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A746" w14:textId="77777777" w:rsidR="002D3C5C" w:rsidRPr="009E2EFF" w:rsidRDefault="002D3C5C">
      <w:pPr>
        <w:pStyle w:val="Heading1"/>
        <w:jc w:val="center"/>
        <w:rPr>
          <w:b/>
          <w:bCs/>
          <w:szCs w:val="24"/>
        </w:rPr>
      </w:pPr>
      <w:r w:rsidRPr="009E2EFF">
        <w:rPr>
          <w:b/>
          <w:bCs/>
          <w:szCs w:val="24"/>
        </w:rPr>
        <w:t>CURRICULUM VITA</w:t>
      </w:r>
    </w:p>
    <w:p w14:paraId="2B6DF9BA" w14:textId="77777777" w:rsidR="002D3C5C" w:rsidRPr="009E2EFF" w:rsidRDefault="002D3C5C">
      <w:pPr>
        <w:rPr>
          <w:sz w:val="22"/>
          <w:szCs w:val="22"/>
        </w:rPr>
      </w:pPr>
    </w:p>
    <w:p w14:paraId="3512317B" w14:textId="77777777" w:rsidR="002D3C5C" w:rsidRPr="009E2EFF" w:rsidRDefault="00FC5825">
      <w:pPr>
        <w:pStyle w:val="Heading1"/>
        <w:pBdr>
          <w:bottom w:val="double" w:sz="6" w:space="17" w:color="auto"/>
        </w:pBdr>
        <w:jc w:val="center"/>
        <w:rPr>
          <w:b/>
          <w:bCs/>
          <w:sz w:val="22"/>
          <w:szCs w:val="22"/>
        </w:rPr>
      </w:pPr>
      <w:r w:rsidRPr="009E2EFF">
        <w:rPr>
          <w:b/>
          <w:bCs/>
          <w:sz w:val="22"/>
          <w:szCs w:val="22"/>
          <w:lang w:eastAsia="zh-CN"/>
        </w:rPr>
        <w:t>Qing Lu</w:t>
      </w:r>
      <w:r w:rsidR="002D3C5C" w:rsidRPr="009E2EFF">
        <w:rPr>
          <w:b/>
          <w:bCs/>
          <w:sz w:val="22"/>
          <w:szCs w:val="22"/>
        </w:rPr>
        <w:t xml:space="preserve">, </w:t>
      </w:r>
      <w:r w:rsidR="005C4032">
        <w:rPr>
          <w:b/>
          <w:bCs/>
          <w:sz w:val="22"/>
          <w:szCs w:val="22"/>
        </w:rPr>
        <w:t>Ph</w:t>
      </w:r>
      <w:r w:rsidR="00084A3F">
        <w:rPr>
          <w:b/>
          <w:bCs/>
          <w:sz w:val="22"/>
          <w:szCs w:val="22"/>
        </w:rPr>
        <w:t>.</w:t>
      </w:r>
      <w:r w:rsidR="005C4032">
        <w:rPr>
          <w:b/>
          <w:bCs/>
          <w:sz w:val="22"/>
          <w:szCs w:val="22"/>
        </w:rPr>
        <w:t>D</w:t>
      </w:r>
      <w:r w:rsidR="00084A3F">
        <w:rPr>
          <w:b/>
          <w:bCs/>
          <w:sz w:val="22"/>
          <w:szCs w:val="22"/>
        </w:rPr>
        <w:t>.</w:t>
      </w:r>
    </w:p>
    <w:p w14:paraId="16011E84" w14:textId="77777777" w:rsidR="002D3C5C" w:rsidRPr="003A4C67" w:rsidRDefault="00DB13FB">
      <w:pPr>
        <w:pStyle w:val="Heading1"/>
        <w:pBdr>
          <w:bottom w:val="double" w:sz="6" w:space="17" w:color="auto"/>
        </w:pBdr>
        <w:jc w:val="center"/>
        <w:rPr>
          <w:b/>
          <w:bCs/>
          <w:sz w:val="22"/>
          <w:szCs w:val="22"/>
          <w:lang w:eastAsia="zh-CN"/>
        </w:rPr>
      </w:pPr>
      <w:r>
        <w:rPr>
          <w:b/>
          <w:bCs/>
          <w:sz w:val="22"/>
          <w:szCs w:val="22"/>
          <w:lang w:eastAsia="zh-CN"/>
        </w:rPr>
        <w:t xml:space="preserve">Email: </w:t>
      </w:r>
      <w:r w:rsidR="001A1295" w:rsidRPr="001A1295">
        <w:rPr>
          <w:rStyle w:val="Hyperlink"/>
          <w:b/>
          <w:bCs/>
          <w:sz w:val="22"/>
          <w:szCs w:val="22"/>
          <w:lang w:eastAsia="zh-CN"/>
        </w:rPr>
        <w:t>lucienq@ufl.edu</w:t>
      </w:r>
    </w:p>
    <w:p w14:paraId="43FC77D5" w14:textId="77777777" w:rsidR="002D3C5C" w:rsidRDefault="002D3C5C"/>
    <w:p w14:paraId="478E03F7" w14:textId="5639E178" w:rsidR="002D3C5C" w:rsidRPr="000C5C0F" w:rsidRDefault="00084A3F">
      <w:pPr>
        <w:rPr>
          <w:sz w:val="22"/>
          <w:szCs w:val="22"/>
          <w:u w:val="single"/>
          <w:lang w:eastAsia="zh-CN"/>
        </w:rPr>
      </w:pPr>
      <w:r w:rsidRPr="000C5C0F">
        <w:rPr>
          <w:sz w:val="22"/>
          <w:szCs w:val="22"/>
          <w:u w:val="single"/>
        </w:rPr>
        <w:t>Mailing</w:t>
      </w:r>
      <w:r w:rsidR="002D3C5C" w:rsidRPr="000C5C0F">
        <w:rPr>
          <w:sz w:val="22"/>
          <w:szCs w:val="22"/>
          <w:u w:val="single"/>
        </w:rPr>
        <w:t xml:space="preserve"> Address</w:t>
      </w:r>
      <w:r w:rsidRPr="000C5C0F">
        <w:rPr>
          <w:sz w:val="22"/>
          <w:szCs w:val="22"/>
          <w:u w:val="single"/>
        </w:rPr>
        <w:t>:</w:t>
      </w:r>
      <w:r w:rsidR="00D16F1A" w:rsidRPr="000C5C0F">
        <w:rPr>
          <w:sz w:val="22"/>
          <w:szCs w:val="22"/>
          <w:u w:val="single"/>
          <w:lang w:eastAsia="zh-CN"/>
        </w:rPr>
        <w:t xml:space="preserve"> </w:t>
      </w:r>
      <w:r w:rsidRPr="000C5C0F">
        <w:rPr>
          <w:sz w:val="22"/>
          <w:szCs w:val="22"/>
          <w:lang w:eastAsia="zh-CN"/>
        </w:rPr>
        <w:tab/>
      </w:r>
      <w:r w:rsidRPr="000C5C0F">
        <w:rPr>
          <w:sz w:val="22"/>
          <w:szCs w:val="22"/>
          <w:lang w:eastAsia="zh-CN"/>
        </w:rPr>
        <w:tab/>
      </w:r>
      <w:r w:rsidRPr="000C5C0F">
        <w:rPr>
          <w:sz w:val="22"/>
          <w:szCs w:val="22"/>
          <w:lang w:eastAsia="zh-CN"/>
        </w:rPr>
        <w:tab/>
      </w:r>
      <w:r w:rsidRPr="000C5C0F">
        <w:rPr>
          <w:sz w:val="22"/>
          <w:szCs w:val="22"/>
          <w:lang w:eastAsia="zh-CN"/>
        </w:rPr>
        <w:tab/>
      </w:r>
      <w:r w:rsidRPr="000C5C0F">
        <w:rPr>
          <w:sz w:val="22"/>
          <w:szCs w:val="22"/>
          <w:lang w:eastAsia="zh-CN"/>
        </w:rPr>
        <w:tab/>
      </w:r>
      <w:r w:rsidRPr="000C5C0F">
        <w:rPr>
          <w:bCs/>
          <w:sz w:val="22"/>
          <w:szCs w:val="22"/>
          <w:u w:val="single"/>
        </w:rPr>
        <w:t>Phone</w:t>
      </w:r>
      <w:r w:rsidRPr="000C5C0F">
        <w:rPr>
          <w:sz w:val="22"/>
          <w:szCs w:val="22"/>
          <w:u w:val="single"/>
        </w:rPr>
        <w:t>:</w:t>
      </w:r>
      <w:r w:rsidRPr="000C5C0F">
        <w:rPr>
          <w:sz w:val="22"/>
          <w:szCs w:val="22"/>
          <w:lang w:eastAsia="zh-CN"/>
        </w:rPr>
        <w:tab/>
      </w:r>
      <w:r w:rsidR="007B6601" w:rsidRPr="000C5C0F">
        <w:rPr>
          <w:sz w:val="22"/>
          <w:szCs w:val="22"/>
        </w:rPr>
        <w:t>(</w:t>
      </w:r>
      <w:r w:rsidR="00FE1859">
        <w:rPr>
          <w:sz w:val="22"/>
          <w:szCs w:val="22"/>
        </w:rPr>
        <w:t>216</w:t>
      </w:r>
      <w:r w:rsidR="007B6601" w:rsidRPr="000C5C0F">
        <w:rPr>
          <w:sz w:val="22"/>
          <w:szCs w:val="22"/>
        </w:rPr>
        <w:t xml:space="preserve">) </w:t>
      </w:r>
      <w:r w:rsidR="00FE1859">
        <w:rPr>
          <w:sz w:val="22"/>
          <w:szCs w:val="22"/>
        </w:rPr>
        <w:t>2</w:t>
      </w:r>
      <w:r w:rsidR="00056EC3">
        <w:rPr>
          <w:sz w:val="22"/>
          <w:szCs w:val="22"/>
        </w:rPr>
        <w:t>94</w:t>
      </w:r>
      <w:r w:rsidR="00FE1859">
        <w:rPr>
          <w:sz w:val="22"/>
          <w:szCs w:val="22"/>
        </w:rPr>
        <w:t>-</w:t>
      </w:r>
      <w:r w:rsidR="00056EC3">
        <w:rPr>
          <w:sz w:val="22"/>
          <w:szCs w:val="22"/>
        </w:rPr>
        <w:t>5928</w:t>
      </w:r>
    </w:p>
    <w:p w14:paraId="2E3AEF8D" w14:textId="4F6A94A3" w:rsidR="001A1295" w:rsidRDefault="001A1295" w:rsidP="001A1295">
      <w:pPr>
        <w:pBdr>
          <w:bottom w:val="double" w:sz="6" w:space="0" w:color="auto"/>
        </w:pBdr>
        <w:rPr>
          <w:sz w:val="22"/>
          <w:szCs w:val="22"/>
        </w:rPr>
      </w:pPr>
      <w:r w:rsidRPr="001A1295">
        <w:rPr>
          <w:sz w:val="22"/>
          <w:szCs w:val="22"/>
        </w:rPr>
        <w:t xml:space="preserve">Department of Biostatistics </w:t>
      </w:r>
      <w:r>
        <w:rPr>
          <w:sz w:val="22"/>
          <w:szCs w:val="22"/>
        </w:rPr>
        <w:tab/>
      </w:r>
      <w:r>
        <w:rPr>
          <w:sz w:val="22"/>
          <w:szCs w:val="22"/>
        </w:rPr>
        <w:tab/>
      </w:r>
      <w:r>
        <w:rPr>
          <w:sz w:val="22"/>
          <w:szCs w:val="22"/>
        </w:rPr>
        <w:tab/>
      </w:r>
      <w:r>
        <w:rPr>
          <w:sz w:val="22"/>
          <w:szCs w:val="22"/>
        </w:rPr>
        <w:tab/>
      </w:r>
      <w:r w:rsidRPr="001A1295">
        <w:rPr>
          <w:sz w:val="22"/>
          <w:szCs w:val="22"/>
          <w:u w:val="single"/>
        </w:rPr>
        <w:t>Fax:</w:t>
      </w:r>
      <w:r>
        <w:rPr>
          <w:sz w:val="22"/>
          <w:szCs w:val="22"/>
        </w:rPr>
        <w:t xml:space="preserve">    </w:t>
      </w:r>
      <w:proofErr w:type="gramStart"/>
      <w:r>
        <w:rPr>
          <w:sz w:val="22"/>
          <w:szCs w:val="22"/>
        </w:rPr>
        <w:t xml:space="preserve">   (</w:t>
      </w:r>
      <w:proofErr w:type="gramEnd"/>
      <w:r w:rsidRPr="001A1295">
        <w:rPr>
          <w:sz w:val="22"/>
          <w:szCs w:val="22"/>
        </w:rPr>
        <w:t>352</w:t>
      </w:r>
      <w:r>
        <w:rPr>
          <w:sz w:val="22"/>
          <w:szCs w:val="22"/>
        </w:rPr>
        <w:t xml:space="preserve">) </w:t>
      </w:r>
      <w:r w:rsidRPr="001A1295">
        <w:rPr>
          <w:sz w:val="22"/>
          <w:szCs w:val="22"/>
        </w:rPr>
        <w:t>294-1930</w:t>
      </w:r>
    </w:p>
    <w:p w14:paraId="2604BF61" w14:textId="36BBAD23" w:rsidR="001A1295" w:rsidRDefault="00AC51E9" w:rsidP="001A1295">
      <w:pPr>
        <w:pBdr>
          <w:bottom w:val="double" w:sz="6" w:space="0" w:color="auto"/>
        </w:pBdr>
        <w:rPr>
          <w:sz w:val="22"/>
          <w:szCs w:val="22"/>
        </w:rPr>
      </w:pPr>
      <w:r w:rsidRPr="00AC51E9">
        <w:rPr>
          <w:sz w:val="22"/>
          <w:szCs w:val="22"/>
        </w:rPr>
        <w:t>2004 Mowry Road, 5th Floor CTRB 5238</w:t>
      </w:r>
      <w:r>
        <w:rPr>
          <w:sz w:val="22"/>
          <w:szCs w:val="22"/>
        </w:rPr>
        <w:tab/>
      </w:r>
      <w:r>
        <w:rPr>
          <w:sz w:val="22"/>
          <w:szCs w:val="22"/>
        </w:rPr>
        <w:tab/>
      </w:r>
      <w:r w:rsidRPr="00AC51E9">
        <w:rPr>
          <w:sz w:val="22"/>
          <w:szCs w:val="22"/>
          <w:u w:val="single"/>
        </w:rPr>
        <w:t>Webpage</w:t>
      </w:r>
      <w:r>
        <w:rPr>
          <w:sz w:val="22"/>
          <w:szCs w:val="22"/>
        </w:rPr>
        <w:t xml:space="preserve">: </w:t>
      </w:r>
      <w:hyperlink r:id="rId10" w:history="1">
        <w:r w:rsidRPr="006B73B9">
          <w:rPr>
            <w:rStyle w:val="Hyperlink"/>
            <w:sz w:val="22"/>
            <w:szCs w:val="22"/>
          </w:rPr>
          <w:t>https://lucienq8.github.io/StatGene-StatLearn/</w:t>
        </w:r>
      </w:hyperlink>
    </w:p>
    <w:p w14:paraId="1F2EA6D6" w14:textId="77777777" w:rsidR="001A1295" w:rsidRPr="001A1295" w:rsidRDefault="001A1295" w:rsidP="001A1295">
      <w:pPr>
        <w:pBdr>
          <w:bottom w:val="double" w:sz="6" w:space="0" w:color="auto"/>
        </w:pBdr>
        <w:rPr>
          <w:sz w:val="22"/>
          <w:szCs w:val="22"/>
        </w:rPr>
      </w:pPr>
      <w:r w:rsidRPr="001A1295">
        <w:rPr>
          <w:sz w:val="22"/>
          <w:szCs w:val="22"/>
        </w:rPr>
        <w:t>PO Box 117450</w:t>
      </w:r>
    </w:p>
    <w:p w14:paraId="5BC314DD" w14:textId="77777777" w:rsidR="001A1295" w:rsidRPr="001A1295" w:rsidRDefault="001A1295" w:rsidP="001A1295">
      <w:pPr>
        <w:pBdr>
          <w:bottom w:val="double" w:sz="6" w:space="0" w:color="auto"/>
        </w:pBdr>
        <w:rPr>
          <w:sz w:val="22"/>
          <w:szCs w:val="22"/>
        </w:rPr>
      </w:pPr>
      <w:r w:rsidRPr="001A1295">
        <w:rPr>
          <w:sz w:val="22"/>
          <w:szCs w:val="22"/>
        </w:rPr>
        <w:t>Gainesville, FL 32611-7450</w:t>
      </w:r>
    </w:p>
    <w:p w14:paraId="66045A2B" w14:textId="77777777" w:rsidR="009E2EFF" w:rsidRDefault="009E2EFF">
      <w:pPr>
        <w:rPr>
          <w:rFonts w:ascii="Arial" w:hAnsi="Arial" w:cs="Arial"/>
          <w:b/>
          <w:u w:val="single"/>
          <w:lang w:eastAsia="zh-CN"/>
        </w:rPr>
      </w:pPr>
    </w:p>
    <w:p w14:paraId="50041570" w14:textId="77777777" w:rsidR="002D3C5C" w:rsidRPr="00622A3B" w:rsidRDefault="002D3C5C">
      <w:pPr>
        <w:rPr>
          <w:b/>
          <w:sz w:val="24"/>
          <w:szCs w:val="24"/>
          <w:u w:val="single"/>
        </w:rPr>
      </w:pPr>
      <w:r w:rsidRPr="00622A3B">
        <w:rPr>
          <w:b/>
          <w:sz w:val="24"/>
          <w:szCs w:val="24"/>
          <w:u w:val="single"/>
        </w:rPr>
        <w:t>EDUCATION AND TRAINING</w:t>
      </w:r>
    </w:p>
    <w:p w14:paraId="47B74028" w14:textId="77777777" w:rsidR="002D3C5C" w:rsidRPr="009E2EFF" w:rsidRDefault="002D3C5C"/>
    <w:p w14:paraId="5C250988" w14:textId="77777777" w:rsidR="002D3C5C" w:rsidRPr="005128C7" w:rsidRDefault="00546009" w:rsidP="00546009">
      <w:pPr>
        <w:rPr>
          <w:sz w:val="24"/>
          <w:szCs w:val="24"/>
        </w:rPr>
      </w:pPr>
      <w:r w:rsidRPr="005128C7">
        <w:rPr>
          <w:i/>
          <w:sz w:val="24"/>
          <w:szCs w:val="24"/>
          <w:lang w:eastAsia="zh-CN"/>
        </w:rPr>
        <w:t>0</w:t>
      </w:r>
      <w:r w:rsidR="0046626C" w:rsidRPr="005128C7">
        <w:rPr>
          <w:rFonts w:hint="eastAsia"/>
          <w:i/>
          <w:sz w:val="24"/>
          <w:szCs w:val="24"/>
          <w:lang w:eastAsia="zh-CN"/>
        </w:rPr>
        <w:t>1</w:t>
      </w:r>
      <w:r w:rsidRPr="005128C7">
        <w:rPr>
          <w:i/>
          <w:sz w:val="24"/>
          <w:szCs w:val="24"/>
          <w:lang w:eastAsia="zh-CN"/>
        </w:rPr>
        <w:t>/200</w:t>
      </w:r>
      <w:r w:rsidR="00343D33" w:rsidRPr="005128C7">
        <w:rPr>
          <w:i/>
          <w:sz w:val="24"/>
          <w:szCs w:val="24"/>
          <w:lang w:eastAsia="zh-CN"/>
        </w:rPr>
        <w:t>4</w:t>
      </w:r>
      <w:r w:rsidR="00B30C57" w:rsidRPr="005128C7">
        <w:rPr>
          <w:i/>
          <w:sz w:val="24"/>
          <w:szCs w:val="24"/>
          <w:lang w:eastAsia="zh-CN"/>
        </w:rPr>
        <w:t>-</w:t>
      </w:r>
      <w:r w:rsidR="003D654F" w:rsidRPr="005128C7">
        <w:rPr>
          <w:i/>
          <w:sz w:val="24"/>
          <w:szCs w:val="24"/>
          <w:lang w:eastAsia="zh-CN"/>
        </w:rPr>
        <w:t>08/</w:t>
      </w:r>
      <w:r w:rsidR="008D7419" w:rsidRPr="005128C7">
        <w:rPr>
          <w:rFonts w:hint="eastAsia"/>
          <w:i/>
          <w:sz w:val="24"/>
          <w:szCs w:val="24"/>
          <w:lang w:eastAsia="zh-CN"/>
        </w:rPr>
        <w:t>2008</w:t>
      </w:r>
      <w:r w:rsidR="002D3C5C" w:rsidRPr="005128C7">
        <w:rPr>
          <w:i/>
          <w:sz w:val="24"/>
          <w:szCs w:val="24"/>
        </w:rPr>
        <w:tab/>
      </w:r>
      <w:r w:rsidR="002D3C5C" w:rsidRPr="005128C7">
        <w:rPr>
          <w:b/>
          <w:i/>
          <w:sz w:val="24"/>
          <w:szCs w:val="24"/>
        </w:rPr>
        <w:t xml:space="preserve">Doctoral Training – </w:t>
      </w:r>
      <w:r w:rsidR="00C5268E" w:rsidRPr="005128C7">
        <w:rPr>
          <w:b/>
          <w:i/>
          <w:sz w:val="24"/>
          <w:szCs w:val="24"/>
        </w:rPr>
        <w:t>Statistical Genetics</w:t>
      </w:r>
      <w:r w:rsidR="00B71879" w:rsidRPr="005128C7">
        <w:rPr>
          <w:b/>
          <w:i/>
          <w:sz w:val="24"/>
          <w:szCs w:val="24"/>
          <w:lang w:eastAsia="zh-CN"/>
        </w:rPr>
        <w:tab/>
      </w:r>
      <w:r w:rsidR="008D7419" w:rsidRPr="005128C7">
        <w:rPr>
          <w:rFonts w:hint="eastAsia"/>
          <w:b/>
          <w:i/>
          <w:sz w:val="24"/>
          <w:szCs w:val="24"/>
          <w:lang w:eastAsia="zh-CN"/>
        </w:rPr>
        <w:tab/>
      </w:r>
      <w:r w:rsidR="008D7419" w:rsidRPr="005128C7">
        <w:rPr>
          <w:rFonts w:hint="eastAsia"/>
          <w:b/>
          <w:i/>
          <w:sz w:val="24"/>
          <w:szCs w:val="24"/>
          <w:lang w:eastAsia="zh-CN"/>
        </w:rPr>
        <w:tab/>
      </w:r>
      <w:r w:rsidR="001A2003" w:rsidRPr="005128C7">
        <w:rPr>
          <w:b/>
          <w:i/>
          <w:sz w:val="24"/>
          <w:szCs w:val="24"/>
          <w:lang w:eastAsia="zh-CN"/>
        </w:rPr>
        <w:tab/>
      </w:r>
    </w:p>
    <w:p w14:paraId="13EB9FCB" w14:textId="77777777" w:rsidR="00546009" w:rsidRPr="005128C7" w:rsidRDefault="00546009">
      <w:pPr>
        <w:ind w:left="1440" w:firstLine="720"/>
        <w:rPr>
          <w:sz w:val="24"/>
          <w:szCs w:val="24"/>
          <w:lang w:eastAsia="zh-CN"/>
        </w:rPr>
      </w:pPr>
      <w:r w:rsidRPr="005128C7">
        <w:rPr>
          <w:sz w:val="24"/>
          <w:szCs w:val="24"/>
        </w:rPr>
        <w:t xml:space="preserve">Department of Epidemiology and Biostatistics, </w:t>
      </w:r>
    </w:p>
    <w:p w14:paraId="515DEC1D" w14:textId="77777777" w:rsidR="005024D1" w:rsidRPr="005128C7" w:rsidRDefault="00546009">
      <w:pPr>
        <w:ind w:left="1440" w:firstLine="720"/>
        <w:rPr>
          <w:sz w:val="24"/>
          <w:szCs w:val="24"/>
        </w:rPr>
      </w:pPr>
      <w:r w:rsidRPr="005128C7">
        <w:rPr>
          <w:sz w:val="24"/>
          <w:szCs w:val="24"/>
        </w:rPr>
        <w:t>Case Western Reserve University</w:t>
      </w:r>
    </w:p>
    <w:p w14:paraId="1B37E54F" w14:textId="77777777" w:rsidR="005024D1" w:rsidRPr="005128C7" w:rsidRDefault="005024D1" w:rsidP="005024D1">
      <w:pPr>
        <w:ind w:left="1440" w:firstLine="720"/>
        <w:rPr>
          <w:sz w:val="24"/>
          <w:szCs w:val="24"/>
          <w:lang w:eastAsia="zh-CN"/>
        </w:rPr>
      </w:pPr>
      <w:r w:rsidRPr="005128C7">
        <w:rPr>
          <w:sz w:val="24"/>
          <w:szCs w:val="24"/>
        </w:rPr>
        <w:t xml:space="preserve">Degree Awarded:  August </w:t>
      </w:r>
      <w:r w:rsidRPr="005128C7">
        <w:rPr>
          <w:sz w:val="24"/>
          <w:szCs w:val="24"/>
          <w:lang w:eastAsia="zh-CN"/>
        </w:rPr>
        <w:t>2008</w:t>
      </w:r>
    </w:p>
    <w:p w14:paraId="4A64DA32" w14:textId="77777777" w:rsidR="00FE117C" w:rsidRPr="005128C7" w:rsidRDefault="00FE117C" w:rsidP="00546009">
      <w:pPr>
        <w:rPr>
          <w:i/>
          <w:sz w:val="24"/>
          <w:szCs w:val="24"/>
          <w:lang w:eastAsia="zh-CN"/>
        </w:rPr>
      </w:pPr>
    </w:p>
    <w:p w14:paraId="1A13897B" w14:textId="77777777" w:rsidR="002D3C5C" w:rsidRPr="005128C7" w:rsidRDefault="00546009" w:rsidP="00546009">
      <w:pPr>
        <w:rPr>
          <w:b/>
          <w:i/>
          <w:sz w:val="24"/>
          <w:szCs w:val="24"/>
          <w:lang w:eastAsia="zh-CN"/>
        </w:rPr>
      </w:pPr>
      <w:r w:rsidRPr="005128C7">
        <w:rPr>
          <w:i/>
          <w:sz w:val="24"/>
          <w:szCs w:val="24"/>
          <w:lang w:eastAsia="zh-CN"/>
        </w:rPr>
        <w:t>07/2001-08/2003</w:t>
      </w:r>
      <w:r w:rsidRPr="005128C7">
        <w:rPr>
          <w:i/>
          <w:sz w:val="24"/>
          <w:szCs w:val="24"/>
          <w:lang w:eastAsia="zh-CN"/>
        </w:rPr>
        <w:tab/>
      </w:r>
      <w:r w:rsidR="002D3C5C" w:rsidRPr="005128C7">
        <w:rPr>
          <w:b/>
          <w:i/>
          <w:sz w:val="24"/>
          <w:szCs w:val="24"/>
        </w:rPr>
        <w:t xml:space="preserve">Masters Training – </w:t>
      </w:r>
      <w:r w:rsidRPr="005128C7">
        <w:rPr>
          <w:b/>
          <w:i/>
          <w:sz w:val="24"/>
          <w:szCs w:val="24"/>
          <w:lang w:eastAsia="zh-CN"/>
        </w:rPr>
        <w:t>Statistics</w:t>
      </w:r>
      <w:r w:rsidR="008D7419" w:rsidRPr="005128C7">
        <w:rPr>
          <w:rFonts w:hint="eastAsia"/>
          <w:b/>
          <w:i/>
          <w:sz w:val="24"/>
          <w:szCs w:val="24"/>
          <w:lang w:eastAsia="zh-CN"/>
        </w:rPr>
        <w:tab/>
      </w:r>
      <w:r w:rsidR="008D7419" w:rsidRPr="005128C7">
        <w:rPr>
          <w:rFonts w:hint="eastAsia"/>
          <w:b/>
          <w:i/>
          <w:sz w:val="24"/>
          <w:szCs w:val="24"/>
          <w:lang w:eastAsia="zh-CN"/>
        </w:rPr>
        <w:tab/>
      </w:r>
      <w:r w:rsidR="008D7419" w:rsidRPr="005128C7">
        <w:rPr>
          <w:rFonts w:hint="eastAsia"/>
          <w:b/>
          <w:i/>
          <w:sz w:val="24"/>
          <w:szCs w:val="24"/>
          <w:lang w:eastAsia="zh-CN"/>
        </w:rPr>
        <w:tab/>
      </w:r>
      <w:r w:rsidR="008D7419" w:rsidRPr="005128C7">
        <w:rPr>
          <w:rFonts w:hint="eastAsia"/>
          <w:b/>
          <w:i/>
          <w:sz w:val="24"/>
          <w:szCs w:val="24"/>
          <w:lang w:eastAsia="zh-CN"/>
        </w:rPr>
        <w:tab/>
      </w:r>
      <w:r w:rsidR="008D7419" w:rsidRPr="005128C7">
        <w:rPr>
          <w:rFonts w:hint="eastAsia"/>
          <w:b/>
          <w:i/>
          <w:sz w:val="24"/>
          <w:szCs w:val="24"/>
          <w:lang w:eastAsia="zh-CN"/>
        </w:rPr>
        <w:tab/>
      </w:r>
      <w:r w:rsidR="008D7419" w:rsidRPr="005128C7">
        <w:rPr>
          <w:rFonts w:hint="eastAsia"/>
          <w:b/>
          <w:i/>
          <w:sz w:val="24"/>
          <w:szCs w:val="24"/>
          <w:lang w:eastAsia="zh-CN"/>
        </w:rPr>
        <w:tab/>
      </w:r>
    </w:p>
    <w:p w14:paraId="7A8DFAF0" w14:textId="77777777" w:rsidR="002D3C5C" w:rsidRPr="005128C7" w:rsidRDefault="00546009">
      <w:pPr>
        <w:ind w:left="1440" w:firstLine="720"/>
        <w:rPr>
          <w:sz w:val="24"/>
          <w:szCs w:val="24"/>
        </w:rPr>
      </w:pPr>
      <w:r w:rsidRPr="005128C7">
        <w:rPr>
          <w:sz w:val="24"/>
          <w:szCs w:val="24"/>
        </w:rPr>
        <w:t>Department of Statistics, University of Florida</w:t>
      </w:r>
      <w:r w:rsidRPr="005128C7">
        <w:rPr>
          <w:sz w:val="24"/>
          <w:szCs w:val="24"/>
        </w:rPr>
        <w:tab/>
      </w:r>
    </w:p>
    <w:p w14:paraId="33E0BF6D" w14:textId="77777777" w:rsidR="002D3C5C" w:rsidRPr="005128C7" w:rsidRDefault="002D3C5C">
      <w:pPr>
        <w:ind w:left="1440" w:firstLine="720"/>
        <w:rPr>
          <w:sz w:val="24"/>
          <w:szCs w:val="24"/>
          <w:lang w:eastAsia="zh-CN"/>
        </w:rPr>
      </w:pPr>
      <w:r w:rsidRPr="005128C7">
        <w:rPr>
          <w:sz w:val="24"/>
          <w:szCs w:val="24"/>
        </w:rPr>
        <w:t xml:space="preserve">Degree Awarded:  August </w:t>
      </w:r>
      <w:r w:rsidR="00546009" w:rsidRPr="005128C7">
        <w:rPr>
          <w:sz w:val="24"/>
          <w:szCs w:val="24"/>
          <w:lang w:eastAsia="zh-CN"/>
        </w:rPr>
        <w:t>2003</w:t>
      </w:r>
    </w:p>
    <w:p w14:paraId="501C8459" w14:textId="77777777" w:rsidR="005128C7" w:rsidRPr="005128C7" w:rsidRDefault="005128C7">
      <w:pPr>
        <w:ind w:left="1440" w:firstLine="720"/>
        <w:rPr>
          <w:sz w:val="24"/>
          <w:szCs w:val="24"/>
          <w:lang w:eastAsia="zh-CN"/>
        </w:rPr>
      </w:pPr>
    </w:p>
    <w:p w14:paraId="710E3CAC" w14:textId="77777777" w:rsidR="005128C7" w:rsidRPr="005128C7" w:rsidRDefault="005128C7" w:rsidP="005128C7">
      <w:pPr>
        <w:rPr>
          <w:b/>
          <w:i/>
          <w:sz w:val="24"/>
          <w:szCs w:val="24"/>
        </w:rPr>
      </w:pPr>
      <w:r w:rsidRPr="005128C7">
        <w:rPr>
          <w:i/>
          <w:sz w:val="24"/>
          <w:szCs w:val="24"/>
          <w:lang w:eastAsia="zh-CN"/>
        </w:rPr>
        <w:t>07/1994-08/1999</w:t>
      </w:r>
      <w:r w:rsidRPr="005128C7">
        <w:rPr>
          <w:i/>
          <w:sz w:val="24"/>
          <w:szCs w:val="24"/>
          <w:lang w:eastAsia="zh-CN"/>
        </w:rPr>
        <w:tab/>
      </w:r>
      <w:r w:rsidRPr="005128C7">
        <w:rPr>
          <w:b/>
          <w:i/>
          <w:sz w:val="24"/>
          <w:szCs w:val="24"/>
        </w:rPr>
        <w:t xml:space="preserve">Undergraduate Training – Double Major </w:t>
      </w:r>
    </w:p>
    <w:p w14:paraId="4A3A735E" w14:textId="77777777" w:rsidR="005128C7" w:rsidRPr="005128C7" w:rsidRDefault="005128C7" w:rsidP="005128C7">
      <w:pPr>
        <w:ind w:left="1440" w:firstLine="720"/>
        <w:rPr>
          <w:sz w:val="24"/>
          <w:szCs w:val="24"/>
        </w:rPr>
      </w:pPr>
      <w:r w:rsidRPr="005128C7">
        <w:rPr>
          <w:b/>
          <w:i/>
          <w:sz w:val="24"/>
          <w:szCs w:val="24"/>
          <w:lang w:eastAsia="zh-CN"/>
        </w:rPr>
        <w:t xml:space="preserve">Applied Mathematics, </w:t>
      </w:r>
      <w:r w:rsidRPr="005128C7">
        <w:rPr>
          <w:sz w:val="24"/>
          <w:szCs w:val="24"/>
        </w:rPr>
        <w:t>Department of Mathematics, Shanghai University</w:t>
      </w:r>
      <w:r w:rsidRPr="005128C7">
        <w:rPr>
          <w:sz w:val="24"/>
          <w:szCs w:val="24"/>
        </w:rPr>
        <w:tab/>
      </w:r>
    </w:p>
    <w:p w14:paraId="3F68B1BE" w14:textId="77777777" w:rsidR="005128C7" w:rsidRPr="005128C7" w:rsidRDefault="00F75AFC" w:rsidP="00F75AFC">
      <w:pPr>
        <w:ind w:left="1440" w:firstLine="720"/>
        <w:rPr>
          <w:sz w:val="24"/>
          <w:szCs w:val="24"/>
        </w:rPr>
      </w:pPr>
      <w:r w:rsidRPr="00F75AFC">
        <w:rPr>
          <w:b/>
          <w:i/>
          <w:sz w:val="24"/>
          <w:szCs w:val="24"/>
        </w:rPr>
        <w:t>Industrial Foreign Trade</w:t>
      </w:r>
      <w:r w:rsidR="005128C7" w:rsidRPr="005128C7">
        <w:rPr>
          <w:sz w:val="24"/>
          <w:szCs w:val="24"/>
        </w:rPr>
        <w:t>, Department of Industrial Trade, Shanghai University</w:t>
      </w:r>
    </w:p>
    <w:p w14:paraId="2E77A2A3" w14:textId="77777777" w:rsidR="005128C7" w:rsidRPr="005128C7" w:rsidRDefault="005128C7" w:rsidP="005128C7">
      <w:pPr>
        <w:ind w:left="1440" w:firstLine="720"/>
        <w:rPr>
          <w:sz w:val="24"/>
          <w:szCs w:val="24"/>
          <w:lang w:eastAsia="zh-CN"/>
        </w:rPr>
      </w:pPr>
      <w:r w:rsidRPr="005128C7">
        <w:rPr>
          <w:sz w:val="24"/>
          <w:szCs w:val="24"/>
        </w:rPr>
        <w:t xml:space="preserve">Degree Awarded:  August </w:t>
      </w:r>
      <w:r w:rsidRPr="005128C7">
        <w:rPr>
          <w:sz w:val="24"/>
          <w:szCs w:val="24"/>
          <w:lang w:eastAsia="zh-CN"/>
        </w:rPr>
        <w:t>1999</w:t>
      </w:r>
    </w:p>
    <w:p w14:paraId="3EA70E2C" w14:textId="77777777" w:rsidR="00B7206E" w:rsidRDefault="00B7206E" w:rsidP="00523B0B">
      <w:pPr>
        <w:pStyle w:val="Default"/>
        <w:ind w:left="2120" w:firstLine="20"/>
        <w:rPr>
          <w:sz w:val="20"/>
          <w:szCs w:val="20"/>
        </w:rPr>
      </w:pPr>
    </w:p>
    <w:p w14:paraId="29D78859" w14:textId="77777777" w:rsidR="002D3C5C" w:rsidRPr="009E2EFF" w:rsidRDefault="002D3C5C">
      <w:pPr>
        <w:rPr>
          <w:b/>
        </w:rPr>
      </w:pPr>
    </w:p>
    <w:p w14:paraId="4C969A6B" w14:textId="77777777" w:rsidR="002D3C5C" w:rsidRPr="00622A3B" w:rsidRDefault="00514E85">
      <w:pPr>
        <w:rPr>
          <w:b/>
          <w:sz w:val="24"/>
          <w:szCs w:val="24"/>
          <w:u w:val="single"/>
        </w:rPr>
      </w:pPr>
      <w:r>
        <w:rPr>
          <w:b/>
          <w:sz w:val="24"/>
          <w:szCs w:val="24"/>
          <w:u w:val="single"/>
          <w:lang w:eastAsia="zh-CN"/>
        </w:rPr>
        <w:t>POSITION</w:t>
      </w:r>
    </w:p>
    <w:p w14:paraId="48AEDDC7" w14:textId="77777777" w:rsidR="002D3C5C" w:rsidRDefault="002D3C5C">
      <w:pPr>
        <w:rPr>
          <w:rFonts w:ascii="Arial" w:hAnsi="Arial" w:cs="Arial"/>
        </w:rPr>
      </w:pPr>
    </w:p>
    <w:p w14:paraId="777EEC23" w14:textId="77777777" w:rsidR="00A21CE8" w:rsidRDefault="00A21CE8" w:rsidP="00A21CE8">
      <w:pPr>
        <w:ind w:left="2880" w:hanging="2880"/>
        <w:rPr>
          <w:sz w:val="24"/>
          <w:szCs w:val="24"/>
        </w:rPr>
      </w:pPr>
      <w:r w:rsidRPr="00A701C2">
        <w:rPr>
          <w:rFonts w:hint="eastAsia"/>
          <w:i/>
          <w:iCs/>
          <w:sz w:val="24"/>
          <w:szCs w:val="24"/>
          <w:lang w:eastAsia="zh-CN"/>
        </w:rPr>
        <w:t>0</w:t>
      </w:r>
      <w:r>
        <w:rPr>
          <w:i/>
          <w:iCs/>
          <w:sz w:val="24"/>
          <w:szCs w:val="24"/>
          <w:lang w:eastAsia="zh-CN"/>
        </w:rPr>
        <w:t>6</w:t>
      </w:r>
      <w:r w:rsidRPr="00A701C2">
        <w:rPr>
          <w:rFonts w:hint="eastAsia"/>
          <w:i/>
          <w:iCs/>
          <w:sz w:val="24"/>
          <w:szCs w:val="24"/>
          <w:lang w:eastAsia="zh-CN"/>
        </w:rPr>
        <w:t>/</w:t>
      </w:r>
      <w:r w:rsidRPr="00A701C2">
        <w:rPr>
          <w:i/>
          <w:iCs/>
          <w:sz w:val="24"/>
          <w:szCs w:val="24"/>
        </w:rPr>
        <w:t>201</w:t>
      </w:r>
      <w:r>
        <w:rPr>
          <w:i/>
          <w:iCs/>
          <w:sz w:val="24"/>
          <w:szCs w:val="24"/>
        </w:rPr>
        <w:t>9</w:t>
      </w:r>
      <w:r w:rsidRPr="00A701C2">
        <w:rPr>
          <w:i/>
          <w:iCs/>
          <w:sz w:val="24"/>
          <w:szCs w:val="24"/>
        </w:rPr>
        <w:t>-present</w:t>
      </w:r>
      <w:r w:rsidRPr="00A701C2">
        <w:rPr>
          <w:sz w:val="24"/>
          <w:szCs w:val="24"/>
        </w:rPr>
        <w:tab/>
      </w:r>
      <w:r w:rsidRPr="00A701C2">
        <w:rPr>
          <w:b/>
          <w:i/>
          <w:color w:val="000000"/>
          <w:sz w:val="24"/>
          <w:szCs w:val="24"/>
        </w:rPr>
        <w:t>Professor</w:t>
      </w:r>
      <w:r w:rsidRPr="00A701C2">
        <w:rPr>
          <w:sz w:val="24"/>
          <w:szCs w:val="24"/>
        </w:rPr>
        <w:t>, Department of Biostatistics, University</w:t>
      </w:r>
      <w:r>
        <w:rPr>
          <w:sz w:val="24"/>
          <w:szCs w:val="24"/>
        </w:rPr>
        <w:t xml:space="preserve"> of Florida</w:t>
      </w:r>
      <w:r w:rsidRPr="00A701C2">
        <w:rPr>
          <w:sz w:val="24"/>
          <w:szCs w:val="24"/>
        </w:rPr>
        <w:t xml:space="preserve"> </w:t>
      </w:r>
    </w:p>
    <w:p w14:paraId="5B35FA8B" w14:textId="77777777" w:rsidR="00706DB8" w:rsidRDefault="00706DB8" w:rsidP="00A21CE8">
      <w:pPr>
        <w:ind w:left="2880" w:hanging="2880"/>
        <w:rPr>
          <w:i/>
          <w:iCs/>
          <w:sz w:val="24"/>
          <w:szCs w:val="24"/>
          <w:lang w:eastAsia="zh-CN"/>
        </w:rPr>
      </w:pPr>
      <w:r>
        <w:rPr>
          <w:i/>
          <w:iCs/>
          <w:sz w:val="24"/>
          <w:szCs w:val="24"/>
          <w:lang w:eastAsia="zh-CN"/>
        </w:rPr>
        <w:tab/>
      </w:r>
      <w:r w:rsidRPr="00706DB8">
        <w:rPr>
          <w:b/>
          <w:i/>
          <w:iCs/>
          <w:sz w:val="24"/>
          <w:szCs w:val="24"/>
          <w:lang w:eastAsia="zh-CN"/>
        </w:rPr>
        <w:t>Member</w:t>
      </w:r>
      <w:r>
        <w:rPr>
          <w:i/>
          <w:iCs/>
          <w:sz w:val="24"/>
          <w:szCs w:val="24"/>
          <w:lang w:eastAsia="zh-CN"/>
        </w:rPr>
        <w:t xml:space="preserve">, </w:t>
      </w:r>
      <w:r w:rsidRPr="00706DB8">
        <w:rPr>
          <w:i/>
          <w:iCs/>
          <w:sz w:val="24"/>
          <w:szCs w:val="24"/>
          <w:lang w:eastAsia="zh-CN"/>
        </w:rPr>
        <w:t>Center for Addiction Research &amp; Education</w:t>
      </w:r>
    </w:p>
    <w:p w14:paraId="40D97BD7" w14:textId="16000645" w:rsidR="00706DB8" w:rsidRDefault="00706DB8" w:rsidP="00A21CE8">
      <w:pPr>
        <w:ind w:left="2880" w:hanging="2880"/>
        <w:rPr>
          <w:i/>
          <w:iCs/>
          <w:sz w:val="24"/>
          <w:szCs w:val="24"/>
          <w:lang w:eastAsia="zh-CN"/>
        </w:rPr>
      </w:pPr>
      <w:r>
        <w:rPr>
          <w:b/>
          <w:i/>
          <w:iCs/>
          <w:sz w:val="24"/>
          <w:szCs w:val="24"/>
          <w:lang w:eastAsia="zh-CN"/>
        </w:rPr>
        <w:tab/>
        <w:t>Member,</w:t>
      </w:r>
      <w:r w:rsidRPr="00706DB8">
        <w:t xml:space="preserve"> </w:t>
      </w:r>
      <w:r w:rsidRPr="00706DB8">
        <w:rPr>
          <w:i/>
          <w:iCs/>
          <w:sz w:val="24"/>
          <w:szCs w:val="24"/>
          <w:lang w:eastAsia="zh-CN"/>
        </w:rPr>
        <w:t>University of Florida Health Cancer Center</w:t>
      </w:r>
    </w:p>
    <w:p w14:paraId="19FD37CC" w14:textId="112A6A5D" w:rsidR="0046474C" w:rsidRDefault="0046474C" w:rsidP="00A21CE8">
      <w:pPr>
        <w:ind w:left="2880" w:hanging="2880"/>
        <w:rPr>
          <w:i/>
          <w:iCs/>
          <w:sz w:val="24"/>
          <w:szCs w:val="24"/>
          <w:lang w:eastAsia="zh-CN"/>
        </w:rPr>
      </w:pPr>
      <w:r>
        <w:rPr>
          <w:i/>
          <w:iCs/>
          <w:sz w:val="24"/>
          <w:szCs w:val="24"/>
          <w:lang w:eastAsia="zh-CN"/>
        </w:rPr>
        <w:tab/>
      </w:r>
      <w:r w:rsidRPr="0046474C">
        <w:rPr>
          <w:b/>
          <w:i/>
          <w:iCs/>
          <w:sz w:val="24"/>
          <w:szCs w:val="24"/>
          <w:lang w:eastAsia="zh-CN"/>
        </w:rPr>
        <w:t>Member</w:t>
      </w:r>
      <w:r w:rsidRPr="0046474C">
        <w:rPr>
          <w:i/>
          <w:iCs/>
          <w:sz w:val="24"/>
          <w:szCs w:val="24"/>
          <w:lang w:eastAsia="zh-CN"/>
        </w:rPr>
        <w:t>, Center for Genetic Epidemiology and Bioinformatics</w:t>
      </w:r>
    </w:p>
    <w:p w14:paraId="5B45A0E0" w14:textId="77777777" w:rsidR="0046474C" w:rsidRDefault="0046474C" w:rsidP="00A21CE8">
      <w:pPr>
        <w:ind w:left="2880" w:hanging="2880"/>
        <w:rPr>
          <w:sz w:val="24"/>
          <w:szCs w:val="24"/>
        </w:rPr>
      </w:pPr>
    </w:p>
    <w:p w14:paraId="7270BCAC" w14:textId="30B713A4" w:rsidR="00657F25" w:rsidRDefault="0046474C" w:rsidP="00A21CE8">
      <w:pPr>
        <w:ind w:left="2880" w:hanging="2880"/>
        <w:rPr>
          <w:sz w:val="24"/>
          <w:szCs w:val="24"/>
        </w:rPr>
      </w:pPr>
      <w:r w:rsidRPr="0046474C">
        <w:rPr>
          <w:sz w:val="24"/>
          <w:szCs w:val="24"/>
        </w:rPr>
        <w:t>04/2021-</w:t>
      </w:r>
      <w:r w:rsidRPr="0046474C">
        <w:rPr>
          <w:i/>
          <w:iCs/>
          <w:sz w:val="24"/>
          <w:szCs w:val="24"/>
        </w:rPr>
        <w:t xml:space="preserve"> </w:t>
      </w:r>
      <w:r w:rsidRPr="00A701C2">
        <w:rPr>
          <w:i/>
          <w:iCs/>
          <w:sz w:val="24"/>
          <w:szCs w:val="24"/>
        </w:rPr>
        <w:t>present</w:t>
      </w:r>
      <w:r w:rsidRPr="0046474C">
        <w:rPr>
          <w:sz w:val="24"/>
          <w:szCs w:val="24"/>
        </w:rPr>
        <w:tab/>
        <w:t>Co-chair, University of Florida Cancer AI Working Group</w:t>
      </w:r>
    </w:p>
    <w:p w14:paraId="1AFD7C63" w14:textId="77777777" w:rsidR="0046474C" w:rsidRDefault="0046474C" w:rsidP="00657F25">
      <w:pPr>
        <w:ind w:left="2880" w:hanging="2880"/>
        <w:rPr>
          <w:i/>
          <w:iCs/>
          <w:sz w:val="24"/>
          <w:szCs w:val="24"/>
          <w:lang w:eastAsia="zh-CN"/>
        </w:rPr>
      </w:pPr>
    </w:p>
    <w:p w14:paraId="6A02FCF5" w14:textId="09B25F44" w:rsidR="0074699E" w:rsidRDefault="00657F25" w:rsidP="00657F25">
      <w:pPr>
        <w:ind w:left="2880" w:hanging="2880"/>
        <w:rPr>
          <w:sz w:val="24"/>
          <w:szCs w:val="24"/>
        </w:rPr>
      </w:pPr>
      <w:r>
        <w:rPr>
          <w:i/>
          <w:iCs/>
          <w:sz w:val="24"/>
          <w:szCs w:val="24"/>
          <w:lang w:eastAsia="zh-CN"/>
        </w:rPr>
        <w:t>01</w:t>
      </w:r>
      <w:r w:rsidRPr="00A701C2">
        <w:rPr>
          <w:rFonts w:hint="eastAsia"/>
          <w:i/>
          <w:iCs/>
          <w:sz w:val="24"/>
          <w:szCs w:val="24"/>
          <w:lang w:eastAsia="zh-CN"/>
        </w:rPr>
        <w:t>/</w:t>
      </w:r>
      <w:r w:rsidRPr="00A701C2">
        <w:rPr>
          <w:i/>
          <w:iCs/>
          <w:sz w:val="24"/>
          <w:szCs w:val="24"/>
        </w:rPr>
        <w:t>20</w:t>
      </w:r>
      <w:r>
        <w:rPr>
          <w:i/>
          <w:iCs/>
          <w:sz w:val="24"/>
          <w:szCs w:val="24"/>
        </w:rPr>
        <w:t>20</w:t>
      </w:r>
      <w:r w:rsidRPr="00A701C2">
        <w:rPr>
          <w:i/>
          <w:iCs/>
          <w:sz w:val="24"/>
          <w:szCs w:val="24"/>
        </w:rPr>
        <w:t>-present</w:t>
      </w:r>
      <w:r w:rsidRPr="00A701C2">
        <w:rPr>
          <w:sz w:val="24"/>
          <w:szCs w:val="24"/>
        </w:rPr>
        <w:tab/>
      </w:r>
      <w:r>
        <w:rPr>
          <w:sz w:val="24"/>
          <w:szCs w:val="24"/>
        </w:rPr>
        <w:t xml:space="preserve">Adjunct </w:t>
      </w:r>
      <w:r w:rsidRPr="00A701C2">
        <w:rPr>
          <w:b/>
          <w:i/>
          <w:color w:val="000000"/>
          <w:sz w:val="24"/>
          <w:szCs w:val="24"/>
        </w:rPr>
        <w:t>Professor</w:t>
      </w:r>
      <w:r w:rsidRPr="00A701C2">
        <w:rPr>
          <w:sz w:val="24"/>
          <w:szCs w:val="24"/>
        </w:rPr>
        <w:t>, Department of Epidemiology and Biostatistics, Michigan State University</w:t>
      </w:r>
    </w:p>
    <w:p w14:paraId="0FAF2131" w14:textId="77777777" w:rsidR="00657F25" w:rsidRPr="00A701C2" w:rsidRDefault="00657F25" w:rsidP="00657F25">
      <w:pPr>
        <w:ind w:left="2880" w:hanging="2880"/>
        <w:rPr>
          <w:sz w:val="24"/>
          <w:szCs w:val="24"/>
        </w:rPr>
      </w:pPr>
    </w:p>
    <w:p w14:paraId="4C9914A4" w14:textId="77777777" w:rsidR="00A701C2" w:rsidRPr="00A701C2" w:rsidRDefault="00A701C2" w:rsidP="00514E85">
      <w:pPr>
        <w:ind w:left="2880" w:hanging="2880"/>
        <w:rPr>
          <w:sz w:val="24"/>
          <w:szCs w:val="24"/>
        </w:rPr>
      </w:pPr>
      <w:r w:rsidRPr="00514E85">
        <w:rPr>
          <w:i/>
          <w:sz w:val="24"/>
          <w:szCs w:val="24"/>
        </w:rPr>
        <w:t>01/2016-08/2016</w:t>
      </w:r>
      <w:r w:rsidRPr="00A701C2">
        <w:rPr>
          <w:sz w:val="24"/>
          <w:szCs w:val="24"/>
        </w:rPr>
        <w:tab/>
      </w:r>
      <w:r w:rsidRPr="00A701C2">
        <w:rPr>
          <w:b/>
          <w:i/>
          <w:sz w:val="24"/>
          <w:szCs w:val="24"/>
        </w:rPr>
        <w:t>Visiting faculty</w:t>
      </w:r>
      <w:r w:rsidRPr="00A701C2">
        <w:rPr>
          <w:sz w:val="24"/>
          <w:szCs w:val="24"/>
        </w:rPr>
        <w:t>, Department of Biostatistics, University of Michigan School of Public Health</w:t>
      </w:r>
    </w:p>
    <w:p w14:paraId="27B9A821" w14:textId="77777777" w:rsidR="00A21CE8" w:rsidRDefault="00A21CE8" w:rsidP="00A21CE8">
      <w:pPr>
        <w:ind w:left="2880" w:hanging="2880"/>
        <w:rPr>
          <w:i/>
          <w:iCs/>
          <w:sz w:val="24"/>
          <w:szCs w:val="24"/>
          <w:lang w:eastAsia="zh-CN"/>
        </w:rPr>
      </w:pPr>
    </w:p>
    <w:p w14:paraId="1873B795" w14:textId="77777777" w:rsidR="00A21CE8" w:rsidRPr="00A701C2" w:rsidRDefault="00A21CE8" w:rsidP="00A21CE8">
      <w:pPr>
        <w:ind w:left="2880" w:hanging="2880"/>
        <w:rPr>
          <w:sz w:val="24"/>
          <w:szCs w:val="24"/>
        </w:rPr>
      </w:pPr>
      <w:r w:rsidRPr="00A701C2">
        <w:rPr>
          <w:rFonts w:hint="eastAsia"/>
          <w:i/>
          <w:iCs/>
          <w:sz w:val="24"/>
          <w:szCs w:val="24"/>
          <w:lang w:eastAsia="zh-CN"/>
        </w:rPr>
        <w:t>0</w:t>
      </w:r>
      <w:r w:rsidRPr="00A701C2">
        <w:rPr>
          <w:i/>
          <w:iCs/>
          <w:sz w:val="24"/>
          <w:szCs w:val="24"/>
          <w:lang w:eastAsia="zh-CN"/>
        </w:rPr>
        <w:t>7</w:t>
      </w:r>
      <w:r w:rsidRPr="00A701C2">
        <w:rPr>
          <w:rFonts w:hint="eastAsia"/>
          <w:i/>
          <w:iCs/>
          <w:sz w:val="24"/>
          <w:szCs w:val="24"/>
          <w:lang w:eastAsia="zh-CN"/>
        </w:rPr>
        <w:t>/</w:t>
      </w:r>
      <w:r w:rsidRPr="00A701C2">
        <w:rPr>
          <w:i/>
          <w:iCs/>
          <w:sz w:val="24"/>
          <w:szCs w:val="24"/>
        </w:rPr>
        <w:t>2014-</w:t>
      </w:r>
      <w:r>
        <w:rPr>
          <w:i/>
          <w:iCs/>
          <w:sz w:val="24"/>
          <w:szCs w:val="24"/>
        </w:rPr>
        <w:t>05/2019</w:t>
      </w:r>
      <w:r w:rsidRPr="00A701C2">
        <w:rPr>
          <w:sz w:val="24"/>
          <w:szCs w:val="24"/>
        </w:rPr>
        <w:tab/>
      </w:r>
      <w:r w:rsidRPr="00A701C2">
        <w:rPr>
          <w:b/>
          <w:i/>
          <w:color w:val="000000"/>
          <w:sz w:val="24"/>
          <w:szCs w:val="24"/>
        </w:rPr>
        <w:t>Associate Professor</w:t>
      </w:r>
      <w:r w:rsidRPr="00A701C2">
        <w:rPr>
          <w:sz w:val="24"/>
          <w:szCs w:val="24"/>
        </w:rPr>
        <w:t xml:space="preserve">, Department of Epidemiology and Biostatistics, Michigan State University </w:t>
      </w:r>
    </w:p>
    <w:p w14:paraId="2A568E72" w14:textId="77777777" w:rsidR="00377AB6" w:rsidRPr="00A701C2" w:rsidRDefault="00377AB6" w:rsidP="00084A3F">
      <w:pPr>
        <w:ind w:left="2880" w:hanging="2880"/>
        <w:rPr>
          <w:i/>
          <w:iCs/>
          <w:sz w:val="24"/>
          <w:szCs w:val="24"/>
          <w:lang w:eastAsia="zh-CN"/>
        </w:rPr>
      </w:pPr>
    </w:p>
    <w:p w14:paraId="55A3718C" w14:textId="77777777" w:rsidR="00C74882" w:rsidRPr="00A701C2" w:rsidRDefault="004A0F45" w:rsidP="00C74882">
      <w:pPr>
        <w:ind w:left="2880" w:hanging="2880"/>
        <w:rPr>
          <w:sz w:val="24"/>
          <w:szCs w:val="24"/>
          <w:lang w:eastAsia="zh-CN"/>
        </w:rPr>
      </w:pPr>
      <w:r w:rsidRPr="00A701C2">
        <w:rPr>
          <w:rFonts w:hint="eastAsia"/>
          <w:i/>
          <w:iCs/>
          <w:sz w:val="24"/>
          <w:szCs w:val="24"/>
          <w:lang w:eastAsia="zh-CN"/>
        </w:rPr>
        <w:t>0</w:t>
      </w:r>
      <w:r w:rsidRPr="00A701C2">
        <w:rPr>
          <w:i/>
          <w:iCs/>
          <w:sz w:val="24"/>
          <w:szCs w:val="24"/>
          <w:lang w:eastAsia="zh-CN"/>
        </w:rPr>
        <w:t>2</w:t>
      </w:r>
      <w:r w:rsidRPr="00A701C2">
        <w:rPr>
          <w:rFonts w:hint="eastAsia"/>
          <w:i/>
          <w:iCs/>
          <w:sz w:val="24"/>
          <w:szCs w:val="24"/>
          <w:lang w:eastAsia="zh-CN"/>
        </w:rPr>
        <w:t>/</w:t>
      </w:r>
      <w:r w:rsidRPr="00A701C2">
        <w:rPr>
          <w:i/>
          <w:iCs/>
          <w:sz w:val="24"/>
          <w:szCs w:val="24"/>
        </w:rPr>
        <w:t>200</w:t>
      </w:r>
      <w:r w:rsidRPr="00A701C2">
        <w:rPr>
          <w:i/>
          <w:iCs/>
          <w:sz w:val="24"/>
          <w:szCs w:val="24"/>
          <w:lang w:eastAsia="zh-CN"/>
        </w:rPr>
        <w:t>9</w:t>
      </w:r>
      <w:r w:rsidRPr="00A701C2">
        <w:rPr>
          <w:i/>
          <w:iCs/>
          <w:sz w:val="24"/>
          <w:szCs w:val="24"/>
        </w:rPr>
        <w:t>-</w:t>
      </w:r>
      <w:r w:rsidR="00A21CE8">
        <w:rPr>
          <w:i/>
          <w:iCs/>
          <w:sz w:val="24"/>
          <w:szCs w:val="24"/>
        </w:rPr>
        <w:t>05/2019</w:t>
      </w:r>
      <w:r w:rsidR="00C74882" w:rsidRPr="00A701C2">
        <w:rPr>
          <w:i/>
          <w:iCs/>
          <w:sz w:val="24"/>
          <w:szCs w:val="24"/>
          <w:lang w:eastAsia="zh-CN"/>
        </w:rPr>
        <w:tab/>
      </w:r>
      <w:r w:rsidR="00C74882" w:rsidRPr="00A701C2">
        <w:rPr>
          <w:b/>
          <w:i/>
          <w:sz w:val="24"/>
          <w:szCs w:val="24"/>
          <w:lang w:eastAsia="zh-CN"/>
        </w:rPr>
        <w:t>Faculty Member</w:t>
      </w:r>
      <w:r w:rsidR="00C74882" w:rsidRPr="00A701C2">
        <w:rPr>
          <w:sz w:val="24"/>
          <w:szCs w:val="24"/>
          <w:lang w:eastAsia="zh-CN"/>
        </w:rPr>
        <w:t xml:space="preserve">, </w:t>
      </w:r>
      <w:proofErr w:type="spellStart"/>
      <w:r w:rsidR="000C342B" w:rsidRPr="000C342B">
        <w:rPr>
          <w:bCs/>
          <w:iCs/>
          <w:sz w:val="24"/>
          <w:szCs w:val="24"/>
          <w:lang w:eastAsia="zh-CN"/>
        </w:rPr>
        <w:t>BioMolecular</w:t>
      </w:r>
      <w:proofErr w:type="spellEnd"/>
      <w:r w:rsidR="000C342B" w:rsidRPr="000C342B">
        <w:rPr>
          <w:bCs/>
          <w:iCs/>
          <w:sz w:val="24"/>
          <w:szCs w:val="24"/>
          <w:lang w:eastAsia="zh-CN"/>
        </w:rPr>
        <w:t xml:space="preserve"> Science</w:t>
      </w:r>
      <w:r w:rsidR="000C5C0F" w:rsidRPr="00A701C2">
        <w:rPr>
          <w:sz w:val="24"/>
          <w:szCs w:val="24"/>
          <w:lang w:eastAsia="zh-CN"/>
        </w:rPr>
        <w:t xml:space="preserve">, </w:t>
      </w:r>
      <w:r w:rsidR="000C5C0F" w:rsidRPr="00A701C2">
        <w:rPr>
          <w:sz w:val="24"/>
          <w:szCs w:val="24"/>
        </w:rPr>
        <w:t>Michigan State University</w:t>
      </w:r>
      <w:r w:rsidR="00C74882" w:rsidRPr="00A701C2">
        <w:rPr>
          <w:sz w:val="24"/>
          <w:szCs w:val="24"/>
          <w:lang w:eastAsia="zh-CN"/>
        </w:rPr>
        <w:t xml:space="preserve"> </w:t>
      </w:r>
    </w:p>
    <w:p w14:paraId="7A47E24B" w14:textId="77777777" w:rsidR="00C74882" w:rsidRPr="00A701C2" w:rsidRDefault="00C74882" w:rsidP="00C74882">
      <w:pPr>
        <w:ind w:left="2880"/>
        <w:rPr>
          <w:sz w:val="24"/>
          <w:szCs w:val="24"/>
          <w:lang w:eastAsia="zh-CN"/>
        </w:rPr>
      </w:pPr>
      <w:r w:rsidRPr="00A701C2">
        <w:rPr>
          <w:b/>
          <w:i/>
          <w:sz w:val="24"/>
          <w:szCs w:val="24"/>
          <w:lang w:eastAsia="zh-CN"/>
        </w:rPr>
        <w:lastRenderedPageBreak/>
        <w:t>Faculty Member</w:t>
      </w:r>
      <w:r w:rsidRPr="00A701C2">
        <w:rPr>
          <w:sz w:val="24"/>
          <w:szCs w:val="24"/>
          <w:lang w:eastAsia="zh-CN"/>
        </w:rPr>
        <w:t>,</w:t>
      </w:r>
      <w:r w:rsidRPr="00A701C2">
        <w:rPr>
          <w:b/>
          <w:i/>
          <w:sz w:val="24"/>
          <w:szCs w:val="24"/>
          <w:lang w:eastAsia="zh-CN"/>
        </w:rPr>
        <w:t xml:space="preserve"> </w:t>
      </w:r>
      <w:r w:rsidR="00E86A27" w:rsidRPr="00E86A27">
        <w:rPr>
          <w:bCs/>
          <w:iCs/>
          <w:sz w:val="24"/>
          <w:szCs w:val="24"/>
          <w:lang w:eastAsia="zh-CN"/>
        </w:rPr>
        <w:t>Quantitative Biology &amp; Modeling Initiative</w:t>
      </w:r>
      <w:r w:rsidR="000C5C0F" w:rsidRPr="00A701C2">
        <w:rPr>
          <w:sz w:val="24"/>
          <w:szCs w:val="24"/>
          <w:lang w:eastAsia="zh-CN"/>
        </w:rPr>
        <w:t xml:space="preserve">, </w:t>
      </w:r>
      <w:r w:rsidR="000C5C0F" w:rsidRPr="00A701C2">
        <w:rPr>
          <w:sz w:val="24"/>
          <w:szCs w:val="24"/>
        </w:rPr>
        <w:t>Michigan State University</w:t>
      </w:r>
    </w:p>
    <w:p w14:paraId="32C160AA" w14:textId="77777777" w:rsidR="00A701C2" w:rsidRDefault="00A701C2" w:rsidP="00A701C2">
      <w:pPr>
        <w:ind w:left="2880" w:hanging="2880"/>
        <w:rPr>
          <w:i/>
          <w:iCs/>
          <w:sz w:val="24"/>
          <w:szCs w:val="24"/>
          <w:lang w:eastAsia="zh-CN"/>
        </w:rPr>
      </w:pPr>
    </w:p>
    <w:p w14:paraId="3FA638B1" w14:textId="77777777" w:rsidR="00A701C2" w:rsidRDefault="00A701C2" w:rsidP="00514E85">
      <w:pPr>
        <w:ind w:left="2880" w:hanging="2880"/>
        <w:rPr>
          <w:sz w:val="24"/>
          <w:szCs w:val="24"/>
        </w:rPr>
      </w:pPr>
      <w:r w:rsidRPr="00A701C2">
        <w:rPr>
          <w:rFonts w:hint="eastAsia"/>
          <w:i/>
          <w:iCs/>
          <w:sz w:val="24"/>
          <w:szCs w:val="24"/>
          <w:lang w:eastAsia="zh-CN"/>
        </w:rPr>
        <w:t>08/</w:t>
      </w:r>
      <w:r w:rsidRPr="00A701C2">
        <w:rPr>
          <w:i/>
          <w:iCs/>
          <w:sz w:val="24"/>
          <w:szCs w:val="24"/>
        </w:rPr>
        <w:t>200</w:t>
      </w:r>
      <w:r w:rsidRPr="00A701C2">
        <w:rPr>
          <w:i/>
          <w:iCs/>
          <w:sz w:val="24"/>
          <w:szCs w:val="24"/>
          <w:lang w:eastAsia="zh-CN"/>
        </w:rPr>
        <w:t>8</w:t>
      </w:r>
      <w:r w:rsidRPr="00A701C2">
        <w:rPr>
          <w:i/>
          <w:iCs/>
          <w:sz w:val="24"/>
          <w:szCs w:val="24"/>
        </w:rPr>
        <w:t>-07/2014</w:t>
      </w:r>
      <w:r w:rsidRPr="00A701C2">
        <w:rPr>
          <w:sz w:val="24"/>
          <w:szCs w:val="24"/>
        </w:rPr>
        <w:tab/>
      </w:r>
      <w:r w:rsidRPr="00A701C2">
        <w:rPr>
          <w:b/>
          <w:i/>
          <w:color w:val="000000"/>
          <w:sz w:val="24"/>
          <w:szCs w:val="24"/>
        </w:rPr>
        <w:t>Assistant Professor</w:t>
      </w:r>
      <w:r w:rsidRPr="00A701C2">
        <w:rPr>
          <w:sz w:val="24"/>
          <w:szCs w:val="24"/>
        </w:rPr>
        <w:t xml:space="preserve">, Department of Epidemiology and Biostatistics, Michigan State University </w:t>
      </w:r>
    </w:p>
    <w:p w14:paraId="66D9BD75" w14:textId="77777777" w:rsidR="005128C7" w:rsidRDefault="005128C7" w:rsidP="00514E85">
      <w:pPr>
        <w:ind w:left="2880" w:hanging="2880"/>
        <w:rPr>
          <w:sz w:val="24"/>
          <w:szCs w:val="24"/>
        </w:rPr>
      </w:pPr>
    </w:p>
    <w:p w14:paraId="4A462591" w14:textId="77777777" w:rsidR="005128C7" w:rsidRDefault="005128C7" w:rsidP="005128C7">
      <w:pPr>
        <w:ind w:left="2880" w:hanging="2880"/>
        <w:rPr>
          <w:sz w:val="24"/>
          <w:szCs w:val="24"/>
        </w:rPr>
      </w:pPr>
      <w:r w:rsidRPr="00A701C2">
        <w:rPr>
          <w:rFonts w:hint="eastAsia"/>
          <w:i/>
          <w:iCs/>
          <w:sz w:val="24"/>
          <w:szCs w:val="24"/>
          <w:lang w:eastAsia="zh-CN"/>
        </w:rPr>
        <w:t>08/</w:t>
      </w:r>
      <w:r>
        <w:rPr>
          <w:i/>
          <w:iCs/>
          <w:sz w:val="24"/>
          <w:szCs w:val="24"/>
        </w:rPr>
        <w:t>1999</w:t>
      </w:r>
      <w:r w:rsidRPr="00A701C2">
        <w:rPr>
          <w:i/>
          <w:iCs/>
          <w:sz w:val="24"/>
          <w:szCs w:val="24"/>
        </w:rPr>
        <w:t>-07/</w:t>
      </w:r>
      <w:r>
        <w:rPr>
          <w:i/>
          <w:iCs/>
          <w:sz w:val="24"/>
          <w:szCs w:val="24"/>
        </w:rPr>
        <w:t>200</w:t>
      </w:r>
      <w:r w:rsidR="001045A3">
        <w:rPr>
          <w:i/>
          <w:iCs/>
          <w:sz w:val="24"/>
          <w:szCs w:val="24"/>
        </w:rPr>
        <w:t>1</w:t>
      </w:r>
      <w:r w:rsidRPr="00A701C2">
        <w:rPr>
          <w:sz w:val="24"/>
          <w:szCs w:val="24"/>
        </w:rPr>
        <w:tab/>
      </w:r>
      <w:r>
        <w:rPr>
          <w:b/>
          <w:i/>
          <w:color w:val="000000"/>
          <w:sz w:val="24"/>
          <w:szCs w:val="24"/>
        </w:rPr>
        <w:t>Software Engineer</w:t>
      </w:r>
      <w:r w:rsidRPr="00A701C2">
        <w:rPr>
          <w:sz w:val="24"/>
          <w:szCs w:val="24"/>
        </w:rPr>
        <w:t xml:space="preserve">, </w:t>
      </w:r>
      <w:r w:rsidRPr="005128C7">
        <w:rPr>
          <w:sz w:val="24"/>
          <w:szCs w:val="24"/>
        </w:rPr>
        <w:t>Industrial &amp; Commercial Bank of China (ICBC) Data Center</w:t>
      </w:r>
    </w:p>
    <w:p w14:paraId="001C1361" w14:textId="77777777" w:rsidR="005128C7" w:rsidRPr="00A701C2" w:rsidRDefault="005128C7" w:rsidP="00514E85">
      <w:pPr>
        <w:ind w:left="2880" w:hanging="2880"/>
        <w:rPr>
          <w:sz w:val="24"/>
          <w:szCs w:val="24"/>
        </w:rPr>
      </w:pPr>
    </w:p>
    <w:p w14:paraId="502032B3" w14:textId="77777777" w:rsidR="005B6F87" w:rsidRDefault="005B6F87">
      <w:pPr>
        <w:rPr>
          <w:rFonts w:ascii="Arial" w:hAnsi="Arial" w:cs="Arial"/>
          <w:b/>
          <w:bCs/>
          <w:u w:val="single"/>
          <w:lang w:eastAsia="zh-CN"/>
        </w:rPr>
      </w:pPr>
    </w:p>
    <w:p w14:paraId="7E45DB49" w14:textId="77777777" w:rsidR="009B0B19" w:rsidRDefault="009B0B19" w:rsidP="009B0B19">
      <w:pPr>
        <w:pStyle w:val="Normal12pt"/>
        <w:rPr>
          <w:lang w:eastAsia="zh-CN"/>
        </w:rPr>
      </w:pPr>
      <w:r>
        <w:t>H</w:t>
      </w:r>
      <w:r>
        <w:rPr>
          <w:rFonts w:hint="eastAsia"/>
          <w:lang w:eastAsia="zh-CN"/>
        </w:rPr>
        <w:t>ONORS AND AWARDS</w:t>
      </w:r>
    </w:p>
    <w:p w14:paraId="58FA7B13" w14:textId="1B2EBE3F" w:rsidR="00D82AB8" w:rsidRDefault="00D82AB8" w:rsidP="009B0B19">
      <w:pPr>
        <w:pStyle w:val="Normal12pt"/>
      </w:pPr>
    </w:p>
    <w:p w14:paraId="420806DD" w14:textId="52625CAF" w:rsidR="0048382A" w:rsidRDefault="0048382A" w:rsidP="0048382A">
      <w:pPr>
        <w:pStyle w:val="HTMLPreformatted"/>
        <w:tabs>
          <w:tab w:val="clear" w:pos="8244"/>
          <w:tab w:val="left" w:pos="7890"/>
        </w:tabs>
        <w:rPr>
          <w:rFonts w:ascii="Times New Roman" w:hAnsi="Times New Roman" w:cs="Times New Roman"/>
          <w:sz w:val="24"/>
          <w:szCs w:val="24"/>
        </w:rPr>
      </w:pPr>
      <w:r w:rsidRPr="00A701C2">
        <w:rPr>
          <w:rFonts w:ascii="Times New Roman" w:hAnsi="Times New Roman" w:cs="Times New Roman"/>
          <w:sz w:val="24"/>
          <w:szCs w:val="24"/>
        </w:rPr>
        <w:t>20</w:t>
      </w:r>
      <w:r>
        <w:rPr>
          <w:rFonts w:ascii="Times New Roman" w:hAnsi="Times New Roman" w:cs="Times New Roman"/>
          <w:sz w:val="24"/>
          <w:szCs w:val="24"/>
        </w:rPr>
        <w:t>22</w:t>
      </w:r>
      <w:r w:rsidRPr="00A701C2">
        <w:rPr>
          <w:rFonts w:ascii="Times New Roman" w:hAnsi="Times New Roman" w:cs="Times New Roman"/>
          <w:sz w:val="24"/>
          <w:szCs w:val="24"/>
        </w:rPr>
        <w:tab/>
      </w:r>
      <w:r w:rsidR="00A7361E" w:rsidRPr="00A7361E">
        <w:rPr>
          <w:rFonts w:ascii="Times New Roman" w:hAnsi="Times New Roman" w:cs="Times New Roman"/>
          <w:sz w:val="24"/>
          <w:szCs w:val="24"/>
        </w:rPr>
        <w:t>Outstanding Teacher Award, Department of Biostatistics, University of Florida</w:t>
      </w:r>
    </w:p>
    <w:p w14:paraId="1C5075F9" w14:textId="77777777" w:rsidR="00A701C2" w:rsidRDefault="00A701C2" w:rsidP="00A701C2">
      <w:pPr>
        <w:pStyle w:val="HTMLPreformatted"/>
        <w:tabs>
          <w:tab w:val="clear" w:pos="8244"/>
          <w:tab w:val="left" w:pos="7890"/>
        </w:tabs>
        <w:rPr>
          <w:rFonts w:ascii="Times New Roman" w:hAnsi="Times New Roman" w:cs="Times New Roman"/>
          <w:sz w:val="24"/>
          <w:szCs w:val="24"/>
        </w:rPr>
      </w:pPr>
      <w:r w:rsidRPr="00A701C2">
        <w:rPr>
          <w:rFonts w:ascii="Times New Roman" w:hAnsi="Times New Roman" w:cs="Times New Roman"/>
          <w:sz w:val="24"/>
          <w:szCs w:val="24"/>
        </w:rPr>
        <w:t>2014</w:t>
      </w:r>
      <w:r w:rsidRPr="00A701C2">
        <w:rPr>
          <w:rFonts w:ascii="Times New Roman" w:hAnsi="Times New Roman" w:cs="Times New Roman"/>
          <w:sz w:val="24"/>
          <w:szCs w:val="24"/>
        </w:rPr>
        <w:tab/>
        <w:t>Academic Competitiveness Award, College of Human Medicine, Michigan State University</w:t>
      </w:r>
    </w:p>
    <w:p w14:paraId="55CAA4C7" w14:textId="77777777" w:rsidR="00A701C2" w:rsidRDefault="00A701C2" w:rsidP="00A701C2">
      <w:pPr>
        <w:pStyle w:val="HTMLPreformatted"/>
        <w:tabs>
          <w:tab w:val="clear" w:pos="8244"/>
          <w:tab w:val="left" w:pos="7890"/>
        </w:tabs>
        <w:rPr>
          <w:rFonts w:ascii="Times New Roman" w:hAnsi="Times New Roman" w:cs="Times New Roman"/>
          <w:sz w:val="24"/>
          <w:szCs w:val="24"/>
          <w:lang w:eastAsia="en-US"/>
        </w:rPr>
      </w:pPr>
      <w:r w:rsidRPr="00D82AB8">
        <w:rPr>
          <w:rFonts w:ascii="Times New Roman" w:hAnsi="Times New Roman" w:cs="Times New Roman"/>
          <w:sz w:val="24"/>
          <w:szCs w:val="24"/>
          <w:lang w:eastAsia="en-US"/>
        </w:rPr>
        <w:t xml:space="preserve">2013       NIH </w:t>
      </w:r>
      <w:r>
        <w:rPr>
          <w:rFonts w:ascii="Times New Roman" w:hAnsi="Times New Roman" w:cs="Times New Roman"/>
          <w:sz w:val="24"/>
          <w:szCs w:val="24"/>
          <w:lang w:eastAsia="en-US"/>
        </w:rPr>
        <w:t xml:space="preserve">K01 </w:t>
      </w:r>
      <w:r w:rsidRPr="00D82AB8">
        <w:rPr>
          <w:rFonts w:ascii="Times New Roman" w:hAnsi="Times New Roman" w:cs="Times New Roman"/>
          <w:sz w:val="24"/>
          <w:szCs w:val="24"/>
          <w:lang w:eastAsia="en-US"/>
        </w:rPr>
        <w:t>Career Development Awardee</w:t>
      </w:r>
    </w:p>
    <w:p w14:paraId="5A203F88" w14:textId="77777777" w:rsidR="00A701C2" w:rsidRDefault="00A701C2" w:rsidP="00A701C2">
      <w:pPr>
        <w:pStyle w:val="HTMLPreformatted"/>
        <w:tabs>
          <w:tab w:val="left" w:pos="7890"/>
        </w:tabs>
        <w:rPr>
          <w:rFonts w:ascii="Times New Roman" w:hAnsi="Times New Roman" w:cs="Times New Roman"/>
          <w:sz w:val="24"/>
          <w:szCs w:val="24"/>
          <w:lang w:eastAsia="en-US"/>
        </w:rPr>
      </w:pPr>
      <w:r>
        <w:rPr>
          <w:rFonts w:ascii="Times New Roman" w:hAnsi="Times New Roman" w:cs="Times New Roman"/>
          <w:sz w:val="24"/>
          <w:szCs w:val="24"/>
          <w:lang w:eastAsia="en-US"/>
        </w:rPr>
        <w:t>2008</w:t>
      </w:r>
      <w:r>
        <w:rPr>
          <w:rFonts w:ascii="Times New Roman" w:hAnsi="Times New Roman" w:cs="Times New Roman"/>
          <w:sz w:val="24"/>
          <w:szCs w:val="24"/>
          <w:lang w:eastAsia="en-US"/>
        </w:rPr>
        <w:tab/>
      </w:r>
      <w:r w:rsidRPr="00D82AB8">
        <w:rPr>
          <w:rFonts w:ascii="Times New Roman" w:hAnsi="Times New Roman" w:cs="Times New Roman"/>
          <w:sz w:val="24"/>
          <w:szCs w:val="24"/>
          <w:lang w:eastAsia="en-US"/>
        </w:rPr>
        <w:t>Jane M. Olson Memorial Award</w:t>
      </w:r>
      <w:r w:rsidR="00DD25CB">
        <w:rPr>
          <w:rFonts w:ascii="Times New Roman" w:hAnsi="Times New Roman" w:cs="Times New Roman"/>
          <w:sz w:val="24"/>
          <w:szCs w:val="24"/>
          <w:lang w:eastAsia="en-US"/>
        </w:rPr>
        <w:t>,</w:t>
      </w:r>
      <w:r w:rsidRPr="00D82AB8">
        <w:rPr>
          <w:rFonts w:ascii="Times New Roman" w:hAnsi="Times New Roman" w:cs="Times New Roman"/>
          <w:sz w:val="24"/>
          <w:szCs w:val="24"/>
          <w:lang w:eastAsia="en-US"/>
        </w:rPr>
        <w:t xml:space="preserve"> Department of Epidemiology and Biostatistics, Case </w:t>
      </w:r>
      <w:r>
        <w:rPr>
          <w:rFonts w:ascii="Times New Roman" w:hAnsi="Times New Roman" w:cs="Times New Roman"/>
          <w:sz w:val="24"/>
          <w:szCs w:val="24"/>
          <w:lang w:eastAsia="en-US"/>
        </w:rPr>
        <w:t xml:space="preserve">  </w:t>
      </w:r>
    </w:p>
    <w:p w14:paraId="22322B0F" w14:textId="25688821" w:rsidR="00A701C2" w:rsidRPr="00D82AB8" w:rsidRDefault="00A701C2" w:rsidP="00A701C2">
      <w:pPr>
        <w:pStyle w:val="HTMLPreformatted"/>
        <w:tabs>
          <w:tab w:val="left" w:pos="7890"/>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D82AB8">
        <w:rPr>
          <w:rFonts w:ascii="Times New Roman" w:hAnsi="Times New Roman" w:cs="Times New Roman"/>
          <w:sz w:val="24"/>
          <w:szCs w:val="24"/>
          <w:lang w:eastAsia="en-US"/>
        </w:rPr>
        <w:t>Western Reserve University</w:t>
      </w:r>
    </w:p>
    <w:p w14:paraId="79AAB271" w14:textId="77777777" w:rsidR="008A60A0" w:rsidRPr="007C4EE7" w:rsidRDefault="008A60A0" w:rsidP="002863CC">
      <w:pPr>
        <w:rPr>
          <w:rFonts w:eastAsia="Times New Roman"/>
          <w:bCs/>
          <w:sz w:val="24"/>
          <w:szCs w:val="24"/>
        </w:rPr>
      </w:pPr>
    </w:p>
    <w:p w14:paraId="3D3B5751" w14:textId="77777777" w:rsidR="00CA5256" w:rsidRPr="00C06F64" w:rsidRDefault="00CA5256" w:rsidP="00CA5256">
      <w:pPr>
        <w:widowControl w:val="0"/>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270"/>
          <w:tab w:val="left" w:pos="9360"/>
          <w:tab w:val="left" w:pos="10080"/>
        </w:tabs>
        <w:rPr>
          <w:b/>
          <w:bCs/>
          <w:sz w:val="24"/>
          <w:szCs w:val="24"/>
          <w:u w:val="single"/>
        </w:rPr>
      </w:pPr>
      <w:r w:rsidRPr="00C06F64">
        <w:rPr>
          <w:b/>
          <w:bCs/>
          <w:sz w:val="24"/>
          <w:szCs w:val="24"/>
          <w:u w:val="single"/>
        </w:rPr>
        <w:t>PATENT</w:t>
      </w:r>
    </w:p>
    <w:p w14:paraId="2891939F" w14:textId="77777777" w:rsidR="00CA5256" w:rsidRDefault="00CA5256" w:rsidP="00CA5256">
      <w:pPr>
        <w:pStyle w:val="ListParagraph"/>
        <w:widowControl w:val="0"/>
        <w:numPr>
          <w:ilvl w:val="0"/>
          <w:numId w:val="34"/>
        </w:num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270"/>
          <w:tab w:val="left" w:pos="9360"/>
          <w:tab w:val="left" w:pos="10080"/>
        </w:tabs>
        <w:rPr>
          <w:bCs/>
          <w:sz w:val="24"/>
          <w:szCs w:val="24"/>
        </w:rPr>
      </w:pPr>
      <w:r w:rsidRPr="00C06F64">
        <w:rPr>
          <w:b/>
          <w:bCs/>
          <w:sz w:val="24"/>
          <w:szCs w:val="24"/>
        </w:rPr>
        <w:t>Qing Lu</w:t>
      </w:r>
      <w:r w:rsidRPr="00C06F64">
        <w:rPr>
          <w:bCs/>
          <w:sz w:val="24"/>
          <w:szCs w:val="24"/>
        </w:rPr>
        <w:t>, Shan Zhang, and Tingting Hou. Functional Deep Neural Network for High-dimensional Data Analysis</w:t>
      </w:r>
      <w:r>
        <w:rPr>
          <w:bCs/>
          <w:sz w:val="24"/>
          <w:szCs w:val="24"/>
        </w:rPr>
        <w:t>. United States Patent Application</w:t>
      </w:r>
      <w:r w:rsidRPr="00C4427A">
        <w:rPr>
          <w:bCs/>
          <w:sz w:val="24"/>
          <w:szCs w:val="24"/>
        </w:rPr>
        <w:t xml:space="preserve"> </w:t>
      </w:r>
      <w:r>
        <w:rPr>
          <w:bCs/>
          <w:sz w:val="24"/>
          <w:szCs w:val="24"/>
        </w:rPr>
        <w:t>Publication</w:t>
      </w:r>
      <w:r w:rsidRPr="002A3D29">
        <w:t xml:space="preserve"> </w:t>
      </w:r>
      <w:r w:rsidRPr="002A3D29">
        <w:rPr>
          <w:bCs/>
          <w:sz w:val="24"/>
          <w:szCs w:val="24"/>
        </w:rPr>
        <w:t>US-2021-0313065-A1</w:t>
      </w:r>
      <w:r>
        <w:rPr>
          <w:bCs/>
          <w:sz w:val="24"/>
          <w:szCs w:val="24"/>
        </w:rPr>
        <w:t>; Oct 7</w:t>
      </w:r>
      <w:r w:rsidRPr="002A3D29">
        <w:rPr>
          <w:bCs/>
          <w:sz w:val="24"/>
          <w:szCs w:val="24"/>
          <w:vertAlign w:val="superscript"/>
        </w:rPr>
        <w:t>th</w:t>
      </w:r>
      <w:r>
        <w:rPr>
          <w:bCs/>
          <w:sz w:val="24"/>
          <w:szCs w:val="24"/>
        </w:rPr>
        <w:t>, 2021</w:t>
      </w:r>
      <w:r w:rsidRPr="00C06F64">
        <w:rPr>
          <w:bCs/>
          <w:sz w:val="24"/>
          <w:szCs w:val="24"/>
        </w:rPr>
        <w:t xml:space="preserve">. </w:t>
      </w:r>
    </w:p>
    <w:p w14:paraId="73D90264" w14:textId="77777777" w:rsidR="00CA5256" w:rsidRDefault="00CA5256" w:rsidP="00CA5256">
      <w:pPr>
        <w:pStyle w:val="ListParagraph"/>
        <w:widowControl w:val="0"/>
        <w:numPr>
          <w:ilvl w:val="0"/>
          <w:numId w:val="34"/>
        </w:numPr>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270"/>
          <w:tab w:val="left" w:pos="9360"/>
          <w:tab w:val="left" w:pos="10080"/>
        </w:tabs>
        <w:rPr>
          <w:bCs/>
          <w:sz w:val="24"/>
          <w:szCs w:val="24"/>
        </w:rPr>
      </w:pPr>
      <w:r w:rsidRPr="00962B66">
        <w:rPr>
          <w:b/>
          <w:bCs/>
          <w:sz w:val="24"/>
          <w:szCs w:val="24"/>
        </w:rPr>
        <w:t>Qing Lu</w:t>
      </w:r>
      <w:r w:rsidRPr="00962B66">
        <w:rPr>
          <w:bCs/>
          <w:sz w:val="24"/>
          <w:szCs w:val="24"/>
        </w:rPr>
        <w:t>, Xiaoxi Shen, and Tingting Hou</w:t>
      </w:r>
      <w:r>
        <w:rPr>
          <w:bCs/>
          <w:sz w:val="24"/>
          <w:szCs w:val="24"/>
        </w:rPr>
        <w:t xml:space="preserve">. </w:t>
      </w:r>
      <w:r w:rsidRPr="00962B66">
        <w:rPr>
          <w:bCs/>
          <w:sz w:val="24"/>
          <w:szCs w:val="24"/>
        </w:rPr>
        <w:t>H</w:t>
      </w:r>
      <w:r>
        <w:rPr>
          <w:bCs/>
          <w:sz w:val="24"/>
          <w:szCs w:val="24"/>
        </w:rPr>
        <w:t>igh</w:t>
      </w:r>
      <w:r w:rsidRPr="00962B66">
        <w:rPr>
          <w:bCs/>
          <w:sz w:val="24"/>
          <w:szCs w:val="24"/>
        </w:rPr>
        <w:t xml:space="preserve"> D</w:t>
      </w:r>
      <w:r>
        <w:rPr>
          <w:bCs/>
          <w:sz w:val="24"/>
          <w:szCs w:val="24"/>
        </w:rPr>
        <w:t>imensional and</w:t>
      </w:r>
      <w:r w:rsidRPr="00962B66">
        <w:rPr>
          <w:bCs/>
          <w:sz w:val="24"/>
          <w:szCs w:val="24"/>
        </w:rPr>
        <w:t xml:space="preserve"> U</w:t>
      </w:r>
      <w:r>
        <w:rPr>
          <w:bCs/>
          <w:sz w:val="24"/>
          <w:szCs w:val="24"/>
        </w:rPr>
        <w:t>ltrahigh</w:t>
      </w:r>
      <w:r w:rsidRPr="00962B66">
        <w:rPr>
          <w:bCs/>
          <w:sz w:val="24"/>
          <w:szCs w:val="24"/>
        </w:rPr>
        <w:t xml:space="preserve"> D</w:t>
      </w:r>
      <w:r>
        <w:rPr>
          <w:bCs/>
          <w:sz w:val="24"/>
          <w:szCs w:val="24"/>
        </w:rPr>
        <w:t xml:space="preserve">imensional Data Analysis with Kernel Neural Networks </w:t>
      </w:r>
      <w:r w:rsidRPr="00C06F64">
        <w:rPr>
          <w:bCs/>
          <w:sz w:val="24"/>
          <w:szCs w:val="24"/>
        </w:rPr>
        <w:t>(</w:t>
      </w:r>
      <w:r w:rsidRPr="002A3D29">
        <w:rPr>
          <w:bCs/>
          <w:sz w:val="24"/>
          <w:szCs w:val="24"/>
        </w:rPr>
        <w:t>PCT Patent Application PCT/US2021/072811</w:t>
      </w:r>
      <w:r>
        <w:rPr>
          <w:bCs/>
          <w:sz w:val="24"/>
          <w:szCs w:val="24"/>
        </w:rPr>
        <w:t>; Dec 8</w:t>
      </w:r>
      <w:r w:rsidRPr="002A3D29">
        <w:rPr>
          <w:bCs/>
          <w:sz w:val="24"/>
          <w:szCs w:val="24"/>
          <w:vertAlign w:val="superscript"/>
        </w:rPr>
        <w:t>th</w:t>
      </w:r>
      <w:r>
        <w:rPr>
          <w:bCs/>
          <w:sz w:val="24"/>
          <w:szCs w:val="24"/>
        </w:rPr>
        <w:t>, 2021</w:t>
      </w:r>
      <w:r w:rsidRPr="00C06F64">
        <w:rPr>
          <w:bCs/>
          <w:sz w:val="24"/>
          <w:szCs w:val="24"/>
        </w:rPr>
        <w:t xml:space="preserve">). </w:t>
      </w:r>
    </w:p>
    <w:p w14:paraId="3E18EA55" w14:textId="77777777" w:rsidR="00962B66" w:rsidRDefault="00962B66" w:rsidP="00962B66">
      <w:pPr>
        <w:pStyle w:val="ListParagraph"/>
        <w:widowControl w:val="0"/>
        <w:tabs>
          <w:tab w:val="left" w:pos="0"/>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270"/>
          <w:tab w:val="left" w:pos="9360"/>
          <w:tab w:val="left" w:pos="10080"/>
        </w:tabs>
        <w:rPr>
          <w:bCs/>
          <w:sz w:val="24"/>
          <w:szCs w:val="24"/>
        </w:rPr>
      </w:pPr>
    </w:p>
    <w:p w14:paraId="5CE286E2" w14:textId="77777777" w:rsidR="009972CA" w:rsidRDefault="001E2DAE">
      <w:pPr>
        <w:spacing w:line="360" w:lineRule="auto"/>
        <w:rPr>
          <w:rStyle w:val="apple-style-span"/>
          <w:b/>
          <w:sz w:val="24"/>
          <w:szCs w:val="24"/>
          <w:u w:val="single"/>
        </w:rPr>
      </w:pPr>
      <w:r>
        <w:rPr>
          <w:b/>
          <w:sz w:val="24"/>
          <w:szCs w:val="24"/>
          <w:u w:val="single"/>
          <w:lang w:eastAsia="zh-CN"/>
        </w:rPr>
        <w:t xml:space="preserve">SELECTED </w:t>
      </w:r>
      <w:r w:rsidR="001565B9">
        <w:rPr>
          <w:b/>
          <w:sz w:val="24"/>
          <w:szCs w:val="24"/>
          <w:u w:val="single"/>
          <w:lang w:eastAsia="zh-CN"/>
        </w:rPr>
        <w:t xml:space="preserve">PEER REVIEWED </w:t>
      </w:r>
      <w:r w:rsidR="005B6F87" w:rsidRPr="00146D4D">
        <w:rPr>
          <w:b/>
          <w:sz w:val="24"/>
          <w:szCs w:val="24"/>
          <w:u w:val="single"/>
          <w:lang w:eastAsia="zh-CN"/>
        </w:rPr>
        <w:t>P</w:t>
      </w:r>
      <w:r w:rsidR="0064020A" w:rsidRPr="00146D4D">
        <w:rPr>
          <w:b/>
          <w:sz w:val="24"/>
          <w:szCs w:val="24"/>
          <w:u w:val="single"/>
          <w:lang w:eastAsia="zh-CN"/>
        </w:rPr>
        <w:t>UBLICATION</w:t>
      </w:r>
      <w:r w:rsidR="00E0495D" w:rsidRPr="00146D4D">
        <w:rPr>
          <w:b/>
          <w:sz w:val="24"/>
          <w:szCs w:val="24"/>
          <w:u w:val="single"/>
          <w:lang w:eastAsia="zh-CN"/>
        </w:rPr>
        <w:t xml:space="preserve">S </w:t>
      </w:r>
      <w:r w:rsidR="009972CA">
        <w:rPr>
          <w:b/>
          <w:sz w:val="24"/>
          <w:szCs w:val="24"/>
          <w:u w:val="single"/>
          <w:lang w:eastAsia="zh-CN"/>
        </w:rPr>
        <w:t>(</w:t>
      </w:r>
      <w:r w:rsidR="009972CA" w:rsidRPr="00514E85">
        <w:rPr>
          <w:rStyle w:val="apple-style-span"/>
          <w:b/>
          <w:sz w:val="24"/>
          <w:szCs w:val="24"/>
          <w:u w:val="single"/>
        </w:rPr>
        <w:t>current/former trainees</w:t>
      </w:r>
      <w:r w:rsidR="009972CA">
        <w:rPr>
          <w:rStyle w:val="apple-style-span"/>
          <w:b/>
          <w:sz w:val="24"/>
          <w:szCs w:val="24"/>
          <w:u w:val="single"/>
        </w:rPr>
        <w:t>)</w:t>
      </w:r>
    </w:p>
    <w:p w14:paraId="12FD7200" w14:textId="1C41AB85" w:rsidR="00DD6422" w:rsidRPr="00DD6422" w:rsidRDefault="00452CC0" w:rsidP="003E76F7">
      <w:pPr>
        <w:numPr>
          <w:ilvl w:val="0"/>
          <w:numId w:val="35"/>
        </w:numPr>
        <w:jc w:val="both"/>
        <w:rPr>
          <w:sz w:val="24"/>
          <w:szCs w:val="24"/>
        </w:rPr>
      </w:pPr>
      <w:r w:rsidRPr="00AC3C32">
        <w:rPr>
          <w:sz w:val="24"/>
          <w:szCs w:val="24"/>
          <w:u w:val="single"/>
        </w:rPr>
        <w:t>Shen X</w:t>
      </w:r>
      <w:r w:rsidRPr="00DD6422">
        <w:rPr>
          <w:sz w:val="24"/>
          <w:szCs w:val="24"/>
        </w:rPr>
        <w:t xml:space="preserve">, </w:t>
      </w:r>
      <w:r w:rsidRPr="00AC3C32">
        <w:rPr>
          <w:sz w:val="24"/>
          <w:szCs w:val="24"/>
          <w:u w:val="single"/>
        </w:rPr>
        <w:t>Jiang C</w:t>
      </w:r>
      <w:r w:rsidRPr="00DD6422">
        <w:rPr>
          <w:sz w:val="24"/>
          <w:szCs w:val="24"/>
        </w:rPr>
        <w:t xml:space="preserve">, Sakhanenko L, and </w:t>
      </w:r>
      <w:r w:rsidRPr="00DD6422">
        <w:rPr>
          <w:b/>
          <w:bCs/>
          <w:sz w:val="24"/>
          <w:szCs w:val="24"/>
        </w:rPr>
        <w:t>Lu Q</w:t>
      </w:r>
      <w:r w:rsidRPr="00DD6422">
        <w:rPr>
          <w:sz w:val="24"/>
          <w:szCs w:val="24"/>
        </w:rPr>
        <w:t xml:space="preserve">. Asymptotic properties of neural network sieve estimators. Journal of Nonparametric Statistics, </w:t>
      </w:r>
      <w:r w:rsidR="00DD6422" w:rsidRPr="00DD6422">
        <w:rPr>
          <w:sz w:val="24"/>
          <w:szCs w:val="24"/>
        </w:rPr>
        <w:t>(2023)</w:t>
      </w:r>
      <w:r w:rsidRPr="00DD6422">
        <w:rPr>
          <w:sz w:val="24"/>
          <w:szCs w:val="24"/>
        </w:rPr>
        <w:t>1-30.</w:t>
      </w:r>
    </w:p>
    <w:p w14:paraId="67B868FF" w14:textId="77777777" w:rsidR="00DD6422" w:rsidRPr="00DD6422" w:rsidRDefault="00DD6422" w:rsidP="00DD6422">
      <w:pPr>
        <w:ind w:left="720"/>
        <w:jc w:val="both"/>
        <w:rPr>
          <w:sz w:val="24"/>
          <w:szCs w:val="24"/>
        </w:rPr>
      </w:pPr>
    </w:p>
    <w:p w14:paraId="57121B9B" w14:textId="6C5FA778" w:rsidR="00AC3C32" w:rsidRPr="00AC3C32" w:rsidRDefault="00AC3C32" w:rsidP="003E76F7">
      <w:pPr>
        <w:numPr>
          <w:ilvl w:val="0"/>
          <w:numId w:val="35"/>
        </w:numPr>
        <w:jc w:val="both"/>
        <w:rPr>
          <w:sz w:val="24"/>
          <w:szCs w:val="24"/>
        </w:rPr>
      </w:pPr>
      <w:r w:rsidRPr="00AC3C32">
        <w:rPr>
          <w:sz w:val="24"/>
          <w:szCs w:val="24"/>
          <w:u w:val="single"/>
        </w:rPr>
        <w:t>Lin J</w:t>
      </w:r>
      <w:r w:rsidRPr="00AC3C32">
        <w:rPr>
          <w:sz w:val="24"/>
          <w:szCs w:val="24"/>
        </w:rPr>
        <w:t xml:space="preserve">, </w:t>
      </w:r>
      <w:r w:rsidRPr="00AC3C32">
        <w:rPr>
          <w:sz w:val="24"/>
          <w:szCs w:val="24"/>
          <w:u w:val="single"/>
        </w:rPr>
        <w:t>Tong X</w:t>
      </w:r>
      <w:r w:rsidRPr="00AC3C32">
        <w:rPr>
          <w:sz w:val="24"/>
          <w:szCs w:val="24"/>
        </w:rPr>
        <w:t xml:space="preserve">, Li C, and </w:t>
      </w:r>
      <w:r w:rsidRPr="00AC3C32">
        <w:rPr>
          <w:b/>
          <w:bCs/>
          <w:sz w:val="24"/>
          <w:szCs w:val="24"/>
        </w:rPr>
        <w:t>Lu Q</w:t>
      </w:r>
      <w:r w:rsidRPr="00AC3C32">
        <w:rPr>
          <w:sz w:val="24"/>
          <w:szCs w:val="24"/>
        </w:rPr>
        <w:t xml:space="preserve">. </w:t>
      </w:r>
      <w:proofErr w:type="spellStart"/>
      <w:r w:rsidRPr="00AC3C32">
        <w:rPr>
          <w:sz w:val="24"/>
          <w:szCs w:val="24"/>
        </w:rPr>
        <w:t>Expectile</w:t>
      </w:r>
      <w:proofErr w:type="spellEnd"/>
      <w:r w:rsidRPr="00AC3C32">
        <w:rPr>
          <w:sz w:val="24"/>
          <w:szCs w:val="24"/>
        </w:rPr>
        <w:t xml:space="preserve"> Neural Networks for Genetic Data Analysis of Complex Diseases. IEEE/ACM Trans </w:t>
      </w:r>
      <w:proofErr w:type="spellStart"/>
      <w:r w:rsidRPr="00AC3C32">
        <w:rPr>
          <w:sz w:val="24"/>
          <w:szCs w:val="24"/>
        </w:rPr>
        <w:t>Comput</w:t>
      </w:r>
      <w:proofErr w:type="spellEnd"/>
      <w:r w:rsidRPr="00AC3C32">
        <w:rPr>
          <w:sz w:val="24"/>
          <w:szCs w:val="24"/>
        </w:rPr>
        <w:t xml:space="preserve"> Biol </w:t>
      </w:r>
      <w:proofErr w:type="spellStart"/>
      <w:r w:rsidRPr="00AC3C32">
        <w:rPr>
          <w:sz w:val="24"/>
          <w:szCs w:val="24"/>
        </w:rPr>
        <w:t>Bioinform</w:t>
      </w:r>
      <w:proofErr w:type="spellEnd"/>
      <w:r w:rsidRPr="00AC3C32">
        <w:rPr>
          <w:sz w:val="24"/>
          <w:szCs w:val="24"/>
        </w:rPr>
        <w:t xml:space="preserve"> 2022 Jan </w:t>
      </w:r>
      <w:proofErr w:type="gramStart"/>
      <w:r w:rsidRPr="00AC3C32">
        <w:rPr>
          <w:sz w:val="24"/>
          <w:szCs w:val="24"/>
        </w:rPr>
        <w:t>27;PP.</w:t>
      </w:r>
      <w:proofErr w:type="gramEnd"/>
      <w:r w:rsidRPr="00AC3C32">
        <w:rPr>
          <w:sz w:val="24"/>
          <w:szCs w:val="24"/>
        </w:rPr>
        <w:t xml:space="preserve"> </w:t>
      </w:r>
    </w:p>
    <w:p w14:paraId="6CB9DBCD" w14:textId="77777777" w:rsidR="00AC3C32" w:rsidRDefault="00AC3C32" w:rsidP="00AC3C32">
      <w:pPr>
        <w:pStyle w:val="ListParagraph"/>
        <w:rPr>
          <w:sz w:val="24"/>
          <w:szCs w:val="24"/>
          <w:u w:val="single"/>
        </w:rPr>
      </w:pPr>
    </w:p>
    <w:p w14:paraId="361AA95E" w14:textId="56DF7ED8" w:rsidR="009B6425" w:rsidRDefault="009B6425" w:rsidP="003E76F7">
      <w:pPr>
        <w:numPr>
          <w:ilvl w:val="0"/>
          <w:numId w:val="35"/>
        </w:numPr>
        <w:jc w:val="both"/>
        <w:rPr>
          <w:sz w:val="24"/>
          <w:szCs w:val="24"/>
        </w:rPr>
      </w:pPr>
      <w:r w:rsidRPr="009B6425">
        <w:rPr>
          <w:sz w:val="24"/>
          <w:szCs w:val="24"/>
          <w:u w:val="single"/>
        </w:rPr>
        <w:t>Liu R</w:t>
      </w:r>
      <w:r w:rsidRPr="00E46D9B">
        <w:rPr>
          <w:sz w:val="24"/>
          <w:szCs w:val="24"/>
        </w:rPr>
        <w:t>,</w:t>
      </w:r>
      <w:r>
        <w:rPr>
          <w:sz w:val="24"/>
          <w:szCs w:val="24"/>
        </w:rPr>
        <w:t xml:space="preserve"> </w:t>
      </w:r>
      <w:r w:rsidRPr="00E46D9B">
        <w:rPr>
          <w:sz w:val="24"/>
          <w:szCs w:val="24"/>
        </w:rPr>
        <w:t>Li</w:t>
      </w:r>
      <w:r>
        <w:rPr>
          <w:sz w:val="24"/>
          <w:szCs w:val="24"/>
        </w:rPr>
        <w:t xml:space="preserve"> C</w:t>
      </w:r>
      <w:r w:rsidRPr="00E46D9B">
        <w:rPr>
          <w:sz w:val="24"/>
          <w:szCs w:val="24"/>
        </w:rPr>
        <w:t>,</w:t>
      </w:r>
      <w:r>
        <w:rPr>
          <w:sz w:val="24"/>
          <w:szCs w:val="24"/>
        </w:rPr>
        <w:t xml:space="preserve"> </w:t>
      </w:r>
      <w:r w:rsidRPr="007F30F7">
        <w:rPr>
          <w:b/>
          <w:sz w:val="24"/>
          <w:szCs w:val="24"/>
        </w:rPr>
        <w:t>Lu Q</w:t>
      </w:r>
      <w:r>
        <w:rPr>
          <w:sz w:val="24"/>
          <w:szCs w:val="24"/>
        </w:rPr>
        <w:t xml:space="preserve">. </w:t>
      </w:r>
      <w:r w:rsidRPr="00E46D9B">
        <w:rPr>
          <w:sz w:val="24"/>
          <w:szCs w:val="24"/>
        </w:rPr>
        <w:t>Neural-network transformation models for counting processes</w:t>
      </w:r>
      <w:r>
        <w:rPr>
          <w:sz w:val="24"/>
          <w:szCs w:val="24"/>
        </w:rPr>
        <w:t xml:space="preserve">. </w:t>
      </w:r>
      <w:r w:rsidR="003E76F7" w:rsidRPr="003E76F7">
        <w:rPr>
          <w:sz w:val="24"/>
          <w:szCs w:val="24"/>
        </w:rPr>
        <w:t>Stat. Anal. Data Min.: ASA Data Sci. J.15 (2022), 322– 338.</w:t>
      </w:r>
    </w:p>
    <w:p w14:paraId="18B12CDB" w14:textId="77777777" w:rsidR="009B6425" w:rsidRPr="009B6425" w:rsidRDefault="009B6425" w:rsidP="009B6425">
      <w:pPr>
        <w:ind w:left="720"/>
        <w:jc w:val="both"/>
        <w:rPr>
          <w:sz w:val="24"/>
          <w:szCs w:val="24"/>
        </w:rPr>
      </w:pPr>
      <w:r w:rsidRPr="00053BED">
        <w:rPr>
          <w:sz w:val="24"/>
          <w:szCs w:val="24"/>
          <w:u w:val="single"/>
        </w:rPr>
        <w:t xml:space="preserve"> </w:t>
      </w:r>
    </w:p>
    <w:p w14:paraId="795D7B4B" w14:textId="61266302" w:rsidR="000114BC" w:rsidRDefault="000114BC" w:rsidP="009B6425">
      <w:pPr>
        <w:numPr>
          <w:ilvl w:val="0"/>
          <w:numId w:val="35"/>
        </w:numPr>
        <w:jc w:val="both"/>
        <w:rPr>
          <w:sz w:val="24"/>
          <w:szCs w:val="24"/>
        </w:rPr>
      </w:pPr>
      <w:r w:rsidRPr="00053BED">
        <w:rPr>
          <w:sz w:val="24"/>
          <w:szCs w:val="24"/>
          <w:u w:val="single"/>
        </w:rPr>
        <w:t>Shen X</w:t>
      </w:r>
      <w:r w:rsidRPr="005D16DD">
        <w:rPr>
          <w:sz w:val="24"/>
          <w:szCs w:val="24"/>
        </w:rPr>
        <w:t xml:space="preserve">, </w:t>
      </w:r>
      <w:r w:rsidRPr="00053BED">
        <w:rPr>
          <w:sz w:val="24"/>
          <w:szCs w:val="24"/>
          <w:u w:val="single"/>
        </w:rPr>
        <w:t>Jiang C</w:t>
      </w:r>
      <w:r w:rsidRPr="005D16DD">
        <w:rPr>
          <w:sz w:val="24"/>
          <w:szCs w:val="24"/>
        </w:rPr>
        <w:t xml:space="preserve">, </w:t>
      </w:r>
      <w:proofErr w:type="spellStart"/>
      <w:r w:rsidRPr="005D16DD">
        <w:rPr>
          <w:sz w:val="24"/>
          <w:szCs w:val="24"/>
        </w:rPr>
        <w:t>Sakhanenkob</w:t>
      </w:r>
      <w:proofErr w:type="spellEnd"/>
      <w:r w:rsidRPr="005D16DD">
        <w:rPr>
          <w:sz w:val="24"/>
          <w:szCs w:val="24"/>
        </w:rPr>
        <w:t xml:space="preserve"> L, </w:t>
      </w:r>
      <w:r w:rsidRPr="00962B66">
        <w:rPr>
          <w:b/>
          <w:sz w:val="24"/>
          <w:szCs w:val="24"/>
        </w:rPr>
        <w:t>Lu Q</w:t>
      </w:r>
      <w:r w:rsidRPr="005D16DD">
        <w:rPr>
          <w:sz w:val="24"/>
          <w:szCs w:val="24"/>
        </w:rPr>
        <w:t>. A goodness-of-fit test based on neural network sieve estimators. Statistics &amp; Probability Letters</w:t>
      </w:r>
      <w:r>
        <w:rPr>
          <w:sz w:val="24"/>
          <w:szCs w:val="24"/>
        </w:rPr>
        <w:t>.</w:t>
      </w:r>
      <w:r w:rsidRPr="005D16DD">
        <w:rPr>
          <w:sz w:val="24"/>
          <w:szCs w:val="24"/>
        </w:rPr>
        <w:t xml:space="preserve"> </w:t>
      </w:r>
      <w:r w:rsidRPr="00AD38B0">
        <w:rPr>
          <w:sz w:val="24"/>
          <w:szCs w:val="24"/>
        </w:rPr>
        <w:t>2021</w:t>
      </w:r>
      <w:r>
        <w:rPr>
          <w:sz w:val="24"/>
          <w:szCs w:val="24"/>
        </w:rPr>
        <w:t>;</w:t>
      </w:r>
      <w:r w:rsidRPr="00AD38B0">
        <w:rPr>
          <w:sz w:val="24"/>
          <w:szCs w:val="24"/>
        </w:rPr>
        <w:t xml:space="preserve"> 174</w:t>
      </w:r>
      <w:r>
        <w:rPr>
          <w:sz w:val="24"/>
          <w:szCs w:val="24"/>
        </w:rPr>
        <w:t>: 1</w:t>
      </w:r>
      <w:r w:rsidRPr="00AD38B0">
        <w:rPr>
          <w:sz w:val="24"/>
          <w:szCs w:val="24"/>
        </w:rPr>
        <w:t>09100</w:t>
      </w:r>
      <w:r>
        <w:rPr>
          <w:sz w:val="24"/>
          <w:szCs w:val="24"/>
        </w:rPr>
        <w:t>.</w:t>
      </w:r>
    </w:p>
    <w:p w14:paraId="124FDB5E" w14:textId="77777777" w:rsidR="000114BC" w:rsidRDefault="000114BC" w:rsidP="000114BC">
      <w:pPr>
        <w:ind w:left="720"/>
        <w:jc w:val="both"/>
        <w:rPr>
          <w:sz w:val="24"/>
          <w:szCs w:val="24"/>
        </w:rPr>
      </w:pPr>
    </w:p>
    <w:p w14:paraId="1C9F6703" w14:textId="77777777" w:rsidR="000114BC" w:rsidRPr="000114BC" w:rsidRDefault="000114BC" w:rsidP="000114BC">
      <w:pPr>
        <w:numPr>
          <w:ilvl w:val="0"/>
          <w:numId w:val="35"/>
        </w:numPr>
        <w:jc w:val="both"/>
        <w:rPr>
          <w:sz w:val="24"/>
          <w:szCs w:val="24"/>
        </w:rPr>
      </w:pPr>
      <w:r w:rsidRPr="000114BC">
        <w:rPr>
          <w:sz w:val="24"/>
          <w:szCs w:val="24"/>
          <w:u w:val="single"/>
        </w:rPr>
        <w:t>Wen Y</w:t>
      </w:r>
      <w:r w:rsidRPr="000114BC">
        <w:rPr>
          <w:sz w:val="24"/>
          <w:szCs w:val="24"/>
        </w:rPr>
        <w:t xml:space="preserve"> and </w:t>
      </w:r>
      <w:r w:rsidRPr="000114BC">
        <w:rPr>
          <w:b/>
          <w:sz w:val="24"/>
          <w:szCs w:val="24"/>
        </w:rPr>
        <w:t>Lu Q</w:t>
      </w:r>
      <w:r w:rsidRPr="000114BC">
        <w:rPr>
          <w:sz w:val="24"/>
          <w:szCs w:val="24"/>
        </w:rPr>
        <w:t>. An optimal kernel-based multivariate U-statistic to test for associations with multiple phenotypes. Biostatistics. 2020 Oct 26; kxaa049.</w:t>
      </w:r>
    </w:p>
    <w:p w14:paraId="2A3FAAF8" w14:textId="77777777" w:rsidR="00C41583" w:rsidRPr="00C41583" w:rsidRDefault="00C41583" w:rsidP="00C41583">
      <w:pPr>
        <w:ind w:left="720"/>
        <w:jc w:val="both"/>
        <w:rPr>
          <w:sz w:val="24"/>
          <w:szCs w:val="24"/>
        </w:rPr>
      </w:pPr>
    </w:p>
    <w:p w14:paraId="678EAD81" w14:textId="77777777" w:rsidR="00DC4AF5" w:rsidRPr="000114BC" w:rsidRDefault="00DC4AF5" w:rsidP="000114BC">
      <w:pPr>
        <w:pStyle w:val="EndNoteBibliography"/>
        <w:numPr>
          <w:ilvl w:val="0"/>
          <w:numId w:val="35"/>
        </w:numPr>
        <w:rPr>
          <w:sz w:val="24"/>
          <w:szCs w:val="24"/>
        </w:rPr>
      </w:pPr>
      <w:r w:rsidRPr="000114BC">
        <w:rPr>
          <w:sz w:val="24"/>
          <w:szCs w:val="24"/>
          <w:u w:val="single"/>
        </w:rPr>
        <w:t>Jadhav S</w:t>
      </w:r>
      <w:r w:rsidRPr="000114BC">
        <w:rPr>
          <w:sz w:val="24"/>
          <w:szCs w:val="24"/>
        </w:rPr>
        <w:t xml:space="preserve">, Koul H, </w:t>
      </w:r>
      <w:r w:rsidRPr="000114BC">
        <w:rPr>
          <w:b/>
          <w:sz w:val="24"/>
          <w:szCs w:val="24"/>
        </w:rPr>
        <w:t>Lu Q</w:t>
      </w:r>
      <w:r w:rsidRPr="000114BC">
        <w:rPr>
          <w:sz w:val="24"/>
          <w:szCs w:val="24"/>
        </w:rPr>
        <w:t xml:space="preserve">. Dependent Generalized Functional Linear Models. </w:t>
      </w:r>
      <w:r w:rsidRPr="000114BC">
        <w:rPr>
          <w:i/>
          <w:sz w:val="24"/>
          <w:szCs w:val="24"/>
        </w:rPr>
        <w:t>Biometrika</w:t>
      </w:r>
      <w:r w:rsidR="004E1E80" w:rsidRPr="000114BC">
        <w:rPr>
          <w:sz w:val="24"/>
          <w:szCs w:val="24"/>
        </w:rPr>
        <w:t xml:space="preserve"> 2017</w:t>
      </w:r>
      <w:r w:rsidRPr="000114BC">
        <w:rPr>
          <w:sz w:val="24"/>
          <w:szCs w:val="24"/>
        </w:rPr>
        <w:t>;104(4):987-994</w:t>
      </w:r>
    </w:p>
    <w:p w14:paraId="67A31DA7" w14:textId="77777777" w:rsidR="009D60F2" w:rsidRDefault="009D60F2" w:rsidP="009D60F2">
      <w:pPr>
        <w:ind w:left="720"/>
        <w:jc w:val="both"/>
        <w:rPr>
          <w:sz w:val="24"/>
          <w:szCs w:val="24"/>
        </w:rPr>
      </w:pPr>
    </w:p>
    <w:p w14:paraId="4A14CDAD" w14:textId="77777777" w:rsidR="009D60F2" w:rsidRPr="003F3612" w:rsidRDefault="009D60F2" w:rsidP="000114BC">
      <w:pPr>
        <w:pStyle w:val="EndNoteBibliography"/>
        <w:numPr>
          <w:ilvl w:val="0"/>
          <w:numId w:val="35"/>
        </w:numPr>
        <w:rPr>
          <w:i/>
          <w:sz w:val="24"/>
          <w:szCs w:val="24"/>
        </w:rPr>
      </w:pPr>
      <w:r w:rsidRPr="006D7A3E">
        <w:rPr>
          <w:sz w:val="24"/>
          <w:szCs w:val="24"/>
          <w:u w:val="single"/>
        </w:rPr>
        <w:t>Wei C</w:t>
      </w:r>
      <w:r w:rsidRPr="006D7A3E">
        <w:rPr>
          <w:sz w:val="24"/>
          <w:szCs w:val="24"/>
        </w:rPr>
        <w:t xml:space="preserve"> and </w:t>
      </w:r>
      <w:r w:rsidRPr="006D7A3E">
        <w:rPr>
          <w:b/>
          <w:sz w:val="24"/>
          <w:szCs w:val="24"/>
        </w:rPr>
        <w:t>Lu Q</w:t>
      </w:r>
      <w:r w:rsidRPr="006D7A3E">
        <w:rPr>
          <w:sz w:val="24"/>
          <w:szCs w:val="24"/>
        </w:rPr>
        <w:t xml:space="preserve">. A generalized association test based on U statistics. </w:t>
      </w:r>
      <w:r w:rsidRPr="00556E05">
        <w:rPr>
          <w:i/>
          <w:sz w:val="24"/>
          <w:szCs w:val="24"/>
        </w:rPr>
        <w:t xml:space="preserve">Bioinformatics. </w:t>
      </w:r>
      <w:r w:rsidRPr="00612DD2">
        <w:rPr>
          <w:i/>
          <w:sz w:val="24"/>
          <w:szCs w:val="24"/>
        </w:rPr>
        <w:t>2017; 33(13):1963-1971.</w:t>
      </w:r>
      <w:r w:rsidRPr="00556E05">
        <w:rPr>
          <w:i/>
          <w:sz w:val="24"/>
          <w:szCs w:val="24"/>
        </w:rPr>
        <w:t xml:space="preserve"> </w:t>
      </w:r>
      <w:r w:rsidRPr="007260D1">
        <w:rPr>
          <w:sz w:val="24"/>
          <w:szCs w:val="24"/>
        </w:rPr>
        <w:t>PMID: 28334117</w:t>
      </w:r>
    </w:p>
    <w:p w14:paraId="1B234383" w14:textId="77777777" w:rsidR="003F3612" w:rsidRDefault="003F3612" w:rsidP="003F3612">
      <w:pPr>
        <w:pStyle w:val="ListParagraph"/>
        <w:rPr>
          <w:i/>
          <w:sz w:val="24"/>
          <w:szCs w:val="24"/>
        </w:rPr>
      </w:pPr>
    </w:p>
    <w:p w14:paraId="45C27F2C" w14:textId="77777777" w:rsidR="009D60F2" w:rsidRDefault="009D60F2" w:rsidP="000114BC">
      <w:pPr>
        <w:pStyle w:val="EndNoteBibliography"/>
        <w:numPr>
          <w:ilvl w:val="0"/>
          <w:numId w:val="35"/>
        </w:numPr>
        <w:rPr>
          <w:i/>
          <w:sz w:val="24"/>
          <w:szCs w:val="24"/>
          <w:lang w:eastAsia="zh-CN"/>
        </w:rPr>
      </w:pPr>
      <w:r w:rsidRPr="00B27EA9">
        <w:rPr>
          <w:sz w:val="24"/>
          <w:szCs w:val="24"/>
          <w:u w:val="single"/>
          <w:lang w:eastAsia="zh-CN"/>
        </w:rPr>
        <w:lastRenderedPageBreak/>
        <w:t>He Z</w:t>
      </w:r>
      <w:r w:rsidRPr="00CF0C7B">
        <w:rPr>
          <w:sz w:val="24"/>
          <w:szCs w:val="24"/>
          <w:lang w:eastAsia="zh-CN"/>
        </w:rPr>
        <w:t xml:space="preserve">, Zhang M, Zhan X and </w:t>
      </w:r>
      <w:r w:rsidRPr="00CF0C7B">
        <w:rPr>
          <w:b/>
          <w:sz w:val="24"/>
          <w:szCs w:val="24"/>
          <w:lang w:eastAsia="zh-CN"/>
        </w:rPr>
        <w:t>Lu Q</w:t>
      </w:r>
      <w:r w:rsidRPr="00CF0C7B">
        <w:rPr>
          <w:sz w:val="24"/>
          <w:szCs w:val="24"/>
          <w:lang w:eastAsia="zh-CN"/>
        </w:rPr>
        <w:t>. Modeling and Testing for Joint Association Using a Genetic Random Field Model</w:t>
      </w:r>
      <w:r>
        <w:rPr>
          <w:sz w:val="24"/>
          <w:szCs w:val="24"/>
          <w:lang w:eastAsia="zh-CN"/>
        </w:rPr>
        <w:t>.</w:t>
      </w:r>
      <w:r w:rsidRPr="00CF0C7B">
        <w:rPr>
          <w:sz w:val="24"/>
          <w:szCs w:val="24"/>
          <w:lang w:eastAsia="zh-CN"/>
        </w:rPr>
        <w:t xml:space="preserve"> </w:t>
      </w:r>
      <w:r w:rsidRPr="009D3E3E">
        <w:rPr>
          <w:i/>
          <w:sz w:val="24"/>
          <w:szCs w:val="24"/>
          <w:lang w:eastAsia="zh-CN"/>
        </w:rPr>
        <w:t xml:space="preserve">Biometrics. 2014;70(3):471-9 </w:t>
      </w:r>
      <w:r w:rsidRPr="00FB0B4A">
        <w:rPr>
          <w:i/>
          <w:sz w:val="24"/>
          <w:szCs w:val="24"/>
          <w:lang w:eastAsia="zh-CN"/>
        </w:rPr>
        <w:t>PMID: 24628067</w:t>
      </w:r>
    </w:p>
    <w:p w14:paraId="5195884F" w14:textId="77777777" w:rsidR="009D60F2" w:rsidRPr="00CF0C7B" w:rsidRDefault="009D60F2" w:rsidP="009D60F2">
      <w:pPr>
        <w:ind w:left="720"/>
        <w:jc w:val="both"/>
        <w:rPr>
          <w:i/>
          <w:sz w:val="24"/>
          <w:szCs w:val="24"/>
          <w:lang w:eastAsia="zh-CN"/>
        </w:rPr>
      </w:pPr>
    </w:p>
    <w:p w14:paraId="709B29EB" w14:textId="77777777" w:rsidR="009D60F2" w:rsidRDefault="009D60F2" w:rsidP="000114BC">
      <w:pPr>
        <w:pStyle w:val="EndNoteBibliography"/>
        <w:numPr>
          <w:ilvl w:val="0"/>
          <w:numId w:val="35"/>
        </w:numPr>
        <w:rPr>
          <w:rStyle w:val="apple-style-span"/>
          <w:sz w:val="24"/>
          <w:szCs w:val="24"/>
        </w:rPr>
      </w:pPr>
      <w:r w:rsidRPr="00362A83">
        <w:rPr>
          <w:b/>
          <w:sz w:val="24"/>
          <w:szCs w:val="24"/>
        </w:rPr>
        <w:t>Lu Q</w:t>
      </w:r>
      <w:r w:rsidRPr="00362A83">
        <w:rPr>
          <w:sz w:val="24"/>
          <w:szCs w:val="24"/>
        </w:rPr>
        <w:t>, Obuchowski N, Won S, Zhu X, Elston RC</w:t>
      </w:r>
      <w:r w:rsidRPr="00362A83">
        <w:rPr>
          <w:sz w:val="24"/>
          <w:szCs w:val="24"/>
          <w:lang w:eastAsia="zh-CN"/>
        </w:rPr>
        <w:t>.</w:t>
      </w:r>
      <w:r w:rsidRPr="00362A83">
        <w:rPr>
          <w:sz w:val="24"/>
          <w:szCs w:val="24"/>
        </w:rPr>
        <w:t xml:space="preserve"> Using the robust optimal receiver operating characteristic curve for predictive genetic tests. </w:t>
      </w:r>
      <w:r w:rsidRPr="00362A83">
        <w:rPr>
          <w:rStyle w:val="jrnl"/>
          <w:i/>
          <w:sz w:val="24"/>
          <w:szCs w:val="24"/>
        </w:rPr>
        <w:t>Biometrics</w:t>
      </w:r>
      <w:r w:rsidRPr="00362A83">
        <w:rPr>
          <w:rStyle w:val="apple-style-span"/>
          <w:i/>
          <w:sz w:val="24"/>
          <w:szCs w:val="24"/>
        </w:rPr>
        <w:t>. 2010;</w:t>
      </w:r>
      <w:r>
        <w:rPr>
          <w:rStyle w:val="apple-style-span"/>
          <w:i/>
          <w:sz w:val="24"/>
          <w:szCs w:val="24"/>
        </w:rPr>
        <w:t xml:space="preserve"> </w:t>
      </w:r>
      <w:r w:rsidRPr="00362A83">
        <w:rPr>
          <w:rStyle w:val="apple-style-span"/>
          <w:i/>
          <w:sz w:val="24"/>
          <w:szCs w:val="24"/>
        </w:rPr>
        <w:t xml:space="preserve">66(2):586-93. </w:t>
      </w:r>
      <w:r w:rsidRPr="00362A83">
        <w:rPr>
          <w:rStyle w:val="apple-style-span"/>
          <w:sz w:val="24"/>
          <w:szCs w:val="24"/>
        </w:rPr>
        <w:t>PMID: 19508241</w:t>
      </w:r>
    </w:p>
    <w:p w14:paraId="0BA419CE" w14:textId="77777777" w:rsidR="009D60F2" w:rsidRDefault="009D60F2" w:rsidP="009D60F2">
      <w:pPr>
        <w:ind w:left="720"/>
        <w:jc w:val="both"/>
        <w:rPr>
          <w:rStyle w:val="apple-converted-space"/>
          <w:sz w:val="24"/>
          <w:szCs w:val="24"/>
        </w:rPr>
      </w:pPr>
      <w:r w:rsidRPr="00362A83">
        <w:rPr>
          <w:sz w:val="24"/>
          <w:szCs w:val="24"/>
        </w:rPr>
        <w:t xml:space="preserve"> </w:t>
      </w:r>
    </w:p>
    <w:p w14:paraId="317EAA03" w14:textId="77777777" w:rsidR="009D60F2" w:rsidRDefault="009D60F2" w:rsidP="000114BC">
      <w:pPr>
        <w:pStyle w:val="EndNoteBibliography"/>
        <w:numPr>
          <w:ilvl w:val="0"/>
          <w:numId w:val="35"/>
        </w:numPr>
        <w:rPr>
          <w:rStyle w:val="apple-style-span"/>
          <w:sz w:val="24"/>
          <w:szCs w:val="24"/>
        </w:rPr>
      </w:pPr>
      <w:r w:rsidRPr="00362A83">
        <w:rPr>
          <w:b/>
          <w:bCs/>
          <w:sz w:val="24"/>
          <w:szCs w:val="24"/>
        </w:rPr>
        <w:t xml:space="preserve">Lu </w:t>
      </w:r>
      <w:r w:rsidRPr="00362A83">
        <w:rPr>
          <w:b/>
          <w:bCs/>
          <w:sz w:val="24"/>
          <w:szCs w:val="24"/>
          <w:lang w:eastAsia="zh-CN"/>
        </w:rPr>
        <w:t>Q</w:t>
      </w:r>
      <w:r w:rsidRPr="00362A83">
        <w:rPr>
          <w:sz w:val="24"/>
          <w:szCs w:val="24"/>
          <w:lang w:eastAsia="zh-CN"/>
        </w:rPr>
        <w:t>,</w:t>
      </w:r>
      <w:r w:rsidRPr="00362A83">
        <w:rPr>
          <w:sz w:val="24"/>
          <w:szCs w:val="24"/>
        </w:rPr>
        <w:t xml:space="preserve"> Elston</w:t>
      </w:r>
      <w:r w:rsidRPr="00362A83">
        <w:rPr>
          <w:sz w:val="24"/>
          <w:szCs w:val="24"/>
          <w:lang w:eastAsia="zh-CN"/>
        </w:rPr>
        <w:t xml:space="preserve"> RC.</w:t>
      </w:r>
      <w:r w:rsidRPr="00362A83">
        <w:rPr>
          <w:sz w:val="24"/>
          <w:szCs w:val="24"/>
        </w:rPr>
        <w:t xml:space="preserve"> Using the optimal receiver operating characteristic (ROC) curve to design a predictive genetic test exemplified with Type 2 Diabetes</w:t>
      </w:r>
      <w:r w:rsidRPr="00362A83">
        <w:rPr>
          <w:sz w:val="24"/>
          <w:szCs w:val="24"/>
          <w:lang w:eastAsia="zh-CN"/>
        </w:rPr>
        <w:t xml:space="preserve">. </w:t>
      </w:r>
      <w:r w:rsidRPr="00362A83">
        <w:rPr>
          <w:i/>
          <w:sz w:val="24"/>
          <w:szCs w:val="24"/>
        </w:rPr>
        <w:t>Am J Hum Genet. 2008;</w:t>
      </w:r>
      <w:r>
        <w:rPr>
          <w:rFonts w:hint="eastAsia"/>
          <w:i/>
          <w:sz w:val="24"/>
          <w:szCs w:val="24"/>
          <w:lang w:eastAsia="zh-CN"/>
        </w:rPr>
        <w:t xml:space="preserve"> </w:t>
      </w:r>
      <w:r w:rsidRPr="00362A83">
        <w:rPr>
          <w:rStyle w:val="volume"/>
          <w:i/>
          <w:sz w:val="24"/>
          <w:szCs w:val="24"/>
        </w:rPr>
        <w:t>82</w:t>
      </w:r>
      <w:r w:rsidRPr="00362A83">
        <w:rPr>
          <w:i/>
          <w:sz w:val="24"/>
          <w:szCs w:val="24"/>
        </w:rPr>
        <w:t>(</w:t>
      </w:r>
      <w:r w:rsidRPr="00362A83">
        <w:rPr>
          <w:rStyle w:val="issue"/>
          <w:i/>
          <w:sz w:val="24"/>
          <w:szCs w:val="24"/>
        </w:rPr>
        <w:t>3</w:t>
      </w:r>
      <w:r w:rsidRPr="00362A83">
        <w:rPr>
          <w:i/>
          <w:sz w:val="24"/>
          <w:szCs w:val="24"/>
        </w:rPr>
        <w:t>):</w:t>
      </w:r>
      <w:r w:rsidRPr="00362A83">
        <w:rPr>
          <w:rStyle w:val="pages"/>
          <w:i/>
          <w:sz w:val="24"/>
          <w:szCs w:val="24"/>
        </w:rPr>
        <w:t>641-51</w:t>
      </w:r>
      <w:r>
        <w:rPr>
          <w:rStyle w:val="pages"/>
          <w:i/>
          <w:sz w:val="24"/>
          <w:szCs w:val="24"/>
        </w:rPr>
        <w:t xml:space="preserve">. </w:t>
      </w:r>
      <w:r w:rsidRPr="00362A83">
        <w:rPr>
          <w:rStyle w:val="apple-style-span"/>
          <w:sz w:val="24"/>
          <w:szCs w:val="24"/>
        </w:rPr>
        <w:t>PMID: 18319073</w:t>
      </w:r>
    </w:p>
    <w:p w14:paraId="634CF514" w14:textId="77777777" w:rsidR="009D60F2" w:rsidRDefault="009D60F2" w:rsidP="009D60F2">
      <w:pPr>
        <w:pStyle w:val="ListParagraph"/>
        <w:rPr>
          <w:rStyle w:val="apple-style-span"/>
          <w:sz w:val="24"/>
          <w:szCs w:val="24"/>
        </w:rPr>
      </w:pPr>
    </w:p>
    <w:p w14:paraId="1A62DEC1" w14:textId="77777777" w:rsidR="009D60F2" w:rsidRDefault="009D60F2" w:rsidP="009D60F2">
      <w:pPr>
        <w:ind w:left="720"/>
        <w:jc w:val="both"/>
        <w:rPr>
          <w:rStyle w:val="apple-style-span"/>
          <w:sz w:val="24"/>
          <w:szCs w:val="24"/>
        </w:rPr>
      </w:pPr>
    </w:p>
    <w:p w14:paraId="5E084776" w14:textId="77777777" w:rsidR="004B009F" w:rsidRDefault="004B009F" w:rsidP="004B009F">
      <w:pPr>
        <w:spacing w:line="360" w:lineRule="auto"/>
        <w:rPr>
          <w:b/>
          <w:sz w:val="24"/>
          <w:szCs w:val="24"/>
          <w:u w:val="single"/>
          <w:lang w:eastAsia="zh-CN"/>
        </w:rPr>
      </w:pPr>
      <w:r>
        <w:rPr>
          <w:b/>
          <w:sz w:val="24"/>
          <w:szCs w:val="24"/>
          <w:u w:val="single"/>
          <w:lang w:eastAsia="zh-CN"/>
        </w:rPr>
        <w:t xml:space="preserve">COMPLETE </w:t>
      </w:r>
      <w:r w:rsidR="009972CA">
        <w:rPr>
          <w:b/>
          <w:sz w:val="24"/>
          <w:szCs w:val="24"/>
          <w:u w:val="single"/>
          <w:lang w:eastAsia="zh-CN"/>
        </w:rPr>
        <w:t xml:space="preserve">LIST OF </w:t>
      </w:r>
      <w:r w:rsidRPr="00146D4D">
        <w:rPr>
          <w:b/>
          <w:sz w:val="24"/>
          <w:szCs w:val="24"/>
          <w:u w:val="single"/>
          <w:lang w:eastAsia="zh-CN"/>
        </w:rPr>
        <w:t xml:space="preserve">PUBLICATIONS </w:t>
      </w:r>
    </w:p>
    <w:p w14:paraId="7EAA604A" w14:textId="77777777" w:rsidR="001E2DAE" w:rsidRPr="009972CA" w:rsidRDefault="009972CA" w:rsidP="009972CA">
      <w:pPr>
        <w:pStyle w:val="ListParagraph"/>
        <w:ind w:left="0"/>
        <w:rPr>
          <w:i/>
          <w:sz w:val="24"/>
          <w:szCs w:val="24"/>
          <w:u w:val="single"/>
        </w:rPr>
      </w:pPr>
      <w:r w:rsidRPr="00FF334F">
        <w:rPr>
          <w:b/>
          <w:sz w:val="24"/>
          <w:szCs w:val="24"/>
          <w:lang w:eastAsia="zh-CN"/>
        </w:rPr>
        <w:t>Peer Reviewed Publications (</w:t>
      </w:r>
      <w:r w:rsidRPr="009972CA">
        <w:rPr>
          <w:rStyle w:val="apple-style-span"/>
          <w:b/>
          <w:sz w:val="24"/>
          <w:szCs w:val="24"/>
          <w:u w:val="single"/>
        </w:rPr>
        <w:t>current/former trainees</w:t>
      </w:r>
      <w:r w:rsidRPr="00FF334F">
        <w:rPr>
          <w:b/>
          <w:sz w:val="24"/>
          <w:szCs w:val="24"/>
          <w:lang w:eastAsia="zh-CN"/>
        </w:rPr>
        <w:t>)</w:t>
      </w:r>
    </w:p>
    <w:p w14:paraId="4A0D51B0" w14:textId="77777777" w:rsidR="005D5F23" w:rsidRDefault="005D5F23" w:rsidP="005D5F23">
      <w:pPr>
        <w:numPr>
          <w:ilvl w:val="0"/>
          <w:numId w:val="36"/>
        </w:numPr>
        <w:jc w:val="both"/>
        <w:rPr>
          <w:sz w:val="24"/>
          <w:szCs w:val="24"/>
        </w:rPr>
      </w:pPr>
      <w:bookmarkStart w:id="0" w:name="5"/>
      <w:r w:rsidRPr="00AC3C32">
        <w:rPr>
          <w:sz w:val="24"/>
          <w:szCs w:val="24"/>
          <w:u w:val="single"/>
        </w:rPr>
        <w:t>Shen X</w:t>
      </w:r>
      <w:r w:rsidRPr="00DD6422">
        <w:rPr>
          <w:sz w:val="24"/>
          <w:szCs w:val="24"/>
        </w:rPr>
        <w:t xml:space="preserve">, </w:t>
      </w:r>
      <w:r w:rsidRPr="00AC3C32">
        <w:rPr>
          <w:sz w:val="24"/>
          <w:szCs w:val="24"/>
          <w:u w:val="single"/>
        </w:rPr>
        <w:t>Jiang C</w:t>
      </w:r>
      <w:r w:rsidRPr="00DD6422">
        <w:rPr>
          <w:sz w:val="24"/>
          <w:szCs w:val="24"/>
        </w:rPr>
        <w:t xml:space="preserve">, Sakhanenko L, and </w:t>
      </w:r>
      <w:r w:rsidRPr="00DD6422">
        <w:rPr>
          <w:b/>
          <w:bCs/>
          <w:sz w:val="24"/>
          <w:szCs w:val="24"/>
        </w:rPr>
        <w:t>Lu Q</w:t>
      </w:r>
      <w:r w:rsidRPr="00DD6422">
        <w:rPr>
          <w:sz w:val="24"/>
          <w:szCs w:val="24"/>
        </w:rPr>
        <w:t>. Asymptotic properties of neural network sieve estimators. Journal of Nonparametric Statistics, (2023)1-30.</w:t>
      </w:r>
    </w:p>
    <w:p w14:paraId="02121BC1" w14:textId="77777777" w:rsidR="005C6110" w:rsidRDefault="005C6110" w:rsidP="005C6110">
      <w:pPr>
        <w:ind w:left="720"/>
        <w:jc w:val="both"/>
        <w:rPr>
          <w:sz w:val="24"/>
          <w:szCs w:val="24"/>
        </w:rPr>
      </w:pPr>
    </w:p>
    <w:p w14:paraId="19677F57" w14:textId="55B927FF" w:rsidR="005C6110" w:rsidRPr="00DD6422" w:rsidRDefault="00605D2A" w:rsidP="005D5F23">
      <w:pPr>
        <w:numPr>
          <w:ilvl w:val="0"/>
          <w:numId w:val="36"/>
        </w:numPr>
        <w:jc w:val="both"/>
        <w:rPr>
          <w:sz w:val="24"/>
          <w:szCs w:val="24"/>
        </w:rPr>
      </w:pPr>
      <w:r w:rsidRPr="00605D2A">
        <w:rPr>
          <w:sz w:val="24"/>
          <w:szCs w:val="24"/>
        </w:rPr>
        <w:t>Nair</w:t>
      </w:r>
      <w:r>
        <w:rPr>
          <w:sz w:val="24"/>
          <w:szCs w:val="24"/>
        </w:rPr>
        <w:t xml:space="preserve"> J</w:t>
      </w:r>
      <w:r w:rsidRPr="00605D2A">
        <w:rPr>
          <w:sz w:val="24"/>
          <w:szCs w:val="24"/>
        </w:rPr>
        <w:t>, Welch</w:t>
      </w:r>
      <w:r>
        <w:rPr>
          <w:sz w:val="24"/>
          <w:szCs w:val="24"/>
        </w:rPr>
        <w:t xml:space="preserve"> JF</w:t>
      </w:r>
      <w:r w:rsidRPr="00605D2A">
        <w:rPr>
          <w:sz w:val="24"/>
          <w:szCs w:val="24"/>
        </w:rPr>
        <w:t xml:space="preserve">, </w:t>
      </w:r>
      <w:proofErr w:type="spellStart"/>
      <w:r w:rsidRPr="00605D2A">
        <w:rPr>
          <w:sz w:val="24"/>
          <w:szCs w:val="24"/>
        </w:rPr>
        <w:t>Marciante</w:t>
      </w:r>
      <w:proofErr w:type="spellEnd"/>
      <w:r>
        <w:rPr>
          <w:sz w:val="24"/>
          <w:szCs w:val="24"/>
        </w:rPr>
        <w:t xml:space="preserve"> AB</w:t>
      </w:r>
      <w:r w:rsidRPr="00605D2A">
        <w:rPr>
          <w:sz w:val="24"/>
          <w:szCs w:val="24"/>
        </w:rPr>
        <w:t>, Hou</w:t>
      </w:r>
      <w:r>
        <w:rPr>
          <w:sz w:val="24"/>
          <w:szCs w:val="24"/>
        </w:rPr>
        <w:t xml:space="preserve"> T</w:t>
      </w:r>
      <w:r w:rsidRPr="00605D2A">
        <w:rPr>
          <w:sz w:val="24"/>
          <w:szCs w:val="24"/>
        </w:rPr>
        <w:t xml:space="preserve">, </w:t>
      </w:r>
      <w:r w:rsidRPr="00605D2A">
        <w:rPr>
          <w:b/>
          <w:bCs/>
          <w:sz w:val="24"/>
          <w:szCs w:val="24"/>
        </w:rPr>
        <w:t>Lu</w:t>
      </w:r>
      <w:r w:rsidRPr="00605D2A">
        <w:rPr>
          <w:b/>
          <w:bCs/>
          <w:sz w:val="24"/>
          <w:szCs w:val="24"/>
        </w:rPr>
        <w:t xml:space="preserve"> Q</w:t>
      </w:r>
      <w:r w:rsidRPr="00605D2A">
        <w:rPr>
          <w:sz w:val="24"/>
          <w:szCs w:val="24"/>
        </w:rPr>
        <w:t>, Fox</w:t>
      </w:r>
      <w:r>
        <w:rPr>
          <w:sz w:val="24"/>
          <w:szCs w:val="24"/>
        </w:rPr>
        <w:t xml:space="preserve"> EJ</w:t>
      </w:r>
      <w:r w:rsidRPr="00605D2A">
        <w:rPr>
          <w:sz w:val="24"/>
          <w:szCs w:val="24"/>
        </w:rPr>
        <w:t>, Mitchell</w:t>
      </w:r>
      <w:r>
        <w:rPr>
          <w:sz w:val="24"/>
          <w:szCs w:val="24"/>
        </w:rPr>
        <w:t xml:space="preserve"> GS.</w:t>
      </w:r>
      <w:r w:rsidR="005C6110" w:rsidRPr="005C6110">
        <w:rPr>
          <w:sz w:val="24"/>
          <w:szCs w:val="24"/>
        </w:rPr>
        <w:t xml:space="preserve"> APOE4, Age &amp; Sex Regulate Respiratory Plasticity Elicited by Acute Intermittent Hypercapnic-Hypoxia, Function, </w:t>
      </w:r>
      <w:proofErr w:type="gramStart"/>
      <w:r w:rsidR="005C6110" w:rsidRPr="005C6110">
        <w:rPr>
          <w:sz w:val="24"/>
          <w:szCs w:val="24"/>
        </w:rPr>
        <w:t>2023;,</w:t>
      </w:r>
      <w:proofErr w:type="gramEnd"/>
      <w:r w:rsidR="005C6110" w:rsidRPr="005C6110">
        <w:rPr>
          <w:sz w:val="24"/>
          <w:szCs w:val="24"/>
        </w:rPr>
        <w:t xml:space="preserve"> zqad026,</w:t>
      </w:r>
    </w:p>
    <w:p w14:paraId="6B732B46" w14:textId="77777777" w:rsidR="005D5F23" w:rsidRDefault="005D5F23" w:rsidP="005D5F23">
      <w:pPr>
        <w:ind w:left="720"/>
        <w:jc w:val="both"/>
        <w:rPr>
          <w:sz w:val="24"/>
          <w:szCs w:val="24"/>
        </w:rPr>
      </w:pPr>
    </w:p>
    <w:p w14:paraId="64C0C8E8" w14:textId="7194BC52" w:rsidR="003E060A" w:rsidRDefault="003E060A" w:rsidP="003E060A">
      <w:pPr>
        <w:numPr>
          <w:ilvl w:val="0"/>
          <w:numId w:val="36"/>
        </w:numPr>
        <w:jc w:val="both"/>
        <w:rPr>
          <w:sz w:val="24"/>
          <w:szCs w:val="24"/>
        </w:rPr>
      </w:pPr>
      <w:r w:rsidRPr="003E060A">
        <w:rPr>
          <w:sz w:val="24"/>
          <w:szCs w:val="24"/>
        </w:rPr>
        <w:t xml:space="preserve">Liu L, Meng Q, Weng C, </w:t>
      </w:r>
      <w:r w:rsidRPr="003E060A">
        <w:rPr>
          <w:b/>
          <w:sz w:val="24"/>
          <w:szCs w:val="24"/>
        </w:rPr>
        <w:t>Lu Q</w:t>
      </w:r>
      <w:r w:rsidRPr="003E060A">
        <w:rPr>
          <w:sz w:val="24"/>
          <w:szCs w:val="24"/>
        </w:rPr>
        <w:t xml:space="preserve">, Wang T, Wen Y. Explainable deep transfer learning model for disease risk prediction using high-dimensional genomic data. </w:t>
      </w:r>
      <w:proofErr w:type="spellStart"/>
      <w:r w:rsidRPr="003E060A">
        <w:rPr>
          <w:sz w:val="24"/>
          <w:szCs w:val="24"/>
        </w:rPr>
        <w:t>PLoS</w:t>
      </w:r>
      <w:proofErr w:type="spellEnd"/>
      <w:r w:rsidRPr="003E060A">
        <w:rPr>
          <w:sz w:val="24"/>
          <w:szCs w:val="24"/>
        </w:rPr>
        <w:t xml:space="preserve"> </w:t>
      </w:r>
      <w:proofErr w:type="spellStart"/>
      <w:r w:rsidRPr="003E060A">
        <w:rPr>
          <w:sz w:val="24"/>
          <w:szCs w:val="24"/>
        </w:rPr>
        <w:t>Comput</w:t>
      </w:r>
      <w:proofErr w:type="spellEnd"/>
      <w:r w:rsidRPr="003E060A">
        <w:rPr>
          <w:sz w:val="24"/>
          <w:szCs w:val="24"/>
        </w:rPr>
        <w:t xml:space="preserve"> Biol. 2022 Jul 15;18(7</w:t>
      </w:r>
      <w:proofErr w:type="gramStart"/>
      <w:r w:rsidRPr="003E060A">
        <w:rPr>
          <w:sz w:val="24"/>
          <w:szCs w:val="24"/>
        </w:rPr>
        <w:t>):e</w:t>
      </w:r>
      <w:proofErr w:type="gramEnd"/>
      <w:r w:rsidRPr="003E060A">
        <w:rPr>
          <w:sz w:val="24"/>
          <w:szCs w:val="24"/>
        </w:rPr>
        <w:t xml:space="preserve">1010328. </w:t>
      </w:r>
    </w:p>
    <w:p w14:paraId="0F4EE8B0" w14:textId="77777777" w:rsidR="003E060A" w:rsidRDefault="003E060A" w:rsidP="003E060A">
      <w:pPr>
        <w:ind w:left="720"/>
        <w:jc w:val="both"/>
        <w:rPr>
          <w:sz w:val="24"/>
          <w:szCs w:val="24"/>
        </w:rPr>
      </w:pPr>
    </w:p>
    <w:p w14:paraId="2D52B736" w14:textId="77777777" w:rsidR="003E060A" w:rsidRPr="0063270A" w:rsidRDefault="003E060A" w:rsidP="003E060A">
      <w:pPr>
        <w:numPr>
          <w:ilvl w:val="0"/>
          <w:numId w:val="36"/>
        </w:numPr>
        <w:jc w:val="both"/>
        <w:rPr>
          <w:sz w:val="24"/>
          <w:szCs w:val="24"/>
        </w:rPr>
      </w:pPr>
      <w:r w:rsidRPr="00C34640">
        <w:rPr>
          <w:sz w:val="24"/>
          <w:szCs w:val="24"/>
        </w:rPr>
        <w:t>Wen Y</w:t>
      </w:r>
      <w:r>
        <w:rPr>
          <w:sz w:val="24"/>
          <w:szCs w:val="24"/>
        </w:rPr>
        <w:t xml:space="preserve"> and</w:t>
      </w:r>
      <w:r w:rsidRPr="0063270A">
        <w:rPr>
          <w:sz w:val="24"/>
          <w:szCs w:val="24"/>
        </w:rPr>
        <w:t xml:space="preserve"> </w:t>
      </w:r>
      <w:r w:rsidRPr="0063270A">
        <w:rPr>
          <w:b/>
          <w:sz w:val="24"/>
          <w:szCs w:val="24"/>
        </w:rPr>
        <w:t>Lu Q</w:t>
      </w:r>
      <w:r w:rsidRPr="0063270A">
        <w:rPr>
          <w:sz w:val="24"/>
          <w:szCs w:val="24"/>
        </w:rPr>
        <w:t xml:space="preserve">. An optimal kernel-based multivariate U-statistic to test for associations with multiple phenotypes. </w:t>
      </w:r>
      <w:r w:rsidRPr="003E060A">
        <w:rPr>
          <w:sz w:val="24"/>
          <w:szCs w:val="24"/>
        </w:rPr>
        <w:t>Biostatistics. 2022 Jul 18;23(3):705-720.</w:t>
      </w:r>
    </w:p>
    <w:p w14:paraId="5A5BB41E" w14:textId="77777777" w:rsidR="003E060A" w:rsidRDefault="003E060A" w:rsidP="003E060A">
      <w:pPr>
        <w:ind w:left="720"/>
        <w:jc w:val="both"/>
        <w:rPr>
          <w:sz w:val="24"/>
          <w:szCs w:val="24"/>
        </w:rPr>
      </w:pPr>
    </w:p>
    <w:p w14:paraId="1DE57424" w14:textId="5C46A690" w:rsidR="003E060A" w:rsidRDefault="003E060A" w:rsidP="003E060A">
      <w:pPr>
        <w:numPr>
          <w:ilvl w:val="0"/>
          <w:numId w:val="36"/>
        </w:numPr>
        <w:jc w:val="both"/>
        <w:rPr>
          <w:sz w:val="24"/>
          <w:szCs w:val="24"/>
        </w:rPr>
      </w:pPr>
      <w:r w:rsidRPr="003E060A">
        <w:rPr>
          <w:sz w:val="24"/>
          <w:szCs w:val="24"/>
        </w:rPr>
        <w:t xml:space="preserve">Tang M, Hou T, Tong X, Shen X, Zhang X, Wang T, </w:t>
      </w:r>
      <w:r w:rsidRPr="003E060A">
        <w:rPr>
          <w:b/>
          <w:sz w:val="24"/>
          <w:szCs w:val="24"/>
        </w:rPr>
        <w:t>Lu Q</w:t>
      </w:r>
      <w:r w:rsidRPr="003E060A">
        <w:rPr>
          <w:sz w:val="24"/>
          <w:szCs w:val="24"/>
        </w:rPr>
        <w:t xml:space="preserve">. Fast heritability estimation based on MINQUE and batch training. Brief </w:t>
      </w:r>
      <w:proofErr w:type="spellStart"/>
      <w:r w:rsidRPr="003E060A">
        <w:rPr>
          <w:sz w:val="24"/>
          <w:szCs w:val="24"/>
        </w:rPr>
        <w:t>Bioinform</w:t>
      </w:r>
      <w:proofErr w:type="spellEnd"/>
      <w:r w:rsidRPr="003E060A">
        <w:rPr>
          <w:sz w:val="24"/>
          <w:szCs w:val="24"/>
        </w:rPr>
        <w:t>. 2022 May 13;23(3</w:t>
      </w:r>
      <w:proofErr w:type="gramStart"/>
      <w:r w:rsidRPr="003E060A">
        <w:rPr>
          <w:sz w:val="24"/>
          <w:szCs w:val="24"/>
        </w:rPr>
        <w:t>):bbac</w:t>
      </w:r>
      <w:proofErr w:type="gramEnd"/>
      <w:r w:rsidRPr="003E060A">
        <w:rPr>
          <w:sz w:val="24"/>
          <w:szCs w:val="24"/>
        </w:rPr>
        <w:t xml:space="preserve">115. </w:t>
      </w:r>
    </w:p>
    <w:p w14:paraId="67DB9B5E" w14:textId="77777777" w:rsidR="003E060A" w:rsidRDefault="003E060A" w:rsidP="003E060A">
      <w:pPr>
        <w:pStyle w:val="ListParagraph"/>
        <w:rPr>
          <w:sz w:val="24"/>
          <w:szCs w:val="24"/>
        </w:rPr>
      </w:pPr>
    </w:p>
    <w:p w14:paraId="59560672" w14:textId="23DDFA1B" w:rsidR="003E060A" w:rsidRPr="003E060A" w:rsidRDefault="003E060A" w:rsidP="003E060A">
      <w:pPr>
        <w:numPr>
          <w:ilvl w:val="0"/>
          <w:numId w:val="36"/>
        </w:numPr>
        <w:jc w:val="both"/>
        <w:rPr>
          <w:sz w:val="24"/>
          <w:szCs w:val="24"/>
        </w:rPr>
      </w:pPr>
      <w:r w:rsidRPr="003E060A">
        <w:rPr>
          <w:sz w:val="24"/>
          <w:szCs w:val="24"/>
        </w:rPr>
        <w:t xml:space="preserve">Jami ES, </w:t>
      </w:r>
      <w:proofErr w:type="spellStart"/>
      <w:r w:rsidRPr="003E060A">
        <w:rPr>
          <w:sz w:val="24"/>
          <w:szCs w:val="24"/>
        </w:rPr>
        <w:t>Hammerschlag</w:t>
      </w:r>
      <w:proofErr w:type="spellEnd"/>
      <w:r w:rsidRPr="003E060A">
        <w:rPr>
          <w:sz w:val="24"/>
          <w:szCs w:val="24"/>
        </w:rPr>
        <w:t xml:space="preserve"> AR, Ip HF, </w:t>
      </w:r>
      <w:proofErr w:type="spellStart"/>
      <w:r w:rsidRPr="003E060A">
        <w:rPr>
          <w:sz w:val="24"/>
          <w:szCs w:val="24"/>
        </w:rPr>
        <w:t>Allegrini</w:t>
      </w:r>
      <w:proofErr w:type="spellEnd"/>
      <w:r w:rsidRPr="003E060A">
        <w:rPr>
          <w:sz w:val="24"/>
          <w:szCs w:val="24"/>
        </w:rPr>
        <w:t xml:space="preserve"> AG, Benyamin B, Border R, Diemer EW, Jiang C, </w:t>
      </w:r>
      <w:proofErr w:type="spellStart"/>
      <w:r w:rsidRPr="003E060A">
        <w:rPr>
          <w:sz w:val="24"/>
          <w:szCs w:val="24"/>
        </w:rPr>
        <w:t>Karhunen</w:t>
      </w:r>
      <w:proofErr w:type="spellEnd"/>
      <w:r w:rsidRPr="003E060A">
        <w:rPr>
          <w:sz w:val="24"/>
          <w:szCs w:val="24"/>
        </w:rPr>
        <w:t xml:space="preserve"> V, Lu Y, </w:t>
      </w:r>
      <w:r w:rsidRPr="003E060A">
        <w:rPr>
          <w:b/>
          <w:sz w:val="24"/>
          <w:szCs w:val="24"/>
        </w:rPr>
        <w:t>Lu Q</w:t>
      </w:r>
      <w:r w:rsidRPr="003E060A">
        <w:rPr>
          <w:sz w:val="24"/>
          <w:szCs w:val="24"/>
        </w:rPr>
        <w:t xml:space="preserve">, Mallard TT, Mishra PP, Nolte IM, </w:t>
      </w:r>
      <w:proofErr w:type="spellStart"/>
      <w:r w:rsidRPr="003E060A">
        <w:rPr>
          <w:sz w:val="24"/>
          <w:szCs w:val="24"/>
        </w:rPr>
        <w:t>Palviainen</w:t>
      </w:r>
      <w:proofErr w:type="spellEnd"/>
      <w:r w:rsidRPr="003E060A">
        <w:rPr>
          <w:sz w:val="24"/>
          <w:szCs w:val="24"/>
        </w:rPr>
        <w:t xml:space="preserve"> T, Peterson RE, </w:t>
      </w:r>
      <w:proofErr w:type="spellStart"/>
      <w:r w:rsidRPr="003E060A">
        <w:rPr>
          <w:sz w:val="24"/>
          <w:szCs w:val="24"/>
        </w:rPr>
        <w:t>Sallis</w:t>
      </w:r>
      <w:proofErr w:type="spellEnd"/>
      <w:r w:rsidRPr="003E060A">
        <w:rPr>
          <w:sz w:val="24"/>
          <w:szCs w:val="24"/>
        </w:rPr>
        <w:t xml:space="preserve"> HM, </w:t>
      </w:r>
      <w:proofErr w:type="spellStart"/>
      <w:r w:rsidRPr="003E060A">
        <w:rPr>
          <w:sz w:val="24"/>
          <w:szCs w:val="24"/>
        </w:rPr>
        <w:t>Shabalin</w:t>
      </w:r>
      <w:proofErr w:type="spellEnd"/>
      <w:r w:rsidRPr="003E060A">
        <w:rPr>
          <w:sz w:val="24"/>
          <w:szCs w:val="24"/>
        </w:rPr>
        <w:t xml:space="preserve"> AA, Tate AE, </w:t>
      </w:r>
      <w:proofErr w:type="spellStart"/>
      <w:r w:rsidRPr="003E060A">
        <w:rPr>
          <w:sz w:val="24"/>
          <w:szCs w:val="24"/>
        </w:rPr>
        <w:t>Thiering</w:t>
      </w:r>
      <w:proofErr w:type="spellEnd"/>
      <w:r w:rsidRPr="003E060A">
        <w:rPr>
          <w:sz w:val="24"/>
          <w:szCs w:val="24"/>
        </w:rPr>
        <w:t xml:space="preserve"> E, </w:t>
      </w:r>
      <w:proofErr w:type="spellStart"/>
      <w:r w:rsidRPr="003E060A">
        <w:rPr>
          <w:sz w:val="24"/>
          <w:szCs w:val="24"/>
        </w:rPr>
        <w:t>Vilor-Tejedor</w:t>
      </w:r>
      <w:proofErr w:type="spellEnd"/>
      <w:r w:rsidRPr="003E060A">
        <w:rPr>
          <w:sz w:val="24"/>
          <w:szCs w:val="24"/>
        </w:rPr>
        <w:t xml:space="preserve"> N, Wang C, Zhou A, Adkins DE, </w:t>
      </w:r>
      <w:proofErr w:type="spellStart"/>
      <w:r w:rsidRPr="003E060A">
        <w:rPr>
          <w:sz w:val="24"/>
          <w:szCs w:val="24"/>
        </w:rPr>
        <w:t>Alemany</w:t>
      </w:r>
      <w:proofErr w:type="spellEnd"/>
      <w:r w:rsidRPr="003E060A">
        <w:rPr>
          <w:sz w:val="24"/>
          <w:szCs w:val="24"/>
        </w:rPr>
        <w:t xml:space="preserve"> S, Ask H, Chen Q, Corley RP, </w:t>
      </w:r>
      <w:proofErr w:type="spellStart"/>
      <w:r w:rsidRPr="003E060A">
        <w:rPr>
          <w:sz w:val="24"/>
          <w:szCs w:val="24"/>
        </w:rPr>
        <w:t>Ehli</w:t>
      </w:r>
      <w:proofErr w:type="spellEnd"/>
      <w:r w:rsidRPr="003E060A">
        <w:rPr>
          <w:sz w:val="24"/>
          <w:szCs w:val="24"/>
        </w:rPr>
        <w:t xml:space="preserve"> EA, Evans LM, </w:t>
      </w:r>
      <w:proofErr w:type="spellStart"/>
      <w:r w:rsidRPr="003E060A">
        <w:rPr>
          <w:sz w:val="24"/>
          <w:szCs w:val="24"/>
        </w:rPr>
        <w:t>Havdahl</w:t>
      </w:r>
      <w:proofErr w:type="spellEnd"/>
      <w:r w:rsidRPr="003E060A">
        <w:rPr>
          <w:sz w:val="24"/>
          <w:szCs w:val="24"/>
        </w:rPr>
        <w:t xml:space="preserve"> A, </w:t>
      </w:r>
      <w:proofErr w:type="spellStart"/>
      <w:r w:rsidRPr="003E060A">
        <w:rPr>
          <w:sz w:val="24"/>
          <w:szCs w:val="24"/>
        </w:rPr>
        <w:t>Hagenbeek</w:t>
      </w:r>
      <w:proofErr w:type="spellEnd"/>
      <w:r w:rsidRPr="003E060A">
        <w:rPr>
          <w:sz w:val="24"/>
          <w:szCs w:val="24"/>
        </w:rPr>
        <w:t xml:space="preserve"> FA, </w:t>
      </w:r>
      <w:proofErr w:type="spellStart"/>
      <w:r w:rsidRPr="003E060A">
        <w:rPr>
          <w:sz w:val="24"/>
          <w:szCs w:val="24"/>
        </w:rPr>
        <w:t>Hakulinen</w:t>
      </w:r>
      <w:proofErr w:type="spellEnd"/>
      <w:r w:rsidRPr="003E060A">
        <w:rPr>
          <w:sz w:val="24"/>
          <w:szCs w:val="24"/>
        </w:rPr>
        <w:t xml:space="preserve"> C, </w:t>
      </w:r>
      <w:proofErr w:type="spellStart"/>
      <w:r w:rsidRPr="003E060A">
        <w:rPr>
          <w:sz w:val="24"/>
          <w:szCs w:val="24"/>
        </w:rPr>
        <w:t>Henders</w:t>
      </w:r>
      <w:proofErr w:type="spellEnd"/>
      <w:r w:rsidRPr="003E060A">
        <w:rPr>
          <w:sz w:val="24"/>
          <w:szCs w:val="24"/>
        </w:rPr>
        <w:t xml:space="preserve"> AK, </w:t>
      </w:r>
      <w:proofErr w:type="spellStart"/>
      <w:r w:rsidRPr="003E060A">
        <w:rPr>
          <w:sz w:val="24"/>
          <w:szCs w:val="24"/>
        </w:rPr>
        <w:t>Hottenga</w:t>
      </w:r>
      <w:proofErr w:type="spellEnd"/>
      <w:r w:rsidRPr="003E060A">
        <w:rPr>
          <w:sz w:val="24"/>
          <w:szCs w:val="24"/>
        </w:rPr>
        <w:t xml:space="preserve"> JJ, Korhonen T, Mamun A, </w:t>
      </w:r>
      <w:proofErr w:type="spellStart"/>
      <w:r w:rsidRPr="003E060A">
        <w:rPr>
          <w:sz w:val="24"/>
          <w:szCs w:val="24"/>
        </w:rPr>
        <w:t>Marrington</w:t>
      </w:r>
      <w:proofErr w:type="spellEnd"/>
      <w:r w:rsidRPr="003E060A">
        <w:rPr>
          <w:sz w:val="24"/>
          <w:szCs w:val="24"/>
        </w:rPr>
        <w:t xml:space="preserve"> S, Neumann A, </w:t>
      </w:r>
      <w:proofErr w:type="spellStart"/>
      <w:r w:rsidRPr="003E060A">
        <w:rPr>
          <w:sz w:val="24"/>
          <w:szCs w:val="24"/>
        </w:rPr>
        <w:t>Rimfeld</w:t>
      </w:r>
      <w:proofErr w:type="spellEnd"/>
      <w:r w:rsidRPr="003E060A">
        <w:rPr>
          <w:sz w:val="24"/>
          <w:szCs w:val="24"/>
        </w:rPr>
        <w:t xml:space="preserve"> K, </w:t>
      </w:r>
      <w:proofErr w:type="spellStart"/>
      <w:r w:rsidRPr="003E060A">
        <w:rPr>
          <w:sz w:val="24"/>
          <w:szCs w:val="24"/>
        </w:rPr>
        <w:t>Rivadeneira</w:t>
      </w:r>
      <w:proofErr w:type="spellEnd"/>
      <w:r w:rsidRPr="003E060A">
        <w:rPr>
          <w:sz w:val="24"/>
          <w:szCs w:val="24"/>
        </w:rPr>
        <w:t xml:space="preserve"> F, </w:t>
      </w:r>
      <w:proofErr w:type="spellStart"/>
      <w:r w:rsidRPr="003E060A">
        <w:rPr>
          <w:sz w:val="24"/>
          <w:szCs w:val="24"/>
        </w:rPr>
        <w:t>Silberg</w:t>
      </w:r>
      <w:proofErr w:type="spellEnd"/>
      <w:r w:rsidRPr="003E060A">
        <w:rPr>
          <w:sz w:val="24"/>
          <w:szCs w:val="24"/>
        </w:rPr>
        <w:t xml:space="preserve"> JL, van </w:t>
      </w:r>
      <w:proofErr w:type="spellStart"/>
      <w:r w:rsidRPr="003E060A">
        <w:rPr>
          <w:sz w:val="24"/>
          <w:szCs w:val="24"/>
        </w:rPr>
        <w:t>Beijsterveldt</w:t>
      </w:r>
      <w:proofErr w:type="spellEnd"/>
      <w:r w:rsidRPr="003E060A">
        <w:rPr>
          <w:sz w:val="24"/>
          <w:szCs w:val="24"/>
        </w:rPr>
        <w:t xml:space="preserve"> CE, </w:t>
      </w:r>
      <w:proofErr w:type="spellStart"/>
      <w:r w:rsidRPr="003E060A">
        <w:rPr>
          <w:sz w:val="24"/>
          <w:szCs w:val="24"/>
        </w:rPr>
        <w:t>Vuoksimaa</w:t>
      </w:r>
      <w:proofErr w:type="spellEnd"/>
      <w:r w:rsidRPr="003E060A">
        <w:rPr>
          <w:sz w:val="24"/>
          <w:szCs w:val="24"/>
        </w:rPr>
        <w:t xml:space="preserve"> E, </w:t>
      </w:r>
      <w:proofErr w:type="spellStart"/>
      <w:r w:rsidRPr="003E060A">
        <w:rPr>
          <w:sz w:val="24"/>
          <w:szCs w:val="24"/>
        </w:rPr>
        <w:t>Whipp</w:t>
      </w:r>
      <w:proofErr w:type="spellEnd"/>
      <w:r w:rsidRPr="003E060A">
        <w:rPr>
          <w:sz w:val="24"/>
          <w:szCs w:val="24"/>
        </w:rPr>
        <w:t xml:space="preserve"> AM, Tong X, </w:t>
      </w:r>
      <w:proofErr w:type="spellStart"/>
      <w:r w:rsidRPr="003E060A">
        <w:rPr>
          <w:sz w:val="24"/>
          <w:szCs w:val="24"/>
        </w:rPr>
        <w:t>Andreassen</w:t>
      </w:r>
      <w:proofErr w:type="spellEnd"/>
      <w:r w:rsidRPr="003E060A">
        <w:rPr>
          <w:sz w:val="24"/>
          <w:szCs w:val="24"/>
        </w:rPr>
        <w:t xml:space="preserve"> OA, </w:t>
      </w:r>
      <w:proofErr w:type="spellStart"/>
      <w:r w:rsidRPr="003E060A">
        <w:rPr>
          <w:sz w:val="24"/>
          <w:szCs w:val="24"/>
        </w:rPr>
        <w:t>Boomsma</w:t>
      </w:r>
      <w:proofErr w:type="spellEnd"/>
      <w:r w:rsidRPr="003E060A">
        <w:rPr>
          <w:sz w:val="24"/>
          <w:szCs w:val="24"/>
        </w:rPr>
        <w:t xml:space="preserve"> DI, Brown SA, Burt SA, Copeland W, Dick DM, Harden KP, Harris KM, Hartman CA, Heinrich J, Hewitt JK, </w:t>
      </w:r>
      <w:proofErr w:type="spellStart"/>
      <w:r w:rsidRPr="003E060A">
        <w:rPr>
          <w:sz w:val="24"/>
          <w:szCs w:val="24"/>
        </w:rPr>
        <w:t>Hopfer</w:t>
      </w:r>
      <w:proofErr w:type="spellEnd"/>
      <w:r w:rsidRPr="003E060A">
        <w:rPr>
          <w:sz w:val="24"/>
          <w:szCs w:val="24"/>
        </w:rPr>
        <w:t xml:space="preserve"> C, </w:t>
      </w:r>
      <w:proofErr w:type="spellStart"/>
      <w:r w:rsidRPr="003E060A">
        <w:rPr>
          <w:sz w:val="24"/>
          <w:szCs w:val="24"/>
        </w:rPr>
        <w:t>Hypponen</w:t>
      </w:r>
      <w:proofErr w:type="spellEnd"/>
      <w:r w:rsidRPr="003E060A">
        <w:rPr>
          <w:sz w:val="24"/>
          <w:szCs w:val="24"/>
        </w:rPr>
        <w:t xml:space="preserve"> E, </w:t>
      </w:r>
      <w:proofErr w:type="spellStart"/>
      <w:r w:rsidRPr="003E060A">
        <w:rPr>
          <w:sz w:val="24"/>
          <w:szCs w:val="24"/>
        </w:rPr>
        <w:t>Jarvelin</w:t>
      </w:r>
      <w:proofErr w:type="spellEnd"/>
      <w:r w:rsidRPr="003E060A">
        <w:rPr>
          <w:sz w:val="24"/>
          <w:szCs w:val="24"/>
        </w:rPr>
        <w:t xml:space="preserve"> MR, </w:t>
      </w:r>
      <w:proofErr w:type="spellStart"/>
      <w:r w:rsidRPr="003E060A">
        <w:rPr>
          <w:sz w:val="24"/>
          <w:szCs w:val="24"/>
        </w:rPr>
        <w:t>Kaprio</w:t>
      </w:r>
      <w:proofErr w:type="spellEnd"/>
      <w:r w:rsidRPr="003E060A">
        <w:rPr>
          <w:sz w:val="24"/>
          <w:szCs w:val="24"/>
        </w:rPr>
        <w:t xml:space="preserve"> J, </w:t>
      </w:r>
      <w:proofErr w:type="spellStart"/>
      <w:r w:rsidRPr="003E060A">
        <w:rPr>
          <w:sz w:val="24"/>
          <w:szCs w:val="24"/>
        </w:rPr>
        <w:t>Keltikangas-Järvinen</w:t>
      </w:r>
      <w:proofErr w:type="spellEnd"/>
      <w:r w:rsidRPr="003E060A">
        <w:rPr>
          <w:sz w:val="24"/>
          <w:szCs w:val="24"/>
        </w:rPr>
        <w:t xml:space="preserve"> L, </w:t>
      </w:r>
      <w:proofErr w:type="spellStart"/>
      <w:r w:rsidRPr="003E060A">
        <w:rPr>
          <w:sz w:val="24"/>
          <w:szCs w:val="24"/>
        </w:rPr>
        <w:t>Klump</w:t>
      </w:r>
      <w:proofErr w:type="spellEnd"/>
      <w:r w:rsidRPr="003E060A">
        <w:rPr>
          <w:sz w:val="24"/>
          <w:szCs w:val="24"/>
        </w:rPr>
        <w:t xml:space="preserve"> KL, </w:t>
      </w:r>
      <w:proofErr w:type="spellStart"/>
      <w:r w:rsidRPr="003E060A">
        <w:rPr>
          <w:sz w:val="24"/>
          <w:szCs w:val="24"/>
        </w:rPr>
        <w:t>Krauter</w:t>
      </w:r>
      <w:proofErr w:type="spellEnd"/>
      <w:r w:rsidRPr="003E060A">
        <w:rPr>
          <w:sz w:val="24"/>
          <w:szCs w:val="24"/>
        </w:rPr>
        <w:t xml:space="preserve"> K, </w:t>
      </w:r>
      <w:proofErr w:type="spellStart"/>
      <w:r w:rsidRPr="003E060A">
        <w:rPr>
          <w:sz w:val="24"/>
          <w:szCs w:val="24"/>
        </w:rPr>
        <w:t>Kuja-Halkola</w:t>
      </w:r>
      <w:proofErr w:type="spellEnd"/>
      <w:r w:rsidRPr="003E060A">
        <w:rPr>
          <w:sz w:val="24"/>
          <w:szCs w:val="24"/>
        </w:rPr>
        <w:t xml:space="preserve"> R, Larsson H, </w:t>
      </w:r>
      <w:proofErr w:type="spellStart"/>
      <w:r w:rsidRPr="003E060A">
        <w:rPr>
          <w:sz w:val="24"/>
          <w:szCs w:val="24"/>
        </w:rPr>
        <w:t>Lehtimäki</w:t>
      </w:r>
      <w:proofErr w:type="spellEnd"/>
      <w:r w:rsidRPr="003E060A">
        <w:rPr>
          <w:sz w:val="24"/>
          <w:szCs w:val="24"/>
        </w:rPr>
        <w:t xml:space="preserve"> T, Lichtenstein P, Lundström S, </w:t>
      </w:r>
      <w:proofErr w:type="spellStart"/>
      <w:r w:rsidRPr="003E060A">
        <w:rPr>
          <w:sz w:val="24"/>
          <w:szCs w:val="24"/>
        </w:rPr>
        <w:t>Maes</w:t>
      </w:r>
      <w:proofErr w:type="spellEnd"/>
      <w:r w:rsidRPr="003E060A">
        <w:rPr>
          <w:sz w:val="24"/>
          <w:szCs w:val="24"/>
        </w:rPr>
        <w:t xml:space="preserve"> HH, Magnus P, </w:t>
      </w:r>
      <w:proofErr w:type="spellStart"/>
      <w:r w:rsidRPr="003E060A">
        <w:rPr>
          <w:sz w:val="24"/>
          <w:szCs w:val="24"/>
        </w:rPr>
        <w:t>Munafò</w:t>
      </w:r>
      <w:proofErr w:type="spellEnd"/>
      <w:r w:rsidRPr="003E060A">
        <w:rPr>
          <w:sz w:val="24"/>
          <w:szCs w:val="24"/>
        </w:rPr>
        <w:t xml:space="preserve"> MR, </w:t>
      </w:r>
      <w:proofErr w:type="spellStart"/>
      <w:r w:rsidRPr="003E060A">
        <w:rPr>
          <w:sz w:val="24"/>
          <w:szCs w:val="24"/>
        </w:rPr>
        <w:t>Najman</w:t>
      </w:r>
      <w:proofErr w:type="spellEnd"/>
      <w:r w:rsidRPr="003E060A">
        <w:rPr>
          <w:sz w:val="24"/>
          <w:szCs w:val="24"/>
        </w:rPr>
        <w:t xml:space="preserve"> JM, </w:t>
      </w:r>
      <w:proofErr w:type="spellStart"/>
      <w:r w:rsidRPr="003E060A">
        <w:rPr>
          <w:sz w:val="24"/>
          <w:szCs w:val="24"/>
        </w:rPr>
        <w:t>Njølstad</w:t>
      </w:r>
      <w:proofErr w:type="spellEnd"/>
      <w:r w:rsidRPr="003E060A">
        <w:rPr>
          <w:sz w:val="24"/>
          <w:szCs w:val="24"/>
        </w:rPr>
        <w:t xml:space="preserve"> PR, </w:t>
      </w:r>
      <w:proofErr w:type="spellStart"/>
      <w:r w:rsidRPr="003E060A">
        <w:rPr>
          <w:sz w:val="24"/>
          <w:szCs w:val="24"/>
        </w:rPr>
        <w:t>Oldehinkel</w:t>
      </w:r>
      <w:proofErr w:type="spellEnd"/>
      <w:r w:rsidRPr="003E060A">
        <w:rPr>
          <w:sz w:val="24"/>
          <w:szCs w:val="24"/>
        </w:rPr>
        <w:t xml:space="preserve"> AJ, Pennell CE, Plomin R, </w:t>
      </w:r>
      <w:proofErr w:type="spellStart"/>
      <w:r w:rsidRPr="003E060A">
        <w:rPr>
          <w:sz w:val="24"/>
          <w:szCs w:val="24"/>
        </w:rPr>
        <w:t>Reichborn-Kjennerud</w:t>
      </w:r>
      <w:proofErr w:type="spellEnd"/>
      <w:r w:rsidRPr="003E060A">
        <w:rPr>
          <w:sz w:val="24"/>
          <w:szCs w:val="24"/>
        </w:rPr>
        <w:t xml:space="preserve"> T, Reynolds C, Rose RJ, Smolen A, </w:t>
      </w:r>
      <w:proofErr w:type="spellStart"/>
      <w:r w:rsidRPr="003E060A">
        <w:rPr>
          <w:sz w:val="24"/>
          <w:szCs w:val="24"/>
        </w:rPr>
        <w:t>Snieder</w:t>
      </w:r>
      <w:proofErr w:type="spellEnd"/>
      <w:r w:rsidRPr="003E060A">
        <w:rPr>
          <w:sz w:val="24"/>
          <w:szCs w:val="24"/>
        </w:rPr>
        <w:t xml:space="preserve"> H, Stallings M, </w:t>
      </w:r>
      <w:proofErr w:type="spellStart"/>
      <w:r w:rsidRPr="003E060A">
        <w:rPr>
          <w:sz w:val="24"/>
          <w:szCs w:val="24"/>
        </w:rPr>
        <w:t>Standl</w:t>
      </w:r>
      <w:proofErr w:type="spellEnd"/>
      <w:r w:rsidRPr="003E060A">
        <w:rPr>
          <w:sz w:val="24"/>
          <w:szCs w:val="24"/>
        </w:rPr>
        <w:t xml:space="preserve"> M, </w:t>
      </w:r>
      <w:proofErr w:type="spellStart"/>
      <w:r w:rsidRPr="003E060A">
        <w:rPr>
          <w:sz w:val="24"/>
          <w:szCs w:val="24"/>
        </w:rPr>
        <w:t>Sunyer</w:t>
      </w:r>
      <w:proofErr w:type="spellEnd"/>
      <w:r w:rsidRPr="003E060A">
        <w:rPr>
          <w:sz w:val="24"/>
          <w:szCs w:val="24"/>
        </w:rPr>
        <w:t xml:space="preserve"> J, </w:t>
      </w:r>
      <w:proofErr w:type="spellStart"/>
      <w:r w:rsidRPr="003E060A">
        <w:rPr>
          <w:sz w:val="24"/>
          <w:szCs w:val="24"/>
        </w:rPr>
        <w:t>Tiemeier</w:t>
      </w:r>
      <w:proofErr w:type="spellEnd"/>
      <w:r w:rsidRPr="003E060A">
        <w:rPr>
          <w:sz w:val="24"/>
          <w:szCs w:val="24"/>
        </w:rPr>
        <w:t xml:space="preserve"> H, Wadsworth SJ, Wall TL, Whitehouse AJO, Williams GM, </w:t>
      </w:r>
      <w:proofErr w:type="spellStart"/>
      <w:r w:rsidRPr="003E060A">
        <w:rPr>
          <w:sz w:val="24"/>
          <w:szCs w:val="24"/>
        </w:rPr>
        <w:t>Ystrøm</w:t>
      </w:r>
      <w:proofErr w:type="spellEnd"/>
      <w:r w:rsidRPr="003E060A">
        <w:rPr>
          <w:sz w:val="24"/>
          <w:szCs w:val="24"/>
        </w:rPr>
        <w:t xml:space="preserve"> E, Nivard MG, Bartels M, Middeldorp CM. Genome-wide Association Meta-analysis of Childhood and Adolescent Internalizing Symptoms. J Am </w:t>
      </w:r>
      <w:proofErr w:type="spellStart"/>
      <w:r w:rsidRPr="003E060A">
        <w:rPr>
          <w:sz w:val="24"/>
          <w:szCs w:val="24"/>
        </w:rPr>
        <w:t>Acad</w:t>
      </w:r>
      <w:proofErr w:type="spellEnd"/>
      <w:r w:rsidRPr="003E060A">
        <w:rPr>
          <w:sz w:val="24"/>
          <w:szCs w:val="24"/>
        </w:rPr>
        <w:t xml:space="preserve"> Child </w:t>
      </w:r>
      <w:proofErr w:type="spellStart"/>
      <w:r w:rsidRPr="003E060A">
        <w:rPr>
          <w:sz w:val="24"/>
          <w:szCs w:val="24"/>
        </w:rPr>
        <w:t>Adolesc</w:t>
      </w:r>
      <w:proofErr w:type="spellEnd"/>
      <w:r w:rsidRPr="003E060A">
        <w:rPr>
          <w:sz w:val="24"/>
          <w:szCs w:val="24"/>
        </w:rPr>
        <w:t xml:space="preserve"> Psychiatry. 2022 Jul;61(7):934-945. </w:t>
      </w:r>
    </w:p>
    <w:p w14:paraId="04287EAB" w14:textId="77777777" w:rsidR="003E060A" w:rsidRPr="003E060A" w:rsidRDefault="003E060A" w:rsidP="003E060A">
      <w:pPr>
        <w:ind w:left="720"/>
        <w:jc w:val="both"/>
        <w:rPr>
          <w:sz w:val="24"/>
          <w:szCs w:val="24"/>
        </w:rPr>
      </w:pPr>
    </w:p>
    <w:p w14:paraId="05C8BD19" w14:textId="63390799" w:rsidR="002B327F" w:rsidRDefault="002B327F" w:rsidP="00B34D97">
      <w:pPr>
        <w:numPr>
          <w:ilvl w:val="0"/>
          <w:numId w:val="36"/>
        </w:numPr>
        <w:jc w:val="both"/>
        <w:rPr>
          <w:sz w:val="24"/>
          <w:szCs w:val="24"/>
        </w:rPr>
      </w:pPr>
      <w:r w:rsidRPr="003E060A">
        <w:rPr>
          <w:sz w:val="24"/>
          <w:szCs w:val="24"/>
          <w:u w:val="single"/>
        </w:rPr>
        <w:t>Lin, J</w:t>
      </w:r>
      <w:r w:rsidRPr="002B327F">
        <w:rPr>
          <w:sz w:val="24"/>
          <w:szCs w:val="24"/>
        </w:rPr>
        <w:t xml:space="preserve">, </w:t>
      </w:r>
      <w:r w:rsidRPr="003E060A">
        <w:rPr>
          <w:sz w:val="24"/>
          <w:szCs w:val="24"/>
          <w:u w:val="single"/>
        </w:rPr>
        <w:t>Tong, X</w:t>
      </w:r>
      <w:r w:rsidRPr="002B327F">
        <w:rPr>
          <w:sz w:val="24"/>
          <w:szCs w:val="24"/>
        </w:rPr>
        <w:t xml:space="preserve">, Li, C, and </w:t>
      </w:r>
      <w:r w:rsidRPr="002B327F">
        <w:rPr>
          <w:b/>
          <w:sz w:val="24"/>
          <w:szCs w:val="24"/>
        </w:rPr>
        <w:t>Lu, Q</w:t>
      </w:r>
      <w:r w:rsidRPr="002B327F">
        <w:rPr>
          <w:sz w:val="24"/>
          <w:szCs w:val="24"/>
        </w:rPr>
        <w:t xml:space="preserve">. </w:t>
      </w:r>
      <w:proofErr w:type="spellStart"/>
      <w:r w:rsidRPr="002B327F">
        <w:rPr>
          <w:sz w:val="24"/>
          <w:szCs w:val="24"/>
        </w:rPr>
        <w:t>Expectile</w:t>
      </w:r>
      <w:proofErr w:type="spellEnd"/>
      <w:r w:rsidRPr="002B327F">
        <w:rPr>
          <w:sz w:val="24"/>
          <w:szCs w:val="24"/>
        </w:rPr>
        <w:t xml:space="preserve"> Neural Networks for Genetic Data Analysis of Complex Diseases. </w:t>
      </w:r>
      <w:r w:rsidR="00B34D97" w:rsidRPr="00B34D97">
        <w:rPr>
          <w:sz w:val="24"/>
          <w:szCs w:val="24"/>
        </w:rPr>
        <w:t xml:space="preserve">IEEE/ACM Trans </w:t>
      </w:r>
      <w:proofErr w:type="spellStart"/>
      <w:r w:rsidR="00B34D97" w:rsidRPr="00B34D97">
        <w:rPr>
          <w:sz w:val="24"/>
          <w:szCs w:val="24"/>
        </w:rPr>
        <w:t>Comput</w:t>
      </w:r>
      <w:proofErr w:type="spellEnd"/>
      <w:r w:rsidR="00B34D97" w:rsidRPr="00B34D97">
        <w:rPr>
          <w:sz w:val="24"/>
          <w:szCs w:val="24"/>
        </w:rPr>
        <w:t xml:space="preserve"> Biol </w:t>
      </w:r>
      <w:proofErr w:type="spellStart"/>
      <w:r w:rsidR="00B34D97" w:rsidRPr="00B34D97">
        <w:rPr>
          <w:sz w:val="24"/>
          <w:szCs w:val="24"/>
        </w:rPr>
        <w:t>Bioinform</w:t>
      </w:r>
      <w:proofErr w:type="spellEnd"/>
      <w:r w:rsidR="00B34D97" w:rsidRPr="00B34D97">
        <w:rPr>
          <w:sz w:val="24"/>
          <w:szCs w:val="24"/>
        </w:rPr>
        <w:t xml:space="preserve"> 2022 Jan </w:t>
      </w:r>
      <w:proofErr w:type="gramStart"/>
      <w:r w:rsidR="00B34D97" w:rsidRPr="00B34D97">
        <w:rPr>
          <w:sz w:val="24"/>
          <w:szCs w:val="24"/>
        </w:rPr>
        <w:t>27;PP</w:t>
      </w:r>
      <w:proofErr w:type="gramEnd"/>
    </w:p>
    <w:p w14:paraId="74DFC325" w14:textId="77777777" w:rsidR="002B327F" w:rsidRDefault="002B327F" w:rsidP="002B327F">
      <w:pPr>
        <w:ind w:left="720"/>
        <w:jc w:val="both"/>
        <w:rPr>
          <w:sz w:val="24"/>
          <w:szCs w:val="24"/>
        </w:rPr>
      </w:pPr>
    </w:p>
    <w:p w14:paraId="0D8AC37D" w14:textId="77777777" w:rsidR="00B34D97" w:rsidRPr="00B34D97" w:rsidRDefault="00E46D9B" w:rsidP="00B34D97">
      <w:pPr>
        <w:pStyle w:val="ListParagraph"/>
        <w:numPr>
          <w:ilvl w:val="0"/>
          <w:numId w:val="36"/>
        </w:numPr>
        <w:rPr>
          <w:sz w:val="24"/>
          <w:szCs w:val="24"/>
        </w:rPr>
      </w:pPr>
      <w:r w:rsidRPr="003E060A">
        <w:rPr>
          <w:sz w:val="24"/>
          <w:szCs w:val="24"/>
          <w:u w:val="single"/>
        </w:rPr>
        <w:lastRenderedPageBreak/>
        <w:t>Liu R</w:t>
      </w:r>
      <w:r w:rsidRPr="00B34D97">
        <w:rPr>
          <w:sz w:val="24"/>
          <w:szCs w:val="24"/>
        </w:rPr>
        <w:t xml:space="preserve">, Li C, </w:t>
      </w:r>
      <w:r w:rsidRPr="00B34D97">
        <w:rPr>
          <w:b/>
          <w:sz w:val="24"/>
          <w:szCs w:val="24"/>
        </w:rPr>
        <w:t>Lu Q</w:t>
      </w:r>
      <w:r w:rsidRPr="00B34D97">
        <w:rPr>
          <w:sz w:val="24"/>
          <w:szCs w:val="24"/>
        </w:rPr>
        <w:t xml:space="preserve">. Neural-network transformation models for counting processes. </w:t>
      </w:r>
      <w:r w:rsidR="00B34D97" w:rsidRPr="00B34D97">
        <w:rPr>
          <w:sz w:val="24"/>
          <w:szCs w:val="24"/>
        </w:rPr>
        <w:t>Anal. Data Min.: ASA Data Sci. J.15 (2022), 322– 338.</w:t>
      </w:r>
    </w:p>
    <w:p w14:paraId="649D64C4" w14:textId="43EA45F6" w:rsidR="00E46D9B" w:rsidRPr="00B34D97" w:rsidRDefault="00BB37C8" w:rsidP="00B34D97">
      <w:pPr>
        <w:ind w:left="720"/>
        <w:jc w:val="both"/>
        <w:rPr>
          <w:sz w:val="24"/>
          <w:szCs w:val="24"/>
        </w:rPr>
      </w:pPr>
      <w:r w:rsidRPr="00B34D97">
        <w:rPr>
          <w:sz w:val="24"/>
          <w:szCs w:val="24"/>
        </w:rPr>
        <w:tab/>
      </w:r>
    </w:p>
    <w:p w14:paraId="052FA7F2" w14:textId="77777777" w:rsidR="001F270F" w:rsidRDefault="00DA09CB" w:rsidP="00E46D9B">
      <w:pPr>
        <w:numPr>
          <w:ilvl w:val="0"/>
          <w:numId w:val="36"/>
        </w:numPr>
        <w:jc w:val="both"/>
        <w:rPr>
          <w:sz w:val="24"/>
          <w:szCs w:val="24"/>
        </w:rPr>
      </w:pPr>
      <w:r w:rsidRPr="00DA09CB">
        <w:rPr>
          <w:sz w:val="24"/>
          <w:szCs w:val="24"/>
        </w:rPr>
        <w:t xml:space="preserve">Wu D, Li C, </w:t>
      </w:r>
      <w:r w:rsidRPr="00DA09CB">
        <w:rPr>
          <w:b/>
          <w:sz w:val="24"/>
          <w:szCs w:val="24"/>
        </w:rPr>
        <w:t>Lu Q</w:t>
      </w:r>
      <w:r w:rsidRPr="00DA09CB">
        <w:rPr>
          <w:sz w:val="24"/>
          <w:szCs w:val="24"/>
        </w:rPr>
        <w:t xml:space="preserve">. </w:t>
      </w:r>
      <w:r w:rsidR="001F270F" w:rsidRPr="00DA09CB">
        <w:rPr>
          <w:sz w:val="24"/>
          <w:szCs w:val="24"/>
        </w:rPr>
        <w:t>Multi-marker genetic association and interaction tests with interval-censored survival outcomes.</w:t>
      </w:r>
      <w:r w:rsidRPr="00DA09CB">
        <w:rPr>
          <w:sz w:val="24"/>
          <w:szCs w:val="24"/>
        </w:rPr>
        <w:t xml:space="preserve"> </w:t>
      </w:r>
      <w:r w:rsidR="001F270F" w:rsidRPr="00DA09CB">
        <w:rPr>
          <w:sz w:val="24"/>
          <w:szCs w:val="24"/>
        </w:rPr>
        <w:t xml:space="preserve">Genet Epidemiol. 2021 Dec;45(8):860-873. </w:t>
      </w:r>
    </w:p>
    <w:p w14:paraId="104AA23E" w14:textId="77777777" w:rsidR="00DA09CB" w:rsidRDefault="00DA09CB" w:rsidP="00DA09CB">
      <w:pPr>
        <w:ind w:left="720"/>
        <w:jc w:val="both"/>
        <w:rPr>
          <w:sz w:val="24"/>
          <w:szCs w:val="24"/>
        </w:rPr>
      </w:pPr>
    </w:p>
    <w:p w14:paraId="7A610D9B" w14:textId="3A674667" w:rsidR="00DA09CB" w:rsidRDefault="00DA09CB" w:rsidP="003E060A">
      <w:pPr>
        <w:numPr>
          <w:ilvl w:val="0"/>
          <w:numId w:val="36"/>
        </w:numPr>
        <w:jc w:val="both"/>
        <w:rPr>
          <w:sz w:val="24"/>
          <w:szCs w:val="24"/>
        </w:rPr>
      </w:pPr>
      <w:r w:rsidRPr="003E060A">
        <w:rPr>
          <w:sz w:val="24"/>
          <w:szCs w:val="24"/>
          <w:u w:val="single"/>
        </w:rPr>
        <w:t>Shen X</w:t>
      </w:r>
      <w:r w:rsidRPr="003E060A">
        <w:rPr>
          <w:sz w:val="24"/>
          <w:szCs w:val="24"/>
        </w:rPr>
        <w:t xml:space="preserve">, </w:t>
      </w:r>
      <w:r w:rsidRPr="003E060A">
        <w:rPr>
          <w:sz w:val="24"/>
          <w:szCs w:val="24"/>
          <w:u w:val="single"/>
        </w:rPr>
        <w:t>Wen Y</w:t>
      </w:r>
      <w:r w:rsidRPr="003E060A">
        <w:rPr>
          <w:sz w:val="24"/>
          <w:szCs w:val="24"/>
        </w:rPr>
        <w:t xml:space="preserve">, Cui Y, </w:t>
      </w:r>
      <w:r w:rsidRPr="003E060A">
        <w:rPr>
          <w:b/>
          <w:sz w:val="24"/>
          <w:szCs w:val="24"/>
        </w:rPr>
        <w:t>Lu Q</w:t>
      </w:r>
      <w:r w:rsidRPr="003E060A">
        <w:rPr>
          <w:sz w:val="24"/>
          <w:szCs w:val="24"/>
        </w:rPr>
        <w:t xml:space="preserve">. A conditional autoregressive model for genetic association analysis accounting for genetic heterogeneity. </w:t>
      </w:r>
      <w:r w:rsidR="003E060A" w:rsidRPr="003E060A">
        <w:rPr>
          <w:sz w:val="24"/>
          <w:szCs w:val="24"/>
        </w:rPr>
        <w:t>Stat Med. 2022 Feb 10;41(3):517-542.</w:t>
      </w:r>
    </w:p>
    <w:p w14:paraId="0BBD3CFA" w14:textId="77777777" w:rsidR="003E060A" w:rsidRDefault="003E060A" w:rsidP="003E060A">
      <w:pPr>
        <w:pStyle w:val="ListParagraph"/>
        <w:rPr>
          <w:sz w:val="24"/>
          <w:szCs w:val="24"/>
        </w:rPr>
      </w:pPr>
    </w:p>
    <w:p w14:paraId="7853E725" w14:textId="0B72DCD4" w:rsidR="005D16DD" w:rsidRDefault="005D16DD" w:rsidP="003E060A">
      <w:pPr>
        <w:numPr>
          <w:ilvl w:val="0"/>
          <w:numId w:val="36"/>
        </w:numPr>
        <w:jc w:val="both"/>
        <w:rPr>
          <w:sz w:val="24"/>
          <w:szCs w:val="24"/>
        </w:rPr>
      </w:pPr>
      <w:r w:rsidRPr="00053BED">
        <w:rPr>
          <w:sz w:val="24"/>
          <w:szCs w:val="24"/>
          <w:u w:val="single"/>
        </w:rPr>
        <w:t>Shen X</w:t>
      </w:r>
      <w:r w:rsidRPr="005D16DD">
        <w:rPr>
          <w:sz w:val="24"/>
          <w:szCs w:val="24"/>
        </w:rPr>
        <w:t xml:space="preserve">, </w:t>
      </w:r>
      <w:r w:rsidRPr="00053BED">
        <w:rPr>
          <w:sz w:val="24"/>
          <w:szCs w:val="24"/>
          <w:u w:val="single"/>
        </w:rPr>
        <w:t>Jiang C</w:t>
      </w:r>
      <w:r w:rsidRPr="005D16DD">
        <w:rPr>
          <w:sz w:val="24"/>
          <w:szCs w:val="24"/>
        </w:rPr>
        <w:t xml:space="preserve">, </w:t>
      </w:r>
      <w:proofErr w:type="spellStart"/>
      <w:r w:rsidRPr="005D16DD">
        <w:rPr>
          <w:sz w:val="24"/>
          <w:szCs w:val="24"/>
        </w:rPr>
        <w:t>Sakhanenkob</w:t>
      </w:r>
      <w:proofErr w:type="spellEnd"/>
      <w:r w:rsidRPr="005D16DD">
        <w:rPr>
          <w:sz w:val="24"/>
          <w:szCs w:val="24"/>
        </w:rPr>
        <w:t xml:space="preserve"> L, </w:t>
      </w:r>
      <w:r w:rsidRPr="00962B66">
        <w:rPr>
          <w:b/>
          <w:sz w:val="24"/>
          <w:szCs w:val="24"/>
        </w:rPr>
        <w:t>Lu Q</w:t>
      </w:r>
      <w:r w:rsidRPr="005D16DD">
        <w:rPr>
          <w:sz w:val="24"/>
          <w:szCs w:val="24"/>
        </w:rPr>
        <w:t>. A goodness-of-fit test based on neural network sieve estimators. Statistics &amp; Probability Letters</w:t>
      </w:r>
      <w:r w:rsidR="00AD38B0">
        <w:rPr>
          <w:sz w:val="24"/>
          <w:szCs w:val="24"/>
        </w:rPr>
        <w:t>.</w:t>
      </w:r>
      <w:r w:rsidRPr="005D16DD">
        <w:rPr>
          <w:sz w:val="24"/>
          <w:szCs w:val="24"/>
        </w:rPr>
        <w:t xml:space="preserve"> </w:t>
      </w:r>
      <w:r w:rsidR="003E060A" w:rsidRPr="003E060A">
        <w:rPr>
          <w:sz w:val="24"/>
          <w:szCs w:val="24"/>
        </w:rPr>
        <w:t xml:space="preserve">Stat </w:t>
      </w:r>
      <w:proofErr w:type="spellStart"/>
      <w:r w:rsidR="003E060A" w:rsidRPr="003E060A">
        <w:rPr>
          <w:sz w:val="24"/>
          <w:szCs w:val="24"/>
        </w:rPr>
        <w:t>Probab</w:t>
      </w:r>
      <w:proofErr w:type="spellEnd"/>
      <w:r w:rsidR="003E060A" w:rsidRPr="003E060A">
        <w:rPr>
          <w:sz w:val="24"/>
          <w:szCs w:val="24"/>
        </w:rPr>
        <w:t xml:space="preserve"> Lett. 2021 </w:t>
      </w:r>
      <w:proofErr w:type="gramStart"/>
      <w:r w:rsidR="003E060A" w:rsidRPr="003E060A">
        <w:rPr>
          <w:sz w:val="24"/>
          <w:szCs w:val="24"/>
        </w:rPr>
        <w:t>Jul;174:109100</w:t>
      </w:r>
      <w:proofErr w:type="gramEnd"/>
      <w:r w:rsidR="003E060A" w:rsidRPr="003E060A">
        <w:rPr>
          <w:sz w:val="24"/>
          <w:szCs w:val="24"/>
        </w:rPr>
        <w:t>.</w:t>
      </w:r>
    </w:p>
    <w:p w14:paraId="45D76FC0" w14:textId="77777777" w:rsidR="00DA09CB" w:rsidRDefault="00DA09CB" w:rsidP="00DA09CB">
      <w:pPr>
        <w:pStyle w:val="ListParagraph"/>
        <w:rPr>
          <w:sz w:val="24"/>
          <w:szCs w:val="24"/>
        </w:rPr>
      </w:pPr>
    </w:p>
    <w:p w14:paraId="74E6F595" w14:textId="1319CA88" w:rsidR="00DA09CB" w:rsidRDefault="00DA09CB" w:rsidP="003E060A">
      <w:pPr>
        <w:numPr>
          <w:ilvl w:val="0"/>
          <w:numId w:val="36"/>
        </w:numPr>
        <w:jc w:val="both"/>
        <w:rPr>
          <w:sz w:val="24"/>
          <w:szCs w:val="24"/>
        </w:rPr>
      </w:pPr>
      <w:r w:rsidRPr="00DA09CB">
        <w:rPr>
          <w:sz w:val="24"/>
          <w:szCs w:val="24"/>
        </w:rPr>
        <w:t xml:space="preserve">Wu C, Zhu J, King A, Tong X, </w:t>
      </w:r>
      <w:r w:rsidRPr="00DA09CB">
        <w:rPr>
          <w:b/>
          <w:sz w:val="24"/>
          <w:szCs w:val="24"/>
        </w:rPr>
        <w:t>Lu Q</w:t>
      </w:r>
      <w:r w:rsidRPr="00DA09CB">
        <w:rPr>
          <w:sz w:val="24"/>
          <w:szCs w:val="24"/>
        </w:rPr>
        <w:t xml:space="preserve">, Park JY, Wang L, Gao G, Deng HW, Yang Y, Knudsen KE, </w:t>
      </w:r>
      <w:proofErr w:type="spellStart"/>
      <w:r w:rsidRPr="00DA09CB">
        <w:rPr>
          <w:sz w:val="24"/>
          <w:szCs w:val="24"/>
        </w:rPr>
        <w:t>Rebbeck</w:t>
      </w:r>
      <w:proofErr w:type="spellEnd"/>
      <w:r w:rsidRPr="00DA09CB">
        <w:rPr>
          <w:sz w:val="24"/>
          <w:szCs w:val="24"/>
        </w:rPr>
        <w:t xml:space="preserve"> TR, Long J, Zheng W, Pan W, Conti DV, </w:t>
      </w:r>
      <w:proofErr w:type="spellStart"/>
      <w:r w:rsidRPr="00DA09CB">
        <w:rPr>
          <w:sz w:val="24"/>
          <w:szCs w:val="24"/>
        </w:rPr>
        <w:t>Haiman</w:t>
      </w:r>
      <w:proofErr w:type="spellEnd"/>
      <w:r w:rsidRPr="00DA09CB">
        <w:rPr>
          <w:sz w:val="24"/>
          <w:szCs w:val="24"/>
        </w:rPr>
        <w:t xml:space="preserve"> CA, Wu L. Novel strategy for disease risk prediction incorporating predicted gene expression and DNA methylation data: a multi-phased study of prostate cancer. Cancer </w:t>
      </w:r>
      <w:proofErr w:type="spellStart"/>
      <w:r w:rsidRPr="00DA09CB">
        <w:rPr>
          <w:sz w:val="24"/>
          <w:szCs w:val="24"/>
        </w:rPr>
        <w:t>Commun</w:t>
      </w:r>
      <w:proofErr w:type="spellEnd"/>
      <w:r w:rsidRPr="00DA09CB">
        <w:rPr>
          <w:sz w:val="24"/>
          <w:szCs w:val="24"/>
        </w:rPr>
        <w:t xml:space="preserve"> (</w:t>
      </w:r>
      <w:proofErr w:type="spellStart"/>
      <w:r w:rsidRPr="00DA09CB">
        <w:rPr>
          <w:sz w:val="24"/>
          <w:szCs w:val="24"/>
        </w:rPr>
        <w:t>Lond</w:t>
      </w:r>
      <w:proofErr w:type="spellEnd"/>
      <w:r w:rsidRPr="00DA09CB">
        <w:rPr>
          <w:sz w:val="24"/>
          <w:szCs w:val="24"/>
        </w:rPr>
        <w:t xml:space="preserve">). </w:t>
      </w:r>
      <w:r w:rsidR="003E060A" w:rsidRPr="003E060A">
        <w:rPr>
          <w:sz w:val="24"/>
          <w:szCs w:val="24"/>
        </w:rPr>
        <w:t>2021 Dec;41(12):1387-1397.</w:t>
      </w:r>
    </w:p>
    <w:p w14:paraId="5B68575A" w14:textId="77777777" w:rsidR="00DA09CB" w:rsidRDefault="00DA09CB" w:rsidP="00DA09CB">
      <w:pPr>
        <w:pStyle w:val="ListParagraph"/>
        <w:rPr>
          <w:sz w:val="24"/>
          <w:szCs w:val="24"/>
        </w:rPr>
      </w:pPr>
    </w:p>
    <w:p w14:paraId="4CEC0C35" w14:textId="77777777" w:rsidR="001547B4" w:rsidRDefault="00DA09CB" w:rsidP="007F30F7">
      <w:pPr>
        <w:numPr>
          <w:ilvl w:val="0"/>
          <w:numId w:val="36"/>
        </w:numPr>
        <w:jc w:val="both"/>
        <w:rPr>
          <w:sz w:val="24"/>
          <w:szCs w:val="24"/>
        </w:rPr>
      </w:pPr>
      <w:r w:rsidRPr="00DA09CB">
        <w:rPr>
          <w:sz w:val="24"/>
          <w:szCs w:val="24"/>
        </w:rPr>
        <w:t xml:space="preserve">Fan S, Zhao Z, Zhang Y, Yu H, Zheng C, Huang X, Yang Z, Xing M, </w:t>
      </w:r>
      <w:r w:rsidRPr="00DA09CB">
        <w:rPr>
          <w:b/>
          <w:sz w:val="24"/>
          <w:szCs w:val="24"/>
        </w:rPr>
        <w:t>Lu Q</w:t>
      </w:r>
      <w:r w:rsidRPr="00DA09CB">
        <w:rPr>
          <w:sz w:val="24"/>
          <w:szCs w:val="24"/>
        </w:rPr>
        <w:t xml:space="preserve">, Luo Y. Probability calibration-based prediction of recurrence rate in patients with diffuse large B-cell lymphoma. </w:t>
      </w:r>
      <w:proofErr w:type="spellStart"/>
      <w:r w:rsidRPr="00DA09CB">
        <w:rPr>
          <w:sz w:val="24"/>
          <w:szCs w:val="24"/>
        </w:rPr>
        <w:t>BioData</w:t>
      </w:r>
      <w:proofErr w:type="spellEnd"/>
      <w:r w:rsidRPr="00DA09CB">
        <w:rPr>
          <w:sz w:val="24"/>
          <w:szCs w:val="24"/>
        </w:rPr>
        <w:t xml:space="preserve"> Min. 2021 Aug 13;14(1):38. </w:t>
      </w:r>
    </w:p>
    <w:p w14:paraId="169D3867" w14:textId="77777777" w:rsidR="00DA09CB" w:rsidRDefault="00DA09CB" w:rsidP="00DA09CB">
      <w:pPr>
        <w:pStyle w:val="ListParagraph"/>
        <w:rPr>
          <w:sz w:val="24"/>
          <w:szCs w:val="24"/>
        </w:rPr>
      </w:pPr>
    </w:p>
    <w:p w14:paraId="28899785" w14:textId="77777777" w:rsidR="00053BED" w:rsidRPr="000114BC" w:rsidRDefault="001547B4" w:rsidP="00DA09CB">
      <w:pPr>
        <w:numPr>
          <w:ilvl w:val="0"/>
          <w:numId w:val="36"/>
        </w:numPr>
        <w:jc w:val="both"/>
        <w:rPr>
          <w:sz w:val="24"/>
          <w:szCs w:val="24"/>
        </w:rPr>
      </w:pPr>
      <w:r w:rsidRPr="000114BC">
        <w:rPr>
          <w:noProof/>
          <w:sz w:val="24"/>
          <w:szCs w:val="24"/>
        </w:rPr>
        <w:t xml:space="preserve">Ip HF, van der Laan CM, Krapohl EML, Brikell I, Sánchez-Mora C, Nolte IM, St Pourcain B, Bolhuis K, Palviainen T, Zafarmand H, Colodro-Conde L, Gordon S, Zayats T, Aliev F, Jiang C, Wang CA, Saunders G, Karhunen V, Hammerschlag AR, Adkins DE, Border R, Peterson RE, Prinz JA, Thiering E, Seppälä I, Vilor-Tejedor N, Ahluwalia TS, Day FR, Hottenga J-J, Allegrini AG, Rimfeld K, Chen Q, Lu Y, Martin J, Soler Artigas M, Rovira P, Bosch R, Español G, Ramos Quiroga JA, Neumann A, Ensink J, Grasby K, Morosoli JJ, </w:t>
      </w:r>
      <w:r w:rsidRPr="000114BC">
        <w:rPr>
          <w:noProof/>
          <w:sz w:val="24"/>
          <w:szCs w:val="24"/>
          <w:u w:val="single"/>
        </w:rPr>
        <w:t>Tong X</w:t>
      </w:r>
      <w:r w:rsidRPr="000114BC">
        <w:rPr>
          <w:noProof/>
          <w:sz w:val="24"/>
          <w:szCs w:val="24"/>
        </w:rPr>
        <w:t xml:space="preserve">, Marrington S, Middeldorp C, Scott JG, Vinkhuyzen A, Shabalin AA, Corley R, Evans LM, Sugden K, Alemany S, Sass L, Vinding R, Ruth K, Tyrrell J, Davies GE, Ehli EA, Hagenbeek FA, De Zeeuw E, Van Beijsterveldt TCEM, Larsson H, Snieder H, Verhulst FC, Amin N, Whipp AM, Korhonen T, Vuoksimaa E, Rose RJ, Uitterlinden AG, Heath AC, Madden P, Haavik J, Harris JR, Helgeland Ø, Johansson S, Knudsen GPS, Njolstad PR, </w:t>
      </w:r>
      <w:r w:rsidRPr="000114BC">
        <w:rPr>
          <w:b/>
          <w:noProof/>
          <w:sz w:val="24"/>
          <w:szCs w:val="24"/>
        </w:rPr>
        <w:t>Lu Q</w:t>
      </w:r>
      <w:r w:rsidRPr="000114BC">
        <w:rPr>
          <w:noProof/>
          <w:sz w:val="24"/>
          <w:szCs w:val="24"/>
        </w:rPr>
        <w:t xml:space="preserve">, Rodriguez A, Henders AK, Mamun A, Najman JM, Brown S, Hopfer C, Krauter K, Reynolds C, Smolen A, Stallings M, Wadsworth S, Wall T, Silberg JL, Miller A, Keltikangas-Järvinen L, Hakulinen C, Pulkki-Råback L, Havdahl A, Magnus P, Raitakari OT, Perry JRB, Llop S, Lopez-Espinosa M-J, Bønnelykke K, Bisgaard H, Sunyer J, Lehtimäki T, Arseneault L, Standl M, Heinrich J, Boden J, Pearson J, Horwood J, Kennedy M, Poulton R, Eaves LJ, Maes HH, Hewitt J, Copeland WE, Costello EJ, Williams GM, Wray N, Järvelin M-R, McGue M, Iacono W, Caspi A, Moffitt TE, Whitehouse A, Pennell CE, Klump KL, Burt SA, Dick DM, Reichborn-Kjennerud T, Martin NG, Medland SE, Vrijkotte T, Kaprio J, Tiemeier H, Davey Smith G, Hartman CA, Oldehinkel AJ, Casas M, Ribasés M, Lichtenstein P, Lundström S, Plomin R, Bartels M, Nivard MG and Boomsma DI. Genetic Association Study of Childhood Aggression across raters, instruments and age. </w:t>
      </w:r>
      <w:r w:rsidR="000114BC" w:rsidRPr="000114BC">
        <w:rPr>
          <w:i/>
          <w:noProof/>
          <w:sz w:val="24"/>
          <w:szCs w:val="24"/>
        </w:rPr>
        <w:t>Translational Psychiatry</w:t>
      </w:r>
      <w:r w:rsidR="000114BC">
        <w:rPr>
          <w:i/>
          <w:noProof/>
          <w:sz w:val="24"/>
          <w:szCs w:val="24"/>
        </w:rPr>
        <w:t xml:space="preserve"> </w:t>
      </w:r>
      <w:r w:rsidR="00DA09CB" w:rsidRPr="00DA09CB">
        <w:rPr>
          <w:i/>
          <w:noProof/>
          <w:sz w:val="24"/>
          <w:szCs w:val="24"/>
        </w:rPr>
        <w:t>2021 Jul 30;11(1):413.</w:t>
      </w:r>
    </w:p>
    <w:p w14:paraId="41868376" w14:textId="77777777" w:rsidR="000114BC" w:rsidRPr="000114BC" w:rsidRDefault="000114BC" w:rsidP="000114BC">
      <w:pPr>
        <w:ind w:left="720"/>
        <w:jc w:val="both"/>
        <w:rPr>
          <w:sz w:val="24"/>
          <w:szCs w:val="24"/>
        </w:rPr>
      </w:pPr>
    </w:p>
    <w:p w14:paraId="606E1DE8" w14:textId="77777777" w:rsidR="00053BED" w:rsidRPr="00053BED" w:rsidRDefault="00053BED" w:rsidP="00814BAA">
      <w:pPr>
        <w:numPr>
          <w:ilvl w:val="0"/>
          <w:numId w:val="36"/>
        </w:numPr>
        <w:jc w:val="both"/>
        <w:rPr>
          <w:sz w:val="24"/>
          <w:szCs w:val="24"/>
        </w:rPr>
      </w:pPr>
      <w:r w:rsidRPr="00053BED">
        <w:rPr>
          <w:sz w:val="24"/>
          <w:szCs w:val="24"/>
        </w:rPr>
        <w:t xml:space="preserve">Palmer RHC, Johnson EC, Won H, </w:t>
      </w:r>
      <w:proofErr w:type="spellStart"/>
      <w:r w:rsidRPr="00053BED">
        <w:rPr>
          <w:sz w:val="24"/>
          <w:szCs w:val="24"/>
        </w:rPr>
        <w:t>Polimanti</w:t>
      </w:r>
      <w:proofErr w:type="spellEnd"/>
      <w:r w:rsidRPr="00053BED">
        <w:rPr>
          <w:sz w:val="24"/>
          <w:szCs w:val="24"/>
        </w:rPr>
        <w:t xml:space="preserve"> R, Kapoor M, Chitre A, Bogue MA, </w:t>
      </w:r>
      <w:proofErr w:type="spellStart"/>
      <w:r w:rsidRPr="00053BED">
        <w:rPr>
          <w:sz w:val="24"/>
          <w:szCs w:val="24"/>
        </w:rPr>
        <w:t>Benca</w:t>
      </w:r>
      <w:proofErr w:type="spellEnd"/>
      <w:r w:rsidRPr="00053BED">
        <w:rPr>
          <w:sz w:val="24"/>
          <w:szCs w:val="24"/>
        </w:rPr>
        <w:t xml:space="preserve">-Bachman CE, Parker CC, Verma A, Reynolds T, Ernst J, Bray M, Kwon SB, Lai D, Quach BC, Gaddis NC, Saba L, Chen H, </w:t>
      </w:r>
      <w:proofErr w:type="spellStart"/>
      <w:r w:rsidRPr="00053BED">
        <w:rPr>
          <w:sz w:val="24"/>
          <w:szCs w:val="24"/>
        </w:rPr>
        <w:t>Hawrylycz</w:t>
      </w:r>
      <w:proofErr w:type="spellEnd"/>
      <w:r w:rsidRPr="00053BED">
        <w:rPr>
          <w:sz w:val="24"/>
          <w:szCs w:val="24"/>
        </w:rPr>
        <w:t xml:space="preserve"> M, </w:t>
      </w:r>
      <w:r w:rsidRPr="00053BED">
        <w:rPr>
          <w:sz w:val="24"/>
          <w:szCs w:val="24"/>
          <w:u w:val="single"/>
        </w:rPr>
        <w:t>Zhang S</w:t>
      </w:r>
      <w:r w:rsidRPr="00053BED">
        <w:rPr>
          <w:sz w:val="24"/>
          <w:szCs w:val="24"/>
        </w:rPr>
        <w:t xml:space="preserve">, </w:t>
      </w:r>
      <w:r w:rsidRPr="00053BED">
        <w:rPr>
          <w:sz w:val="24"/>
          <w:szCs w:val="24"/>
          <w:u w:val="single"/>
        </w:rPr>
        <w:t>Zhou Y</w:t>
      </w:r>
      <w:r w:rsidRPr="00053BED">
        <w:rPr>
          <w:sz w:val="24"/>
          <w:szCs w:val="24"/>
        </w:rPr>
        <w:t>, Mahaffey S, Fischer C, Sanchez-</w:t>
      </w:r>
      <w:proofErr w:type="spellStart"/>
      <w:r w:rsidRPr="00053BED">
        <w:rPr>
          <w:sz w:val="24"/>
          <w:szCs w:val="24"/>
        </w:rPr>
        <w:t>Roige</w:t>
      </w:r>
      <w:proofErr w:type="spellEnd"/>
      <w:r w:rsidRPr="00053BED">
        <w:rPr>
          <w:sz w:val="24"/>
          <w:szCs w:val="24"/>
        </w:rPr>
        <w:t xml:space="preserve"> S, Bandrowski A, </w:t>
      </w:r>
      <w:r w:rsidRPr="00053BED">
        <w:rPr>
          <w:b/>
          <w:sz w:val="24"/>
          <w:szCs w:val="24"/>
        </w:rPr>
        <w:t>Lu Q</w:t>
      </w:r>
      <w:r w:rsidRPr="00053BED">
        <w:rPr>
          <w:sz w:val="24"/>
          <w:szCs w:val="24"/>
        </w:rPr>
        <w:t xml:space="preserve">, Shen L, Philip V, Gelernter J, </w:t>
      </w:r>
      <w:proofErr w:type="spellStart"/>
      <w:r w:rsidRPr="00053BED">
        <w:rPr>
          <w:sz w:val="24"/>
          <w:szCs w:val="24"/>
        </w:rPr>
        <w:t>Bierut</w:t>
      </w:r>
      <w:proofErr w:type="spellEnd"/>
      <w:r w:rsidRPr="00053BED">
        <w:rPr>
          <w:sz w:val="24"/>
          <w:szCs w:val="24"/>
        </w:rPr>
        <w:t xml:space="preserve"> LJ, Hancock DB, </w:t>
      </w:r>
      <w:proofErr w:type="spellStart"/>
      <w:r w:rsidRPr="00053BED">
        <w:rPr>
          <w:sz w:val="24"/>
          <w:szCs w:val="24"/>
        </w:rPr>
        <w:t>Edenberg</w:t>
      </w:r>
      <w:proofErr w:type="spellEnd"/>
      <w:r w:rsidRPr="00053BED">
        <w:rPr>
          <w:sz w:val="24"/>
          <w:szCs w:val="24"/>
        </w:rPr>
        <w:t xml:space="preserve"> HJ, Johnson </w:t>
      </w:r>
      <w:r w:rsidRPr="00053BED">
        <w:rPr>
          <w:sz w:val="24"/>
          <w:szCs w:val="24"/>
        </w:rPr>
        <w:lastRenderedPageBreak/>
        <w:t xml:space="preserve">EO, </w:t>
      </w:r>
      <w:proofErr w:type="spellStart"/>
      <w:r w:rsidRPr="00053BED">
        <w:rPr>
          <w:sz w:val="24"/>
          <w:szCs w:val="24"/>
        </w:rPr>
        <w:t>Nestler</w:t>
      </w:r>
      <w:proofErr w:type="spellEnd"/>
      <w:r w:rsidRPr="00053BED">
        <w:rPr>
          <w:sz w:val="24"/>
          <w:szCs w:val="24"/>
        </w:rPr>
        <w:t xml:space="preserve"> EJ, Barr PB, </w:t>
      </w:r>
      <w:proofErr w:type="spellStart"/>
      <w:r w:rsidRPr="00053BED">
        <w:rPr>
          <w:sz w:val="24"/>
          <w:szCs w:val="24"/>
        </w:rPr>
        <w:t>Prins</w:t>
      </w:r>
      <w:proofErr w:type="spellEnd"/>
      <w:r w:rsidRPr="00053BED">
        <w:rPr>
          <w:sz w:val="24"/>
          <w:szCs w:val="24"/>
        </w:rPr>
        <w:t xml:space="preserve"> P, Smith DJ, </w:t>
      </w:r>
      <w:proofErr w:type="spellStart"/>
      <w:r w:rsidRPr="00053BED">
        <w:rPr>
          <w:sz w:val="24"/>
          <w:szCs w:val="24"/>
        </w:rPr>
        <w:t>Akbarian</w:t>
      </w:r>
      <w:proofErr w:type="spellEnd"/>
      <w:r w:rsidRPr="00053BED">
        <w:rPr>
          <w:sz w:val="24"/>
          <w:szCs w:val="24"/>
        </w:rPr>
        <w:t xml:space="preserve"> S, </w:t>
      </w:r>
      <w:proofErr w:type="spellStart"/>
      <w:r w:rsidRPr="00053BED">
        <w:rPr>
          <w:sz w:val="24"/>
          <w:szCs w:val="24"/>
        </w:rPr>
        <w:t>Thorgeirsson</w:t>
      </w:r>
      <w:proofErr w:type="spellEnd"/>
      <w:r w:rsidRPr="00053BED">
        <w:rPr>
          <w:sz w:val="24"/>
          <w:szCs w:val="24"/>
        </w:rPr>
        <w:t xml:space="preserve"> T, Walton D, Baker E, Jacobson D, Palmer AA, Miles M, Chesler EJ, Emerson J, Agrawal A, Martone M, Williams RW.</w:t>
      </w:r>
    </w:p>
    <w:p w14:paraId="7B7E3787" w14:textId="1871DE67" w:rsidR="00053BED" w:rsidRDefault="00053BED" w:rsidP="00053BED">
      <w:pPr>
        <w:ind w:left="720"/>
        <w:jc w:val="both"/>
        <w:rPr>
          <w:sz w:val="24"/>
          <w:szCs w:val="24"/>
        </w:rPr>
      </w:pPr>
      <w:r w:rsidRPr="00053BED">
        <w:rPr>
          <w:sz w:val="24"/>
          <w:szCs w:val="24"/>
        </w:rPr>
        <w:t xml:space="preserve">Integration of evidence across human and model organism studies: A meeting report. </w:t>
      </w:r>
      <w:r w:rsidR="003E060A" w:rsidRPr="003E060A">
        <w:rPr>
          <w:sz w:val="24"/>
          <w:szCs w:val="24"/>
        </w:rPr>
        <w:t xml:space="preserve">Genes Brain </w:t>
      </w:r>
      <w:proofErr w:type="spellStart"/>
      <w:r w:rsidR="003E060A" w:rsidRPr="003E060A">
        <w:rPr>
          <w:sz w:val="24"/>
          <w:szCs w:val="24"/>
        </w:rPr>
        <w:t>Behav</w:t>
      </w:r>
      <w:proofErr w:type="spellEnd"/>
      <w:r w:rsidR="003E060A" w:rsidRPr="003E060A">
        <w:rPr>
          <w:sz w:val="24"/>
          <w:szCs w:val="24"/>
        </w:rPr>
        <w:t>. 2021 Apr 23;20(6</w:t>
      </w:r>
      <w:proofErr w:type="gramStart"/>
      <w:r w:rsidR="003E060A" w:rsidRPr="003E060A">
        <w:rPr>
          <w:sz w:val="24"/>
          <w:szCs w:val="24"/>
        </w:rPr>
        <w:t>):e</w:t>
      </w:r>
      <w:proofErr w:type="gramEnd"/>
      <w:r w:rsidR="003E060A" w:rsidRPr="003E060A">
        <w:rPr>
          <w:sz w:val="24"/>
          <w:szCs w:val="24"/>
        </w:rPr>
        <w:t>12738.</w:t>
      </w:r>
      <w:r w:rsidRPr="00053BED">
        <w:rPr>
          <w:sz w:val="24"/>
          <w:szCs w:val="24"/>
        </w:rPr>
        <w:t xml:space="preserve"> </w:t>
      </w:r>
    </w:p>
    <w:p w14:paraId="3425259D" w14:textId="77777777" w:rsidR="005D16DD" w:rsidRPr="005D16DD" w:rsidRDefault="005D16DD" w:rsidP="005D16DD">
      <w:pPr>
        <w:ind w:left="720"/>
        <w:jc w:val="both"/>
        <w:rPr>
          <w:sz w:val="24"/>
          <w:szCs w:val="24"/>
        </w:rPr>
      </w:pPr>
    </w:p>
    <w:p w14:paraId="1020BD59" w14:textId="77777777" w:rsidR="00053BED" w:rsidRPr="00053BED" w:rsidRDefault="00053BED" w:rsidP="00814BAA">
      <w:pPr>
        <w:numPr>
          <w:ilvl w:val="0"/>
          <w:numId w:val="36"/>
        </w:numPr>
        <w:jc w:val="both"/>
        <w:rPr>
          <w:sz w:val="24"/>
          <w:szCs w:val="24"/>
        </w:rPr>
      </w:pPr>
      <w:r w:rsidRPr="00053BED">
        <w:rPr>
          <w:sz w:val="24"/>
          <w:szCs w:val="24"/>
        </w:rPr>
        <w:t xml:space="preserve">Fan S, Zhao Z, Yu H, Wang L, Zheng C, Huang X, Yang Z, Xing M, </w:t>
      </w:r>
      <w:r w:rsidRPr="0063270A">
        <w:rPr>
          <w:b/>
          <w:sz w:val="24"/>
          <w:szCs w:val="24"/>
        </w:rPr>
        <w:t>Lu Q</w:t>
      </w:r>
      <w:r w:rsidRPr="00053BED">
        <w:rPr>
          <w:sz w:val="24"/>
          <w:szCs w:val="24"/>
        </w:rPr>
        <w:t>, Luo Y. Applying probability calibration to ensemble methods to predict 2-year mortality in patients with DLBCL.</w:t>
      </w:r>
    </w:p>
    <w:p w14:paraId="530CB37B" w14:textId="77777777" w:rsidR="00053BED" w:rsidRDefault="00053BED" w:rsidP="00053BED">
      <w:pPr>
        <w:ind w:left="720"/>
        <w:jc w:val="both"/>
        <w:rPr>
          <w:sz w:val="24"/>
          <w:szCs w:val="24"/>
        </w:rPr>
      </w:pPr>
      <w:r w:rsidRPr="00053BED">
        <w:rPr>
          <w:sz w:val="24"/>
          <w:szCs w:val="24"/>
        </w:rPr>
        <w:t xml:space="preserve">BMC Med Inform </w:t>
      </w:r>
      <w:proofErr w:type="spellStart"/>
      <w:r w:rsidRPr="00053BED">
        <w:rPr>
          <w:sz w:val="24"/>
          <w:szCs w:val="24"/>
        </w:rPr>
        <w:t>Decis</w:t>
      </w:r>
      <w:proofErr w:type="spellEnd"/>
      <w:r w:rsidRPr="00053BED">
        <w:rPr>
          <w:sz w:val="24"/>
          <w:szCs w:val="24"/>
        </w:rPr>
        <w:t xml:space="preserve"> </w:t>
      </w:r>
      <w:proofErr w:type="spellStart"/>
      <w:r w:rsidRPr="00053BED">
        <w:rPr>
          <w:sz w:val="24"/>
          <w:szCs w:val="24"/>
        </w:rPr>
        <w:t>Mak</w:t>
      </w:r>
      <w:proofErr w:type="spellEnd"/>
      <w:r w:rsidRPr="00053BED">
        <w:rPr>
          <w:sz w:val="24"/>
          <w:szCs w:val="24"/>
        </w:rPr>
        <w:t xml:space="preserve">. 2021 Jan 7;21(1):14. </w:t>
      </w:r>
    </w:p>
    <w:p w14:paraId="294E5FB5" w14:textId="77777777" w:rsidR="00053BED" w:rsidRDefault="00053BED" w:rsidP="00053BED">
      <w:pPr>
        <w:ind w:left="720"/>
        <w:jc w:val="both"/>
        <w:rPr>
          <w:sz w:val="24"/>
          <w:szCs w:val="24"/>
        </w:rPr>
      </w:pPr>
    </w:p>
    <w:p w14:paraId="3EBA7D6B" w14:textId="44FDA9F5" w:rsidR="00053BED" w:rsidRDefault="00053BED" w:rsidP="003E060A">
      <w:pPr>
        <w:numPr>
          <w:ilvl w:val="0"/>
          <w:numId w:val="36"/>
        </w:numPr>
        <w:jc w:val="both"/>
        <w:rPr>
          <w:sz w:val="24"/>
          <w:szCs w:val="24"/>
        </w:rPr>
      </w:pPr>
      <w:r w:rsidRPr="00053BED">
        <w:rPr>
          <w:sz w:val="24"/>
          <w:szCs w:val="24"/>
        </w:rPr>
        <w:t xml:space="preserve">Ma T, Chen H, </w:t>
      </w:r>
      <w:r w:rsidRPr="00053BED">
        <w:rPr>
          <w:b/>
          <w:sz w:val="24"/>
          <w:szCs w:val="24"/>
        </w:rPr>
        <w:t>Lu Q</w:t>
      </w:r>
      <w:r w:rsidRPr="00053BED">
        <w:rPr>
          <w:sz w:val="24"/>
          <w:szCs w:val="24"/>
        </w:rPr>
        <w:t xml:space="preserve">, </w:t>
      </w:r>
      <w:r w:rsidRPr="00053BED">
        <w:rPr>
          <w:sz w:val="24"/>
          <w:szCs w:val="24"/>
          <w:u w:val="single"/>
        </w:rPr>
        <w:t>Tong X</w:t>
      </w:r>
      <w:r w:rsidRPr="00053BED">
        <w:rPr>
          <w:sz w:val="24"/>
          <w:szCs w:val="24"/>
        </w:rPr>
        <w:t xml:space="preserve">. Polygenic Risk for Insomnia in Adolescents of Diverse Ancestry. </w:t>
      </w:r>
      <w:r w:rsidR="003E060A" w:rsidRPr="003E060A">
        <w:rPr>
          <w:sz w:val="24"/>
          <w:szCs w:val="24"/>
        </w:rPr>
        <w:t xml:space="preserve">Front Genet. 2021 May </w:t>
      </w:r>
      <w:proofErr w:type="gramStart"/>
      <w:r w:rsidR="003E060A" w:rsidRPr="003E060A">
        <w:rPr>
          <w:sz w:val="24"/>
          <w:szCs w:val="24"/>
        </w:rPr>
        <w:t>10;12:654717</w:t>
      </w:r>
      <w:proofErr w:type="gramEnd"/>
      <w:r w:rsidR="003E060A" w:rsidRPr="003E060A">
        <w:rPr>
          <w:sz w:val="24"/>
          <w:szCs w:val="24"/>
        </w:rPr>
        <w:t xml:space="preserve">. </w:t>
      </w:r>
      <w:r w:rsidRPr="00053BED">
        <w:rPr>
          <w:sz w:val="24"/>
          <w:szCs w:val="24"/>
        </w:rPr>
        <w:t xml:space="preserve"> </w:t>
      </w:r>
    </w:p>
    <w:p w14:paraId="136A4379" w14:textId="77777777" w:rsidR="00053BED" w:rsidRPr="00053BED" w:rsidRDefault="00053BED" w:rsidP="00053BED">
      <w:pPr>
        <w:ind w:left="720"/>
        <w:jc w:val="both"/>
        <w:rPr>
          <w:sz w:val="24"/>
          <w:szCs w:val="24"/>
        </w:rPr>
      </w:pPr>
    </w:p>
    <w:p w14:paraId="6EAB2503" w14:textId="77777777" w:rsidR="005D16DD" w:rsidRDefault="005D16DD" w:rsidP="00814BAA">
      <w:pPr>
        <w:numPr>
          <w:ilvl w:val="0"/>
          <w:numId w:val="36"/>
        </w:numPr>
        <w:jc w:val="both"/>
        <w:rPr>
          <w:sz w:val="24"/>
          <w:szCs w:val="24"/>
        </w:rPr>
      </w:pPr>
      <w:r w:rsidRPr="005D16DD">
        <w:rPr>
          <w:sz w:val="24"/>
          <w:szCs w:val="24"/>
        </w:rPr>
        <w:t xml:space="preserve">Wu C, Wu L, Wang J, Lin L, Li Y, </w:t>
      </w:r>
      <w:r w:rsidRPr="005D16DD">
        <w:rPr>
          <w:b/>
          <w:sz w:val="24"/>
          <w:szCs w:val="24"/>
        </w:rPr>
        <w:t>Lu Q</w:t>
      </w:r>
      <w:r w:rsidRPr="005D16DD">
        <w:rPr>
          <w:sz w:val="24"/>
          <w:szCs w:val="24"/>
        </w:rPr>
        <w:t>, Deng HW. Systematic identification of risk factors and drug repurposing options for Alzheimer's disease.</w:t>
      </w:r>
      <w:r>
        <w:rPr>
          <w:sz w:val="24"/>
          <w:szCs w:val="24"/>
        </w:rPr>
        <w:t xml:space="preserve"> </w:t>
      </w:r>
      <w:proofErr w:type="spellStart"/>
      <w:r w:rsidRPr="005D16DD">
        <w:rPr>
          <w:sz w:val="24"/>
          <w:szCs w:val="24"/>
        </w:rPr>
        <w:t>Alzheimers</w:t>
      </w:r>
      <w:proofErr w:type="spellEnd"/>
      <w:r w:rsidRPr="005D16DD">
        <w:rPr>
          <w:sz w:val="24"/>
          <w:szCs w:val="24"/>
        </w:rPr>
        <w:t xml:space="preserve"> Dement (N Y). 2021 Mar 3;7(1):</w:t>
      </w:r>
      <w:r>
        <w:rPr>
          <w:sz w:val="24"/>
          <w:szCs w:val="24"/>
        </w:rPr>
        <w:t xml:space="preserve"> </w:t>
      </w:r>
      <w:r w:rsidRPr="005D16DD">
        <w:rPr>
          <w:sz w:val="24"/>
          <w:szCs w:val="24"/>
        </w:rPr>
        <w:t>e12148.</w:t>
      </w:r>
    </w:p>
    <w:p w14:paraId="36B7DCCD" w14:textId="77777777" w:rsidR="00962B66" w:rsidRDefault="00962B66" w:rsidP="00962B66">
      <w:pPr>
        <w:pStyle w:val="ListParagraph"/>
        <w:rPr>
          <w:sz w:val="24"/>
          <w:szCs w:val="24"/>
        </w:rPr>
      </w:pPr>
    </w:p>
    <w:p w14:paraId="469E6FED" w14:textId="77777777" w:rsidR="00A47466" w:rsidRDefault="00A47466" w:rsidP="00814BAA">
      <w:pPr>
        <w:numPr>
          <w:ilvl w:val="0"/>
          <w:numId w:val="36"/>
        </w:numPr>
        <w:jc w:val="both"/>
        <w:rPr>
          <w:sz w:val="24"/>
          <w:szCs w:val="24"/>
        </w:rPr>
      </w:pPr>
      <w:r w:rsidRPr="005D16DD">
        <w:rPr>
          <w:sz w:val="24"/>
          <w:szCs w:val="24"/>
        </w:rPr>
        <w:t>Li C</w:t>
      </w:r>
      <w:r w:rsidRPr="00A47466">
        <w:rPr>
          <w:sz w:val="24"/>
          <w:szCs w:val="24"/>
        </w:rPr>
        <w:t xml:space="preserve">, </w:t>
      </w:r>
      <w:r w:rsidRPr="00053BED">
        <w:rPr>
          <w:sz w:val="24"/>
          <w:szCs w:val="24"/>
          <w:u w:val="single"/>
        </w:rPr>
        <w:t>Wu D</w:t>
      </w:r>
      <w:r w:rsidRPr="00A47466">
        <w:rPr>
          <w:sz w:val="24"/>
          <w:szCs w:val="24"/>
        </w:rPr>
        <w:t xml:space="preserve">, </w:t>
      </w:r>
      <w:r w:rsidRPr="00A47466">
        <w:rPr>
          <w:b/>
          <w:sz w:val="24"/>
          <w:szCs w:val="24"/>
        </w:rPr>
        <w:t>Lu Q</w:t>
      </w:r>
      <w:r>
        <w:rPr>
          <w:sz w:val="24"/>
          <w:szCs w:val="24"/>
        </w:rPr>
        <w:t>.</w:t>
      </w:r>
      <w:r w:rsidRPr="00A47466">
        <w:rPr>
          <w:sz w:val="24"/>
          <w:szCs w:val="24"/>
        </w:rPr>
        <w:t xml:space="preserve"> Set-based genetic </w:t>
      </w:r>
      <w:proofErr w:type="gramStart"/>
      <w:r w:rsidRPr="00A47466">
        <w:rPr>
          <w:sz w:val="24"/>
          <w:szCs w:val="24"/>
        </w:rPr>
        <w:t>association</w:t>
      </w:r>
      <w:proofErr w:type="gramEnd"/>
      <w:r w:rsidRPr="00A47466">
        <w:rPr>
          <w:sz w:val="24"/>
          <w:szCs w:val="24"/>
        </w:rPr>
        <w:t xml:space="preserve"> and interaction tests for survival outcomes based on weighted V statistics.</w:t>
      </w:r>
      <w:r>
        <w:rPr>
          <w:sz w:val="24"/>
          <w:szCs w:val="24"/>
        </w:rPr>
        <w:t xml:space="preserve"> </w:t>
      </w:r>
      <w:r w:rsidR="005D16DD" w:rsidRPr="005D16DD">
        <w:rPr>
          <w:sz w:val="24"/>
          <w:szCs w:val="24"/>
        </w:rPr>
        <w:t xml:space="preserve">Genet Epidemiol. 2021 Feb;45(1):46-63. </w:t>
      </w:r>
      <w:r w:rsidRPr="00A47466">
        <w:rPr>
          <w:sz w:val="24"/>
          <w:szCs w:val="24"/>
        </w:rPr>
        <w:t xml:space="preserve"> </w:t>
      </w:r>
    </w:p>
    <w:p w14:paraId="4738AD91" w14:textId="77777777" w:rsidR="005D16DD" w:rsidRDefault="005D16DD" w:rsidP="005D16DD">
      <w:pPr>
        <w:ind w:left="720"/>
        <w:jc w:val="both"/>
        <w:rPr>
          <w:sz w:val="24"/>
          <w:szCs w:val="24"/>
        </w:rPr>
      </w:pPr>
    </w:p>
    <w:p w14:paraId="05EA172B" w14:textId="77777777" w:rsidR="00375DEA" w:rsidRPr="00375DEA" w:rsidRDefault="00375DEA" w:rsidP="00814BAA">
      <w:pPr>
        <w:numPr>
          <w:ilvl w:val="0"/>
          <w:numId w:val="36"/>
        </w:numPr>
        <w:jc w:val="both"/>
        <w:rPr>
          <w:sz w:val="24"/>
          <w:szCs w:val="24"/>
        </w:rPr>
      </w:pPr>
      <w:r w:rsidRPr="00375DEA">
        <w:rPr>
          <w:sz w:val="24"/>
          <w:szCs w:val="24"/>
        </w:rPr>
        <w:t xml:space="preserve">TZ Movsas, IH Gewolb, N Paneth, </w:t>
      </w:r>
      <w:r w:rsidRPr="00375DEA">
        <w:rPr>
          <w:b/>
          <w:sz w:val="24"/>
          <w:szCs w:val="24"/>
        </w:rPr>
        <w:t>Q Lu</w:t>
      </w:r>
      <w:r w:rsidRPr="00375DEA">
        <w:rPr>
          <w:sz w:val="24"/>
          <w:szCs w:val="24"/>
        </w:rPr>
        <w:t>, A Muthusamy. The association between high levels of luteinizing hormone and proliferative retinopathy of prematurity in female preterm infants. Journal of American Association for Pediatric Ophthalmology and Strabismus</w:t>
      </w:r>
      <w:r>
        <w:rPr>
          <w:sz w:val="24"/>
          <w:szCs w:val="24"/>
        </w:rPr>
        <w:t xml:space="preserve"> </w:t>
      </w:r>
      <w:r w:rsidRPr="00375DEA">
        <w:rPr>
          <w:sz w:val="24"/>
          <w:szCs w:val="24"/>
        </w:rPr>
        <w:t>2020</w:t>
      </w:r>
      <w:r w:rsidR="00A23E1E">
        <w:rPr>
          <w:sz w:val="24"/>
          <w:szCs w:val="24"/>
        </w:rPr>
        <w:t>;</w:t>
      </w:r>
      <w:r>
        <w:rPr>
          <w:sz w:val="24"/>
          <w:szCs w:val="24"/>
        </w:rPr>
        <w:t xml:space="preserve"> </w:t>
      </w:r>
      <w:r w:rsidRPr="00375DEA">
        <w:rPr>
          <w:sz w:val="24"/>
          <w:szCs w:val="24"/>
        </w:rPr>
        <w:t>S1091-8531(20)</w:t>
      </w:r>
      <w:r w:rsidR="00A23E1E">
        <w:rPr>
          <w:sz w:val="24"/>
          <w:szCs w:val="24"/>
        </w:rPr>
        <w:t xml:space="preserve"> </w:t>
      </w:r>
      <w:r w:rsidRPr="00375DEA">
        <w:rPr>
          <w:sz w:val="24"/>
          <w:szCs w:val="24"/>
        </w:rPr>
        <w:t>30106-3.</w:t>
      </w:r>
    </w:p>
    <w:p w14:paraId="0087771C" w14:textId="77777777" w:rsidR="00375DEA" w:rsidRPr="00375DEA" w:rsidRDefault="00375DEA" w:rsidP="00375DEA">
      <w:pPr>
        <w:ind w:left="720"/>
        <w:jc w:val="both"/>
        <w:rPr>
          <w:sz w:val="24"/>
          <w:szCs w:val="24"/>
        </w:rPr>
      </w:pPr>
    </w:p>
    <w:p w14:paraId="67F12045" w14:textId="77777777" w:rsidR="00B92C5C" w:rsidRPr="00B92C5C" w:rsidRDefault="00B92C5C" w:rsidP="00814BAA">
      <w:pPr>
        <w:numPr>
          <w:ilvl w:val="0"/>
          <w:numId w:val="36"/>
        </w:numPr>
        <w:jc w:val="both"/>
        <w:rPr>
          <w:sz w:val="24"/>
          <w:szCs w:val="24"/>
        </w:rPr>
      </w:pPr>
      <w:r w:rsidRPr="00B92C5C">
        <w:rPr>
          <w:sz w:val="24"/>
          <w:szCs w:val="24"/>
          <w:u w:val="single"/>
        </w:rPr>
        <w:t>Wen Y</w:t>
      </w:r>
      <w:r w:rsidR="0063270A">
        <w:rPr>
          <w:sz w:val="24"/>
          <w:szCs w:val="24"/>
        </w:rPr>
        <w:t xml:space="preserve"> and</w:t>
      </w:r>
      <w:r w:rsidRPr="00B92C5C">
        <w:rPr>
          <w:sz w:val="24"/>
          <w:szCs w:val="24"/>
        </w:rPr>
        <w:t xml:space="preserve"> </w:t>
      </w:r>
      <w:r w:rsidRPr="00B92C5C">
        <w:rPr>
          <w:b/>
          <w:sz w:val="24"/>
          <w:szCs w:val="24"/>
        </w:rPr>
        <w:t>Lu Q</w:t>
      </w:r>
      <w:r>
        <w:rPr>
          <w:sz w:val="24"/>
          <w:szCs w:val="24"/>
        </w:rPr>
        <w:t>.</w:t>
      </w:r>
      <w:r w:rsidRPr="00B92C5C">
        <w:rPr>
          <w:sz w:val="24"/>
          <w:szCs w:val="24"/>
        </w:rPr>
        <w:t xml:space="preserve"> Multi</w:t>
      </w:r>
      <w:r>
        <w:rPr>
          <w:sz w:val="24"/>
          <w:szCs w:val="24"/>
        </w:rPr>
        <w:t>-</w:t>
      </w:r>
      <w:r w:rsidRPr="00B92C5C">
        <w:rPr>
          <w:sz w:val="24"/>
          <w:szCs w:val="24"/>
        </w:rPr>
        <w:t>kernel linear mixed model with adaptive lasso for complex phenotype prediction. Stat Med. 2020;</w:t>
      </w:r>
      <w:r w:rsidR="00A23E1E">
        <w:rPr>
          <w:sz w:val="24"/>
          <w:szCs w:val="24"/>
        </w:rPr>
        <w:t xml:space="preserve"> </w:t>
      </w:r>
      <w:r w:rsidRPr="00B92C5C">
        <w:rPr>
          <w:sz w:val="24"/>
          <w:szCs w:val="24"/>
        </w:rPr>
        <w:t>39(9):1311-1327.</w:t>
      </w:r>
    </w:p>
    <w:p w14:paraId="286FF2A0" w14:textId="77777777" w:rsidR="00B92C5C" w:rsidRDefault="00B92C5C" w:rsidP="00B92C5C">
      <w:pPr>
        <w:ind w:left="720"/>
        <w:jc w:val="both"/>
        <w:rPr>
          <w:sz w:val="24"/>
          <w:szCs w:val="24"/>
        </w:rPr>
      </w:pPr>
    </w:p>
    <w:p w14:paraId="69BBB738" w14:textId="77777777" w:rsidR="002D6663" w:rsidRPr="00B92C5C" w:rsidRDefault="002D6663" w:rsidP="00814BAA">
      <w:pPr>
        <w:numPr>
          <w:ilvl w:val="0"/>
          <w:numId w:val="36"/>
        </w:numPr>
        <w:jc w:val="both"/>
        <w:rPr>
          <w:sz w:val="24"/>
          <w:szCs w:val="24"/>
        </w:rPr>
      </w:pPr>
      <w:r w:rsidRPr="002D6663">
        <w:rPr>
          <w:sz w:val="24"/>
          <w:szCs w:val="24"/>
        </w:rPr>
        <w:t xml:space="preserve">Li J, </w:t>
      </w:r>
      <w:r w:rsidRPr="002D6663">
        <w:rPr>
          <w:b/>
          <w:sz w:val="24"/>
          <w:szCs w:val="24"/>
        </w:rPr>
        <w:t>Lu Q</w:t>
      </w:r>
      <w:r w:rsidRPr="002D6663">
        <w:rPr>
          <w:sz w:val="24"/>
          <w:szCs w:val="24"/>
        </w:rPr>
        <w:t xml:space="preserve">, </w:t>
      </w:r>
      <w:r w:rsidRPr="002D6663">
        <w:rPr>
          <w:sz w:val="24"/>
          <w:szCs w:val="24"/>
          <w:u w:val="single"/>
        </w:rPr>
        <w:t>Wen Y</w:t>
      </w:r>
      <w:r w:rsidRPr="002D6663">
        <w:rPr>
          <w:sz w:val="24"/>
          <w:szCs w:val="24"/>
        </w:rPr>
        <w:t xml:space="preserve"> Multi-kernel linear mixed model with adaptive lasso for prediction analysis on high-dimensional multi-omics data. </w:t>
      </w:r>
      <w:r w:rsidR="00B92C5C" w:rsidRPr="00B92C5C">
        <w:rPr>
          <w:sz w:val="24"/>
          <w:szCs w:val="24"/>
        </w:rPr>
        <w:t>Bioinformatics. 2020;</w:t>
      </w:r>
      <w:r w:rsidR="00A23E1E">
        <w:rPr>
          <w:sz w:val="24"/>
          <w:szCs w:val="24"/>
        </w:rPr>
        <w:t xml:space="preserve"> </w:t>
      </w:r>
      <w:r w:rsidR="00B92C5C" w:rsidRPr="00B92C5C">
        <w:rPr>
          <w:sz w:val="24"/>
          <w:szCs w:val="24"/>
        </w:rPr>
        <w:t>36(6):1785-1794.</w:t>
      </w:r>
    </w:p>
    <w:p w14:paraId="6170CA0A" w14:textId="77777777" w:rsidR="002D6663" w:rsidRPr="002D6663" w:rsidRDefault="002D6663" w:rsidP="002D6663">
      <w:pPr>
        <w:ind w:left="720"/>
        <w:jc w:val="both"/>
        <w:rPr>
          <w:sz w:val="24"/>
          <w:szCs w:val="24"/>
        </w:rPr>
      </w:pPr>
    </w:p>
    <w:p w14:paraId="3F03D4A6" w14:textId="77777777" w:rsidR="002D6663" w:rsidRDefault="002D6663" w:rsidP="00814BAA">
      <w:pPr>
        <w:numPr>
          <w:ilvl w:val="0"/>
          <w:numId w:val="36"/>
        </w:numPr>
        <w:jc w:val="both"/>
        <w:rPr>
          <w:sz w:val="24"/>
          <w:szCs w:val="24"/>
        </w:rPr>
      </w:pPr>
      <w:r w:rsidRPr="00B92C5C">
        <w:rPr>
          <w:sz w:val="24"/>
          <w:szCs w:val="24"/>
        </w:rPr>
        <w:t xml:space="preserve">Movsas TZ, Paneth N, Gewolb IH, </w:t>
      </w:r>
      <w:r w:rsidRPr="00B92C5C">
        <w:rPr>
          <w:b/>
          <w:sz w:val="24"/>
          <w:szCs w:val="24"/>
        </w:rPr>
        <w:t>Lu Q</w:t>
      </w:r>
      <w:r w:rsidRPr="00B92C5C">
        <w:rPr>
          <w:sz w:val="24"/>
          <w:szCs w:val="24"/>
        </w:rPr>
        <w:t xml:space="preserve">, </w:t>
      </w:r>
      <w:proofErr w:type="spellStart"/>
      <w:r w:rsidRPr="00B92C5C">
        <w:rPr>
          <w:sz w:val="24"/>
          <w:szCs w:val="24"/>
        </w:rPr>
        <w:t>Cavey</w:t>
      </w:r>
      <w:proofErr w:type="spellEnd"/>
      <w:r w:rsidRPr="00B92C5C">
        <w:rPr>
          <w:sz w:val="24"/>
          <w:szCs w:val="24"/>
        </w:rPr>
        <w:t xml:space="preserve"> G, Muthusamy A. The postnatal presence of human chorionic gonadotropin in preterm infants and its potential inverse association with retinopathy of prematurity. </w:t>
      </w:r>
      <w:proofErr w:type="spellStart"/>
      <w:r w:rsidR="00B92C5C" w:rsidRPr="00B92C5C">
        <w:rPr>
          <w:sz w:val="24"/>
          <w:szCs w:val="24"/>
        </w:rPr>
        <w:t>Pediatr</w:t>
      </w:r>
      <w:proofErr w:type="spellEnd"/>
      <w:r w:rsidR="00B92C5C" w:rsidRPr="00B92C5C">
        <w:rPr>
          <w:sz w:val="24"/>
          <w:szCs w:val="24"/>
        </w:rPr>
        <w:t xml:space="preserve"> Res. 2020;</w:t>
      </w:r>
      <w:r w:rsidR="00A23E1E">
        <w:rPr>
          <w:sz w:val="24"/>
          <w:szCs w:val="24"/>
        </w:rPr>
        <w:t xml:space="preserve"> </w:t>
      </w:r>
      <w:r w:rsidR="00B92C5C" w:rsidRPr="00B92C5C">
        <w:rPr>
          <w:sz w:val="24"/>
          <w:szCs w:val="24"/>
        </w:rPr>
        <w:t>87(3):558-563.</w:t>
      </w:r>
    </w:p>
    <w:p w14:paraId="1101B72E" w14:textId="77777777" w:rsidR="00375DEA" w:rsidRDefault="00375DEA" w:rsidP="00375DEA">
      <w:pPr>
        <w:pStyle w:val="ListParagraph"/>
        <w:rPr>
          <w:sz w:val="24"/>
          <w:szCs w:val="24"/>
        </w:rPr>
      </w:pPr>
    </w:p>
    <w:p w14:paraId="09DD0F25" w14:textId="77777777" w:rsidR="00B92C5C" w:rsidRDefault="00375DEA" w:rsidP="00814BAA">
      <w:pPr>
        <w:numPr>
          <w:ilvl w:val="0"/>
          <w:numId w:val="36"/>
        </w:numPr>
        <w:jc w:val="both"/>
        <w:rPr>
          <w:sz w:val="24"/>
          <w:szCs w:val="24"/>
        </w:rPr>
      </w:pPr>
      <w:r w:rsidRPr="00375DEA">
        <w:rPr>
          <w:sz w:val="24"/>
          <w:szCs w:val="24"/>
          <w:u w:val="single"/>
        </w:rPr>
        <w:t>Wei C</w:t>
      </w:r>
      <w:r w:rsidRPr="00375DEA">
        <w:rPr>
          <w:sz w:val="24"/>
          <w:szCs w:val="24"/>
        </w:rPr>
        <w:t xml:space="preserve">, </w:t>
      </w:r>
      <w:r w:rsidRPr="00375DEA">
        <w:rPr>
          <w:sz w:val="24"/>
          <w:szCs w:val="24"/>
          <w:u w:val="single"/>
        </w:rPr>
        <w:t>Li M</w:t>
      </w:r>
      <w:r w:rsidRPr="00375DEA">
        <w:rPr>
          <w:sz w:val="24"/>
          <w:szCs w:val="24"/>
        </w:rPr>
        <w:t xml:space="preserve">, </w:t>
      </w:r>
      <w:r w:rsidRPr="00375DEA">
        <w:rPr>
          <w:sz w:val="24"/>
          <w:szCs w:val="24"/>
          <w:u w:val="single"/>
        </w:rPr>
        <w:t>Wen Y</w:t>
      </w:r>
      <w:r w:rsidRPr="00375DEA">
        <w:rPr>
          <w:sz w:val="24"/>
          <w:szCs w:val="24"/>
        </w:rPr>
        <w:t xml:space="preserve">, </w:t>
      </w:r>
      <w:r w:rsidRPr="00375DEA">
        <w:rPr>
          <w:sz w:val="24"/>
          <w:szCs w:val="24"/>
          <w:u w:val="single"/>
        </w:rPr>
        <w:t>Ye C</w:t>
      </w:r>
      <w:r w:rsidRPr="00375DEA">
        <w:rPr>
          <w:sz w:val="24"/>
          <w:szCs w:val="24"/>
        </w:rPr>
        <w:t xml:space="preserve">, and </w:t>
      </w:r>
      <w:r w:rsidRPr="00375DEA">
        <w:rPr>
          <w:b/>
          <w:sz w:val="24"/>
          <w:szCs w:val="24"/>
        </w:rPr>
        <w:t>Lu Q</w:t>
      </w:r>
      <w:r w:rsidRPr="00375DEA">
        <w:rPr>
          <w:sz w:val="24"/>
          <w:szCs w:val="24"/>
        </w:rPr>
        <w:t>. A multi-locus predictiveness curve and its summary assessment for genetic risk prediction. Stat Methods Med Res. 2020</w:t>
      </w:r>
      <w:r w:rsidR="00A23E1E">
        <w:rPr>
          <w:sz w:val="24"/>
          <w:szCs w:val="24"/>
        </w:rPr>
        <w:t>;</w:t>
      </w:r>
      <w:r w:rsidRPr="00375DEA">
        <w:rPr>
          <w:sz w:val="24"/>
          <w:szCs w:val="24"/>
        </w:rPr>
        <w:t xml:space="preserve"> 29 (1), 44-56</w:t>
      </w:r>
    </w:p>
    <w:p w14:paraId="009AB119" w14:textId="77777777" w:rsidR="00584C1B" w:rsidRDefault="00584C1B" w:rsidP="00584C1B">
      <w:pPr>
        <w:pStyle w:val="ListParagraph"/>
        <w:rPr>
          <w:sz w:val="24"/>
          <w:szCs w:val="24"/>
        </w:rPr>
      </w:pPr>
    </w:p>
    <w:p w14:paraId="4988B777" w14:textId="77777777" w:rsidR="00584C1B" w:rsidRDefault="00584C1B" w:rsidP="00814BAA">
      <w:pPr>
        <w:numPr>
          <w:ilvl w:val="0"/>
          <w:numId w:val="36"/>
        </w:numPr>
        <w:jc w:val="both"/>
        <w:rPr>
          <w:sz w:val="24"/>
          <w:szCs w:val="24"/>
        </w:rPr>
      </w:pPr>
      <w:r w:rsidRPr="00584C1B">
        <w:rPr>
          <w:sz w:val="24"/>
          <w:szCs w:val="24"/>
        </w:rPr>
        <w:t xml:space="preserve">Schwartz L, </w:t>
      </w:r>
      <w:r w:rsidRPr="00584C1B">
        <w:rPr>
          <w:b/>
          <w:sz w:val="24"/>
          <w:szCs w:val="24"/>
        </w:rPr>
        <w:t>Lu Q</w:t>
      </w:r>
      <w:r w:rsidRPr="00584C1B">
        <w:rPr>
          <w:sz w:val="24"/>
          <w:szCs w:val="24"/>
        </w:rPr>
        <w:t xml:space="preserve">, </w:t>
      </w:r>
      <w:r w:rsidRPr="00584C1B">
        <w:rPr>
          <w:sz w:val="24"/>
          <w:szCs w:val="24"/>
          <w:u w:val="single"/>
        </w:rPr>
        <w:t>Liu R</w:t>
      </w:r>
      <w:r w:rsidRPr="00584C1B">
        <w:rPr>
          <w:sz w:val="24"/>
          <w:szCs w:val="24"/>
        </w:rPr>
        <w:t xml:space="preserve">, </w:t>
      </w:r>
      <w:proofErr w:type="spellStart"/>
      <w:r w:rsidRPr="00584C1B">
        <w:rPr>
          <w:sz w:val="24"/>
          <w:szCs w:val="24"/>
        </w:rPr>
        <w:t>Kornreich</w:t>
      </w:r>
      <w:proofErr w:type="spellEnd"/>
      <w:r w:rsidRPr="00584C1B">
        <w:rPr>
          <w:sz w:val="24"/>
          <w:szCs w:val="24"/>
        </w:rPr>
        <w:t xml:space="preserve"> R, Edelman L, et al. Estimating the Prevalence of the Adult </w:t>
      </w:r>
      <w:proofErr w:type="spellStart"/>
      <w:r w:rsidRPr="00584C1B">
        <w:rPr>
          <w:sz w:val="24"/>
          <w:szCs w:val="24"/>
        </w:rPr>
        <w:t>Polyglucosan</w:t>
      </w:r>
      <w:proofErr w:type="spellEnd"/>
      <w:r w:rsidRPr="00584C1B">
        <w:rPr>
          <w:sz w:val="24"/>
          <w:szCs w:val="24"/>
        </w:rPr>
        <w:t xml:space="preserve"> Body Disease at the Gene Level for Ashkenazi Jews in the United States. American J Rare Dis </w:t>
      </w:r>
      <w:proofErr w:type="spellStart"/>
      <w:r w:rsidRPr="00584C1B">
        <w:rPr>
          <w:sz w:val="24"/>
          <w:szCs w:val="24"/>
        </w:rPr>
        <w:t>Diagn</w:t>
      </w:r>
      <w:proofErr w:type="spellEnd"/>
      <w:r w:rsidRPr="00584C1B">
        <w:rPr>
          <w:sz w:val="24"/>
          <w:szCs w:val="24"/>
        </w:rPr>
        <w:t xml:space="preserve"> </w:t>
      </w:r>
      <w:proofErr w:type="spellStart"/>
      <w:r w:rsidRPr="00584C1B">
        <w:rPr>
          <w:sz w:val="24"/>
          <w:szCs w:val="24"/>
        </w:rPr>
        <w:t>Ther</w:t>
      </w:r>
      <w:proofErr w:type="spellEnd"/>
      <w:r w:rsidRPr="00584C1B">
        <w:rPr>
          <w:sz w:val="24"/>
          <w:szCs w:val="24"/>
        </w:rPr>
        <w:t>. 2020;3(1): 004-008</w:t>
      </w:r>
    </w:p>
    <w:p w14:paraId="1CF33098" w14:textId="77777777" w:rsidR="00584C1B" w:rsidRDefault="00584C1B" w:rsidP="00584C1B">
      <w:pPr>
        <w:pStyle w:val="ListParagraph"/>
        <w:rPr>
          <w:sz w:val="24"/>
          <w:szCs w:val="24"/>
        </w:rPr>
      </w:pPr>
    </w:p>
    <w:p w14:paraId="389BE66D" w14:textId="77777777" w:rsidR="00584C1B" w:rsidRDefault="00584C1B" w:rsidP="00814BAA">
      <w:pPr>
        <w:numPr>
          <w:ilvl w:val="0"/>
          <w:numId w:val="36"/>
        </w:numPr>
        <w:jc w:val="both"/>
        <w:rPr>
          <w:sz w:val="24"/>
          <w:szCs w:val="24"/>
        </w:rPr>
      </w:pPr>
      <w:r w:rsidRPr="00584C1B">
        <w:rPr>
          <w:sz w:val="24"/>
          <w:szCs w:val="24"/>
        </w:rPr>
        <w:t xml:space="preserve">Jing L, Cui Y, </w:t>
      </w:r>
      <w:r w:rsidRPr="00584C1B">
        <w:rPr>
          <w:b/>
          <w:sz w:val="24"/>
          <w:szCs w:val="24"/>
        </w:rPr>
        <w:t>Lu Q</w:t>
      </w:r>
      <w:r w:rsidRPr="00584C1B">
        <w:rPr>
          <w:sz w:val="24"/>
          <w:szCs w:val="24"/>
        </w:rPr>
        <w:t>, Yu H. Multiplier method estimates of the population of men who have sex with men: the effect of privacy protection. J Public Health (</w:t>
      </w:r>
      <w:proofErr w:type="spellStart"/>
      <w:r w:rsidRPr="00584C1B">
        <w:rPr>
          <w:sz w:val="24"/>
          <w:szCs w:val="24"/>
        </w:rPr>
        <w:t>Oxf</w:t>
      </w:r>
      <w:proofErr w:type="spellEnd"/>
      <w:r w:rsidRPr="00584C1B">
        <w:rPr>
          <w:sz w:val="24"/>
          <w:szCs w:val="24"/>
        </w:rPr>
        <w:t>). 2020 May 26;42(2):429-434.</w:t>
      </w:r>
    </w:p>
    <w:p w14:paraId="4FE3A7B5" w14:textId="77777777" w:rsidR="00584C1B" w:rsidRDefault="00584C1B" w:rsidP="00375DEA">
      <w:pPr>
        <w:pStyle w:val="ListParagraph"/>
        <w:rPr>
          <w:sz w:val="24"/>
          <w:szCs w:val="24"/>
        </w:rPr>
      </w:pPr>
    </w:p>
    <w:p w14:paraId="6BA5A8DD" w14:textId="77777777" w:rsidR="00375DEA" w:rsidRDefault="00375DEA" w:rsidP="00814BAA">
      <w:pPr>
        <w:numPr>
          <w:ilvl w:val="0"/>
          <w:numId w:val="36"/>
        </w:numPr>
        <w:jc w:val="both"/>
        <w:rPr>
          <w:sz w:val="24"/>
          <w:szCs w:val="24"/>
        </w:rPr>
      </w:pPr>
      <w:r w:rsidRPr="001A4CA6">
        <w:rPr>
          <w:sz w:val="24"/>
          <w:szCs w:val="24"/>
        </w:rPr>
        <w:t xml:space="preserve">Geng P, </w:t>
      </w:r>
      <w:r w:rsidRPr="001A4CA6">
        <w:rPr>
          <w:sz w:val="24"/>
          <w:szCs w:val="24"/>
          <w:u w:val="single"/>
        </w:rPr>
        <w:t>Tong X</w:t>
      </w:r>
      <w:r w:rsidRPr="001A4CA6">
        <w:rPr>
          <w:sz w:val="24"/>
          <w:szCs w:val="24"/>
        </w:rPr>
        <w:t xml:space="preserve">, </w:t>
      </w:r>
      <w:r w:rsidRPr="001A4CA6">
        <w:rPr>
          <w:b/>
          <w:sz w:val="24"/>
          <w:szCs w:val="24"/>
        </w:rPr>
        <w:t>Lu Q</w:t>
      </w:r>
      <w:r w:rsidRPr="001A4CA6">
        <w:rPr>
          <w:sz w:val="24"/>
          <w:szCs w:val="24"/>
        </w:rPr>
        <w:t>. An integrative U method for joint analysis of multi-level omic data.</w:t>
      </w:r>
      <w:r w:rsidRPr="001A4CA6">
        <w:t xml:space="preserve"> </w:t>
      </w:r>
      <w:r w:rsidRPr="00C12FD6">
        <w:rPr>
          <w:sz w:val="24"/>
          <w:szCs w:val="24"/>
        </w:rPr>
        <w:t>BMC genetics. 2019;</w:t>
      </w:r>
      <w:r>
        <w:rPr>
          <w:sz w:val="24"/>
          <w:szCs w:val="24"/>
        </w:rPr>
        <w:t xml:space="preserve"> </w:t>
      </w:r>
      <w:r w:rsidRPr="00C12FD6">
        <w:rPr>
          <w:sz w:val="24"/>
          <w:szCs w:val="24"/>
        </w:rPr>
        <w:t>20(1):40.</w:t>
      </w:r>
    </w:p>
    <w:p w14:paraId="4D4C0585" w14:textId="77777777" w:rsidR="00375DEA" w:rsidRDefault="00375DEA" w:rsidP="00375DEA">
      <w:pPr>
        <w:pStyle w:val="ListParagraph"/>
        <w:rPr>
          <w:sz w:val="24"/>
          <w:szCs w:val="24"/>
        </w:rPr>
      </w:pPr>
    </w:p>
    <w:p w14:paraId="787C940F" w14:textId="77777777" w:rsidR="001A4CA6" w:rsidRDefault="001A4CA6" w:rsidP="00814BAA">
      <w:pPr>
        <w:numPr>
          <w:ilvl w:val="0"/>
          <w:numId w:val="36"/>
        </w:numPr>
        <w:jc w:val="both"/>
        <w:rPr>
          <w:sz w:val="24"/>
          <w:szCs w:val="24"/>
        </w:rPr>
      </w:pPr>
      <w:r w:rsidRPr="001A4CA6">
        <w:rPr>
          <w:sz w:val="24"/>
          <w:szCs w:val="24"/>
        </w:rPr>
        <w:lastRenderedPageBreak/>
        <w:t xml:space="preserve">Zhang X, Lan T, Wang T, Xue W, </w:t>
      </w:r>
      <w:r w:rsidRPr="001A4CA6">
        <w:rPr>
          <w:sz w:val="24"/>
          <w:szCs w:val="24"/>
          <w:u w:val="single"/>
        </w:rPr>
        <w:t>Tong X</w:t>
      </w:r>
      <w:r w:rsidRPr="001A4CA6">
        <w:rPr>
          <w:sz w:val="24"/>
          <w:szCs w:val="24"/>
        </w:rPr>
        <w:t xml:space="preserve">, Ma T, Liu G, </w:t>
      </w:r>
      <w:r w:rsidRPr="001A4CA6">
        <w:rPr>
          <w:b/>
          <w:sz w:val="24"/>
          <w:szCs w:val="24"/>
        </w:rPr>
        <w:t>Lu Q</w:t>
      </w:r>
      <w:r w:rsidRPr="001A4CA6">
        <w:rPr>
          <w:sz w:val="24"/>
          <w:szCs w:val="24"/>
        </w:rPr>
        <w:t xml:space="preserve">. Considering Genetic Heterogeneity in the Association Analysis Finds Genes Associated </w:t>
      </w:r>
      <w:proofErr w:type="gramStart"/>
      <w:r w:rsidRPr="001A4CA6">
        <w:rPr>
          <w:sz w:val="24"/>
          <w:szCs w:val="24"/>
        </w:rPr>
        <w:t>With</w:t>
      </w:r>
      <w:proofErr w:type="gramEnd"/>
      <w:r w:rsidRPr="001A4CA6">
        <w:rPr>
          <w:sz w:val="24"/>
          <w:szCs w:val="24"/>
        </w:rPr>
        <w:t xml:space="preserve"> Nicotine Dependence. </w:t>
      </w:r>
      <w:r w:rsidR="00B92C5C" w:rsidRPr="00B92C5C">
        <w:rPr>
          <w:sz w:val="24"/>
          <w:szCs w:val="24"/>
        </w:rPr>
        <w:t xml:space="preserve">Front Genet. </w:t>
      </w:r>
      <w:proofErr w:type="gramStart"/>
      <w:r w:rsidR="00B92C5C" w:rsidRPr="00B92C5C">
        <w:rPr>
          <w:sz w:val="24"/>
          <w:szCs w:val="24"/>
        </w:rPr>
        <w:t>2019;10:448</w:t>
      </w:r>
      <w:proofErr w:type="gramEnd"/>
      <w:r w:rsidR="00B92C5C" w:rsidRPr="00B92C5C">
        <w:rPr>
          <w:sz w:val="24"/>
          <w:szCs w:val="24"/>
        </w:rPr>
        <w:t>.</w:t>
      </w:r>
    </w:p>
    <w:p w14:paraId="5E48EDFF" w14:textId="77777777" w:rsidR="00171EF4" w:rsidRDefault="00171EF4" w:rsidP="00171EF4">
      <w:pPr>
        <w:pStyle w:val="ListParagraph"/>
        <w:rPr>
          <w:sz w:val="24"/>
          <w:szCs w:val="24"/>
        </w:rPr>
      </w:pPr>
    </w:p>
    <w:p w14:paraId="2EDF34DE" w14:textId="77777777" w:rsidR="001A4CA6" w:rsidRDefault="00171EF4" w:rsidP="00814BAA">
      <w:pPr>
        <w:numPr>
          <w:ilvl w:val="0"/>
          <w:numId w:val="36"/>
        </w:numPr>
        <w:jc w:val="both"/>
        <w:rPr>
          <w:sz w:val="24"/>
          <w:szCs w:val="24"/>
        </w:rPr>
      </w:pPr>
      <w:r w:rsidRPr="00171EF4">
        <w:rPr>
          <w:sz w:val="24"/>
          <w:szCs w:val="24"/>
        </w:rPr>
        <w:t xml:space="preserve">Lan T, Yang B, Zhang X, Wang T, </w:t>
      </w:r>
      <w:r w:rsidRPr="00171EF4">
        <w:rPr>
          <w:b/>
          <w:sz w:val="24"/>
          <w:szCs w:val="24"/>
        </w:rPr>
        <w:t>Lu Q</w:t>
      </w:r>
      <w:r w:rsidRPr="00171EF4">
        <w:rPr>
          <w:sz w:val="24"/>
          <w:szCs w:val="24"/>
        </w:rPr>
        <w:t xml:space="preserve">. Statistical Methods and Software for Substance Use and Dependence Genetic Research. </w:t>
      </w:r>
      <w:proofErr w:type="spellStart"/>
      <w:r w:rsidRPr="00171EF4">
        <w:rPr>
          <w:sz w:val="24"/>
          <w:szCs w:val="24"/>
        </w:rPr>
        <w:t>Curr</w:t>
      </w:r>
      <w:proofErr w:type="spellEnd"/>
      <w:r w:rsidRPr="00171EF4">
        <w:rPr>
          <w:sz w:val="24"/>
          <w:szCs w:val="24"/>
        </w:rPr>
        <w:t xml:space="preserve"> Genomics. </w:t>
      </w:r>
      <w:r w:rsidR="00C12FD6" w:rsidRPr="00C12FD6">
        <w:rPr>
          <w:sz w:val="24"/>
          <w:szCs w:val="24"/>
        </w:rPr>
        <w:t>2019;20(3):172-183.</w:t>
      </w:r>
    </w:p>
    <w:p w14:paraId="43FBEB56" w14:textId="77777777" w:rsidR="001A4CA6" w:rsidRPr="001A4CA6" w:rsidRDefault="001A4CA6" w:rsidP="001A4CA6">
      <w:pPr>
        <w:ind w:left="720"/>
        <w:jc w:val="both"/>
        <w:rPr>
          <w:sz w:val="24"/>
          <w:szCs w:val="24"/>
        </w:rPr>
      </w:pPr>
    </w:p>
    <w:p w14:paraId="32800F0B" w14:textId="77777777" w:rsidR="00C42F5B" w:rsidRPr="00C42F5B" w:rsidRDefault="00C42F5B" w:rsidP="00814BAA">
      <w:pPr>
        <w:numPr>
          <w:ilvl w:val="0"/>
          <w:numId w:val="36"/>
        </w:numPr>
        <w:jc w:val="both"/>
        <w:rPr>
          <w:sz w:val="24"/>
          <w:szCs w:val="24"/>
        </w:rPr>
      </w:pPr>
      <w:r w:rsidRPr="00C42F5B">
        <w:rPr>
          <w:sz w:val="24"/>
          <w:szCs w:val="24"/>
        </w:rPr>
        <w:t xml:space="preserve">Ma KL, Wang H, Gao X, Huang JJ, Sun CM, </w:t>
      </w:r>
      <w:proofErr w:type="spellStart"/>
      <w:r w:rsidRPr="00C42F5B">
        <w:rPr>
          <w:sz w:val="24"/>
          <w:szCs w:val="24"/>
        </w:rPr>
        <w:t>Qiao</w:t>
      </w:r>
      <w:proofErr w:type="spellEnd"/>
      <w:r w:rsidRPr="00C42F5B">
        <w:rPr>
          <w:sz w:val="24"/>
          <w:szCs w:val="24"/>
        </w:rPr>
        <w:t xml:space="preserve"> N, Zhang HX, </w:t>
      </w:r>
      <w:r w:rsidRPr="00C42F5B">
        <w:rPr>
          <w:b/>
          <w:sz w:val="24"/>
          <w:szCs w:val="24"/>
        </w:rPr>
        <w:t>Lu Q</w:t>
      </w:r>
      <w:r w:rsidRPr="00C42F5B">
        <w:rPr>
          <w:sz w:val="24"/>
          <w:szCs w:val="24"/>
        </w:rPr>
        <w:t>, Que XM, Li L, Wang T.</w:t>
      </w:r>
    </w:p>
    <w:p w14:paraId="75CDF9CD" w14:textId="77777777" w:rsidR="00C42F5B" w:rsidRPr="000C3FEA" w:rsidRDefault="00C42F5B" w:rsidP="00C42F5B">
      <w:pPr>
        <w:ind w:left="720"/>
        <w:jc w:val="both"/>
        <w:rPr>
          <w:sz w:val="24"/>
          <w:szCs w:val="24"/>
        </w:rPr>
      </w:pPr>
      <w:r w:rsidRPr="00C42F5B">
        <w:rPr>
          <w:sz w:val="24"/>
          <w:szCs w:val="24"/>
        </w:rPr>
        <w:t>Sleep quality mediating the association of personality traits and quality of life among underground workers and surface workers of Chinese coal mine: A multi-group SEM with latent response variable mediation analysis.</w:t>
      </w:r>
      <w:r>
        <w:rPr>
          <w:sz w:val="24"/>
          <w:szCs w:val="24"/>
        </w:rPr>
        <w:t xml:space="preserve"> </w:t>
      </w:r>
      <w:r w:rsidRPr="00C42F5B">
        <w:rPr>
          <w:sz w:val="24"/>
          <w:szCs w:val="24"/>
        </w:rPr>
        <w:t xml:space="preserve">Psychiatry Res. 2018 </w:t>
      </w:r>
      <w:proofErr w:type="gramStart"/>
      <w:r w:rsidRPr="00C42F5B">
        <w:rPr>
          <w:sz w:val="24"/>
          <w:szCs w:val="24"/>
        </w:rPr>
        <w:t>7;272:196</w:t>
      </w:r>
      <w:proofErr w:type="gramEnd"/>
      <w:r w:rsidRPr="00C42F5B">
        <w:rPr>
          <w:sz w:val="24"/>
          <w:szCs w:val="24"/>
        </w:rPr>
        <w:t xml:space="preserve">-205. </w:t>
      </w:r>
    </w:p>
    <w:p w14:paraId="79F52162" w14:textId="77777777" w:rsidR="00C42F5B" w:rsidRPr="000C3FEA" w:rsidRDefault="00C42F5B" w:rsidP="000C3FEA">
      <w:pPr>
        <w:ind w:left="720"/>
        <w:jc w:val="both"/>
        <w:rPr>
          <w:sz w:val="24"/>
          <w:szCs w:val="24"/>
        </w:rPr>
      </w:pPr>
    </w:p>
    <w:p w14:paraId="4C0EACCE" w14:textId="77777777" w:rsidR="00C42F5B" w:rsidRPr="00C42F5B" w:rsidRDefault="00C42F5B" w:rsidP="00814BAA">
      <w:pPr>
        <w:numPr>
          <w:ilvl w:val="0"/>
          <w:numId w:val="36"/>
        </w:numPr>
        <w:jc w:val="both"/>
        <w:rPr>
          <w:sz w:val="24"/>
          <w:szCs w:val="24"/>
        </w:rPr>
      </w:pPr>
      <w:r w:rsidRPr="00C42F5B">
        <w:rPr>
          <w:sz w:val="24"/>
          <w:szCs w:val="24"/>
        </w:rPr>
        <w:t xml:space="preserve">An H, Wei CS, Wang O, Wang DH, Xu LW, </w:t>
      </w:r>
      <w:r w:rsidRPr="00C42F5B">
        <w:rPr>
          <w:b/>
          <w:sz w:val="24"/>
          <w:szCs w:val="24"/>
        </w:rPr>
        <w:t>Lu Q</w:t>
      </w:r>
      <w:r w:rsidRPr="00C42F5B">
        <w:rPr>
          <w:sz w:val="24"/>
          <w:szCs w:val="24"/>
        </w:rPr>
        <w:t xml:space="preserve">, </w:t>
      </w:r>
      <w:r w:rsidRPr="00271158">
        <w:rPr>
          <w:sz w:val="24"/>
          <w:szCs w:val="24"/>
          <w:u w:val="single"/>
        </w:rPr>
        <w:t>Ye CY</w:t>
      </w:r>
      <w:r w:rsidRPr="00C42F5B">
        <w:rPr>
          <w:sz w:val="24"/>
          <w:szCs w:val="24"/>
        </w:rPr>
        <w:t xml:space="preserve">. An ensemble-based likelihood ratio approach for family-based genomic risk prediction. J Zhejiang Univ Sci B. 2018;19(12):935-947. </w:t>
      </w:r>
    </w:p>
    <w:p w14:paraId="6A082C95" w14:textId="77777777" w:rsidR="00C42F5B" w:rsidRPr="00C42F5B" w:rsidRDefault="00C42F5B" w:rsidP="00C42F5B">
      <w:pPr>
        <w:ind w:left="720"/>
        <w:jc w:val="both"/>
        <w:rPr>
          <w:sz w:val="24"/>
          <w:szCs w:val="24"/>
        </w:rPr>
      </w:pPr>
    </w:p>
    <w:p w14:paraId="56A3307C" w14:textId="77777777" w:rsidR="00A76A29" w:rsidRDefault="00A76A29" w:rsidP="00814BAA">
      <w:pPr>
        <w:numPr>
          <w:ilvl w:val="0"/>
          <w:numId w:val="36"/>
        </w:numPr>
        <w:jc w:val="both"/>
        <w:rPr>
          <w:sz w:val="24"/>
          <w:szCs w:val="24"/>
        </w:rPr>
      </w:pPr>
      <w:r w:rsidRPr="00C41583">
        <w:rPr>
          <w:sz w:val="24"/>
          <w:szCs w:val="24"/>
          <w:u w:val="single"/>
        </w:rPr>
        <w:t>Li M</w:t>
      </w:r>
      <w:r w:rsidRPr="00C41583">
        <w:rPr>
          <w:sz w:val="24"/>
          <w:szCs w:val="24"/>
        </w:rPr>
        <w:t xml:space="preserve">, </w:t>
      </w:r>
      <w:r w:rsidRPr="00C41583">
        <w:rPr>
          <w:sz w:val="24"/>
          <w:szCs w:val="24"/>
          <w:u w:val="single"/>
        </w:rPr>
        <w:t>He Z</w:t>
      </w:r>
      <w:r w:rsidRPr="00C41583">
        <w:rPr>
          <w:sz w:val="24"/>
          <w:szCs w:val="24"/>
        </w:rPr>
        <w:t xml:space="preserve">, </w:t>
      </w:r>
      <w:r w:rsidRPr="00C41583">
        <w:rPr>
          <w:sz w:val="24"/>
          <w:szCs w:val="24"/>
          <w:u w:val="single"/>
        </w:rPr>
        <w:t>Tong X</w:t>
      </w:r>
      <w:r w:rsidRPr="00C41583">
        <w:rPr>
          <w:sz w:val="24"/>
          <w:szCs w:val="24"/>
        </w:rPr>
        <w:t xml:space="preserve">, Witte </w:t>
      </w:r>
      <w:proofErr w:type="gramStart"/>
      <w:r w:rsidRPr="00C41583">
        <w:rPr>
          <w:sz w:val="24"/>
          <w:szCs w:val="24"/>
        </w:rPr>
        <w:t>JS</w:t>
      </w:r>
      <w:proofErr w:type="gramEnd"/>
      <w:r w:rsidRPr="00C41583">
        <w:rPr>
          <w:sz w:val="24"/>
          <w:szCs w:val="24"/>
        </w:rPr>
        <w:t xml:space="preserve"> and </w:t>
      </w:r>
      <w:r w:rsidRPr="00C41583">
        <w:rPr>
          <w:b/>
          <w:sz w:val="24"/>
          <w:szCs w:val="24"/>
        </w:rPr>
        <w:t>Lu Q.</w:t>
      </w:r>
      <w:r w:rsidRPr="00C41583">
        <w:rPr>
          <w:sz w:val="24"/>
          <w:szCs w:val="24"/>
        </w:rPr>
        <w:t xml:space="preserve"> Detecting Rare Mutations with Heterogeneous Effects Using a Family-Based Genetic Random Field Method. </w:t>
      </w:r>
      <w:r w:rsidR="00C41583" w:rsidRPr="00C41583">
        <w:rPr>
          <w:i/>
          <w:sz w:val="24"/>
          <w:szCs w:val="24"/>
        </w:rPr>
        <w:t>Genetics</w:t>
      </w:r>
      <w:r w:rsidR="00C41583" w:rsidRPr="00C41583">
        <w:rPr>
          <w:sz w:val="24"/>
          <w:szCs w:val="24"/>
        </w:rPr>
        <w:t>. 2018; 210(2):463-476.</w:t>
      </w:r>
    </w:p>
    <w:p w14:paraId="4D87F584" w14:textId="77777777" w:rsidR="00C41583" w:rsidRPr="00C41583" w:rsidRDefault="00C41583" w:rsidP="00C41583">
      <w:pPr>
        <w:ind w:left="720"/>
        <w:jc w:val="both"/>
        <w:rPr>
          <w:sz w:val="24"/>
          <w:szCs w:val="24"/>
        </w:rPr>
      </w:pPr>
    </w:p>
    <w:p w14:paraId="73E29514" w14:textId="77777777" w:rsidR="00DF0E6E" w:rsidRDefault="00DF0E6E" w:rsidP="00814BAA">
      <w:pPr>
        <w:numPr>
          <w:ilvl w:val="0"/>
          <w:numId w:val="36"/>
        </w:numPr>
        <w:jc w:val="both"/>
        <w:rPr>
          <w:sz w:val="24"/>
          <w:szCs w:val="24"/>
        </w:rPr>
      </w:pPr>
      <w:r w:rsidRPr="007621C2">
        <w:rPr>
          <w:sz w:val="24"/>
          <w:szCs w:val="24"/>
          <w:u w:val="single"/>
        </w:rPr>
        <w:t>Wen Y</w:t>
      </w:r>
      <w:r w:rsidRPr="007621C2">
        <w:rPr>
          <w:sz w:val="24"/>
          <w:szCs w:val="24"/>
        </w:rPr>
        <w:t xml:space="preserve">, </w:t>
      </w:r>
      <w:r w:rsidRPr="007621C2">
        <w:rPr>
          <w:sz w:val="24"/>
          <w:szCs w:val="24"/>
          <w:u w:val="single"/>
        </w:rPr>
        <w:t>Shen X</w:t>
      </w:r>
      <w:r w:rsidR="00A76A29">
        <w:rPr>
          <w:sz w:val="24"/>
          <w:szCs w:val="24"/>
        </w:rPr>
        <w:t xml:space="preserve"> and</w:t>
      </w:r>
      <w:r w:rsidRPr="007621C2">
        <w:rPr>
          <w:sz w:val="24"/>
          <w:szCs w:val="24"/>
        </w:rPr>
        <w:t xml:space="preserve"> </w:t>
      </w:r>
      <w:r w:rsidRPr="007621C2">
        <w:rPr>
          <w:b/>
          <w:sz w:val="24"/>
          <w:szCs w:val="24"/>
        </w:rPr>
        <w:t>Lu Q</w:t>
      </w:r>
      <w:r w:rsidRPr="007621C2">
        <w:rPr>
          <w:sz w:val="24"/>
          <w:szCs w:val="24"/>
        </w:rPr>
        <w:t xml:space="preserve">. Genetic Risk Prediction Using a Spatial Autoregressive Model with Adaptive Lasso. </w:t>
      </w:r>
      <w:r w:rsidRPr="00C41583">
        <w:rPr>
          <w:i/>
          <w:sz w:val="24"/>
          <w:szCs w:val="24"/>
        </w:rPr>
        <w:t>Statistics in Medicine</w:t>
      </w:r>
      <w:r w:rsidR="007621C2">
        <w:rPr>
          <w:sz w:val="24"/>
          <w:szCs w:val="24"/>
        </w:rPr>
        <w:t>.</w:t>
      </w:r>
      <w:r w:rsidR="00CA1CC7">
        <w:rPr>
          <w:sz w:val="24"/>
          <w:szCs w:val="24"/>
        </w:rPr>
        <w:t xml:space="preserve"> </w:t>
      </w:r>
      <w:r w:rsidR="00D13DFA" w:rsidRPr="00D13DFA">
        <w:rPr>
          <w:sz w:val="24"/>
          <w:szCs w:val="24"/>
        </w:rPr>
        <w:t>2018 Nov 20;</w:t>
      </w:r>
      <w:r w:rsidR="007C52A5">
        <w:rPr>
          <w:sz w:val="24"/>
          <w:szCs w:val="24"/>
        </w:rPr>
        <w:t xml:space="preserve"> </w:t>
      </w:r>
      <w:r w:rsidR="00D13DFA" w:rsidRPr="00D13DFA">
        <w:rPr>
          <w:sz w:val="24"/>
          <w:szCs w:val="24"/>
        </w:rPr>
        <w:t>37(26):3764-3775</w:t>
      </w:r>
      <w:r w:rsidR="007621C2" w:rsidRPr="007621C2">
        <w:rPr>
          <w:sz w:val="24"/>
          <w:szCs w:val="24"/>
        </w:rPr>
        <w:t>.</w:t>
      </w:r>
    </w:p>
    <w:p w14:paraId="567E0F15" w14:textId="77777777" w:rsidR="00D13DFA" w:rsidRDefault="00D13DFA" w:rsidP="00D13DFA">
      <w:pPr>
        <w:pStyle w:val="ListParagraph"/>
        <w:rPr>
          <w:sz w:val="24"/>
          <w:szCs w:val="24"/>
        </w:rPr>
      </w:pPr>
    </w:p>
    <w:p w14:paraId="3D158B58" w14:textId="77777777" w:rsidR="00D13DFA" w:rsidRDefault="00D13DFA" w:rsidP="00814BAA">
      <w:pPr>
        <w:numPr>
          <w:ilvl w:val="0"/>
          <w:numId w:val="36"/>
        </w:numPr>
        <w:jc w:val="both"/>
        <w:rPr>
          <w:sz w:val="24"/>
          <w:szCs w:val="24"/>
        </w:rPr>
      </w:pPr>
      <w:r w:rsidRPr="00D13DFA">
        <w:rPr>
          <w:sz w:val="24"/>
          <w:szCs w:val="24"/>
          <w:u w:val="single"/>
        </w:rPr>
        <w:t>Shen X</w:t>
      </w:r>
      <w:r>
        <w:rPr>
          <w:sz w:val="24"/>
          <w:szCs w:val="24"/>
        </w:rPr>
        <w:t xml:space="preserve"> and</w:t>
      </w:r>
      <w:r w:rsidRPr="00D13DFA">
        <w:rPr>
          <w:sz w:val="24"/>
          <w:szCs w:val="24"/>
        </w:rPr>
        <w:t xml:space="preserve"> </w:t>
      </w:r>
      <w:r w:rsidRPr="00D13DFA">
        <w:rPr>
          <w:b/>
          <w:sz w:val="24"/>
          <w:szCs w:val="24"/>
        </w:rPr>
        <w:t>Lu Q</w:t>
      </w:r>
      <w:r w:rsidRPr="00D13DFA">
        <w:rPr>
          <w:sz w:val="24"/>
          <w:szCs w:val="24"/>
        </w:rPr>
        <w:t>.</w:t>
      </w:r>
      <w:r>
        <w:rPr>
          <w:sz w:val="24"/>
          <w:szCs w:val="24"/>
        </w:rPr>
        <w:t xml:space="preserve"> </w:t>
      </w:r>
      <w:r w:rsidRPr="00D13DFA">
        <w:rPr>
          <w:sz w:val="24"/>
          <w:szCs w:val="24"/>
        </w:rPr>
        <w:t>Joint analysis of genetic and epigenetic data using a conditional autoregressive model.</w:t>
      </w:r>
      <w:r>
        <w:rPr>
          <w:sz w:val="24"/>
          <w:szCs w:val="24"/>
        </w:rPr>
        <w:t xml:space="preserve"> </w:t>
      </w:r>
      <w:r w:rsidRPr="00D13DFA">
        <w:rPr>
          <w:i/>
          <w:sz w:val="24"/>
          <w:szCs w:val="24"/>
        </w:rPr>
        <w:t>BMC Genet</w:t>
      </w:r>
      <w:r w:rsidRPr="00D13DFA">
        <w:rPr>
          <w:sz w:val="24"/>
          <w:szCs w:val="24"/>
        </w:rPr>
        <w:t xml:space="preserve">. 2018;19(Suppl 1):71. </w:t>
      </w:r>
    </w:p>
    <w:p w14:paraId="7E8F8C53" w14:textId="77777777" w:rsidR="00196230" w:rsidRDefault="00196230" w:rsidP="00196230">
      <w:pPr>
        <w:pStyle w:val="ListParagraph"/>
        <w:rPr>
          <w:sz w:val="24"/>
          <w:szCs w:val="24"/>
        </w:rPr>
      </w:pPr>
    </w:p>
    <w:p w14:paraId="640758CA" w14:textId="77777777" w:rsidR="00D13DFA" w:rsidRDefault="00196230" w:rsidP="00814BAA">
      <w:pPr>
        <w:numPr>
          <w:ilvl w:val="0"/>
          <w:numId w:val="36"/>
        </w:numPr>
        <w:jc w:val="both"/>
        <w:rPr>
          <w:sz w:val="24"/>
          <w:szCs w:val="24"/>
        </w:rPr>
      </w:pPr>
      <w:r w:rsidRPr="00196230">
        <w:rPr>
          <w:sz w:val="24"/>
          <w:szCs w:val="24"/>
        </w:rPr>
        <w:t xml:space="preserve">Carlson J, Locke AE, Flickinger M, </w:t>
      </w:r>
      <w:proofErr w:type="spellStart"/>
      <w:r w:rsidRPr="00196230">
        <w:rPr>
          <w:sz w:val="24"/>
          <w:szCs w:val="24"/>
        </w:rPr>
        <w:t>Zawistowski</w:t>
      </w:r>
      <w:proofErr w:type="spellEnd"/>
      <w:r w:rsidRPr="00196230">
        <w:rPr>
          <w:sz w:val="24"/>
          <w:szCs w:val="24"/>
        </w:rPr>
        <w:t xml:space="preserve"> M, Levy S, Myers RM, </w:t>
      </w:r>
      <w:proofErr w:type="spellStart"/>
      <w:r w:rsidRPr="00196230">
        <w:rPr>
          <w:sz w:val="24"/>
          <w:szCs w:val="24"/>
        </w:rPr>
        <w:t>Boehnke</w:t>
      </w:r>
      <w:proofErr w:type="spellEnd"/>
      <w:r w:rsidRPr="00196230">
        <w:rPr>
          <w:sz w:val="24"/>
          <w:szCs w:val="24"/>
        </w:rPr>
        <w:t xml:space="preserve"> M, Kang HM, Scott LJ, Li JZ, </w:t>
      </w:r>
      <w:proofErr w:type="spellStart"/>
      <w:r w:rsidRPr="00196230">
        <w:rPr>
          <w:sz w:val="24"/>
          <w:szCs w:val="24"/>
        </w:rPr>
        <w:t>Zöllner</w:t>
      </w:r>
      <w:proofErr w:type="spellEnd"/>
      <w:r w:rsidRPr="00196230">
        <w:rPr>
          <w:sz w:val="24"/>
          <w:szCs w:val="24"/>
        </w:rPr>
        <w:t xml:space="preserve"> S and BRIDGES Consortium. Extremely rare variants reveal patterns of germline mutation rate heterogeneity in humans. </w:t>
      </w:r>
      <w:r w:rsidRPr="00196230">
        <w:rPr>
          <w:i/>
          <w:sz w:val="24"/>
          <w:szCs w:val="24"/>
        </w:rPr>
        <w:t xml:space="preserve">Nat </w:t>
      </w:r>
      <w:proofErr w:type="spellStart"/>
      <w:r w:rsidRPr="00196230">
        <w:rPr>
          <w:i/>
          <w:sz w:val="24"/>
          <w:szCs w:val="24"/>
        </w:rPr>
        <w:t>Commun</w:t>
      </w:r>
      <w:proofErr w:type="spellEnd"/>
      <w:r w:rsidRPr="00196230">
        <w:rPr>
          <w:sz w:val="24"/>
          <w:szCs w:val="24"/>
        </w:rPr>
        <w:t>. 2018;</w:t>
      </w:r>
      <w:r w:rsidR="007C52A5">
        <w:rPr>
          <w:sz w:val="24"/>
          <w:szCs w:val="24"/>
        </w:rPr>
        <w:t xml:space="preserve"> </w:t>
      </w:r>
      <w:r w:rsidRPr="00196230">
        <w:rPr>
          <w:sz w:val="24"/>
          <w:szCs w:val="24"/>
        </w:rPr>
        <w:t xml:space="preserve">9(1):3753. </w:t>
      </w:r>
    </w:p>
    <w:p w14:paraId="08E63B57" w14:textId="77777777" w:rsidR="00196230" w:rsidRPr="00196230" w:rsidRDefault="00196230" w:rsidP="00196230">
      <w:pPr>
        <w:jc w:val="both"/>
        <w:rPr>
          <w:sz w:val="24"/>
          <w:szCs w:val="24"/>
        </w:rPr>
      </w:pPr>
    </w:p>
    <w:p w14:paraId="037F390C" w14:textId="77777777" w:rsidR="00D83FE2" w:rsidRDefault="00612DD2" w:rsidP="00814BAA">
      <w:pPr>
        <w:numPr>
          <w:ilvl w:val="0"/>
          <w:numId w:val="36"/>
        </w:numPr>
        <w:jc w:val="both"/>
        <w:rPr>
          <w:sz w:val="24"/>
          <w:szCs w:val="24"/>
        </w:rPr>
      </w:pPr>
      <w:r w:rsidRPr="003C7092">
        <w:rPr>
          <w:sz w:val="24"/>
          <w:szCs w:val="24"/>
          <w:u w:val="single"/>
        </w:rPr>
        <w:t>Jadhav S</w:t>
      </w:r>
      <w:r w:rsidRPr="001E5800">
        <w:rPr>
          <w:sz w:val="24"/>
          <w:szCs w:val="24"/>
        </w:rPr>
        <w:t xml:space="preserve">, </w:t>
      </w:r>
      <w:r w:rsidRPr="003C7092">
        <w:rPr>
          <w:sz w:val="24"/>
          <w:szCs w:val="24"/>
        </w:rPr>
        <w:t xml:space="preserve">Koul H, </w:t>
      </w:r>
      <w:r w:rsidRPr="003C7092">
        <w:rPr>
          <w:b/>
          <w:sz w:val="24"/>
          <w:szCs w:val="24"/>
        </w:rPr>
        <w:t>Lu Q</w:t>
      </w:r>
      <w:r w:rsidRPr="003C7092">
        <w:rPr>
          <w:sz w:val="24"/>
          <w:szCs w:val="24"/>
        </w:rPr>
        <w:t xml:space="preserve">. Dependent Generalized Functional Linear Models. </w:t>
      </w:r>
      <w:proofErr w:type="spellStart"/>
      <w:r w:rsidRPr="003C7092">
        <w:rPr>
          <w:i/>
          <w:sz w:val="24"/>
          <w:szCs w:val="24"/>
        </w:rPr>
        <w:t>Biometrika</w:t>
      </w:r>
      <w:proofErr w:type="spellEnd"/>
      <w:r w:rsidRPr="003C7092">
        <w:rPr>
          <w:sz w:val="24"/>
          <w:szCs w:val="24"/>
        </w:rPr>
        <w:t xml:space="preserve"> 2017</w:t>
      </w:r>
      <w:r w:rsidR="003C7092" w:rsidRPr="003C7092">
        <w:rPr>
          <w:sz w:val="24"/>
          <w:szCs w:val="24"/>
        </w:rPr>
        <w:t>;104(4):987-994</w:t>
      </w:r>
    </w:p>
    <w:p w14:paraId="42BC3CED" w14:textId="77777777" w:rsidR="003C7092" w:rsidRPr="003C7092" w:rsidRDefault="003C7092" w:rsidP="003C7092">
      <w:pPr>
        <w:ind w:left="720"/>
        <w:jc w:val="both"/>
        <w:rPr>
          <w:sz w:val="24"/>
          <w:szCs w:val="24"/>
        </w:rPr>
      </w:pPr>
    </w:p>
    <w:p w14:paraId="4A7A3972" w14:textId="77777777" w:rsidR="00D83FE2" w:rsidRPr="00D83FE2" w:rsidRDefault="00D83FE2" w:rsidP="00814BAA">
      <w:pPr>
        <w:numPr>
          <w:ilvl w:val="0"/>
          <w:numId w:val="36"/>
        </w:numPr>
        <w:jc w:val="both"/>
        <w:rPr>
          <w:sz w:val="24"/>
          <w:szCs w:val="24"/>
        </w:rPr>
      </w:pPr>
      <w:r w:rsidRPr="00D83FE2">
        <w:rPr>
          <w:sz w:val="24"/>
          <w:szCs w:val="24"/>
          <w:u w:val="single"/>
        </w:rPr>
        <w:t>Jadhav S</w:t>
      </w:r>
      <w:r w:rsidRPr="00D83FE2">
        <w:rPr>
          <w:sz w:val="24"/>
          <w:szCs w:val="24"/>
        </w:rPr>
        <w:t xml:space="preserve">, Tong X, </w:t>
      </w:r>
      <w:r w:rsidRPr="00D83FE2">
        <w:rPr>
          <w:b/>
          <w:sz w:val="24"/>
          <w:szCs w:val="24"/>
        </w:rPr>
        <w:t>Lu Q</w:t>
      </w:r>
      <w:r w:rsidRPr="00D83FE2">
        <w:rPr>
          <w:sz w:val="24"/>
          <w:szCs w:val="24"/>
        </w:rPr>
        <w:t>.</w:t>
      </w:r>
      <w:r>
        <w:rPr>
          <w:sz w:val="24"/>
          <w:szCs w:val="24"/>
        </w:rPr>
        <w:t xml:space="preserve"> </w:t>
      </w:r>
      <w:r w:rsidRPr="00D83FE2">
        <w:rPr>
          <w:sz w:val="24"/>
          <w:szCs w:val="24"/>
        </w:rPr>
        <w:t xml:space="preserve">A functional U-statistic method for association analysis of sequencing data. </w:t>
      </w:r>
      <w:r w:rsidRPr="00D3503E">
        <w:rPr>
          <w:i/>
          <w:sz w:val="24"/>
          <w:szCs w:val="24"/>
        </w:rPr>
        <w:t>Genet Epidemiol</w:t>
      </w:r>
      <w:r w:rsidRPr="00D83FE2">
        <w:rPr>
          <w:sz w:val="24"/>
          <w:szCs w:val="24"/>
        </w:rPr>
        <w:t xml:space="preserve">. </w:t>
      </w:r>
      <w:r w:rsidR="009E20F6" w:rsidRPr="009E20F6">
        <w:rPr>
          <w:sz w:val="24"/>
          <w:szCs w:val="24"/>
        </w:rPr>
        <w:t>2017;41(7):636-643</w:t>
      </w:r>
      <w:r w:rsidRPr="00D83FE2">
        <w:rPr>
          <w:sz w:val="24"/>
          <w:szCs w:val="24"/>
        </w:rPr>
        <w:t>. PMID: 28850771</w:t>
      </w:r>
    </w:p>
    <w:p w14:paraId="4DFAB317" w14:textId="77777777" w:rsidR="00D83FE2" w:rsidRPr="00D83FE2" w:rsidRDefault="00D83FE2" w:rsidP="00D83FE2">
      <w:pPr>
        <w:ind w:left="720"/>
        <w:jc w:val="both"/>
        <w:rPr>
          <w:sz w:val="24"/>
          <w:szCs w:val="24"/>
        </w:rPr>
      </w:pPr>
    </w:p>
    <w:p w14:paraId="25B549AE" w14:textId="77777777" w:rsidR="00D83FE2" w:rsidRDefault="00D83FE2" w:rsidP="00814BAA">
      <w:pPr>
        <w:numPr>
          <w:ilvl w:val="0"/>
          <w:numId w:val="36"/>
        </w:numPr>
        <w:jc w:val="both"/>
        <w:rPr>
          <w:sz w:val="24"/>
          <w:szCs w:val="24"/>
        </w:rPr>
      </w:pPr>
      <w:proofErr w:type="spellStart"/>
      <w:r w:rsidRPr="00D83FE2">
        <w:rPr>
          <w:sz w:val="24"/>
          <w:szCs w:val="24"/>
        </w:rPr>
        <w:t>Tielbeek</w:t>
      </w:r>
      <w:proofErr w:type="spellEnd"/>
      <w:r w:rsidRPr="00D83FE2">
        <w:rPr>
          <w:sz w:val="24"/>
          <w:szCs w:val="24"/>
        </w:rPr>
        <w:t xml:space="preserve"> JJ, Johansson A, </w:t>
      </w:r>
      <w:proofErr w:type="spellStart"/>
      <w:r w:rsidRPr="00D83FE2">
        <w:rPr>
          <w:sz w:val="24"/>
          <w:szCs w:val="24"/>
        </w:rPr>
        <w:t>Polderman</w:t>
      </w:r>
      <w:proofErr w:type="spellEnd"/>
      <w:r w:rsidRPr="00D83FE2">
        <w:rPr>
          <w:sz w:val="24"/>
          <w:szCs w:val="24"/>
        </w:rPr>
        <w:t xml:space="preserve"> TJC, </w:t>
      </w:r>
      <w:proofErr w:type="spellStart"/>
      <w:r w:rsidRPr="00D83FE2">
        <w:rPr>
          <w:sz w:val="24"/>
          <w:szCs w:val="24"/>
        </w:rPr>
        <w:t>Rautiainen</w:t>
      </w:r>
      <w:proofErr w:type="spellEnd"/>
      <w:r w:rsidRPr="00D83FE2">
        <w:rPr>
          <w:sz w:val="24"/>
          <w:szCs w:val="24"/>
        </w:rPr>
        <w:t xml:space="preserve"> MR, Jansen P, Taylor M, </w:t>
      </w:r>
      <w:r w:rsidRPr="00D83FE2">
        <w:rPr>
          <w:sz w:val="24"/>
          <w:szCs w:val="24"/>
          <w:u w:val="single"/>
        </w:rPr>
        <w:t>Tong X</w:t>
      </w:r>
      <w:r w:rsidRPr="00D83FE2">
        <w:rPr>
          <w:sz w:val="24"/>
          <w:szCs w:val="24"/>
        </w:rPr>
        <w:t xml:space="preserve">, </w:t>
      </w:r>
      <w:r w:rsidRPr="00D83FE2">
        <w:rPr>
          <w:b/>
          <w:sz w:val="24"/>
          <w:szCs w:val="24"/>
        </w:rPr>
        <w:t>Lu Q</w:t>
      </w:r>
      <w:r w:rsidRPr="00D83FE2">
        <w:rPr>
          <w:sz w:val="24"/>
          <w:szCs w:val="24"/>
        </w:rPr>
        <w:t xml:space="preserve">, Burt AS, </w:t>
      </w:r>
      <w:proofErr w:type="spellStart"/>
      <w:r w:rsidRPr="00D83FE2">
        <w:rPr>
          <w:sz w:val="24"/>
          <w:szCs w:val="24"/>
        </w:rPr>
        <w:t>Tiemeier</w:t>
      </w:r>
      <w:proofErr w:type="spellEnd"/>
      <w:r w:rsidRPr="00D83FE2">
        <w:rPr>
          <w:sz w:val="24"/>
          <w:szCs w:val="24"/>
        </w:rPr>
        <w:t xml:space="preserve"> H, Viding E, Plomin R, Martin NG, Heath AC, Madden PAF, Montgomery G, Beaver KM, Waldman I, Gelernter J, </w:t>
      </w:r>
      <w:proofErr w:type="spellStart"/>
      <w:r w:rsidRPr="00D83FE2">
        <w:rPr>
          <w:sz w:val="24"/>
          <w:szCs w:val="24"/>
        </w:rPr>
        <w:t>Kranzler</w:t>
      </w:r>
      <w:proofErr w:type="spellEnd"/>
      <w:r w:rsidRPr="00D83FE2">
        <w:rPr>
          <w:sz w:val="24"/>
          <w:szCs w:val="24"/>
        </w:rPr>
        <w:t xml:space="preserve"> HR, Farrer LA, Perry JRB, </w:t>
      </w:r>
      <w:proofErr w:type="spellStart"/>
      <w:r w:rsidRPr="00D83FE2">
        <w:rPr>
          <w:sz w:val="24"/>
          <w:szCs w:val="24"/>
        </w:rPr>
        <w:t>Munafò</w:t>
      </w:r>
      <w:proofErr w:type="spellEnd"/>
      <w:r w:rsidRPr="00D83FE2">
        <w:rPr>
          <w:sz w:val="24"/>
          <w:szCs w:val="24"/>
        </w:rPr>
        <w:t xml:space="preserve"> M, </w:t>
      </w:r>
      <w:proofErr w:type="spellStart"/>
      <w:r w:rsidRPr="00D83FE2">
        <w:rPr>
          <w:sz w:val="24"/>
          <w:szCs w:val="24"/>
        </w:rPr>
        <w:t>LoParo</w:t>
      </w:r>
      <w:proofErr w:type="spellEnd"/>
      <w:r w:rsidRPr="00D83FE2">
        <w:rPr>
          <w:sz w:val="24"/>
          <w:szCs w:val="24"/>
        </w:rPr>
        <w:t xml:space="preserve"> D, </w:t>
      </w:r>
      <w:proofErr w:type="spellStart"/>
      <w:r w:rsidRPr="00D83FE2">
        <w:rPr>
          <w:sz w:val="24"/>
          <w:szCs w:val="24"/>
        </w:rPr>
        <w:t>Paunio</w:t>
      </w:r>
      <w:proofErr w:type="spellEnd"/>
      <w:r w:rsidRPr="00D83FE2">
        <w:rPr>
          <w:sz w:val="24"/>
          <w:szCs w:val="24"/>
        </w:rPr>
        <w:t xml:space="preserve"> T, </w:t>
      </w:r>
      <w:proofErr w:type="spellStart"/>
      <w:r w:rsidRPr="00D83FE2">
        <w:rPr>
          <w:sz w:val="24"/>
          <w:szCs w:val="24"/>
        </w:rPr>
        <w:t>Tiihonen</w:t>
      </w:r>
      <w:proofErr w:type="spellEnd"/>
      <w:r w:rsidRPr="00D83FE2">
        <w:rPr>
          <w:sz w:val="24"/>
          <w:szCs w:val="24"/>
        </w:rPr>
        <w:t xml:space="preserve"> J, </w:t>
      </w:r>
      <w:proofErr w:type="spellStart"/>
      <w:r w:rsidRPr="00D83FE2">
        <w:rPr>
          <w:sz w:val="24"/>
          <w:szCs w:val="24"/>
        </w:rPr>
        <w:t>Mous</w:t>
      </w:r>
      <w:proofErr w:type="spellEnd"/>
      <w:r w:rsidRPr="00D83FE2">
        <w:rPr>
          <w:sz w:val="24"/>
          <w:szCs w:val="24"/>
        </w:rPr>
        <w:t xml:space="preserve"> SE, Pappa I, de Leeuw C, Watanabe K, </w:t>
      </w:r>
      <w:proofErr w:type="spellStart"/>
      <w:r w:rsidRPr="00D83FE2">
        <w:rPr>
          <w:sz w:val="24"/>
          <w:szCs w:val="24"/>
        </w:rPr>
        <w:t>Hammerschlag</w:t>
      </w:r>
      <w:proofErr w:type="spellEnd"/>
      <w:r w:rsidRPr="00D83FE2">
        <w:rPr>
          <w:sz w:val="24"/>
          <w:szCs w:val="24"/>
        </w:rPr>
        <w:t xml:space="preserve"> AR, Salvatore JE, </w:t>
      </w:r>
      <w:proofErr w:type="spellStart"/>
      <w:r w:rsidRPr="00D83FE2">
        <w:rPr>
          <w:sz w:val="24"/>
          <w:szCs w:val="24"/>
        </w:rPr>
        <w:t>Aliev</w:t>
      </w:r>
      <w:proofErr w:type="spellEnd"/>
      <w:r w:rsidRPr="00D83FE2">
        <w:rPr>
          <w:sz w:val="24"/>
          <w:szCs w:val="24"/>
        </w:rPr>
        <w:t xml:space="preserve"> F, </w:t>
      </w:r>
      <w:proofErr w:type="spellStart"/>
      <w:r w:rsidRPr="00D83FE2">
        <w:rPr>
          <w:sz w:val="24"/>
          <w:szCs w:val="24"/>
        </w:rPr>
        <w:t>Bigdeli</w:t>
      </w:r>
      <w:proofErr w:type="spellEnd"/>
      <w:r w:rsidRPr="00D83FE2">
        <w:rPr>
          <w:sz w:val="24"/>
          <w:szCs w:val="24"/>
        </w:rPr>
        <w:t xml:space="preserve"> TB, Dick D, </w:t>
      </w:r>
      <w:proofErr w:type="spellStart"/>
      <w:r w:rsidRPr="00D83FE2">
        <w:rPr>
          <w:sz w:val="24"/>
          <w:szCs w:val="24"/>
        </w:rPr>
        <w:t>Faraone</w:t>
      </w:r>
      <w:proofErr w:type="spellEnd"/>
      <w:r w:rsidRPr="00D83FE2">
        <w:rPr>
          <w:sz w:val="24"/>
          <w:szCs w:val="24"/>
        </w:rPr>
        <w:t xml:space="preserve"> SV, </w:t>
      </w:r>
      <w:proofErr w:type="spellStart"/>
      <w:r w:rsidRPr="00D83FE2">
        <w:rPr>
          <w:sz w:val="24"/>
          <w:szCs w:val="24"/>
        </w:rPr>
        <w:t>Popma</w:t>
      </w:r>
      <w:proofErr w:type="spellEnd"/>
      <w:r w:rsidRPr="00D83FE2">
        <w:rPr>
          <w:sz w:val="24"/>
          <w:szCs w:val="24"/>
        </w:rPr>
        <w:t xml:space="preserve"> A, </w:t>
      </w:r>
      <w:proofErr w:type="spellStart"/>
      <w:r w:rsidRPr="00D83FE2">
        <w:rPr>
          <w:sz w:val="24"/>
          <w:szCs w:val="24"/>
        </w:rPr>
        <w:t>Medland</w:t>
      </w:r>
      <w:proofErr w:type="spellEnd"/>
      <w:r w:rsidRPr="00D83FE2">
        <w:rPr>
          <w:sz w:val="24"/>
          <w:szCs w:val="24"/>
        </w:rPr>
        <w:t xml:space="preserve"> SE, </w:t>
      </w:r>
      <w:proofErr w:type="spellStart"/>
      <w:r w:rsidRPr="00D83FE2">
        <w:rPr>
          <w:sz w:val="24"/>
          <w:szCs w:val="24"/>
        </w:rPr>
        <w:t>Posthuma</w:t>
      </w:r>
      <w:proofErr w:type="spellEnd"/>
      <w:r w:rsidRPr="00D83FE2">
        <w:rPr>
          <w:sz w:val="24"/>
          <w:szCs w:val="24"/>
        </w:rPr>
        <w:t xml:space="preserve"> D; Broad Antisocial Behavior Consortium collaborators. Genome-Wide Association Studies of a Broad Spectrum of Antisocial Behavior. </w:t>
      </w:r>
      <w:r w:rsidRPr="00D3503E">
        <w:rPr>
          <w:i/>
          <w:sz w:val="24"/>
          <w:szCs w:val="24"/>
        </w:rPr>
        <w:t>JAMA Psychiatry</w:t>
      </w:r>
      <w:r w:rsidRPr="00D83FE2">
        <w:rPr>
          <w:sz w:val="24"/>
          <w:szCs w:val="24"/>
        </w:rPr>
        <w:t xml:space="preserve">. </w:t>
      </w:r>
      <w:r w:rsidR="003C7092" w:rsidRPr="00C41583">
        <w:rPr>
          <w:i/>
          <w:sz w:val="24"/>
          <w:szCs w:val="24"/>
        </w:rPr>
        <w:t>JAMA Psychiatry</w:t>
      </w:r>
      <w:r w:rsidR="003C7092" w:rsidRPr="003C7092">
        <w:rPr>
          <w:sz w:val="24"/>
          <w:szCs w:val="24"/>
        </w:rPr>
        <w:t>. 2017;</w:t>
      </w:r>
      <w:r w:rsidR="003C7092">
        <w:rPr>
          <w:sz w:val="24"/>
          <w:szCs w:val="24"/>
        </w:rPr>
        <w:t xml:space="preserve"> </w:t>
      </w:r>
      <w:r w:rsidR="003C7092" w:rsidRPr="003C7092">
        <w:rPr>
          <w:sz w:val="24"/>
          <w:szCs w:val="24"/>
        </w:rPr>
        <w:t>74(12):1242-1250</w:t>
      </w:r>
      <w:r w:rsidRPr="00D83FE2">
        <w:rPr>
          <w:sz w:val="24"/>
          <w:szCs w:val="24"/>
        </w:rPr>
        <w:t>. PMID: 28979981</w:t>
      </w:r>
    </w:p>
    <w:p w14:paraId="36D86743" w14:textId="77777777" w:rsidR="00D83FE2" w:rsidRPr="00D83FE2" w:rsidRDefault="00D83FE2" w:rsidP="00D83FE2">
      <w:pPr>
        <w:jc w:val="both"/>
        <w:rPr>
          <w:sz w:val="24"/>
          <w:szCs w:val="24"/>
        </w:rPr>
      </w:pPr>
    </w:p>
    <w:p w14:paraId="26FE4105" w14:textId="77777777" w:rsidR="00D83FE2" w:rsidRPr="00D83FE2" w:rsidRDefault="00D83FE2" w:rsidP="00814BAA">
      <w:pPr>
        <w:numPr>
          <w:ilvl w:val="0"/>
          <w:numId w:val="36"/>
        </w:numPr>
        <w:jc w:val="both"/>
        <w:rPr>
          <w:sz w:val="24"/>
          <w:szCs w:val="24"/>
        </w:rPr>
      </w:pPr>
      <w:r w:rsidRPr="00D83FE2">
        <w:rPr>
          <w:sz w:val="24"/>
          <w:szCs w:val="24"/>
        </w:rPr>
        <w:t xml:space="preserve">Shen YN, Yu MX, Gao Q, Li YY, Huang JJ, Sun CM, </w:t>
      </w:r>
      <w:proofErr w:type="spellStart"/>
      <w:r w:rsidRPr="00D83FE2">
        <w:rPr>
          <w:sz w:val="24"/>
          <w:szCs w:val="24"/>
        </w:rPr>
        <w:t>Qiao</w:t>
      </w:r>
      <w:proofErr w:type="spellEnd"/>
      <w:r w:rsidRPr="00D83FE2">
        <w:rPr>
          <w:sz w:val="24"/>
          <w:szCs w:val="24"/>
        </w:rPr>
        <w:t xml:space="preserve"> N, Zhang HX, Wang H, </w:t>
      </w:r>
      <w:r w:rsidRPr="00D83FE2">
        <w:rPr>
          <w:b/>
          <w:sz w:val="24"/>
          <w:szCs w:val="24"/>
        </w:rPr>
        <w:t>Lu Q</w:t>
      </w:r>
      <w:r w:rsidRPr="00D83FE2">
        <w:rPr>
          <w:sz w:val="24"/>
          <w:szCs w:val="24"/>
        </w:rPr>
        <w:t xml:space="preserve">, Wang T. </w:t>
      </w:r>
      <w:r w:rsidR="0069470C" w:rsidRPr="0069470C">
        <w:rPr>
          <w:sz w:val="24"/>
          <w:szCs w:val="24"/>
        </w:rPr>
        <w:t>External validation of non-invasive prediction models for identifying ultrasonography-diagnosed fatty liver disease in a Chinese population.</w:t>
      </w:r>
      <w:r w:rsidR="0069470C">
        <w:rPr>
          <w:sz w:val="24"/>
          <w:szCs w:val="24"/>
        </w:rPr>
        <w:t xml:space="preserve"> </w:t>
      </w:r>
      <w:r w:rsidRPr="00D3503E">
        <w:rPr>
          <w:i/>
          <w:sz w:val="24"/>
          <w:szCs w:val="24"/>
        </w:rPr>
        <w:t>Medicine</w:t>
      </w:r>
      <w:r w:rsidRPr="00D83FE2">
        <w:rPr>
          <w:sz w:val="24"/>
          <w:szCs w:val="24"/>
        </w:rPr>
        <w:t xml:space="preserve"> (Baltimore). 2017; 96(30</w:t>
      </w:r>
      <w:proofErr w:type="gramStart"/>
      <w:r w:rsidRPr="00D83FE2">
        <w:rPr>
          <w:sz w:val="24"/>
          <w:szCs w:val="24"/>
        </w:rPr>
        <w:t>):e</w:t>
      </w:r>
      <w:proofErr w:type="gramEnd"/>
      <w:r w:rsidRPr="00D83FE2">
        <w:rPr>
          <w:sz w:val="24"/>
          <w:szCs w:val="24"/>
        </w:rPr>
        <w:t xml:space="preserve">7610. PMID: 28746214 </w:t>
      </w:r>
    </w:p>
    <w:p w14:paraId="031121D4" w14:textId="77777777" w:rsidR="00D83FE2" w:rsidRPr="00D83FE2" w:rsidRDefault="00D83FE2" w:rsidP="00D83FE2">
      <w:pPr>
        <w:ind w:left="720"/>
        <w:jc w:val="both"/>
        <w:rPr>
          <w:sz w:val="24"/>
          <w:szCs w:val="24"/>
        </w:rPr>
      </w:pPr>
    </w:p>
    <w:p w14:paraId="434B80A8" w14:textId="77777777" w:rsidR="00D83FE2" w:rsidRPr="00D83FE2" w:rsidRDefault="00D83FE2" w:rsidP="00814BAA">
      <w:pPr>
        <w:numPr>
          <w:ilvl w:val="0"/>
          <w:numId w:val="36"/>
        </w:numPr>
        <w:jc w:val="both"/>
        <w:rPr>
          <w:sz w:val="24"/>
          <w:szCs w:val="24"/>
        </w:rPr>
      </w:pPr>
      <w:r w:rsidRPr="00D83FE2">
        <w:rPr>
          <w:sz w:val="24"/>
          <w:szCs w:val="24"/>
          <w:u w:val="single"/>
        </w:rPr>
        <w:lastRenderedPageBreak/>
        <w:t>Wen Y</w:t>
      </w:r>
      <w:r w:rsidRPr="00D83FE2">
        <w:rPr>
          <w:sz w:val="24"/>
          <w:szCs w:val="24"/>
        </w:rPr>
        <w:t xml:space="preserve">, Burt A, </w:t>
      </w:r>
      <w:r w:rsidRPr="00D83FE2">
        <w:rPr>
          <w:b/>
          <w:sz w:val="24"/>
          <w:szCs w:val="24"/>
        </w:rPr>
        <w:t>Lu Q</w:t>
      </w:r>
      <w:r w:rsidRPr="00D83FE2">
        <w:rPr>
          <w:sz w:val="24"/>
          <w:szCs w:val="24"/>
        </w:rPr>
        <w:t xml:space="preserve">. Risk Prediction Modeling on Family-Based Sequencing Data Using a Random Field Method. </w:t>
      </w:r>
      <w:r w:rsidRPr="00D3503E">
        <w:rPr>
          <w:i/>
          <w:sz w:val="24"/>
          <w:szCs w:val="24"/>
        </w:rPr>
        <w:t>Genetics</w:t>
      </w:r>
      <w:r w:rsidRPr="00D83FE2">
        <w:rPr>
          <w:sz w:val="24"/>
          <w:szCs w:val="24"/>
        </w:rPr>
        <w:t>. 2017;</w:t>
      </w:r>
      <w:r>
        <w:rPr>
          <w:sz w:val="24"/>
          <w:szCs w:val="24"/>
        </w:rPr>
        <w:t xml:space="preserve"> </w:t>
      </w:r>
      <w:r w:rsidRPr="00D83FE2">
        <w:rPr>
          <w:sz w:val="24"/>
          <w:szCs w:val="24"/>
        </w:rPr>
        <w:t>207(1):63-73. PMID: 28679544</w:t>
      </w:r>
    </w:p>
    <w:p w14:paraId="4293812E" w14:textId="77777777" w:rsidR="00612DD2" w:rsidRPr="00612DD2" w:rsidRDefault="00612DD2" w:rsidP="00612DD2">
      <w:pPr>
        <w:ind w:left="720"/>
        <w:jc w:val="both"/>
        <w:rPr>
          <w:i/>
          <w:sz w:val="24"/>
          <w:szCs w:val="24"/>
        </w:rPr>
      </w:pPr>
    </w:p>
    <w:p w14:paraId="2FCF8B84" w14:textId="77777777" w:rsidR="003673E5" w:rsidRDefault="006D7A3E" w:rsidP="00814BAA">
      <w:pPr>
        <w:numPr>
          <w:ilvl w:val="0"/>
          <w:numId w:val="36"/>
        </w:numPr>
        <w:jc w:val="both"/>
        <w:rPr>
          <w:i/>
          <w:sz w:val="24"/>
          <w:szCs w:val="24"/>
        </w:rPr>
      </w:pPr>
      <w:r w:rsidRPr="006D7A3E">
        <w:rPr>
          <w:sz w:val="24"/>
          <w:szCs w:val="24"/>
          <w:u w:val="single"/>
        </w:rPr>
        <w:t>Wei C</w:t>
      </w:r>
      <w:r w:rsidRPr="006D7A3E">
        <w:rPr>
          <w:sz w:val="24"/>
          <w:szCs w:val="24"/>
        </w:rPr>
        <w:t xml:space="preserve"> and </w:t>
      </w:r>
      <w:r w:rsidRPr="006D7A3E">
        <w:rPr>
          <w:b/>
          <w:sz w:val="24"/>
          <w:szCs w:val="24"/>
        </w:rPr>
        <w:t>Lu Q</w:t>
      </w:r>
      <w:r w:rsidRPr="006D7A3E">
        <w:rPr>
          <w:sz w:val="24"/>
          <w:szCs w:val="24"/>
        </w:rPr>
        <w:t xml:space="preserve">. A generalized association test based on U statistics. </w:t>
      </w:r>
      <w:r w:rsidR="003673E5" w:rsidRPr="00556E05">
        <w:rPr>
          <w:i/>
          <w:sz w:val="24"/>
          <w:szCs w:val="24"/>
        </w:rPr>
        <w:t xml:space="preserve">Bioinformatics. </w:t>
      </w:r>
      <w:r w:rsidR="00612DD2" w:rsidRPr="00612DD2">
        <w:rPr>
          <w:i/>
          <w:sz w:val="24"/>
          <w:szCs w:val="24"/>
        </w:rPr>
        <w:t>2017; 33(13):1963-1971.</w:t>
      </w:r>
      <w:r w:rsidR="003673E5" w:rsidRPr="00556E05">
        <w:rPr>
          <w:i/>
          <w:sz w:val="24"/>
          <w:szCs w:val="24"/>
        </w:rPr>
        <w:t xml:space="preserve"> </w:t>
      </w:r>
      <w:r w:rsidR="00556E05" w:rsidRPr="00556E05">
        <w:rPr>
          <w:i/>
          <w:sz w:val="24"/>
          <w:szCs w:val="24"/>
        </w:rPr>
        <w:t>PMID: 28334117</w:t>
      </w:r>
    </w:p>
    <w:p w14:paraId="48281D92" w14:textId="77777777" w:rsidR="005D56A1" w:rsidRDefault="005D56A1" w:rsidP="005D56A1">
      <w:pPr>
        <w:ind w:left="720"/>
        <w:jc w:val="both"/>
        <w:rPr>
          <w:i/>
          <w:sz w:val="24"/>
          <w:szCs w:val="24"/>
        </w:rPr>
      </w:pPr>
    </w:p>
    <w:p w14:paraId="460342FB" w14:textId="77777777" w:rsidR="005D56A1" w:rsidRDefault="005D56A1" w:rsidP="00814BAA">
      <w:pPr>
        <w:numPr>
          <w:ilvl w:val="0"/>
          <w:numId w:val="36"/>
        </w:numPr>
        <w:jc w:val="both"/>
        <w:rPr>
          <w:i/>
          <w:sz w:val="24"/>
          <w:szCs w:val="24"/>
        </w:rPr>
      </w:pPr>
      <w:r w:rsidRPr="002D62AD">
        <w:rPr>
          <w:sz w:val="24"/>
          <w:szCs w:val="24"/>
        </w:rPr>
        <w:t xml:space="preserve">Xu SH, </w:t>
      </w:r>
      <w:proofErr w:type="spellStart"/>
      <w:r w:rsidRPr="002D62AD">
        <w:rPr>
          <w:sz w:val="24"/>
          <w:szCs w:val="24"/>
        </w:rPr>
        <w:t>Qiao</w:t>
      </w:r>
      <w:proofErr w:type="spellEnd"/>
      <w:r w:rsidRPr="002D62AD">
        <w:rPr>
          <w:sz w:val="24"/>
          <w:szCs w:val="24"/>
        </w:rPr>
        <w:t xml:space="preserve"> N, Huang JJ, Sun CM, Cui Y, Tian SS, Wang C, Liu XM, Zhang HX, Wang H, Liang J, </w:t>
      </w:r>
      <w:r w:rsidRPr="002D62AD">
        <w:rPr>
          <w:b/>
          <w:sz w:val="24"/>
          <w:szCs w:val="24"/>
        </w:rPr>
        <w:t>Lu Q</w:t>
      </w:r>
      <w:r w:rsidRPr="002D62AD">
        <w:rPr>
          <w:sz w:val="24"/>
          <w:szCs w:val="24"/>
        </w:rPr>
        <w:t xml:space="preserve">, Wang </w:t>
      </w:r>
      <w:proofErr w:type="gramStart"/>
      <w:r w:rsidRPr="002D62AD">
        <w:rPr>
          <w:sz w:val="24"/>
          <w:szCs w:val="24"/>
        </w:rPr>
        <w:t>T.(</w:t>
      </w:r>
      <w:proofErr w:type="gramEnd"/>
      <w:r w:rsidRPr="002D62AD">
        <w:rPr>
          <w:sz w:val="24"/>
          <w:szCs w:val="24"/>
        </w:rPr>
        <w:t>2016) Gender Differences in Dietary Patterns and Their Association with the Prevalence of Metabolic Syndrome among Chinese: A Cross-Sectional Study.</w:t>
      </w:r>
      <w:r w:rsidRPr="002D62AD">
        <w:rPr>
          <w:i/>
          <w:sz w:val="24"/>
          <w:szCs w:val="24"/>
        </w:rPr>
        <w:t xml:space="preserve"> </w:t>
      </w:r>
      <w:r w:rsidRPr="00556E05">
        <w:rPr>
          <w:i/>
          <w:sz w:val="24"/>
          <w:szCs w:val="24"/>
        </w:rPr>
        <w:t>Nutrients. 2016 25;8(4):180.</w:t>
      </w:r>
      <w:r w:rsidRPr="00556E05">
        <w:rPr>
          <w:i/>
        </w:rPr>
        <w:t xml:space="preserve"> </w:t>
      </w:r>
      <w:r w:rsidRPr="00556E05">
        <w:rPr>
          <w:i/>
          <w:sz w:val="24"/>
          <w:szCs w:val="24"/>
        </w:rPr>
        <w:t>PMID: 27023599</w:t>
      </w:r>
    </w:p>
    <w:p w14:paraId="062D61F7" w14:textId="77777777" w:rsidR="005D56A1" w:rsidRPr="00556E05" w:rsidRDefault="005D56A1" w:rsidP="005D56A1">
      <w:pPr>
        <w:ind w:left="720"/>
        <w:jc w:val="both"/>
        <w:rPr>
          <w:i/>
          <w:sz w:val="24"/>
          <w:szCs w:val="24"/>
        </w:rPr>
      </w:pPr>
    </w:p>
    <w:p w14:paraId="1613FED9" w14:textId="77777777" w:rsidR="005D56A1" w:rsidRDefault="005D56A1" w:rsidP="00814BAA">
      <w:pPr>
        <w:numPr>
          <w:ilvl w:val="0"/>
          <w:numId w:val="36"/>
        </w:numPr>
        <w:jc w:val="both"/>
        <w:rPr>
          <w:i/>
          <w:sz w:val="24"/>
          <w:szCs w:val="24"/>
        </w:rPr>
      </w:pPr>
      <w:r w:rsidRPr="00556E05">
        <w:rPr>
          <w:b/>
          <w:sz w:val="24"/>
          <w:szCs w:val="24"/>
        </w:rPr>
        <w:t>Lu Q</w:t>
      </w:r>
      <w:r w:rsidRPr="00556E05">
        <w:rPr>
          <w:sz w:val="24"/>
          <w:szCs w:val="24"/>
        </w:rPr>
        <w:t xml:space="preserve">. Novel Statistical Approaches for High-dimensional Gene-gene and Gene-environment Interaction Analyses. Current Genomics 17(5): 387 (Editorial) </w:t>
      </w:r>
      <w:r w:rsidRPr="00556E05">
        <w:rPr>
          <w:i/>
          <w:sz w:val="24"/>
          <w:szCs w:val="24"/>
        </w:rPr>
        <w:t>2016; 17(5):387. PMID: 28479866</w:t>
      </w:r>
    </w:p>
    <w:p w14:paraId="18249490" w14:textId="77777777" w:rsidR="005D56A1" w:rsidRDefault="005D56A1" w:rsidP="005D56A1">
      <w:pPr>
        <w:pStyle w:val="ListParagraph"/>
        <w:rPr>
          <w:i/>
          <w:sz w:val="24"/>
          <w:szCs w:val="24"/>
        </w:rPr>
      </w:pPr>
    </w:p>
    <w:p w14:paraId="4E6427F6" w14:textId="77777777" w:rsidR="005D56A1" w:rsidRDefault="005D56A1" w:rsidP="00814BAA">
      <w:pPr>
        <w:numPr>
          <w:ilvl w:val="0"/>
          <w:numId w:val="36"/>
        </w:numPr>
        <w:jc w:val="both"/>
        <w:rPr>
          <w:i/>
          <w:sz w:val="24"/>
          <w:szCs w:val="24"/>
        </w:rPr>
      </w:pPr>
      <w:r w:rsidRPr="00556E05">
        <w:rPr>
          <w:sz w:val="24"/>
          <w:szCs w:val="24"/>
          <w:u w:val="single"/>
        </w:rPr>
        <w:t>Li</w:t>
      </w:r>
      <w:r w:rsidRPr="00556E05">
        <w:rPr>
          <w:rFonts w:hint="eastAsia"/>
          <w:sz w:val="24"/>
          <w:szCs w:val="24"/>
          <w:u w:val="single"/>
          <w:lang w:eastAsia="zh-CN"/>
        </w:rPr>
        <w:t xml:space="preserve"> </w:t>
      </w:r>
      <w:r w:rsidRPr="00556E05">
        <w:rPr>
          <w:sz w:val="24"/>
          <w:szCs w:val="24"/>
          <w:u w:val="single"/>
          <w:lang w:eastAsia="zh-CN"/>
        </w:rPr>
        <w:t>M</w:t>
      </w:r>
      <w:r w:rsidRPr="00556E05">
        <w:rPr>
          <w:sz w:val="24"/>
          <w:szCs w:val="24"/>
        </w:rPr>
        <w:t xml:space="preserve">, </w:t>
      </w:r>
      <w:r w:rsidRPr="00556E05">
        <w:rPr>
          <w:sz w:val="24"/>
          <w:szCs w:val="24"/>
          <w:u w:val="single"/>
        </w:rPr>
        <w:t>Wei C</w:t>
      </w:r>
      <w:r w:rsidRPr="00556E05">
        <w:rPr>
          <w:sz w:val="24"/>
          <w:szCs w:val="24"/>
        </w:rPr>
        <w:t xml:space="preserve">, </w:t>
      </w:r>
      <w:r w:rsidRPr="00556E05">
        <w:rPr>
          <w:sz w:val="24"/>
          <w:szCs w:val="24"/>
          <w:u w:val="single"/>
        </w:rPr>
        <w:t>Wen Y,</w:t>
      </w:r>
      <w:r w:rsidRPr="00556E05">
        <w:rPr>
          <w:sz w:val="24"/>
          <w:szCs w:val="24"/>
        </w:rPr>
        <w:t xml:space="preserve"> Tong W and </w:t>
      </w:r>
      <w:r w:rsidRPr="00556E05">
        <w:rPr>
          <w:b/>
          <w:sz w:val="24"/>
          <w:szCs w:val="24"/>
        </w:rPr>
        <w:t>Lu Q</w:t>
      </w:r>
      <w:r w:rsidRPr="00556E05">
        <w:rPr>
          <w:sz w:val="24"/>
          <w:szCs w:val="24"/>
        </w:rPr>
        <w:t xml:space="preserve"> Detecting Gene-Gene Interactions Associated with Multiple Complex Traits with U-Statistics.</w:t>
      </w:r>
      <w:r w:rsidRPr="00556E05">
        <w:rPr>
          <w:i/>
          <w:sz w:val="24"/>
          <w:szCs w:val="24"/>
        </w:rPr>
        <w:t xml:space="preserve"> Current Genomics. 2016 17 (5) 403-415 2016; 17(5):403-415.</w:t>
      </w:r>
      <w:r w:rsidRPr="00556E05">
        <w:rPr>
          <w:i/>
        </w:rPr>
        <w:t xml:space="preserve"> </w:t>
      </w:r>
      <w:r w:rsidRPr="00556E05">
        <w:rPr>
          <w:i/>
          <w:sz w:val="24"/>
          <w:szCs w:val="24"/>
        </w:rPr>
        <w:t>PMID: 28479869</w:t>
      </w:r>
    </w:p>
    <w:p w14:paraId="735DE56D" w14:textId="77777777" w:rsidR="005D56A1" w:rsidRPr="00556E05" w:rsidRDefault="005D56A1" w:rsidP="005D56A1">
      <w:pPr>
        <w:ind w:left="720"/>
        <w:jc w:val="both"/>
        <w:rPr>
          <w:i/>
          <w:sz w:val="24"/>
          <w:szCs w:val="24"/>
        </w:rPr>
      </w:pPr>
    </w:p>
    <w:p w14:paraId="7437775D" w14:textId="77777777" w:rsidR="005D56A1" w:rsidRPr="005D56A1" w:rsidRDefault="005D56A1" w:rsidP="00814BAA">
      <w:pPr>
        <w:numPr>
          <w:ilvl w:val="0"/>
          <w:numId w:val="36"/>
        </w:numPr>
        <w:jc w:val="both"/>
        <w:rPr>
          <w:sz w:val="28"/>
          <w:szCs w:val="24"/>
        </w:rPr>
      </w:pPr>
      <w:r w:rsidRPr="000271DF">
        <w:rPr>
          <w:sz w:val="24"/>
          <w:szCs w:val="24"/>
          <w:u w:val="single"/>
        </w:rPr>
        <w:t>Wen Y</w:t>
      </w:r>
      <w:r w:rsidRPr="000271DF">
        <w:rPr>
          <w:sz w:val="24"/>
          <w:szCs w:val="24"/>
        </w:rPr>
        <w:t xml:space="preserve">, </w:t>
      </w:r>
      <w:r w:rsidRPr="002D62AD">
        <w:rPr>
          <w:b/>
          <w:sz w:val="24"/>
          <w:szCs w:val="24"/>
        </w:rPr>
        <w:t>Lu Q</w:t>
      </w:r>
      <w:r w:rsidRPr="000271DF">
        <w:rPr>
          <w:sz w:val="24"/>
          <w:szCs w:val="24"/>
        </w:rPr>
        <w:t xml:space="preserve">. A Clustered Multiclass Likelihood-Ratio Ensemble Method for Family-Based Association Analysis Accounting for Phenotypic Heterogeneity. </w:t>
      </w:r>
      <w:r w:rsidRPr="00556E05">
        <w:rPr>
          <w:i/>
          <w:sz w:val="24"/>
          <w:szCs w:val="24"/>
        </w:rPr>
        <w:t>Genet Epidemiol. 2016; 40(6):512-9. PMID: 27321816</w:t>
      </w:r>
    </w:p>
    <w:p w14:paraId="0EEB12DD" w14:textId="77777777" w:rsidR="005D56A1" w:rsidRDefault="005D56A1" w:rsidP="005D56A1">
      <w:pPr>
        <w:pStyle w:val="ListParagraph"/>
        <w:rPr>
          <w:sz w:val="28"/>
          <w:szCs w:val="24"/>
        </w:rPr>
      </w:pPr>
    </w:p>
    <w:p w14:paraId="6B3F674C" w14:textId="77777777" w:rsidR="005D56A1" w:rsidRPr="000271DF" w:rsidRDefault="005D56A1" w:rsidP="00814BAA">
      <w:pPr>
        <w:numPr>
          <w:ilvl w:val="0"/>
          <w:numId w:val="36"/>
        </w:numPr>
        <w:jc w:val="both"/>
        <w:rPr>
          <w:sz w:val="24"/>
          <w:szCs w:val="24"/>
        </w:rPr>
      </w:pPr>
      <w:r w:rsidRPr="000271DF">
        <w:rPr>
          <w:sz w:val="24"/>
          <w:szCs w:val="24"/>
          <w:u w:val="single"/>
        </w:rPr>
        <w:t>Li M</w:t>
      </w:r>
      <w:r w:rsidRPr="000271DF">
        <w:rPr>
          <w:sz w:val="24"/>
          <w:szCs w:val="24"/>
        </w:rPr>
        <w:t xml:space="preserve">, Li J, </w:t>
      </w:r>
      <w:r w:rsidRPr="000271DF">
        <w:rPr>
          <w:sz w:val="24"/>
          <w:szCs w:val="24"/>
          <w:u w:val="single"/>
        </w:rPr>
        <w:t>He Z</w:t>
      </w:r>
      <w:r w:rsidRPr="000271DF">
        <w:rPr>
          <w:sz w:val="24"/>
          <w:szCs w:val="24"/>
        </w:rPr>
        <w:t xml:space="preserve">, </w:t>
      </w:r>
      <w:r w:rsidRPr="000271DF">
        <w:rPr>
          <w:b/>
          <w:sz w:val="24"/>
          <w:szCs w:val="24"/>
        </w:rPr>
        <w:t>Lu Q</w:t>
      </w:r>
      <w:r w:rsidRPr="000271DF">
        <w:rPr>
          <w:sz w:val="24"/>
          <w:szCs w:val="24"/>
        </w:rPr>
        <w:t>, Witte JS, Macleod SL, Hobbs CA, Cleves MA; National Birth Defects Prevention Study. Testing Allele Transmission of an SNP Set Using a Family-Based Generalized Genetic Random Field Method</w:t>
      </w:r>
      <w:r w:rsidRPr="006D7A3E">
        <w:rPr>
          <w:i/>
          <w:sz w:val="24"/>
          <w:szCs w:val="24"/>
        </w:rPr>
        <w:t>. Genet Epidemiol. 2016; 40(4):341-51. PMID: 27061818</w:t>
      </w:r>
    </w:p>
    <w:p w14:paraId="7A6AC598" w14:textId="77777777" w:rsidR="005D56A1" w:rsidRPr="00556E05" w:rsidRDefault="005D56A1" w:rsidP="005D56A1">
      <w:pPr>
        <w:ind w:left="720"/>
        <w:jc w:val="both"/>
        <w:rPr>
          <w:sz w:val="28"/>
          <w:szCs w:val="24"/>
        </w:rPr>
      </w:pPr>
    </w:p>
    <w:p w14:paraId="6D2B4324" w14:textId="77777777" w:rsidR="005D56A1" w:rsidRPr="005D56A1" w:rsidRDefault="005D56A1" w:rsidP="00814BAA">
      <w:pPr>
        <w:numPr>
          <w:ilvl w:val="0"/>
          <w:numId w:val="36"/>
        </w:numPr>
        <w:jc w:val="both"/>
        <w:rPr>
          <w:sz w:val="24"/>
          <w:szCs w:val="24"/>
        </w:rPr>
      </w:pPr>
      <w:proofErr w:type="spellStart"/>
      <w:r w:rsidRPr="000271DF">
        <w:rPr>
          <w:sz w:val="24"/>
          <w:szCs w:val="24"/>
          <w:u w:val="single"/>
        </w:rPr>
        <w:t>Vsevolozhskaya</w:t>
      </w:r>
      <w:proofErr w:type="spellEnd"/>
      <w:r w:rsidRPr="000271DF">
        <w:rPr>
          <w:sz w:val="24"/>
          <w:szCs w:val="24"/>
          <w:u w:val="single"/>
        </w:rPr>
        <w:t xml:space="preserve"> OA</w:t>
      </w:r>
      <w:r w:rsidRPr="000271DF">
        <w:rPr>
          <w:sz w:val="24"/>
          <w:szCs w:val="24"/>
        </w:rPr>
        <w:t xml:space="preserve">, </w:t>
      </w:r>
      <w:proofErr w:type="spellStart"/>
      <w:r w:rsidRPr="000271DF">
        <w:rPr>
          <w:sz w:val="24"/>
          <w:szCs w:val="24"/>
        </w:rPr>
        <w:t>Zaykin</w:t>
      </w:r>
      <w:proofErr w:type="spellEnd"/>
      <w:r w:rsidRPr="000271DF">
        <w:rPr>
          <w:sz w:val="24"/>
          <w:szCs w:val="24"/>
        </w:rPr>
        <w:t xml:space="preserve"> DV, Barondess DA, </w:t>
      </w:r>
      <w:r w:rsidRPr="000271DF">
        <w:rPr>
          <w:sz w:val="24"/>
          <w:szCs w:val="24"/>
          <w:u w:val="single"/>
        </w:rPr>
        <w:t>Tong X</w:t>
      </w:r>
      <w:r w:rsidRPr="000271DF">
        <w:rPr>
          <w:sz w:val="24"/>
          <w:szCs w:val="24"/>
        </w:rPr>
        <w:t xml:space="preserve">, </w:t>
      </w:r>
      <w:r w:rsidRPr="000271DF">
        <w:rPr>
          <w:sz w:val="24"/>
          <w:szCs w:val="24"/>
          <w:u w:val="single"/>
        </w:rPr>
        <w:t>Jadhav S</w:t>
      </w:r>
      <w:r w:rsidRPr="000271DF">
        <w:rPr>
          <w:sz w:val="24"/>
          <w:szCs w:val="24"/>
        </w:rPr>
        <w:t xml:space="preserve">, </w:t>
      </w:r>
      <w:r w:rsidRPr="000271DF">
        <w:rPr>
          <w:b/>
          <w:sz w:val="24"/>
          <w:szCs w:val="24"/>
        </w:rPr>
        <w:t>Lu Q</w:t>
      </w:r>
      <w:r w:rsidRPr="000271DF">
        <w:rPr>
          <w:sz w:val="24"/>
          <w:szCs w:val="24"/>
        </w:rPr>
        <w:t xml:space="preserve">. Uncovering local trends in genetic effects of multiple phenotypes via functional linear models. </w:t>
      </w:r>
      <w:r w:rsidRPr="000271DF">
        <w:rPr>
          <w:i/>
          <w:sz w:val="24"/>
          <w:szCs w:val="24"/>
        </w:rPr>
        <w:t>Genet Epidemiol. 2016;40(3):210-21. PMID: 27027515</w:t>
      </w:r>
    </w:p>
    <w:p w14:paraId="2FBB9DB6" w14:textId="77777777" w:rsidR="005D56A1" w:rsidRDefault="005D56A1" w:rsidP="005D56A1">
      <w:pPr>
        <w:pStyle w:val="ListParagraph"/>
        <w:rPr>
          <w:sz w:val="24"/>
          <w:szCs w:val="24"/>
        </w:rPr>
      </w:pPr>
    </w:p>
    <w:p w14:paraId="4B9E1CAB" w14:textId="77777777" w:rsidR="005D56A1" w:rsidRDefault="005D56A1" w:rsidP="00814BAA">
      <w:pPr>
        <w:numPr>
          <w:ilvl w:val="0"/>
          <w:numId w:val="36"/>
        </w:numPr>
        <w:jc w:val="both"/>
        <w:rPr>
          <w:sz w:val="24"/>
          <w:szCs w:val="24"/>
        </w:rPr>
      </w:pPr>
      <w:r w:rsidRPr="005C549F">
        <w:rPr>
          <w:sz w:val="24"/>
          <w:szCs w:val="24"/>
          <w:u w:val="single"/>
        </w:rPr>
        <w:t>Wen Y</w:t>
      </w:r>
      <w:r w:rsidRPr="005C549F">
        <w:rPr>
          <w:sz w:val="24"/>
          <w:szCs w:val="24"/>
        </w:rPr>
        <w:t xml:space="preserve">, He Z, Li M, </w:t>
      </w:r>
      <w:r w:rsidRPr="005C549F">
        <w:rPr>
          <w:b/>
          <w:sz w:val="24"/>
          <w:szCs w:val="24"/>
        </w:rPr>
        <w:t>Lu Q</w:t>
      </w:r>
      <w:r w:rsidRPr="005C549F">
        <w:rPr>
          <w:sz w:val="24"/>
          <w:szCs w:val="24"/>
        </w:rPr>
        <w:t xml:space="preserve">. Risk Prediction Modeling of Sequencing Data Using a Forward Random Field Method. </w:t>
      </w:r>
      <w:r w:rsidRPr="006D7A3E">
        <w:rPr>
          <w:i/>
          <w:sz w:val="24"/>
          <w:szCs w:val="24"/>
        </w:rPr>
        <w:t>Sci Rep. 2016; 6:21120. PMID: 26892725</w:t>
      </w:r>
      <w:r w:rsidRPr="005C549F">
        <w:rPr>
          <w:sz w:val="24"/>
          <w:szCs w:val="24"/>
        </w:rPr>
        <w:t xml:space="preserve"> </w:t>
      </w:r>
    </w:p>
    <w:p w14:paraId="0BBEA5E4" w14:textId="77777777" w:rsidR="005D56A1" w:rsidRDefault="005D56A1" w:rsidP="005D56A1">
      <w:pPr>
        <w:pStyle w:val="ListParagraph"/>
        <w:rPr>
          <w:sz w:val="24"/>
          <w:szCs w:val="24"/>
        </w:rPr>
      </w:pPr>
    </w:p>
    <w:p w14:paraId="2BEEC02B" w14:textId="77777777" w:rsidR="005D56A1" w:rsidRPr="004F71D5" w:rsidRDefault="005D56A1" w:rsidP="00814BAA">
      <w:pPr>
        <w:numPr>
          <w:ilvl w:val="0"/>
          <w:numId w:val="36"/>
        </w:numPr>
        <w:jc w:val="both"/>
        <w:rPr>
          <w:sz w:val="24"/>
          <w:szCs w:val="24"/>
        </w:rPr>
      </w:pPr>
      <w:r w:rsidRPr="004F71D5">
        <w:rPr>
          <w:sz w:val="24"/>
          <w:szCs w:val="24"/>
          <w:u w:val="single"/>
        </w:rPr>
        <w:t>Wei C</w:t>
      </w:r>
      <w:r w:rsidRPr="004F71D5">
        <w:rPr>
          <w:sz w:val="24"/>
          <w:szCs w:val="24"/>
        </w:rPr>
        <w:t xml:space="preserve">, </w:t>
      </w:r>
      <w:proofErr w:type="spellStart"/>
      <w:r w:rsidRPr="004F71D5">
        <w:rPr>
          <w:sz w:val="24"/>
          <w:szCs w:val="24"/>
        </w:rPr>
        <w:t>Elston</w:t>
      </w:r>
      <w:proofErr w:type="spellEnd"/>
      <w:r w:rsidRPr="004F71D5">
        <w:rPr>
          <w:sz w:val="24"/>
          <w:szCs w:val="24"/>
        </w:rPr>
        <w:t xml:space="preserve"> RC, and </w:t>
      </w:r>
      <w:r w:rsidRPr="004F71D5">
        <w:rPr>
          <w:b/>
          <w:sz w:val="24"/>
          <w:szCs w:val="24"/>
        </w:rPr>
        <w:t>Lu Q</w:t>
      </w:r>
      <w:r w:rsidRPr="004F71D5">
        <w:rPr>
          <w:sz w:val="24"/>
          <w:szCs w:val="24"/>
        </w:rPr>
        <w:t xml:space="preserve">. </w:t>
      </w:r>
      <w:r w:rsidRPr="006D7A3E">
        <w:rPr>
          <w:sz w:val="24"/>
          <w:szCs w:val="24"/>
        </w:rPr>
        <w:t>A weighted U statistic for association analyses considering genetic heterogeneity.</w:t>
      </w:r>
      <w:r w:rsidRPr="004F71D5">
        <w:rPr>
          <w:sz w:val="24"/>
          <w:szCs w:val="24"/>
        </w:rPr>
        <w:t xml:space="preserve"> </w:t>
      </w:r>
      <w:r w:rsidRPr="006D7A3E">
        <w:rPr>
          <w:i/>
          <w:sz w:val="24"/>
          <w:szCs w:val="24"/>
        </w:rPr>
        <w:t>Statistics in medicine.</w:t>
      </w:r>
      <w:r w:rsidRPr="006D7A3E">
        <w:rPr>
          <w:sz w:val="24"/>
          <w:szCs w:val="24"/>
        </w:rPr>
        <w:t xml:space="preserve"> </w:t>
      </w:r>
      <w:r w:rsidRPr="006D7A3E">
        <w:rPr>
          <w:i/>
          <w:sz w:val="24"/>
          <w:szCs w:val="24"/>
        </w:rPr>
        <w:t>2016; 35(16):2802-</w:t>
      </w:r>
      <w:proofErr w:type="gramStart"/>
      <w:r w:rsidRPr="006D7A3E">
        <w:rPr>
          <w:i/>
          <w:sz w:val="24"/>
          <w:szCs w:val="24"/>
        </w:rPr>
        <w:t>14.</w:t>
      </w:r>
      <w:r w:rsidRPr="004F71D5">
        <w:rPr>
          <w:i/>
          <w:sz w:val="24"/>
          <w:szCs w:val="24"/>
        </w:rPr>
        <w:t>PMID</w:t>
      </w:r>
      <w:proofErr w:type="gramEnd"/>
      <w:r w:rsidRPr="004F71D5">
        <w:rPr>
          <w:i/>
          <w:sz w:val="24"/>
          <w:szCs w:val="24"/>
        </w:rPr>
        <w:t>: 26833871</w:t>
      </w:r>
    </w:p>
    <w:p w14:paraId="014F0F23" w14:textId="77777777" w:rsidR="005D56A1" w:rsidRDefault="005D56A1" w:rsidP="005D56A1">
      <w:pPr>
        <w:ind w:left="720"/>
        <w:jc w:val="both"/>
        <w:rPr>
          <w:sz w:val="24"/>
          <w:szCs w:val="24"/>
        </w:rPr>
      </w:pPr>
    </w:p>
    <w:p w14:paraId="51045934" w14:textId="77777777" w:rsidR="005D56A1" w:rsidRDefault="005D56A1" w:rsidP="00814BAA">
      <w:pPr>
        <w:numPr>
          <w:ilvl w:val="0"/>
          <w:numId w:val="36"/>
        </w:numPr>
        <w:jc w:val="both"/>
        <w:rPr>
          <w:i/>
          <w:sz w:val="24"/>
          <w:szCs w:val="24"/>
        </w:rPr>
      </w:pPr>
      <w:r w:rsidRPr="004511B9">
        <w:rPr>
          <w:sz w:val="24"/>
          <w:szCs w:val="24"/>
          <w:u w:val="single"/>
        </w:rPr>
        <w:t>Li M</w:t>
      </w:r>
      <w:r w:rsidRPr="004511B9">
        <w:rPr>
          <w:sz w:val="24"/>
          <w:szCs w:val="24"/>
        </w:rPr>
        <w:t xml:space="preserve">, Li J, </w:t>
      </w:r>
      <w:r w:rsidRPr="004511B9">
        <w:rPr>
          <w:sz w:val="24"/>
          <w:szCs w:val="24"/>
          <w:u w:val="single"/>
        </w:rPr>
        <w:t>Wei C</w:t>
      </w:r>
      <w:r w:rsidRPr="004511B9">
        <w:rPr>
          <w:sz w:val="24"/>
          <w:szCs w:val="24"/>
        </w:rPr>
        <w:t xml:space="preserve">, </w:t>
      </w:r>
      <w:r w:rsidRPr="00715351">
        <w:rPr>
          <w:b/>
          <w:sz w:val="24"/>
          <w:szCs w:val="24"/>
        </w:rPr>
        <w:t>Lu Q</w:t>
      </w:r>
      <w:r w:rsidRPr="004511B9">
        <w:rPr>
          <w:sz w:val="24"/>
          <w:szCs w:val="24"/>
        </w:rPr>
        <w:t>, Tang X, Erickson SW, MacLeod SL, Hobbs CA. A Three-Way Interaction among Maternal and Fetal Variants Contributing to Congenital Heart Defects.</w:t>
      </w:r>
      <w:r>
        <w:rPr>
          <w:i/>
          <w:sz w:val="24"/>
          <w:szCs w:val="24"/>
        </w:rPr>
        <w:t xml:space="preserve"> </w:t>
      </w:r>
      <w:r w:rsidRPr="00CD6A4D">
        <w:rPr>
          <w:i/>
          <w:sz w:val="24"/>
          <w:szCs w:val="24"/>
        </w:rPr>
        <w:t>Ann Hum Genet. 2016;80(1):20-31.</w:t>
      </w:r>
      <w:r>
        <w:rPr>
          <w:i/>
          <w:sz w:val="24"/>
          <w:szCs w:val="24"/>
        </w:rPr>
        <w:t xml:space="preserve"> </w:t>
      </w:r>
      <w:r w:rsidRPr="007D1C37">
        <w:rPr>
          <w:i/>
          <w:sz w:val="24"/>
          <w:szCs w:val="24"/>
        </w:rPr>
        <w:t>PMID: 26612412</w:t>
      </w:r>
    </w:p>
    <w:p w14:paraId="2EDEEF2B" w14:textId="77777777" w:rsidR="00032AEE" w:rsidRDefault="00032AEE" w:rsidP="00032AEE">
      <w:pPr>
        <w:pStyle w:val="ListParagraph"/>
        <w:rPr>
          <w:i/>
          <w:sz w:val="24"/>
          <w:szCs w:val="24"/>
        </w:rPr>
      </w:pPr>
    </w:p>
    <w:p w14:paraId="398A0A4E" w14:textId="77777777" w:rsidR="00032AEE" w:rsidRDefault="00032AEE" w:rsidP="00814BAA">
      <w:pPr>
        <w:numPr>
          <w:ilvl w:val="0"/>
          <w:numId w:val="36"/>
        </w:numPr>
        <w:jc w:val="both"/>
        <w:rPr>
          <w:i/>
          <w:sz w:val="24"/>
          <w:szCs w:val="24"/>
          <w:lang w:eastAsia="zh-CN"/>
        </w:rPr>
      </w:pPr>
      <w:r w:rsidRPr="000C5C0F">
        <w:rPr>
          <w:sz w:val="24"/>
          <w:szCs w:val="24"/>
          <w:u w:val="single"/>
        </w:rPr>
        <w:t>Wen Y</w:t>
      </w:r>
      <w:r w:rsidRPr="000C5C0F">
        <w:rPr>
          <w:sz w:val="24"/>
          <w:szCs w:val="24"/>
        </w:rPr>
        <w:t xml:space="preserve"> and </w:t>
      </w:r>
      <w:r w:rsidRPr="000C5C0F">
        <w:rPr>
          <w:b/>
          <w:sz w:val="24"/>
          <w:szCs w:val="24"/>
        </w:rPr>
        <w:t>Lu Q</w:t>
      </w:r>
      <w:r>
        <w:rPr>
          <w:b/>
          <w:sz w:val="24"/>
          <w:szCs w:val="24"/>
        </w:rPr>
        <w:t>.</w:t>
      </w:r>
      <w:r w:rsidRPr="000C5C0F">
        <w:rPr>
          <w:sz w:val="24"/>
          <w:szCs w:val="24"/>
        </w:rPr>
        <w:t xml:space="preserve"> </w:t>
      </w:r>
      <w:r w:rsidRPr="007B7739">
        <w:rPr>
          <w:sz w:val="24"/>
          <w:szCs w:val="24"/>
        </w:rPr>
        <w:t>A Clustered Multiclass Likelihood-Ratio Ensemble Method for Family-Based Association Analysis Accounting for Phenotypic Heterogeneity.</w:t>
      </w:r>
      <w:r w:rsidRPr="000C5C0F">
        <w:rPr>
          <w:sz w:val="24"/>
          <w:szCs w:val="24"/>
        </w:rPr>
        <w:t xml:space="preserve"> </w:t>
      </w:r>
      <w:r w:rsidRPr="007B7739">
        <w:rPr>
          <w:i/>
          <w:sz w:val="24"/>
          <w:szCs w:val="24"/>
        </w:rPr>
        <w:t>Genetic epidemiology. 2016; 40(6):512-9.</w:t>
      </w:r>
      <w:r>
        <w:rPr>
          <w:i/>
          <w:sz w:val="24"/>
          <w:szCs w:val="24"/>
        </w:rPr>
        <w:t xml:space="preserve"> </w:t>
      </w:r>
      <w:r w:rsidRPr="003D0173">
        <w:rPr>
          <w:i/>
          <w:sz w:val="24"/>
          <w:szCs w:val="24"/>
        </w:rPr>
        <w:t>PMID: 23934726</w:t>
      </w:r>
    </w:p>
    <w:p w14:paraId="7FBA2953" w14:textId="77777777" w:rsidR="0007695C" w:rsidRDefault="0007695C" w:rsidP="0007695C">
      <w:pPr>
        <w:jc w:val="both"/>
        <w:rPr>
          <w:i/>
          <w:sz w:val="24"/>
          <w:szCs w:val="24"/>
        </w:rPr>
      </w:pPr>
    </w:p>
    <w:p w14:paraId="23D050F0" w14:textId="77777777" w:rsidR="0007695C" w:rsidRPr="00151676" w:rsidRDefault="0007695C" w:rsidP="00814BAA">
      <w:pPr>
        <w:numPr>
          <w:ilvl w:val="0"/>
          <w:numId w:val="36"/>
        </w:numPr>
        <w:jc w:val="both"/>
        <w:rPr>
          <w:sz w:val="24"/>
          <w:szCs w:val="24"/>
        </w:rPr>
      </w:pPr>
      <w:r w:rsidRPr="00151676">
        <w:rPr>
          <w:sz w:val="24"/>
          <w:szCs w:val="24"/>
          <w:u w:val="single"/>
        </w:rPr>
        <w:t>Jadhav S</w:t>
      </w:r>
      <w:r w:rsidRPr="00151676">
        <w:rPr>
          <w:sz w:val="24"/>
          <w:szCs w:val="24"/>
        </w:rPr>
        <w:t xml:space="preserve">, </w:t>
      </w:r>
      <w:proofErr w:type="spellStart"/>
      <w:r w:rsidRPr="00151676">
        <w:rPr>
          <w:sz w:val="24"/>
          <w:szCs w:val="24"/>
          <w:u w:val="single"/>
        </w:rPr>
        <w:t>Vsevolozhskaya</w:t>
      </w:r>
      <w:proofErr w:type="spellEnd"/>
      <w:r w:rsidRPr="00151676">
        <w:rPr>
          <w:sz w:val="24"/>
          <w:szCs w:val="24"/>
          <w:u w:val="single"/>
        </w:rPr>
        <w:t xml:space="preserve"> OA</w:t>
      </w:r>
      <w:r w:rsidRPr="00151676">
        <w:rPr>
          <w:sz w:val="24"/>
          <w:szCs w:val="24"/>
        </w:rPr>
        <w:t xml:space="preserve">, </w:t>
      </w:r>
      <w:r w:rsidRPr="00151676">
        <w:rPr>
          <w:sz w:val="24"/>
          <w:szCs w:val="24"/>
          <w:u w:val="single"/>
        </w:rPr>
        <w:t>Tong X</w:t>
      </w:r>
      <w:r w:rsidRPr="00151676">
        <w:rPr>
          <w:sz w:val="24"/>
          <w:szCs w:val="24"/>
        </w:rPr>
        <w:t xml:space="preserve">, and </w:t>
      </w:r>
      <w:r w:rsidRPr="0031338B">
        <w:rPr>
          <w:b/>
          <w:sz w:val="24"/>
          <w:szCs w:val="24"/>
        </w:rPr>
        <w:t>Lu Q</w:t>
      </w:r>
      <w:r w:rsidRPr="00151676">
        <w:rPr>
          <w:sz w:val="24"/>
          <w:szCs w:val="24"/>
        </w:rPr>
        <w:t xml:space="preserve">. The Impact of Genetic Structure on Sequencing </w:t>
      </w:r>
      <w:proofErr w:type="gramStart"/>
      <w:r w:rsidRPr="00151676">
        <w:rPr>
          <w:sz w:val="24"/>
          <w:szCs w:val="24"/>
        </w:rPr>
        <w:t xml:space="preserve">Analysis </w:t>
      </w:r>
      <w:r>
        <w:rPr>
          <w:rFonts w:hint="eastAsia"/>
          <w:sz w:val="24"/>
          <w:szCs w:val="24"/>
          <w:lang w:eastAsia="zh-CN"/>
        </w:rPr>
        <w:t xml:space="preserve"> </w:t>
      </w:r>
      <w:r w:rsidRPr="00340CDE">
        <w:rPr>
          <w:i/>
          <w:sz w:val="24"/>
          <w:szCs w:val="24"/>
        </w:rPr>
        <w:t>BMC</w:t>
      </w:r>
      <w:proofErr w:type="gramEnd"/>
      <w:r w:rsidRPr="00340CDE">
        <w:rPr>
          <w:i/>
          <w:sz w:val="24"/>
          <w:szCs w:val="24"/>
        </w:rPr>
        <w:t xml:space="preserve"> Proceedings</w:t>
      </w:r>
      <w:r w:rsidRPr="00151676">
        <w:rPr>
          <w:sz w:val="24"/>
          <w:szCs w:val="24"/>
        </w:rPr>
        <w:t xml:space="preserve"> </w:t>
      </w:r>
      <w:r w:rsidRPr="002D62AD">
        <w:rPr>
          <w:sz w:val="24"/>
          <w:szCs w:val="24"/>
        </w:rPr>
        <w:t>2016; 10(Suppl 7): 171–174</w:t>
      </w:r>
    </w:p>
    <w:p w14:paraId="09BDBD5D" w14:textId="77777777" w:rsidR="0007695C" w:rsidRPr="00151676" w:rsidRDefault="0007695C" w:rsidP="0007695C">
      <w:pPr>
        <w:ind w:left="720"/>
        <w:jc w:val="both"/>
        <w:rPr>
          <w:sz w:val="24"/>
          <w:szCs w:val="24"/>
        </w:rPr>
      </w:pPr>
    </w:p>
    <w:p w14:paraId="4F1658C6" w14:textId="77777777" w:rsidR="0007695C" w:rsidRDefault="0007695C" w:rsidP="00814BAA">
      <w:pPr>
        <w:numPr>
          <w:ilvl w:val="0"/>
          <w:numId w:val="36"/>
        </w:numPr>
        <w:jc w:val="both"/>
        <w:rPr>
          <w:sz w:val="24"/>
          <w:szCs w:val="24"/>
        </w:rPr>
      </w:pPr>
      <w:r w:rsidRPr="00151676">
        <w:rPr>
          <w:sz w:val="24"/>
          <w:szCs w:val="24"/>
          <w:u w:val="single"/>
        </w:rPr>
        <w:lastRenderedPageBreak/>
        <w:t>Tong X</w:t>
      </w:r>
      <w:r w:rsidRPr="00151676">
        <w:rPr>
          <w:sz w:val="24"/>
          <w:szCs w:val="24"/>
        </w:rPr>
        <w:t xml:space="preserve">, </w:t>
      </w:r>
      <w:r w:rsidRPr="00151676">
        <w:rPr>
          <w:sz w:val="24"/>
          <w:szCs w:val="24"/>
          <w:u w:val="single"/>
        </w:rPr>
        <w:t>Wei C</w:t>
      </w:r>
      <w:r w:rsidRPr="00151676">
        <w:rPr>
          <w:sz w:val="24"/>
          <w:szCs w:val="24"/>
        </w:rPr>
        <w:t xml:space="preserve">, </w:t>
      </w:r>
      <w:r w:rsidRPr="0031338B">
        <w:rPr>
          <w:b/>
          <w:sz w:val="24"/>
          <w:szCs w:val="24"/>
        </w:rPr>
        <w:t>Lu Q</w:t>
      </w:r>
      <w:r w:rsidRPr="00151676">
        <w:rPr>
          <w:sz w:val="24"/>
          <w:szCs w:val="24"/>
        </w:rPr>
        <w:t>. Genome-wide joint analysis of SNV sets and gene expression of hypertension and related phenotypes</w:t>
      </w:r>
      <w:r>
        <w:rPr>
          <w:sz w:val="24"/>
          <w:szCs w:val="24"/>
        </w:rPr>
        <w:t>.</w:t>
      </w:r>
      <w:r>
        <w:rPr>
          <w:rFonts w:hint="eastAsia"/>
          <w:sz w:val="24"/>
          <w:szCs w:val="24"/>
          <w:lang w:eastAsia="zh-CN"/>
        </w:rPr>
        <w:t xml:space="preserve"> </w:t>
      </w:r>
      <w:r w:rsidRPr="00151676">
        <w:rPr>
          <w:sz w:val="24"/>
          <w:szCs w:val="24"/>
        </w:rPr>
        <w:t xml:space="preserve"> </w:t>
      </w:r>
      <w:r w:rsidRPr="00340CDE">
        <w:rPr>
          <w:i/>
          <w:sz w:val="24"/>
          <w:szCs w:val="24"/>
        </w:rPr>
        <w:t>BMC Proceedings</w:t>
      </w:r>
      <w:r w:rsidRPr="00151676">
        <w:rPr>
          <w:sz w:val="24"/>
          <w:szCs w:val="24"/>
        </w:rPr>
        <w:t xml:space="preserve"> </w:t>
      </w:r>
      <w:r w:rsidRPr="002D62AD">
        <w:rPr>
          <w:sz w:val="24"/>
          <w:szCs w:val="24"/>
        </w:rPr>
        <w:t>2016; 10(Suppl 7): 125–129.</w:t>
      </w:r>
    </w:p>
    <w:p w14:paraId="2758826B" w14:textId="77777777" w:rsidR="00032AEE" w:rsidRDefault="00032AEE" w:rsidP="00032AEE">
      <w:pPr>
        <w:pStyle w:val="ListParagraph"/>
        <w:rPr>
          <w:sz w:val="24"/>
          <w:szCs w:val="24"/>
        </w:rPr>
      </w:pPr>
    </w:p>
    <w:p w14:paraId="098FF839" w14:textId="77777777" w:rsidR="005D56A1" w:rsidRDefault="005D56A1" w:rsidP="00814BAA">
      <w:pPr>
        <w:numPr>
          <w:ilvl w:val="0"/>
          <w:numId w:val="36"/>
        </w:numPr>
        <w:jc w:val="both"/>
        <w:rPr>
          <w:i/>
          <w:sz w:val="24"/>
          <w:szCs w:val="24"/>
        </w:rPr>
      </w:pPr>
      <w:r w:rsidRPr="007D1C37">
        <w:rPr>
          <w:sz w:val="24"/>
          <w:szCs w:val="24"/>
          <w:u w:val="single"/>
        </w:rPr>
        <w:t>Wen Y</w:t>
      </w:r>
      <w:r w:rsidRPr="007D1C37">
        <w:rPr>
          <w:sz w:val="24"/>
          <w:szCs w:val="24"/>
        </w:rPr>
        <w:t xml:space="preserve">, </w:t>
      </w:r>
      <w:r w:rsidRPr="00715351">
        <w:rPr>
          <w:b/>
          <w:sz w:val="24"/>
          <w:szCs w:val="24"/>
        </w:rPr>
        <w:t>Lu Q</w:t>
      </w:r>
      <w:r w:rsidRPr="007D1C37">
        <w:rPr>
          <w:sz w:val="24"/>
          <w:szCs w:val="24"/>
        </w:rPr>
        <w:t xml:space="preserve">. Risk </w:t>
      </w:r>
      <w:r>
        <w:rPr>
          <w:sz w:val="24"/>
          <w:szCs w:val="24"/>
        </w:rPr>
        <w:t>P</w:t>
      </w:r>
      <w:r w:rsidRPr="007D1C37">
        <w:rPr>
          <w:sz w:val="24"/>
          <w:szCs w:val="24"/>
        </w:rPr>
        <w:t xml:space="preserve">rediction </w:t>
      </w:r>
      <w:r>
        <w:rPr>
          <w:sz w:val="24"/>
          <w:szCs w:val="24"/>
        </w:rPr>
        <w:t>M</w:t>
      </w:r>
      <w:r w:rsidRPr="007D1C37">
        <w:rPr>
          <w:sz w:val="24"/>
          <w:szCs w:val="24"/>
        </w:rPr>
        <w:t xml:space="preserve">odels for </w:t>
      </w:r>
      <w:r>
        <w:rPr>
          <w:sz w:val="24"/>
          <w:szCs w:val="24"/>
        </w:rPr>
        <w:t>O</w:t>
      </w:r>
      <w:r w:rsidRPr="007D1C37">
        <w:rPr>
          <w:sz w:val="24"/>
          <w:szCs w:val="24"/>
        </w:rPr>
        <w:t xml:space="preserve">ral </w:t>
      </w:r>
      <w:r>
        <w:rPr>
          <w:sz w:val="24"/>
          <w:szCs w:val="24"/>
        </w:rPr>
        <w:t>C</w:t>
      </w:r>
      <w:r w:rsidRPr="007D1C37">
        <w:rPr>
          <w:sz w:val="24"/>
          <w:szCs w:val="24"/>
        </w:rPr>
        <w:t xml:space="preserve">lefts allowing for </w:t>
      </w:r>
      <w:r>
        <w:rPr>
          <w:sz w:val="24"/>
          <w:szCs w:val="24"/>
        </w:rPr>
        <w:t>P</w:t>
      </w:r>
      <w:r w:rsidRPr="007D1C37">
        <w:rPr>
          <w:sz w:val="24"/>
          <w:szCs w:val="24"/>
        </w:rPr>
        <w:t xml:space="preserve">henotypic </w:t>
      </w:r>
      <w:r>
        <w:rPr>
          <w:sz w:val="24"/>
          <w:szCs w:val="24"/>
        </w:rPr>
        <w:t>H</w:t>
      </w:r>
      <w:r w:rsidRPr="007D1C37">
        <w:rPr>
          <w:sz w:val="24"/>
          <w:szCs w:val="24"/>
        </w:rPr>
        <w:t>eterogeneity.</w:t>
      </w:r>
      <w:r w:rsidRPr="007D1C37">
        <w:rPr>
          <w:i/>
          <w:sz w:val="24"/>
          <w:szCs w:val="24"/>
        </w:rPr>
        <w:t xml:space="preserve"> Front Genet. 2015;</w:t>
      </w:r>
      <w:r w:rsidR="00BF355E">
        <w:rPr>
          <w:i/>
          <w:sz w:val="24"/>
          <w:szCs w:val="24"/>
        </w:rPr>
        <w:t xml:space="preserve"> </w:t>
      </w:r>
      <w:r w:rsidRPr="007D1C37">
        <w:rPr>
          <w:i/>
          <w:sz w:val="24"/>
          <w:szCs w:val="24"/>
        </w:rPr>
        <w:t>6:264. PMID: 26322076</w:t>
      </w:r>
    </w:p>
    <w:p w14:paraId="733262C5" w14:textId="77777777" w:rsidR="005D56A1" w:rsidRDefault="005D56A1" w:rsidP="005D56A1">
      <w:pPr>
        <w:pStyle w:val="ListParagraph"/>
        <w:rPr>
          <w:i/>
          <w:sz w:val="24"/>
          <w:szCs w:val="24"/>
        </w:rPr>
      </w:pPr>
    </w:p>
    <w:p w14:paraId="6F040504" w14:textId="77777777" w:rsidR="005D56A1" w:rsidRDefault="005D56A1" w:rsidP="00814BAA">
      <w:pPr>
        <w:numPr>
          <w:ilvl w:val="0"/>
          <w:numId w:val="36"/>
        </w:numPr>
        <w:jc w:val="both"/>
        <w:rPr>
          <w:i/>
          <w:sz w:val="24"/>
          <w:szCs w:val="24"/>
        </w:rPr>
      </w:pPr>
      <w:r w:rsidRPr="007F12E9">
        <w:rPr>
          <w:sz w:val="24"/>
          <w:szCs w:val="24"/>
          <w:u w:val="single"/>
        </w:rPr>
        <w:t>Li M</w:t>
      </w:r>
      <w:r w:rsidRPr="007F12E9">
        <w:rPr>
          <w:sz w:val="24"/>
          <w:szCs w:val="24"/>
        </w:rPr>
        <w:t xml:space="preserve">, </w:t>
      </w:r>
      <w:r w:rsidRPr="007F12E9">
        <w:rPr>
          <w:sz w:val="24"/>
          <w:szCs w:val="24"/>
          <w:u w:val="single"/>
        </w:rPr>
        <w:t>He Z</w:t>
      </w:r>
      <w:r w:rsidRPr="007F12E9">
        <w:rPr>
          <w:sz w:val="24"/>
          <w:szCs w:val="24"/>
        </w:rPr>
        <w:t xml:space="preserve">, </w:t>
      </w:r>
      <w:proofErr w:type="spellStart"/>
      <w:r w:rsidRPr="007F12E9">
        <w:rPr>
          <w:sz w:val="24"/>
          <w:szCs w:val="24"/>
        </w:rPr>
        <w:t>Schaid</w:t>
      </w:r>
      <w:proofErr w:type="spellEnd"/>
      <w:r w:rsidRPr="007F12E9">
        <w:rPr>
          <w:sz w:val="24"/>
          <w:szCs w:val="24"/>
        </w:rPr>
        <w:t xml:space="preserve"> DJ, Cleves MA, Nick TG, </w:t>
      </w:r>
      <w:r w:rsidRPr="007F12E9">
        <w:rPr>
          <w:b/>
          <w:sz w:val="24"/>
          <w:szCs w:val="24"/>
        </w:rPr>
        <w:t>Lu Q</w:t>
      </w:r>
      <w:r w:rsidRPr="007F12E9">
        <w:rPr>
          <w:sz w:val="24"/>
          <w:szCs w:val="24"/>
        </w:rPr>
        <w:t xml:space="preserve">. A Powerful Non-Parametric Statistical Framework for Family-Based Association Analyses. </w:t>
      </w:r>
      <w:r w:rsidRPr="00F270B0">
        <w:rPr>
          <w:i/>
          <w:sz w:val="24"/>
          <w:szCs w:val="24"/>
        </w:rPr>
        <w:t>Genetics</w:t>
      </w:r>
      <w:r w:rsidRPr="00F270B0">
        <w:rPr>
          <w:sz w:val="24"/>
          <w:szCs w:val="24"/>
        </w:rPr>
        <w:t>.</w:t>
      </w:r>
      <w:r>
        <w:rPr>
          <w:rFonts w:hint="eastAsia"/>
          <w:sz w:val="24"/>
          <w:szCs w:val="24"/>
          <w:lang w:eastAsia="zh-CN"/>
        </w:rPr>
        <w:t xml:space="preserve"> </w:t>
      </w:r>
      <w:r w:rsidRPr="007D1C37">
        <w:rPr>
          <w:i/>
          <w:sz w:val="24"/>
          <w:szCs w:val="24"/>
        </w:rPr>
        <w:t>2015;200(1):69-78.</w:t>
      </w:r>
      <w:r w:rsidRPr="007F12E9">
        <w:rPr>
          <w:i/>
          <w:sz w:val="24"/>
          <w:szCs w:val="24"/>
        </w:rPr>
        <w:t xml:space="preserve"> PMID: 25745024</w:t>
      </w:r>
    </w:p>
    <w:p w14:paraId="08416890" w14:textId="77777777" w:rsidR="005D56A1" w:rsidRPr="007D1C37" w:rsidRDefault="005D56A1" w:rsidP="005D56A1">
      <w:pPr>
        <w:ind w:left="720"/>
        <w:jc w:val="both"/>
        <w:rPr>
          <w:i/>
          <w:sz w:val="24"/>
          <w:szCs w:val="24"/>
        </w:rPr>
      </w:pPr>
    </w:p>
    <w:p w14:paraId="50550466" w14:textId="77777777" w:rsidR="005D56A1" w:rsidRPr="005D56A1" w:rsidRDefault="005D56A1" w:rsidP="00814BAA">
      <w:pPr>
        <w:numPr>
          <w:ilvl w:val="0"/>
          <w:numId w:val="36"/>
        </w:numPr>
        <w:jc w:val="both"/>
        <w:rPr>
          <w:sz w:val="24"/>
          <w:szCs w:val="24"/>
        </w:rPr>
      </w:pPr>
      <w:r w:rsidRPr="000F55EE">
        <w:rPr>
          <w:sz w:val="24"/>
          <w:szCs w:val="24"/>
          <w:u w:val="single"/>
        </w:rPr>
        <w:t>Wei C</w:t>
      </w:r>
      <w:r w:rsidRPr="00B27EA9">
        <w:rPr>
          <w:sz w:val="24"/>
          <w:szCs w:val="24"/>
        </w:rPr>
        <w:t xml:space="preserve"> </w:t>
      </w:r>
      <w:r>
        <w:rPr>
          <w:sz w:val="24"/>
          <w:szCs w:val="24"/>
        </w:rPr>
        <w:t xml:space="preserve">and </w:t>
      </w:r>
      <w:r w:rsidRPr="000F55EE">
        <w:rPr>
          <w:b/>
          <w:sz w:val="24"/>
          <w:szCs w:val="24"/>
        </w:rPr>
        <w:t>Lu Q</w:t>
      </w:r>
      <w:r>
        <w:rPr>
          <w:sz w:val="24"/>
          <w:szCs w:val="24"/>
        </w:rPr>
        <w:t xml:space="preserve">. </w:t>
      </w:r>
      <w:r w:rsidRPr="00B27EA9">
        <w:rPr>
          <w:sz w:val="24"/>
          <w:szCs w:val="24"/>
        </w:rPr>
        <w:t>software for genome-wide gene-gene interaction analysis</w:t>
      </w:r>
      <w:r>
        <w:rPr>
          <w:sz w:val="24"/>
          <w:szCs w:val="24"/>
        </w:rPr>
        <w:t xml:space="preserve"> </w:t>
      </w:r>
      <w:r>
        <w:rPr>
          <w:i/>
          <w:sz w:val="24"/>
          <w:szCs w:val="24"/>
        </w:rPr>
        <w:t>BMC Genetics</w:t>
      </w:r>
      <w:r w:rsidRPr="000F55EE">
        <w:rPr>
          <w:i/>
          <w:sz w:val="24"/>
          <w:szCs w:val="24"/>
        </w:rPr>
        <w:t xml:space="preserve"> </w:t>
      </w:r>
      <w:r w:rsidRPr="0054362C">
        <w:rPr>
          <w:i/>
          <w:sz w:val="24"/>
          <w:szCs w:val="24"/>
        </w:rPr>
        <w:t>2014;15(1):101</w:t>
      </w:r>
      <w:r>
        <w:rPr>
          <w:i/>
          <w:sz w:val="24"/>
          <w:szCs w:val="24"/>
        </w:rPr>
        <w:t>.</w:t>
      </w:r>
      <w:r w:rsidRPr="00A968F4">
        <w:t xml:space="preserve"> </w:t>
      </w:r>
      <w:r w:rsidRPr="00A968F4">
        <w:rPr>
          <w:i/>
          <w:sz w:val="24"/>
          <w:szCs w:val="24"/>
        </w:rPr>
        <w:t>PMID: 25318532</w:t>
      </w:r>
      <w:r w:rsidRPr="0054362C">
        <w:rPr>
          <w:i/>
          <w:sz w:val="24"/>
          <w:szCs w:val="24"/>
        </w:rPr>
        <w:t xml:space="preserve"> </w:t>
      </w:r>
    </w:p>
    <w:p w14:paraId="68969DB6" w14:textId="77777777" w:rsidR="005D56A1" w:rsidRPr="007F12E9" w:rsidRDefault="005D56A1" w:rsidP="005D56A1">
      <w:pPr>
        <w:ind w:left="720"/>
        <w:jc w:val="both"/>
        <w:rPr>
          <w:sz w:val="24"/>
          <w:szCs w:val="24"/>
        </w:rPr>
      </w:pPr>
    </w:p>
    <w:p w14:paraId="752D3517" w14:textId="77777777" w:rsidR="005D56A1" w:rsidRDefault="005D56A1" w:rsidP="00814BAA">
      <w:pPr>
        <w:numPr>
          <w:ilvl w:val="0"/>
          <w:numId w:val="36"/>
        </w:numPr>
        <w:jc w:val="both"/>
        <w:rPr>
          <w:i/>
          <w:sz w:val="24"/>
          <w:szCs w:val="24"/>
        </w:rPr>
      </w:pPr>
      <w:r w:rsidRPr="0054362C">
        <w:rPr>
          <w:sz w:val="24"/>
          <w:szCs w:val="24"/>
          <w:u w:val="single"/>
        </w:rPr>
        <w:t>Wei C</w:t>
      </w:r>
      <w:r w:rsidRPr="0054362C">
        <w:rPr>
          <w:sz w:val="24"/>
          <w:szCs w:val="24"/>
        </w:rPr>
        <w:t xml:space="preserve">, </w:t>
      </w:r>
      <w:r w:rsidRPr="0054362C">
        <w:rPr>
          <w:sz w:val="24"/>
          <w:szCs w:val="24"/>
          <w:u w:val="single"/>
        </w:rPr>
        <w:t>Li M</w:t>
      </w:r>
      <w:r w:rsidRPr="0054362C">
        <w:rPr>
          <w:sz w:val="24"/>
          <w:szCs w:val="24"/>
        </w:rPr>
        <w:t xml:space="preserve">, </w:t>
      </w:r>
      <w:r w:rsidRPr="0054362C">
        <w:rPr>
          <w:sz w:val="24"/>
          <w:szCs w:val="24"/>
          <w:u w:val="single"/>
        </w:rPr>
        <w:t>He Z</w:t>
      </w:r>
      <w:r w:rsidRPr="0054362C">
        <w:rPr>
          <w:sz w:val="24"/>
          <w:szCs w:val="24"/>
        </w:rPr>
        <w:t xml:space="preserve">, </w:t>
      </w:r>
      <w:proofErr w:type="spellStart"/>
      <w:r w:rsidRPr="0054362C">
        <w:rPr>
          <w:sz w:val="24"/>
          <w:szCs w:val="24"/>
        </w:rPr>
        <w:t>Vsevolozhskaya</w:t>
      </w:r>
      <w:proofErr w:type="spellEnd"/>
      <w:r w:rsidRPr="0054362C">
        <w:rPr>
          <w:sz w:val="24"/>
          <w:szCs w:val="24"/>
        </w:rPr>
        <w:t xml:space="preserve"> O, </w:t>
      </w:r>
      <w:proofErr w:type="spellStart"/>
      <w:r w:rsidRPr="0054362C">
        <w:rPr>
          <w:sz w:val="24"/>
          <w:szCs w:val="24"/>
        </w:rPr>
        <w:t>Schaid</w:t>
      </w:r>
      <w:proofErr w:type="spellEnd"/>
      <w:r w:rsidRPr="0054362C">
        <w:rPr>
          <w:sz w:val="24"/>
          <w:szCs w:val="24"/>
        </w:rPr>
        <w:t xml:space="preserve"> </w:t>
      </w:r>
      <w:proofErr w:type="gramStart"/>
      <w:r w:rsidRPr="0054362C">
        <w:rPr>
          <w:sz w:val="24"/>
          <w:szCs w:val="24"/>
        </w:rPr>
        <w:t>DJ</w:t>
      </w:r>
      <w:proofErr w:type="gramEnd"/>
      <w:r w:rsidRPr="0054362C">
        <w:rPr>
          <w:sz w:val="24"/>
          <w:szCs w:val="24"/>
        </w:rPr>
        <w:t xml:space="preserve"> and </w:t>
      </w:r>
      <w:r w:rsidRPr="0054362C">
        <w:rPr>
          <w:b/>
          <w:sz w:val="24"/>
          <w:szCs w:val="24"/>
        </w:rPr>
        <w:t>Lu Q</w:t>
      </w:r>
      <w:r w:rsidRPr="0054362C">
        <w:rPr>
          <w:sz w:val="24"/>
          <w:szCs w:val="24"/>
        </w:rPr>
        <w:t xml:space="preserve">. A Weighted U Statistic for Genetic Association Analyses of Sequencing Data", </w:t>
      </w:r>
      <w:r w:rsidRPr="001E2D8C">
        <w:rPr>
          <w:i/>
          <w:sz w:val="24"/>
          <w:szCs w:val="24"/>
        </w:rPr>
        <w:t xml:space="preserve">Genet Epidemiol. </w:t>
      </w:r>
      <w:r w:rsidRPr="00626D02">
        <w:rPr>
          <w:i/>
          <w:sz w:val="24"/>
          <w:szCs w:val="24"/>
        </w:rPr>
        <w:t>2014;38(8):699-708</w:t>
      </w:r>
      <w:r>
        <w:rPr>
          <w:i/>
          <w:sz w:val="24"/>
          <w:szCs w:val="24"/>
        </w:rPr>
        <w:t xml:space="preserve">. </w:t>
      </w:r>
      <w:r w:rsidRPr="001E2D8C">
        <w:rPr>
          <w:i/>
          <w:sz w:val="24"/>
          <w:szCs w:val="24"/>
        </w:rPr>
        <w:t>PMID: 25331574</w:t>
      </w:r>
    </w:p>
    <w:p w14:paraId="625ABBB9" w14:textId="77777777" w:rsidR="005D56A1" w:rsidRDefault="005D56A1" w:rsidP="005D56A1">
      <w:pPr>
        <w:pStyle w:val="ListParagraph"/>
        <w:rPr>
          <w:i/>
          <w:sz w:val="24"/>
          <w:szCs w:val="24"/>
        </w:rPr>
      </w:pPr>
    </w:p>
    <w:p w14:paraId="4DE09886" w14:textId="77777777" w:rsidR="005D56A1" w:rsidRDefault="005D56A1" w:rsidP="00814BAA">
      <w:pPr>
        <w:numPr>
          <w:ilvl w:val="0"/>
          <w:numId w:val="36"/>
        </w:numPr>
        <w:jc w:val="both"/>
        <w:rPr>
          <w:i/>
          <w:sz w:val="24"/>
          <w:szCs w:val="24"/>
          <w:lang w:eastAsia="zh-CN"/>
        </w:rPr>
      </w:pPr>
      <w:proofErr w:type="spellStart"/>
      <w:r w:rsidRPr="00E850E7">
        <w:rPr>
          <w:sz w:val="24"/>
          <w:szCs w:val="24"/>
          <w:u w:val="single"/>
        </w:rPr>
        <w:t>Vsevolozhskaya</w:t>
      </w:r>
      <w:proofErr w:type="spellEnd"/>
      <w:r w:rsidRPr="00E850E7">
        <w:rPr>
          <w:sz w:val="24"/>
          <w:szCs w:val="24"/>
          <w:u w:val="single"/>
        </w:rPr>
        <w:t xml:space="preserve"> O</w:t>
      </w:r>
      <w:r>
        <w:rPr>
          <w:sz w:val="24"/>
          <w:szCs w:val="24"/>
          <w:u w:val="single"/>
        </w:rPr>
        <w:t>A</w:t>
      </w:r>
      <w:r w:rsidRPr="00E850E7">
        <w:rPr>
          <w:sz w:val="24"/>
          <w:szCs w:val="24"/>
        </w:rPr>
        <w:t xml:space="preserve">, </w:t>
      </w:r>
      <w:proofErr w:type="spellStart"/>
      <w:r w:rsidRPr="00E850E7">
        <w:rPr>
          <w:sz w:val="24"/>
          <w:szCs w:val="24"/>
        </w:rPr>
        <w:t>Zaykin</w:t>
      </w:r>
      <w:proofErr w:type="spellEnd"/>
      <w:r w:rsidRPr="00E850E7">
        <w:rPr>
          <w:sz w:val="24"/>
          <w:szCs w:val="24"/>
        </w:rPr>
        <w:t xml:space="preserve"> DV, Greenwood MC, Wei C, </w:t>
      </w:r>
      <w:r w:rsidRPr="00E850E7">
        <w:rPr>
          <w:b/>
          <w:sz w:val="24"/>
          <w:szCs w:val="24"/>
        </w:rPr>
        <w:t>Lu Q</w:t>
      </w:r>
      <w:r w:rsidRPr="00E850E7">
        <w:rPr>
          <w:sz w:val="24"/>
          <w:szCs w:val="24"/>
        </w:rPr>
        <w:t xml:space="preserve">. Functional Analysis of Variance for Association Studies.  </w:t>
      </w:r>
      <w:proofErr w:type="spellStart"/>
      <w:r w:rsidRPr="00E850E7">
        <w:rPr>
          <w:i/>
          <w:sz w:val="24"/>
          <w:szCs w:val="24"/>
        </w:rPr>
        <w:t>PLoS</w:t>
      </w:r>
      <w:proofErr w:type="spellEnd"/>
      <w:r w:rsidRPr="00E850E7">
        <w:rPr>
          <w:i/>
          <w:sz w:val="24"/>
          <w:szCs w:val="24"/>
        </w:rPr>
        <w:t xml:space="preserve"> One. 2014;9(9</w:t>
      </w:r>
      <w:proofErr w:type="gramStart"/>
      <w:r w:rsidRPr="00E850E7">
        <w:rPr>
          <w:i/>
          <w:sz w:val="24"/>
          <w:szCs w:val="24"/>
        </w:rPr>
        <w:t>):e</w:t>
      </w:r>
      <w:proofErr w:type="gramEnd"/>
      <w:r w:rsidRPr="00E850E7">
        <w:rPr>
          <w:i/>
          <w:sz w:val="24"/>
          <w:szCs w:val="24"/>
        </w:rPr>
        <w:t>105074.</w:t>
      </w:r>
      <w:r w:rsidRPr="00E850E7">
        <w:t xml:space="preserve"> </w:t>
      </w:r>
      <w:r w:rsidRPr="00E850E7">
        <w:rPr>
          <w:i/>
          <w:sz w:val="24"/>
          <w:szCs w:val="24"/>
        </w:rPr>
        <w:t>PMID: 25244256</w:t>
      </w:r>
    </w:p>
    <w:p w14:paraId="3C48313C" w14:textId="77777777" w:rsidR="005D56A1" w:rsidRDefault="005D56A1" w:rsidP="005D56A1">
      <w:pPr>
        <w:pStyle w:val="ListParagraph"/>
        <w:rPr>
          <w:i/>
          <w:sz w:val="24"/>
          <w:szCs w:val="24"/>
          <w:lang w:eastAsia="zh-CN"/>
        </w:rPr>
      </w:pPr>
    </w:p>
    <w:p w14:paraId="38959B7F" w14:textId="77777777" w:rsidR="005D56A1" w:rsidRDefault="005D56A1" w:rsidP="00814BAA">
      <w:pPr>
        <w:numPr>
          <w:ilvl w:val="0"/>
          <w:numId w:val="36"/>
        </w:numPr>
        <w:jc w:val="both"/>
        <w:rPr>
          <w:i/>
          <w:sz w:val="24"/>
          <w:szCs w:val="24"/>
          <w:lang w:eastAsia="zh-CN"/>
        </w:rPr>
      </w:pPr>
      <w:r w:rsidRPr="00985546">
        <w:rPr>
          <w:sz w:val="24"/>
          <w:szCs w:val="24"/>
          <w:lang w:eastAsia="zh-CN"/>
        </w:rPr>
        <w:t xml:space="preserve">Li M, Gardiner JC, Breslau N, Anthony J and </w:t>
      </w:r>
      <w:r w:rsidRPr="00985546">
        <w:rPr>
          <w:b/>
          <w:sz w:val="24"/>
          <w:szCs w:val="24"/>
          <w:lang w:eastAsia="zh-CN"/>
        </w:rPr>
        <w:t>Lu Q</w:t>
      </w:r>
      <w:r w:rsidRPr="00985546">
        <w:rPr>
          <w:sz w:val="24"/>
          <w:szCs w:val="24"/>
          <w:lang w:eastAsia="zh-CN"/>
        </w:rPr>
        <w:t>. A Non-parametric Approach for Detecting Gene-Gene Interactions Associated with Age-at-onset outcomes.</w:t>
      </w:r>
      <w:r w:rsidRPr="00914041">
        <w:rPr>
          <w:i/>
          <w:sz w:val="24"/>
          <w:szCs w:val="24"/>
          <w:lang w:eastAsia="zh-CN"/>
        </w:rPr>
        <w:t xml:space="preserve"> BMC Genetics </w:t>
      </w:r>
      <w:proofErr w:type="gramStart"/>
      <w:r w:rsidRPr="00D63E47">
        <w:rPr>
          <w:i/>
          <w:sz w:val="24"/>
          <w:szCs w:val="24"/>
          <w:lang w:eastAsia="zh-CN"/>
        </w:rPr>
        <w:t>2014;15:79</w:t>
      </w:r>
      <w:proofErr w:type="gramEnd"/>
      <w:r w:rsidRPr="00D63E47">
        <w:rPr>
          <w:i/>
          <w:sz w:val="24"/>
          <w:szCs w:val="24"/>
          <w:lang w:eastAsia="zh-CN"/>
        </w:rPr>
        <w:t>.</w:t>
      </w:r>
      <w:r>
        <w:rPr>
          <w:i/>
          <w:sz w:val="24"/>
          <w:szCs w:val="24"/>
          <w:lang w:eastAsia="zh-CN"/>
        </w:rPr>
        <w:t xml:space="preserve"> </w:t>
      </w:r>
      <w:r w:rsidRPr="00E850E7">
        <w:rPr>
          <w:i/>
          <w:sz w:val="24"/>
          <w:szCs w:val="24"/>
          <w:lang w:eastAsia="zh-CN"/>
        </w:rPr>
        <w:t>PMID: 24986733</w:t>
      </w:r>
      <w:r>
        <w:rPr>
          <w:i/>
          <w:sz w:val="24"/>
          <w:szCs w:val="24"/>
          <w:lang w:eastAsia="zh-CN"/>
        </w:rPr>
        <w:t xml:space="preserve"> </w:t>
      </w:r>
    </w:p>
    <w:p w14:paraId="5E7B22AA" w14:textId="77777777" w:rsidR="005D56A1" w:rsidRDefault="005D56A1" w:rsidP="005D56A1">
      <w:pPr>
        <w:pStyle w:val="ListParagraph"/>
        <w:rPr>
          <w:i/>
          <w:sz w:val="24"/>
          <w:szCs w:val="24"/>
          <w:lang w:eastAsia="zh-CN"/>
        </w:rPr>
      </w:pPr>
    </w:p>
    <w:p w14:paraId="34EDB132" w14:textId="77777777" w:rsidR="005D56A1" w:rsidRPr="00D63E47" w:rsidRDefault="005D56A1" w:rsidP="00814BAA">
      <w:pPr>
        <w:numPr>
          <w:ilvl w:val="0"/>
          <w:numId w:val="36"/>
        </w:numPr>
        <w:jc w:val="both"/>
        <w:rPr>
          <w:sz w:val="24"/>
          <w:szCs w:val="24"/>
          <w:lang w:eastAsia="zh-CN"/>
        </w:rPr>
      </w:pPr>
      <w:r w:rsidRPr="00D63E47">
        <w:rPr>
          <w:sz w:val="24"/>
          <w:szCs w:val="24"/>
          <w:lang w:eastAsia="zh-CN"/>
        </w:rPr>
        <w:t xml:space="preserve">Sun X, </w:t>
      </w:r>
      <w:r w:rsidRPr="00D63E47">
        <w:rPr>
          <w:b/>
          <w:sz w:val="24"/>
          <w:szCs w:val="24"/>
          <w:lang w:eastAsia="zh-CN"/>
        </w:rPr>
        <w:t>Lu Q</w:t>
      </w:r>
      <w:r w:rsidRPr="00D63E47">
        <w:rPr>
          <w:sz w:val="24"/>
          <w:szCs w:val="24"/>
          <w:lang w:eastAsia="zh-CN"/>
        </w:rPr>
        <w:t xml:space="preserve">, </w:t>
      </w:r>
      <w:proofErr w:type="spellStart"/>
      <w:r w:rsidRPr="00D63E47">
        <w:rPr>
          <w:sz w:val="24"/>
          <w:szCs w:val="24"/>
          <w:lang w:eastAsia="zh-CN"/>
        </w:rPr>
        <w:t>Mukheerjee</w:t>
      </w:r>
      <w:proofErr w:type="spellEnd"/>
      <w:r w:rsidRPr="00D63E47">
        <w:rPr>
          <w:sz w:val="24"/>
          <w:szCs w:val="24"/>
          <w:lang w:eastAsia="zh-CN"/>
        </w:rPr>
        <w:t xml:space="preserve"> S, Crane P, </w:t>
      </w:r>
      <w:proofErr w:type="spellStart"/>
      <w:r w:rsidRPr="00D63E47">
        <w:rPr>
          <w:sz w:val="24"/>
          <w:szCs w:val="24"/>
          <w:lang w:eastAsia="zh-CN"/>
        </w:rPr>
        <w:t>Elston</w:t>
      </w:r>
      <w:proofErr w:type="spellEnd"/>
      <w:r w:rsidRPr="00D63E47">
        <w:rPr>
          <w:sz w:val="24"/>
          <w:szCs w:val="24"/>
          <w:lang w:eastAsia="zh-CN"/>
        </w:rPr>
        <w:t xml:space="preserve"> RC, Ritchie MD. Analysis pipeline for the epistasis search – statistical versus biological filtering.</w:t>
      </w:r>
      <w:r w:rsidRPr="00EF0F52">
        <w:t xml:space="preserve"> </w:t>
      </w:r>
      <w:r w:rsidRPr="00D63E47">
        <w:rPr>
          <w:i/>
          <w:sz w:val="24"/>
          <w:szCs w:val="24"/>
          <w:lang w:eastAsia="zh-CN"/>
        </w:rPr>
        <w:t xml:space="preserve">Frontiers in Applied Genetic </w:t>
      </w:r>
      <w:proofErr w:type="gramStart"/>
      <w:r w:rsidRPr="00D63E47">
        <w:rPr>
          <w:i/>
          <w:sz w:val="24"/>
          <w:szCs w:val="24"/>
          <w:lang w:eastAsia="zh-CN"/>
        </w:rPr>
        <w:t>Epidemiology;5:106</w:t>
      </w:r>
      <w:proofErr w:type="gramEnd"/>
      <w:r w:rsidRPr="00D63E47">
        <w:rPr>
          <w:i/>
          <w:sz w:val="24"/>
          <w:szCs w:val="24"/>
          <w:lang w:eastAsia="zh-CN"/>
        </w:rPr>
        <w:t>.</w:t>
      </w:r>
      <w:r w:rsidRPr="00E850E7">
        <w:t xml:space="preserve"> </w:t>
      </w:r>
      <w:r w:rsidRPr="00E850E7">
        <w:rPr>
          <w:i/>
          <w:sz w:val="24"/>
          <w:szCs w:val="24"/>
          <w:lang w:eastAsia="zh-CN"/>
        </w:rPr>
        <w:t>PMID: 24817878</w:t>
      </w:r>
    </w:p>
    <w:p w14:paraId="1DB3920C" w14:textId="77777777" w:rsidR="005D56A1" w:rsidRDefault="005D56A1" w:rsidP="005D56A1">
      <w:pPr>
        <w:ind w:left="720"/>
        <w:jc w:val="both"/>
        <w:rPr>
          <w:i/>
          <w:sz w:val="24"/>
          <w:szCs w:val="24"/>
          <w:lang w:eastAsia="zh-CN"/>
        </w:rPr>
      </w:pPr>
    </w:p>
    <w:p w14:paraId="0CF6A9C2" w14:textId="77777777" w:rsidR="005D56A1" w:rsidRPr="006F7D2E" w:rsidRDefault="005D56A1" w:rsidP="00814BAA">
      <w:pPr>
        <w:numPr>
          <w:ilvl w:val="0"/>
          <w:numId w:val="36"/>
        </w:numPr>
        <w:jc w:val="both"/>
        <w:rPr>
          <w:i/>
          <w:sz w:val="24"/>
          <w:szCs w:val="24"/>
          <w:lang w:eastAsia="zh-CN"/>
        </w:rPr>
      </w:pPr>
      <w:r w:rsidRPr="00B27EA9">
        <w:rPr>
          <w:sz w:val="24"/>
          <w:szCs w:val="24"/>
          <w:u w:val="single"/>
          <w:lang w:eastAsia="zh-CN"/>
        </w:rPr>
        <w:t>Wen Y</w:t>
      </w:r>
      <w:r w:rsidRPr="004A047C">
        <w:rPr>
          <w:sz w:val="24"/>
          <w:szCs w:val="24"/>
          <w:lang w:eastAsia="zh-CN"/>
        </w:rPr>
        <w:t xml:space="preserve">, </w:t>
      </w:r>
      <w:r w:rsidRPr="004A047C">
        <w:rPr>
          <w:b/>
          <w:sz w:val="24"/>
          <w:szCs w:val="24"/>
          <w:lang w:eastAsia="zh-CN"/>
        </w:rPr>
        <w:t>Lu Q</w:t>
      </w:r>
      <w:r w:rsidRPr="004A047C">
        <w:rPr>
          <w:sz w:val="24"/>
          <w:szCs w:val="24"/>
          <w:lang w:eastAsia="zh-CN"/>
        </w:rPr>
        <w:t>. Analysis of gene-gene interactions underlying human disease</w:t>
      </w:r>
      <w:r w:rsidRPr="00CF0C7B">
        <w:rPr>
          <w:i/>
          <w:sz w:val="24"/>
          <w:szCs w:val="24"/>
          <w:lang w:eastAsia="zh-CN"/>
        </w:rPr>
        <w:t xml:space="preserve">. </w:t>
      </w:r>
      <w:proofErr w:type="spellStart"/>
      <w:r w:rsidRPr="00CF0C7B">
        <w:rPr>
          <w:i/>
          <w:sz w:val="24"/>
          <w:szCs w:val="24"/>
          <w:lang w:eastAsia="zh-CN"/>
        </w:rPr>
        <w:t>eLS</w:t>
      </w:r>
      <w:proofErr w:type="spellEnd"/>
      <w:r w:rsidRPr="00CF0C7B">
        <w:rPr>
          <w:i/>
          <w:sz w:val="24"/>
          <w:szCs w:val="24"/>
          <w:lang w:eastAsia="zh-CN"/>
        </w:rPr>
        <w:t xml:space="preserve"> </w:t>
      </w:r>
      <w:r w:rsidRPr="006F7D2E">
        <w:rPr>
          <w:i/>
          <w:sz w:val="24"/>
          <w:szCs w:val="24"/>
          <w:lang w:eastAsia="zh-CN"/>
        </w:rPr>
        <w:t xml:space="preserve"> 2014</w:t>
      </w:r>
    </w:p>
    <w:p w14:paraId="6DDB3152" w14:textId="77777777" w:rsidR="005D56A1" w:rsidRDefault="005D56A1" w:rsidP="005D56A1">
      <w:pPr>
        <w:ind w:left="720"/>
        <w:jc w:val="both"/>
        <w:rPr>
          <w:i/>
          <w:sz w:val="24"/>
          <w:szCs w:val="24"/>
          <w:lang w:eastAsia="zh-CN"/>
        </w:rPr>
      </w:pPr>
      <w:r w:rsidRPr="006F7D2E">
        <w:rPr>
          <w:i/>
          <w:sz w:val="24"/>
          <w:szCs w:val="24"/>
          <w:lang w:eastAsia="zh-CN"/>
        </w:rPr>
        <w:t>DOI: 10.1002/9780470015902.a0022498</w:t>
      </w:r>
    </w:p>
    <w:p w14:paraId="0CFFF953" w14:textId="77777777" w:rsidR="005D56A1" w:rsidRPr="001E2D8C" w:rsidRDefault="005D56A1" w:rsidP="005D56A1">
      <w:pPr>
        <w:ind w:left="720"/>
        <w:jc w:val="both"/>
        <w:rPr>
          <w:i/>
          <w:sz w:val="24"/>
          <w:szCs w:val="24"/>
        </w:rPr>
      </w:pPr>
    </w:p>
    <w:p w14:paraId="530C933B" w14:textId="77777777" w:rsidR="005D56A1" w:rsidRDefault="005D56A1" w:rsidP="00814BAA">
      <w:pPr>
        <w:numPr>
          <w:ilvl w:val="0"/>
          <w:numId w:val="36"/>
        </w:numPr>
        <w:jc w:val="both"/>
        <w:rPr>
          <w:i/>
          <w:sz w:val="24"/>
          <w:szCs w:val="24"/>
          <w:lang w:eastAsia="zh-CN"/>
        </w:rPr>
      </w:pPr>
      <w:r w:rsidRPr="00B27EA9">
        <w:rPr>
          <w:sz w:val="24"/>
          <w:szCs w:val="24"/>
          <w:u w:val="single"/>
          <w:lang w:eastAsia="zh-CN"/>
        </w:rPr>
        <w:t>He Z</w:t>
      </w:r>
      <w:r w:rsidRPr="00CF0C7B">
        <w:rPr>
          <w:sz w:val="24"/>
          <w:szCs w:val="24"/>
          <w:lang w:eastAsia="zh-CN"/>
        </w:rPr>
        <w:t xml:space="preserve">, Zhang M, Zhan X and </w:t>
      </w:r>
      <w:r w:rsidRPr="00CF0C7B">
        <w:rPr>
          <w:b/>
          <w:sz w:val="24"/>
          <w:szCs w:val="24"/>
          <w:lang w:eastAsia="zh-CN"/>
        </w:rPr>
        <w:t>Lu Q</w:t>
      </w:r>
      <w:r w:rsidRPr="00CF0C7B">
        <w:rPr>
          <w:sz w:val="24"/>
          <w:szCs w:val="24"/>
          <w:lang w:eastAsia="zh-CN"/>
        </w:rPr>
        <w:t>. Modeling and Testing for Joint Association Using a Genetic Random Field Model</w:t>
      </w:r>
      <w:r>
        <w:rPr>
          <w:sz w:val="24"/>
          <w:szCs w:val="24"/>
          <w:lang w:eastAsia="zh-CN"/>
        </w:rPr>
        <w:t>.</w:t>
      </w:r>
      <w:r w:rsidRPr="00CF0C7B">
        <w:rPr>
          <w:sz w:val="24"/>
          <w:szCs w:val="24"/>
          <w:lang w:eastAsia="zh-CN"/>
        </w:rPr>
        <w:t xml:space="preserve"> </w:t>
      </w:r>
      <w:r w:rsidRPr="009D3E3E">
        <w:rPr>
          <w:i/>
          <w:sz w:val="24"/>
          <w:szCs w:val="24"/>
          <w:lang w:eastAsia="zh-CN"/>
        </w:rPr>
        <w:t xml:space="preserve">Biometrics. 2014;70(3):471-9 </w:t>
      </w:r>
      <w:r w:rsidRPr="00FB0B4A">
        <w:rPr>
          <w:i/>
          <w:sz w:val="24"/>
          <w:szCs w:val="24"/>
          <w:lang w:eastAsia="zh-CN"/>
        </w:rPr>
        <w:t>PMID: 24628067</w:t>
      </w:r>
    </w:p>
    <w:p w14:paraId="24793379" w14:textId="77777777" w:rsidR="005D56A1" w:rsidRPr="00CF0C7B" w:rsidRDefault="005D56A1" w:rsidP="005D56A1">
      <w:pPr>
        <w:ind w:left="720"/>
        <w:jc w:val="both"/>
        <w:rPr>
          <w:i/>
          <w:sz w:val="24"/>
          <w:szCs w:val="24"/>
          <w:lang w:eastAsia="zh-CN"/>
        </w:rPr>
      </w:pPr>
    </w:p>
    <w:p w14:paraId="58B87828" w14:textId="77777777" w:rsidR="005D56A1" w:rsidRDefault="005D56A1" w:rsidP="00814BAA">
      <w:pPr>
        <w:numPr>
          <w:ilvl w:val="0"/>
          <w:numId w:val="36"/>
        </w:numPr>
        <w:jc w:val="both"/>
        <w:rPr>
          <w:i/>
          <w:sz w:val="24"/>
          <w:szCs w:val="24"/>
          <w:lang w:eastAsia="zh-CN"/>
        </w:rPr>
      </w:pPr>
      <w:r w:rsidRPr="00E850E7">
        <w:rPr>
          <w:sz w:val="24"/>
          <w:szCs w:val="24"/>
          <w:lang w:eastAsia="zh-CN"/>
        </w:rPr>
        <w:t xml:space="preserve">Bonner JD, Fisher R, Klein J, </w:t>
      </w:r>
      <w:r w:rsidRPr="00E850E7">
        <w:rPr>
          <w:b/>
          <w:sz w:val="24"/>
          <w:szCs w:val="24"/>
          <w:lang w:eastAsia="zh-CN"/>
        </w:rPr>
        <w:t>Lu Q</w:t>
      </w:r>
      <w:r w:rsidRPr="00E850E7">
        <w:rPr>
          <w:sz w:val="24"/>
          <w:szCs w:val="24"/>
          <w:lang w:eastAsia="zh-CN"/>
        </w:rPr>
        <w:t xml:space="preserve">, </w:t>
      </w:r>
      <w:proofErr w:type="spellStart"/>
      <w:r w:rsidRPr="00E850E7">
        <w:rPr>
          <w:sz w:val="24"/>
          <w:szCs w:val="24"/>
          <w:lang w:eastAsia="zh-CN"/>
        </w:rPr>
        <w:t>Wilch</w:t>
      </w:r>
      <w:proofErr w:type="spellEnd"/>
      <w:r w:rsidRPr="00E850E7">
        <w:rPr>
          <w:sz w:val="24"/>
          <w:szCs w:val="24"/>
          <w:lang w:eastAsia="zh-CN"/>
        </w:rPr>
        <w:t xml:space="preserve"> E, </w:t>
      </w:r>
      <w:proofErr w:type="spellStart"/>
      <w:r w:rsidRPr="00E850E7">
        <w:rPr>
          <w:sz w:val="24"/>
          <w:szCs w:val="24"/>
          <w:lang w:eastAsia="zh-CN"/>
        </w:rPr>
        <w:t>Friderici</w:t>
      </w:r>
      <w:proofErr w:type="spellEnd"/>
      <w:r w:rsidRPr="00E850E7">
        <w:rPr>
          <w:sz w:val="24"/>
          <w:szCs w:val="24"/>
          <w:lang w:eastAsia="zh-CN"/>
        </w:rPr>
        <w:t xml:space="preserve"> KH, </w:t>
      </w:r>
      <w:proofErr w:type="spellStart"/>
      <w:r w:rsidRPr="00E850E7">
        <w:rPr>
          <w:sz w:val="24"/>
          <w:szCs w:val="24"/>
          <w:lang w:eastAsia="zh-CN"/>
        </w:rPr>
        <w:t>Elfenbein</w:t>
      </w:r>
      <w:proofErr w:type="spellEnd"/>
      <w:r w:rsidRPr="00E850E7">
        <w:rPr>
          <w:sz w:val="24"/>
          <w:szCs w:val="24"/>
          <w:lang w:eastAsia="zh-CN"/>
        </w:rPr>
        <w:t xml:space="preserve"> JL, Schutte DL, and Schutte BC. Pedigree structure and kinship measurements of a mid-Michigan community: A new North American Population Isolate Identified. </w:t>
      </w:r>
      <w:r w:rsidRPr="0054362C">
        <w:rPr>
          <w:i/>
          <w:sz w:val="24"/>
          <w:szCs w:val="24"/>
          <w:lang w:eastAsia="zh-CN"/>
        </w:rPr>
        <w:t>Human Biology 86(1):59-68. 2014</w:t>
      </w:r>
    </w:p>
    <w:p w14:paraId="37E67025" w14:textId="77777777" w:rsidR="005D56A1" w:rsidRDefault="005D56A1" w:rsidP="005D56A1">
      <w:pPr>
        <w:ind w:left="720"/>
        <w:jc w:val="both"/>
        <w:rPr>
          <w:i/>
          <w:sz w:val="24"/>
          <w:szCs w:val="24"/>
          <w:lang w:eastAsia="zh-CN"/>
        </w:rPr>
      </w:pPr>
    </w:p>
    <w:p w14:paraId="1E691E93" w14:textId="77777777" w:rsidR="005D56A1" w:rsidRDefault="005D56A1" w:rsidP="00814BAA">
      <w:pPr>
        <w:numPr>
          <w:ilvl w:val="0"/>
          <w:numId w:val="36"/>
        </w:numPr>
        <w:jc w:val="both"/>
        <w:rPr>
          <w:i/>
          <w:sz w:val="24"/>
          <w:szCs w:val="24"/>
          <w:lang w:eastAsia="zh-CN"/>
        </w:rPr>
      </w:pPr>
      <w:r w:rsidRPr="00B27EA9">
        <w:rPr>
          <w:sz w:val="24"/>
          <w:szCs w:val="24"/>
          <w:u w:val="single"/>
          <w:lang w:eastAsia="zh-CN"/>
        </w:rPr>
        <w:t>Li M</w:t>
      </w:r>
      <w:r w:rsidRPr="00CF0C7B">
        <w:rPr>
          <w:sz w:val="24"/>
          <w:szCs w:val="24"/>
          <w:lang w:eastAsia="zh-CN"/>
        </w:rPr>
        <w:t xml:space="preserve">, </w:t>
      </w:r>
      <w:r w:rsidRPr="00B27EA9">
        <w:rPr>
          <w:sz w:val="24"/>
          <w:szCs w:val="24"/>
          <w:u w:val="single"/>
          <w:lang w:eastAsia="zh-CN"/>
        </w:rPr>
        <w:t>He Z</w:t>
      </w:r>
      <w:r w:rsidRPr="00CF0C7B">
        <w:rPr>
          <w:sz w:val="24"/>
          <w:szCs w:val="24"/>
          <w:lang w:eastAsia="zh-CN"/>
        </w:rPr>
        <w:t xml:space="preserve">, Zhang M, Zhan X, </w:t>
      </w:r>
      <w:r w:rsidRPr="00B27EA9">
        <w:rPr>
          <w:sz w:val="24"/>
          <w:szCs w:val="24"/>
          <w:u w:val="single"/>
          <w:lang w:eastAsia="zh-CN"/>
        </w:rPr>
        <w:t>Wei C</w:t>
      </w:r>
      <w:r w:rsidRPr="00CF0C7B">
        <w:rPr>
          <w:sz w:val="24"/>
          <w:szCs w:val="24"/>
          <w:lang w:eastAsia="zh-CN"/>
        </w:rPr>
        <w:t xml:space="preserve">, </w:t>
      </w:r>
      <w:proofErr w:type="spellStart"/>
      <w:r w:rsidRPr="00CF0C7B">
        <w:rPr>
          <w:sz w:val="24"/>
          <w:szCs w:val="24"/>
          <w:lang w:eastAsia="zh-CN"/>
        </w:rPr>
        <w:t>Elston</w:t>
      </w:r>
      <w:proofErr w:type="spellEnd"/>
      <w:r w:rsidRPr="00CF0C7B">
        <w:rPr>
          <w:sz w:val="24"/>
          <w:szCs w:val="24"/>
          <w:lang w:eastAsia="zh-CN"/>
        </w:rPr>
        <w:t xml:space="preserve"> RC, and </w:t>
      </w:r>
      <w:r w:rsidRPr="00CF0C7B">
        <w:rPr>
          <w:b/>
          <w:sz w:val="24"/>
          <w:szCs w:val="24"/>
          <w:lang w:eastAsia="zh-CN"/>
        </w:rPr>
        <w:t>Lu Q</w:t>
      </w:r>
      <w:r w:rsidRPr="00CF0C7B">
        <w:rPr>
          <w:sz w:val="24"/>
          <w:szCs w:val="24"/>
          <w:lang w:eastAsia="zh-CN"/>
        </w:rPr>
        <w:t xml:space="preserve">. A Generalized Genetic Random Field Method for the Genetic Association Analysis of Sequencing Data. </w:t>
      </w:r>
      <w:r w:rsidRPr="00A4515D">
        <w:rPr>
          <w:i/>
          <w:sz w:val="24"/>
          <w:szCs w:val="24"/>
          <w:lang w:eastAsia="zh-CN"/>
        </w:rPr>
        <w:t>Genet Epidemiol. 2014;38(3):242-53.</w:t>
      </w:r>
      <w:r w:rsidRPr="00CF0C7B">
        <w:rPr>
          <w:i/>
          <w:sz w:val="24"/>
          <w:szCs w:val="24"/>
          <w:lang w:eastAsia="zh-CN"/>
        </w:rPr>
        <w:t xml:space="preserve"> PMID: 24482034</w:t>
      </w:r>
    </w:p>
    <w:p w14:paraId="41C6ACCB" w14:textId="77777777" w:rsidR="005D56A1" w:rsidRDefault="005D56A1" w:rsidP="005D56A1">
      <w:pPr>
        <w:ind w:left="720"/>
        <w:jc w:val="both"/>
        <w:rPr>
          <w:i/>
          <w:sz w:val="24"/>
          <w:szCs w:val="24"/>
          <w:lang w:eastAsia="zh-CN"/>
        </w:rPr>
      </w:pPr>
    </w:p>
    <w:p w14:paraId="7DDFB4D8" w14:textId="77777777" w:rsidR="005D56A1" w:rsidRDefault="005D56A1" w:rsidP="00814BAA">
      <w:pPr>
        <w:numPr>
          <w:ilvl w:val="0"/>
          <w:numId w:val="36"/>
        </w:numPr>
        <w:jc w:val="both"/>
        <w:rPr>
          <w:i/>
          <w:sz w:val="24"/>
          <w:szCs w:val="24"/>
          <w:lang w:eastAsia="zh-CN"/>
        </w:rPr>
      </w:pPr>
      <w:r w:rsidRPr="00B27EA9">
        <w:rPr>
          <w:sz w:val="24"/>
          <w:szCs w:val="24"/>
          <w:u w:val="single"/>
          <w:lang w:eastAsia="zh-CN"/>
        </w:rPr>
        <w:t>Ye C</w:t>
      </w:r>
      <w:r w:rsidRPr="00CF0C7B">
        <w:rPr>
          <w:sz w:val="24"/>
          <w:szCs w:val="24"/>
          <w:lang w:eastAsia="zh-CN"/>
        </w:rPr>
        <w:t xml:space="preserve"> and </w:t>
      </w:r>
      <w:r w:rsidRPr="00CF0C7B">
        <w:rPr>
          <w:b/>
          <w:sz w:val="24"/>
          <w:szCs w:val="24"/>
          <w:lang w:eastAsia="zh-CN"/>
        </w:rPr>
        <w:t>Lu Q</w:t>
      </w:r>
      <w:r w:rsidRPr="00CF0C7B">
        <w:rPr>
          <w:sz w:val="24"/>
          <w:szCs w:val="24"/>
          <w:lang w:eastAsia="zh-CN"/>
        </w:rPr>
        <w:t xml:space="preserve">. Bridge: a GUI Software for Genetic Risk Prediction. </w:t>
      </w:r>
      <w:r w:rsidRPr="00CF0C7B">
        <w:rPr>
          <w:i/>
          <w:sz w:val="24"/>
          <w:szCs w:val="24"/>
          <w:lang w:eastAsia="zh-CN"/>
        </w:rPr>
        <w:t xml:space="preserve">BMC Genet. </w:t>
      </w:r>
      <w:proofErr w:type="gramStart"/>
      <w:r w:rsidRPr="00CF0C7B">
        <w:rPr>
          <w:i/>
          <w:sz w:val="24"/>
          <w:szCs w:val="24"/>
          <w:lang w:eastAsia="zh-CN"/>
        </w:rPr>
        <w:t>2013;14:122</w:t>
      </w:r>
      <w:proofErr w:type="gramEnd"/>
      <w:r w:rsidRPr="00CF0C7B">
        <w:rPr>
          <w:i/>
          <w:sz w:val="24"/>
          <w:szCs w:val="24"/>
          <w:lang w:eastAsia="zh-CN"/>
        </w:rPr>
        <w:t xml:space="preserve"> PMID: 24359333</w:t>
      </w:r>
      <w:r>
        <w:rPr>
          <w:i/>
          <w:sz w:val="24"/>
          <w:szCs w:val="24"/>
          <w:lang w:eastAsia="zh-CN"/>
        </w:rPr>
        <w:t xml:space="preserve"> </w:t>
      </w:r>
    </w:p>
    <w:p w14:paraId="0A29BF27" w14:textId="77777777" w:rsidR="005D56A1" w:rsidRDefault="005D56A1" w:rsidP="005D56A1">
      <w:pPr>
        <w:pStyle w:val="ListParagraph"/>
        <w:rPr>
          <w:i/>
          <w:sz w:val="24"/>
          <w:szCs w:val="24"/>
          <w:lang w:eastAsia="zh-CN"/>
        </w:rPr>
      </w:pPr>
    </w:p>
    <w:p w14:paraId="7E96F83B" w14:textId="77777777" w:rsidR="005D56A1" w:rsidRDefault="005D56A1" w:rsidP="00814BAA">
      <w:pPr>
        <w:numPr>
          <w:ilvl w:val="0"/>
          <w:numId w:val="36"/>
        </w:numPr>
        <w:jc w:val="both"/>
        <w:rPr>
          <w:i/>
          <w:sz w:val="24"/>
          <w:szCs w:val="24"/>
          <w:lang w:eastAsia="zh-CN"/>
        </w:rPr>
      </w:pPr>
      <w:r w:rsidRPr="009206DF">
        <w:rPr>
          <w:sz w:val="24"/>
          <w:szCs w:val="24"/>
          <w:u w:val="single"/>
        </w:rPr>
        <w:t>Wei C</w:t>
      </w:r>
      <w:r w:rsidRPr="009206DF">
        <w:rPr>
          <w:sz w:val="24"/>
          <w:szCs w:val="24"/>
        </w:rPr>
        <w:t xml:space="preserve">, </w:t>
      </w:r>
      <w:r w:rsidRPr="009206DF">
        <w:rPr>
          <w:b/>
          <w:sz w:val="24"/>
          <w:szCs w:val="24"/>
        </w:rPr>
        <w:t>Lu Q</w:t>
      </w:r>
      <w:r w:rsidRPr="009206DF">
        <w:rPr>
          <w:sz w:val="24"/>
          <w:szCs w:val="24"/>
        </w:rPr>
        <w:t xml:space="preserve">, Khoo SK, Lenski M, </w:t>
      </w:r>
      <w:proofErr w:type="spellStart"/>
      <w:r w:rsidRPr="009206DF">
        <w:rPr>
          <w:sz w:val="24"/>
          <w:szCs w:val="24"/>
        </w:rPr>
        <w:t>Fichorova</w:t>
      </w:r>
      <w:proofErr w:type="spellEnd"/>
      <w:r w:rsidRPr="009206DF">
        <w:rPr>
          <w:sz w:val="24"/>
          <w:szCs w:val="24"/>
        </w:rPr>
        <w:t xml:space="preserve"> R, Leviton A, Paneth N*. Comparison of Frozen and Unfrozen Blood Spots for Gene Expression Studies. </w:t>
      </w:r>
      <w:r w:rsidRPr="009206DF">
        <w:rPr>
          <w:i/>
          <w:sz w:val="24"/>
          <w:szCs w:val="24"/>
        </w:rPr>
        <w:t xml:space="preserve">Journal of Pediatrics </w:t>
      </w:r>
      <w:r w:rsidRPr="00EC4B0C">
        <w:rPr>
          <w:i/>
          <w:sz w:val="24"/>
          <w:szCs w:val="24"/>
        </w:rPr>
        <w:t>2013 PMID: 24209717</w:t>
      </w:r>
    </w:p>
    <w:p w14:paraId="00BDF110" w14:textId="77777777" w:rsidR="005D56A1" w:rsidRDefault="005D56A1" w:rsidP="005D56A1">
      <w:pPr>
        <w:pStyle w:val="ListParagraph"/>
        <w:rPr>
          <w:i/>
          <w:sz w:val="24"/>
          <w:szCs w:val="24"/>
          <w:lang w:eastAsia="zh-CN"/>
        </w:rPr>
      </w:pPr>
    </w:p>
    <w:p w14:paraId="11D5AF95" w14:textId="77777777" w:rsidR="005D56A1" w:rsidRPr="005D56A1" w:rsidRDefault="005D56A1" w:rsidP="00814BAA">
      <w:pPr>
        <w:numPr>
          <w:ilvl w:val="0"/>
          <w:numId w:val="36"/>
        </w:numPr>
        <w:rPr>
          <w:sz w:val="24"/>
          <w:szCs w:val="24"/>
          <w:lang w:eastAsia="zh-CN"/>
        </w:rPr>
      </w:pPr>
      <w:r w:rsidRPr="0028374A">
        <w:rPr>
          <w:sz w:val="24"/>
          <w:szCs w:val="24"/>
          <w:lang w:eastAsia="zh-CN"/>
        </w:rPr>
        <w:t xml:space="preserve">Slaughter J, </w:t>
      </w:r>
      <w:r w:rsidRPr="0028374A">
        <w:rPr>
          <w:sz w:val="24"/>
          <w:szCs w:val="24"/>
          <w:u w:val="single"/>
          <w:lang w:eastAsia="zh-CN"/>
        </w:rPr>
        <w:t>Wei C</w:t>
      </w:r>
      <w:r w:rsidRPr="0028374A">
        <w:rPr>
          <w:sz w:val="24"/>
          <w:szCs w:val="24"/>
          <w:lang w:eastAsia="zh-CN"/>
        </w:rPr>
        <w:t xml:space="preserve">, </w:t>
      </w:r>
      <w:proofErr w:type="spellStart"/>
      <w:r w:rsidRPr="0028374A">
        <w:rPr>
          <w:sz w:val="24"/>
          <w:szCs w:val="24"/>
          <w:lang w:eastAsia="zh-CN"/>
        </w:rPr>
        <w:t>Korzeniewski</w:t>
      </w:r>
      <w:proofErr w:type="spellEnd"/>
      <w:r w:rsidRPr="0028374A">
        <w:rPr>
          <w:sz w:val="24"/>
          <w:szCs w:val="24"/>
          <w:lang w:eastAsia="zh-CN"/>
        </w:rPr>
        <w:t xml:space="preserve"> SJ, </w:t>
      </w:r>
      <w:r w:rsidRPr="0028374A">
        <w:rPr>
          <w:b/>
          <w:sz w:val="24"/>
          <w:szCs w:val="24"/>
          <w:lang w:eastAsia="zh-CN"/>
        </w:rPr>
        <w:t>Lu Q</w:t>
      </w:r>
      <w:r w:rsidRPr="0028374A">
        <w:rPr>
          <w:sz w:val="24"/>
          <w:szCs w:val="24"/>
          <w:lang w:eastAsia="zh-CN"/>
        </w:rPr>
        <w:t xml:space="preserve">, Beck JS, Khoo SK, </w:t>
      </w:r>
      <w:proofErr w:type="spellStart"/>
      <w:r w:rsidRPr="0028374A">
        <w:rPr>
          <w:sz w:val="24"/>
          <w:szCs w:val="24"/>
          <w:lang w:eastAsia="zh-CN"/>
        </w:rPr>
        <w:t>Brovont</w:t>
      </w:r>
      <w:proofErr w:type="spellEnd"/>
      <w:r w:rsidRPr="0028374A">
        <w:rPr>
          <w:sz w:val="24"/>
          <w:szCs w:val="24"/>
          <w:lang w:eastAsia="zh-CN"/>
        </w:rPr>
        <w:t xml:space="preserve"> A, Maurer J, Martin D, Lenski M, and Paneth N* High correlations in gene expression between paired umbilical cord blood </w:t>
      </w:r>
      <w:r w:rsidRPr="0028374A">
        <w:rPr>
          <w:sz w:val="24"/>
          <w:szCs w:val="24"/>
          <w:lang w:eastAsia="zh-CN"/>
        </w:rPr>
        <w:lastRenderedPageBreak/>
        <w:t xml:space="preserve">and neonatal blood of healthy newborns on Guthrie cards. </w:t>
      </w:r>
      <w:r w:rsidRPr="000C5C0F">
        <w:rPr>
          <w:i/>
          <w:sz w:val="24"/>
          <w:szCs w:val="24"/>
          <w:lang w:eastAsia="zh-CN"/>
        </w:rPr>
        <w:t xml:space="preserve">J </w:t>
      </w:r>
      <w:proofErr w:type="spellStart"/>
      <w:r w:rsidRPr="000C5C0F">
        <w:rPr>
          <w:i/>
          <w:sz w:val="24"/>
          <w:szCs w:val="24"/>
          <w:lang w:eastAsia="zh-CN"/>
        </w:rPr>
        <w:t>Matern</w:t>
      </w:r>
      <w:proofErr w:type="spellEnd"/>
      <w:r w:rsidRPr="000C5C0F">
        <w:rPr>
          <w:i/>
          <w:sz w:val="24"/>
          <w:szCs w:val="24"/>
          <w:lang w:eastAsia="zh-CN"/>
        </w:rPr>
        <w:t xml:space="preserve"> Fetal Neonatal Med. 2013</w:t>
      </w:r>
      <w:r>
        <w:rPr>
          <w:i/>
          <w:sz w:val="24"/>
          <w:szCs w:val="24"/>
          <w:lang w:eastAsia="zh-CN"/>
        </w:rPr>
        <w:t xml:space="preserve">. </w:t>
      </w:r>
      <w:r w:rsidRPr="003D0173">
        <w:rPr>
          <w:i/>
          <w:sz w:val="24"/>
          <w:szCs w:val="24"/>
          <w:lang w:eastAsia="zh-CN"/>
        </w:rPr>
        <w:t>PMID: 23668672</w:t>
      </w:r>
    </w:p>
    <w:p w14:paraId="4DBDA685" w14:textId="77777777" w:rsidR="005D56A1" w:rsidRDefault="005D56A1" w:rsidP="005D56A1">
      <w:pPr>
        <w:pStyle w:val="ListParagraph"/>
        <w:rPr>
          <w:sz w:val="24"/>
          <w:szCs w:val="24"/>
          <w:lang w:eastAsia="zh-CN"/>
        </w:rPr>
      </w:pPr>
    </w:p>
    <w:p w14:paraId="7FAA14EA" w14:textId="77777777" w:rsidR="005D56A1" w:rsidRPr="005D56A1" w:rsidRDefault="005D56A1" w:rsidP="00814BAA">
      <w:pPr>
        <w:numPr>
          <w:ilvl w:val="0"/>
          <w:numId w:val="36"/>
        </w:numPr>
        <w:rPr>
          <w:sz w:val="24"/>
          <w:szCs w:val="24"/>
          <w:lang w:eastAsia="zh-CN"/>
        </w:rPr>
      </w:pPr>
      <w:r w:rsidRPr="00FF1616">
        <w:rPr>
          <w:sz w:val="24"/>
          <w:szCs w:val="24"/>
          <w:u w:val="single"/>
          <w:lang w:eastAsia="zh-CN"/>
        </w:rPr>
        <w:t>Li M</w:t>
      </w:r>
      <w:r w:rsidRPr="00FF1616">
        <w:rPr>
          <w:sz w:val="24"/>
          <w:szCs w:val="24"/>
          <w:lang w:eastAsia="zh-CN"/>
        </w:rPr>
        <w:t xml:space="preserve">, </w:t>
      </w:r>
      <w:r w:rsidRPr="00FF1616">
        <w:rPr>
          <w:sz w:val="24"/>
          <w:szCs w:val="24"/>
          <w:u w:val="single"/>
          <w:lang w:eastAsia="zh-CN"/>
        </w:rPr>
        <w:t>Wen Y</w:t>
      </w:r>
      <w:r w:rsidRPr="00FF1616">
        <w:rPr>
          <w:sz w:val="24"/>
          <w:szCs w:val="24"/>
          <w:lang w:eastAsia="zh-CN"/>
        </w:rPr>
        <w:t xml:space="preserve">, </w:t>
      </w:r>
      <w:r w:rsidRPr="00FF1616">
        <w:rPr>
          <w:b/>
          <w:sz w:val="24"/>
          <w:szCs w:val="24"/>
          <w:lang w:eastAsia="zh-CN"/>
        </w:rPr>
        <w:t>Lu Q</w:t>
      </w:r>
      <w:r w:rsidRPr="00FF1616">
        <w:rPr>
          <w:sz w:val="24"/>
          <w:szCs w:val="24"/>
          <w:lang w:eastAsia="zh-CN"/>
        </w:rPr>
        <w:t>, and Fu</w:t>
      </w:r>
      <w:r>
        <w:rPr>
          <w:sz w:val="24"/>
          <w:szCs w:val="24"/>
          <w:lang w:eastAsia="zh-CN"/>
        </w:rPr>
        <w:t xml:space="preserve"> WJ</w:t>
      </w:r>
      <w:r>
        <w:rPr>
          <w:sz w:val="24"/>
          <w:szCs w:val="24"/>
        </w:rPr>
        <w:t xml:space="preserve"> </w:t>
      </w:r>
      <w:proofErr w:type="gramStart"/>
      <w:r w:rsidRPr="00FF1616">
        <w:rPr>
          <w:sz w:val="24"/>
          <w:szCs w:val="24"/>
        </w:rPr>
        <w:t>An</w:t>
      </w:r>
      <w:proofErr w:type="gramEnd"/>
      <w:r w:rsidRPr="00FF1616">
        <w:rPr>
          <w:sz w:val="24"/>
          <w:szCs w:val="24"/>
        </w:rPr>
        <w:t xml:space="preserve"> Imputation Approach for Oligonucleotide Microarray</w:t>
      </w:r>
      <w:r>
        <w:rPr>
          <w:sz w:val="24"/>
          <w:szCs w:val="24"/>
        </w:rPr>
        <w:t xml:space="preserve">. </w:t>
      </w:r>
      <w:proofErr w:type="spellStart"/>
      <w:r w:rsidRPr="006C0946">
        <w:rPr>
          <w:i/>
          <w:sz w:val="24"/>
          <w:szCs w:val="24"/>
        </w:rPr>
        <w:t>PLoS</w:t>
      </w:r>
      <w:proofErr w:type="spellEnd"/>
      <w:r w:rsidRPr="006C0946">
        <w:rPr>
          <w:i/>
          <w:sz w:val="24"/>
          <w:szCs w:val="24"/>
        </w:rPr>
        <w:t xml:space="preserve"> One. 2013;8(3</w:t>
      </w:r>
      <w:proofErr w:type="gramStart"/>
      <w:r w:rsidRPr="006C0946">
        <w:rPr>
          <w:i/>
          <w:sz w:val="24"/>
          <w:szCs w:val="24"/>
        </w:rPr>
        <w:t>):e</w:t>
      </w:r>
      <w:proofErr w:type="gramEnd"/>
      <w:r w:rsidRPr="006C0946">
        <w:rPr>
          <w:i/>
          <w:sz w:val="24"/>
          <w:szCs w:val="24"/>
        </w:rPr>
        <w:t>58677</w:t>
      </w:r>
      <w:r>
        <w:rPr>
          <w:i/>
          <w:sz w:val="24"/>
          <w:szCs w:val="24"/>
        </w:rPr>
        <w:t xml:space="preserve">. </w:t>
      </w:r>
      <w:r w:rsidRPr="001F0E0D">
        <w:rPr>
          <w:i/>
          <w:sz w:val="24"/>
          <w:szCs w:val="24"/>
        </w:rPr>
        <w:t>PMID: 23505547</w:t>
      </w:r>
    </w:p>
    <w:p w14:paraId="3AF16060" w14:textId="77777777" w:rsidR="005D56A1" w:rsidRDefault="005D56A1" w:rsidP="005D56A1">
      <w:pPr>
        <w:pStyle w:val="ListParagraph"/>
        <w:rPr>
          <w:sz w:val="24"/>
          <w:szCs w:val="24"/>
          <w:lang w:eastAsia="zh-CN"/>
        </w:rPr>
      </w:pPr>
    </w:p>
    <w:p w14:paraId="590B1705" w14:textId="77777777" w:rsidR="005D56A1" w:rsidRDefault="005D56A1" w:rsidP="00814BAA">
      <w:pPr>
        <w:numPr>
          <w:ilvl w:val="0"/>
          <w:numId w:val="36"/>
        </w:numPr>
        <w:rPr>
          <w:rStyle w:val="apple-style-span"/>
          <w:sz w:val="24"/>
          <w:szCs w:val="24"/>
          <w:lang w:eastAsia="zh-CN"/>
        </w:rPr>
      </w:pPr>
      <w:r w:rsidRPr="00940148">
        <w:rPr>
          <w:sz w:val="24"/>
          <w:szCs w:val="24"/>
          <w:u w:val="single"/>
        </w:rPr>
        <w:t>Wen Y</w:t>
      </w:r>
      <w:r w:rsidRPr="004A766A">
        <w:rPr>
          <w:sz w:val="24"/>
          <w:szCs w:val="24"/>
        </w:rPr>
        <w:t xml:space="preserve">, </w:t>
      </w:r>
      <w:proofErr w:type="spellStart"/>
      <w:r w:rsidRPr="004A766A">
        <w:rPr>
          <w:sz w:val="24"/>
          <w:szCs w:val="24"/>
        </w:rPr>
        <w:t>Schaid</w:t>
      </w:r>
      <w:proofErr w:type="spellEnd"/>
      <w:r>
        <w:rPr>
          <w:sz w:val="24"/>
          <w:szCs w:val="24"/>
        </w:rPr>
        <w:t xml:space="preserve"> DJ</w:t>
      </w:r>
      <w:r w:rsidRPr="004A766A">
        <w:rPr>
          <w:sz w:val="24"/>
          <w:szCs w:val="24"/>
        </w:rPr>
        <w:t xml:space="preserve"> and </w:t>
      </w:r>
      <w:r w:rsidRPr="00D9264E">
        <w:rPr>
          <w:rFonts w:hint="eastAsia"/>
          <w:b/>
          <w:sz w:val="24"/>
          <w:szCs w:val="24"/>
        </w:rPr>
        <w:t>Lu</w:t>
      </w:r>
      <w:r w:rsidRPr="00D9264E">
        <w:rPr>
          <w:b/>
          <w:sz w:val="24"/>
          <w:szCs w:val="24"/>
        </w:rPr>
        <w:t xml:space="preserve"> Q</w:t>
      </w:r>
      <w:r w:rsidRPr="004A766A">
        <w:rPr>
          <w:sz w:val="24"/>
          <w:szCs w:val="24"/>
        </w:rPr>
        <w:t xml:space="preserve"> </w:t>
      </w:r>
      <w:proofErr w:type="gramStart"/>
      <w:r w:rsidRPr="009E377C">
        <w:rPr>
          <w:sz w:val="24"/>
          <w:szCs w:val="24"/>
        </w:rPr>
        <w:t>A</w:t>
      </w:r>
      <w:proofErr w:type="gramEnd"/>
      <w:r w:rsidRPr="009E377C">
        <w:rPr>
          <w:sz w:val="24"/>
          <w:szCs w:val="24"/>
        </w:rPr>
        <w:t xml:space="preserve"> Bivariate Mann-Whitney Approach for Unraveling Genetic Variants and Interactions Contributing to Comorbidity.</w:t>
      </w:r>
      <w:r>
        <w:rPr>
          <w:sz w:val="24"/>
          <w:szCs w:val="24"/>
        </w:rPr>
        <w:t xml:space="preserve"> </w:t>
      </w:r>
      <w:r w:rsidRPr="00593E5F">
        <w:rPr>
          <w:i/>
          <w:sz w:val="24"/>
          <w:szCs w:val="24"/>
        </w:rPr>
        <w:t>Genet Epidemiol. 2013</w:t>
      </w:r>
      <w:r w:rsidRPr="009A61C1">
        <w:rPr>
          <w:i/>
          <w:sz w:val="24"/>
          <w:szCs w:val="24"/>
        </w:rPr>
        <w:t>;37(3):248-55</w:t>
      </w:r>
      <w:r w:rsidRPr="00593E5F">
        <w:rPr>
          <w:i/>
          <w:sz w:val="24"/>
          <w:szCs w:val="24"/>
        </w:rPr>
        <w:t>. PMID: 23334941</w:t>
      </w:r>
      <w:r w:rsidRPr="009E377C">
        <w:rPr>
          <w:rStyle w:val="apple-style-span"/>
          <w:sz w:val="24"/>
          <w:szCs w:val="24"/>
        </w:rPr>
        <w:t xml:space="preserve"> </w:t>
      </w:r>
    </w:p>
    <w:p w14:paraId="197EF3FC" w14:textId="77777777" w:rsidR="005D56A1" w:rsidRPr="006C0946" w:rsidRDefault="005D56A1" w:rsidP="005D56A1">
      <w:pPr>
        <w:ind w:left="720"/>
        <w:rPr>
          <w:sz w:val="24"/>
          <w:szCs w:val="24"/>
          <w:lang w:eastAsia="zh-CN"/>
        </w:rPr>
      </w:pPr>
    </w:p>
    <w:p w14:paraId="3662C3DE" w14:textId="77777777" w:rsidR="005D56A1" w:rsidRDefault="005D56A1" w:rsidP="00814BAA">
      <w:pPr>
        <w:numPr>
          <w:ilvl w:val="0"/>
          <w:numId w:val="36"/>
        </w:numPr>
        <w:rPr>
          <w:sz w:val="24"/>
          <w:szCs w:val="24"/>
          <w:lang w:eastAsia="zh-CN"/>
        </w:rPr>
      </w:pPr>
      <w:r w:rsidRPr="00940148">
        <w:rPr>
          <w:sz w:val="24"/>
          <w:szCs w:val="24"/>
          <w:u w:val="single"/>
          <w:lang w:eastAsia="zh-CN"/>
        </w:rPr>
        <w:t>Wei C</w:t>
      </w:r>
      <w:r w:rsidRPr="00146D4D">
        <w:rPr>
          <w:sz w:val="24"/>
          <w:szCs w:val="24"/>
          <w:lang w:eastAsia="zh-CN"/>
        </w:rPr>
        <w:t xml:space="preserve">, </w:t>
      </w:r>
      <w:proofErr w:type="spellStart"/>
      <w:r w:rsidRPr="00146D4D">
        <w:rPr>
          <w:sz w:val="24"/>
          <w:szCs w:val="24"/>
          <w:lang w:eastAsia="zh-CN"/>
        </w:rPr>
        <w:t>Schaid</w:t>
      </w:r>
      <w:proofErr w:type="spellEnd"/>
      <w:r w:rsidRPr="00146D4D">
        <w:rPr>
          <w:sz w:val="24"/>
          <w:szCs w:val="24"/>
          <w:lang w:eastAsia="zh-CN"/>
        </w:rPr>
        <w:t xml:space="preserve"> DJ, </w:t>
      </w:r>
      <w:r w:rsidRPr="00146D4D">
        <w:rPr>
          <w:b/>
          <w:sz w:val="24"/>
          <w:szCs w:val="24"/>
          <w:lang w:eastAsia="zh-CN"/>
        </w:rPr>
        <w:t>Lu Q</w:t>
      </w:r>
      <w:r w:rsidR="009972CA">
        <w:rPr>
          <w:b/>
          <w:sz w:val="24"/>
          <w:szCs w:val="24"/>
          <w:lang w:eastAsia="zh-CN"/>
        </w:rPr>
        <w:t>.</w:t>
      </w:r>
      <w:r w:rsidRPr="00146D4D">
        <w:rPr>
          <w:sz w:val="24"/>
          <w:szCs w:val="24"/>
          <w:lang w:eastAsia="zh-CN"/>
        </w:rPr>
        <w:t xml:space="preserve"> Trees Assembling Mann-Whitney Approach for Detecting Genome-wide Joint Association among Low-Marginal-Effect loci. </w:t>
      </w:r>
      <w:r w:rsidRPr="00593E5F">
        <w:rPr>
          <w:i/>
          <w:sz w:val="24"/>
          <w:szCs w:val="24"/>
          <w:lang w:eastAsia="zh-CN"/>
        </w:rPr>
        <w:t>Genet Epidemiol. 2013;37(1):84-91. PMID: 23135745</w:t>
      </w:r>
    </w:p>
    <w:p w14:paraId="0600F3C5" w14:textId="77777777" w:rsidR="005D56A1" w:rsidRPr="0028374A" w:rsidRDefault="005D56A1" w:rsidP="005D56A1">
      <w:pPr>
        <w:ind w:left="720"/>
        <w:rPr>
          <w:sz w:val="24"/>
          <w:szCs w:val="24"/>
          <w:lang w:eastAsia="zh-CN"/>
        </w:rPr>
      </w:pPr>
    </w:p>
    <w:p w14:paraId="6D94710E" w14:textId="77777777" w:rsidR="005D56A1" w:rsidRDefault="005D56A1" w:rsidP="00814BAA">
      <w:pPr>
        <w:numPr>
          <w:ilvl w:val="0"/>
          <w:numId w:val="36"/>
        </w:numPr>
        <w:rPr>
          <w:i/>
          <w:sz w:val="24"/>
          <w:szCs w:val="24"/>
          <w:lang w:eastAsia="zh-CN"/>
        </w:rPr>
      </w:pPr>
      <w:r w:rsidRPr="00593E5F">
        <w:rPr>
          <w:sz w:val="24"/>
          <w:szCs w:val="24"/>
          <w:lang w:eastAsia="zh-CN"/>
        </w:rPr>
        <w:t xml:space="preserve">Ho NT, </w:t>
      </w:r>
      <w:proofErr w:type="spellStart"/>
      <w:r w:rsidRPr="00593E5F">
        <w:rPr>
          <w:sz w:val="24"/>
          <w:szCs w:val="24"/>
          <w:lang w:eastAsia="zh-CN"/>
        </w:rPr>
        <w:t>Furge</w:t>
      </w:r>
      <w:proofErr w:type="spellEnd"/>
      <w:r w:rsidRPr="00593E5F">
        <w:rPr>
          <w:sz w:val="24"/>
          <w:szCs w:val="24"/>
          <w:lang w:eastAsia="zh-CN"/>
        </w:rPr>
        <w:t xml:space="preserve"> K, Fu W, </w:t>
      </w:r>
      <w:proofErr w:type="spellStart"/>
      <w:r w:rsidRPr="00593E5F">
        <w:rPr>
          <w:sz w:val="24"/>
          <w:szCs w:val="24"/>
          <w:lang w:eastAsia="zh-CN"/>
        </w:rPr>
        <w:t>Busik</w:t>
      </w:r>
      <w:proofErr w:type="spellEnd"/>
      <w:r w:rsidRPr="00593E5F">
        <w:rPr>
          <w:sz w:val="24"/>
          <w:szCs w:val="24"/>
          <w:lang w:eastAsia="zh-CN"/>
        </w:rPr>
        <w:t xml:space="preserve"> J, Khoo SK, </w:t>
      </w:r>
      <w:r w:rsidRPr="00593E5F">
        <w:rPr>
          <w:b/>
          <w:sz w:val="24"/>
          <w:szCs w:val="24"/>
          <w:lang w:eastAsia="zh-CN"/>
        </w:rPr>
        <w:t>Lu Q</w:t>
      </w:r>
      <w:r w:rsidRPr="00593E5F">
        <w:rPr>
          <w:sz w:val="24"/>
          <w:szCs w:val="24"/>
          <w:lang w:eastAsia="zh-CN"/>
        </w:rPr>
        <w:t xml:space="preserve">, Lenski M, Wirth J, Hurwitz E, Dodge N, </w:t>
      </w:r>
      <w:proofErr w:type="spellStart"/>
      <w:r w:rsidRPr="00593E5F">
        <w:rPr>
          <w:sz w:val="24"/>
          <w:szCs w:val="24"/>
          <w:lang w:eastAsia="zh-CN"/>
        </w:rPr>
        <w:t>Resau</w:t>
      </w:r>
      <w:proofErr w:type="spellEnd"/>
      <w:r w:rsidRPr="00593E5F">
        <w:rPr>
          <w:sz w:val="24"/>
          <w:szCs w:val="24"/>
          <w:lang w:eastAsia="zh-CN"/>
        </w:rPr>
        <w:t xml:space="preserve"> J, Paneth N</w:t>
      </w:r>
      <w:r>
        <w:rPr>
          <w:sz w:val="24"/>
          <w:szCs w:val="24"/>
          <w:lang w:eastAsia="zh-CN"/>
        </w:rPr>
        <w:t>*</w:t>
      </w:r>
      <w:r w:rsidRPr="00593E5F">
        <w:rPr>
          <w:sz w:val="24"/>
          <w:szCs w:val="24"/>
          <w:lang w:eastAsia="zh-CN"/>
        </w:rPr>
        <w:t xml:space="preserve">. Gene expression in archived newborn blood spots distinguishes infants who will later develop cerebral palsy from matched controls.  </w:t>
      </w:r>
      <w:proofErr w:type="spellStart"/>
      <w:r w:rsidRPr="00593E5F">
        <w:rPr>
          <w:i/>
          <w:sz w:val="24"/>
          <w:szCs w:val="24"/>
          <w:lang w:eastAsia="zh-CN"/>
        </w:rPr>
        <w:t>Pediatr</w:t>
      </w:r>
      <w:proofErr w:type="spellEnd"/>
      <w:r w:rsidRPr="00593E5F">
        <w:rPr>
          <w:i/>
          <w:sz w:val="24"/>
          <w:szCs w:val="24"/>
          <w:lang w:eastAsia="zh-CN"/>
        </w:rPr>
        <w:t xml:space="preserve"> Res. 2012. PMID: 23269123</w:t>
      </w:r>
    </w:p>
    <w:p w14:paraId="72C21188" w14:textId="77777777" w:rsidR="005D56A1" w:rsidRDefault="005D56A1" w:rsidP="005D56A1">
      <w:pPr>
        <w:pStyle w:val="ListParagraph"/>
        <w:rPr>
          <w:i/>
          <w:sz w:val="24"/>
          <w:szCs w:val="24"/>
          <w:lang w:eastAsia="zh-CN"/>
        </w:rPr>
      </w:pPr>
    </w:p>
    <w:p w14:paraId="1A277A88" w14:textId="77777777" w:rsidR="005D56A1" w:rsidRDefault="005D56A1" w:rsidP="00814BAA">
      <w:pPr>
        <w:numPr>
          <w:ilvl w:val="0"/>
          <w:numId w:val="36"/>
        </w:numPr>
        <w:rPr>
          <w:i/>
          <w:sz w:val="24"/>
          <w:szCs w:val="24"/>
          <w:lang w:eastAsia="zh-CN"/>
        </w:rPr>
      </w:pPr>
      <w:r w:rsidRPr="00940148">
        <w:rPr>
          <w:sz w:val="24"/>
          <w:szCs w:val="24"/>
          <w:u w:val="single"/>
          <w:lang w:eastAsia="zh-CN"/>
        </w:rPr>
        <w:t>Li M</w:t>
      </w:r>
      <w:r w:rsidRPr="00146D4D">
        <w:rPr>
          <w:sz w:val="24"/>
          <w:szCs w:val="24"/>
          <w:lang w:eastAsia="zh-CN"/>
        </w:rPr>
        <w:t xml:space="preserve">, Lou X, </w:t>
      </w:r>
      <w:r w:rsidRPr="00146D4D">
        <w:rPr>
          <w:b/>
          <w:sz w:val="24"/>
          <w:szCs w:val="24"/>
          <w:lang w:eastAsia="zh-CN"/>
        </w:rPr>
        <w:t>Lu Q</w:t>
      </w:r>
      <w:r w:rsidRPr="00146D4D">
        <w:rPr>
          <w:sz w:val="24"/>
          <w:szCs w:val="24"/>
          <w:lang w:eastAsia="zh-CN"/>
        </w:rPr>
        <w:t xml:space="preserve">. On Epistasis: </w:t>
      </w:r>
      <w:proofErr w:type="gramStart"/>
      <w:r w:rsidRPr="00146D4D">
        <w:rPr>
          <w:sz w:val="24"/>
          <w:szCs w:val="24"/>
          <w:lang w:eastAsia="zh-CN"/>
        </w:rPr>
        <w:t>a</w:t>
      </w:r>
      <w:proofErr w:type="gramEnd"/>
      <w:r w:rsidRPr="00146D4D">
        <w:rPr>
          <w:sz w:val="24"/>
          <w:szCs w:val="24"/>
          <w:lang w:eastAsia="zh-CN"/>
        </w:rPr>
        <w:t xml:space="preserve"> Methodological Review for Detecting Gene-Gene Interactions Underlying Various Types of Phenotypic Traits. </w:t>
      </w:r>
      <w:r w:rsidRPr="00593E5F">
        <w:rPr>
          <w:i/>
          <w:sz w:val="24"/>
          <w:szCs w:val="24"/>
          <w:lang w:eastAsia="zh-CN"/>
        </w:rPr>
        <w:t xml:space="preserve">Recent Patents on Biotechnology </w:t>
      </w:r>
      <w:r w:rsidRPr="009A61C1">
        <w:rPr>
          <w:i/>
          <w:sz w:val="24"/>
          <w:szCs w:val="24"/>
          <w:lang w:eastAsia="zh-CN"/>
        </w:rPr>
        <w:t>2012;6(3):230-6</w:t>
      </w:r>
      <w:r w:rsidRPr="00593E5F">
        <w:rPr>
          <w:i/>
          <w:sz w:val="24"/>
          <w:szCs w:val="24"/>
          <w:lang w:eastAsia="zh-CN"/>
        </w:rPr>
        <w:t>. PMID: 23003010</w:t>
      </w:r>
    </w:p>
    <w:p w14:paraId="77946B13" w14:textId="77777777" w:rsidR="005D56A1" w:rsidRDefault="005D56A1" w:rsidP="005D56A1">
      <w:pPr>
        <w:pStyle w:val="ListParagraph"/>
        <w:rPr>
          <w:i/>
          <w:sz w:val="24"/>
          <w:szCs w:val="24"/>
          <w:lang w:eastAsia="zh-CN"/>
        </w:rPr>
      </w:pPr>
    </w:p>
    <w:p w14:paraId="13DCB689" w14:textId="77777777" w:rsidR="005D56A1" w:rsidRDefault="005D56A1" w:rsidP="00814BAA">
      <w:pPr>
        <w:numPr>
          <w:ilvl w:val="0"/>
          <w:numId w:val="36"/>
        </w:numPr>
        <w:rPr>
          <w:sz w:val="24"/>
          <w:szCs w:val="24"/>
          <w:lang w:eastAsia="zh-CN"/>
        </w:rPr>
      </w:pPr>
      <w:r w:rsidRPr="00146D4D">
        <w:rPr>
          <w:b/>
          <w:sz w:val="24"/>
          <w:szCs w:val="24"/>
          <w:lang w:eastAsia="zh-CN"/>
        </w:rPr>
        <w:t>Lu Q</w:t>
      </w:r>
      <w:r w:rsidRPr="00146D4D">
        <w:rPr>
          <w:sz w:val="24"/>
          <w:szCs w:val="24"/>
          <w:lang w:eastAsia="zh-CN"/>
        </w:rPr>
        <w:t xml:space="preserve">, </w:t>
      </w:r>
      <w:r w:rsidRPr="00940148">
        <w:rPr>
          <w:sz w:val="24"/>
          <w:szCs w:val="24"/>
          <w:u w:val="single"/>
          <w:lang w:eastAsia="zh-CN"/>
        </w:rPr>
        <w:t>Wei C</w:t>
      </w:r>
      <w:r w:rsidRPr="00146D4D">
        <w:rPr>
          <w:sz w:val="24"/>
          <w:szCs w:val="24"/>
          <w:lang w:eastAsia="zh-CN"/>
        </w:rPr>
        <w:t xml:space="preserve">, </w:t>
      </w:r>
      <w:r w:rsidRPr="00940148">
        <w:rPr>
          <w:sz w:val="24"/>
          <w:szCs w:val="24"/>
          <w:u w:val="single"/>
          <w:lang w:eastAsia="zh-CN"/>
        </w:rPr>
        <w:t>Ye C</w:t>
      </w:r>
      <w:r w:rsidRPr="00146D4D">
        <w:rPr>
          <w:sz w:val="24"/>
          <w:szCs w:val="24"/>
          <w:lang w:eastAsia="zh-CN"/>
        </w:rPr>
        <w:t xml:space="preserve">, </w:t>
      </w:r>
      <w:r w:rsidRPr="00940148">
        <w:rPr>
          <w:sz w:val="24"/>
          <w:szCs w:val="24"/>
          <w:u w:val="single"/>
          <w:lang w:eastAsia="zh-CN"/>
        </w:rPr>
        <w:t>Li M</w:t>
      </w:r>
      <w:r w:rsidRPr="00146D4D">
        <w:rPr>
          <w:sz w:val="24"/>
          <w:szCs w:val="24"/>
          <w:lang w:eastAsia="zh-CN"/>
        </w:rPr>
        <w:t xml:space="preserve">, </w:t>
      </w:r>
      <w:proofErr w:type="spellStart"/>
      <w:r w:rsidRPr="00146D4D">
        <w:rPr>
          <w:sz w:val="24"/>
          <w:szCs w:val="24"/>
          <w:lang w:eastAsia="zh-CN"/>
        </w:rPr>
        <w:t>Elston</w:t>
      </w:r>
      <w:proofErr w:type="spellEnd"/>
      <w:r w:rsidRPr="00146D4D">
        <w:rPr>
          <w:sz w:val="24"/>
          <w:szCs w:val="24"/>
          <w:lang w:eastAsia="zh-CN"/>
        </w:rPr>
        <w:t xml:space="preserve"> RC. A Likelihood Ratio based Mann-Whitney Approach Finds Novel Replicable Joint Gene Action for Type 2 Diabetes. </w:t>
      </w:r>
      <w:r w:rsidRPr="00593E5F">
        <w:rPr>
          <w:i/>
          <w:sz w:val="24"/>
          <w:szCs w:val="24"/>
          <w:lang w:eastAsia="zh-CN"/>
        </w:rPr>
        <w:t>Genetic Epidemiology 2012; 36(6):583-93. PMID: 22760990</w:t>
      </w:r>
    </w:p>
    <w:p w14:paraId="15535859" w14:textId="77777777" w:rsidR="005D56A1" w:rsidRPr="00593E5F" w:rsidRDefault="005D56A1" w:rsidP="005D56A1">
      <w:pPr>
        <w:ind w:left="720"/>
        <w:rPr>
          <w:i/>
          <w:sz w:val="24"/>
          <w:szCs w:val="24"/>
          <w:lang w:eastAsia="zh-CN"/>
        </w:rPr>
      </w:pPr>
    </w:p>
    <w:p w14:paraId="3971191C" w14:textId="77777777" w:rsidR="005D56A1" w:rsidRPr="005D56A1" w:rsidRDefault="005D56A1" w:rsidP="00814BAA">
      <w:pPr>
        <w:numPr>
          <w:ilvl w:val="0"/>
          <w:numId w:val="36"/>
        </w:numPr>
        <w:rPr>
          <w:sz w:val="24"/>
          <w:szCs w:val="24"/>
          <w:lang w:eastAsia="zh-CN"/>
        </w:rPr>
      </w:pPr>
      <w:r w:rsidRPr="00940148">
        <w:rPr>
          <w:sz w:val="24"/>
          <w:szCs w:val="24"/>
          <w:u w:val="single"/>
          <w:lang w:eastAsia="zh-CN"/>
        </w:rPr>
        <w:t>Wei C</w:t>
      </w:r>
      <w:r w:rsidRPr="00645F6C">
        <w:rPr>
          <w:sz w:val="24"/>
          <w:szCs w:val="24"/>
          <w:lang w:eastAsia="zh-CN"/>
        </w:rPr>
        <w:t xml:space="preserve">, Anthony JC, </w:t>
      </w:r>
      <w:r w:rsidRPr="00F01D4F">
        <w:rPr>
          <w:b/>
          <w:sz w:val="24"/>
          <w:szCs w:val="24"/>
          <w:lang w:eastAsia="zh-CN"/>
        </w:rPr>
        <w:t>Lu Q</w:t>
      </w:r>
      <w:r w:rsidRPr="00645F6C">
        <w:rPr>
          <w:sz w:val="24"/>
          <w:szCs w:val="24"/>
          <w:lang w:eastAsia="zh-CN"/>
        </w:rPr>
        <w:t xml:space="preserve">. Genome-environmental risk assessment of cocaine dependence. </w:t>
      </w:r>
      <w:r w:rsidRPr="00F01D4F">
        <w:rPr>
          <w:i/>
          <w:sz w:val="24"/>
          <w:szCs w:val="24"/>
          <w:lang w:eastAsia="zh-CN"/>
        </w:rPr>
        <w:t xml:space="preserve">Front Genet. </w:t>
      </w:r>
      <w:proofErr w:type="gramStart"/>
      <w:r w:rsidRPr="00F01D4F">
        <w:rPr>
          <w:i/>
          <w:sz w:val="24"/>
          <w:szCs w:val="24"/>
          <w:lang w:eastAsia="zh-CN"/>
        </w:rPr>
        <w:t>2012;3:83</w:t>
      </w:r>
      <w:proofErr w:type="gramEnd"/>
      <w:r w:rsidRPr="00F01D4F">
        <w:rPr>
          <w:i/>
          <w:sz w:val="24"/>
          <w:szCs w:val="24"/>
          <w:lang w:eastAsia="zh-CN"/>
        </w:rPr>
        <w:t>. PMID: 22629285</w:t>
      </w:r>
    </w:p>
    <w:p w14:paraId="42DD2BA7" w14:textId="77777777" w:rsidR="005D56A1" w:rsidRDefault="005D56A1" w:rsidP="005D56A1">
      <w:pPr>
        <w:pStyle w:val="ListParagraph"/>
        <w:rPr>
          <w:sz w:val="24"/>
          <w:szCs w:val="24"/>
          <w:lang w:eastAsia="zh-CN"/>
        </w:rPr>
      </w:pPr>
    </w:p>
    <w:p w14:paraId="39E06F66" w14:textId="77777777" w:rsidR="005D56A1" w:rsidRDefault="005D56A1" w:rsidP="00814BAA">
      <w:pPr>
        <w:numPr>
          <w:ilvl w:val="0"/>
          <w:numId w:val="36"/>
        </w:numPr>
        <w:rPr>
          <w:sz w:val="24"/>
          <w:szCs w:val="24"/>
          <w:lang w:eastAsia="zh-CN"/>
        </w:rPr>
      </w:pPr>
      <w:r w:rsidRPr="00940148">
        <w:rPr>
          <w:sz w:val="24"/>
          <w:szCs w:val="24"/>
          <w:u w:val="single"/>
          <w:lang w:eastAsia="zh-CN"/>
        </w:rPr>
        <w:t>Li M</w:t>
      </w:r>
      <w:r w:rsidRPr="00645F6C">
        <w:rPr>
          <w:sz w:val="24"/>
          <w:szCs w:val="24"/>
          <w:lang w:eastAsia="zh-CN"/>
        </w:rPr>
        <w:t xml:space="preserve">, </w:t>
      </w:r>
      <w:r w:rsidRPr="00940148">
        <w:rPr>
          <w:sz w:val="24"/>
          <w:szCs w:val="24"/>
          <w:u w:val="single"/>
          <w:lang w:eastAsia="zh-CN"/>
        </w:rPr>
        <w:t>Peng R</w:t>
      </w:r>
      <w:r w:rsidRPr="00645F6C">
        <w:rPr>
          <w:sz w:val="24"/>
          <w:szCs w:val="24"/>
          <w:lang w:eastAsia="zh-CN"/>
        </w:rPr>
        <w:t xml:space="preserve">, </w:t>
      </w:r>
      <w:r w:rsidRPr="00940148">
        <w:rPr>
          <w:sz w:val="24"/>
          <w:szCs w:val="24"/>
          <w:u w:val="single"/>
          <w:lang w:eastAsia="zh-CN"/>
        </w:rPr>
        <w:t>Wei C</w:t>
      </w:r>
      <w:r w:rsidRPr="00645F6C">
        <w:rPr>
          <w:sz w:val="24"/>
          <w:szCs w:val="24"/>
          <w:lang w:eastAsia="zh-CN"/>
        </w:rPr>
        <w:t xml:space="preserve">, </w:t>
      </w:r>
      <w:r w:rsidRPr="00F01D4F">
        <w:rPr>
          <w:b/>
          <w:sz w:val="24"/>
          <w:szCs w:val="24"/>
          <w:lang w:eastAsia="zh-CN"/>
        </w:rPr>
        <w:t>Lu Q</w:t>
      </w:r>
      <w:r w:rsidRPr="00645F6C">
        <w:rPr>
          <w:sz w:val="24"/>
          <w:szCs w:val="24"/>
          <w:lang w:eastAsia="zh-CN"/>
        </w:rPr>
        <w:t xml:space="preserve">, A U-Statistic-based random forest approach for genetic association study with quantitative traits.  </w:t>
      </w:r>
      <w:r w:rsidRPr="004B7A64">
        <w:rPr>
          <w:i/>
          <w:sz w:val="24"/>
          <w:szCs w:val="24"/>
          <w:lang w:eastAsia="zh-CN"/>
        </w:rPr>
        <w:t xml:space="preserve">Front </w:t>
      </w:r>
      <w:proofErr w:type="spellStart"/>
      <w:r w:rsidRPr="004B7A64">
        <w:rPr>
          <w:i/>
          <w:sz w:val="24"/>
          <w:szCs w:val="24"/>
          <w:lang w:eastAsia="zh-CN"/>
        </w:rPr>
        <w:t>Biosci</w:t>
      </w:r>
      <w:proofErr w:type="spellEnd"/>
      <w:r w:rsidRPr="004B7A64">
        <w:rPr>
          <w:i/>
          <w:sz w:val="24"/>
          <w:szCs w:val="24"/>
          <w:lang w:eastAsia="zh-CN"/>
        </w:rPr>
        <w:t xml:space="preserve"> (Elite Ed). </w:t>
      </w:r>
      <w:proofErr w:type="gramStart"/>
      <w:r w:rsidRPr="004B7A64">
        <w:rPr>
          <w:i/>
          <w:sz w:val="24"/>
          <w:szCs w:val="24"/>
          <w:lang w:eastAsia="zh-CN"/>
        </w:rPr>
        <w:t>2012;4:2707</w:t>
      </w:r>
      <w:proofErr w:type="gramEnd"/>
      <w:r w:rsidRPr="004B7A64">
        <w:rPr>
          <w:i/>
          <w:sz w:val="24"/>
          <w:szCs w:val="24"/>
          <w:lang w:eastAsia="zh-CN"/>
        </w:rPr>
        <w:t>-17. PMID: 22652671</w:t>
      </w:r>
    </w:p>
    <w:p w14:paraId="721E6BB3" w14:textId="77777777" w:rsidR="005D56A1" w:rsidRDefault="005D56A1" w:rsidP="005D56A1">
      <w:pPr>
        <w:ind w:left="720"/>
        <w:rPr>
          <w:sz w:val="24"/>
          <w:szCs w:val="24"/>
          <w:lang w:eastAsia="zh-CN"/>
        </w:rPr>
      </w:pPr>
    </w:p>
    <w:p w14:paraId="1416B574" w14:textId="77777777" w:rsidR="005D56A1" w:rsidRPr="005D56A1" w:rsidRDefault="005D56A1" w:rsidP="00814BAA">
      <w:pPr>
        <w:numPr>
          <w:ilvl w:val="0"/>
          <w:numId w:val="36"/>
        </w:numPr>
        <w:jc w:val="both"/>
        <w:rPr>
          <w:i/>
          <w:sz w:val="24"/>
          <w:szCs w:val="24"/>
          <w:lang w:eastAsia="zh-CN"/>
        </w:rPr>
      </w:pPr>
      <w:r w:rsidRPr="00900F44">
        <w:rPr>
          <w:sz w:val="24"/>
          <w:szCs w:val="24"/>
          <w:lang w:eastAsia="zh-CN"/>
        </w:rPr>
        <w:t>Won</w:t>
      </w:r>
      <w:r>
        <w:rPr>
          <w:sz w:val="24"/>
          <w:szCs w:val="24"/>
          <w:lang w:eastAsia="zh-CN"/>
        </w:rPr>
        <w:t xml:space="preserve"> S</w:t>
      </w:r>
      <w:r w:rsidRPr="00900F44">
        <w:rPr>
          <w:sz w:val="24"/>
          <w:szCs w:val="24"/>
          <w:lang w:eastAsia="zh-CN"/>
        </w:rPr>
        <w:t xml:space="preserve">, </w:t>
      </w:r>
      <w:r w:rsidRPr="00900F44">
        <w:rPr>
          <w:b/>
          <w:sz w:val="24"/>
          <w:szCs w:val="24"/>
          <w:lang w:eastAsia="zh-CN"/>
        </w:rPr>
        <w:t>Lu Q</w:t>
      </w:r>
      <w:r w:rsidRPr="00900F44">
        <w:rPr>
          <w:sz w:val="24"/>
          <w:szCs w:val="24"/>
          <w:lang w:eastAsia="zh-CN"/>
        </w:rPr>
        <w:t>, Bertram</w:t>
      </w:r>
      <w:r>
        <w:rPr>
          <w:sz w:val="24"/>
          <w:szCs w:val="24"/>
          <w:lang w:eastAsia="zh-CN"/>
        </w:rPr>
        <w:t xml:space="preserve"> L</w:t>
      </w:r>
      <w:r w:rsidRPr="00900F44">
        <w:rPr>
          <w:sz w:val="24"/>
          <w:szCs w:val="24"/>
          <w:lang w:eastAsia="zh-CN"/>
        </w:rPr>
        <w:t xml:space="preserve">, </w:t>
      </w:r>
      <w:proofErr w:type="spellStart"/>
      <w:r w:rsidRPr="00900F44">
        <w:rPr>
          <w:sz w:val="24"/>
          <w:szCs w:val="24"/>
          <w:lang w:eastAsia="zh-CN"/>
        </w:rPr>
        <w:t>Tanzi</w:t>
      </w:r>
      <w:proofErr w:type="spellEnd"/>
      <w:r>
        <w:rPr>
          <w:sz w:val="24"/>
          <w:szCs w:val="24"/>
          <w:lang w:eastAsia="zh-CN"/>
        </w:rPr>
        <w:t xml:space="preserve"> RE</w:t>
      </w:r>
      <w:r w:rsidRPr="00900F44">
        <w:rPr>
          <w:sz w:val="24"/>
          <w:szCs w:val="24"/>
          <w:lang w:eastAsia="zh-CN"/>
        </w:rPr>
        <w:t>,</w:t>
      </w:r>
      <w:r>
        <w:rPr>
          <w:sz w:val="24"/>
          <w:szCs w:val="24"/>
          <w:lang w:eastAsia="zh-CN"/>
        </w:rPr>
        <w:t xml:space="preserve"> </w:t>
      </w:r>
      <w:r w:rsidRPr="00900F44">
        <w:rPr>
          <w:sz w:val="24"/>
          <w:szCs w:val="24"/>
          <w:lang w:eastAsia="zh-CN"/>
        </w:rPr>
        <w:t>Lange</w:t>
      </w:r>
      <w:r>
        <w:rPr>
          <w:sz w:val="24"/>
          <w:szCs w:val="24"/>
          <w:lang w:eastAsia="zh-CN"/>
        </w:rPr>
        <w:t xml:space="preserve"> C. </w:t>
      </w:r>
      <w:r w:rsidRPr="00900F44">
        <w:rPr>
          <w:sz w:val="24"/>
          <w:szCs w:val="24"/>
          <w:lang w:eastAsia="zh-CN"/>
        </w:rPr>
        <w:t>On the meta-analysis of genome-wide association studies: A</w:t>
      </w:r>
      <w:r>
        <w:rPr>
          <w:sz w:val="24"/>
          <w:szCs w:val="24"/>
          <w:lang w:eastAsia="zh-CN"/>
        </w:rPr>
        <w:t xml:space="preserve"> </w:t>
      </w:r>
      <w:r w:rsidRPr="00900F44">
        <w:rPr>
          <w:sz w:val="24"/>
          <w:szCs w:val="24"/>
          <w:lang w:eastAsia="zh-CN"/>
        </w:rPr>
        <w:t>robust and efficient approach to combine population and</w:t>
      </w:r>
      <w:r>
        <w:rPr>
          <w:sz w:val="24"/>
          <w:szCs w:val="24"/>
          <w:lang w:eastAsia="zh-CN"/>
        </w:rPr>
        <w:t xml:space="preserve"> </w:t>
      </w:r>
      <w:r w:rsidRPr="00900F44">
        <w:rPr>
          <w:sz w:val="24"/>
          <w:szCs w:val="24"/>
          <w:lang w:eastAsia="zh-CN"/>
        </w:rPr>
        <w:t>family-based studies</w:t>
      </w:r>
      <w:r>
        <w:rPr>
          <w:sz w:val="24"/>
          <w:szCs w:val="24"/>
          <w:lang w:eastAsia="zh-CN"/>
        </w:rPr>
        <w:t xml:space="preserve">. </w:t>
      </w:r>
      <w:r w:rsidRPr="00035CAE">
        <w:rPr>
          <w:i/>
          <w:sz w:val="24"/>
          <w:szCs w:val="24"/>
        </w:rPr>
        <w:t xml:space="preserve">Human Heredity </w:t>
      </w:r>
      <w:r w:rsidRPr="00035CAE">
        <w:rPr>
          <w:i/>
          <w:color w:val="000000"/>
          <w:sz w:val="24"/>
          <w:szCs w:val="24"/>
          <w:shd w:val="clear" w:color="auto" w:fill="FFFFFF"/>
        </w:rPr>
        <w:t>2012</w:t>
      </w:r>
      <w:r>
        <w:rPr>
          <w:i/>
          <w:color w:val="000000"/>
          <w:sz w:val="24"/>
          <w:szCs w:val="24"/>
          <w:shd w:val="clear" w:color="auto" w:fill="FFFFFF"/>
        </w:rPr>
        <w:t xml:space="preserve">; </w:t>
      </w:r>
      <w:r w:rsidRPr="00035CAE">
        <w:rPr>
          <w:i/>
          <w:color w:val="000000"/>
          <w:sz w:val="24"/>
          <w:szCs w:val="24"/>
          <w:shd w:val="clear" w:color="auto" w:fill="FFFFFF"/>
        </w:rPr>
        <w:t>18;73(1):35-46.</w:t>
      </w:r>
      <w:r>
        <w:rPr>
          <w:i/>
          <w:color w:val="000000"/>
          <w:sz w:val="24"/>
          <w:szCs w:val="24"/>
          <w:shd w:val="clear" w:color="auto" w:fill="FFFFFF"/>
        </w:rPr>
        <w:t xml:space="preserve"> </w:t>
      </w:r>
      <w:r w:rsidRPr="005917FC">
        <w:rPr>
          <w:i/>
          <w:color w:val="000000"/>
          <w:sz w:val="24"/>
          <w:szCs w:val="24"/>
          <w:shd w:val="clear" w:color="auto" w:fill="FFFFFF"/>
        </w:rPr>
        <w:t>PMID: 22261799</w:t>
      </w:r>
    </w:p>
    <w:p w14:paraId="463BEDB2" w14:textId="77777777" w:rsidR="005D56A1" w:rsidRDefault="005D56A1" w:rsidP="005D56A1">
      <w:pPr>
        <w:pStyle w:val="ListParagraph"/>
        <w:rPr>
          <w:i/>
          <w:sz w:val="24"/>
          <w:szCs w:val="24"/>
          <w:lang w:eastAsia="zh-CN"/>
        </w:rPr>
      </w:pPr>
    </w:p>
    <w:p w14:paraId="041A953E" w14:textId="77777777" w:rsidR="005D56A1" w:rsidRPr="00035CAE" w:rsidRDefault="005D56A1" w:rsidP="00814BAA">
      <w:pPr>
        <w:numPr>
          <w:ilvl w:val="0"/>
          <w:numId w:val="36"/>
        </w:numPr>
        <w:rPr>
          <w:i/>
          <w:sz w:val="24"/>
          <w:szCs w:val="24"/>
        </w:rPr>
      </w:pPr>
      <w:proofErr w:type="spellStart"/>
      <w:r w:rsidRPr="00920F1E">
        <w:rPr>
          <w:rFonts w:eastAsia="Batang" w:hint="eastAsia"/>
          <w:sz w:val="24"/>
        </w:rPr>
        <w:t>Namkung</w:t>
      </w:r>
      <w:proofErr w:type="spellEnd"/>
      <w:r w:rsidRPr="00920F1E">
        <w:rPr>
          <w:rFonts w:eastAsia="Batang"/>
          <w:sz w:val="24"/>
        </w:rPr>
        <w:t xml:space="preserve"> </w:t>
      </w:r>
      <w:proofErr w:type="gramStart"/>
      <w:r w:rsidRPr="00920F1E">
        <w:rPr>
          <w:rFonts w:eastAsia="Batang"/>
          <w:sz w:val="24"/>
        </w:rPr>
        <w:t>J</w:t>
      </w:r>
      <w:r w:rsidRPr="00920F1E">
        <w:rPr>
          <w:rFonts w:eastAsia="Batang"/>
          <w:sz w:val="24"/>
          <w:vertAlign w:val="superscript"/>
        </w:rPr>
        <w:t xml:space="preserve"> </w:t>
      </w:r>
      <w:r w:rsidRPr="00920F1E">
        <w:rPr>
          <w:rFonts w:eastAsia="Batang" w:hint="eastAsia"/>
          <w:sz w:val="24"/>
        </w:rPr>
        <w:t>,</w:t>
      </w:r>
      <w:proofErr w:type="gramEnd"/>
      <w:r w:rsidRPr="00920F1E">
        <w:rPr>
          <w:rFonts w:eastAsia="Batang" w:hint="eastAsia"/>
          <w:sz w:val="24"/>
        </w:rPr>
        <w:t xml:space="preserve"> </w:t>
      </w:r>
      <w:proofErr w:type="spellStart"/>
      <w:r w:rsidRPr="00920F1E">
        <w:rPr>
          <w:rFonts w:eastAsia="Batang"/>
          <w:sz w:val="24"/>
        </w:rPr>
        <w:t>R</w:t>
      </w:r>
      <w:r w:rsidRPr="00920F1E">
        <w:rPr>
          <w:rFonts w:eastAsia="Batang" w:hint="eastAsia"/>
          <w:sz w:val="24"/>
        </w:rPr>
        <w:t>aska</w:t>
      </w:r>
      <w:proofErr w:type="spellEnd"/>
      <w:r w:rsidRPr="00920F1E">
        <w:rPr>
          <w:rFonts w:eastAsia="Batang" w:hint="eastAsia"/>
          <w:sz w:val="24"/>
        </w:rPr>
        <w:t xml:space="preserve"> P, </w:t>
      </w:r>
      <w:r w:rsidRPr="00920F1E">
        <w:rPr>
          <w:rFonts w:eastAsia="Batang"/>
          <w:sz w:val="24"/>
        </w:rPr>
        <w:t>Kan</w:t>
      </w:r>
      <w:r w:rsidRPr="00920F1E">
        <w:rPr>
          <w:rFonts w:eastAsia="Batang" w:hint="eastAsia"/>
          <w:sz w:val="24"/>
        </w:rPr>
        <w:t>g</w:t>
      </w:r>
      <w:r w:rsidRPr="00920F1E">
        <w:rPr>
          <w:rFonts w:eastAsia="Batang"/>
          <w:sz w:val="24"/>
        </w:rPr>
        <w:t xml:space="preserve"> J, Liu Y</w:t>
      </w:r>
      <w:r w:rsidRPr="00920F1E">
        <w:rPr>
          <w:rFonts w:hint="eastAsia"/>
          <w:sz w:val="24"/>
        </w:rPr>
        <w:t xml:space="preserve">, </w:t>
      </w:r>
      <w:r w:rsidRPr="00920F1E">
        <w:rPr>
          <w:b/>
          <w:sz w:val="24"/>
        </w:rPr>
        <w:t>Lu Q</w:t>
      </w:r>
      <w:r w:rsidRPr="00920F1E">
        <w:rPr>
          <w:sz w:val="24"/>
        </w:rPr>
        <w:t xml:space="preserve">, </w:t>
      </w:r>
      <w:r w:rsidRPr="00920F1E">
        <w:rPr>
          <w:rFonts w:hint="eastAsia"/>
          <w:sz w:val="24"/>
        </w:rPr>
        <w:t>Z</w:t>
      </w:r>
      <w:r w:rsidRPr="00920F1E">
        <w:rPr>
          <w:rFonts w:eastAsia="Batang" w:hint="eastAsia"/>
          <w:sz w:val="24"/>
        </w:rPr>
        <w:t>hu</w:t>
      </w:r>
      <w:r w:rsidRPr="00920F1E">
        <w:rPr>
          <w:rFonts w:eastAsia="Batang"/>
          <w:sz w:val="24"/>
        </w:rPr>
        <w:t xml:space="preserve"> X. </w:t>
      </w:r>
      <w:r w:rsidRPr="00AA2E38">
        <w:rPr>
          <w:sz w:val="24"/>
        </w:rPr>
        <w:t>Analysis of Exome Sequences With and Without Incorporating Prior Biological Knowledge</w:t>
      </w:r>
      <w:r w:rsidRPr="00920F1E">
        <w:rPr>
          <w:sz w:val="24"/>
        </w:rPr>
        <w:t>.</w:t>
      </w:r>
      <w:r w:rsidRPr="00920F1E">
        <w:rPr>
          <w:sz w:val="24"/>
          <w:szCs w:val="24"/>
          <w:lang w:eastAsia="zh-CN"/>
        </w:rPr>
        <w:tab/>
      </w:r>
      <w:r w:rsidRPr="00035CAE">
        <w:rPr>
          <w:i/>
          <w:sz w:val="24"/>
          <w:szCs w:val="24"/>
        </w:rPr>
        <w:t xml:space="preserve">Genetic </w:t>
      </w:r>
      <w:proofErr w:type="gramStart"/>
      <w:r w:rsidRPr="00035CAE">
        <w:rPr>
          <w:i/>
          <w:sz w:val="24"/>
          <w:szCs w:val="24"/>
        </w:rPr>
        <w:t>Epidemiology</w:t>
      </w:r>
      <w:r w:rsidRPr="00035CAE">
        <w:rPr>
          <w:i/>
          <w:sz w:val="24"/>
          <w:szCs w:val="24"/>
          <w:lang w:eastAsia="zh-CN"/>
        </w:rPr>
        <w:t xml:space="preserve">  </w:t>
      </w:r>
      <w:r w:rsidRPr="00035CAE">
        <w:rPr>
          <w:i/>
          <w:color w:val="000000"/>
          <w:sz w:val="24"/>
          <w:szCs w:val="24"/>
          <w:shd w:val="clear" w:color="auto" w:fill="FFFFFF"/>
        </w:rPr>
        <w:t>2011</w:t>
      </w:r>
      <w:proofErr w:type="gramEnd"/>
      <w:r w:rsidRPr="00035CAE">
        <w:rPr>
          <w:i/>
          <w:color w:val="000000"/>
          <w:sz w:val="24"/>
          <w:szCs w:val="24"/>
          <w:shd w:val="clear" w:color="auto" w:fill="FFFFFF"/>
        </w:rPr>
        <w:t>;35 Suppl 1:S48-55</w:t>
      </w:r>
    </w:p>
    <w:p w14:paraId="0ADC1B42" w14:textId="77777777" w:rsidR="005D56A1" w:rsidRPr="00035CAE" w:rsidRDefault="005D56A1" w:rsidP="005D56A1">
      <w:pPr>
        <w:ind w:left="720"/>
        <w:jc w:val="both"/>
        <w:rPr>
          <w:i/>
          <w:sz w:val="24"/>
          <w:szCs w:val="24"/>
          <w:lang w:eastAsia="zh-CN"/>
        </w:rPr>
      </w:pPr>
    </w:p>
    <w:p w14:paraId="390E5B24" w14:textId="77777777" w:rsidR="005D56A1" w:rsidRPr="005D56A1" w:rsidRDefault="005D56A1" w:rsidP="00814BAA">
      <w:pPr>
        <w:numPr>
          <w:ilvl w:val="0"/>
          <w:numId w:val="36"/>
        </w:numPr>
        <w:jc w:val="both"/>
        <w:rPr>
          <w:i/>
          <w:sz w:val="24"/>
          <w:szCs w:val="24"/>
        </w:rPr>
      </w:pPr>
      <w:r w:rsidRPr="00940148">
        <w:rPr>
          <w:sz w:val="24"/>
          <w:szCs w:val="24"/>
          <w:u w:val="single"/>
        </w:rPr>
        <w:t>Li M</w:t>
      </w:r>
      <w:r w:rsidRPr="00E56CDF">
        <w:rPr>
          <w:sz w:val="24"/>
          <w:szCs w:val="24"/>
        </w:rPr>
        <w:t xml:space="preserve">, </w:t>
      </w:r>
      <w:r w:rsidRPr="00940148">
        <w:rPr>
          <w:sz w:val="24"/>
          <w:szCs w:val="24"/>
          <w:u w:val="single"/>
        </w:rPr>
        <w:t>Ye C</w:t>
      </w:r>
      <w:r w:rsidRPr="00E56CDF">
        <w:rPr>
          <w:sz w:val="24"/>
          <w:szCs w:val="24"/>
        </w:rPr>
        <w:t xml:space="preserve">, Fu W, </w:t>
      </w:r>
      <w:proofErr w:type="spellStart"/>
      <w:r w:rsidRPr="00E56CDF">
        <w:rPr>
          <w:sz w:val="24"/>
          <w:szCs w:val="24"/>
        </w:rPr>
        <w:t>Elston</w:t>
      </w:r>
      <w:proofErr w:type="spellEnd"/>
      <w:r w:rsidRPr="00E56CDF">
        <w:rPr>
          <w:sz w:val="24"/>
          <w:szCs w:val="24"/>
        </w:rPr>
        <w:t xml:space="preserve"> RC, </w:t>
      </w:r>
      <w:r w:rsidRPr="00E56CDF">
        <w:rPr>
          <w:b/>
          <w:sz w:val="24"/>
          <w:szCs w:val="24"/>
        </w:rPr>
        <w:t>Lu Q</w:t>
      </w:r>
      <w:r w:rsidRPr="00E56CDF">
        <w:rPr>
          <w:sz w:val="24"/>
          <w:szCs w:val="24"/>
        </w:rPr>
        <w:t xml:space="preserve"> </w:t>
      </w:r>
      <w:r w:rsidRPr="00301D0E">
        <w:rPr>
          <w:sz w:val="24"/>
          <w:szCs w:val="24"/>
        </w:rPr>
        <w:t>Detecting the Joint Action of Genes for Quantitative Traits with U-Statistics</w:t>
      </w:r>
      <w:r>
        <w:rPr>
          <w:sz w:val="24"/>
          <w:szCs w:val="24"/>
        </w:rPr>
        <w:t xml:space="preserve">. </w:t>
      </w:r>
      <w:r>
        <w:rPr>
          <w:i/>
          <w:sz w:val="24"/>
          <w:szCs w:val="24"/>
        </w:rPr>
        <w:t xml:space="preserve">Genetic Epidemiology </w:t>
      </w:r>
      <w:r w:rsidRPr="00A313EB">
        <w:rPr>
          <w:i/>
          <w:sz w:val="24"/>
          <w:szCs w:val="24"/>
        </w:rPr>
        <w:t>2011</w:t>
      </w:r>
      <w:r w:rsidRPr="00150938">
        <w:rPr>
          <w:i/>
          <w:sz w:val="24"/>
          <w:szCs w:val="24"/>
        </w:rPr>
        <w:t>;</w:t>
      </w:r>
      <w:r>
        <w:rPr>
          <w:rFonts w:hint="eastAsia"/>
          <w:i/>
          <w:sz w:val="24"/>
          <w:szCs w:val="24"/>
          <w:lang w:eastAsia="zh-CN"/>
        </w:rPr>
        <w:t xml:space="preserve"> </w:t>
      </w:r>
      <w:r w:rsidRPr="00150938">
        <w:rPr>
          <w:i/>
          <w:sz w:val="24"/>
          <w:szCs w:val="24"/>
        </w:rPr>
        <w:t>35(6):457-68.</w:t>
      </w:r>
      <w:r>
        <w:rPr>
          <w:rFonts w:hint="eastAsia"/>
          <w:i/>
          <w:sz w:val="24"/>
          <w:szCs w:val="24"/>
          <w:lang w:eastAsia="zh-CN"/>
        </w:rPr>
        <w:t xml:space="preserve"> </w:t>
      </w:r>
      <w:r w:rsidRPr="00623AD3">
        <w:rPr>
          <w:sz w:val="24"/>
          <w:szCs w:val="24"/>
        </w:rPr>
        <w:t>PMID: 21618602</w:t>
      </w:r>
    </w:p>
    <w:p w14:paraId="76CB3556" w14:textId="77777777" w:rsidR="005D56A1" w:rsidRDefault="005D56A1" w:rsidP="005D56A1">
      <w:pPr>
        <w:pStyle w:val="ListParagraph"/>
        <w:rPr>
          <w:i/>
          <w:sz w:val="24"/>
          <w:szCs w:val="24"/>
        </w:rPr>
      </w:pPr>
    </w:p>
    <w:p w14:paraId="6CCA2C76" w14:textId="77777777" w:rsidR="005D56A1" w:rsidRDefault="005D56A1" w:rsidP="00814BAA">
      <w:pPr>
        <w:numPr>
          <w:ilvl w:val="0"/>
          <w:numId w:val="36"/>
        </w:numPr>
        <w:jc w:val="both"/>
        <w:rPr>
          <w:i/>
          <w:sz w:val="24"/>
          <w:szCs w:val="24"/>
          <w:lang w:eastAsia="zh-CN"/>
        </w:rPr>
      </w:pPr>
      <w:proofErr w:type="spellStart"/>
      <w:r w:rsidRPr="00940148">
        <w:rPr>
          <w:sz w:val="24"/>
          <w:szCs w:val="24"/>
          <w:u w:val="single"/>
          <w:lang w:val="fr-FR"/>
        </w:rPr>
        <w:t>Ye</w:t>
      </w:r>
      <w:proofErr w:type="spellEnd"/>
      <w:r w:rsidRPr="00940148">
        <w:rPr>
          <w:sz w:val="24"/>
          <w:szCs w:val="24"/>
          <w:u w:val="single"/>
          <w:lang w:val="fr-FR"/>
        </w:rPr>
        <w:t xml:space="preserve"> C</w:t>
      </w:r>
      <w:r w:rsidRPr="00301D0E">
        <w:rPr>
          <w:sz w:val="24"/>
          <w:szCs w:val="24"/>
          <w:lang w:val="fr-FR"/>
        </w:rPr>
        <w:t xml:space="preserve">, Cui Y, </w:t>
      </w:r>
      <w:r w:rsidRPr="00940148">
        <w:rPr>
          <w:sz w:val="24"/>
          <w:szCs w:val="24"/>
          <w:u w:val="single"/>
          <w:lang w:val="fr-FR"/>
        </w:rPr>
        <w:t>Wei C</w:t>
      </w:r>
      <w:r w:rsidRPr="00301D0E">
        <w:rPr>
          <w:sz w:val="24"/>
          <w:szCs w:val="24"/>
          <w:lang w:val="fr-FR"/>
        </w:rPr>
        <w:t>, Elston RC, Zhu J,</w:t>
      </w:r>
      <w:r w:rsidRPr="00301D0E">
        <w:rPr>
          <w:sz w:val="24"/>
          <w:szCs w:val="24"/>
          <w:vertAlign w:val="superscript"/>
          <w:lang w:val="fr-FR"/>
        </w:rPr>
        <w:t xml:space="preserve"> </w:t>
      </w:r>
      <w:r w:rsidRPr="00301D0E">
        <w:rPr>
          <w:b/>
          <w:sz w:val="24"/>
          <w:szCs w:val="24"/>
          <w:lang w:val="fr-FR"/>
        </w:rPr>
        <w:t>Lu Q</w:t>
      </w:r>
      <w:r w:rsidRPr="00301D0E">
        <w:rPr>
          <w:sz w:val="24"/>
          <w:szCs w:val="24"/>
          <w:lang w:val="fr-FR"/>
        </w:rPr>
        <w:t xml:space="preserve">. </w:t>
      </w:r>
      <w:r w:rsidRPr="00740AE7">
        <w:rPr>
          <w:sz w:val="24"/>
          <w:szCs w:val="24"/>
        </w:rPr>
        <w:t>A non-parametric method for building predictive genetic tests on high</w:t>
      </w:r>
      <w:r w:rsidRPr="00740AE7">
        <w:rPr>
          <w:sz w:val="24"/>
          <w:szCs w:val="24"/>
          <w:lang w:eastAsia="zh-CN"/>
        </w:rPr>
        <w:t>-</w:t>
      </w:r>
      <w:r w:rsidRPr="00740AE7">
        <w:rPr>
          <w:sz w:val="24"/>
          <w:szCs w:val="24"/>
        </w:rPr>
        <w:t>dimensional data</w:t>
      </w:r>
      <w:r>
        <w:rPr>
          <w:sz w:val="24"/>
          <w:szCs w:val="24"/>
        </w:rPr>
        <w:t xml:space="preserve">. </w:t>
      </w:r>
      <w:r w:rsidRPr="00150938">
        <w:rPr>
          <w:i/>
          <w:sz w:val="24"/>
          <w:szCs w:val="24"/>
        </w:rPr>
        <w:t xml:space="preserve">Hum </w:t>
      </w:r>
      <w:proofErr w:type="spellStart"/>
      <w:r w:rsidRPr="00150938">
        <w:rPr>
          <w:i/>
          <w:sz w:val="24"/>
          <w:szCs w:val="24"/>
        </w:rPr>
        <w:t>Hered</w:t>
      </w:r>
      <w:proofErr w:type="spellEnd"/>
      <w:r w:rsidRPr="00150938">
        <w:rPr>
          <w:i/>
          <w:sz w:val="24"/>
          <w:szCs w:val="24"/>
        </w:rPr>
        <w:t>. 2011;</w:t>
      </w:r>
      <w:r>
        <w:rPr>
          <w:rFonts w:hint="eastAsia"/>
          <w:i/>
          <w:sz w:val="24"/>
          <w:szCs w:val="24"/>
          <w:lang w:eastAsia="zh-CN"/>
        </w:rPr>
        <w:t xml:space="preserve"> </w:t>
      </w:r>
      <w:r w:rsidRPr="00150938">
        <w:rPr>
          <w:i/>
          <w:sz w:val="24"/>
          <w:szCs w:val="24"/>
        </w:rPr>
        <w:t>71(3):161-70.</w:t>
      </w:r>
      <w:r w:rsidRPr="00150938">
        <w:t xml:space="preserve"> </w:t>
      </w:r>
      <w:r w:rsidRPr="00623AD3">
        <w:rPr>
          <w:sz w:val="24"/>
          <w:szCs w:val="24"/>
        </w:rPr>
        <w:t>PMID: 21778735</w:t>
      </w:r>
    </w:p>
    <w:p w14:paraId="23188D66" w14:textId="77777777" w:rsidR="005D56A1" w:rsidRDefault="005D56A1" w:rsidP="005D56A1">
      <w:pPr>
        <w:ind w:left="720"/>
        <w:jc w:val="both"/>
        <w:rPr>
          <w:i/>
          <w:sz w:val="24"/>
          <w:szCs w:val="24"/>
        </w:rPr>
      </w:pPr>
    </w:p>
    <w:p w14:paraId="7FF5567F" w14:textId="77777777" w:rsidR="005D56A1" w:rsidRPr="0007695C" w:rsidRDefault="005D56A1" w:rsidP="00814BAA">
      <w:pPr>
        <w:numPr>
          <w:ilvl w:val="0"/>
          <w:numId w:val="36"/>
        </w:numPr>
      </w:pPr>
      <w:proofErr w:type="spellStart"/>
      <w:r w:rsidRPr="00E4437A">
        <w:rPr>
          <w:sz w:val="24"/>
          <w:szCs w:val="24"/>
          <w:u w:val="single"/>
          <w:lang w:val="fr-FR"/>
        </w:rPr>
        <w:t>Ye</w:t>
      </w:r>
      <w:proofErr w:type="spellEnd"/>
      <w:r w:rsidRPr="00E4437A">
        <w:rPr>
          <w:sz w:val="24"/>
          <w:szCs w:val="24"/>
          <w:u w:val="single"/>
          <w:lang w:val="fr-FR"/>
        </w:rPr>
        <w:t xml:space="preserve"> C</w:t>
      </w:r>
      <w:r w:rsidRPr="00E4437A">
        <w:rPr>
          <w:sz w:val="24"/>
          <w:szCs w:val="24"/>
          <w:lang w:val="fr-FR"/>
        </w:rPr>
        <w:t xml:space="preserve">, Zhu J, </w:t>
      </w:r>
      <w:r w:rsidRPr="00E4437A">
        <w:rPr>
          <w:b/>
          <w:sz w:val="24"/>
          <w:szCs w:val="24"/>
          <w:lang w:val="fr-FR"/>
        </w:rPr>
        <w:t>Lu Q</w:t>
      </w:r>
      <w:r w:rsidRPr="00E4437A">
        <w:rPr>
          <w:sz w:val="24"/>
          <w:szCs w:val="24"/>
          <w:lang w:val="fr-FR"/>
        </w:rPr>
        <w:t xml:space="preserve">. </w:t>
      </w:r>
      <w:r w:rsidRPr="00E4437A">
        <w:rPr>
          <w:sz w:val="24"/>
          <w:szCs w:val="24"/>
        </w:rPr>
        <w:t xml:space="preserve">A Clustered Optimal ROC Curve Method for Family-based Genetic Risk Prediction.  </w:t>
      </w:r>
      <w:r w:rsidRPr="00E4437A">
        <w:rPr>
          <w:i/>
          <w:sz w:val="24"/>
          <w:szCs w:val="24"/>
        </w:rPr>
        <w:t xml:space="preserve">Statistics and its interface </w:t>
      </w:r>
      <w:r w:rsidRPr="00E4437A">
        <w:rPr>
          <w:rFonts w:hint="eastAsia"/>
          <w:i/>
          <w:sz w:val="24"/>
          <w:szCs w:val="24"/>
          <w:lang w:eastAsia="zh-CN"/>
        </w:rPr>
        <w:t>2011; 4(3):373-380</w:t>
      </w:r>
    </w:p>
    <w:p w14:paraId="02043B2E" w14:textId="77777777" w:rsidR="0007695C" w:rsidRDefault="0007695C" w:rsidP="0007695C">
      <w:pPr>
        <w:pStyle w:val="ListParagraph"/>
      </w:pPr>
    </w:p>
    <w:p w14:paraId="775EFCB2" w14:textId="77777777" w:rsidR="0007695C" w:rsidRDefault="0007695C" w:rsidP="00814BAA">
      <w:pPr>
        <w:numPr>
          <w:ilvl w:val="0"/>
          <w:numId w:val="36"/>
        </w:numPr>
        <w:jc w:val="both"/>
        <w:rPr>
          <w:i/>
          <w:sz w:val="24"/>
          <w:szCs w:val="24"/>
        </w:rPr>
      </w:pPr>
      <w:r w:rsidRPr="00940148">
        <w:rPr>
          <w:sz w:val="24"/>
          <w:szCs w:val="24"/>
          <w:u w:val="single"/>
        </w:rPr>
        <w:lastRenderedPageBreak/>
        <w:t>Li M</w:t>
      </w:r>
      <w:r w:rsidRPr="004B7A64">
        <w:rPr>
          <w:sz w:val="24"/>
          <w:szCs w:val="24"/>
        </w:rPr>
        <w:t xml:space="preserve">, Fu W, </w:t>
      </w:r>
      <w:r w:rsidRPr="004B7A64">
        <w:rPr>
          <w:b/>
          <w:sz w:val="24"/>
          <w:szCs w:val="24"/>
        </w:rPr>
        <w:t>Lu Q</w:t>
      </w:r>
      <w:r w:rsidRPr="004B7A64">
        <w:rPr>
          <w:sz w:val="24"/>
          <w:szCs w:val="24"/>
        </w:rPr>
        <w:t xml:space="preserve"> </w:t>
      </w:r>
      <w:proofErr w:type="gramStart"/>
      <w:r w:rsidRPr="004B7A64">
        <w:rPr>
          <w:sz w:val="24"/>
          <w:szCs w:val="24"/>
        </w:rPr>
        <w:t>A</w:t>
      </w:r>
      <w:proofErr w:type="gramEnd"/>
      <w:r w:rsidRPr="004B7A64">
        <w:rPr>
          <w:sz w:val="24"/>
          <w:szCs w:val="24"/>
        </w:rPr>
        <w:t xml:space="preserve"> Selective Aggregating U-Test for the Genetic Association Study of Quantitative Traits.  </w:t>
      </w:r>
      <w:r w:rsidRPr="004B7A64">
        <w:rPr>
          <w:i/>
          <w:sz w:val="24"/>
          <w:szCs w:val="24"/>
        </w:rPr>
        <w:t>BMC Proceedings 2011, 5(Suppl 9</w:t>
      </w:r>
      <w:proofErr w:type="gramStart"/>
      <w:r w:rsidRPr="004B7A64">
        <w:rPr>
          <w:i/>
          <w:sz w:val="24"/>
          <w:szCs w:val="24"/>
        </w:rPr>
        <w:t>):S</w:t>
      </w:r>
      <w:proofErr w:type="gramEnd"/>
      <w:r w:rsidRPr="004B7A64">
        <w:rPr>
          <w:i/>
          <w:sz w:val="24"/>
          <w:szCs w:val="24"/>
        </w:rPr>
        <w:t>23</w:t>
      </w:r>
      <w:r>
        <w:rPr>
          <w:i/>
          <w:sz w:val="24"/>
          <w:szCs w:val="24"/>
        </w:rPr>
        <w:t>.</w:t>
      </w:r>
      <w:r w:rsidRPr="004B7A64">
        <w:rPr>
          <w:i/>
          <w:sz w:val="24"/>
          <w:szCs w:val="24"/>
        </w:rPr>
        <w:t xml:space="preserve"> PMID: 22373246</w:t>
      </w:r>
    </w:p>
    <w:p w14:paraId="12112038" w14:textId="77777777" w:rsidR="0007695C" w:rsidRPr="004B7A64" w:rsidRDefault="0007695C" w:rsidP="0007695C">
      <w:pPr>
        <w:ind w:left="720"/>
        <w:jc w:val="both"/>
        <w:rPr>
          <w:i/>
          <w:sz w:val="24"/>
          <w:szCs w:val="24"/>
        </w:rPr>
      </w:pPr>
    </w:p>
    <w:p w14:paraId="360DCFF3" w14:textId="77777777" w:rsidR="0007695C" w:rsidRDefault="0007695C" w:rsidP="00814BAA">
      <w:pPr>
        <w:numPr>
          <w:ilvl w:val="0"/>
          <w:numId w:val="36"/>
        </w:numPr>
        <w:jc w:val="both"/>
        <w:rPr>
          <w:i/>
          <w:sz w:val="24"/>
          <w:szCs w:val="24"/>
        </w:rPr>
      </w:pPr>
      <w:r w:rsidRPr="00940148">
        <w:rPr>
          <w:sz w:val="24"/>
          <w:szCs w:val="24"/>
          <w:u w:val="single"/>
        </w:rPr>
        <w:t>Wei C</w:t>
      </w:r>
      <w:r w:rsidRPr="00B12F7D">
        <w:rPr>
          <w:sz w:val="24"/>
          <w:szCs w:val="24"/>
        </w:rPr>
        <w:t xml:space="preserve">, </w:t>
      </w:r>
      <w:r w:rsidRPr="00B12F7D">
        <w:rPr>
          <w:b/>
          <w:sz w:val="24"/>
          <w:szCs w:val="24"/>
        </w:rPr>
        <w:t>Lu Q</w:t>
      </w:r>
      <w:r>
        <w:rPr>
          <w:sz w:val="24"/>
          <w:szCs w:val="24"/>
        </w:rPr>
        <w:t xml:space="preserve"> </w:t>
      </w:r>
      <w:proofErr w:type="gramStart"/>
      <w:r w:rsidRPr="00B12F7D">
        <w:rPr>
          <w:sz w:val="24"/>
          <w:szCs w:val="24"/>
        </w:rPr>
        <w:t>A</w:t>
      </w:r>
      <w:proofErr w:type="gramEnd"/>
      <w:r w:rsidRPr="00B12F7D">
        <w:rPr>
          <w:sz w:val="24"/>
          <w:szCs w:val="24"/>
        </w:rPr>
        <w:t xml:space="preserve"> Collapsing ROC ap</w:t>
      </w:r>
      <w:r w:rsidR="00F24DB6">
        <w:rPr>
          <w:sz w:val="24"/>
          <w:szCs w:val="24"/>
        </w:rPr>
        <w:t>999999</w:t>
      </w:r>
      <w:r w:rsidRPr="00B12F7D">
        <w:rPr>
          <w:sz w:val="24"/>
          <w:szCs w:val="24"/>
        </w:rPr>
        <w:t>proach for risk prediction research on both common and rare variants</w:t>
      </w:r>
      <w:r>
        <w:rPr>
          <w:sz w:val="24"/>
          <w:szCs w:val="24"/>
        </w:rPr>
        <w:t xml:space="preserve">. </w:t>
      </w:r>
      <w:r w:rsidRPr="00340CDE">
        <w:rPr>
          <w:i/>
          <w:sz w:val="24"/>
          <w:szCs w:val="24"/>
        </w:rPr>
        <w:t>BMC Proceedings 2011, 5(Suppl 9</w:t>
      </w:r>
      <w:proofErr w:type="gramStart"/>
      <w:r w:rsidRPr="00340CDE">
        <w:rPr>
          <w:i/>
          <w:sz w:val="24"/>
          <w:szCs w:val="24"/>
        </w:rPr>
        <w:t>):S</w:t>
      </w:r>
      <w:proofErr w:type="gramEnd"/>
      <w:r w:rsidRPr="00340CDE">
        <w:rPr>
          <w:i/>
          <w:sz w:val="24"/>
          <w:szCs w:val="24"/>
        </w:rPr>
        <w:t>42</w:t>
      </w:r>
      <w:r>
        <w:rPr>
          <w:i/>
          <w:sz w:val="24"/>
          <w:szCs w:val="24"/>
        </w:rPr>
        <w:t xml:space="preserve">.  </w:t>
      </w:r>
      <w:r w:rsidRPr="004B7A64">
        <w:rPr>
          <w:i/>
          <w:sz w:val="24"/>
          <w:szCs w:val="24"/>
        </w:rPr>
        <w:t>PMID: 22373267</w:t>
      </w:r>
    </w:p>
    <w:p w14:paraId="4AEF5B51" w14:textId="77777777" w:rsidR="005D56A1" w:rsidRDefault="005D56A1" w:rsidP="005D56A1">
      <w:pPr>
        <w:pStyle w:val="ListParagraph"/>
      </w:pPr>
    </w:p>
    <w:p w14:paraId="5B8F1B8C" w14:textId="77777777" w:rsidR="005D56A1" w:rsidRPr="005D56A1" w:rsidRDefault="005D56A1" w:rsidP="00814BAA">
      <w:pPr>
        <w:numPr>
          <w:ilvl w:val="0"/>
          <w:numId w:val="36"/>
        </w:numPr>
        <w:spacing w:line="195" w:lineRule="atLeast"/>
        <w:rPr>
          <w:sz w:val="24"/>
          <w:szCs w:val="24"/>
        </w:rPr>
      </w:pPr>
      <w:proofErr w:type="spellStart"/>
      <w:r w:rsidRPr="00AD497A">
        <w:rPr>
          <w:sz w:val="24"/>
          <w:szCs w:val="24"/>
        </w:rPr>
        <w:t>Lillvis</w:t>
      </w:r>
      <w:proofErr w:type="spellEnd"/>
      <w:r w:rsidRPr="00AD497A">
        <w:rPr>
          <w:sz w:val="24"/>
          <w:szCs w:val="24"/>
        </w:rPr>
        <w:t xml:space="preserve"> JH, </w:t>
      </w:r>
      <w:proofErr w:type="spellStart"/>
      <w:r w:rsidRPr="00AD497A">
        <w:rPr>
          <w:sz w:val="24"/>
          <w:szCs w:val="24"/>
        </w:rPr>
        <w:t>Kyo</w:t>
      </w:r>
      <w:proofErr w:type="spellEnd"/>
      <w:r w:rsidRPr="00AD497A">
        <w:rPr>
          <w:sz w:val="24"/>
          <w:szCs w:val="24"/>
        </w:rPr>
        <w:t xml:space="preserve"> Y, Tromp G, Lenk GM, </w:t>
      </w:r>
      <w:r w:rsidRPr="00940148">
        <w:rPr>
          <w:sz w:val="24"/>
          <w:szCs w:val="24"/>
          <w:u w:val="single"/>
        </w:rPr>
        <w:t>Li M</w:t>
      </w:r>
      <w:r w:rsidRPr="00AD497A">
        <w:rPr>
          <w:sz w:val="24"/>
          <w:szCs w:val="24"/>
        </w:rPr>
        <w:t xml:space="preserve">, Lu Q, </w:t>
      </w:r>
      <w:proofErr w:type="spellStart"/>
      <w:r w:rsidRPr="00AD497A">
        <w:rPr>
          <w:sz w:val="24"/>
          <w:szCs w:val="24"/>
        </w:rPr>
        <w:t>Igo</w:t>
      </w:r>
      <w:proofErr w:type="spellEnd"/>
      <w:r w:rsidRPr="00AD497A">
        <w:rPr>
          <w:sz w:val="24"/>
          <w:szCs w:val="24"/>
        </w:rPr>
        <w:t xml:space="preserve"> RP Jr, </w:t>
      </w:r>
      <w:proofErr w:type="spellStart"/>
      <w:r w:rsidRPr="00AD497A">
        <w:rPr>
          <w:sz w:val="24"/>
          <w:szCs w:val="24"/>
        </w:rPr>
        <w:t>Sakalihasan</w:t>
      </w:r>
      <w:proofErr w:type="spellEnd"/>
      <w:r w:rsidRPr="00AD497A">
        <w:rPr>
          <w:sz w:val="24"/>
          <w:szCs w:val="24"/>
        </w:rPr>
        <w:t xml:space="preserve"> N, Ferrell RE, </w:t>
      </w:r>
      <w:proofErr w:type="spellStart"/>
      <w:r w:rsidRPr="00AD497A">
        <w:rPr>
          <w:sz w:val="24"/>
          <w:szCs w:val="24"/>
        </w:rPr>
        <w:t>Schworer</w:t>
      </w:r>
      <w:proofErr w:type="spellEnd"/>
      <w:r w:rsidRPr="00AD497A">
        <w:rPr>
          <w:sz w:val="24"/>
          <w:szCs w:val="24"/>
        </w:rPr>
        <w:t xml:space="preserve"> CM, </w:t>
      </w:r>
      <w:proofErr w:type="spellStart"/>
      <w:r w:rsidRPr="00AD497A">
        <w:rPr>
          <w:sz w:val="24"/>
          <w:szCs w:val="24"/>
        </w:rPr>
        <w:t>Gatalica</w:t>
      </w:r>
      <w:proofErr w:type="spellEnd"/>
      <w:r w:rsidRPr="00AD497A">
        <w:rPr>
          <w:sz w:val="24"/>
          <w:szCs w:val="24"/>
        </w:rPr>
        <w:t xml:space="preserve"> Z, Land S, </w:t>
      </w:r>
      <w:proofErr w:type="spellStart"/>
      <w:r w:rsidRPr="00AD497A">
        <w:rPr>
          <w:sz w:val="24"/>
          <w:szCs w:val="24"/>
        </w:rPr>
        <w:t>Kuivaniemi</w:t>
      </w:r>
      <w:proofErr w:type="spellEnd"/>
      <w:r w:rsidRPr="00AD497A">
        <w:rPr>
          <w:sz w:val="24"/>
          <w:szCs w:val="24"/>
        </w:rPr>
        <w:t xml:space="preserve"> H.</w:t>
      </w:r>
      <w:r>
        <w:rPr>
          <w:sz w:val="24"/>
          <w:szCs w:val="24"/>
        </w:rPr>
        <w:t xml:space="preserve"> </w:t>
      </w:r>
      <w:r w:rsidRPr="00AD497A">
        <w:rPr>
          <w:sz w:val="24"/>
          <w:szCs w:val="24"/>
        </w:rPr>
        <w:t>Analysis of positional candidate genes in the AAA1 susceptibility locus for abdominal aortic aneurysms on chromosome 19.</w:t>
      </w:r>
      <w:r>
        <w:rPr>
          <w:sz w:val="24"/>
          <w:szCs w:val="24"/>
        </w:rPr>
        <w:t xml:space="preserve">   </w:t>
      </w:r>
      <w:r w:rsidRPr="0082191A">
        <w:rPr>
          <w:i/>
          <w:sz w:val="24"/>
          <w:szCs w:val="24"/>
        </w:rPr>
        <w:t>BMC Med Genet</w:t>
      </w:r>
      <w:r w:rsidRPr="00AD497A">
        <w:rPr>
          <w:sz w:val="24"/>
          <w:szCs w:val="24"/>
        </w:rPr>
        <w:t xml:space="preserve">. </w:t>
      </w:r>
      <w:r w:rsidRPr="00623AD3">
        <w:rPr>
          <w:i/>
          <w:sz w:val="24"/>
          <w:szCs w:val="24"/>
        </w:rPr>
        <w:t xml:space="preserve">2011; 12(1):14. </w:t>
      </w:r>
      <w:r w:rsidRPr="00623AD3">
        <w:rPr>
          <w:rStyle w:val="apple-style-span"/>
          <w:sz w:val="24"/>
          <w:szCs w:val="24"/>
        </w:rPr>
        <w:t>PMID: 21247474</w:t>
      </w:r>
      <w:r w:rsidRPr="00623AD3">
        <w:rPr>
          <w:rFonts w:ascii="Arial" w:eastAsia="Times New Roman" w:hAnsi="Arial" w:cs="Arial"/>
          <w:color w:val="575757"/>
          <w:sz w:val="15"/>
          <w:lang w:eastAsia="zh-CN"/>
        </w:rPr>
        <w:t> </w:t>
      </w:r>
    </w:p>
    <w:p w14:paraId="1C20C3FF" w14:textId="77777777" w:rsidR="005D56A1" w:rsidRDefault="005D56A1" w:rsidP="005D56A1">
      <w:pPr>
        <w:rPr>
          <w:sz w:val="24"/>
          <w:szCs w:val="24"/>
        </w:rPr>
      </w:pPr>
    </w:p>
    <w:p w14:paraId="300BC3F6" w14:textId="77777777" w:rsidR="005D56A1" w:rsidRDefault="005D56A1" w:rsidP="00814BAA">
      <w:pPr>
        <w:numPr>
          <w:ilvl w:val="0"/>
          <w:numId w:val="36"/>
        </w:numPr>
        <w:jc w:val="both"/>
        <w:outlineLvl w:val="0"/>
        <w:rPr>
          <w:rStyle w:val="apple-style-span"/>
          <w:sz w:val="24"/>
          <w:szCs w:val="24"/>
        </w:rPr>
      </w:pPr>
      <w:r w:rsidRPr="006F60D0">
        <w:rPr>
          <w:sz w:val="24"/>
          <w:szCs w:val="24"/>
        </w:rPr>
        <w:t xml:space="preserve">Stein CM, </w:t>
      </w:r>
      <w:r w:rsidRPr="006F60D0">
        <w:rPr>
          <w:b/>
          <w:sz w:val="24"/>
          <w:szCs w:val="24"/>
        </w:rPr>
        <w:t xml:space="preserve">Lu </w:t>
      </w:r>
      <w:proofErr w:type="gramStart"/>
      <w:r w:rsidRPr="006F60D0">
        <w:rPr>
          <w:b/>
          <w:sz w:val="24"/>
          <w:szCs w:val="24"/>
        </w:rPr>
        <w:t>Q</w:t>
      </w:r>
      <w:r w:rsidRPr="006F60D0">
        <w:rPr>
          <w:sz w:val="24"/>
          <w:szCs w:val="24"/>
        </w:rPr>
        <w:t xml:space="preserve">,  </w:t>
      </w:r>
      <w:proofErr w:type="spellStart"/>
      <w:r w:rsidRPr="006F60D0">
        <w:rPr>
          <w:sz w:val="24"/>
          <w:szCs w:val="24"/>
        </w:rPr>
        <w:t>Elston</w:t>
      </w:r>
      <w:proofErr w:type="spellEnd"/>
      <w:proofErr w:type="gramEnd"/>
      <w:r w:rsidRPr="006F60D0">
        <w:rPr>
          <w:sz w:val="24"/>
          <w:szCs w:val="24"/>
        </w:rPr>
        <w:t xml:space="preserve"> RC, </w:t>
      </w:r>
      <w:proofErr w:type="spellStart"/>
      <w:r w:rsidRPr="006F60D0">
        <w:rPr>
          <w:sz w:val="24"/>
          <w:szCs w:val="24"/>
        </w:rPr>
        <w:t>Freebairn</w:t>
      </w:r>
      <w:proofErr w:type="spellEnd"/>
      <w:r w:rsidRPr="006F60D0">
        <w:rPr>
          <w:sz w:val="24"/>
          <w:szCs w:val="24"/>
        </w:rPr>
        <w:t xml:space="preserve"> LA, Hansen AJ, </w:t>
      </w:r>
      <w:proofErr w:type="spellStart"/>
      <w:r w:rsidRPr="006F60D0">
        <w:rPr>
          <w:sz w:val="24"/>
          <w:szCs w:val="24"/>
        </w:rPr>
        <w:t>Shriberg</w:t>
      </w:r>
      <w:proofErr w:type="spellEnd"/>
      <w:r w:rsidRPr="006F60D0">
        <w:rPr>
          <w:sz w:val="24"/>
          <w:szCs w:val="24"/>
        </w:rPr>
        <w:t xml:space="preserve"> L, Taylor HG, Lewis BA, Iyengar SK</w:t>
      </w:r>
      <w:r w:rsidRPr="006F60D0">
        <w:rPr>
          <w:rFonts w:hint="eastAsia"/>
          <w:sz w:val="24"/>
          <w:szCs w:val="24"/>
          <w:lang w:eastAsia="zh-CN"/>
        </w:rPr>
        <w:t>.</w:t>
      </w:r>
      <w:r w:rsidRPr="006F60D0">
        <w:rPr>
          <w:sz w:val="24"/>
          <w:szCs w:val="24"/>
          <w:lang w:eastAsia="zh-CN"/>
        </w:rPr>
        <w:t xml:space="preserve"> </w:t>
      </w:r>
      <w:r w:rsidRPr="006F60D0">
        <w:rPr>
          <w:sz w:val="24"/>
          <w:szCs w:val="24"/>
        </w:rPr>
        <w:t>Heritability Estimation for Speech-Sound Traits with Developmental Trajectories.</w:t>
      </w:r>
      <w:r w:rsidRPr="006F60D0">
        <w:rPr>
          <w:sz w:val="24"/>
          <w:szCs w:val="24"/>
        </w:rPr>
        <w:tab/>
      </w:r>
      <w:r w:rsidRPr="006F60D0">
        <w:rPr>
          <w:rFonts w:hint="eastAsia"/>
          <w:sz w:val="24"/>
          <w:szCs w:val="24"/>
          <w:lang w:eastAsia="zh-CN"/>
        </w:rPr>
        <w:t xml:space="preserve"> </w:t>
      </w:r>
      <w:r w:rsidRPr="006F60D0">
        <w:rPr>
          <w:i/>
          <w:sz w:val="24"/>
          <w:szCs w:val="24"/>
        </w:rPr>
        <w:t>Behavior</w:t>
      </w:r>
      <w:r w:rsidRPr="006F60D0">
        <w:rPr>
          <w:rFonts w:hint="eastAsia"/>
          <w:i/>
          <w:sz w:val="24"/>
          <w:szCs w:val="24"/>
          <w:lang w:eastAsia="zh-CN"/>
        </w:rPr>
        <w:t xml:space="preserve"> </w:t>
      </w:r>
      <w:r w:rsidRPr="006F60D0">
        <w:rPr>
          <w:i/>
          <w:sz w:val="24"/>
          <w:szCs w:val="24"/>
        </w:rPr>
        <w:t xml:space="preserve">Genetics </w:t>
      </w:r>
      <w:r w:rsidRPr="006F60D0">
        <w:rPr>
          <w:rStyle w:val="apple-style-span"/>
          <w:i/>
          <w:color w:val="000000"/>
          <w:sz w:val="24"/>
          <w:szCs w:val="24"/>
        </w:rPr>
        <w:t>2011; 41(2):184-91.</w:t>
      </w:r>
      <w:r w:rsidRPr="006F60D0">
        <w:rPr>
          <w:i/>
          <w:sz w:val="24"/>
          <w:szCs w:val="24"/>
        </w:rPr>
        <w:t xml:space="preserve"> </w:t>
      </w:r>
      <w:r w:rsidRPr="006F60D0">
        <w:rPr>
          <w:rStyle w:val="apple-style-span"/>
          <w:sz w:val="24"/>
          <w:szCs w:val="24"/>
        </w:rPr>
        <w:t>PMID: 20623172</w:t>
      </w:r>
    </w:p>
    <w:p w14:paraId="4E69824B" w14:textId="77777777" w:rsidR="005D56A1" w:rsidRPr="006F60D0" w:rsidRDefault="005D56A1" w:rsidP="005D56A1">
      <w:pPr>
        <w:jc w:val="both"/>
        <w:outlineLvl w:val="0"/>
        <w:rPr>
          <w:rStyle w:val="apple-style-span"/>
          <w:sz w:val="24"/>
          <w:szCs w:val="24"/>
        </w:rPr>
      </w:pPr>
    </w:p>
    <w:p w14:paraId="40B84D7D" w14:textId="77777777" w:rsidR="005D56A1" w:rsidRDefault="005D56A1" w:rsidP="00814BAA">
      <w:pPr>
        <w:numPr>
          <w:ilvl w:val="0"/>
          <w:numId w:val="36"/>
        </w:numPr>
        <w:jc w:val="both"/>
        <w:rPr>
          <w:rStyle w:val="apple-style-span"/>
          <w:sz w:val="24"/>
          <w:szCs w:val="24"/>
        </w:rPr>
      </w:pPr>
      <w:r w:rsidRPr="00362A83">
        <w:rPr>
          <w:b/>
          <w:sz w:val="24"/>
          <w:szCs w:val="24"/>
        </w:rPr>
        <w:t>Lu Q,</w:t>
      </w:r>
      <w:r w:rsidRPr="00362A83">
        <w:rPr>
          <w:sz w:val="24"/>
          <w:szCs w:val="24"/>
        </w:rPr>
        <w:t xml:space="preserve"> </w:t>
      </w:r>
      <w:r w:rsidRPr="00362A83">
        <w:rPr>
          <w:bCs/>
          <w:sz w:val="24"/>
          <w:szCs w:val="24"/>
        </w:rPr>
        <w:t>Cui YH</w:t>
      </w:r>
      <w:r w:rsidRPr="00362A83">
        <w:rPr>
          <w:sz w:val="24"/>
          <w:szCs w:val="24"/>
        </w:rPr>
        <w:t xml:space="preserve">, </w:t>
      </w:r>
      <w:r w:rsidRPr="00940148">
        <w:rPr>
          <w:sz w:val="24"/>
          <w:szCs w:val="24"/>
          <w:u w:val="single"/>
        </w:rPr>
        <w:t>Ye C</w:t>
      </w:r>
      <w:r w:rsidRPr="00362A83">
        <w:rPr>
          <w:sz w:val="24"/>
          <w:szCs w:val="24"/>
        </w:rPr>
        <w:t xml:space="preserve">, </w:t>
      </w:r>
      <w:r w:rsidRPr="00940148">
        <w:rPr>
          <w:sz w:val="24"/>
          <w:szCs w:val="24"/>
          <w:u w:val="single"/>
        </w:rPr>
        <w:t>Wei C</w:t>
      </w:r>
      <w:r w:rsidRPr="00362A83">
        <w:rPr>
          <w:sz w:val="24"/>
          <w:szCs w:val="24"/>
        </w:rPr>
        <w:t xml:space="preserve"> and </w:t>
      </w:r>
      <w:proofErr w:type="spellStart"/>
      <w:r w:rsidRPr="00362A83">
        <w:rPr>
          <w:sz w:val="24"/>
          <w:szCs w:val="24"/>
        </w:rPr>
        <w:t>Elston</w:t>
      </w:r>
      <w:proofErr w:type="spellEnd"/>
      <w:r w:rsidRPr="00362A83">
        <w:rPr>
          <w:sz w:val="24"/>
          <w:szCs w:val="24"/>
        </w:rPr>
        <w:t xml:space="preserve"> RC. A bagging optimal roc curve method for predictive genetic tests with an application to rheumatoid arthritis. </w:t>
      </w:r>
      <w:r w:rsidRPr="00362A83">
        <w:rPr>
          <w:i/>
          <w:iCs/>
          <w:sz w:val="24"/>
          <w:szCs w:val="24"/>
        </w:rPr>
        <w:t>Journal of Biopharmaceutical Statistics</w:t>
      </w:r>
      <w:r w:rsidRPr="00362A83">
        <w:rPr>
          <w:i/>
          <w:sz w:val="24"/>
          <w:szCs w:val="24"/>
        </w:rPr>
        <w:t xml:space="preserve"> 2010</w:t>
      </w:r>
      <w:r w:rsidRPr="00362A83">
        <w:rPr>
          <w:rStyle w:val="apple-style-span"/>
          <w:i/>
          <w:sz w:val="24"/>
          <w:szCs w:val="24"/>
        </w:rPr>
        <w:t>;</w:t>
      </w:r>
      <w:r>
        <w:rPr>
          <w:rStyle w:val="apple-style-span"/>
          <w:rFonts w:hint="eastAsia"/>
          <w:i/>
          <w:sz w:val="24"/>
          <w:szCs w:val="24"/>
          <w:lang w:eastAsia="zh-CN"/>
        </w:rPr>
        <w:t xml:space="preserve"> </w:t>
      </w:r>
      <w:r w:rsidRPr="00362A83">
        <w:rPr>
          <w:rStyle w:val="apple-style-span"/>
          <w:i/>
          <w:sz w:val="24"/>
          <w:szCs w:val="24"/>
        </w:rPr>
        <w:t>20(2):401-14</w:t>
      </w:r>
      <w:r>
        <w:rPr>
          <w:rStyle w:val="apple-style-span"/>
          <w:i/>
          <w:sz w:val="24"/>
          <w:szCs w:val="24"/>
        </w:rPr>
        <w:t>.</w:t>
      </w:r>
      <w:r w:rsidRPr="00362A83">
        <w:rPr>
          <w:rStyle w:val="apple-style-span"/>
          <w:i/>
          <w:sz w:val="24"/>
          <w:szCs w:val="24"/>
        </w:rPr>
        <w:t xml:space="preserve"> </w:t>
      </w:r>
      <w:r w:rsidRPr="00362A83">
        <w:rPr>
          <w:rStyle w:val="apple-style-span"/>
          <w:sz w:val="24"/>
          <w:szCs w:val="24"/>
        </w:rPr>
        <w:t>PMID: 20309765</w:t>
      </w:r>
    </w:p>
    <w:p w14:paraId="798190DE" w14:textId="77777777" w:rsidR="005D56A1" w:rsidRDefault="005D56A1" w:rsidP="005D56A1">
      <w:pPr>
        <w:jc w:val="both"/>
        <w:rPr>
          <w:rStyle w:val="apple-style-span"/>
          <w:sz w:val="24"/>
          <w:szCs w:val="24"/>
        </w:rPr>
      </w:pPr>
    </w:p>
    <w:p w14:paraId="7A9F9A64" w14:textId="77777777" w:rsidR="005D56A1" w:rsidRDefault="005D56A1" w:rsidP="00814BAA">
      <w:pPr>
        <w:numPr>
          <w:ilvl w:val="0"/>
          <w:numId w:val="36"/>
        </w:numPr>
        <w:ind w:right="288"/>
        <w:jc w:val="both"/>
        <w:rPr>
          <w:rStyle w:val="apple-style-span"/>
          <w:sz w:val="24"/>
          <w:szCs w:val="24"/>
        </w:rPr>
      </w:pPr>
      <w:r w:rsidRPr="00362A83">
        <w:rPr>
          <w:b/>
          <w:sz w:val="24"/>
          <w:szCs w:val="24"/>
        </w:rPr>
        <w:t>Lu Q</w:t>
      </w:r>
      <w:r w:rsidRPr="00362A83">
        <w:rPr>
          <w:sz w:val="24"/>
          <w:szCs w:val="24"/>
        </w:rPr>
        <w:t xml:space="preserve">, Obuchowski N, Won S, Zhu X, </w:t>
      </w:r>
      <w:proofErr w:type="spellStart"/>
      <w:r w:rsidRPr="00362A83">
        <w:rPr>
          <w:sz w:val="24"/>
          <w:szCs w:val="24"/>
        </w:rPr>
        <w:t>Elston</w:t>
      </w:r>
      <w:proofErr w:type="spellEnd"/>
      <w:r w:rsidRPr="00362A83">
        <w:rPr>
          <w:sz w:val="24"/>
          <w:szCs w:val="24"/>
        </w:rPr>
        <w:t xml:space="preserve"> RC</w:t>
      </w:r>
      <w:r w:rsidRPr="00362A83">
        <w:rPr>
          <w:sz w:val="24"/>
          <w:szCs w:val="24"/>
          <w:lang w:eastAsia="zh-CN"/>
        </w:rPr>
        <w:t>.</w:t>
      </w:r>
      <w:r w:rsidRPr="00362A83">
        <w:rPr>
          <w:sz w:val="24"/>
          <w:szCs w:val="24"/>
        </w:rPr>
        <w:t xml:space="preserve"> Using the robust optimal receiver operating characteristic curve for predictive genetic tests. </w:t>
      </w:r>
      <w:r w:rsidRPr="00362A83">
        <w:rPr>
          <w:rStyle w:val="jrnl"/>
          <w:i/>
          <w:sz w:val="24"/>
          <w:szCs w:val="24"/>
        </w:rPr>
        <w:t>Biometrics</w:t>
      </w:r>
      <w:r w:rsidRPr="00362A83">
        <w:rPr>
          <w:rStyle w:val="apple-style-span"/>
          <w:i/>
          <w:sz w:val="24"/>
          <w:szCs w:val="24"/>
        </w:rPr>
        <w:t>. 2010;</w:t>
      </w:r>
      <w:r>
        <w:rPr>
          <w:rStyle w:val="apple-style-span"/>
          <w:i/>
          <w:sz w:val="24"/>
          <w:szCs w:val="24"/>
        </w:rPr>
        <w:t xml:space="preserve"> </w:t>
      </w:r>
      <w:r w:rsidRPr="00362A83">
        <w:rPr>
          <w:rStyle w:val="apple-style-span"/>
          <w:i/>
          <w:sz w:val="24"/>
          <w:szCs w:val="24"/>
        </w:rPr>
        <w:t xml:space="preserve">66(2):586-93. </w:t>
      </w:r>
      <w:r w:rsidRPr="00362A83">
        <w:rPr>
          <w:rStyle w:val="apple-style-span"/>
          <w:sz w:val="24"/>
          <w:szCs w:val="24"/>
        </w:rPr>
        <w:t>PMID: 19508241</w:t>
      </w:r>
    </w:p>
    <w:p w14:paraId="57F2F75F" w14:textId="77777777" w:rsidR="005D56A1" w:rsidRDefault="005D56A1" w:rsidP="005D56A1">
      <w:pPr>
        <w:ind w:right="288"/>
        <w:jc w:val="both"/>
        <w:rPr>
          <w:rStyle w:val="apple-style-span"/>
          <w:sz w:val="24"/>
          <w:szCs w:val="24"/>
        </w:rPr>
      </w:pPr>
    </w:p>
    <w:p w14:paraId="1F08D9E5" w14:textId="77777777" w:rsidR="005D56A1" w:rsidRDefault="005D56A1" w:rsidP="00814BAA">
      <w:pPr>
        <w:numPr>
          <w:ilvl w:val="0"/>
          <w:numId w:val="36"/>
        </w:numPr>
        <w:jc w:val="both"/>
        <w:rPr>
          <w:rStyle w:val="apple-style-span"/>
          <w:sz w:val="24"/>
          <w:szCs w:val="24"/>
        </w:rPr>
      </w:pPr>
      <w:r w:rsidRPr="00362A83">
        <w:rPr>
          <w:sz w:val="24"/>
          <w:szCs w:val="24"/>
        </w:rPr>
        <w:t xml:space="preserve">Zhu X, Feng T, Li Y, </w:t>
      </w:r>
      <w:r w:rsidRPr="00362A83">
        <w:rPr>
          <w:b/>
          <w:sz w:val="24"/>
          <w:szCs w:val="24"/>
        </w:rPr>
        <w:t>Lu Q</w:t>
      </w:r>
      <w:r w:rsidRPr="00362A83">
        <w:rPr>
          <w:sz w:val="24"/>
          <w:szCs w:val="24"/>
        </w:rPr>
        <w:t xml:space="preserve">, </w:t>
      </w:r>
      <w:proofErr w:type="spellStart"/>
      <w:r w:rsidRPr="00362A83">
        <w:rPr>
          <w:sz w:val="24"/>
          <w:szCs w:val="24"/>
        </w:rPr>
        <w:t>Elston</w:t>
      </w:r>
      <w:proofErr w:type="spellEnd"/>
      <w:r w:rsidRPr="00362A83">
        <w:rPr>
          <w:sz w:val="24"/>
          <w:szCs w:val="24"/>
        </w:rPr>
        <w:t xml:space="preserve"> R.C. Detecting rare variants for complex traits using family and unrelated data. </w:t>
      </w:r>
      <w:r w:rsidRPr="00362A83">
        <w:rPr>
          <w:rStyle w:val="journalname"/>
          <w:i/>
          <w:sz w:val="24"/>
          <w:szCs w:val="24"/>
        </w:rPr>
        <w:t>Genet Epidemiology</w:t>
      </w:r>
      <w:r w:rsidRPr="00362A83">
        <w:rPr>
          <w:i/>
          <w:sz w:val="24"/>
          <w:szCs w:val="24"/>
        </w:rPr>
        <w:t xml:space="preserve"> </w:t>
      </w:r>
      <w:r w:rsidRPr="00362A83">
        <w:rPr>
          <w:rStyle w:val="apple-style-span"/>
          <w:i/>
          <w:sz w:val="24"/>
          <w:szCs w:val="24"/>
        </w:rPr>
        <w:t>2010;</w:t>
      </w:r>
      <w:r>
        <w:rPr>
          <w:rStyle w:val="apple-style-span"/>
          <w:rFonts w:hint="eastAsia"/>
          <w:i/>
          <w:sz w:val="24"/>
          <w:szCs w:val="24"/>
          <w:lang w:eastAsia="zh-CN"/>
        </w:rPr>
        <w:t xml:space="preserve"> </w:t>
      </w:r>
      <w:r w:rsidRPr="00362A83">
        <w:rPr>
          <w:rStyle w:val="apple-style-span"/>
          <w:i/>
          <w:sz w:val="24"/>
          <w:szCs w:val="24"/>
        </w:rPr>
        <w:t>34(2):171-87</w:t>
      </w:r>
      <w:r>
        <w:rPr>
          <w:rStyle w:val="apple-style-span"/>
          <w:i/>
          <w:sz w:val="24"/>
          <w:szCs w:val="24"/>
        </w:rPr>
        <w:t xml:space="preserve">. </w:t>
      </w:r>
      <w:r w:rsidRPr="00362A83">
        <w:rPr>
          <w:rStyle w:val="apple-style-span"/>
          <w:sz w:val="24"/>
          <w:szCs w:val="24"/>
        </w:rPr>
        <w:t>PMID: 19847924</w:t>
      </w:r>
    </w:p>
    <w:p w14:paraId="319BECA0" w14:textId="77777777" w:rsidR="005D56A1" w:rsidRDefault="005D56A1" w:rsidP="005D56A1">
      <w:pPr>
        <w:jc w:val="both"/>
        <w:rPr>
          <w:rStyle w:val="apple-style-span"/>
          <w:sz w:val="24"/>
          <w:szCs w:val="24"/>
        </w:rPr>
      </w:pPr>
    </w:p>
    <w:p w14:paraId="45D18613" w14:textId="77777777" w:rsidR="005D56A1" w:rsidRDefault="005D56A1" w:rsidP="00814BAA">
      <w:pPr>
        <w:numPr>
          <w:ilvl w:val="0"/>
          <w:numId w:val="36"/>
        </w:numPr>
        <w:jc w:val="both"/>
        <w:rPr>
          <w:i/>
          <w:sz w:val="24"/>
          <w:szCs w:val="24"/>
        </w:rPr>
      </w:pPr>
      <w:r w:rsidRPr="00362A83">
        <w:rPr>
          <w:sz w:val="24"/>
          <w:szCs w:val="24"/>
          <w:lang w:val="it-IT"/>
        </w:rPr>
        <w:t xml:space="preserve">Li SY, </w:t>
      </w:r>
      <w:r w:rsidRPr="00362A83">
        <w:rPr>
          <w:b/>
          <w:sz w:val="24"/>
          <w:szCs w:val="24"/>
          <w:lang w:val="it-IT"/>
        </w:rPr>
        <w:t>Lu Q</w:t>
      </w:r>
      <w:r w:rsidRPr="00362A83">
        <w:rPr>
          <w:sz w:val="24"/>
          <w:szCs w:val="24"/>
          <w:lang w:val="it-IT"/>
        </w:rPr>
        <w:t xml:space="preserve"> and </w:t>
      </w:r>
      <w:r w:rsidRPr="00362A83">
        <w:rPr>
          <w:bCs/>
          <w:sz w:val="24"/>
          <w:szCs w:val="24"/>
          <w:lang w:val="it-IT"/>
        </w:rPr>
        <w:t>Cui YH</w:t>
      </w:r>
      <w:r w:rsidRPr="00362A83">
        <w:rPr>
          <w:sz w:val="24"/>
          <w:szCs w:val="24"/>
          <w:lang w:val="it-IT"/>
        </w:rPr>
        <w:t xml:space="preserve">. </w:t>
      </w:r>
      <w:r w:rsidRPr="00362A83">
        <w:rPr>
          <w:sz w:val="24"/>
          <w:szCs w:val="24"/>
        </w:rPr>
        <w:t xml:space="preserve">A systems biology approach for identifying novel pathway regulators in </w:t>
      </w:r>
      <w:proofErr w:type="spellStart"/>
      <w:r w:rsidRPr="00362A83">
        <w:rPr>
          <w:sz w:val="24"/>
          <w:szCs w:val="24"/>
        </w:rPr>
        <w:t>eQTL</w:t>
      </w:r>
      <w:proofErr w:type="spellEnd"/>
      <w:r w:rsidRPr="00362A83">
        <w:rPr>
          <w:sz w:val="24"/>
          <w:szCs w:val="24"/>
        </w:rPr>
        <w:t xml:space="preserve"> mapping. </w:t>
      </w:r>
      <w:r w:rsidRPr="00362A83">
        <w:rPr>
          <w:i/>
          <w:iCs/>
          <w:sz w:val="24"/>
          <w:szCs w:val="24"/>
        </w:rPr>
        <w:t>Journal of Biopharmaceutical Statistics</w:t>
      </w:r>
      <w:r w:rsidRPr="00362A83">
        <w:rPr>
          <w:i/>
          <w:sz w:val="24"/>
          <w:szCs w:val="24"/>
        </w:rPr>
        <w:t xml:space="preserve"> 2010;</w:t>
      </w:r>
      <w:r w:rsidRPr="00362A83">
        <w:rPr>
          <w:rStyle w:val="apple-style-span"/>
          <w:i/>
          <w:sz w:val="24"/>
          <w:szCs w:val="24"/>
        </w:rPr>
        <w:t>20(2):373-400</w:t>
      </w:r>
      <w:r>
        <w:rPr>
          <w:rStyle w:val="apple-style-span"/>
          <w:i/>
          <w:sz w:val="24"/>
          <w:szCs w:val="24"/>
        </w:rPr>
        <w:t>.</w:t>
      </w:r>
      <w:r w:rsidRPr="00362A83">
        <w:rPr>
          <w:rStyle w:val="apple-style-span"/>
          <w:i/>
          <w:sz w:val="24"/>
          <w:szCs w:val="24"/>
        </w:rPr>
        <w:t xml:space="preserve"> </w:t>
      </w:r>
      <w:r w:rsidRPr="00362A83">
        <w:rPr>
          <w:rStyle w:val="apple-style-span"/>
          <w:sz w:val="24"/>
          <w:szCs w:val="24"/>
        </w:rPr>
        <w:t>PMID: 20309764</w:t>
      </w:r>
      <w:r w:rsidRPr="00362A83">
        <w:rPr>
          <w:i/>
          <w:sz w:val="24"/>
          <w:szCs w:val="24"/>
        </w:rPr>
        <w:t xml:space="preserve"> </w:t>
      </w:r>
    </w:p>
    <w:p w14:paraId="1211597A" w14:textId="77777777" w:rsidR="005D56A1" w:rsidRDefault="005D56A1" w:rsidP="005D56A1">
      <w:pPr>
        <w:pStyle w:val="ListParagraph"/>
        <w:rPr>
          <w:i/>
          <w:sz w:val="24"/>
          <w:szCs w:val="24"/>
        </w:rPr>
      </w:pPr>
    </w:p>
    <w:p w14:paraId="3EA2573E" w14:textId="77777777" w:rsidR="005D56A1" w:rsidRDefault="005D56A1" w:rsidP="00814BAA">
      <w:pPr>
        <w:numPr>
          <w:ilvl w:val="0"/>
          <w:numId w:val="36"/>
        </w:numPr>
        <w:autoSpaceDE w:val="0"/>
        <w:autoSpaceDN w:val="0"/>
        <w:adjustRightInd w:val="0"/>
        <w:jc w:val="both"/>
        <w:rPr>
          <w:rStyle w:val="apple-style-span"/>
          <w:sz w:val="24"/>
          <w:szCs w:val="24"/>
        </w:rPr>
      </w:pPr>
      <w:r w:rsidRPr="00362A83">
        <w:rPr>
          <w:sz w:val="24"/>
          <w:szCs w:val="24"/>
        </w:rPr>
        <w:t xml:space="preserve">Won S, Morris N, </w:t>
      </w:r>
      <w:r w:rsidRPr="00362A83">
        <w:rPr>
          <w:b/>
          <w:sz w:val="24"/>
          <w:szCs w:val="24"/>
        </w:rPr>
        <w:t>Lu Q</w:t>
      </w:r>
      <w:r w:rsidRPr="00362A83">
        <w:rPr>
          <w:sz w:val="24"/>
          <w:szCs w:val="24"/>
        </w:rPr>
        <w:t xml:space="preserve">, </w:t>
      </w:r>
      <w:proofErr w:type="spellStart"/>
      <w:r w:rsidRPr="00362A83">
        <w:rPr>
          <w:sz w:val="24"/>
          <w:szCs w:val="24"/>
        </w:rPr>
        <w:t>Elston</w:t>
      </w:r>
      <w:proofErr w:type="spellEnd"/>
      <w:r w:rsidRPr="00362A83">
        <w:rPr>
          <w:sz w:val="24"/>
          <w:szCs w:val="24"/>
        </w:rPr>
        <w:t xml:space="preserve"> RC, </w:t>
      </w:r>
      <w:proofErr w:type="gramStart"/>
      <w:r w:rsidRPr="00362A83">
        <w:rPr>
          <w:sz w:val="24"/>
          <w:szCs w:val="24"/>
        </w:rPr>
        <w:t>An</w:t>
      </w:r>
      <w:proofErr w:type="gramEnd"/>
      <w:r w:rsidRPr="00362A83">
        <w:rPr>
          <w:sz w:val="24"/>
          <w:szCs w:val="24"/>
        </w:rPr>
        <w:t xml:space="preserve"> optimal method for combining p-values.</w:t>
      </w:r>
      <w:r w:rsidRPr="00362A83">
        <w:rPr>
          <w:iCs/>
          <w:sz w:val="24"/>
          <w:szCs w:val="24"/>
        </w:rPr>
        <w:t xml:space="preserve"> </w:t>
      </w:r>
      <w:r w:rsidRPr="00362A83">
        <w:rPr>
          <w:i/>
          <w:iCs/>
          <w:sz w:val="24"/>
          <w:szCs w:val="24"/>
        </w:rPr>
        <w:t>Statistics in Medicine</w:t>
      </w:r>
      <w:r w:rsidRPr="00362A83">
        <w:rPr>
          <w:i/>
          <w:sz w:val="24"/>
          <w:szCs w:val="24"/>
        </w:rPr>
        <w:t xml:space="preserve"> 2009;</w:t>
      </w:r>
      <w:r>
        <w:rPr>
          <w:rFonts w:hint="eastAsia"/>
          <w:i/>
          <w:sz w:val="24"/>
          <w:szCs w:val="24"/>
          <w:lang w:eastAsia="zh-CN"/>
        </w:rPr>
        <w:t xml:space="preserve"> </w:t>
      </w:r>
      <w:r w:rsidRPr="00362A83">
        <w:rPr>
          <w:i/>
          <w:sz w:val="24"/>
          <w:szCs w:val="24"/>
        </w:rPr>
        <w:t>28(11):1537-1553</w:t>
      </w:r>
      <w:r>
        <w:rPr>
          <w:i/>
          <w:sz w:val="24"/>
          <w:szCs w:val="24"/>
        </w:rPr>
        <w:t xml:space="preserve">. </w:t>
      </w:r>
      <w:r w:rsidRPr="00362A83">
        <w:rPr>
          <w:rStyle w:val="apple-style-span"/>
          <w:sz w:val="24"/>
          <w:szCs w:val="24"/>
        </w:rPr>
        <w:t>PMID: 19266501</w:t>
      </w:r>
    </w:p>
    <w:p w14:paraId="74F9A8A8" w14:textId="77777777" w:rsidR="005D56A1" w:rsidRDefault="005D56A1" w:rsidP="005D56A1">
      <w:pPr>
        <w:ind w:left="720"/>
        <w:jc w:val="both"/>
        <w:rPr>
          <w:i/>
          <w:sz w:val="24"/>
          <w:szCs w:val="24"/>
        </w:rPr>
      </w:pPr>
    </w:p>
    <w:p w14:paraId="28C82BA5" w14:textId="77777777" w:rsidR="005D56A1" w:rsidRDefault="005D56A1" w:rsidP="00814BAA">
      <w:pPr>
        <w:numPr>
          <w:ilvl w:val="0"/>
          <w:numId w:val="36"/>
        </w:numPr>
        <w:autoSpaceDE w:val="0"/>
        <w:autoSpaceDN w:val="0"/>
        <w:adjustRightInd w:val="0"/>
        <w:jc w:val="both"/>
        <w:rPr>
          <w:rStyle w:val="apple-converted-space"/>
          <w:sz w:val="24"/>
          <w:szCs w:val="24"/>
        </w:rPr>
      </w:pPr>
      <w:r w:rsidRPr="00DA3EC9">
        <w:rPr>
          <w:sz w:val="24"/>
          <w:szCs w:val="24"/>
          <w:lang w:val="it-IT"/>
        </w:rPr>
        <w:t xml:space="preserve">Li SY, </w:t>
      </w:r>
      <w:r w:rsidRPr="00DA3EC9">
        <w:rPr>
          <w:b/>
          <w:sz w:val="24"/>
          <w:szCs w:val="24"/>
          <w:lang w:val="it-IT"/>
        </w:rPr>
        <w:t>Lu Q</w:t>
      </w:r>
      <w:r w:rsidRPr="00DA3EC9">
        <w:rPr>
          <w:sz w:val="24"/>
          <w:szCs w:val="24"/>
          <w:lang w:val="it-IT"/>
        </w:rPr>
        <w:t xml:space="preserve">, Fu W, Romero R and </w:t>
      </w:r>
      <w:r w:rsidRPr="00DA3EC9">
        <w:rPr>
          <w:bCs/>
          <w:sz w:val="24"/>
          <w:szCs w:val="24"/>
          <w:lang w:val="it-IT"/>
        </w:rPr>
        <w:t>Cui YH</w:t>
      </w:r>
      <w:r w:rsidRPr="00DA3EC9">
        <w:rPr>
          <w:sz w:val="24"/>
          <w:szCs w:val="24"/>
          <w:lang w:val="it-IT"/>
        </w:rPr>
        <w:t xml:space="preserve">. </w:t>
      </w:r>
      <w:r w:rsidRPr="00362A83">
        <w:rPr>
          <w:sz w:val="24"/>
          <w:szCs w:val="24"/>
        </w:rPr>
        <w:t xml:space="preserve">A regularized regression approach for dissecting genetic conflicts that increase disease risk in pregnancy. </w:t>
      </w:r>
      <w:r w:rsidRPr="00362A83">
        <w:rPr>
          <w:i/>
          <w:iCs/>
          <w:sz w:val="24"/>
          <w:szCs w:val="24"/>
        </w:rPr>
        <w:t xml:space="preserve">Statistical Applications in Genetics and Molecular Biology </w:t>
      </w:r>
      <w:r w:rsidRPr="00362A83">
        <w:rPr>
          <w:rStyle w:val="apple-style-span"/>
          <w:i/>
          <w:sz w:val="24"/>
          <w:szCs w:val="24"/>
        </w:rPr>
        <w:t>2009;</w:t>
      </w:r>
      <w:r>
        <w:rPr>
          <w:rStyle w:val="apple-style-span"/>
          <w:rFonts w:hint="eastAsia"/>
          <w:i/>
          <w:sz w:val="24"/>
          <w:szCs w:val="24"/>
          <w:lang w:eastAsia="zh-CN"/>
        </w:rPr>
        <w:t xml:space="preserve"> </w:t>
      </w:r>
      <w:r w:rsidRPr="00362A83">
        <w:rPr>
          <w:rStyle w:val="apple-style-span"/>
          <w:i/>
          <w:sz w:val="24"/>
          <w:szCs w:val="24"/>
        </w:rPr>
        <w:t>8(1</w:t>
      </w:r>
      <w:proofErr w:type="gramStart"/>
      <w:r w:rsidRPr="00362A83">
        <w:rPr>
          <w:rStyle w:val="apple-style-span"/>
          <w:i/>
          <w:sz w:val="24"/>
          <w:szCs w:val="24"/>
        </w:rPr>
        <w:t>):Article</w:t>
      </w:r>
      <w:proofErr w:type="gramEnd"/>
      <w:r w:rsidRPr="00362A83">
        <w:rPr>
          <w:rStyle w:val="apple-style-span"/>
          <w:i/>
          <w:sz w:val="24"/>
          <w:szCs w:val="24"/>
        </w:rPr>
        <w:t xml:space="preserve"> 45</w:t>
      </w:r>
      <w:r>
        <w:rPr>
          <w:rStyle w:val="apple-style-span"/>
          <w:i/>
          <w:sz w:val="24"/>
          <w:szCs w:val="24"/>
        </w:rPr>
        <w:t xml:space="preserve">. </w:t>
      </w:r>
      <w:r w:rsidRPr="00362A83">
        <w:rPr>
          <w:rStyle w:val="apple-style-span"/>
          <w:sz w:val="24"/>
          <w:szCs w:val="24"/>
        </w:rPr>
        <w:t>PMID: 19883371</w:t>
      </w:r>
      <w:r w:rsidRPr="00362A83">
        <w:rPr>
          <w:rStyle w:val="apple-converted-space"/>
          <w:sz w:val="24"/>
          <w:szCs w:val="24"/>
        </w:rPr>
        <w:t> </w:t>
      </w:r>
    </w:p>
    <w:p w14:paraId="223F2119" w14:textId="77777777" w:rsidR="0007695C" w:rsidRDefault="0007695C" w:rsidP="0007695C">
      <w:pPr>
        <w:pStyle w:val="ListParagraph"/>
        <w:rPr>
          <w:rStyle w:val="apple-converted-space"/>
          <w:sz w:val="24"/>
          <w:szCs w:val="24"/>
        </w:rPr>
      </w:pPr>
    </w:p>
    <w:p w14:paraId="6AE592D9" w14:textId="77777777" w:rsidR="0007695C" w:rsidRDefault="0007695C" w:rsidP="00814BAA">
      <w:pPr>
        <w:numPr>
          <w:ilvl w:val="0"/>
          <w:numId w:val="36"/>
        </w:numPr>
        <w:jc w:val="both"/>
        <w:rPr>
          <w:rStyle w:val="apple-style-span"/>
          <w:sz w:val="24"/>
          <w:szCs w:val="24"/>
          <w:lang w:eastAsia="zh-CN"/>
        </w:rPr>
      </w:pPr>
      <w:r w:rsidRPr="00362A83">
        <w:rPr>
          <w:b/>
          <w:sz w:val="24"/>
          <w:szCs w:val="24"/>
        </w:rPr>
        <w:t>Lu Q</w:t>
      </w:r>
      <w:r w:rsidRPr="00362A83">
        <w:rPr>
          <w:sz w:val="24"/>
          <w:szCs w:val="24"/>
        </w:rPr>
        <w:t xml:space="preserve">, Wang X, Song Y, Won S, Cui Y, </w:t>
      </w:r>
      <w:proofErr w:type="spellStart"/>
      <w:r w:rsidRPr="00362A83">
        <w:rPr>
          <w:sz w:val="24"/>
          <w:szCs w:val="24"/>
        </w:rPr>
        <w:t>Elston</w:t>
      </w:r>
      <w:proofErr w:type="spellEnd"/>
      <w:r w:rsidRPr="00362A83">
        <w:rPr>
          <w:sz w:val="24"/>
          <w:szCs w:val="24"/>
        </w:rPr>
        <w:t xml:space="preserve"> R.C. </w:t>
      </w:r>
      <w:r w:rsidRPr="00362A83">
        <w:rPr>
          <w:bCs/>
          <w:sz w:val="24"/>
          <w:szCs w:val="24"/>
        </w:rPr>
        <w:t xml:space="preserve">The effect of multiple genetic variants in predicting the risk of Type 2 Diabetes. </w:t>
      </w:r>
      <w:r w:rsidRPr="00362A83">
        <w:rPr>
          <w:bCs/>
          <w:i/>
          <w:sz w:val="24"/>
          <w:szCs w:val="24"/>
        </w:rPr>
        <w:t xml:space="preserve">BMC Proceedings 2009 </w:t>
      </w:r>
      <w:r w:rsidRPr="00362A83">
        <w:rPr>
          <w:rStyle w:val="apple-style-span"/>
          <w:i/>
          <w:sz w:val="24"/>
          <w:szCs w:val="24"/>
        </w:rPr>
        <w:t>3 (Suppl 7</w:t>
      </w:r>
      <w:proofErr w:type="gramStart"/>
      <w:r w:rsidRPr="00362A83">
        <w:rPr>
          <w:rStyle w:val="apple-style-span"/>
          <w:i/>
          <w:sz w:val="24"/>
          <w:szCs w:val="24"/>
        </w:rPr>
        <w:t>):S</w:t>
      </w:r>
      <w:proofErr w:type="gramEnd"/>
      <w:r w:rsidRPr="00362A83">
        <w:rPr>
          <w:rStyle w:val="apple-style-span"/>
          <w:i/>
          <w:sz w:val="24"/>
          <w:szCs w:val="24"/>
        </w:rPr>
        <w:t>49</w:t>
      </w:r>
      <w:r>
        <w:rPr>
          <w:rStyle w:val="apple-style-span"/>
          <w:i/>
          <w:sz w:val="24"/>
          <w:szCs w:val="24"/>
        </w:rPr>
        <w:t xml:space="preserve">. </w:t>
      </w:r>
      <w:r w:rsidRPr="00362A83">
        <w:rPr>
          <w:rStyle w:val="apple-style-span"/>
          <w:sz w:val="24"/>
          <w:szCs w:val="24"/>
        </w:rPr>
        <w:t>PMID: 20018041</w:t>
      </w:r>
    </w:p>
    <w:p w14:paraId="043F75B6" w14:textId="77777777" w:rsidR="005D56A1" w:rsidRDefault="005D56A1" w:rsidP="005D56A1">
      <w:pPr>
        <w:pStyle w:val="ListParagraph"/>
        <w:rPr>
          <w:rStyle w:val="apple-converted-space"/>
          <w:sz w:val="24"/>
          <w:szCs w:val="24"/>
        </w:rPr>
      </w:pPr>
    </w:p>
    <w:p w14:paraId="119389BB" w14:textId="77777777" w:rsidR="005D56A1" w:rsidRDefault="005D56A1" w:rsidP="00814BAA">
      <w:pPr>
        <w:numPr>
          <w:ilvl w:val="0"/>
          <w:numId w:val="36"/>
        </w:numPr>
        <w:jc w:val="both"/>
        <w:rPr>
          <w:rStyle w:val="apple-style-span"/>
          <w:sz w:val="24"/>
          <w:szCs w:val="24"/>
        </w:rPr>
      </w:pPr>
      <w:r w:rsidRPr="00362A83">
        <w:rPr>
          <w:b/>
          <w:bCs/>
          <w:sz w:val="24"/>
          <w:szCs w:val="24"/>
        </w:rPr>
        <w:t xml:space="preserve">Lu </w:t>
      </w:r>
      <w:r w:rsidRPr="00362A83">
        <w:rPr>
          <w:b/>
          <w:bCs/>
          <w:sz w:val="24"/>
          <w:szCs w:val="24"/>
          <w:lang w:eastAsia="zh-CN"/>
        </w:rPr>
        <w:t>Q</w:t>
      </w:r>
      <w:r w:rsidRPr="00362A83">
        <w:rPr>
          <w:sz w:val="24"/>
          <w:szCs w:val="24"/>
          <w:lang w:eastAsia="zh-CN"/>
        </w:rPr>
        <w:t>,</w:t>
      </w:r>
      <w:r w:rsidRPr="00362A83">
        <w:rPr>
          <w:sz w:val="24"/>
          <w:szCs w:val="24"/>
        </w:rPr>
        <w:t xml:space="preserve"> </w:t>
      </w:r>
      <w:proofErr w:type="spellStart"/>
      <w:r w:rsidRPr="00362A83">
        <w:rPr>
          <w:sz w:val="24"/>
          <w:szCs w:val="24"/>
        </w:rPr>
        <w:t>Elston</w:t>
      </w:r>
      <w:proofErr w:type="spellEnd"/>
      <w:r w:rsidRPr="00362A83">
        <w:rPr>
          <w:sz w:val="24"/>
          <w:szCs w:val="24"/>
          <w:lang w:eastAsia="zh-CN"/>
        </w:rPr>
        <w:t xml:space="preserve"> RC.</w:t>
      </w:r>
      <w:r w:rsidRPr="00362A83">
        <w:rPr>
          <w:sz w:val="24"/>
          <w:szCs w:val="24"/>
        </w:rPr>
        <w:t xml:space="preserve"> Using the optimal receiver operating characteristic (ROC) curve to design a predictive genetic test exemplified with Type 2 Diabetes</w:t>
      </w:r>
      <w:r w:rsidRPr="00362A83">
        <w:rPr>
          <w:sz w:val="24"/>
          <w:szCs w:val="24"/>
          <w:lang w:eastAsia="zh-CN"/>
        </w:rPr>
        <w:t xml:space="preserve">. </w:t>
      </w:r>
      <w:r w:rsidRPr="00362A83">
        <w:rPr>
          <w:i/>
          <w:sz w:val="24"/>
          <w:szCs w:val="24"/>
        </w:rPr>
        <w:t>Am J Hum Genet. 2008;</w:t>
      </w:r>
      <w:r>
        <w:rPr>
          <w:rFonts w:hint="eastAsia"/>
          <w:i/>
          <w:sz w:val="24"/>
          <w:szCs w:val="24"/>
          <w:lang w:eastAsia="zh-CN"/>
        </w:rPr>
        <w:t xml:space="preserve"> </w:t>
      </w:r>
      <w:r w:rsidRPr="00362A83">
        <w:rPr>
          <w:rStyle w:val="volume"/>
          <w:i/>
          <w:sz w:val="24"/>
          <w:szCs w:val="24"/>
        </w:rPr>
        <w:t>82</w:t>
      </w:r>
      <w:r w:rsidRPr="00362A83">
        <w:rPr>
          <w:i/>
          <w:sz w:val="24"/>
          <w:szCs w:val="24"/>
        </w:rPr>
        <w:t>(</w:t>
      </w:r>
      <w:r w:rsidRPr="00362A83">
        <w:rPr>
          <w:rStyle w:val="issue"/>
          <w:i/>
          <w:sz w:val="24"/>
          <w:szCs w:val="24"/>
        </w:rPr>
        <w:t>3</w:t>
      </w:r>
      <w:r w:rsidRPr="00362A83">
        <w:rPr>
          <w:i/>
          <w:sz w:val="24"/>
          <w:szCs w:val="24"/>
        </w:rPr>
        <w:t>):</w:t>
      </w:r>
      <w:r w:rsidRPr="00362A83">
        <w:rPr>
          <w:rStyle w:val="pages"/>
          <w:i/>
          <w:sz w:val="24"/>
          <w:szCs w:val="24"/>
        </w:rPr>
        <w:t>641-51</w:t>
      </w:r>
      <w:r>
        <w:rPr>
          <w:rStyle w:val="pages"/>
          <w:i/>
          <w:sz w:val="24"/>
          <w:szCs w:val="24"/>
        </w:rPr>
        <w:t xml:space="preserve">. </w:t>
      </w:r>
      <w:r w:rsidRPr="00362A83">
        <w:rPr>
          <w:rStyle w:val="apple-style-span"/>
          <w:sz w:val="24"/>
          <w:szCs w:val="24"/>
        </w:rPr>
        <w:t>PMID: 18319073</w:t>
      </w:r>
    </w:p>
    <w:p w14:paraId="641790C4" w14:textId="77777777" w:rsidR="005D56A1" w:rsidRDefault="005D56A1" w:rsidP="005D56A1">
      <w:pPr>
        <w:autoSpaceDE w:val="0"/>
        <w:autoSpaceDN w:val="0"/>
        <w:adjustRightInd w:val="0"/>
        <w:ind w:left="720"/>
        <w:jc w:val="both"/>
        <w:rPr>
          <w:rStyle w:val="apple-converted-space"/>
          <w:sz w:val="24"/>
          <w:szCs w:val="24"/>
        </w:rPr>
      </w:pPr>
    </w:p>
    <w:p w14:paraId="77199421" w14:textId="77777777" w:rsidR="005D56A1" w:rsidRDefault="005D56A1" w:rsidP="00814BAA">
      <w:pPr>
        <w:numPr>
          <w:ilvl w:val="0"/>
          <w:numId w:val="36"/>
        </w:numPr>
        <w:autoSpaceDE w:val="0"/>
        <w:autoSpaceDN w:val="0"/>
        <w:adjustRightInd w:val="0"/>
        <w:jc w:val="both"/>
        <w:rPr>
          <w:rStyle w:val="apple-style-span"/>
          <w:sz w:val="24"/>
          <w:szCs w:val="24"/>
        </w:rPr>
      </w:pPr>
      <w:r w:rsidRPr="00362A83">
        <w:rPr>
          <w:sz w:val="24"/>
          <w:szCs w:val="24"/>
        </w:rPr>
        <w:t>Goddard KA, Tromp G, Romero R, Olson JM,</w:t>
      </w:r>
      <w:r w:rsidRPr="00362A83">
        <w:rPr>
          <w:b/>
          <w:bCs/>
          <w:sz w:val="24"/>
          <w:szCs w:val="24"/>
        </w:rPr>
        <w:t xml:space="preserve"> Lu Q</w:t>
      </w:r>
      <w:r w:rsidRPr="00362A83">
        <w:rPr>
          <w:sz w:val="24"/>
          <w:szCs w:val="24"/>
        </w:rPr>
        <w:t xml:space="preserve">, Xu Z, </w:t>
      </w:r>
      <w:proofErr w:type="spellStart"/>
      <w:r w:rsidRPr="00362A83">
        <w:rPr>
          <w:sz w:val="24"/>
          <w:szCs w:val="24"/>
        </w:rPr>
        <w:t>Parimi</w:t>
      </w:r>
      <w:proofErr w:type="spellEnd"/>
      <w:r w:rsidRPr="00362A83">
        <w:rPr>
          <w:sz w:val="24"/>
          <w:szCs w:val="24"/>
        </w:rPr>
        <w:t xml:space="preserve"> N, Nien JK, Gomez R, Behnke E, </w:t>
      </w:r>
      <w:proofErr w:type="spellStart"/>
      <w:r w:rsidRPr="00362A83">
        <w:rPr>
          <w:sz w:val="24"/>
          <w:szCs w:val="24"/>
        </w:rPr>
        <w:t>Solari</w:t>
      </w:r>
      <w:proofErr w:type="spellEnd"/>
      <w:r w:rsidRPr="00362A83">
        <w:rPr>
          <w:sz w:val="24"/>
          <w:szCs w:val="24"/>
        </w:rPr>
        <w:t xml:space="preserve"> M, Espinoza J, </w:t>
      </w:r>
      <w:proofErr w:type="spellStart"/>
      <w:r w:rsidRPr="00362A83">
        <w:rPr>
          <w:sz w:val="24"/>
          <w:szCs w:val="24"/>
        </w:rPr>
        <w:t>Santolaya</w:t>
      </w:r>
      <w:proofErr w:type="spellEnd"/>
      <w:r w:rsidRPr="00362A83">
        <w:rPr>
          <w:sz w:val="24"/>
          <w:szCs w:val="24"/>
        </w:rPr>
        <w:t xml:space="preserve"> J, </w:t>
      </w:r>
      <w:proofErr w:type="spellStart"/>
      <w:r w:rsidRPr="00362A83">
        <w:rPr>
          <w:sz w:val="24"/>
          <w:szCs w:val="24"/>
        </w:rPr>
        <w:t>Chaiworapongsa</w:t>
      </w:r>
      <w:proofErr w:type="spellEnd"/>
      <w:r w:rsidRPr="00362A83">
        <w:rPr>
          <w:sz w:val="24"/>
          <w:szCs w:val="24"/>
        </w:rPr>
        <w:t xml:space="preserve"> T, Lenk GM, </w:t>
      </w:r>
      <w:proofErr w:type="spellStart"/>
      <w:r w:rsidRPr="00362A83">
        <w:rPr>
          <w:sz w:val="24"/>
          <w:szCs w:val="24"/>
        </w:rPr>
        <w:t>Volkenant</w:t>
      </w:r>
      <w:proofErr w:type="spellEnd"/>
      <w:r w:rsidRPr="00362A83">
        <w:rPr>
          <w:sz w:val="24"/>
          <w:szCs w:val="24"/>
        </w:rPr>
        <w:t xml:space="preserve"> K, Anant MK, Salisbury BA, </w:t>
      </w:r>
      <w:proofErr w:type="spellStart"/>
      <w:r w:rsidRPr="00362A83">
        <w:rPr>
          <w:sz w:val="24"/>
          <w:szCs w:val="24"/>
        </w:rPr>
        <w:t>Carr</w:t>
      </w:r>
      <w:proofErr w:type="spellEnd"/>
      <w:r w:rsidRPr="00362A83">
        <w:rPr>
          <w:sz w:val="24"/>
          <w:szCs w:val="24"/>
        </w:rPr>
        <w:t xml:space="preserve"> J, Lee MS, </w:t>
      </w:r>
      <w:proofErr w:type="spellStart"/>
      <w:r w:rsidRPr="00362A83">
        <w:rPr>
          <w:sz w:val="24"/>
          <w:szCs w:val="24"/>
        </w:rPr>
        <w:t>Vovis</w:t>
      </w:r>
      <w:proofErr w:type="spellEnd"/>
      <w:r w:rsidRPr="00362A83">
        <w:rPr>
          <w:sz w:val="24"/>
          <w:szCs w:val="24"/>
        </w:rPr>
        <w:t xml:space="preserve"> GF, </w:t>
      </w:r>
      <w:proofErr w:type="spellStart"/>
      <w:r w:rsidRPr="00362A83">
        <w:rPr>
          <w:sz w:val="24"/>
          <w:szCs w:val="24"/>
        </w:rPr>
        <w:t>Kuivaniemi</w:t>
      </w:r>
      <w:proofErr w:type="spellEnd"/>
      <w:r w:rsidRPr="00362A83">
        <w:rPr>
          <w:sz w:val="24"/>
          <w:szCs w:val="24"/>
        </w:rPr>
        <w:t xml:space="preserve"> H. Candidate-gene association study of mothers with pre-eclampsia, and their infants, analyzing 775 SNPs in 190 genes. </w:t>
      </w:r>
      <w:r w:rsidRPr="00362A83">
        <w:rPr>
          <w:i/>
          <w:iCs/>
          <w:sz w:val="24"/>
          <w:szCs w:val="24"/>
        </w:rPr>
        <w:t xml:space="preserve">Hum </w:t>
      </w:r>
      <w:proofErr w:type="spellStart"/>
      <w:r w:rsidRPr="00362A83">
        <w:rPr>
          <w:i/>
          <w:iCs/>
          <w:sz w:val="24"/>
          <w:szCs w:val="24"/>
        </w:rPr>
        <w:t>Hered</w:t>
      </w:r>
      <w:proofErr w:type="spellEnd"/>
      <w:r w:rsidRPr="00362A83">
        <w:rPr>
          <w:i/>
          <w:iCs/>
          <w:sz w:val="24"/>
          <w:szCs w:val="24"/>
        </w:rPr>
        <w:t>. 2007;</w:t>
      </w:r>
      <w:r>
        <w:rPr>
          <w:rFonts w:hint="eastAsia"/>
          <w:i/>
          <w:iCs/>
          <w:sz w:val="24"/>
          <w:szCs w:val="24"/>
          <w:lang w:eastAsia="zh-CN"/>
        </w:rPr>
        <w:t xml:space="preserve"> </w:t>
      </w:r>
      <w:r w:rsidRPr="00362A83">
        <w:rPr>
          <w:i/>
          <w:iCs/>
          <w:sz w:val="24"/>
          <w:szCs w:val="24"/>
        </w:rPr>
        <w:t>63(1):1-16</w:t>
      </w:r>
      <w:r>
        <w:rPr>
          <w:i/>
          <w:iCs/>
          <w:sz w:val="24"/>
          <w:szCs w:val="24"/>
        </w:rPr>
        <w:t xml:space="preserve">. </w:t>
      </w:r>
      <w:r w:rsidRPr="00362A83">
        <w:rPr>
          <w:sz w:val="24"/>
          <w:szCs w:val="24"/>
        </w:rPr>
        <w:t xml:space="preserve"> </w:t>
      </w:r>
      <w:r w:rsidRPr="00362A83">
        <w:rPr>
          <w:rStyle w:val="apple-style-span"/>
          <w:sz w:val="24"/>
          <w:szCs w:val="24"/>
        </w:rPr>
        <w:t>PMID: 17179726</w:t>
      </w:r>
    </w:p>
    <w:p w14:paraId="2B54A988" w14:textId="77777777" w:rsidR="005D56A1" w:rsidRDefault="005D56A1" w:rsidP="005D56A1">
      <w:pPr>
        <w:autoSpaceDE w:val="0"/>
        <w:autoSpaceDN w:val="0"/>
        <w:adjustRightInd w:val="0"/>
        <w:jc w:val="both"/>
        <w:rPr>
          <w:rStyle w:val="apple-style-span"/>
          <w:sz w:val="24"/>
          <w:szCs w:val="24"/>
        </w:rPr>
      </w:pPr>
    </w:p>
    <w:p w14:paraId="69F87D7A" w14:textId="77777777" w:rsidR="005D56A1" w:rsidRDefault="005D56A1" w:rsidP="00814BAA">
      <w:pPr>
        <w:numPr>
          <w:ilvl w:val="0"/>
          <w:numId w:val="36"/>
        </w:numPr>
        <w:jc w:val="both"/>
        <w:rPr>
          <w:rStyle w:val="apple-converted-space"/>
          <w:sz w:val="24"/>
          <w:szCs w:val="24"/>
        </w:rPr>
      </w:pPr>
      <w:proofErr w:type="spellStart"/>
      <w:r w:rsidRPr="00362A83">
        <w:rPr>
          <w:rFonts w:eastAsia="Batang"/>
          <w:sz w:val="24"/>
          <w:szCs w:val="24"/>
          <w:lang w:eastAsia="zh-CN" w:bidi="th-TH"/>
        </w:rPr>
        <w:lastRenderedPageBreak/>
        <w:t>Weinsheimer</w:t>
      </w:r>
      <w:proofErr w:type="spellEnd"/>
      <w:r w:rsidRPr="00362A83">
        <w:rPr>
          <w:sz w:val="24"/>
          <w:szCs w:val="24"/>
          <w:lang w:eastAsia="zh-CN" w:bidi="th-TH"/>
        </w:rPr>
        <w:t xml:space="preserve"> S</w:t>
      </w:r>
      <w:r w:rsidRPr="00362A83">
        <w:rPr>
          <w:rFonts w:eastAsia="Batang"/>
          <w:sz w:val="24"/>
          <w:szCs w:val="24"/>
          <w:lang w:eastAsia="zh-CN" w:bidi="th-TH"/>
        </w:rPr>
        <w:t>, Goddard</w:t>
      </w:r>
      <w:r w:rsidRPr="00362A83">
        <w:rPr>
          <w:sz w:val="24"/>
          <w:szCs w:val="24"/>
          <w:lang w:eastAsia="zh-CN" w:bidi="th-TH"/>
        </w:rPr>
        <w:t xml:space="preserve"> KA</w:t>
      </w:r>
      <w:r w:rsidRPr="00362A83">
        <w:rPr>
          <w:rFonts w:eastAsia="Batang"/>
          <w:sz w:val="24"/>
          <w:szCs w:val="24"/>
          <w:lang w:eastAsia="zh-CN" w:bidi="th-TH"/>
        </w:rPr>
        <w:t>, Parrado</w:t>
      </w:r>
      <w:r w:rsidRPr="00362A83">
        <w:rPr>
          <w:sz w:val="24"/>
          <w:szCs w:val="24"/>
          <w:lang w:eastAsia="zh-CN" w:bidi="th-TH"/>
        </w:rPr>
        <w:t xml:space="preserve"> AR</w:t>
      </w:r>
      <w:r w:rsidRPr="00362A83">
        <w:rPr>
          <w:rFonts w:eastAsia="Batang"/>
          <w:sz w:val="24"/>
          <w:szCs w:val="24"/>
          <w:lang w:eastAsia="zh-CN" w:bidi="th-TH"/>
        </w:rPr>
        <w:t xml:space="preserve">, </w:t>
      </w:r>
      <w:r w:rsidRPr="00362A83">
        <w:rPr>
          <w:rFonts w:eastAsia="Batang"/>
          <w:b/>
          <w:bCs/>
          <w:sz w:val="24"/>
          <w:szCs w:val="24"/>
          <w:lang w:eastAsia="zh-CN" w:bidi="th-TH"/>
        </w:rPr>
        <w:t>Lu</w:t>
      </w:r>
      <w:r w:rsidRPr="00362A83">
        <w:rPr>
          <w:b/>
          <w:bCs/>
          <w:sz w:val="24"/>
          <w:szCs w:val="24"/>
          <w:lang w:eastAsia="zh-CN" w:bidi="th-TH"/>
        </w:rPr>
        <w:t xml:space="preserve"> Q</w:t>
      </w:r>
      <w:r w:rsidRPr="00362A83">
        <w:rPr>
          <w:rFonts w:eastAsia="Batang"/>
          <w:sz w:val="24"/>
          <w:szCs w:val="24"/>
          <w:lang w:eastAsia="zh-CN" w:bidi="th-TH"/>
        </w:rPr>
        <w:t>, Sinha</w:t>
      </w:r>
      <w:r w:rsidRPr="00362A83">
        <w:rPr>
          <w:sz w:val="24"/>
          <w:szCs w:val="24"/>
          <w:lang w:eastAsia="zh-CN" w:bidi="th-TH"/>
        </w:rPr>
        <w:t xml:space="preserve"> M</w:t>
      </w:r>
      <w:r w:rsidRPr="00362A83">
        <w:rPr>
          <w:rFonts w:eastAsia="Batang"/>
          <w:sz w:val="24"/>
          <w:szCs w:val="24"/>
          <w:lang w:eastAsia="zh-CN" w:bidi="th-TH"/>
        </w:rPr>
        <w:t>, Lebedeva</w:t>
      </w:r>
      <w:r w:rsidRPr="00362A83">
        <w:rPr>
          <w:sz w:val="24"/>
          <w:szCs w:val="24"/>
          <w:lang w:eastAsia="zh-CN" w:bidi="th-TH"/>
        </w:rPr>
        <w:t xml:space="preserve"> E</w:t>
      </w:r>
      <w:r w:rsidRPr="00362A83">
        <w:rPr>
          <w:rFonts w:eastAsia="Batang"/>
          <w:sz w:val="24"/>
          <w:szCs w:val="24"/>
          <w:lang w:eastAsia="zh-CN" w:bidi="th-TH"/>
        </w:rPr>
        <w:t xml:space="preserve">, </w:t>
      </w:r>
      <w:proofErr w:type="spellStart"/>
      <w:r w:rsidRPr="00362A83">
        <w:rPr>
          <w:rFonts w:eastAsia="Batang"/>
          <w:sz w:val="24"/>
          <w:szCs w:val="24"/>
          <w:lang w:eastAsia="zh-CN" w:bidi="th-TH"/>
        </w:rPr>
        <w:t>Ronkainen</w:t>
      </w:r>
      <w:proofErr w:type="spellEnd"/>
      <w:r w:rsidRPr="00362A83">
        <w:rPr>
          <w:sz w:val="24"/>
          <w:szCs w:val="24"/>
          <w:lang w:eastAsia="zh-CN" w:bidi="th-TH"/>
        </w:rPr>
        <w:t xml:space="preserve"> A</w:t>
      </w:r>
      <w:r w:rsidRPr="00362A83">
        <w:rPr>
          <w:rFonts w:eastAsia="Batang"/>
          <w:sz w:val="24"/>
          <w:szCs w:val="24"/>
          <w:lang w:eastAsia="zh-CN" w:bidi="th-TH"/>
        </w:rPr>
        <w:t xml:space="preserve">, </w:t>
      </w:r>
      <w:proofErr w:type="spellStart"/>
      <w:r w:rsidRPr="00362A83">
        <w:rPr>
          <w:rFonts w:eastAsia="Batang"/>
          <w:sz w:val="24"/>
          <w:szCs w:val="24"/>
          <w:lang w:eastAsia="zh-CN" w:bidi="th-TH"/>
        </w:rPr>
        <w:t>Niemelä</w:t>
      </w:r>
      <w:proofErr w:type="spellEnd"/>
      <w:r w:rsidRPr="00362A83">
        <w:rPr>
          <w:sz w:val="24"/>
          <w:szCs w:val="24"/>
          <w:lang w:eastAsia="zh-CN" w:bidi="th-TH"/>
        </w:rPr>
        <w:t xml:space="preserve"> M</w:t>
      </w:r>
      <w:r w:rsidRPr="00362A83">
        <w:rPr>
          <w:rFonts w:eastAsia="Batang"/>
          <w:sz w:val="24"/>
          <w:szCs w:val="24"/>
          <w:lang w:eastAsia="zh-CN" w:bidi="th-TH"/>
        </w:rPr>
        <w:t xml:space="preserve">, </w:t>
      </w:r>
      <w:proofErr w:type="spellStart"/>
      <w:r w:rsidRPr="00362A83">
        <w:rPr>
          <w:rFonts w:eastAsia="Batang"/>
          <w:sz w:val="24"/>
          <w:szCs w:val="24"/>
          <w:lang w:eastAsia="zh-CN" w:bidi="th-TH"/>
        </w:rPr>
        <w:t>Khusnutdinova</w:t>
      </w:r>
      <w:proofErr w:type="spellEnd"/>
      <w:r w:rsidRPr="00362A83">
        <w:rPr>
          <w:sz w:val="24"/>
          <w:szCs w:val="24"/>
          <w:lang w:eastAsia="zh-CN" w:bidi="th-TH"/>
        </w:rPr>
        <w:t xml:space="preserve"> E</w:t>
      </w:r>
      <w:r w:rsidRPr="00362A83">
        <w:rPr>
          <w:rFonts w:eastAsia="Batang"/>
          <w:sz w:val="24"/>
          <w:szCs w:val="24"/>
          <w:lang w:eastAsia="zh-CN" w:bidi="th-TH"/>
        </w:rPr>
        <w:t xml:space="preserve">, </w:t>
      </w:r>
      <w:proofErr w:type="spellStart"/>
      <w:r w:rsidRPr="00362A83">
        <w:rPr>
          <w:rFonts w:eastAsia="Batang"/>
          <w:sz w:val="24"/>
          <w:szCs w:val="24"/>
          <w:lang w:eastAsia="zh-CN" w:bidi="th-TH"/>
        </w:rPr>
        <w:t>Khusainova</w:t>
      </w:r>
      <w:proofErr w:type="spellEnd"/>
      <w:r w:rsidRPr="00362A83">
        <w:rPr>
          <w:sz w:val="24"/>
          <w:szCs w:val="24"/>
          <w:lang w:eastAsia="zh-CN" w:bidi="th-TH"/>
        </w:rPr>
        <w:t xml:space="preserve"> RI</w:t>
      </w:r>
      <w:r w:rsidRPr="00362A83">
        <w:rPr>
          <w:rFonts w:eastAsia="Batang"/>
          <w:sz w:val="24"/>
          <w:szCs w:val="24"/>
          <w:lang w:eastAsia="zh-CN" w:bidi="th-TH"/>
        </w:rPr>
        <w:t xml:space="preserve">, </w:t>
      </w:r>
      <w:proofErr w:type="spellStart"/>
      <w:r w:rsidRPr="00362A83">
        <w:rPr>
          <w:rFonts w:eastAsia="Batang"/>
          <w:sz w:val="24"/>
          <w:szCs w:val="24"/>
          <w:lang w:eastAsia="zh-CN" w:bidi="th-TH"/>
        </w:rPr>
        <w:t>Helin</w:t>
      </w:r>
      <w:proofErr w:type="spellEnd"/>
      <w:r w:rsidRPr="00362A83">
        <w:rPr>
          <w:sz w:val="24"/>
          <w:szCs w:val="24"/>
          <w:lang w:eastAsia="zh-CN" w:bidi="th-TH"/>
        </w:rPr>
        <w:t xml:space="preserve"> K</w:t>
      </w:r>
      <w:r w:rsidRPr="00362A83">
        <w:rPr>
          <w:rFonts w:eastAsia="Batang"/>
          <w:sz w:val="24"/>
          <w:szCs w:val="24"/>
          <w:lang w:eastAsia="zh-CN" w:bidi="th-TH"/>
        </w:rPr>
        <w:t xml:space="preserve">, </w:t>
      </w:r>
      <w:proofErr w:type="spellStart"/>
      <w:r w:rsidRPr="00362A83">
        <w:rPr>
          <w:rFonts w:eastAsia="Batang"/>
          <w:sz w:val="24"/>
          <w:szCs w:val="24"/>
          <w:lang w:eastAsia="zh-CN" w:bidi="th-TH"/>
        </w:rPr>
        <w:t>Jääskeläinen</w:t>
      </w:r>
      <w:proofErr w:type="spellEnd"/>
      <w:r w:rsidRPr="00362A83">
        <w:rPr>
          <w:sz w:val="24"/>
          <w:szCs w:val="24"/>
          <w:lang w:eastAsia="zh-CN" w:bidi="th-TH"/>
        </w:rPr>
        <w:t xml:space="preserve"> JE</w:t>
      </w:r>
      <w:r w:rsidRPr="00362A83">
        <w:rPr>
          <w:rFonts w:eastAsia="Batang"/>
          <w:sz w:val="24"/>
          <w:szCs w:val="24"/>
          <w:lang w:eastAsia="zh-CN" w:bidi="th-TH"/>
        </w:rPr>
        <w:t xml:space="preserve">, </w:t>
      </w:r>
      <w:proofErr w:type="spellStart"/>
      <w:r w:rsidRPr="00362A83">
        <w:rPr>
          <w:rFonts w:eastAsia="Batang"/>
          <w:sz w:val="24"/>
          <w:szCs w:val="24"/>
          <w:lang w:eastAsia="zh-CN" w:bidi="th-TH"/>
        </w:rPr>
        <w:t>Sakovich</w:t>
      </w:r>
      <w:proofErr w:type="spellEnd"/>
      <w:r w:rsidRPr="00362A83">
        <w:rPr>
          <w:sz w:val="24"/>
          <w:szCs w:val="24"/>
          <w:lang w:eastAsia="zh-CN" w:bidi="th-TH"/>
        </w:rPr>
        <w:t xml:space="preserve"> V</w:t>
      </w:r>
      <w:r w:rsidRPr="00362A83">
        <w:rPr>
          <w:rFonts w:eastAsia="Batang"/>
          <w:sz w:val="24"/>
          <w:szCs w:val="24"/>
          <w:lang w:eastAsia="zh-CN" w:bidi="th-TH"/>
        </w:rPr>
        <w:t>, Land</w:t>
      </w:r>
      <w:r w:rsidRPr="00362A83">
        <w:rPr>
          <w:sz w:val="24"/>
          <w:szCs w:val="24"/>
          <w:lang w:eastAsia="zh-CN" w:bidi="th-TH"/>
        </w:rPr>
        <w:t xml:space="preserve"> S</w:t>
      </w:r>
      <w:r w:rsidRPr="00362A83">
        <w:rPr>
          <w:rFonts w:eastAsia="Batang"/>
          <w:sz w:val="24"/>
          <w:szCs w:val="24"/>
          <w:lang w:eastAsia="zh-CN" w:bidi="th-TH"/>
        </w:rPr>
        <w:t xml:space="preserve">, </w:t>
      </w:r>
      <w:proofErr w:type="spellStart"/>
      <w:r w:rsidRPr="00362A83">
        <w:rPr>
          <w:rFonts w:eastAsia="Batang"/>
          <w:sz w:val="24"/>
          <w:szCs w:val="24"/>
          <w:lang w:eastAsia="zh-CN" w:bidi="th-TH"/>
        </w:rPr>
        <w:t>Kuivaniemi</w:t>
      </w:r>
      <w:proofErr w:type="spellEnd"/>
      <w:r w:rsidRPr="00362A83">
        <w:rPr>
          <w:sz w:val="24"/>
          <w:szCs w:val="24"/>
          <w:lang w:eastAsia="zh-CN" w:bidi="th-TH"/>
        </w:rPr>
        <w:t xml:space="preserve"> H</w:t>
      </w:r>
      <w:r w:rsidRPr="00362A83">
        <w:rPr>
          <w:rFonts w:eastAsia="Batang"/>
          <w:sz w:val="24"/>
          <w:szCs w:val="24"/>
          <w:lang w:eastAsia="zh-CN" w:bidi="th-TH"/>
        </w:rPr>
        <w:t>, and</w:t>
      </w:r>
      <w:r w:rsidRPr="00362A83">
        <w:rPr>
          <w:bCs/>
          <w:sz w:val="24"/>
          <w:szCs w:val="24"/>
        </w:rPr>
        <w:t xml:space="preserve"> </w:t>
      </w:r>
      <w:r w:rsidRPr="00362A83">
        <w:rPr>
          <w:rFonts w:eastAsia="Batang"/>
          <w:sz w:val="24"/>
          <w:szCs w:val="24"/>
          <w:lang w:eastAsia="zh-CN" w:bidi="th-TH"/>
        </w:rPr>
        <w:t>Tromp</w:t>
      </w:r>
      <w:r w:rsidRPr="00362A83">
        <w:rPr>
          <w:bCs/>
          <w:sz w:val="24"/>
          <w:szCs w:val="24"/>
        </w:rPr>
        <w:t xml:space="preserve"> </w:t>
      </w:r>
      <w:r w:rsidRPr="00362A83">
        <w:rPr>
          <w:bCs/>
          <w:sz w:val="24"/>
          <w:szCs w:val="24"/>
          <w:lang w:eastAsia="zh-CN"/>
        </w:rPr>
        <w:t xml:space="preserve">G. </w:t>
      </w:r>
      <w:r w:rsidRPr="00362A83">
        <w:rPr>
          <w:bCs/>
          <w:sz w:val="24"/>
          <w:szCs w:val="24"/>
        </w:rPr>
        <w:t>Association of Kallikrein Gene Polymorphisms with Intracranial</w:t>
      </w:r>
      <w:r w:rsidRPr="00362A83">
        <w:rPr>
          <w:bCs/>
          <w:sz w:val="24"/>
          <w:szCs w:val="24"/>
          <w:lang w:eastAsia="zh-CN"/>
        </w:rPr>
        <w:t xml:space="preserve"> </w:t>
      </w:r>
      <w:r w:rsidRPr="00362A83">
        <w:rPr>
          <w:bCs/>
          <w:sz w:val="24"/>
          <w:szCs w:val="24"/>
        </w:rPr>
        <w:t>Aneurysms.</w:t>
      </w:r>
      <w:r w:rsidRPr="00362A83">
        <w:rPr>
          <w:bCs/>
          <w:sz w:val="24"/>
          <w:szCs w:val="24"/>
          <w:lang w:eastAsia="zh-CN"/>
        </w:rPr>
        <w:t xml:space="preserve"> </w:t>
      </w:r>
      <w:r w:rsidRPr="00362A83">
        <w:rPr>
          <w:i/>
          <w:sz w:val="24"/>
          <w:szCs w:val="24"/>
        </w:rPr>
        <w:t>Stroke.</w:t>
      </w:r>
      <w:r>
        <w:rPr>
          <w:rFonts w:hint="eastAsia"/>
          <w:i/>
          <w:sz w:val="24"/>
          <w:szCs w:val="24"/>
          <w:lang w:eastAsia="zh-CN"/>
        </w:rPr>
        <w:t xml:space="preserve"> </w:t>
      </w:r>
      <w:r w:rsidRPr="00362A83">
        <w:rPr>
          <w:i/>
          <w:sz w:val="24"/>
          <w:szCs w:val="24"/>
        </w:rPr>
        <w:t>2007</w:t>
      </w:r>
      <w:r>
        <w:rPr>
          <w:rFonts w:hint="eastAsia"/>
          <w:i/>
          <w:sz w:val="24"/>
          <w:szCs w:val="24"/>
          <w:lang w:eastAsia="zh-CN"/>
        </w:rPr>
        <w:t>;</w:t>
      </w:r>
      <w:r w:rsidRPr="00362A83">
        <w:rPr>
          <w:i/>
          <w:sz w:val="24"/>
          <w:szCs w:val="24"/>
        </w:rPr>
        <w:t xml:space="preserve"> </w:t>
      </w:r>
      <w:r w:rsidRPr="00623AD3">
        <w:rPr>
          <w:i/>
          <w:sz w:val="24"/>
          <w:szCs w:val="24"/>
        </w:rPr>
        <w:t>38(10):2670-6</w:t>
      </w:r>
      <w:r>
        <w:rPr>
          <w:i/>
          <w:sz w:val="24"/>
          <w:szCs w:val="24"/>
        </w:rPr>
        <w:t xml:space="preserve">. </w:t>
      </w:r>
      <w:r w:rsidRPr="00362A83">
        <w:rPr>
          <w:rStyle w:val="apple-style-span"/>
          <w:sz w:val="24"/>
          <w:szCs w:val="24"/>
        </w:rPr>
        <w:t>PMID: 17761919</w:t>
      </w:r>
      <w:r w:rsidRPr="00362A83">
        <w:rPr>
          <w:rStyle w:val="apple-converted-space"/>
          <w:sz w:val="24"/>
          <w:szCs w:val="24"/>
        </w:rPr>
        <w:t> </w:t>
      </w:r>
    </w:p>
    <w:p w14:paraId="7CF29E90" w14:textId="77777777" w:rsidR="0007695C" w:rsidRDefault="0007695C" w:rsidP="0007695C">
      <w:pPr>
        <w:pStyle w:val="ListParagraph"/>
        <w:rPr>
          <w:rStyle w:val="apple-converted-space"/>
          <w:sz w:val="24"/>
          <w:szCs w:val="24"/>
        </w:rPr>
      </w:pPr>
    </w:p>
    <w:p w14:paraId="02B9F413" w14:textId="77777777" w:rsidR="0007695C" w:rsidRDefault="0007695C" w:rsidP="00814BAA">
      <w:pPr>
        <w:pStyle w:val="rprtbody"/>
        <w:numPr>
          <w:ilvl w:val="0"/>
          <w:numId w:val="36"/>
        </w:numPr>
        <w:spacing w:before="34" w:beforeAutospacing="0" w:after="34" w:afterAutospacing="0" w:line="220" w:lineRule="atLeast"/>
        <w:jc w:val="both"/>
        <w:rPr>
          <w:rStyle w:val="rprtid"/>
        </w:rPr>
      </w:pPr>
      <w:r w:rsidRPr="00362A83">
        <w:t xml:space="preserve">Xing G, Xing C, </w:t>
      </w:r>
      <w:r w:rsidRPr="00F37B8F">
        <w:rPr>
          <w:b/>
        </w:rPr>
        <w:t>Lu Q</w:t>
      </w:r>
      <w:r w:rsidRPr="00362A83">
        <w:t xml:space="preserve">, </w:t>
      </w:r>
      <w:proofErr w:type="spellStart"/>
      <w:r w:rsidRPr="00362A83">
        <w:t>Elston</w:t>
      </w:r>
      <w:proofErr w:type="spellEnd"/>
      <w:r w:rsidRPr="00362A83">
        <w:t xml:space="preserve"> RC.  A logistic mixture model for a family-based association study. </w:t>
      </w:r>
      <w:r w:rsidRPr="00362A83">
        <w:rPr>
          <w:rStyle w:val="jrnl"/>
          <w:i/>
        </w:rPr>
        <w:t>BMC Proc</w:t>
      </w:r>
      <w:r w:rsidRPr="00362A83">
        <w:rPr>
          <w:rStyle w:val="src"/>
          <w:i/>
        </w:rPr>
        <w:t xml:space="preserve">. 2007;1 Suppl </w:t>
      </w:r>
      <w:proofErr w:type="gramStart"/>
      <w:r w:rsidRPr="00362A83">
        <w:rPr>
          <w:rStyle w:val="src"/>
          <w:i/>
        </w:rPr>
        <w:t>1:S</w:t>
      </w:r>
      <w:proofErr w:type="gramEnd"/>
      <w:r w:rsidRPr="00362A83">
        <w:rPr>
          <w:rStyle w:val="src"/>
          <w:i/>
        </w:rPr>
        <w:t xml:space="preserve">44. </w:t>
      </w:r>
      <w:proofErr w:type="spellStart"/>
      <w:r w:rsidRPr="00362A83">
        <w:rPr>
          <w:rStyle w:val="src"/>
          <w:i/>
        </w:rPr>
        <w:t>Epub</w:t>
      </w:r>
      <w:proofErr w:type="spellEnd"/>
      <w:r w:rsidRPr="00362A83">
        <w:rPr>
          <w:rStyle w:val="src"/>
          <w:i/>
        </w:rPr>
        <w:t xml:space="preserve"> 2007</w:t>
      </w:r>
      <w:r w:rsidRPr="00362A83">
        <w:rPr>
          <w:rStyle w:val="src"/>
        </w:rPr>
        <w:t>.</w:t>
      </w:r>
      <w:r>
        <w:rPr>
          <w:rStyle w:val="src"/>
        </w:rPr>
        <w:t xml:space="preserve"> </w:t>
      </w:r>
      <w:r w:rsidRPr="00362A83">
        <w:rPr>
          <w:rStyle w:val="rprtid"/>
        </w:rPr>
        <w:t>PMID: 18466543</w:t>
      </w:r>
    </w:p>
    <w:p w14:paraId="32D536D3" w14:textId="77777777" w:rsidR="0007695C" w:rsidRDefault="0007695C" w:rsidP="0007695C">
      <w:pPr>
        <w:rPr>
          <w:sz w:val="24"/>
          <w:szCs w:val="24"/>
        </w:rPr>
      </w:pPr>
    </w:p>
    <w:p w14:paraId="38A4FFCB" w14:textId="77777777" w:rsidR="0007695C" w:rsidRDefault="0007695C" w:rsidP="00814BAA">
      <w:pPr>
        <w:pStyle w:val="Title1"/>
        <w:numPr>
          <w:ilvl w:val="0"/>
          <w:numId w:val="36"/>
        </w:numPr>
        <w:spacing w:before="0" w:beforeAutospacing="0" w:after="0" w:afterAutospacing="0" w:line="220" w:lineRule="atLeast"/>
        <w:jc w:val="both"/>
        <w:rPr>
          <w:rStyle w:val="rprtid"/>
        </w:rPr>
      </w:pPr>
      <w:r w:rsidRPr="00362A83">
        <w:t>Xing C, Torres-</w:t>
      </w:r>
      <w:proofErr w:type="spellStart"/>
      <w:r w:rsidRPr="00362A83">
        <w:t>Caban</w:t>
      </w:r>
      <w:proofErr w:type="spellEnd"/>
      <w:r w:rsidRPr="00362A83">
        <w:t xml:space="preserve"> M, Wang T, </w:t>
      </w:r>
      <w:r w:rsidRPr="00F37B8F">
        <w:rPr>
          <w:b/>
        </w:rPr>
        <w:t>Lu Q</w:t>
      </w:r>
      <w:r w:rsidRPr="00362A83">
        <w:t xml:space="preserve">, Xing G, </w:t>
      </w:r>
      <w:proofErr w:type="spellStart"/>
      <w:r w:rsidRPr="00362A83">
        <w:t>Elston</w:t>
      </w:r>
      <w:proofErr w:type="spellEnd"/>
      <w:r w:rsidRPr="00362A83">
        <w:t xml:space="preserve"> RC. Linkage studies of catechol-O-methyltransferase (COMT) and dopamine-beta-hydroxylase (DBH) cDNA expression levels. </w:t>
      </w:r>
      <w:r w:rsidRPr="00362A83">
        <w:rPr>
          <w:rStyle w:val="jrnl"/>
          <w:i/>
        </w:rPr>
        <w:t>BMC Proc</w:t>
      </w:r>
      <w:r w:rsidRPr="00362A83">
        <w:rPr>
          <w:rStyle w:val="src"/>
          <w:i/>
        </w:rPr>
        <w:t xml:space="preserve">. 2007;1 Suppl </w:t>
      </w:r>
      <w:proofErr w:type="gramStart"/>
      <w:r w:rsidRPr="00362A83">
        <w:rPr>
          <w:rStyle w:val="src"/>
          <w:i/>
        </w:rPr>
        <w:t>1:S</w:t>
      </w:r>
      <w:proofErr w:type="gramEnd"/>
      <w:r w:rsidRPr="00362A83">
        <w:rPr>
          <w:rStyle w:val="src"/>
          <w:i/>
        </w:rPr>
        <w:t xml:space="preserve">95. </w:t>
      </w:r>
      <w:proofErr w:type="spellStart"/>
      <w:r w:rsidRPr="00362A83">
        <w:rPr>
          <w:rStyle w:val="src"/>
          <w:i/>
        </w:rPr>
        <w:t>Epub</w:t>
      </w:r>
      <w:proofErr w:type="spellEnd"/>
      <w:r w:rsidRPr="00362A83">
        <w:rPr>
          <w:rStyle w:val="src"/>
          <w:i/>
        </w:rPr>
        <w:t xml:space="preserve"> 2007.</w:t>
      </w:r>
      <w:r>
        <w:rPr>
          <w:rStyle w:val="src"/>
        </w:rPr>
        <w:t xml:space="preserve"> </w:t>
      </w:r>
      <w:r w:rsidRPr="00362A83">
        <w:rPr>
          <w:rStyle w:val="rprtid"/>
        </w:rPr>
        <w:t>PMID: 18466599</w:t>
      </w:r>
    </w:p>
    <w:p w14:paraId="2CF5CFA3" w14:textId="77777777" w:rsidR="0007695C" w:rsidRDefault="0007695C" w:rsidP="0007695C">
      <w:pPr>
        <w:rPr>
          <w:sz w:val="24"/>
          <w:szCs w:val="24"/>
        </w:rPr>
      </w:pPr>
    </w:p>
    <w:p w14:paraId="6D2B5F3A" w14:textId="77777777" w:rsidR="0007695C" w:rsidRPr="00881C9E" w:rsidRDefault="0007695C" w:rsidP="00814BAA">
      <w:pPr>
        <w:numPr>
          <w:ilvl w:val="0"/>
          <w:numId w:val="36"/>
        </w:numPr>
        <w:jc w:val="both"/>
        <w:rPr>
          <w:rStyle w:val="apple-style-span"/>
          <w:sz w:val="24"/>
          <w:szCs w:val="24"/>
        </w:rPr>
      </w:pPr>
      <w:r w:rsidRPr="00DA3EC9">
        <w:rPr>
          <w:sz w:val="24"/>
          <w:szCs w:val="24"/>
          <w:lang w:val="fr-FR"/>
        </w:rPr>
        <w:t>Wang</w:t>
      </w:r>
      <w:r w:rsidRPr="00DA3EC9">
        <w:rPr>
          <w:sz w:val="24"/>
          <w:szCs w:val="24"/>
          <w:lang w:val="fr-FR" w:eastAsia="zh-CN"/>
        </w:rPr>
        <w:t xml:space="preserve"> T</w:t>
      </w:r>
      <w:r w:rsidRPr="00DA3EC9">
        <w:rPr>
          <w:sz w:val="24"/>
          <w:szCs w:val="24"/>
          <w:lang w:val="fr-FR"/>
        </w:rPr>
        <w:t>,</w:t>
      </w:r>
      <w:r w:rsidRPr="00DA3EC9">
        <w:rPr>
          <w:sz w:val="24"/>
          <w:szCs w:val="24"/>
          <w:lang w:val="fr-FR" w:eastAsia="zh-CN"/>
        </w:rPr>
        <w:t xml:space="preserve"> </w:t>
      </w:r>
      <w:r w:rsidRPr="00DA3EC9">
        <w:rPr>
          <w:b/>
          <w:bCs/>
          <w:sz w:val="24"/>
          <w:szCs w:val="24"/>
          <w:lang w:val="fr-FR"/>
        </w:rPr>
        <w:t>Lu</w:t>
      </w:r>
      <w:r w:rsidRPr="00DA3EC9">
        <w:rPr>
          <w:b/>
          <w:bCs/>
          <w:sz w:val="24"/>
          <w:szCs w:val="24"/>
          <w:lang w:val="fr-FR" w:eastAsia="zh-CN"/>
        </w:rPr>
        <w:t xml:space="preserve"> Q</w:t>
      </w:r>
      <w:r w:rsidRPr="00DA3EC9">
        <w:rPr>
          <w:sz w:val="24"/>
          <w:szCs w:val="24"/>
          <w:lang w:val="fr-FR"/>
        </w:rPr>
        <w:t>, Caban</w:t>
      </w:r>
      <w:r w:rsidRPr="00DA3EC9">
        <w:rPr>
          <w:sz w:val="24"/>
          <w:szCs w:val="24"/>
          <w:lang w:val="fr-FR" w:eastAsia="zh-CN"/>
        </w:rPr>
        <w:t xml:space="preserve"> MT</w:t>
      </w:r>
      <w:r w:rsidRPr="00DA3EC9">
        <w:rPr>
          <w:sz w:val="24"/>
          <w:szCs w:val="24"/>
          <w:lang w:val="fr-FR"/>
        </w:rPr>
        <w:t>, Elston</w:t>
      </w:r>
      <w:r w:rsidRPr="00DA3EC9">
        <w:rPr>
          <w:sz w:val="24"/>
          <w:szCs w:val="24"/>
          <w:lang w:val="fr-FR" w:eastAsia="zh-CN"/>
        </w:rPr>
        <w:t xml:space="preserve"> RC. </w:t>
      </w:r>
      <w:r w:rsidRPr="00881C9E">
        <w:rPr>
          <w:sz w:val="24"/>
          <w:szCs w:val="24"/>
        </w:rPr>
        <w:t>Two-stage Analysis Strategy for Identifying the IgM Quantitative Trait Locus</w:t>
      </w:r>
      <w:r w:rsidRPr="00881C9E">
        <w:rPr>
          <w:sz w:val="24"/>
          <w:szCs w:val="24"/>
          <w:lang w:eastAsia="zh-CN"/>
        </w:rPr>
        <w:t xml:space="preserve">. </w:t>
      </w:r>
      <w:r w:rsidRPr="00881C9E">
        <w:rPr>
          <w:rStyle w:val="jrnl"/>
          <w:i/>
          <w:sz w:val="24"/>
          <w:szCs w:val="24"/>
        </w:rPr>
        <w:t>BMC Proc</w:t>
      </w:r>
      <w:r w:rsidRPr="00881C9E">
        <w:rPr>
          <w:rStyle w:val="src"/>
          <w:i/>
          <w:sz w:val="24"/>
          <w:szCs w:val="24"/>
        </w:rPr>
        <w:t xml:space="preserve">. 2007;1 Suppl </w:t>
      </w:r>
      <w:proofErr w:type="gramStart"/>
      <w:r w:rsidRPr="00881C9E">
        <w:rPr>
          <w:rStyle w:val="src"/>
          <w:i/>
          <w:sz w:val="24"/>
          <w:szCs w:val="24"/>
        </w:rPr>
        <w:t>1:S</w:t>
      </w:r>
      <w:proofErr w:type="gramEnd"/>
      <w:r w:rsidRPr="00881C9E">
        <w:rPr>
          <w:rStyle w:val="src"/>
          <w:i/>
          <w:sz w:val="24"/>
          <w:szCs w:val="24"/>
        </w:rPr>
        <w:t xml:space="preserve">139. </w:t>
      </w:r>
      <w:proofErr w:type="spellStart"/>
      <w:r w:rsidRPr="00881C9E">
        <w:rPr>
          <w:rStyle w:val="src"/>
          <w:i/>
          <w:sz w:val="24"/>
          <w:szCs w:val="24"/>
        </w:rPr>
        <w:t>Epub</w:t>
      </w:r>
      <w:proofErr w:type="spellEnd"/>
      <w:r w:rsidRPr="00881C9E">
        <w:rPr>
          <w:rStyle w:val="src"/>
          <w:i/>
          <w:sz w:val="24"/>
          <w:szCs w:val="24"/>
        </w:rPr>
        <w:t xml:space="preserve"> 2007.</w:t>
      </w:r>
      <w:r w:rsidRPr="00881C9E">
        <w:rPr>
          <w:i/>
          <w:sz w:val="24"/>
          <w:szCs w:val="24"/>
        </w:rPr>
        <w:t xml:space="preserve"> </w:t>
      </w:r>
      <w:r w:rsidRPr="00881C9E">
        <w:rPr>
          <w:rStyle w:val="apple-style-span"/>
          <w:sz w:val="24"/>
          <w:szCs w:val="24"/>
        </w:rPr>
        <w:t>PMID: 18466482</w:t>
      </w:r>
    </w:p>
    <w:p w14:paraId="33F12B0F" w14:textId="77777777" w:rsidR="0007695C" w:rsidRDefault="0007695C" w:rsidP="0007695C">
      <w:pPr>
        <w:rPr>
          <w:sz w:val="24"/>
          <w:szCs w:val="24"/>
        </w:rPr>
      </w:pPr>
    </w:p>
    <w:p w14:paraId="460DA302" w14:textId="77777777" w:rsidR="0007695C" w:rsidRPr="0007695C" w:rsidRDefault="0007695C" w:rsidP="00814BAA">
      <w:pPr>
        <w:numPr>
          <w:ilvl w:val="0"/>
          <w:numId w:val="36"/>
        </w:numPr>
        <w:jc w:val="both"/>
        <w:rPr>
          <w:rStyle w:val="apple-converted-space"/>
          <w:sz w:val="24"/>
          <w:szCs w:val="24"/>
        </w:rPr>
      </w:pPr>
      <w:r w:rsidRPr="00881C9E">
        <w:rPr>
          <w:sz w:val="24"/>
          <w:szCs w:val="24"/>
        </w:rPr>
        <w:t>Song</w:t>
      </w:r>
      <w:r w:rsidRPr="00881C9E">
        <w:rPr>
          <w:sz w:val="24"/>
          <w:szCs w:val="24"/>
          <w:lang w:eastAsia="zh-CN"/>
        </w:rPr>
        <w:t xml:space="preserve"> K</w:t>
      </w:r>
      <w:r w:rsidRPr="00881C9E">
        <w:rPr>
          <w:sz w:val="24"/>
          <w:szCs w:val="24"/>
        </w:rPr>
        <w:t xml:space="preserve">, </w:t>
      </w:r>
      <w:r w:rsidRPr="00881C9E">
        <w:rPr>
          <w:b/>
          <w:bCs/>
          <w:sz w:val="24"/>
          <w:szCs w:val="24"/>
        </w:rPr>
        <w:t>Lu</w:t>
      </w:r>
      <w:r w:rsidRPr="00881C9E">
        <w:rPr>
          <w:b/>
          <w:bCs/>
          <w:sz w:val="24"/>
          <w:szCs w:val="24"/>
          <w:lang w:eastAsia="zh-CN"/>
        </w:rPr>
        <w:t xml:space="preserve"> Q</w:t>
      </w:r>
      <w:r w:rsidRPr="00881C9E">
        <w:rPr>
          <w:sz w:val="24"/>
          <w:szCs w:val="24"/>
        </w:rPr>
        <w:t>, Lin</w:t>
      </w:r>
      <w:r w:rsidRPr="00881C9E">
        <w:rPr>
          <w:sz w:val="24"/>
          <w:szCs w:val="24"/>
          <w:lang w:eastAsia="zh-CN"/>
        </w:rPr>
        <w:t xml:space="preserve"> X</w:t>
      </w:r>
      <w:r w:rsidRPr="00881C9E">
        <w:rPr>
          <w:sz w:val="24"/>
          <w:szCs w:val="24"/>
        </w:rPr>
        <w:t>, Waterworth</w:t>
      </w:r>
      <w:r w:rsidRPr="00881C9E">
        <w:rPr>
          <w:sz w:val="24"/>
          <w:szCs w:val="24"/>
          <w:lang w:eastAsia="zh-CN"/>
        </w:rPr>
        <w:t xml:space="preserve"> D</w:t>
      </w:r>
      <w:r w:rsidRPr="00881C9E">
        <w:rPr>
          <w:sz w:val="24"/>
          <w:szCs w:val="24"/>
        </w:rPr>
        <w:t xml:space="preserve">, </w:t>
      </w:r>
      <w:proofErr w:type="spellStart"/>
      <w:r w:rsidRPr="00881C9E">
        <w:rPr>
          <w:sz w:val="24"/>
          <w:szCs w:val="24"/>
        </w:rPr>
        <w:t>Elston</w:t>
      </w:r>
      <w:proofErr w:type="spellEnd"/>
      <w:r w:rsidRPr="00881C9E">
        <w:rPr>
          <w:sz w:val="24"/>
          <w:szCs w:val="24"/>
          <w:lang w:eastAsia="zh-CN"/>
        </w:rPr>
        <w:t xml:space="preserve"> RC. </w:t>
      </w:r>
      <w:r w:rsidRPr="00881C9E">
        <w:rPr>
          <w:sz w:val="24"/>
          <w:szCs w:val="24"/>
        </w:rPr>
        <w:t>Genome-wide association studies using adaptive two-stage analysis for a case-control design</w:t>
      </w:r>
      <w:r w:rsidRPr="00881C9E">
        <w:rPr>
          <w:sz w:val="24"/>
          <w:szCs w:val="24"/>
          <w:lang w:eastAsia="zh-CN"/>
        </w:rPr>
        <w:t>.</w:t>
      </w:r>
      <w:r w:rsidRPr="00881C9E">
        <w:rPr>
          <w:rStyle w:val="jrnl"/>
          <w:i/>
          <w:sz w:val="24"/>
          <w:szCs w:val="24"/>
        </w:rPr>
        <w:t xml:space="preserve"> BMC Proc</w:t>
      </w:r>
      <w:r w:rsidRPr="00881C9E">
        <w:rPr>
          <w:rStyle w:val="src"/>
          <w:i/>
          <w:sz w:val="24"/>
          <w:szCs w:val="24"/>
        </w:rPr>
        <w:t xml:space="preserve">. 2007;1 Suppl </w:t>
      </w:r>
      <w:proofErr w:type="gramStart"/>
      <w:r w:rsidRPr="00881C9E">
        <w:rPr>
          <w:rStyle w:val="src"/>
          <w:i/>
          <w:sz w:val="24"/>
          <w:szCs w:val="24"/>
        </w:rPr>
        <w:t>1:S</w:t>
      </w:r>
      <w:proofErr w:type="gramEnd"/>
      <w:r w:rsidRPr="00881C9E">
        <w:rPr>
          <w:rStyle w:val="src"/>
          <w:i/>
          <w:sz w:val="24"/>
          <w:szCs w:val="24"/>
        </w:rPr>
        <w:t xml:space="preserve">147. </w:t>
      </w:r>
      <w:proofErr w:type="spellStart"/>
      <w:r w:rsidRPr="00881C9E">
        <w:rPr>
          <w:rStyle w:val="src"/>
          <w:i/>
          <w:sz w:val="24"/>
          <w:szCs w:val="24"/>
        </w:rPr>
        <w:t>Epub</w:t>
      </w:r>
      <w:proofErr w:type="spellEnd"/>
      <w:r w:rsidRPr="00881C9E">
        <w:rPr>
          <w:rStyle w:val="src"/>
          <w:i/>
          <w:sz w:val="24"/>
          <w:szCs w:val="24"/>
        </w:rPr>
        <w:t xml:space="preserve"> 2007.</w:t>
      </w:r>
      <w:r w:rsidRPr="00881C9E">
        <w:rPr>
          <w:i/>
          <w:sz w:val="24"/>
          <w:szCs w:val="24"/>
        </w:rPr>
        <w:t xml:space="preserve"> </w:t>
      </w:r>
      <w:r w:rsidRPr="00881C9E">
        <w:rPr>
          <w:rStyle w:val="apple-style-span"/>
          <w:sz w:val="24"/>
          <w:szCs w:val="24"/>
        </w:rPr>
        <w:t>PMID: 18466491</w:t>
      </w:r>
    </w:p>
    <w:p w14:paraId="14336549" w14:textId="77777777" w:rsidR="005D56A1" w:rsidRDefault="005D56A1" w:rsidP="005D56A1">
      <w:pPr>
        <w:jc w:val="both"/>
        <w:rPr>
          <w:rStyle w:val="apple-converted-space"/>
          <w:sz w:val="24"/>
          <w:szCs w:val="24"/>
        </w:rPr>
      </w:pPr>
    </w:p>
    <w:p w14:paraId="12C16808" w14:textId="77777777" w:rsidR="005D56A1" w:rsidRDefault="005D56A1" w:rsidP="00814BAA">
      <w:pPr>
        <w:numPr>
          <w:ilvl w:val="0"/>
          <w:numId w:val="36"/>
        </w:numPr>
        <w:autoSpaceDE w:val="0"/>
        <w:autoSpaceDN w:val="0"/>
        <w:adjustRightInd w:val="0"/>
        <w:jc w:val="both"/>
        <w:rPr>
          <w:rStyle w:val="apple-style-span"/>
          <w:sz w:val="24"/>
          <w:szCs w:val="24"/>
        </w:rPr>
      </w:pPr>
      <w:r w:rsidRPr="00362A83">
        <w:rPr>
          <w:sz w:val="24"/>
          <w:szCs w:val="24"/>
        </w:rPr>
        <w:t xml:space="preserve">Ogata T, Gregoire L, Goddard KA, </w:t>
      </w:r>
      <w:proofErr w:type="spellStart"/>
      <w:r w:rsidRPr="00362A83">
        <w:rPr>
          <w:sz w:val="24"/>
          <w:szCs w:val="24"/>
        </w:rPr>
        <w:t>Skunca</w:t>
      </w:r>
      <w:proofErr w:type="spellEnd"/>
      <w:r w:rsidRPr="00362A83">
        <w:rPr>
          <w:sz w:val="24"/>
          <w:szCs w:val="24"/>
        </w:rPr>
        <w:t xml:space="preserve"> M, Tromp G, Lancaster WD, Parrado AR, </w:t>
      </w:r>
      <w:r w:rsidRPr="00362A83">
        <w:rPr>
          <w:b/>
          <w:bCs/>
          <w:sz w:val="24"/>
          <w:szCs w:val="24"/>
        </w:rPr>
        <w:t>Lu Q</w:t>
      </w:r>
      <w:r w:rsidRPr="00362A83">
        <w:rPr>
          <w:sz w:val="24"/>
          <w:szCs w:val="24"/>
        </w:rPr>
        <w:t xml:space="preserve">, </w:t>
      </w:r>
      <w:proofErr w:type="spellStart"/>
      <w:r w:rsidRPr="00362A83">
        <w:rPr>
          <w:sz w:val="24"/>
          <w:szCs w:val="24"/>
        </w:rPr>
        <w:t>Shibamura</w:t>
      </w:r>
      <w:proofErr w:type="spellEnd"/>
      <w:r w:rsidRPr="00362A83">
        <w:rPr>
          <w:sz w:val="24"/>
          <w:szCs w:val="24"/>
        </w:rPr>
        <w:t xml:space="preserve"> H, </w:t>
      </w:r>
      <w:proofErr w:type="spellStart"/>
      <w:r w:rsidRPr="00362A83">
        <w:rPr>
          <w:sz w:val="24"/>
          <w:szCs w:val="24"/>
        </w:rPr>
        <w:t>Sakalihasan</w:t>
      </w:r>
      <w:proofErr w:type="spellEnd"/>
      <w:r w:rsidRPr="00362A83">
        <w:rPr>
          <w:sz w:val="24"/>
          <w:szCs w:val="24"/>
        </w:rPr>
        <w:t xml:space="preserve"> N, </w:t>
      </w:r>
      <w:proofErr w:type="spellStart"/>
      <w:r w:rsidRPr="00362A83">
        <w:rPr>
          <w:sz w:val="24"/>
          <w:szCs w:val="24"/>
        </w:rPr>
        <w:t>Limet</w:t>
      </w:r>
      <w:proofErr w:type="spellEnd"/>
      <w:r w:rsidRPr="00362A83">
        <w:rPr>
          <w:sz w:val="24"/>
          <w:szCs w:val="24"/>
        </w:rPr>
        <w:t xml:space="preserve"> R, </w:t>
      </w:r>
      <w:proofErr w:type="spellStart"/>
      <w:r w:rsidRPr="00362A83">
        <w:rPr>
          <w:sz w:val="24"/>
          <w:szCs w:val="24"/>
        </w:rPr>
        <w:t>MacKean</w:t>
      </w:r>
      <w:proofErr w:type="spellEnd"/>
      <w:r w:rsidRPr="00362A83">
        <w:rPr>
          <w:sz w:val="24"/>
          <w:szCs w:val="24"/>
        </w:rPr>
        <w:t xml:space="preserve"> GL, Arthur C, </w:t>
      </w:r>
      <w:proofErr w:type="spellStart"/>
      <w:r w:rsidRPr="00362A83">
        <w:rPr>
          <w:sz w:val="24"/>
          <w:szCs w:val="24"/>
        </w:rPr>
        <w:t>Sueda</w:t>
      </w:r>
      <w:proofErr w:type="spellEnd"/>
      <w:r w:rsidRPr="00362A83">
        <w:rPr>
          <w:sz w:val="24"/>
          <w:szCs w:val="24"/>
        </w:rPr>
        <w:t xml:space="preserve"> T, </w:t>
      </w:r>
      <w:proofErr w:type="spellStart"/>
      <w:r w:rsidRPr="00362A83">
        <w:rPr>
          <w:sz w:val="24"/>
          <w:szCs w:val="24"/>
        </w:rPr>
        <w:t>Kuivaniemi</w:t>
      </w:r>
      <w:proofErr w:type="spellEnd"/>
      <w:r w:rsidRPr="00362A83">
        <w:rPr>
          <w:sz w:val="24"/>
          <w:szCs w:val="24"/>
        </w:rPr>
        <w:t xml:space="preserve"> H.</w:t>
      </w:r>
      <w:r w:rsidRPr="00362A83">
        <w:rPr>
          <w:sz w:val="24"/>
          <w:szCs w:val="24"/>
          <w:lang w:eastAsia="zh-CN"/>
        </w:rPr>
        <w:t xml:space="preserve"> </w:t>
      </w:r>
      <w:r w:rsidRPr="00362A83">
        <w:rPr>
          <w:sz w:val="24"/>
          <w:szCs w:val="24"/>
        </w:rPr>
        <w:t>Evidence for association between the HLA-DQA locus and abdominal aortic aneurysms in the Belgian population: a case control study.</w:t>
      </w:r>
      <w:r w:rsidRPr="00362A83">
        <w:rPr>
          <w:sz w:val="24"/>
          <w:szCs w:val="24"/>
          <w:lang w:eastAsia="zh-CN"/>
        </w:rPr>
        <w:tab/>
      </w:r>
      <w:r w:rsidRPr="00362A83">
        <w:rPr>
          <w:i/>
          <w:iCs/>
          <w:sz w:val="24"/>
          <w:szCs w:val="24"/>
        </w:rPr>
        <w:t>BMC Med Genet. 2006;</w:t>
      </w:r>
      <w:r>
        <w:rPr>
          <w:rFonts w:hint="eastAsia"/>
          <w:i/>
          <w:iCs/>
          <w:sz w:val="24"/>
          <w:szCs w:val="24"/>
          <w:lang w:eastAsia="zh-CN"/>
        </w:rPr>
        <w:t xml:space="preserve"> </w:t>
      </w:r>
      <w:r w:rsidRPr="00362A83">
        <w:rPr>
          <w:i/>
          <w:iCs/>
          <w:sz w:val="24"/>
          <w:szCs w:val="24"/>
        </w:rPr>
        <w:t>7:67</w:t>
      </w:r>
      <w:proofErr w:type="gramStart"/>
      <w:r>
        <w:rPr>
          <w:i/>
          <w:iCs/>
          <w:sz w:val="24"/>
          <w:szCs w:val="24"/>
        </w:rPr>
        <w:t>.</w:t>
      </w:r>
      <w:r>
        <w:rPr>
          <w:rFonts w:hint="eastAsia"/>
          <w:i/>
          <w:iCs/>
          <w:sz w:val="24"/>
          <w:szCs w:val="24"/>
          <w:lang w:eastAsia="zh-CN"/>
        </w:rPr>
        <w:t xml:space="preserve"> </w:t>
      </w:r>
      <w:r w:rsidRPr="00362A83">
        <w:rPr>
          <w:rStyle w:val="Hyperlink"/>
          <w:color w:val="auto"/>
          <w:sz w:val="24"/>
          <w:szCs w:val="24"/>
        </w:rPr>
        <w:t xml:space="preserve"> </w:t>
      </w:r>
      <w:r w:rsidRPr="00362A83">
        <w:rPr>
          <w:rStyle w:val="apple-style-span"/>
          <w:sz w:val="24"/>
          <w:szCs w:val="24"/>
        </w:rPr>
        <w:t>PMID</w:t>
      </w:r>
      <w:proofErr w:type="gramEnd"/>
      <w:r w:rsidRPr="00362A83">
        <w:rPr>
          <w:rStyle w:val="apple-style-span"/>
          <w:sz w:val="24"/>
          <w:szCs w:val="24"/>
        </w:rPr>
        <w:t>: 16879749</w:t>
      </w:r>
    </w:p>
    <w:p w14:paraId="20C0AB76" w14:textId="77777777" w:rsidR="005D56A1" w:rsidRDefault="005D56A1" w:rsidP="005D56A1">
      <w:pPr>
        <w:autoSpaceDE w:val="0"/>
        <w:autoSpaceDN w:val="0"/>
        <w:adjustRightInd w:val="0"/>
        <w:jc w:val="both"/>
        <w:rPr>
          <w:rStyle w:val="apple-style-span"/>
          <w:sz w:val="24"/>
          <w:szCs w:val="24"/>
        </w:rPr>
      </w:pPr>
    </w:p>
    <w:p w14:paraId="1A7E9C52" w14:textId="77777777" w:rsidR="005D56A1" w:rsidRDefault="005D56A1" w:rsidP="007C6DDF">
      <w:pPr>
        <w:numPr>
          <w:ilvl w:val="0"/>
          <w:numId w:val="36"/>
        </w:numPr>
        <w:autoSpaceDE w:val="0"/>
        <w:autoSpaceDN w:val="0"/>
        <w:adjustRightInd w:val="0"/>
        <w:contextualSpacing/>
        <w:jc w:val="both"/>
        <w:rPr>
          <w:rStyle w:val="apple-style-span"/>
          <w:sz w:val="24"/>
          <w:szCs w:val="24"/>
        </w:rPr>
      </w:pPr>
      <w:r w:rsidRPr="00362A83">
        <w:rPr>
          <w:sz w:val="24"/>
          <w:szCs w:val="24"/>
        </w:rPr>
        <w:t xml:space="preserve">Cui Y, </w:t>
      </w:r>
      <w:r w:rsidRPr="00362A83">
        <w:rPr>
          <w:b/>
          <w:bCs/>
          <w:sz w:val="24"/>
          <w:szCs w:val="24"/>
        </w:rPr>
        <w:t>Lu Q</w:t>
      </w:r>
      <w:r w:rsidRPr="00362A83">
        <w:rPr>
          <w:sz w:val="24"/>
          <w:szCs w:val="24"/>
        </w:rPr>
        <w:t xml:space="preserve">, </w:t>
      </w:r>
      <w:proofErr w:type="spellStart"/>
      <w:r w:rsidRPr="00362A83">
        <w:rPr>
          <w:sz w:val="24"/>
          <w:szCs w:val="24"/>
        </w:rPr>
        <w:t>Cheverud</w:t>
      </w:r>
      <w:proofErr w:type="spellEnd"/>
      <w:r w:rsidRPr="00362A83">
        <w:rPr>
          <w:sz w:val="24"/>
          <w:szCs w:val="24"/>
        </w:rPr>
        <w:t xml:space="preserve"> JM, </w:t>
      </w:r>
      <w:proofErr w:type="spellStart"/>
      <w:r w:rsidRPr="00362A83">
        <w:rPr>
          <w:sz w:val="24"/>
          <w:szCs w:val="24"/>
        </w:rPr>
        <w:t>Littell</w:t>
      </w:r>
      <w:proofErr w:type="spellEnd"/>
      <w:r w:rsidRPr="00362A83">
        <w:rPr>
          <w:sz w:val="24"/>
          <w:szCs w:val="24"/>
        </w:rPr>
        <w:t xml:space="preserve"> RC, Wu R.</w:t>
      </w:r>
      <w:r w:rsidRPr="00362A83">
        <w:rPr>
          <w:rFonts w:eastAsia="Batang"/>
          <w:sz w:val="24"/>
          <w:szCs w:val="24"/>
          <w:lang w:eastAsia="ko-KR"/>
        </w:rPr>
        <w:t xml:space="preserve"> Model for mapping imprinted quantitative trait loci in an inbred F2 design. </w:t>
      </w:r>
      <w:r w:rsidRPr="00362A83">
        <w:rPr>
          <w:rFonts w:eastAsia="Batang"/>
          <w:i/>
          <w:sz w:val="24"/>
          <w:szCs w:val="24"/>
          <w:lang w:eastAsia="ko-KR"/>
        </w:rPr>
        <w:t>Genomics.2006.</w:t>
      </w:r>
      <w:r>
        <w:rPr>
          <w:rFonts w:hint="eastAsia"/>
          <w:i/>
          <w:sz w:val="24"/>
          <w:szCs w:val="24"/>
          <w:lang w:eastAsia="zh-CN"/>
        </w:rPr>
        <w:t xml:space="preserve"> </w:t>
      </w:r>
      <w:r w:rsidRPr="00362A83">
        <w:rPr>
          <w:rStyle w:val="ti"/>
          <w:i/>
          <w:sz w:val="24"/>
          <w:szCs w:val="24"/>
        </w:rPr>
        <w:t>87(4):543-51</w:t>
      </w:r>
      <w:r>
        <w:rPr>
          <w:rStyle w:val="ti"/>
          <w:i/>
          <w:sz w:val="24"/>
          <w:szCs w:val="24"/>
        </w:rPr>
        <w:t>.</w:t>
      </w:r>
      <w:r w:rsidRPr="00362A83">
        <w:rPr>
          <w:rFonts w:eastAsia="Batang"/>
          <w:i/>
          <w:sz w:val="24"/>
          <w:szCs w:val="24"/>
          <w:lang w:eastAsia="ko-KR"/>
        </w:rPr>
        <w:t xml:space="preserve"> </w:t>
      </w:r>
      <w:r w:rsidRPr="00362A83">
        <w:rPr>
          <w:rStyle w:val="apple-style-span"/>
          <w:sz w:val="24"/>
          <w:szCs w:val="24"/>
        </w:rPr>
        <w:t>PMID: 16413163</w:t>
      </w:r>
    </w:p>
    <w:p w14:paraId="063FB016" w14:textId="77777777" w:rsidR="005D56A1" w:rsidRDefault="005D56A1" w:rsidP="007C6DDF">
      <w:pPr>
        <w:autoSpaceDE w:val="0"/>
        <w:autoSpaceDN w:val="0"/>
        <w:adjustRightInd w:val="0"/>
        <w:contextualSpacing/>
        <w:jc w:val="both"/>
        <w:rPr>
          <w:rStyle w:val="apple-style-span"/>
          <w:sz w:val="24"/>
          <w:szCs w:val="24"/>
        </w:rPr>
      </w:pPr>
    </w:p>
    <w:p w14:paraId="5452FB9B" w14:textId="77777777" w:rsidR="005D56A1" w:rsidRDefault="005D56A1" w:rsidP="007C6DDF">
      <w:pPr>
        <w:numPr>
          <w:ilvl w:val="0"/>
          <w:numId w:val="36"/>
        </w:numPr>
        <w:contextualSpacing/>
        <w:jc w:val="both"/>
        <w:rPr>
          <w:rStyle w:val="apple-style-span"/>
          <w:sz w:val="24"/>
          <w:szCs w:val="24"/>
        </w:rPr>
      </w:pPr>
      <w:r w:rsidRPr="00362A83">
        <w:rPr>
          <w:sz w:val="24"/>
          <w:szCs w:val="24"/>
        </w:rPr>
        <w:t xml:space="preserve">Xing C, Sinha R, Xing G, </w:t>
      </w:r>
      <w:r w:rsidRPr="00362A83">
        <w:rPr>
          <w:b/>
          <w:sz w:val="24"/>
          <w:szCs w:val="24"/>
        </w:rPr>
        <w:t>Lu Q</w:t>
      </w:r>
      <w:r w:rsidRPr="00362A83">
        <w:rPr>
          <w:sz w:val="24"/>
          <w:szCs w:val="24"/>
        </w:rPr>
        <w:t xml:space="preserve">, </w:t>
      </w:r>
      <w:proofErr w:type="spellStart"/>
      <w:r w:rsidRPr="00362A83">
        <w:rPr>
          <w:sz w:val="24"/>
          <w:szCs w:val="24"/>
        </w:rPr>
        <w:t>Elston</w:t>
      </w:r>
      <w:proofErr w:type="spellEnd"/>
      <w:r w:rsidRPr="00362A83">
        <w:rPr>
          <w:sz w:val="24"/>
          <w:szCs w:val="24"/>
        </w:rPr>
        <w:t xml:space="preserve"> RC. The affected-/discordant-sib-pair design can guarantee validity of multipoint model-free linkage analysis of incomplete pedigrees when there is marker-marker disequilibrium.</w:t>
      </w:r>
      <w:r w:rsidRPr="00362A83">
        <w:rPr>
          <w:i/>
          <w:iCs/>
          <w:sz w:val="24"/>
          <w:szCs w:val="24"/>
        </w:rPr>
        <w:t xml:space="preserve"> Am J Hum Genet. 2006;</w:t>
      </w:r>
      <w:r>
        <w:rPr>
          <w:rFonts w:hint="eastAsia"/>
          <w:i/>
          <w:iCs/>
          <w:sz w:val="24"/>
          <w:szCs w:val="24"/>
          <w:lang w:eastAsia="zh-CN"/>
        </w:rPr>
        <w:t xml:space="preserve"> </w:t>
      </w:r>
      <w:r w:rsidRPr="00362A83">
        <w:rPr>
          <w:i/>
          <w:iCs/>
          <w:sz w:val="24"/>
          <w:szCs w:val="24"/>
        </w:rPr>
        <w:t>79(2):396-401</w:t>
      </w:r>
      <w:r>
        <w:rPr>
          <w:i/>
          <w:iCs/>
          <w:sz w:val="24"/>
          <w:szCs w:val="24"/>
        </w:rPr>
        <w:t>.</w:t>
      </w:r>
      <w:r w:rsidRPr="00362A83">
        <w:rPr>
          <w:rStyle w:val="Hyperlink"/>
          <w:color w:val="auto"/>
          <w:sz w:val="24"/>
          <w:szCs w:val="24"/>
        </w:rPr>
        <w:t xml:space="preserve"> </w:t>
      </w:r>
      <w:r w:rsidRPr="00362A83">
        <w:rPr>
          <w:rStyle w:val="apple-style-span"/>
          <w:sz w:val="24"/>
          <w:szCs w:val="24"/>
        </w:rPr>
        <w:t>PMID: 16826532</w:t>
      </w:r>
    </w:p>
    <w:p w14:paraId="0E8B4B51" w14:textId="77777777" w:rsidR="005D56A1" w:rsidRDefault="005D56A1" w:rsidP="007C6DDF">
      <w:pPr>
        <w:contextualSpacing/>
        <w:jc w:val="both"/>
        <w:rPr>
          <w:rStyle w:val="apple-style-span"/>
          <w:sz w:val="24"/>
          <w:szCs w:val="24"/>
        </w:rPr>
      </w:pPr>
    </w:p>
    <w:p w14:paraId="10D52C62" w14:textId="77777777" w:rsidR="005D56A1" w:rsidRDefault="005D56A1" w:rsidP="007C6DDF">
      <w:pPr>
        <w:numPr>
          <w:ilvl w:val="0"/>
          <w:numId w:val="36"/>
        </w:numPr>
        <w:autoSpaceDE w:val="0"/>
        <w:autoSpaceDN w:val="0"/>
        <w:adjustRightInd w:val="0"/>
        <w:contextualSpacing/>
        <w:jc w:val="both"/>
        <w:rPr>
          <w:rStyle w:val="apple-converted-space"/>
          <w:sz w:val="24"/>
          <w:szCs w:val="24"/>
        </w:rPr>
      </w:pPr>
      <w:r w:rsidRPr="00362A83">
        <w:rPr>
          <w:sz w:val="24"/>
          <w:szCs w:val="24"/>
        </w:rPr>
        <w:t xml:space="preserve">Liu T, </w:t>
      </w:r>
      <w:proofErr w:type="spellStart"/>
      <w:r w:rsidRPr="00362A83">
        <w:rPr>
          <w:sz w:val="24"/>
          <w:szCs w:val="24"/>
        </w:rPr>
        <w:t>Todhunter</w:t>
      </w:r>
      <w:proofErr w:type="spellEnd"/>
      <w:r w:rsidRPr="00362A83">
        <w:rPr>
          <w:sz w:val="24"/>
          <w:szCs w:val="24"/>
        </w:rPr>
        <w:t xml:space="preserve"> R, </w:t>
      </w:r>
      <w:r w:rsidRPr="00362A83">
        <w:rPr>
          <w:b/>
          <w:sz w:val="24"/>
          <w:szCs w:val="24"/>
        </w:rPr>
        <w:t>Lu Q</w:t>
      </w:r>
      <w:r w:rsidRPr="00362A83">
        <w:rPr>
          <w:sz w:val="24"/>
          <w:szCs w:val="24"/>
        </w:rPr>
        <w:t xml:space="preserve">, </w:t>
      </w:r>
      <w:proofErr w:type="spellStart"/>
      <w:r w:rsidRPr="00362A83">
        <w:rPr>
          <w:sz w:val="24"/>
          <w:szCs w:val="24"/>
        </w:rPr>
        <w:t>Schoettinger</w:t>
      </w:r>
      <w:proofErr w:type="spellEnd"/>
      <w:r w:rsidRPr="00362A83">
        <w:rPr>
          <w:sz w:val="24"/>
          <w:szCs w:val="24"/>
        </w:rPr>
        <w:t xml:space="preserve"> L, Li H, </w:t>
      </w:r>
      <w:proofErr w:type="spellStart"/>
      <w:r w:rsidRPr="00362A83">
        <w:rPr>
          <w:sz w:val="24"/>
          <w:szCs w:val="24"/>
        </w:rPr>
        <w:t>Littell</w:t>
      </w:r>
      <w:proofErr w:type="spellEnd"/>
      <w:r w:rsidRPr="00362A83">
        <w:rPr>
          <w:sz w:val="24"/>
          <w:szCs w:val="24"/>
        </w:rPr>
        <w:t xml:space="preserve"> R, Burton-Wurster N, Acland G, Lust G, Wu R. Modelling Extent and Distribution of Zygotic Disequilibrium: Implications for a Multigenerational Canine Pedigree. </w:t>
      </w:r>
      <w:r w:rsidRPr="00362A83">
        <w:rPr>
          <w:i/>
          <w:iCs/>
          <w:sz w:val="24"/>
          <w:szCs w:val="24"/>
        </w:rPr>
        <w:t>Genetics. 2006;</w:t>
      </w:r>
      <w:r>
        <w:rPr>
          <w:rFonts w:hint="eastAsia"/>
          <w:i/>
          <w:iCs/>
          <w:sz w:val="24"/>
          <w:szCs w:val="24"/>
          <w:lang w:eastAsia="zh-CN"/>
        </w:rPr>
        <w:t xml:space="preserve"> </w:t>
      </w:r>
      <w:r w:rsidRPr="00362A83">
        <w:rPr>
          <w:i/>
          <w:iCs/>
          <w:sz w:val="24"/>
          <w:szCs w:val="24"/>
        </w:rPr>
        <w:t>174(1):439-53</w:t>
      </w:r>
      <w:r>
        <w:rPr>
          <w:i/>
          <w:iCs/>
          <w:sz w:val="24"/>
          <w:szCs w:val="24"/>
        </w:rPr>
        <w:t>.</w:t>
      </w:r>
      <w:r w:rsidRPr="00362A83">
        <w:rPr>
          <w:i/>
          <w:iCs/>
          <w:sz w:val="24"/>
          <w:szCs w:val="24"/>
        </w:rPr>
        <w:t xml:space="preserve"> </w:t>
      </w:r>
      <w:r w:rsidRPr="00362A83">
        <w:rPr>
          <w:rStyle w:val="apple-style-span"/>
          <w:sz w:val="24"/>
          <w:szCs w:val="24"/>
        </w:rPr>
        <w:t>PMID: 16849601</w:t>
      </w:r>
      <w:r w:rsidRPr="00362A83">
        <w:rPr>
          <w:rStyle w:val="apple-converted-space"/>
          <w:sz w:val="24"/>
          <w:szCs w:val="24"/>
        </w:rPr>
        <w:t> </w:t>
      </w:r>
    </w:p>
    <w:p w14:paraId="5D1469CA" w14:textId="77777777" w:rsidR="005D56A1" w:rsidRDefault="005D56A1" w:rsidP="007C6DDF">
      <w:pPr>
        <w:autoSpaceDE w:val="0"/>
        <w:autoSpaceDN w:val="0"/>
        <w:adjustRightInd w:val="0"/>
        <w:contextualSpacing/>
        <w:jc w:val="both"/>
        <w:rPr>
          <w:rStyle w:val="apple-converted-space"/>
          <w:sz w:val="24"/>
          <w:szCs w:val="24"/>
        </w:rPr>
      </w:pPr>
    </w:p>
    <w:p w14:paraId="732B6171" w14:textId="77777777" w:rsidR="005D56A1" w:rsidRDefault="005D56A1" w:rsidP="007C6DDF">
      <w:pPr>
        <w:pStyle w:val="Title1"/>
        <w:numPr>
          <w:ilvl w:val="0"/>
          <w:numId w:val="36"/>
        </w:numPr>
        <w:spacing w:before="0" w:beforeAutospacing="0" w:after="0" w:afterAutospacing="0" w:line="220" w:lineRule="atLeast"/>
        <w:contextualSpacing/>
        <w:jc w:val="both"/>
        <w:rPr>
          <w:rStyle w:val="apple-style-span"/>
        </w:rPr>
      </w:pPr>
      <w:r w:rsidRPr="00362A83">
        <w:t xml:space="preserve">Tromp G, Ogata T, Gregoire L, Goddard KA, </w:t>
      </w:r>
      <w:proofErr w:type="spellStart"/>
      <w:r w:rsidRPr="00362A83">
        <w:t>Skunca</w:t>
      </w:r>
      <w:proofErr w:type="spellEnd"/>
      <w:r w:rsidRPr="00362A83">
        <w:t xml:space="preserve"> M, Lancaster WD, Parrado AR, Lu Q, </w:t>
      </w:r>
      <w:proofErr w:type="spellStart"/>
      <w:r w:rsidRPr="00362A83">
        <w:t>Shibamura</w:t>
      </w:r>
      <w:proofErr w:type="spellEnd"/>
      <w:r w:rsidRPr="00362A83">
        <w:t xml:space="preserve"> H, </w:t>
      </w:r>
      <w:proofErr w:type="spellStart"/>
      <w:r w:rsidRPr="00362A83">
        <w:t>Sakalihasan</w:t>
      </w:r>
      <w:proofErr w:type="spellEnd"/>
      <w:r w:rsidRPr="00362A83">
        <w:t xml:space="preserve"> N, </w:t>
      </w:r>
      <w:proofErr w:type="spellStart"/>
      <w:r w:rsidRPr="00362A83">
        <w:t>Limet</w:t>
      </w:r>
      <w:proofErr w:type="spellEnd"/>
      <w:r w:rsidRPr="00362A83">
        <w:t xml:space="preserve"> R, </w:t>
      </w:r>
      <w:proofErr w:type="spellStart"/>
      <w:r w:rsidRPr="00362A83">
        <w:t>Mackean</w:t>
      </w:r>
      <w:proofErr w:type="spellEnd"/>
      <w:r w:rsidRPr="00362A83">
        <w:t xml:space="preserve"> GL, Arthur C, </w:t>
      </w:r>
      <w:proofErr w:type="spellStart"/>
      <w:r w:rsidRPr="00362A83">
        <w:t>Sueda</w:t>
      </w:r>
      <w:proofErr w:type="spellEnd"/>
      <w:r w:rsidRPr="00362A83">
        <w:t xml:space="preserve"> T, </w:t>
      </w:r>
      <w:proofErr w:type="spellStart"/>
      <w:r w:rsidRPr="00362A83">
        <w:t>Kuivaniemi</w:t>
      </w:r>
      <w:proofErr w:type="spellEnd"/>
      <w:r w:rsidRPr="00362A83">
        <w:t xml:space="preserve"> H. HLA-DQA is associated with abdominal aortic aneurysms in the Belgian population. </w:t>
      </w:r>
      <w:r w:rsidRPr="00362A83">
        <w:rPr>
          <w:rStyle w:val="jrnl"/>
          <w:i/>
        </w:rPr>
        <w:t xml:space="preserve">Ann N Y </w:t>
      </w:r>
      <w:proofErr w:type="spellStart"/>
      <w:r w:rsidRPr="00362A83">
        <w:rPr>
          <w:rStyle w:val="jrnl"/>
          <w:i/>
        </w:rPr>
        <w:t>Acad</w:t>
      </w:r>
      <w:proofErr w:type="spellEnd"/>
      <w:r w:rsidRPr="00362A83">
        <w:rPr>
          <w:rStyle w:val="jrnl"/>
          <w:i/>
        </w:rPr>
        <w:t xml:space="preserve"> Sci</w:t>
      </w:r>
      <w:r w:rsidRPr="00362A83">
        <w:rPr>
          <w:rStyle w:val="src"/>
          <w:i/>
        </w:rPr>
        <w:t>. 2006;</w:t>
      </w:r>
      <w:r>
        <w:rPr>
          <w:rStyle w:val="src"/>
          <w:rFonts w:hint="eastAsia"/>
          <w:i/>
        </w:rPr>
        <w:t xml:space="preserve"> </w:t>
      </w:r>
      <w:r w:rsidRPr="00362A83">
        <w:rPr>
          <w:rStyle w:val="src"/>
          <w:i/>
        </w:rPr>
        <w:t>1085:392-5</w:t>
      </w:r>
      <w:r>
        <w:rPr>
          <w:rStyle w:val="src"/>
          <w:i/>
        </w:rPr>
        <w:t>.</w:t>
      </w:r>
      <w:r>
        <w:rPr>
          <w:rStyle w:val="src"/>
          <w:rFonts w:hint="eastAsia"/>
          <w:i/>
        </w:rPr>
        <w:t xml:space="preserve"> </w:t>
      </w:r>
      <w:r w:rsidRPr="00362A83">
        <w:rPr>
          <w:rStyle w:val="apple-style-span"/>
        </w:rPr>
        <w:t>PMID: 17182961</w:t>
      </w:r>
    </w:p>
    <w:p w14:paraId="62461DF1" w14:textId="77777777" w:rsidR="0007695C" w:rsidRDefault="0007695C" w:rsidP="007C6DDF">
      <w:pPr>
        <w:pStyle w:val="ListParagraph"/>
        <w:contextualSpacing/>
        <w:rPr>
          <w:rStyle w:val="apple-style-span"/>
        </w:rPr>
      </w:pPr>
    </w:p>
    <w:p w14:paraId="36F783FD" w14:textId="77777777" w:rsidR="0007695C" w:rsidRDefault="0007695C" w:rsidP="007C6DDF">
      <w:pPr>
        <w:numPr>
          <w:ilvl w:val="0"/>
          <w:numId w:val="36"/>
        </w:numPr>
        <w:contextualSpacing/>
        <w:jc w:val="both"/>
        <w:rPr>
          <w:rStyle w:val="apple-style-span"/>
          <w:sz w:val="24"/>
          <w:szCs w:val="24"/>
        </w:rPr>
      </w:pPr>
      <w:r w:rsidRPr="00362A83">
        <w:rPr>
          <w:sz w:val="24"/>
          <w:szCs w:val="24"/>
        </w:rPr>
        <w:t xml:space="preserve">Song </w:t>
      </w:r>
      <w:r w:rsidRPr="00362A83">
        <w:rPr>
          <w:sz w:val="24"/>
          <w:szCs w:val="24"/>
          <w:lang w:eastAsia="zh-CN"/>
        </w:rPr>
        <w:t>K</w:t>
      </w:r>
      <w:r w:rsidRPr="00362A83">
        <w:rPr>
          <w:sz w:val="24"/>
          <w:szCs w:val="24"/>
        </w:rPr>
        <w:t>, Orloff</w:t>
      </w:r>
      <w:r w:rsidRPr="00362A83">
        <w:rPr>
          <w:sz w:val="24"/>
          <w:szCs w:val="24"/>
          <w:lang w:eastAsia="zh-CN"/>
        </w:rPr>
        <w:t xml:space="preserve"> MS</w:t>
      </w:r>
      <w:r w:rsidRPr="00362A83">
        <w:rPr>
          <w:sz w:val="24"/>
          <w:szCs w:val="24"/>
        </w:rPr>
        <w:t xml:space="preserve">, </w:t>
      </w:r>
      <w:r w:rsidRPr="00362A83">
        <w:rPr>
          <w:b/>
          <w:sz w:val="24"/>
          <w:szCs w:val="24"/>
        </w:rPr>
        <w:t>Lu</w:t>
      </w:r>
      <w:r w:rsidRPr="00362A83">
        <w:rPr>
          <w:b/>
          <w:sz w:val="24"/>
          <w:szCs w:val="24"/>
          <w:lang w:eastAsia="zh-CN"/>
        </w:rPr>
        <w:t xml:space="preserve"> Q</w:t>
      </w:r>
      <w:r w:rsidRPr="00362A83">
        <w:rPr>
          <w:sz w:val="24"/>
          <w:szCs w:val="24"/>
        </w:rPr>
        <w:t xml:space="preserve">, </w:t>
      </w:r>
      <w:proofErr w:type="spellStart"/>
      <w:r w:rsidRPr="00362A83">
        <w:rPr>
          <w:sz w:val="24"/>
          <w:szCs w:val="24"/>
        </w:rPr>
        <w:t>Elston</w:t>
      </w:r>
      <w:proofErr w:type="spellEnd"/>
      <w:r w:rsidRPr="00362A83">
        <w:rPr>
          <w:sz w:val="24"/>
          <w:szCs w:val="24"/>
          <w:lang w:eastAsia="zh-CN"/>
        </w:rPr>
        <w:t xml:space="preserve"> RC</w:t>
      </w:r>
      <w:r w:rsidRPr="00362A83">
        <w:rPr>
          <w:sz w:val="24"/>
          <w:szCs w:val="24"/>
        </w:rPr>
        <w:t>. Fine-mapping using the weighted average method for a case-control study.</w:t>
      </w:r>
      <w:r w:rsidRPr="00362A83">
        <w:rPr>
          <w:sz w:val="24"/>
          <w:szCs w:val="24"/>
        </w:rPr>
        <w:tab/>
      </w:r>
      <w:r w:rsidRPr="00362A83">
        <w:rPr>
          <w:i/>
          <w:sz w:val="24"/>
          <w:szCs w:val="24"/>
        </w:rPr>
        <w:t>BMC Genetics.2005; 6(Suppl 1</w:t>
      </w:r>
      <w:proofErr w:type="gramStart"/>
      <w:r w:rsidRPr="00362A83">
        <w:rPr>
          <w:i/>
          <w:sz w:val="24"/>
          <w:szCs w:val="24"/>
        </w:rPr>
        <w:t>):S</w:t>
      </w:r>
      <w:proofErr w:type="gramEnd"/>
      <w:r w:rsidRPr="00362A83">
        <w:rPr>
          <w:i/>
          <w:sz w:val="24"/>
          <w:szCs w:val="24"/>
        </w:rPr>
        <w:t>67</w:t>
      </w:r>
      <w:r>
        <w:rPr>
          <w:i/>
          <w:sz w:val="24"/>
          <w:szCs w:val="24"/>
        </w:rPr>
        <w:t>.</w:t>
      </w:r>
      <w:r w:rsidRPr="00362A83">
        <w:rPr>
          <w:b/>
          <w:bCs/>
          <w:sz w:val="24"/>
          <w:szCs w:val="24"/>
          <w:u w:val="single"/>
          <w:lang w:eastAsia="zh-CN"/>
        </w:rPr>
        <w:t xml:space="preserve"> </w:t>
      </w:r>
      <w:r w:rsidRPr="00362A83">
        <w:rPr>
          <w:rStyle w:val="apple-style-span"/>
          <w:sz w:val="24"/>
          <w:szCs w:val="24"/>
        </w:rPr>
        <w:t>PMID: 18466491</w:t>
      </w:r>
    </w:p>
    <w:p w14:paraId="508F47CB" w14:textId="77777777" w:rsidR="0007695C" w:rsidRDefault="0007695C" w:rsidP="007C6DDF">
      <w:pPr>
        <w:contextualSpacing/>
        <w:jc w:val="both"/>
        <w:rPr>
          <w:rStyle w:val="apple-style-span"/>
          <w:sz w:val="24"/>
          <w:szCs w:val="24"/>
        </w:rPr>
      </w:pPr>
    </w:p>
    <w:p w14:paraId="23C20A25" w14:textId="77777777" w:rsidR="0007695C" w:rsidRDefault="0007695C" w:rsidP="007C6DDF">
      <w:pPr>
        <w:pStyle w:val="rprtbody"/>
        <w:numPr>
          <w:ilvl w:val="0"/>
          <w:numId w:val="36"/>
        </w:numPr>
        <w:spacing w:before="34" w:beforeAutospacing="0" w:after="34" w:afterAutospacing="0" w:line="220" w:lineRule="atLeast"/>
        <w:contextualSpacing/>
        <w:jc w:val="both"/>
      </w:pPr>
      <w:r w:rsidRPr="00362A83">
        <w:rPr>
          <w:lang w:val="de-DE"/>
        </w:rPr>
        <w:t xml:space="preserve">Xing C, Schumacher FR, Xing G, </w:t>
      </w:r>
      <w:r w:rsidRPr="00362A83">
        <w:rPr>
          <w:b/>
          <w:bCs/>
          <w:lang w:val="de-DE"/>
        </w:rPr>
        <w:t>Lu Q</w:t>
      </w:r>
      <w:r w:rsidRPr="00362A83">
        <w:rPr>
          <w:lang w:val="de-DE"/>
        </w:rPr>
        <w:t>, Wang T, Elston RC.</w:t>
      </w:r>
      <w:r w:rsidRPr="00362A83">
        <w:rPr>
          <w:rFonts w:eastAsia="Batang"/>
          <w:lang w:val="de-DE" w:eastAsia="ko-KR"/>
        </w:rPr>
        <w:t xml:space="preserve"> </w:t>
      </w:r>
      <w:r w:rsidRPr="00362A83">
        <w:rPr>
          <w:rFonts w:eastAsia="Batang"/>
          <w:bCs/>
          <w:lang w:eastAsia="ko-KR"/>
        </w:rPr>
        <w:t>Comparison of microsatellites, single-nucleotide polymorphisms (SNPs) and composite markers derived from SNPs in linkage analysis.</w:t>
      </w:r>
      <w:r w:rsidRPr="00362A83">
        <w:t xml:space="preserve"> </w:t>
      </w:r>
      <w:r w:rsidRPr="00362A83">
        <w:rPr>
          <w:i/>
        </w:rPr>
        <w:t>BMC Genetics.2005; 6(Suppl 1</w:t>
      </w:r>
      <w:proofErr w:type="gramStart"/>
      <w:r w:rsidRPr="00362A83">
        <w:rPr>
          <w:i/>
        </w:rPr>
        <w:t>):S</w:t>
      </w:r>
      <w:proofErr w:type="gramEnd"/>
      <w:r w:rsidRPr="00362A83">
        <w:rPr>
          <w:i/>
        </w:rPr>
        <w:t>29</w:t>
      </w:r>
      <w:r>
        <w:rPr>
          <w:i/>
        </w:rPr>
        <w:t>.</w:t>
      </w:r>
      <w:r w:rsidRPr="00362A83">
        <w:rPr>
          <w:i/>
        </w:rPr>
        <w:t xml:space="preserve"> </w:t>
      </w:r>
      <w:r w:rsidRPr="00362A83">
        <w:rPr>
          <w:rStyle w:val="apple-style-span"/>
        </w:rPr>
        <w:t>PMID: 18466543</w:t>
      </w:r>
    </w:p>
    <w:p w14:paraId="660BE749" w14:textId="77777777" w:rsidR="0007695C" w:rsidRDefault="0007695C" w:rsidP="007C6DDF">
      <w:pPr>
        <w:pStyle w:val="rprtbody"/>
        <w:numPr>
          <w:ilvl w:val="0"/>
          <w:numId w:val="36"/>
        </w:numPr>
        <w:spacing w:before="34" w:beforeAutospacing="0" w:after="34" w:afterAutospacing="0" w:line="220" w:lineRule="atLeast"/>
        <w:contextualSpacing/>
        <w:jc w:val="both"/>
        <w:rPr>
          <w:rStyle w:val="apple-style-span"/>
        </w:rPr>
      </w:pPr>
      <w:r w:rsidRPr="00362A83">
        <w:lastRenderedPageBreak/>
        <w:t xml:space="preserve">Thompson CL, </w:t>
      </w:r>
      <w:proofErr w:type="spellStart"/>
      <w:r w:rsidRPr="00362A83">
        <w:t>Baechle</w:t>
      </w:r>
      <w:proofErr w:type="spellEnd"/>
      <w:r w:rsidRPr="00362A83">
        <w:t xml:space="preserve"> D, </w:t>
      </w:r>
      <w:r w:rsidRPr="00F37B8F">
        <w:rPr>
          <w:b/>
        </w:rPr>
        <w:t>Lu Q</w:t>
      </w:r>
      <w:r w:rsidRPr="00362A83">
        <w:t xml:space="preserve">, Mathew G, Song Y, Iyengar SK, Gray-McGuire C, Goddard KA. Effect of genotyping error in model-free linkage analysis using microsatellite or single-nucleotide polymorphism marker maps. </w:t>
      </w:r>
      <w:r w:rsidRPr="00362A83">
        <w:rPr>
          <w:rStyle w:val="jrnl"/>
          <w:i/>
        </w:rPr>
        <w:t>BMC Genet</w:t>
      </w:r>
      <w:r w:rsidRPr="00362A83">
        <w:rPr>
          <w:rStyle w:val="src"/>
          <w:i/>
        </w:rPr>
        <w:t xml:space="preserve">. 2005;6 Suppl </w:t>
      </w:r>
      <w:proofErr w:type="gramStart"/>
      <w:r w:rsidRPr="00362A83">
        <w:rPr>
          <w:rStyle w:val="src"/>
          <w:i/>
        </w:rPr>
        <w:t>1:S</w:t>
      </w:r>
      <w:proofErr w:type="gramEnd"/>
      <w:r w:rsidRPr="00362A83">
        <w:rPr>
          <w:rStyle w:val="src"/>
          <w:i/>
        </w:rPr>
        <w:t>153.</w:t>
      </w:r>
      <w:r>
        <w:rPr>
          <w:rStyle w:val="src"/>
        </w:rPr>
        <w:t xml:space="preserve"> </w:t>
      </w:r>
      <w:r w:rsidRPr="00362A83">
        <w:rPr>
          <w:rStyle w:val="rprtid"/>
        </w:rPr>
        <w:t>PMID: 16451614</w:t>
      </w:r>
    </w:p>
    <w:p w14:paraId="71B4BE0C" w14:textId="77777777" w:rsidR="005D56A1" w:rsidRDefault="005D56A1" w:rsidP="007C6DDF">
      <w:pPr>
        <w:pStyle w:val="Title1"/>
        <w:spacing w:before="0" w:beforeAutospacing="0" w:after="0" w:afterAutospacing="0" w:line="220" w:lineRule="atLeast"/>
        <w:contextualSpacing/>
        <w:jc w:val="both"/>
        <w:rPr>
          <w:rStyle w:val="apple-style-span"/>
        </w:rPr>
      </w:pPr>
    </w:p>
    <w:p w14:paraId="3DEBCD18" w14:textId="77777777" w:rsidR="005D56A1" w:rsidRDefault="005D56A1" w:rsidP="007C6DDF">
      <w:pPr>
        <w:numPr>
          <w:ilvl w:val="0"/>
          <w:numId w:val="36"/>
        </w:numPr>
        <w:contextualSpacing/>
        <w:jc w:val="both"/>
        <w:rPr>
          <w:rStyle w:val="apple-style-span"/>
          <w:sz w:val="24"/>
          <w:szCs w:val="24"/>
        </w:rPr>
      </w:pPr>
      <w:r w:rsidRPr="00362A83">
        <w:rPr>
          <w:b/>
          <w:sz w:val="24"/>
          <w:szCs w:val="24"/>
          <w:lang w:val="fr-FR"/>
        </w:rPr>
        <w:t>Lu Q</w:t>
      </w:r>
      <w:r w:rsidRPr="00362A83">
        <w:rPr>
          <w:sz w:val="24"/>
          <w:szCs w:val="24"/>
          <w:lang w:val="fr-FR"/>
        </w:rPr>
        <w:t xml:space="preserve">, Cui Y, Wu RL. </w:t>
      </w:r>
      <w:r w:rsidRPr="00362A83">
        <w:rPr>
          <w:sz w:val="24"/>
          <w:szCs w:val="24"/>
        </w:rPr>
        <w:t xml:space="preserve">A </w:t>
      </w:r>
      <w:proofErr w:type="spellStart"/>
      <w:r w:rsidRPr="00362A83">
        <w:rPr>
          <w:sz w:val="24"/>
          <w:szCs w:val="24"/>
        </w:rPr>
        <w:t>Multilocus</w:t>
      </w:r>
      <w:proofErr w:type="spellEnd"/>
      <w:r w:rsidRPr="00362A83">
        <w:rPr>
          <w:sz w:val="24"/>
          <w:szCs w:val="24"/>
        </w:rPr>
        <w:t xml:space="preserve"> Likelihood Approach to Joint Modeling of Linkage, Parental </w:t>
      </w:r>
      <w:proofErr w:type="spellStart"/>
      <w:r w:rsidRPr="00362A83">
        <w:rPr>
          <w:sz w:val="24"/>
          <w:szCs w:val="24"/>
        </w:rPr>
        <w:t>Diplotype</w:t>
      </w:r>
      <w:proofErr w:type="spellEnd"/>
      <w:r w:rsidRPr="00362A83">
        <w:rPr>
          <w:sz w:val="24"/>
          <w:szCs w:val="24"/>
        </w:rPr>
        <w:t xml:space="preserve"> and Gene Order in a Full-sib Family. </w:t>
      </w:r>
      <w:r w:rsidRPr="00362A83">
        <w:rPr>
          <w:i/>
          <w:sz w:val="24"/>
          <w:szCs w:val="24"/>
        </w:rPr>
        <w:t>BMC Genetics. 2004; 5:20</w:t>
      </w:r>
      <w:r>
        <w:rPr>
          <w:i/>
          <w:sz w:val="24"/>
          <w:szCs w:val="24"/>
        </w:rPr>
        <w:t>.</w:t>
      </w:r>
      <w:r w:rsidRPr="00362A83">
        <w:rPr>
          <w:i/>
          <w:sz w:val="24"/>
          <w:szCs w:val="24"/>
        </w:rPr>
        <w:t xml:space="preserve"> </w:t>
      </w:r>
      <w:r w:rsidRPr="00362A83">
        <w:rPr>
          <w:rStyle w:val="apple-style-span"/>
          <w:sz w:val="24"/>
          <w:szCs w:val="24"/>
        </w:rPr>
        <w:t>PMID: 15274749</w:t>
      </w:r>
    </w:p>
    <w:p w14:paraId="1A27D994" w14:textId="77777777" w:rsidR="005D56A1" w:rsidRDefault="005D56A1" w:rsidP="007C6DDF">
      <w:pPr>
        <w:contextualSpacing/>
        <w:jc w:val="both"/>
        <w:rPr>
          <w:rStyle w:val="apple-style-span"/>
          <w:sz w:val="24"/>
          <w:szCs w:val="24"/>
        </w:rPr>
      </w:pPr>
    </w:p>
    <w:p w14:paraId="05D2BDAA" w14:textId="77777777" w:rsidR="005D56A1" w:rsidRDefault="005D56A1" w:rsidP="007C6DDF">
      <w:pPr>
        <w:numPr>
          <w:ilvl w:val="0"/>
          <w:numId w:val="36"/>
        </w:numPr>
        <w:contextualSpacing/>
        <w:jc w:val="both"/>
        <w:rPr>
          <w:rStyle w:val="apple-style-span"/>
          <w:sz w:val="24"/>
          <w:szCs w:val="24"/>
        </w:rPr>
      </w:pPr>
      <w:r w:rsidRPr="00362A83">
        <w:rPr>
          <w:sz w:val="24"/>
          <w:szCs w:val="24"/>
        </w:rPr>
        <w:t xml:space="preserve">Olson JM, Song YJ, </w:t>
      </w:r>
      <w:r w:rsidRPr="00362A83">
        <w:rPr>
          <w:b/>
          <w:sz w:val="24"/>
          <w:szCs w:val="24"/>
        </w:rPr>
        <w:t>Lu Q</w:t>
      </w:r>
      <w:r w:rsidRPr="00362A83">
        <w:rPr>
          <w:sz w:val="24"/>
          <w:szCs w:val="24"/>
        </w:rPr>
        <w:t xml:space="preserve">, </w:t>
      </w:r>
      <w:proofErr w:type="spellStart"/>
      <w:r w:rsidRPr="00362A83">
        <w:rPr>
          <w:sz w:val="24"/>
          <w:szCs w:val="24"/>
        </w:rPr>
        <w:t>Wedig</w:t>
      </w:r>
      <w:proofErr w:type="spellEnd"/>
      <w:r w:rsidRPr="00362A83">
        <w:rPr>
          <w:sz w:val="24"/>
          <w:szCs w:val="24"/>
        </w:rPr>
        <w:t xml:space="preserve"> GC, Goddard KA. Using Overall Allele-sharing to Detect the Presence of Large-Scale Data Errors and Parameter Misspecification in Sib-pair Linkage Studies. </w:t>
      </w:r>
      <w:r w:rsidRPr="00362A83">
        <w:rPr>
          <w:i/>
          <w:sz w:val="24"/>
          <w:szCs w:val="24"/>
        </w:rPr>
        <w:t>Human Heredity. 2004; 58 (1):49-54</w:t>
      </w:r>
      <w:r>
        <w:rPr>
          <w:i/>
          <w:sz w:val="24"/>
          <w:szCs w:val="24"/>
        </w:rPr>
        <w:t xml:space="preserve">. </w:t>
      </w:r>
      <w:r w:rsidRPr="00362A83">
        <w:rPr>
          <w:i/>
          <w:sz w:val="24"/>
          <w:szCs w:val="24"/>
        </w:rPr>
        <w:t xml:space="preserve"> </w:t>
      </w:r>
      <w:r w:rsidRPr="00362A83">
        <w:rPr>
          <w:rStyle w:val="apple-style-span"/>
          <w:sz w:val="24"/>
          <w:szCs w:val="24"/>
        </w:rPr>
        <w:t>PMID: 15604564</w:t>
      </w:r>
    </w:p>
    <w:p w14:paraId="00C2CD65" w14:textId="77777777" w:rsidR="005D56A1" w:rsidRDefault="005D56A1" w:rsidP="007C6DDF">
      <w:pPr>
        <w:ind w:left="720"/>
        <w:contextualSpacing/>
        <w:jc w:val="both"/>
        <w:rPr>
          <w:rStyle w:val="apple-style-span"/>
          <w:sz w:val="24"/>
          <w:szCs w:val="24"/>
        </w:rPr>
      </w:pPr>
    </w:p>
    <w:p w14:paraId="4C4E5CBB" w14:textId="77777777" w:rsidR="005D56A1" w:rsidRDefault="005D56A1" w:rsidP="007C6DDF">
      <w:pPr>
        <w:numPr>
          <w:ilvl w:val="0"/>
          <w:numId w:val="36"/>
        </w:numPr>
        <w:contextualSpacing/>
        <w:jc w:val="both"/>
        <w:rPr>
          <w:rStyle w:val="apple-style-span"/>
          <w:sz w:val="24"/>
          <w:szCs w:val="24"/>
        </w:rPr>
      </w:pPr>
      <w:r w:rsidRPr="00362A83">
        <w:rPr>
          <w:sz w:val="24"/>
          <w:szCs w:val="24"/>
        </w:rPr>
        <w:t xml:space="preserve">Lou XY, </w:t>
      </w:r>
      <w:proofErr w:type="spellStart"/>
      <w:r w:rsidRPr="00362A83">
        <w:rPr>
          <w:sz w:val="24"/>
          <w:szCs w:val="24"/>
        </w:rPr>
        <w:t>Todhunter</w:t>
      </w:r>
      <w:proofErr w:type="spellEnd"/>
      <w:r w:rsidRPr="00362A83">
        <w:rPr>
          <w:sz w:val="24"/>
          <w:szCs w:val="24"/>
        </w:rPr>
        <w:t xml:space="preserve"> RJ, Lin M, </w:t>
      </w:r>
      <w:r w:rsidRPr="00362A83">
        <w:rPr>
          <w:b/>
          <w:sz w:val="24"/>
          <w:szCs w:val="24"/>
        </w:rPr>
        <w:t>Lu Q</w:t>
      </w:r>
      <w:r w:rsidRPr="00362A83">
        <w:rPr>
          <w:sz w:val="24"/>
          <w:szCs w:val="24"/>
        </w:rPr>
        <w:t xml:space="preserve">, Liu T, </w:t>
      </w:r>
      <w:r w:rsidRPr="00362A83">
        <w:rPr>
          <w:bCs/>
          <w:sz w:val="24"/>
          <w:szCs w:val="24"/>
        </w:rPr>
        <w:t xml:space="preserve">Wang Z, Bliss SP, Casella G, Acland GM, Lust G, Wu RL </w:t>
      </w:r>
      <w:proofErr w:type="gramStart"/>
      <w:r w:rsidRPr="00362A83">
        <w:rPr>
          <w:bCs/>
          <w:sz w:val="24"/>
          <w:szCs w:val="24"/>
        </w:rPr>
        <w:t>The</w:t>
      </w:r>
      <w:proofErr w:type="gramEnd"/>
      <w:r w:rsidRPr="00362A83">
        <w:rPr>
          <w:bCs/>
          <w:sz w:val="24"/>
          <w:szCs w:val="24"/>
        </w:rPr>
        <w:t xml:space="preserve"> extent and distribution of linkage disequilibrium in a multi-hierarchic outbred canine pedigree. </w:t>
      </w:r>
      <w:r w:rsidRPr="00362A83">
        <w:rPr>
          <w:i/>
          <w:iCs/>
          <w:sz w:val="24"/>
          <w:szCs w:val="24"/>
        </w:rPr>
        <w:t xml:space="preserve">Mammalian </w:t>
      </w:r>
      <w:r w:rsidRPr="00362A83">
        <w:rPr>
          <w:i/>
          <w:sz w:val="24"/>
          <w:szCs w:val="24"/>
        </w:rPr>
        <w:t>Genome.2003;14(8):555-64</w:t>
      </w:r>
      <w:r>
        <w:rPr>
          <w:i/>
          <w:sz w:val="24"/>
          <w:szCs w:val="24"/>
        </w:rPr>
        <w:t xml:space="preserve">. </w:t>
      </w:r>
      <w:r w:rsidRPr="00362A83">
        <w:rPr>
          <w:i/>
          <w:sz w:val="24"/>
          <w:szCs w:val="24"/>
        </w:rPr>
        <w:t xml:space="preserve"> </w:t>
      </w:r>
      <w:r w:rsidRPr="00362A83">
        <w:rPr>
          <w:rStyle w:val="apple-style-span"/>
          <w:sz w:val="24"/>
          <w:szCs w:val="24"/>
        </w:rPr>
        <w:t>PMID: 12925888</w:t>
      </w:r>
    </w:p>
    <w:p w14:paraId="75483EE2" w14:textId="77777777" w:rsidR="007A5F78" w:rsidRDefault="007A5F78" w:rsidP="007A5F78">
      <w:pPr>
        <w:pStyle w:val="ListParagraph"/>
        <w:rPr>
          <w:rStyle w:val="apple-style-span"/>
          <w:sz w:val="24"/>
          <w:szCs w:val="24"/>
        </w:rPr>
      </w:pPr>
    </w:p>
    <w:p w14:paraId="6FA15E4F" w14:textId="77777777" w:rsidR="007A5F78" w:rsidRDefault="007A5F78" w:rsidP="007A5F78">
      <w:pPr>
        <w:jc w:val="both"/>
        <w:rPr>
          <w:rStyle w:val="apple-style-span"/>
          <w:sz w:val="24"/>
          <w:szCs w:val="24"/>
        </w:rPr>
      </w:pPr>
    </w:p>
    <w:p w14:paraId="1CABE06E" w14:textId="77777777" w:rsidR="007260D1" w:rsidRPr="00622A3B" w:rsidRDefault="007260D1" w:rsidP="007260D1">
      <w:pPr>
        <w:spacing w:line="360" w:lineRule="auto"/>
        <w:rPr>
          <w:b/>
          <w:sz w:val="24"/>
          <w:szCs w:val="24"/>
          <w:u w:val="single"/>
          <w:lang w:eastAsia="zh-CN"/>
        </w:rPr>
      </w:pPr>
      <w:r>
        <w:rPr>
          <w:rFonts w:hint="eastAsia"/>
          <w:b/>
          <w:sz w:val="24"/>
          <w:szCs w:val="24"/>
          <w:u w:val="single"/>
          <w:lang w:eastAsia="zh-CN"/>
        </w:rPr>
        <w:t>B</w:t>
      </w:r>
      <w:r>
        <w:rPr>
          <w:b/>
          <w:sz w:val="24"/>
          <w:szCs w:val="24"/>
          <w:u w:val="single"/>
          <w:lang w:eastAsia="zh-CN"/>
        </w:rPr>
        <w:t>ook</w:t>
      </w:r>
      <w:r>
        <w:rPr>
          <w:rFonts w:hint="eastAsia"/>
          <w:b/>
          <w:sz w:val="24"/>
          <w:szCs w:val="24"/>
          <w:u w:val="single"/>
          <w:lang w:eastAsia="zh-CN"/>
        </w:rPr>
        <w:t xml:space="preserve"> C</w:t>
      </w:r>
      <w:r>
        <w:rPr>
          <w:b/>
          <w:sz w:val="24"/>
          <w:szCs w:val="24"/>
          <w:u w:val="single"/>
          <w:lang w:eastAsia="zh-CN"/>
        </w:rPr>
        <w:t>hapter</w:t>
      </w:r>
    </w:p>
    <w:p w14:paraId="08CDACD0" w14:textId="77777777" w:rsidR="007260D1" w:rsidRDefault="007260D1" w:rsidP="00814BAA">
      <w:pPr>
        <w:numPr>
          <w:ilvl w:val="0"/>
          <w:numId w:val="36"/>
        </w:numPr>
        <w:rPr>
          <w:i/>
          <w:sz w:val="24"/>
          <w:szCs w:val="24"/>
        </w:rPr>
      </w:pPr>
      <w:r w:rsidRPr="0071454B">
        <w:rPr>
          <w:b/>
          <w:bCs/>
          <w:sz w:val="24"/>
          <w:szCs w:val="24"/>
        </w:rPr>
        <w:t xml:space="preserve">Lu </w:t>
      </w:r>
      <w:r w:rsidRPr="0071454B">
        <w:rPr>
          <w:rFonts w:hint="eastAsia"/>
          <w:b/>
          <w:bCs/>
          <w:sz w:val="24"/>
          <w:szCs w:val="24"/>
          <w:lang w:eastAsia="zh-CN"/>
        </w:rPr>
        <w:t>Q</w:t>
      </w:r>
      <w:r>
        <w:rPr>
          <w:b/>
          <w:bCs/>
          <w:sz w:val="24"/>
          <w:szCs w:val="24"/>
          <w:lang w:eastAsia="zh-CN"/>
        </w:rPr>
        <w:t xml:space="preserve">, </w:t>
      </w:r>
      <w:proofErr w:type="spellStart"/>
      <w:r w:rsidRPr="0027559E">
        <w:rPr>
          <w:bCs/>
          <w:sz w:val="24"/>
          <w:szCs w:val="24"/>
          <w:lang w:eastAsia="zh-CN"/>
        </w:rPr>
        <w:t>Yeunjoo</w:t>
      </w:r>
      <w:proofErr w:type="spellEnd"/>
      <w:r w:rsidRPr="0027559E">
        <w:rPr>
          <w:bCs/>
          <w:sz w:val="24"/>
          <w:szCs w:val="24"/>
          <w:lang w:eastAsia="zh-CN"/>
        </w:rPr>
        <w:t xml:space="preserve"> Song</w:t>
      </w:r>
      <w:r>
        <w:rPr>
          <w:b/>
          <w:bCs/>
          <w:sz w:val="24"/>
          <w:szCs w:val="24"/>
          <w:lang w:eastAsia="zh-CN"/>
        </w:rPr>
        <w:t>,</w:t>
      </w:r>
      <w:r w:rsidRPr="0027559E">
        <w:rPr>
          <w:b/>
          <w:bCs/>
          <w:sz w:val="24"/>
          <w:szCs w:val="24"/>
          <w:lang w:eastAsia="zh-CN"/>
        </w:rPr>
        <w:t xml:space="preserve"> </w:t>
      </w:r>
      <w:r w:rsidRPr="000E19FF">
        <w:rPr>
          <w:sz w:val="24"/>
          <w:szCs w:val="24"/>
        </w:rPr>
        <w:t>Gray-McGuire C</w:t>
      </w:r>
      <w:r w:rsidRPr="000E19FF">
        <w:t>.</w:t>
      </w:r>
      <w:r>
        <w:t xml:space="preserve"> </w:t>
      </w:r>
      <w:r w:rsidRPr="000E19FF">
        <w:rPr>
          <w:sz w:val="24"/>
          <w:szCs w:val="24"/>
        </w:rPr>
        <w:t xml:space="preserve"> Software for Genetics/Genomics</w:t>
      </w:r>
      <w:r>
        <w:rPr>
          <w:sz w:val="24"/>
          <w:szCs w:val="24"/>
        </w:rPr>
        <w:t>. A chapter written for “</w:t>
      </w:r>
      <w:r w:rsidRPr="00CC4B49">
        <w:rPr>
          <w:i/>
          <w:sz w:val="24"/>
          <w:szCs w:val="24"/>
        </w:rPr>
        <w:t>Wiley Encyclopedia of Clinical Trials</w:t>
      </w:r>
      <w:r>
        <w:rPr>
          <w:sz w:val="24"/>
          <w:szCs w:val="24"/>
        </w:rPr>
        <w:t>”.</w:t>
      </w:r>
      <w:r w:rsidRPr="0049505F">
        <w:rPr>
          <w:rFonts w:hint="eastAsia"/>
          <w:sz w:val="24"/>
          <w:szCs w:val="24"/>
          <w:lang w:eastAsia="zh-CN"/>
        </w:rPr>
        <w:t xml:space="preserve"> </w:t>
      </w:r>
      <w:r w:rsidRPr="00725B2F">
        <w:rPr>
          <w:i/>
          <w:sz w:val="24"/>
          <w:szCs w:val="24"/>
        </w:rPr>
        <w:t xml:space="preserve">John Wiley &amp; Sons. 2008 </w:t>
      </w:r>
      <w:r>
        <w:rPr>
          <w:i/>
          <w:sz w:val="24"/>
          <w:szCs w:val="24"/>
        </w:rPr>
        <w:t xml:space="preserve">Sep; </w:t>
      </w:r>
      <w:r w:rsidRPr="0027559E">
        <w:rPr>
          <w:i/>
          <w:sz w:val="24"/>
          <w:szCs w:val="24"/>
        </w:rPr>
        <w:t>DOI: 10.1002/9780471462422.eoct401</w:t>
      </w:r>
    </w:p>
    <w:p w14:paraId="556B5AAA" w14:textId="77777777" w:rsidR="007260D1" w:rsidRPr="00725B2F" w:rsidRDefault="007260D1" w:rsidP="007260D1">
      <w:pPr>
        <w:rPr>
          <w:sz w:val="24"/>
          <w:szCs w:val="24"/>
        </w:rPr>
      </w:pPr>
    </w:p>
    <w:p w14:paraId="128200F4" w14:textId="77777777" w:rsidR="007260D1" w:rsidRDefault="007260D1" w:rsidP="00814BAA">
      <w:pPr>
        <w:numPr>
          <w:ilvl w:val="0"/>
          <w:numId w:val="36"/>
        </w:numPr>
        <w:jc w:val="both"/>
        <w:rPr>
          <w:sz w:val="24"/>
          <w:szCs w:val="24"/>
        </w:rPr>
      </w:pPr>
      <w:r w:rsidRPr="00D37E98">
        <w:rPr>
          <w:bCs/>
          <w:sz w:val="24"/>
          <w:szCs w:val="24"/>
        </w:rPr>
        <w:t>Zeng</w:t>
      </w:r>
      <w:r>
        <w:rPr>
          <w:rFonts w:hint="eastAsia"/>
          <w:bCs/>
          <w:sz w:val="24"/>
          <w:szCs w:val="24"/>
          <w:lang w:eastAsia="zh-CN"/>
        </w:rPr>
        <w:t xml:space="preserve"> YR</w:t>
      </w:r>
      <w:r w:rsidRPr="00D37E98">
        <w:rPr>
          <w:bCs/>
          <w:sz w:val="24"/>
          <w:szCs w:val="24"/>
        </w:rPr>
        <w:t>, Zhao</w:t>
      </w:r>
      <w:r>
        <w:rPr>
          <w:rFonts w:hint="eastAsia"/>
          <w:bCs/>
          <w:sz w:val="24"/>
          <w:szCs w:val="24"/>
          <w:lang w:eastAsia="zh-CN"/>
        </w:rPr>
        <w:t xml:space="preserve"> W</w:t>
      </w:r>
      <w:r w:rsidRPr="00D37E98">
        <w:rPr>
          <w:bCs/>
          <w:sz w:val="24"/>
          <w:szCs w:val="24"/>
        </w:rPr>
        <w:t xml:space="preserve">, </w:t>
      </w:r>
      <w:r w:rsidRPr="00872F4A">
        <w:rPr>
          <w:b/>
          <w:bCs/>
          <w:sz w:val="24"/>
          <w:szCs w:val="24"/>
        </w:rPr>
        <w:t>Lu</w:t>
      </w:r>
      <w:r>
        <w:rPr>
          <w:rFonts w:hint="eastAsia"/>
          <w:b/>
          <w:bCs/>
          <w:sz w:val="24"/>
          <w:szCs w:val="24"/>
          <w:lang w:eastAsia="zh-CN"/>
        </w:rPr>
        <w:t xml:space="preserve"> Q</w:t>
      </w:r>
      <w:r w:rsidRPr="00D37E98">
        <w:rPr>
          <w:bCs/>
          <w:sz w:val="24"/>
          <w:szCs w:val="24"/>
        </w:rPr>
        <w:t xml:space="preserve"> and Wu</w:t>
      </w:r>
      <w:r>
        <w:rPr>
          <w:rFonts w:hint="eastAsia"/>
          <w:bCs/>
          <w:sz w:val="24"/>
          <w:szCs w:val="24"/>
          <w:lang w:eastAsia="zh-CN"/>
        </w:rPr>
        <w:t xml:space="preserve"> RL</w:t>
      </w:r>
      <w:r>
        <w:rPr>
          <w:bCs/>
          <w:sz w:val="24"/>
          <w:szCs w:val="24"/>
          <w:lang w:eastAsia="zh-CN"/>
        </w:rPr>
        <w:t>.</w:t>
      </w:r>
      <w:r w:rsidRPr="00D37E98">
        <w:rPr>
          <w:b/>
          <w:bCs/>
          <w:sz w:val="40"/>
          <w:szCs w:val="40"/>
        </w:rPr>
        <w:t xml:space="preserve"> </w:t>
      </w:r>
      <w:r w:rsidRPr="00D37E98">
        <w:rPr>
          <w:bCs/>
          <w:sz w:val="24"/>
          <w:szCs w:val="24"/>
        </w:rPr>
        <w:t>A systems biology approach for integrating allometry, ontogeny and plasticity through functional mapping</w:t>
      </w:r>
      <w:r>
        <w:rPr>
          <w:bCs/>
          <w:sz w:val="24"/>
          <w:szCs w:val="24"/>
        </w:rPr>
        <w:t xml:space="preserve">.  </w:t>
      </w:r>
      <w:r>
        <w:rPr>
          <w:rFonts w:hint="eastAsia"/>
          <w:bCs/>
          <w:sz w:val="24"/>
          <w:szCs w:val="24"/>
          <w:lang w:eastAsia="zh-CN"/>
        </w:rPr>
        <w:t xml:space="preserve"> </w:t>
      </w:r>
      <w:r w:rsidRPr="00D37E98">
        <w:rPr>
          <w:sz w:val="24"/>
          <w:szCs w:val="24"/>
        </w:rPr>
        <w:t xml:space="preserve">A chapter written for </w:t>
      </w:r>
      <w:r w:rsidRPr="00D37E98">
        <w:rPr>
          <w:i/>
          <w:iCs/>
          <w:sz w:val="24"/>
          <w:szCs w:val="24"/>
        </w:rPr>
        <w:t>“Floriculture, Ornamental and Plant Biotechnology: Advances and Topical Issues"</w:t>
      </w:r>
      <w:r>
        <w:rPr>
          <w:sz w:val="24"/>
          <w:szCs w:val="24"/>
        </w:rPr>
        <w:t xml:space="preserve">. </w:t>
      </w:r>
      <w:r w:rsidRPr="00CC4B49">
        <w:rPr>
          <w:i/>
          <w:sz w:val="24"/>
          <w:szCs w:val="24"/>
        </w:rPr>
        <w:t>Global Science Books. 2006</w:t>
      </w:r>
      <w:r>
        <w:rPr>
          <w:i/>
          <w:sz w:val="24"/>
          <w:szCs w:val="24"/>
        </w:rPr>
        <w:t xml:space="preserve"> Jun</w:t>
      </w:r>
    </w:p>
    <w:p w14:paraId="206B5846" w14:textId="77777777" w:rsidR="005828EA" w:rsidRPr="00D82AB8" w:rsidRDefault="005828EA" w:rsidP="005828EA">
      <w:pPr>
        <w:pStyle w:val="HTMLPreformatted"/>
        <w:tabs>
          <w:tab w:val="clear" w:pos="8244"/>
          <w:tab w:val="left" w:pos="7890"/>
        </w:tabs>
        <w:rPr>
          <w:rFonts w:ascii="Times New Roman" w:hAnsi="Times New Roman" w:cs="Times New Roman"/>
          <w:sz w:val="24"/>
          <w:szCs w:val="24"/>
        </w:rPr>
      </w:pPr>
    </w:p>
    <w:p w14:paraId="512641C8" w14:textId="77777777" w:rsidR="005828EA" w:rsidRPr="00A97E58" w:rsidRDefault="005828EA" w:rsidP="005828EA">
      <w:pPr>
        <w:tabs>
          <w:tab w:val="left" w:pos="5490"/>
        </w:tabs>
        <w:ind w:right="288"/>
        <w:jc w:val="both"/>
        <w:rPr>
          <w:b/>
          <w:bCs/>
          <w:sz w:val="24"/>
          <w:szCs w:val="24"/>
        </w:rPr>
      </w:pPr>
      <w:r>
        <w:rPr>
          <w:b/>
          <w:sz w:val="24"/>
          <w:szCs w:val="24"/>
          <w:u w:val="single"/>
          <w:lang w:eastAsia="zh-CN"/>
        </w:rPr>
        <w:t>RESEARCH SUPPORT</w:t>
      </w:r>
      <w:r w:rsidRPr="00A97E58">
        <w:rPr>
          <w:b/>
          <w:bCs/>
          <w:sz w:val="24"/>
          <w:szCs w:val="24"/>
        </w:rPr>
        <w:t xml:space="preserve"> </w:t>
      </w:r>
    </w:p>
    <w:p w14:paraId="43B67304" w14:textId="77777777" w:rsidR="005828EA" w:rsidRPr="00234C92" w:rsidRDefault="005828EA" w:rsidP="005828EA">
      <w:pPr>
        <w:widowControl w:val="0"/>
        <w:tabs>
          <w:tab w:val="left" w:pos="0"/>
          <w:tab w:val="left" w:pos="3600"/>
          <w:tab w:val="left" w:pos="4320"/>
          <w:tab w:val="left" w:pos="5040"/>
          <w:tab w:val="left" w:pos="5490"/>
          <w:tab w:val="left" w:pos="5760"/>
          <w:tab w:val="left" w:pos="7200"/>
          <w:tab w:val="left" w:pos="7920"/>
          <w:tab w:val="left" w:pos="8640"/>
          <w:tab w:val="left" w:pos="9270"/>
          <w:tab w:val="left" w:pos="9892"/>
          <w:tab w:val="left" w:pos="10080"/>
        </w:tabs>
        <w:rPr>
          <w:b/>
          <w:sz w:val="24"/>
          <w:szCs w:val="24"/>
          <w:u w:val="single"/>
        </w:rPr>
      </w:pPr>
      <w:r w:rsidRPr="00234C92">
        <w:rPr>
          <w:b/>
          <w:sz w:val="24"/>
          <w:szCs w:val="24"/>
          <w:u w:val="single"/>
        </w:rPr>
        <w:t xml:space="preserve">Ongoing Research Support </w:t>
      </w:r>
    </w:p>
    <w:p w14:paraId="496746BB" w14:textId="1C2CA945" w:rsidR="005828EA" w:rsidRPr="00C84F7E" w:rsidRDefault="005828EA" w:rsidP="005828EA">
      <w:pPr>
        <w:jc w:val="both"/>
        <w:rPr>
          <w:sz w:val="24"/>
          <w:szCs w:val="24"/>
        </w:rPr>
      </w:pPr>
      <w:r w:rsidRPr="00C84F7E">
        <w:rPr>
          <w:sz w:val="24"/>
          <w:szCs w:val="24"/>
        </w:rPr>
        <w:t>1R01DA043501</w:t>
      </w:r>
      <w:r>
        <w:rPr>
          <w:sz w:val="24"/>
          <w:szCs w:val="24"/>
        </w:rPr>
        <w:t>-01</w:t>
      </w:r>
      <w:r w:rsidRPr="00C84F7E">
        <w:rPr>
          <w:sz w:val="24"/>
          <w:szCs w:val="24"/>
        </w:rPr>
        <w:t xml:space="preserve">(Q. Lu, PI) </w:t>
      </w:r>
      <w:r w:rsidRPr="00C84F7E">
        <w:rPr>
          <w:sz w:val="24"/>
          <w:szCs w:val="24"/>
        </w:rPr>
        <w:tab/>
      </w:r>
      <w:r w:rsidRPr="00C84F7E">
        <w:rPr>
          <w:sz w:val="24"/>
          <w:szCs w:val="24"/>
        </w:rPr>
        <w:tab/>
      </w:r>
      <w:r w:rsidRPr="00C84F7E">
        <w:rPr>
          <w:sz w:val="24"/>
          <w:szCs w:val="24"/>
        </w:rPr>
        <w:tab/>
      </w:r>
      <w:r w:rsidRPr="00C84F7E">
        <w:rPr>
          <w:sz w:val="24"/>
          <w:szCs w:val="24"/>
        </w:rPr>
        <w:tab/>
        <w:t xml:space="preserve">     </w:t>
      </w:r>
      <w:r w:rsidRPr="00C84F7E">
        <w:rPr>
          <w:sz w:val="24"/>
          <w:szCs w:val="24"/>
        </w:rPr>
        <w:tab/>
      </w:r>
      <w:r w:rsidRPr="00C84F7E">
        <w:rPr>
          <w:sz w:val="24"/>
          <w:szCs w:val="24"/>
        </w:rPr>
        <w:tab/>
      </w:r>
      <w:r w:rsidR="001D2F23">
        <w:rPr>
          <w:sz w:val="24"/>
          <w:szCs w:val="24"/>
        </w:rPr>
        <w:t xml:space="preserve">       </w:t>
      </w:r>
      <w:r w:rsidRPr="00C84F7E">
        <w:rPr>
          <w:sz w:val="24"/>
          <w:szCs w:val="24"/>
        </w:rPr>
        <w:t>09/2017-05/202</w:t>
      </w:r>
      <w:r w:rsidR="000662F8">
        <w:rPr>
          <w:sz w:val="24"/>
          <w:szCs w:val="24"/>
        </w:rPr>
        <w:t>4</w:t>
      </w:r>
      <w:r w:rsidR="00780DFC">
        <w:rPr>
          <w:sz w:val="24"/>
          <w:szCs w:val="24"/>
        </w:rPr>
        <w:t xml:space="preserve"> (NCE) </w:t>
      </w:r>
      <w:r w:rsidRPr="00C84F7E">
        <w:rPr>
          <w:sz w:val="24"/>
          <w:szCs w:val="24"/>
        </w:rPr>
        <w:tab/>
        <w:t xml:space="preserve">                    </w:t>
      </w:r>
    </w:p>
    <w:p w14:paraId="1A114B74" w14:textId="77777777" w:rsidR="005828EA" w:rsidRPr="00C84F7E" w:rsidRDefault="005828EA" w:rsidP="005828EA">
      <w:pPr>
        <w:jc w:val="both"/>
        <w:rPr>
          <w:sz w:val="24"/>
          <w:szCs w:val="24"/>
        </w:rPr>
      </w:pPr>
      <w:r w:rsidRPr="00C84F7E">
        <w:rPr>
          <w:sz w:val="24"/>
          <w:szCs w:val="24"/>
        </w:rPr>
        <w:t>NIH/NIDA</w:t>
      </w:r>
    </w:p>
    <w:p w14:paraId="24885A9D" w14:textId="77777777" w:rsidR="005828EA" w:rsidRDefault="005828EA" w:rsidP="005828EA">
      <w:pPr>
        <w:jc w:val="both"/>
        <w:rPr>
          <w:sz w:val="24"/>
          <w:szCs w:val="24"/>
        </w:rPr>
      </w:pPr>
      <w:r w:rsidRPr="00C84F7E">
        <w:rPr>
          <w:sz w:val="24"/>
          <w:szCs w:val="24"/>
        </w:rPr>
        <w:t>Computational Efficient Statistical Tools for Analyzing Substance Dependence Sequencing Data</w:t>
      </w:r>
    </w:p>
    <w:p w14:paraId="1E08F8BA" w14:textId="77777777" w:rsidR="005828EA" w:rsidRDefault="005828EA" w:rsidP="005828EA">
      <w:pPr>
        <w:jc w:val="both"/>
        <w:rPr>
          <w:sz w:val="24"/>
          <w:szCs w:val="24"/>
        </w:rPr>
      </w:pPr>
      <w:r w:rsidRPr="00C84F7E">
        <w:rPr>
          <w:sz w:val="24"/>
          <w:szCs w:val="24"/>
        </w:rPr>
        <w:t xml:space="preserve">Role: PI    </w:t>
      </w:r>
    </w:p>
    <w:p w14:paraId="593ABA2E" w14:textId="77777777" w:rsidR="005828EA" w:rsidRDefault="005828EA" w:rsidP="005828EA">
      <w:pPr>
        <w:jc w:val="both"/>
        <w:rPr>
          <w:sz w:val="24"/>
          <w:szCs w:val="24"/>
        </w:rPr>
      </w:pPr>
    </w:p>
    <w:p w14:paraId="5C3510E6" w14:textId="551E45BD" w:rsidR="007439ED" w:rsidRDefault="007439ED" w:rsidP="005828EA">
      <w:pPr>
        <w:rPr>
          <w:bCs/>
          <w:sz w:val="24"/>
          <w:szCs w:val="24"/>
        </w:rPr>
      </w:pPr>
      <w:r w:rsidRPr="007439ED">
        <w:rPr>
          <w:bCs/>
          <w:sz w:val="24"/>
          <w:szCs w:val="24"/>
        </w:rPr>
        <w:t xml:space="preserve">R56AG075803   </w:t>
      </w:r>
      <w:proofErr w:type="gramStart"/>
      <w:r w:rsidRPr="007439ED">
        <w:rPr>
          <w:bCs/>
          <w:sz w:val="24"/>
          <w:szCs w:val="24"/>
        </w:rPr>
        <w:t xml:space="preserve">   </w:t>
      </w:r>
      <w:r w:rsidRPr="00291A55">
        <w:rPr>
          <w:bCs/>
          <w:sz w:val="24"/>
          <w:szCs w:val="24"/>
          <w:lang w:val="it-IT"/>
        </w:rPr>
        <w:t>(</w:t>
      </w:r>
      <w:proofErr w:type="gramEnd"/>
      <w:r w:rsidRPr="00291A55">
        <w:rPr>
          <w:bCs/>
          <w:sz w:val="24"/>
          <w:szCs w:val="24"/>
          <w:lang w:val="it-IT"/>
        </w:rPr>
        <w:t>C. Li, PI)</w:t>
      </w:r>
      <w:r>
        <w:rPr>
          <w:bCs/>
          <w:sz w:val="24"/>
          <w:szCs w:val="24"/>
          <w:lang w:val="it-IT"/>
        </w:rPr>
        <w:tab/>
      </w:r>
      <w:r>
        <w:rPr>
          <w:bCs/>
          <w:sz w:val="24"/>
          <w:szCs w:val="24"/>
          <w:lang w:val="it-IT"/>
        </w:rPr>
        <w:tab/>
      </w:r>
      <w:r>
        <w:rPr>
          <w:bCs/>
          <w:sz w:val="24"/>
          <w:szCs w:val="24"/>
          <w:lang w:val="it-IT"/>
        </w:rPr>
        <w:tab/>
      </w:r>
      <w:r>
        <w:rPr>
          <w:bCs/>
          <w:sz w:val="24"/>
          <w:szCs w:val="24"/>
          <w:lang w:val="it-IT"/>
        </w:rPr>
        <w:tab/>
      </w:r>
      <w:r>
        <w:rPr>
          <w:bCs/>
          <w:sz w:val="24"/>
          <w:szCs w:val="24"/>
          <w:lang w:val="it-IT"/>
        </w:rPr>
        <w:tab/>
      </w:r>
      <w:r>
        <w:rPr>
          <w:bCs/>
          <w:sz w:val="24"/>
          <w:szCs w:val="24"/>
          <w:lang w:val="it-IT"/>
        </w:rPr>
        <w:tab/>
        <w:t xml:space="preserve">              </w:t>
      </w:r>
      <w:r w:rsidR="001D2F23">
        <w:rPr>
          <w:bCs/>
          <w:sz w:val="24"/>
          <w:szCs w:val="24"/>
          <w:lang w:val="it-IT"/>
        </w:rPr>
        <w:t xml:space="preserve"> </w:t>
      </w:r>
      <w:r w:rsidR="001D2F23">
        <w:rPr>
          <w:bCs/>
          <w:sz w:val="24"/>
          <w:szCs w:val="24"/>
          <w:lang w:val="it-IT"/>
        </w:rPr>
        <w:tab/>
        <w:t xml:space="preserve">   </w:t>
      </w:r>
      <w:r w:rsidRPr="00291A55">
        <w:rPr>
          <w:bCs/>
          <w:sz w:val="24"/>
          <w:szCs w:val="24"/>
          <w:lang w:val="it-IT"/>
        </w:rPr>
        <w:t>0</w:t>
      </w:r>
      <w:r>
        <w:rPr>
          <w:bCs/>
          <w:sz w:val="24"/>
          <w:szCs w:val="24"/>
          <w:lang w:val="it-IT"/>
        </w:rPr>
        <w:t>9</w:t>
      </w:r>
      <w:r w:rsidRPr="00291A55">
        <w:rPr>
          <w:bCs/>
          <w:sz w:val="24"/>
          <w:szCs w:val="24"/>
          <w:lang w:val="it-IT"/>
        </w:rPr>
        <w:t>/202</w:t>
      </w:r>
      <w:r>
        <w:rPr>
          <w:bCs/>
          <w:sz w:val="24"/>
          <w:szCs w:val="24"/>
          <w:lang w:val="it-IT"/>
        </w:rPr>
        <w:t>2</w:t>
      </w:r>
      <w:r w:rsidRPr="00291A55">
        <w:rPr>
          <w:bCs/>
          <w:sz w:val="24"/>
          <w:szCs w:val="24"/>
          <w:lang w:val="it-IT"/>
        </w:rPr>
        <w:t xml:space="preserve"> – 0</w:t>
      </w:r>
      <w:r>
        <w:rPr>
          <w:bCs/>
          <w:sz w:val="24"/>
          <w:szCs w:val="24"/>
          <w:lang w:val="it-IT"/>
        </w:rPr>
        <w:t>9</w:t>
      </w:r>
      <w:r w:rsidRPr="00291A55">
        <w:rPr>
          <w:bCs/>
          <w:sz w:val="24"/>
          <w:szCs w:val="24"/>
          <w:lang w:val="it-IT"/>
        </w:rPr>
        <w:t>/202</w:t>
      </w:r>
      <w:r>
        <w:rPr>
          <w:bCs/>
          <w:sz w:val="24"/>
          <w:szCs w:val="24"/>
          <w:lang w:val="it-IT"/>
        </w:rPr>
        <w:t>3</w:t>
      </w:r>
    </w:p>
    <w:p w14:paraId="284F9C23" w14:textId="61902BE9" w:rsidR="001D2F23" w:rsidRDefault="001D2F23" w:rsidP="007439ED">
      <w:pPr>
        <w:rPr>
          <w:bCs/>
          <w:sz w:val="24"/>
          <w:szCs w:val="24"/>
        </w:rPr>
      </w:pPr>
      <w:r w:rsidRPr="007439ED">
        <w:rPr>
          <w:bCs/>
          <w:sz w:val="24"/>
          <w:szCs w:val="24"/>
        </w:rPr>
        <w:t>NIH/NIA</w:t>
      </w:r>
    </w:p>
    <w:p w14:paraId="5B776DEC" w14:textId="72F16461" w:rsidR="007439ED" w:rsidRPr="007439ED" w:rsidRDefault="007439ED" w:rsidP="007439ED">
      <w:pPr>
        <w:rPr>
          <w:bCs/>
          <w:sz w:val="24"/>
          <w:szCs w:val="24"/>
        </w:rPr>
      </w:pPr>
      <w:r w:rsidRPr="007439ED">
        <w:rPr>
          <w:bCs/>
          <w:sz w:val="24"/>
          <w:szCs w:val="24"/>
        </w:rPr>
        <w:t>Survival genetics methods for detecting sex-dependent genetic effects on Alzheimer’s disease</w:t>
      </w:r>
    </w:p>
    <w:p w14:paraId="267BCB7C" w14:textId="77777777" w:rsidR="001D2F23" w:rsidRPr="007439ED" w:rsidRDefault="001D2F23" w:rsidP="001D2F23">
      <w:pPr>
        <w:rPr>
          <w:bCs/>
          <w:sz w:val="24"/>
          <w:szCs w:val="24"/>
        </w:rPr>
      </w:pPr>
      <w:r w:rsidRPr="00291A55">
        <w:rPr>
          <w:bCs/>
          <w:sz w:val="24"/>
          <w:szCs w:val="24"/>
          <w:lang w:val="it-IT"/>
        </w:rPr>
        <w:t xml:space="preserve">Role: </w:t>
      </w:r>
      <w:r w:rsidRPr="007C7C3C">
        <w:rPr>
          <w:bCs/>
          <w:sz w:val="24"/>
          <w:szCs w:val="24"/>
          <w:lang w:val="it-IT"/>
        </w:rPr>
        <w:t>Subcontract PI</w:t>
      </w:r>
    </w:p>
    <w:p w14:paraId="5338C0DB" w14:textId="77777777" w:rsidR="007439ED" w:rsidRDefault="007439ED" w:rsidP="007439ED">
      <w:pPr>
        <w:rPr>
          <w:bCs/>
          <w:sz w:val="24"/>
          <w:szCs w:val="24"/>
        </w:rPr>
      </w:pPr>
    </w:p>
    <w:p w14:paraId="1454DC10" w14:textId="77777777" w:rsidR="00D60911" w:rsidRPr="00291A55" w:rsidRDefault="00D60911" w:rsidP="00D60911">
      <w:pPr>
        <w:rPr>
          <w:bCs/>
          <w:sz w:val="24"/>
          <w:szCs w:val="24"/>
          <w:lang w:val="it-IT"/>
        </w:rPr>
      </w:pPr>
      <w:r w:rsidRPr="005927BF">
        <w:rPr>
          <w:bCs/>
          <w:sz w:val="24"/>
          <w:szCs w:val="24"/>
          <w:lang w:val="it-IT"/>
        </w:rPr>
        <w:t xml:space="preserve">R03DE032357 </w:t>
      </w:r>
      <w:r w:rsidRPr="00291A55">
        <w:rPr>
          <w:bCs/>
          <w:sz w:val="24"/>
          <w:szCs w:val="24"/>
          <w:lang w:val="it-IT"/>
        </w:rPr>
        <w:t xml:space="preserve">(C. Li, PI)                          </w:t>
      </w:r>
      <w:r>
        <w:rPr>
          <w:bCs/>
          <w:sz w:val="24"/>
          <w:szCs w:val="24"/>
          <w:lang w:val="it-IT"/>
        </w:rPr>
        <w:tab/>
      </w:r>
      <w:r>
        <w:rPr>
          <w:bCs/>
          <w:sz w:val="24"/>
          <w:szCs w:val="24"/>
          <w:lang w:val="it-IT"/>
        </w:rPr>
        <w:tab/>
      </w:r>
      <w:r>
        <w:rPr>
          <w:bCs/>
          <w:sz w:val="24"/>
          <w:szCs w:val="24"/>
          <w:lang w:val="it-IT"/>
        </w:rPr>
        <w:tab/>
      </w:r>
      <w:r>
        <w:rPr>
          <w:bCs/>
          <w:sz w:val="24"/>
          <w:szCs w:val="24"/>
          <w:lang w:val="it-IT"/>
        </w:rPr>
        <w:tab/>
      </w:r>
      <w:r w:rsidRPr="00291A55">
        <w:rPr>
          <w:bCs/>
          <w:sz w:val="24"/>
          <w:szCs w:val="24"/>
          <w:lang w:val="it-IT"/>
        </w:rPr>
        <w:t xml:space="preserve">                           0</w:t>
      </w:r>
      <w:r>
        <w:rPr>
          <w:bCs/>
          <w:sz w:val="24"/>
          <w:szCs w:val="24"/>
          <w:lang w:val="it-IT"/>
        </w:rPr>
        <w:t>9</w:t>
      </w:r>
      <w:r w:rsidRPr="00291A55">
        <w:rPr>
          <w:bCs/>
          <w:sz w:val="24"/>
          <w:szCs w:val="24"/>
          <w:lang w:val="it-IT"/>
        </w:rPr>
        <w:t>/202</w:t>
      </w:r>
      <w:r>
        <w:rPr>
          <w:bCs/>
          <w:sz w:val="24"/>
          <w:szCs w:val="24"/>
          <w:lang w:val="it-IT"/>
        </w:rPr>
        <w:t>2</w:t>
      </w:r>
      <w:r w:rsidRPr="00291A55">
        <w:rPr>
          <w:bCs/>
          <w:sz w:val="24"/>
          <w:szCs w:val="24"/>
          <w:lang w:val="it-IT"/>
        </w:rPr>
        <w:t xml:space="preserve"> – 0</w:t>
      </w:r>
      <w:r>
        <w:rPr>
          <w:bCs/>
          <w:sz w:val="24"/>
          <w:szCs w:val="24"/>
          <w:lang w:val="it-IT"/>
        </w:rPr>
        <w:t>9</w:t>
      </w:r>
      <w:r w:rsidRPr="00291A55">
        <w:rPr>
          <w:bCs/>
          <w:sz w:val="24"/>
          <w:szCs w:val="24"/>
          <w:lang w:val="it-IT"/>
        </w:rPr>
        <w:t>/202</w:t>
      </w:r>
      <w:r>
        <w:rPr>
          <w:bCs/>
          <w:sz w:val="24"/>
          <w:szCs w:val="24"/>
          <w:lang w:val="it-IT"/>
        </w:rPr>
        <w:t>4</w:t>
      </w:r>
    </w:p>
    <w:p w14:paraId="168B0ECF" w14:textId="77777777" w:rsidR="00D60911" w:rsidRDefault="00D60911" w:rsidP="00D60911">
      <w:pPr>
        <w:rPr>
          <w:bCs/>
          <w:sz w:val="24"/>
          <w:szCs w:val="24"/>
          <w:lang w:val="it-IT"/>
        </w:rPr>
      </w:pPr>
      <w:r w:rsidRPr="00777510">
        <w:rPr>
          <w:bCs/>
          <w:sz w:val="24"/>
          <w:szCs w:val="24"/>
          <w:lang w:val="it-IT"/>
        </w:rPr>
        <w:t xml:space="preserve">NIH/NIDCR </w:t>
      </w:r>
    </w:p>
    <w:p w14:paraId="6FC3C921" w14:textId="77777777" w:rsidR="00D60911" w:rsidRDefault="00D60911" w:rsidP="00D60911">
      <w:pPr>
        <w:rPr>
          <w:bCs/>
          <w:sz w:val="24"/>
          <w:szCs w:val="24"/>
          <w:lang w:val="it-IT"/>
        </w:rPr>
      </w:pPr>
      <w:r w:rsidRPr="00AE7861">
        <w:rPr>
          <w:bCs/>
          <w:sz w:val="24"/>
          <w:szCs w:val="24"/>
          <w:lang w:val="it-IT"/>
        </w:rPr>
        <w:t>Efficient methods for genome-wide survival analysis of early childhood caries</w:t>
      </w:r>
    </w:p>
    <w:p w14:paraId="7EFF3DF9" w14:textId="77777777" w:rsidR="00D60911" w:rsidRPr="007439ED" w:rsidRDefault="00D60911" w:rsidP="00D60911">
      <w:pPr>
        <w:rPr>
          <w:bCs/>
          <w:sz w:val="24"/>
          <w:szCs w:val="24"/>
        </w:rPr>
      </w:pPr>
      <w:r w:rsidRPr="00291A55">
        <w:rPr>
          <w:bCs/>
          <w:sz w:val="24"/>
          <w:szCs w:val="24"/>
          <w:lang w:val="it-IT"/>
        </w:rPr>
        <w:t xml:space="preserve">Role: </w:t>
      </w:r>
      <w:r w:rsidRPr="007C7C3C">
        <w:rPr>
          <w:bCs/>
          <w:sz w:val="24"/>
          <w:szCs w:val="24"/>
          <w:lang w:val="it-IT"/>
        </w:rPr>
        <w:t>Subcontract PI</w:t>
      </w:r>
    </w:p>
    <w:p w14:paraId="1A70002A" w14:textId="77777777" w:rsidR="00D60911" w:rsidRDefault="00D60911" w:rsidP="00D60911">
      <w:pPr>
        <w:rPr>
          <w:bCs/>
          <w:sz w:val="24"/>
          <w:szCs w:val="24"/>
          <w:lang w:val="it-IT"/>
        </w:rPr>
      </w:pPr>
    </w:p>
    <w:p w14:paraId="516F7645" w14:textId="20F963A2" w:rsidR="00291A55" w:rsidRPr="00291A55" w:rsidRDefault="00291A55" w:rsidP="00D60911">
      <w:pPr>
        <w:rPr>
          <w:bCs/>
          <w:sz w:val="24"/>
          <w:szCs w:val="24"/>
          <w:lang w:val="it-IT"/>
        </w:rPr>
      </w:pPr>
      <w:r w:rsidRPr="00291A55">
        <w:rPr>
          <w:bCs/>
          <w:sz w:val="24"/>
          <w:szCs w:val="24"/>
          <w:lang w:val="it-IT"/>
        </w:rPr>
        <w:t xml:space="preserve">R01HL151659 (Y.Gong, PI)                          </w:t>
      </w:r>
      <w:r>
        <w:rPr>
          <w:bCs/>
          <w:sz w:val="24"/>
          <w:szCs w:val="24"/>
          <w:lang w:val="it-IT"/>
        </w:rPr>
        <w:tab/>
      </w:r>
      <w:r>
        <w:rPr>
          <w:bCs/>
          <w:sz w:val="24"/>
          <w:szCs w:val="24"/>
          <w:lang w:val="it-IT"/>
        </w:rPr>
        <w:tab/>
      </w:r>
      <w:r>
        <w:rPr>
          <w:bCs/>
          <w:sz w:val="24"/>
          <w:szCs w:val="24"/>
          <w:lang w:val="it-IT"/>
        </w:rPr>
        <w:tab/>
      </w:r>
      <w:r>
        <w:rPr>
          <w:bCs/>
          <w:sz w:val="24"/>
          <w:szCs w:val="24"/>
          <w:lang w:val="it-IT"/>
        </w:rPr>
        <w:tab/>
      </w:r>
      <w:r w:rsidRPr="00291A55">
        <w:rPr>
          <w:bCs/>
          <w:sz w:val="24"/>
          <w:szCs w:val="24"/>
          <w:lang w:val="it-IT"/>
        </w:rPr>
        <w:t xml:space="preserve">                           08/2021 – 08/2025</w:t>
      </w:r>
    </w:p>
    <w:p w14:paraId="3C1914E6" w14:textId="77777777" w:rsidR="00291A55" w:rsidRPr="00291A55" w:rsidRDefault="00291A55" w:rsidP="00291A55">
      <w:pPr>
        <w:rPr>
          <w:bCs/>
          <w:sz w:val="24"/>
          <w:szCs w:val="24"/>
          <w:lang w:val="it-IT"/>
        </w:rPr>
      </w:pPr>
      <w:r w:rsidRPr="00291A55">
        <w:rPr>
          <w:bCs/>
          <w:sz w:val="24"/>
          <w:szCs w:val="24"/>
          <w:lang w:val="it-IT"/>
        </w:rPr>
        <w:t>NIH/NHLBI/NCI</w:t>
      </w:r>
    </w:p>
    <w:p w14:paraId="2943A19C" w14:textId="77777777" w:rsidR="00291A55" w:rsidRPr="00291A55" w:rsidRDefault="00291A55" w:rsidP="00291A55">
      <w:pPr>
        <w:rPr>
          <w:bCs/>
          <w:sz w:val="24"/>
          <w:szCs w:val="24"/>
          <w:lang w:val="it-IT"/>
        </w:rPr>
      </w:pPr>
      <w:r w:rsidRPr="00291A55">
        <w:rPr>
          <w:bCs/>
          <w:sz w:val="24"/>
          <w:szCs w:val="24"/>
          <w:lang w:val="it-IT"/>
        </w:rPr>
        <w:t>A multi-omics evaluation of carfilzomib-related cardiotoxicity in multiple myeloma patients.</w:t>
      </w:r>
    </w:p>
    <w:p w14:paraId="229BA049" w14:textId="60D84CA0" w:rsidR="00291A55" w:rsidRDefault="00291A55" w:rsidP="00291A55">
      <w:pPr>
        <w:rPr>
          <w:bCs/>
          <w:sz w:val="24"/>
          <w:szCs w:val="24"/>
          <w:lang w:val="it-IT"/>
        </w:rPr>
      </w:pPr>
      <w:r w:rsidRPr="00291A55">
        <w:rPr>
          <w:bCs/>
          <w:sz w:val="24"/>
          <w:szCs w:val="24"/>
          <w:lang w:val="it-IT"/>
        </w:rPr>
        <w:lastRenderedPageBreak/>
        <w:t>Role: Co-investigator</w:t>
      </w:r>
    </w:p>
    <w:p w14:paraId="65008F6F" w14:textId="50A6602F" w:rsidR="00B66676" w:rsidRDefault="00B66676" w:rsidP="00291A55">
      <w:pPr>
        <w:rPr>
          <w:bCs/>
          <w:sz w:val="24"/>
          <w:szCs w:val="24"/>
          <w:lang w:val="it-IT"/>
        </w:rPr>
      </w:pPr>
    </w:p>
    <w:p w14:paraId="2BB202F8" w14:textId="473EBA6E" w:rsidR="00C91CAD" w:rsidRPr="00291A55" w:rsidRDefault="00A2384E" w:rsidP="00C91CAD">
      <w:pPr>
        <w:rPr>
          <w:bCs/>
          <w:sz w:val="24"/>
          <w:szCs w:val="24"/>
          <w:lang w:val="it-IT"/>
        </w:rPr>
      </w:pPr>
      <w:r w:rsidRPr="00A2384E">
        <w:rPr>
          <w:bCs/>
          <w:sz w:val="24"/>
          <w:szCs w:val="24"/>
          <w:lang w:val="it-IT"/>
        </w:rPr>
        <w:t>W81XWH-21-SCIRP-CTA</w:t>
      </w:r>
      <w:r w:rsidR="00C91CAD" w:rsidRPr="00291A55">
        <w:rPr>
          <w:bCs/>
          <w:sz w:val="24"/>
          <w:szCs w:val="24"/>
          <w:lang w:val="it-IT"/>
        </w:rPr>
        <w:t xml:space="preserve"> (</w:t>
      </w:r>
      <w:r w:rsidR="00BA0560">
        <w:rPr>
          <w:bCs/>
          <w:sz w:val="24"/>
          <w:szCs w:val="24"/>
          <w:lang w:val="it-IT"/>
        </w:rPr>
        <w:t>E</w:t>
      </w:r>
      <w:r w:rsidR="00C91CAD" w:rsidRPr="00291A55">
        <w:rPr>
          <w:bCs/>
          <w:sz w:val="24"/>
          <w:szCs w:val="24"/>
          <w:lang w:val="it-IT"/>
        </w:rPr>
        <w:t>.</w:t>
      </w:r>
      <w:r w:rsidR="00BA0560">
        <w:rPr>
          <w:bCs/>
          <w:sz w:val="24"/>
          <w:szCs w:val="24"/>
          <w:lang w:val="it-IT"/>
        </w:rPr>
        <w:t xml:space="preserve"> Fox</w:t>
      </w:r>
      <w:r w:rsidR="00C91CAD" w:rsidRPr="00291A55">
        <w:rPr>
          <w:bCs/>
          <w:sz w:val="24"/>
          <w:szCs w:val="24"/>
          <w:lang w:val="it-IT"/>
        </w:rPr>
        <w:t xml:space="preserve">, PI)                          </w:t>
      </w:r>
      <w:r w:rsidR="00C91CAD">
        <w:rPr>
          <w:bCs/>
          <w:sz w:val="24"/>
          <w:szCs w:val="24"/>
          <w:lang w:val="it-IT"/>
        </w:rPr>
        <w:tab/>
      </w:r>
      <w:r w:rsidR="00C91CAD">
        <w:rPr>
          <w:bCs/>
          <w:sz w:val="24"/>
          <w:szCs w:val="24"/>
          <w:lang w:val="it-IT"/>
        </w:rPr>
        <w:tab/>
      </w:r>
      <w:r w:rsidR="00C91CAD">
        <w:rPr>
          <w:bCs/>
          <w:sz w:val="24"/>
          <w:szCs w:val="24"/>
          <w:lang w:val="it-IT"/>
        </w:rPr>
        <w:tab/>
      </w:r>
      <w:r w:rsidR="00C91CAD">
        <w:rPr>
          <w:bCs/>
          <w:sz w:val="24"/>
          <w:szCs w:val="24"/>
          <w:lang w:val="it-IT"/>
        </w:rPr>
        <w:tab/>
      </w:r>
      <w:r w:rsidR="00C91CAD" w:rsidRPr="00291A55">
        <w:rPr>
          <w:bCs/>
          <w:sz w:val="24"/>
          <w:szCs w:val="24"/>
          <w:lang w:val="it-IT"/>
        </w:rPr>
        <w:t xml:space="preserve">    0</w:t>
      </w:r>
      <w:r w:rsidR="00BA0560">
        <w:rPr>
          <w:bCs/>
          <w:sz w:val="24"/>
          <w:szCs w:val="24"/>
          <w:lang w:val="it-IT"/>
        </w:rPr>
        <w:t>9</w:t>
      </w:r>
      <w:r w:rsidR="00C91CAD" w:rsidRPr="00291A55">
        <w:rPr>
          <w:bCs/>
          <w:sz w:val="24"/>
          <w:szCs w:val="24"/>
          <w:lang w:val="it-IT"/>
        </w:rPr>
        <w:t>/202</w:t>
      </w:r>
      <w:r w:rsidR="00732EBC">
        <w:rPr>
          <w:bCs/>
          <w:sz w:val="24"/>
          <w:szCs w:val="24"/>
          <w:lang w:val="it-IT"/>
        </w:rPr>
        <w:t>2</w:t>
      </w:r>
      <w:r w:rsidR="00C91CAD" w:rsidRPr="00291A55">
        <w:rPr>
          <w:bCs/>
          <w:sz w:val="24"/>
          <w:szCs w:val="24"/>
          <w:lang w:val="it-IT"/>
        </w:rPr>
        <w:t xml:space="preserve"> – 0</w:t>
      </w:r>
      <w:r w:rsidR="00732EBC">
        <w:rPr>
          <w:bCs/>
          <w:sz w:val="24"/>
          <w:szCs w:val="24"/>
          <w:lang w:val="it-IT"/>
        </w:rPr>
        <w:t>9</w:t>
      </w:r>
      <w:r w:rsidR="00C91CAD" w:rsidRPr="00291A55">
        <w:rPr>
          <w:bCs/>
          <w:sz w:val="24"/>
          <w:szCs w:val="24"/>
          <w:lang w:val="it-IT"/>
        </w:rPr>
        <w:t>/202</w:t>
      </w:r>
      <w:r w:rsidR="00732EBC">
        <w:rPr>
          <w:bCs/>
          <w:sz w:val="24"/>
          <w:szCs w:val="24"/>
          <w:lang w:val="it-IT"/>
        </w:rPr>
        <w:t>6</w:t>
      </w:r>
    </w:p>
    <w:p w14:paraId="67289EFC" w14:textId="4E1F5762" w:rsidR="00C91CAD" w:rsidRPr="00291A55" w:rsidRDefault="00C77B7B" w:rsidP="00C91CAD">
      <w:pPr>
        <w:rPr>
          <w:bCs/>
          <w:sz w:val="24"/>
          <w:szCs w:val="24"/>
          <w:lang w:val="it-IT"/>
        </w:rPr>
      </w:pPr>
      <w:r>
        <w:rPr>
          <w:bCs/>
          <w:sz w:val="24"/>
          <w:szCs w:val="24"/>
          <w:lang w:val="it-IT"/>
        </w:rPr>
        <w:t>DOD</w:t>
      </w:r>
    </w:p>
    <w:p w14:paraId="08D586B0" w14:textId="77777777" w:rsidR="00B02621" w:rsidRDefault="00B02621" w:rsidP="00C91CAD">
      <w:pPr>
        <w:rPr>
          <w:bCs/>
          <w:sz w:val="24"/>
          <w:szCs w:val="24"/>
          <w:lang w:val="it-IT"/>
        </w:rPr>
      </w:pPr>
      <w:r w:rsidRPr="00B02621">
        <w:rPr>
          <w:bCs/>
          <w:sz w:val="24"/>
          <w:szCs w:val="24"/>
          <w:lang w:val="it-IT"/>
        </w:rPr>
        <w:t xml:space="preserve">Genetic biomarkers of intermittent hypoxia-induced respiratory motor plasticity in chronic SCI </w:t>
      </w:r>
    </w:p>
    <w:p w14:paraId="19C4BDCC" w14:textId="5AC669CB" w:rsidR="00C91CAD" w:rsidRDefault="00C91CAD" w:rsidP="00C91CAD">
      <w:pPr>
        <w:rPr>
          <w:bCs/>
          <w:sz w:val="24"/>
          <w:szCs w:val="24"/>
          <w:lang w:val="it-IT"/>
        </w:rPr>
      </w:pPr>
      <w:r w:rsidRPr="00291A55">
        <w:rPr>
          <w:bCs/>
          <w:sz w:val="24"/>
          <w:szCs w:val="24"/>
          <w:lang w:val="it-IT"/>
        </w:rPr>
        <w:t>Role: Co-investigator</w:t>
      </w:r>
    </w:p>
    <w:p w14:paraId="2D939CB8" w14:textId="77777777" w:rsidR="00650CAF" w:rsidRDefault="00650CAF" w:rsidP="00C91CAD">
      <w:pPr>
        <w:rPr>
          <w:bCs/>
          <w:sz w:val="24"/>
          <w:szCs w:val="24"/>
          <w:lang w:val="it-IT"/>
        </w:rPr>
      </w:pPr>
    </w:p>
    <w:p w14:paraId="17BEF5C8" w14:textId="77777777" w:rsidR="00837F3C" w:rsidRPr="002E0F30" w:rsidRDefault="002E0F30" w:rsidP="00837F3C">
      <w:pPr>
        <w:rPr>
          <w:bCs/>
          <w:sz w:val="24"/>
          <w:szCs w:val="24"/>
          <w:lang w:val="it-IT"/>
        </w:rPr>
      </w:pPr>
      <w:r w:rsidRPr="002E0F30">
        <w:rPr>
          <w:bCs/>
          <w:sz w:val="24"/>
          <w:szCs w:val="24"/>
          <w:lang w:val="it-IT"/>
        </w:rPr>
        <w:t>1R01AG081375</w:t>
      </w:r>
      <w:r>
        <w:rPr>
          <w:bCs/>
          <w:sz w:val="24"/>
          <w:szCs w:val="24"/>
          <w:lang w:val="it-IT"/>
        </w:rPr>
        <w:t xml:space="preserve"> </w:t>
      </w:r>
      <w:r w:rsidR="00837F3C">
        <w:rPr>
          <w:bCs/>
          <w:sz w:val="24"/>
          <w:szCs w:val="24"/>
          <w:lang w:val="it-IT"/>
        </w:rPr>
        <w:t xml:space="preserve">(JY. </w:t>
      </w:r>
      <w:r w:rsidRPr="002E0F30">
        <w:rPr>
          <w:bCs/>
          <w:sz w:val="24"/>
          <w:szCs w:val="24"/>
          <w:lang w:val="it-IT"/>
        </w:rPr>
        <w:t>Zhao PI)</w:t>
      </w:r>
      <w:r w:rsidR="00837F3C">
        <w:rPr>
          <w:bCs/>
          <w:sz w:val="24"/>
          <w:szCs w:val="24"/>
          <w:lang w:val="it-IT"/>
        </w:rPr>
        <w:tab/>
      </w:r>
      <w:r w:rsidR="00837F3C">
        <w:rPr>
          <w:bCs/>
          <w:sz w:val="24"/>
          <w:szCs w:val="24"/>
          <w:lang w:val="it-IT"/>
        </w:rPr>
        <w:tab/>
      </w:r>
      <w:r w:rsidR="00837F3C">
        <w:rPr>
          <w:bCs/>
          <w:sz w:val="24"/>
          <w:szCs w:val="24"/>
          <w:lang w:val="it-IT"/>
        </w:rPr>
        <w:tab/>
      </w:r>
      <w:r w:rsidR="00837F3C">
        <w:rPr>
          <w:bCs/>
          <w:sz w:val="24"/>
          <w:szCs w:val="24"/>
          <w:lang w:val="it-IT"/>
        </w:rPr>
        <w:tab/>
      </w:r>
      <w:r w:rsidR="00837F3C">
        <w:rPr>
          <w:bCs/>
          <w:sz w:val="24"/>
          <w:szCs w:val="24"/>
          <w:lang w:val="it-IT"/>
        </w:rPr>
        <w:tab/>
      </w:r>
      <w:r w:rsidR="00837F3C">
        <w:rPr>
          <w:bCs/>
          <w:sz w:val="24"/>
          <w:szCs w:val="24"/>
          <w:lang w:val="it-IT"/>
        </w:rPr>
        <w:tab/>
      </w:r>
      <w:r w:rsidR="00837F3C">
        <w:rPr>
          <w:bCs/>
          <w:sz w:val="24"/>
          <w:szCs w:val="24"/>
          <w:lang w:val="it-IT"/>
        </w:rPr>
        <w:tab/>
        <w:t xml:space="preserve">   </w:t>
      </w:r>
      <w:r w:rsidR="00837F3C" w:rsidRPr="002E0F30">
        <w:rPr>
          <w:bCs/>
          <w:sz w:val="24"/>
          <w:szCs w:val="24"/>
          <w:lang w:val="it-IT"/>
        </w:rPr>
        <w:t>05/15/23-03/31/28</w:t>
      </w:r>
    </w:p>
    <w:p w14:paraId="1A0629BE" w14:textId="4DD2D6C0" w:rsidR="002E0F30" w:rsidRPr="002E0F30" w:rsidRDefault="00837F3C" w:rsidP="002E0F30">
      <w:pPr>
        <w:rPr>
          <w:bCs/>
          <w:sz w:val="24"/>
          <w:szCs w:val="24"/>
          <w:lang w:val="it-IT"/>
        </w:rPr>
      </w:pPr>
      <w:r>
        <w:rPr>
          <w:bCs/>
          <w:sz w:val="24"/>
          <w:szCs w:val="24"/>
          <w:lang w:val="it-IT"/>
        </w:rPr>
        <w:t>NIH/NIA</w:t>
      </w:r>
      <w:r w:rsidR="002E0F30" w:rsidRPr="002E0F30">
        <w:rPr>
          <w:bCs/>
          <w:sz w:val="24"/>
          <w:szCs w:val="24"/>
          <w:lang w:val="it-IT"/>
        </w:rPr>
        <w:tab/>
        <w:t xml:space="preserve">        </w:t>
      </w:r>
      <w:r w:rsidR="002E0F30" w:rsidRPr="002E0F30">
        <w:rPr>
          <w:bCs/>
          <w:sz w:val="24"/>
          <w:szCs w:val="24"/>
          <w:lang w:val="it-IT"/>
        </w:rPr>
        <w:tab/>
      </w:r>
      <w:r w:rsidR="002E0F30" w:rsidRPr="002E0F30">
        <w:rPr>
          <w:bCs/>
          <w:sz w:val="24"/>
          <w:szCs w:val="24"/>
          <w:lang w:val="it-IT"/>
        </w:rPr>
        <w:tab/>
      </w:r>
    </w:p>
    <w:p w14:paraId="1CF325A6" w14:textId="2972D942" w:rsidR="00650CAF" w:rsidRDefault="002E0F30" w:rsidP="002E0F30">
      <w:pPr>
        <w:rPr>
          <w:bCs/>
          <w:sz w:val="24"/>
          <w:szCs w:val="24"/>
          <w:lang w:val="it-IT"/>
        </w:rPr>
      </w:pPr>
      <w:r w:rsidRPr="002E0F30">
        <w:rPr>
          <w:bCs/>
          <w:sz w:val="24"/>
          <w:szCs w:val="24"/>
          <w:lang w:val="it-IT"/>
        </w:rPr>
        <w:t>Brain lipids and Alzheimer’s disease</w:t>
      </w:r>
    </w:p>
    <w:p w14:paraId="0826407C" w14:textId="77777777" w:rsidR="00837F3C" w:rsidRDefault="00837F3C" w:rsidP="00837F3C">
      <w:pPr>
        <w:rPr>
          <w:bCs/>
          <w:sz w:val="24"/>
          <w:szCs w:val="24"/>
          <w:lang w:val="it-IT"/>
        </w:rPr>
      </w:pPr>
      <w:r w:rsidRPr="00291A55">
        <w:rPr>
          <w:bCs/>
          <w:sz w:val="24"/>
          <w:szCs w:val="24"/>
          <w:lang w:val="it-IT"/>
        </w:rPr>
        <w:t>Role: Co-investigator</w:t>
      </w:r>
    </w:p>
    <w:p w14:paraId="5D90A8AE" w14:textId="41B693E7" w:rsidR="005128C3" w:rsidRDefault="005128C3" w:rsidP="005128C3">
      <w:pPr>
        <w:rPr>
          <w:bCs/>
          <w:sz w:val="24"/>
          <w:szCs w:val="24"/>
          <w:lang w:val="it-IT"/>
        </w:rPr>
      </w:pPr>
    </w:p>
    <w:p w14:paraId="3FE793DD" w14:textId="77777777" w:rsidR="005828EA" w:rsidRPr="00234C92" w:rsidRDefault="005828EA" w:rsidP="005828EA">
      <w:pPr>
        <w:pStyle w:val="Footer"/>
        <w:tabs>
          <w:tab w:val="clear" w:pos="4320"/>
          <w:tab w:val="clear" w:pos="8640"/>
        </w:tabs>
        <w:adjustRightInd w:val="0"/>
        <w:rPr>
          <w:b/>
          <w:sz w:val="24"/>
          <w:szCs w:val="24"/>
          <w:u w:val="single"/>
        </w:rPr>
      </w:pPr>
      <w:r w:rsidRPr="00234C92">
        <w:rPr>
          <w:b/>
          <w:sz w:val="24"/>
          <w:szCs w:val="24"/>
          <w:u w:val="single"/>
        </w:rPr>
        <w:t xml:space="preserve">Completed Research Support </w:t>
      </w:r>
    </w:p>
    <w:p w14:paraId="55F6A234" w14:textId="7A918A02" w:rsidR="001D2F23" w:rsidRPr="00C84F7E" w:rsidRDefault="001D2F23" w:rsidP="001D2F23">
      <w:pPr>
        <w:jc w:val="both"/>
        <w:rPr>
          <w:sz w:val="24"/>
          <w:szCs w:val="24"/>
        </w:rPr>
      </w:pPr>
      <w:r>
        <w:rPr>
          <w:rStyle w:val="apple-style-span"/>
          <w:color w:val="000000"/>
          <w:sz w:val="24"/>
          <w:szCs w:val="24"/>
        </w:rPr>
        <w:t>1</w:t>
      </w:r>
      <w:r w:rsidRPr="003005CA">
        <w:rPr>
          <w:rStyle w:val="apple-style-span"/>
          <w:color w:val="000000"/>
          <w:sz w:val="24"/>
          <w:szCs w:val="24"/>
        </w:rPr>
        <w:t>R01LM012848-01</w:t>
      </w:r>
      <w:r w:rsidRPr="00710DC3">
        <w:rPr>
          <w:rStyle w:val="apple-style-span"/>
          <w:color w:val="000000"/>
          <w:sz w:val="24"/>
          <w:szCs w:val="24"/>
        </w:rPr>
        <w:t xml:space="preserve"> </w:t>
      </w:r>
      <w:r w:rsidRPr="00C84F7E">
        <w:rPr>
          <w:sz w:val="24"/>
          <w:szCs w:val="24"/>
        </w:rPr>
        <w:t xml:space="preserve">(Q. Lu, </w:t>
      </w:r>
      <w:proofErr w:type="gramStart"/>
      <w:r w:rsidRPr="00C84F7E">
        <w:rPr>
          <w:sz w:val="24"/>
          <w:szCs w:val="24"/>
        </w:rPr>
        <w:t xml:space="preserve">PI) </w:t>
      </w:r>
      <w:r>
        <w:rPr>
          <w:sz w:val="24"/>
          <w:szCs w:val="24"/>
        </w:rPr>
        <w:t xml:space="preserve"> </w:t>
      </w:r>
      <w:r>
        <w:rPr>
          <w:sz w:val="24"/>
          <w:szCs w:val="24"/>
        </w:rPr>
        <w:tab/>
      </w:r>
      <w:proofErr w:type="gramEnd"/>
      <w:r>
        <w:rPr>
          <w:sz w:val="24"/>
          <w:szCs w:val="24"/>
        </w:rPr>
        <w:tab/>
      </w:r>
      <w:r>
        <w:rPr>
          <w:sz w:val="24"/>
          <w:szCs w:val="24"/>
        </w:rPr>
        <w:tab/>
        <w:t xml:space="preserve">                       </w:t>
      </w:r>
      <w:r>
        <w:rPr>
          <w:sz w:val="24"/>
          <w:szCs w:val="24"/>
        </w:rPr>
        <w:tab/>
      </w:r>
      <w:r>
        <w:rPr>
          <w:sz w:val="24"/>
          <w:szCs w:val="24"/>
        </w:rPr>
        <w:tab/>
        <w:t xml:space="preserve">     </w:t>
      </w:r>
      <w:r>
        <w:rPr>
          <w:sz w:val="24"/>
          <w:szCs w:val="24"/>
        </w:rPr>
        <w:tab/>
        <w:t xml:space="preserve">    </w:t>
      </w:r>
      <w:r w:rsidRPr="00C84F7E">
        <w:rPr>
          <w:sz w:val="24"/>
          <w:szCs w:val="24"/>
        </w:rPr>
        <w:t>0</w:t>
      </w:r>
      <w:r>
        <w:rPr>
          <w:sz w:val="24"/>
          <w:szCs w:val="24"/>
        </w:rPr>
        <w:t>7</w:t>
      </w:r>
      <w:r w:rsidRPr="00C84F7E">
        <w:rPr>
          <w:sz w:val="24"/>
          <w:szCs w:val="24"/>
        </w:rPr>
        <w:t>/201</w:t>
      </w:r>
      <w:r>
        <w:rPr>
          <w:sz w:val="24"/>
          <w:szCs w:val="24"/>
        </w:rPr>
        <w:t>8</w:t>
      </w:r>
      <w:r w:rsidRPr="00C84F7E">
        <w:rPr>
          <w:sz w:val="24"/>
          <w:szCs w:val="24"/>
        </w:rPr>
        <w:t>-</w:t>
      </w:r>
      <w:r w:rsidR="000943D6">
        <w:rPr>
          <w:sz w:val="24"/>
          <w:szCs w:val="24"/>
        </w:rPr>
        <w:t>06</w:t>
      </w:r>
      <w:r w:rsidRPr="00C84F7E">
        <w:rPr>
          <w:sz w:val="24"/>
          <w:szCs w:val="24"/>
        </w:rPr>
        <w:t>/2022</w:t>
      </w:r>
      <w:r w:rsidRPr="00C84F7E">
        <w:rPr>
          <w:sz w:val="24"/>
          <w:szCs w:val="24"/>
        </w:rPr>
        <w:tab/>
        <w:t xml:space="preserve">                    </w:t>
      </w:r>
    </w:p>
    <w:p w14:paraId="71B97BE1" w14:textId="77777777" w:rsidR="001D2F23" w:rsidRPr="00C84F7E" w:rsidRDefault="001D2F23" w:rsidP="001D2F23">
      <w:pPr>
        <w:jc w:val="both"/>
        <w:rPr>
          <w:sz w:val="24"/>
          <w:szCs w:val="24"/>
        </w:rPr>
      </w:pPr>
      <w:r w:rsidRPr="00C84F7E">
        <w:rPr>
          <w:sz w:val="24"/>
          <w:szCs w:val="24"/>
        </w:rPr>
        <w:t>NIH/N</w:t>
      </w:r>
      <w:r>
        <w:rPr>
          <w:sz w:val="24"/>
          <w:szCs w:val="24"/>
        </w:rPr>
        <w:t>LM</w:t>
      </w:r>
    </w:p>
    <w:p w14:paraId="73D26284" w14:textId="77777777" w:rsidR="001D2F23" w:rsidRDefault="001D2F23" w:rsidP="001D2F23">
      <w:pPr>
        <w:jc w:val="both"/>
        <w:rPr>
          <w:sz w:val="24"/>
          <w:szCs w:val="24"/>
        </w:rPr>
      </w:pPr>
      <w:r w:rsidRPr="003005CA">
        <w:rPr>
          <w:sz w:val="24"/>
          <w:szCs w:val="24"/>
        </w:rPr>
        <w:t>Methods and Software for High-dimensional Risk Prediction Research</w:t>
      </w:r>
    </w:p>
    <w:p w14:paraId="691A64DA" w14:textId="77777777" w:rsidR="001D2F23" w:rsidRDefault="001D2F23" w:rsidP="001D2F23">
      <w:pPr>
        <w:jc w:val="both"/>
        <w:rPr>
          <w:sz w:val="24"/>
          <w:szCs w:val="24"/>
        </w:rPr>
      </w:pPr>
      <w:r w:rsidRPr="00C84F7E">
        <w:rPr>
          <w:sz w:val="24"/>
          <w:szCs w:val="24"/>
        </w:rPr>
        <w:t xml:space="preserve">Role: PI    </w:t>
      </w:r>
    </w:p>
    <w:p w14:paraId="5BC4EA37" w14:textId="77777777" w:rsidR="001D2F23" w:rsidRDefault="001D2F23" w:rsidP="00780DFC">
      <w:pPr>
        <w:rPr>
          <w:bCs/>
          <w:sz w:val="24"/>
          <w:szCs w:val="24"/>
        </w:rPr>
      </w:pPr>
    </w:p>
    <w:p w14:paraId="4080292E" w14:textId="349BE5A0" w:rsidR="00780DFC" w:rsidRPr="00A47466" w:rsidRDefault="00780DFC" w:rsidP="00780DFC">
      <w:pPr>
        <w:rPr>
          <w:sz w:val="24"/>
          <w:szCs w:val="24"/>
        </w:rPr>
      </w:pPr>
      <w:r w:rsidRPr="00A47466">
        <w:rPr>
          <w:bCs/>
          <w:sz w:val="24"/>
          <w:szCs w:val="24"/>
        </w:rPr>
        <w:t>OR_DRD_AI</w:t>
      </w:r>
      <w:proofErr w:type="gramStart"/>
      <w:r w:rsidRPr="00A47466">
        <w:rPr>
          <w:bCs/>
          <w:sz w:val="24"/>
          <w:szCs w:val="24"/>
        </w:rPr>
        <w:t xml:space="preserve">2020 </w:t>
      </w:r>
      <w:r w:rsidRPr="00A47466">
        <w:rPr>
          <w:rStyle w:val="apple-style-span"/>
          <w:color w:val="000000"/>
          <w:sz w:val="24"/>
          <w:szCs w:val="24"/>
        </w:rPr>
        <w:t xml:space="preserve"> </w:t>
      </w:r>
      <w:r w:rsidRPr="00A47466">
        <w:rPr>
          <w:sz w:val="24"/>
          <w:szCs w:val="24"/>
        </w:rPr>
        <w:t>(</w:t>
      </w:r>
      <w:proofErr w:type="gramEnd"/>
      <w:r w:rsidRPr="00A47466">
        <w:rPr>
          <w:sz w:val="24"/>
          <w:szCs w:val="24"/>
        </w:rPr>
        <w:t xml:space="preserve">Q. Lu, PI)  </w:t>
      </w:r>
      <w:r w:rsidRPr="00A47466">
        <w:rPr>
          <w:sz w:val="24"/>
          <w:szCs w:val="24"/>
        </w:rPr>
        <w:tab/>
      </w:r>
      <w:r w:rsidRPr="00A47466">
        <w:rPr>
          <w:sz w:val="24"/>
          <w:szCs w:val="24"/>
        </w:rPr>
        <w:tab/>
      </w:r>
      <w:r w:rsidRPr="00A47466">
        <w:rPr>
          <w:sz w:val="24"/>
          <w:szCs w:val="24"/>
        </w:rPr>
        <w:tab/>
      </w:r>
      <w:r w:rsidRPr="00A47466">
        <w:rPr>
          <w:sz w:val="24"/>
          <w:szCs w:val="24"/>
        </w:rPr>
        <w:tab/>
      </w:r>
      <w:r w:rsidRPr="00A47466">
        <w:rPr>
          <w:sz w:val="24"/>
          <w:szCs w:val="24"/>
        </w:rPr>
        <w:tab/>
      </w:r>
      <w:r w:rsidRPr="00A47466">
        <w:rPr>
          <w:sz w:val="24"/>
          <w:szCs w:val="24"/>
        </w:rPr>
        <w:tab/>
      </w:r>
      <w:r w:rsidRPr="00A47466">
        <w:rPr>
          <w:sz w:val="24"/>
          <w:szCs w:val="24"/>
        </w:rPr>
        <w:tab/>
        <w:t xml:space="preserve">    12/2020-12/2021</w:t>
      </w:r>
    </w:p>
    <w:p w14:paraId="0FB89BE9" w14:textId="77777777" w:rsidR="00780DFC" w:rsidRPr="00A47466" w:rsidRDefault="00780DFC" w:rsidP="00780DFC">
      <w:pPr>
        <w:rPr>
          <w:sz w:val="24"/>
          <w:szCs w:val="24"/>
        </w:rPr>
      </w:pPr>
      <w:r w:rsidRPr="00A47466">
        <w:rPr>
          <w:sz w:val="24"/>
          <w:szCs w:val="24"/>
        </w:rPr>
        <w:t>UF/Artificial Intelligence Research Catalyst Fund</w:t>
      </w:r>
    </w:p>
    <w:p w14:paraId="3841F716" w14:textId="77777777" w:rsidR="00780DFC" w:rsidRPr="00A47466" w:rsidRDefault="00780DFC" w:rsidP="00780DFC">
      <w:pPr>
        <w:rPr>
          <w:bCs/>
          <w:sz w:val="24"/>
          <w:szCs w:val="24"/>
        </w:rPr>
      </w:pPr>
      <w:r w:rsidRPr="00A47466">
        <w:rPr>
          <w:bCs/>
          <w:sz w:val="24"/>
          <w:szCs w:val="24"/>
        </w:rPr>
        <w:t>A Kernel Neural Network for High-dimensional Genomic Risk Prediction</w:t>
      </w:r>
    </w:p>
    <w:p w14:paraId="55B0DEBB" w14:textId="77777777" w:rsidR="00780DFC" w:rsidRPr="00A47466" w:rsidRDefault="00780DFC" w:rsidP="00780DFC">
      <w:pPr>
        <w:jc w:val="both"/>
        <w:rPr>
          <w:sz w:val="24"/>
          <w:szCs w:val="24"/>
        </w:rPr>
      </w:pPr>
      <w:r w:rsidRPr="00A47466">
        <w:rPr>
          <w:sz w:val="24"/>
          <w:szCs w:val="24"/>
        </w:rPr>
        <w:t xml:space="preserve">Role: PI    </w:t>
      </w:r>
    </w:p>
    <w:p w14:paraId="7D5DA0AB" w14:textId="77777777" w:rsidR="00780DFC" w:rsidRDefault="00780DFC" w:rsidP="00780DFC">
      <w:pPr>
        <w:rPr>
          <w:bCs/>
          <w:sz w:val="24"/>
          <w:szCs w:val="24"/>
        </w:rPr>
      </w:pPr>
    </w:p>
    <w:p w14:paraId="0BE9C02D" w14:textId="77777777" w:rsidR="00780DFC" w:rsidRPr="00291A55" w:rsidRDefault="00780DFC" w:rsidP="00780DFC">
      <w:pPr>
        <w:rPr>
          <w:bCs/>
          <w:sz w:val="24"/>
          <w:szCs w:val="24"/>
          <w:lang w:val="it-IT"/>
        </w:rPr>
      </w:pPr>
      <w:r w:rsidRPr="00291A55">
        <w:rPr>
          <w:bCs/>
          <w:sz w:val="24"/>
          <w:szCs w:val="24"/>
          <w:lang w:val="it-IT"/>
        </w:rPr>
        <w:t xml:space="preserve">R56DE030437 (C. Li, PI)                              </w:t>
      </w:r>
      <w:r>
        <w:rPr>
          <w:bCs/>
          <w:sz w:val="24"/>
          <w:szCs w:val="24"/>
          <w:lang w:val="it-IT"/>
        </w:rPr>
        <w:tab/>
      </w:r>
      <w:r>
        <w:rPr>
          <w:bCs/>
          <w:sz w:val="24"/>
          <w:szCs w:val="24"/>
          <w:lang w:val="it-IT"/>
        </w:rPr>
        <w:tab/>
      </w:r>
      <w:r>
        <w:rPr>
          <w:bCs/>
          <w:sz w:val="24"/>
          <w:szCs w:val="24"/>
          <w:lang w:val="it-IT"/>
        </w:rPr>
        <w:tab/>
      </w:r>
      <w:r>
        <w:rPr>
          <w:bCs/>
          <w:sz w:val="24"/>
          <w:szCs w:val="24"/>
          <w:lang w:val="it-IT"/>
        </w:rPr>
        <w:tab/>
      </w:r>
      <w:r w:rsidRPr="00291A55">
        <w:rPr>
          <w:bCs/>
          <w:sz w:val="24"/>
          <w:szCs w:val="24"/>
          <w:lang w:val="it-IT"/>
        </w:rPr>
        <w:t xml:space="preserve">                            08/2021-08/2022</w:t>
      </w:r>
    </w:p>
    <w:p w14:paraId="217E4229" w14:textId="77777777" w:rsidR="00780DFC" w:rsidRPr="00291A55" w:rsidRDefault="00780DFC" w:rsidP="00780DFC">
      <w:pPr>
        <w:rPr>
          <w:bCs/>
          <w:sz w:val="24"/>
          <w:szCs w:val="24"/>
          <w:lang w:val="it-IT"/>
        </w:rPr>
      </w:pPr>
      <w:r w:rsidRPr="00291A55">
        <w:rPr>
          <w:bCs/>
          <w:sz w:val="24"/>
          <w:szCs w:val="24"/>
          <w:lang w:val="it-IT"/>
        </w:rPr>
        <w:t xml:space="preserve">NIH/NIDCR                                                                        </w:t>
      </w:r>
      <w:r w:rsidRPr="00291A55">
        <w:rPr>
          <w:bCs/>
          <w:sz w:val="24"/>
          <w:szCs w:val="24"/>
          <w:lang w:val="it-IT"/>
        </w:rPr>
        <w:tab/>
      </w:r>
      <w:r w:rsidRPr="00291A55">
        <w:rPr>
          <w:bCs/>
          <w:sz w:val="24"/>
          <w:szCs w:val="24"/>
          <w:lang w:val="it-IT"/>
        </w:rPr>
        <w:tab/>
      </w:r>
      <w:r w:rsidRPr="00291A55">
        <w:rPr>
          <w:bCs/>
          <w:sz w:val="24"/>
          <w:szCs w:val="24"/>
          <w:lang w:val="it-IT"/>
        </w:rPr>
        <w:tab/>
      </w:r>
      <w:r w:rsidRPr="00291A55">
        <w:rPr>
          <w:bCs/>
          <w:sz w:val="24"/>
          <w:szCs w:val="24"/>
          <w:lang w:val="it-IT"/>
        </w:rPr>
        <w:tab/>
      </w:r>
      <w:r w:rsidRPr="00291A55">
        <w:rPr>
          <w:bCs/>
          <w:sz w:val="24"/>
          <w:szCs w:val="24"/>
          <w:lang w:val="it-IT"/>
        </w:rPr>
        <w:tab/>
      </w:r>
      <w:r w:rsidRPr="00291A55">
        <w:rPr>
          <w:bCs/>
          <w:sz w:val="24"/>
          <w:szCs w:val="24"/>
          <w:lang w:val="it-IT"/>
        </w:rPr>
        <w:tab/>
      </w:r>
    </w:p>
    <w:p w14:paraId="03BCE123" w14:textId="77777777" w:rsidR="00780DFC" w:rsidRPr="00291A55" w:rsidRDefault="00780DFC" w:rsidP="00780DFC">
      <w:pPr>
        <w:rPr>
          <w:bCs/>
          <w:sz w:val="24"/>
          <w:szCs w:val="24"/>
          <w:lang w:val="it-IT"/>
        </w:rPr>
      </w:pPr>
      <w:r w:rsidRPr="00291A55">
        <w:rPr>
          <w:bCs/>
          <w:sz w:val="24"/>
          <w:szCs w:val="24"/>
          <w:lang w:val="it-IT"/>
        </w:rPr>
        <w:t>Survival genetics methods for genetic association studies of early childhood caries</w:t>
      </w:r>
    </w:p>
    <w:p w14:paraId="00159EB6" w14:textId="77777777" w:rsidR="00780DFC" w:rsidRDefault="00780DFC" w:rsidP="00780DFC">
      <w:pPr>
        <w:rPr>
          <w:bCs/>
          <w:sz w:val="24"/>
          <w:szCs w:val="24"/>
          <w:lang w:val="it-IT"/>
        </w:rPr>
      </w:pPr>
      <w:r w:rsidRPr="00291A55">
        <w:rPr>
          <w:bCs/>
          <w:sz w:val="24"/>
          <w:szCs w:val="24"/>
          <w:lang w:val="it-IT"/>
        </w:rPr>
        <w:t>Role: Subcontract PI</w:t>
      </w:r>
    </w:p>
    <w:p w14:paraId="587658EC" w14:textId="65870D2D" w:rsidR="00780DFC" w:rsidRDefault="00780DFC" w:rsidP="00780DFC">
      <w:pPr>
        <w:rPr>
          <w:bCs/>
          <w:sz w:val="24"/>
          <w:szCs w:val="24"/>
          <w:lang w:val="it-IT"/>
        </w:rPr>
      </w:pPr>
    </w:p>
    <w:p w14:paraId="0B2DA32D" w14:textId="77777777" w:rsidR="00780DFC" w:rsidRPr="00291A55" w:rsidRDefault="00780DFC" w:rsidP="00780DFC">
      <w:pPr>
        <w:rPr>
          <w:bCs/>
          <w:sz w:val="24"/>
          <w:szCs w:val="24"/>
          <w:lang w:val="it-IT"/>
        </w:rPr>
      </w:pPr>
      <w:r w:rsidRPr="00291A55">
        <w:rPr>
          <w:bCs/>
          <w:sz w:val="24"/>
          <w:szCs w:val="24"/>
          <w:lang w:val="it-IT"/>
        </w:rPr>
        <w:t xml:space="preserve">R56DE030538 (Y.Gong, PI)                         </w:t>
      </w:r>
      <w:r>
        <w:rPr>
          <w:bCs/>
          <w:sz w:val="24"/>
          <w:szCs w:val="24"/>
          <w:lang w:val="it-IT"/>
        </w:rPr>
        <w:tab/>
      </w:r>
      <w:r>
        <w:rPr>
          <w:bCs/>
          <w:sz w:val="24"/>
          <w:szCs w:val="24"/>
          <w:lang w:val="it-IT"/>
        </w:rPr>
        <w:tab/>
      </w:r>
      <w:r>
        <w:rPr>
          <w:bCs/>
          <w:sz w:val="24"/>
          <w:szCs w:val="24"/>
          <w:lang w:val="it-IT"/>
        </w:rPr>
        <w:tab/>
      </w:r>
      <w:r>
        <w:rPr>
          <w:bCs/>
          <w:sz w:val="24"/>
          <w:szCs w:val="24"/>
          <w:lang w:val="it-IT"/>
        </w:rPr>
        <w:tab/>
      </w:r>
      <w:r w:rsidRPr="00291A55">
        <w:rPr>
          <w:bCs/>
          <w:sz w:val="24"/>
          <w:szCs w:val="24"/>
          <w:lang w:val="it-IT"/>
        </w:rPr>
        <w:t xml:space="preserve">                           09/2021 – 08/2022</w:t>
      </w:r>
    </w:p>
    <w:p w14:paraId="70D99D82" w14:textId="77777777" w:rsidR="00780DFC" w:rsidRPr="00291A55" w:rsidRDefault="00780DFC" w:rsidP="00780DFC">
      <w:pPr>
        <w:rPr>
          <w:bCs/>
          <w:sz w:val="24"/>
          <w:szCs w:val="24"/>
          <w:lang w:val="it-IT"/>
        </w:rPr>
      </w:pPr>
      <w:r w:rsidRPr="00291A55">
        <w:rPr>
          <w:bCs/>
          <w:sz w:val="24"/>
          <w:szCs w:val="24"/>
          <w:lang w:val="it-IT"/>
        </w:rPr>
        <w:t>NIH/NIDCR</w:t>
      </w:r>
    </w:p>
    <w:p w14:paraId="677C6BDA" w14:textId="77777777" w:rsidR="00780DFC" w:rsidRPr="00291A55" w:rsidRDefault="00780DFC" w:rsidP="00780DFC">
      <w:pPr>
        <w:rPr>
          <w:bCs/>
          <w:sz w:val="24"/>
          <w:szCs w:val="24"/>
          <w:lang w:val="it-IT"/>
        </w:rPr>
      </w:pPr>
      <w:r w:rsidRPr="00291A55">
        <w:rPr>
          <w:bCs/>
          <w:sz w:val="24"/>
          <w:szCs w:val="24"/>
          <w:lang w:val="it-IT"/>
        </w:rPr>
        <w:t>Toward a Precision Medicine Approach to Medication-related Osteonecrosis of the Jaw.</w:t>
      </w:r>
    </w:p>
    <w:p w14:paraId="2B426C21" w14:textId="77777777" w:rsidR="00780DFC" w:rsidRDefault="00780DFC" w:rsidP="00780DFC">
      <w:pPr>
        <w:rPr>
          <w:bCs/>
          <w:sz w:val="24"/>
          <w:szCs w:val="24"/>
          <w:lang w:val="it-IT"/>
        </w:rPr>
      </w:pPr>
      <w:r w:rsidRPr="00291A55">
        <w:rPr>
          <w:bCs/>
          <w:sz w:val="24"/>
          <w:szCs w:val="24"/>
          <w:lang w:val="it-IT"/>
        </w:rPr>
        <w:t>Role: Co-investigator</w:t>
      </w:r>
    </w:p>
    <w:p w14:paraId="09115CCE" w14:textId="77777777" w:rsidR="00780DFC" w:rsidRPr="00291A55" w:rsidRDefault="00780DFC" w:rsidP="00780DFC">
      <w:pPr>
        <w:rPr>
          <w:bCs/>
          <w:sz w:val="24"/>
          <w:szCs w:val="24"/>
          <w:lang w:val="it-IT"/>
        </w:rPr>
      </w:pPr>
    </w:p>
    <w:p w14:paraId="5A1CEBE9" w14:textId="77777777" w:rsidR="00291A55" w:rsidRDefault="00291A55" w:rsidP="00291A55">
      <w:pPr>
        <w:rPr>
          <w:sz w:val="24"/>
          <w:szCs w:val="24"/>
        </w:rPr>
      </w:pPr>
      <w:r w:rsidRPr="00FC2B7E">
        <w:rPr>
          <w:sz w:val="24"/>
          <w:szCs w:val="24"/>
        </w:rPr>
        <w:t>2020 CTSI Rapid-Response Translational Research Projects</w:t>
      </w:r>
      <w:r>
        <w:rPr>
          <w:sz w:val="24"/>
          <w:szCs w:val="24"/>
        </w:rPr>
        <w:tab/>
      </w:r>
      <w:r>
        <w:rPr>
          <w:sz w:val="24"/>
          <w:szCs w:val="24"/>
        </w:rPr>
        <w:tab/>
      </w:r>
      <w:r>
        <w:rPr>
          <w:sz w:val="24"/>
          <w:szCs w:val="24"/>
        </w:rPr>
        <w:tab/>
        <w:t xml:space="preserve">     06/2020-12/2020</w:t>
      </w:r>
    </w:p>
    <w:p w14:paraId="2293213D" w14:textId="77777777" w:rsidR="00291A55" w:rsidRDefault="00291A55" w:rsidP="00291A55">
      <w:pPr>
        <w:rPr>
          <w:sz w:val="24"/>
          <w:szCs w:val="24"/>
        </w:rPr>
      </w:pPr>
      <w:r w:rsidRPr="00FC2B7E">
        <w:rPr>
          <w:sz w:val="24"/>
          <w:szCs w:val="24"/>
        </w:rPr>
        <w:t>Genomics and Pharmacogenomics of susceptibility and severity of COVID-19 in the UK Biobank</w:t>
      </w:r>
    </w:p>
    <w:p w14:paraId="016EE19A" w14:textId="77777777" w:rsidR="00291A55" w:rsidRDefault="00291A55" w:rsidP="00291A55">
      <w:pPr>
        <w:rPr>
          <w:bCs/>
          <w:sz w:val="24"/>
          <w:szCs w:val="24"/>
          <w:lang w:val="it-IT"/>
        </w:rPr>
      </w:pPr>
      <w:r w:rsidRPr="007C4EE7">
        <w:rPr>
          <w:bCs/>
          <w:sz w:val="24"/>
          <w:szCs w:val="24"/>
          <w:lang w:val="it-IT"/>
        </w:rPr>
        <w:t xml:space="preserve">Role: </w:t>
      </w:r>
      <w:r>
        <w:rPr>
          <w:bCs/>
          <w:sz w:val="24"/>
          <w:szCs w:val="24"/>
          <w:lang w:val="it-IT"/>
        </w:rPr>
        <w:t>Co-investigator</w:t>
      </w:r>
    </w:p>
    <w:p w14:paraId="63F69E17" w14:textId="77777777" w:rsidR="00291A55" w:rsidRDefault="00291A55" w:rsidP="005828EA">
      <w:pPr>
        <w:rPr>
          <w:sz w:val="24"/>
          <w:szCs w:val="24"/>
        </w:rPr>
      </w:pPr>
    </w:p>
    <w:p w14:paraId="32206EB6" w14:textId="4B7C13D8" w:rsidR="005828EA" w:rsidRDefault="005828EA" w:rsidP="005828EA">
      <w:pPr>
        <w:rPr>
          <w:sz w:val="24"/>
          <w:szCs w:val="24"/>
        </w:rPr>
      </w:pPr>
      <w:r w:rsidRPr="00C84F7E">
        <w:rPr>
          <w:sz w:val="24"/>
          <w:szCs w:val="24"/>
        </w:rPr>
        <w:t>GF13666</w:t>
      </w:r>
      <w:r w:rsidRPr="003673E5">
        <w:rPr>
          <w:sz w:val="24"/>
          <w:szCs w:val="24"/>
        </w:rPr>
        <w:t xml:space="preserve"> </w:t>
      </w:r>
      <w:r w:rsidRPr="00DB2068">
        <w:rPr>
          <w:sz w:val="24"/>
          <w:szCs w:val="24"/>
        </w:rPr>
        <w:t>(</w:t>
      </w:r>
      <w:r w:rsidRPr="003673E5">
        <w:rPr>
          <w:sz w:val="24"/>
          <w:szCs w:val="24"/>
        </w:rPr>
        <w:t>S</w:t>
      </w:r>
      <w:r>
        <w:rPr>
          <w:sz w:val="24"/>
          <w:szCs w:val="24"/>
        </w:rPr>
        <w:t>.</w:t>
      </w:r>
      <w:r w:rsidRPr="003673E5">
        <w:rPr>
          <w:sz w:val="24"/>
          <w:szCs w:val="24"/>
        </w:rPr>
        <w:t xml:space="preserve"> Burt,</w:t>
      </w:r>
      <w:r w:rsidRPr="00DB2068">
        <w:rPr>
          <w:sz w:val="24"/>
          <w:szCs w:val="24"/>
        </w:rPr>
        <w:t xml:space="preserve"> </w:t>
      </w:r>
      <w:proofErr w:type="gramStart"/>
      <w:r w:rsidRPr="00DB2068">
        <w:rPr>
          <w:sz w:val="24"/>
          <w:szCs w:val="24"/>
        </w:rPr>
        <w:t>PI)</w:t>
      </w:r>
      <w:r>
        <w:rPr>
          <w:sz w:val="24"/>
          <w:szCs w:val="24"/>
        </w:rPr>
        <w:t xml:space="preserve"> </w:t>
      </w:r>
      <w:r w:rsidRPr="003673E5">
        <w:rPr>
          <w:sz w:val="24"/>
          <w:szCs w:val="24"/>
        </w:rPr>
        <w:t xml:space="preserve">  </w:t>
      </w:r>
      <w:proofErr w:type="gramEnd"/>
      <w:r w:rsidRPr="003673E5">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sidR="001D2F23">
        <w:rPr>
          <w:sz w:val="24"/>
          <w:szCs w:val="24"/>
        </w:rPr>
        <w:t xml:space="preserve">  </w:t>
      </w:r>
      <w:r w:rsidRPr="003673E5">
        <w:rPr>
          <w:sz w:val="24"/>
          <w:szCs w:val="24"/>
        </w:rPr>
        <w:t>09/</w:t>
      </w:r>
      <w:r>
        <w:rPr>
          <w:sz w:val="24"/>
          <w:szCs w:val="24"/>
        </w:rPr>
        <w:t>20</w:t>
      </w:r>
      <w:r w:rsidRPr="003673E5">
        <w:rPr>
          <w:sz w:val="24"/>
          <w:szCs w:val="24"/>
        </w:rPr>
        <w:t>16-08/</w:t>
      </w:r>
      <w:r>
        <w:rPr>
          <w:sz w:val="24"/>
          <w:szCs w:val="24"/>
        </w:rPr>
        <w:t>20</w:t>
      </w:r>
      <w:r w:rsidRPr="003673E5">
        <w:rPr>
          <w:sz w:val="24"/>
          <w:szCs w:val="24"/>
        </w:rPr>
        <w:t xml:space="preserve">19                                         </w:t>
      </w:r>
    </w:p>
    <w:p w14:paraId="21440566" w14:textId="77777777" w:rsidR="005828EA" w:rsidRPr="003673E5" w:rsidRDefault="005828EA" w:rsidP="005828EA">
      <w:pPr>
        <w:rPr>
          <w:sz w:val="24"/>
          <w:szCs w:val="24"/>
        </w:rPr>
      </w:pPr>
      <w:r w:rsidRPr="00C84F7E">
        <w:rPr>
          <w:sz w:val="24"/>
          <w:szCs w:val="24"/>
        </w:rPr>
        <w:t>John Templeton Foundation</w:t>
      </w:r>
      <w:r w:rsidRPr="003673E5">
        <w:rPr>
          <w:sz w:val="24"/>
          <w:szCs w:val="24"/>
        </w:rPr>
        <w:t xml:space="preserve">                          </w:t>
      </w:r>
    </w:p>
    <w:p w14:paraId="498FE642" w14:textId="77777777" w:rsidR="005828EA" w:rsidRDefault="005828EA" w:rsidP="005828EA">
      <w:pPr>
        <w:rPr>
          <w:sz w:val="24"/>
          <w:szCs w:val="24"/>
        </w:rPr>
      </w:pPr>
      <w:r w:rsidRPr="003673E5">
        <w:rPr>
          <w:sz w:val="24"/>
          <w:szCs w:val="24"/>
        </w:rPr>
        <w:t>Understanding “what could be”: Heritability in a randomized twin design</w:t>
      </w:r>
    </w:p>
    <w:p w14:paraId="30814167" w14:textId="77777777" w:rsidR="005828EA" w:rsidRDefault="005828EA" w:rsidP="005828EA">
      <w:pPr>
        <w:rPr>
          <w:bCs/>
          <w:sz w:val="24"/>
          <w:szCs w:val="24"/>
          <w:lang w:val="it-IT"/>
        </w:rPr>
      </w:pPr>
      <w:r w:rsidRPr="007C4EE7">
        <w:rPr>
          <w:bCs/>
          <w:sz w:val="24"/>
          <w:szCs w:val="24"/>
          <w:lang w:val="it-IT"/>
        </w:rPr>
        <w:t xml:space="preserve">Role: </w:t>
      </w:r>
      <w:r>
        <w:rPr>
          <w:bCs/>
          <w:sz w:val="24"/>
          <w:szCs w:val="24"/>
          <w:lang w:val="it-IT"/>
        </w:rPr>
        <w:t>Co-investigator</w:t>
      </w:r>
    </w:p>
    <w:p w14:paraId="69B6D492" w14:textId="77777777" w:rsidR="005828EA" w:rsidRDefault="005828EA" w:rsidP="005828EA">
      <w:pPr>
        <w:rPr>
          <w:bCs/>
          <w:sz w:val="24"/>
          <w:szCs w:val="24"/>
          <w:lang w:val="it-IT"/>
        </w:rPr>
      </w:pPr>
    </w:p>
    <w:p w14:paraId="2605E22C" w14:textId="77777777" w:rsidR="005828EA" w:rsidRPr="00DE1EF0" w:rsidRDefault="005828EA" w:rsidP="005828EA">
      <w:pPr>
        <w:rPr>
          <w:bCs/>
          <w:sz w:val="24"/>
          <w:szCs w:val="24"/>
          <w:lang w:val="it-IT"/>
        </w:rPr>
      </w:pPr>
      <w:r w:rsidRPr="00DE1EF0">
        <w:rPr>
          <w:bCs/>
          <w:sz w:val="24"/>
          <w:szCs w:val="24"/>
          <w:lang w:val="it-IT"/>
        </w:rPr>
        <w:t xml:space="preserve">RG100930 (Q. Lu, PI)   </w:t>
      </w:r>
      <w:r w:rsidRPr="00DE1EF0">
        <w:rPr>
          <w:bCs/>
          <w:sz w:val="24"/>
          <w:szCs w:val="24"/>
          <w:lang w:val="it-IT"/>
        </w:rPr>
        <w:tab/>
        <w:t xml:space="preserve">                    </w:t>
      </w:r>
      <w:r>
        <w:rPr>
          <w:bCs/>
          <w:sz w:val="24"/>
          <w:szCs w:val="24"/>
          <w:lang w:val="it-IT"/>
        </w:rPr>
        <w:tab/>
      </w:r>
      <w:r>
        <w:rPr>
          <w:bCs/>
          <w:sz w:val="24"/>
          <w:szCs w:val="24"/>
          <w:lang w:val="it-IT"/>
        </w:rPr>
        <w:tab/>
      </w:r>
      <w:r>
        <w:rPr>
          <w:bCs/>
          <w:sz w:val="24"/>
          <w:szCs w:val="24"/>
          <w:lang w:val="it-IT"/>
        </w:rPr>
        <w:tab/>
      </w:r>
      <w:r>
        <w:rPr>
          <w:bCs/>
          <w:sz w:val="24"/>
          <w:szCs w:val="24"/>
          <w:lang w:val="it-IT"/>
        </w:rPr>
        <w:tab/>
      </w:r>
      <w:r>
        <w:rPr>
          <w:bCs/>
          <w:sz w:val="24"/>
          <w:szCs w:val="24"/>
          <w:lang w:val="it-IT"/>
        </w:rPr>
        <w:tab/>
      </w:r>
      <w:r>
        <w:rPr>
          <w:bCs/>
          <w:sz w:val="24"/>
          <w:szCs w:val="24"/>
          <w:lang w:val="it-IT"/>
        </w:rPr>
        <w:tab/>
        <w:t xml:space="preserve">     0</w:t>
      </w:r>
      <w:r w:rsidRPr="00DE1EF0">
        <w:rPr>
          <w:bCs/>
          <w:sz w:val="24"/>
          <w:szCs w:val="24"/>
          <w:lang w:val="it-IT"/>
        </w:rPr>
        <w:t>5/</w:t>
      </w:r>
      <w:r>
        <w:rPr>
          <w:bCs/>
          <w:sz w:val="24"/>
          <w:szCs w:val="24"/>
          <w:lang w:val="it-IT"/>
        </w:rPr>
        <w:t>20</w:t>
      </w:r>
      <w:r w:rsidRPr="00DE1EF0">
        <w:rPr>
          <w:bCs/>
          <w:sz w:val="24"/>
          <w:szCs w:val="24"/>
          <w:lang w:val="it-IT"/>
        </w:rPr>
        <w:t>17–11/</w:t>
      </w:r>
      <w:r>
        <w:rPr>
          <w:bCs/>
          <w:sz w:val="24"/>
          <w:szCs w:val="24"/>
          <w:lang w:val="it-IT"/>
        </w:rPr>
        <w:t>20</w:t>
      </w:r>
      <w:r w:rsidRPr="00DE1EF0">
        <w:rPr>
          <w:bCs/>
          <w:sz w:val="24"/>
          <w:szCs w:val="24"/>
          <w:lang w:val="it-IT"/>
        </w:rPr>
        <w:t>18</w:t>
      </w:r>
    </w:p>
    <w:p w14:paraId="4AC2727F" w14:textId="77777777" w:rsidR="005828EA" w:rsidRPr="00DE1EF0" w:rsidRDefault="005828EA" w:rsidP="005828EA">
      <w:pPr>
        <w:rPr>
          <w:bCs/>
          <w:sz w:val="24"/>
          <w:szCs w:val="24"/>
          <w:lang w:val="it-IT"/>
        </w:rPr>
      </w:pPr>
      <w:r w:rsidRPr="00DE1EF0">
        <w:rPr>
          <w:bCs/>
          <w:sz w:val="24"/>
          <w:szCs w:val="24"/>
          <w:lang w:val="it-IT"/>
        </w:rPr>
        <w:t xml:space="preserve">Michigan State University                            </w:t>
      </w:r>
    </w:p>
    <w:p w14:paraId="20AF5B0A" w14:textId="77777777" w:rsidR="005828EA" w:rsidRPr="00DE1EF0" w:rsidRDefault="005828EA" w:rsidP="005828EA">
      <w:pPr>
        <w:rPr>
          <w:bCs/>
          <w:sz w:val="24"/>
          <w:szCs w:val="24"/>
          <w:lang w:val="it-IT"/>
        </w:rPr>
      </w:pPr>
      <w:r w:rsidRPr="00DE1EF0">
        <w:rPr>
          <w:bCs/>
          <w:sz w:val="24"/>
          <w:szCs w:val="24"/>
          <w:lang w:val="it-IT"/>
        </w:rPr>
        <w:t xml:space="preserve">Discretionary Funding Initiative </w:t>
      </w:r>
    </w:p>
    <w:p w14:paraId="02444D80" w14:textId="77777777" w:rsidR="005828EA" w:rsidRDefault="005828EA" w:rsidP="005828EA">
      <w:pPr>
        <w:rPr>
          <w:bCs/>
          <w:sz w:val="24"/>
          <w:szCs w:val="24"/>
          <w:lang w:val="it-IT"/>
        </w:rPr>
      </w:pPr>
      <w:r w:rsidRPr="007C4EE7">
        <w:rPr>
          <w:bCs/>
          <w:sz w:val="24"/>
          <w:szCs w:val="24"/>
          <w:lang w:val="it-IT"/>
        </w:rPr>
        <w:t xml:space="preserve">Role: </w:t>
      </w:r>
      <w:r>
        <w:rPr>
          <w:bCs/>
          <w:sz w:val="24"/>
          <w:szCs w:val="24"/>
          <w:lang w:val="it-IT"/>
        </w:rPr>
        <w:t>PI</w:t>
      </w:r>
    </w:p>
    <w:p w14:paraId="115DEA30" w14:textId="77777777" w:rsidR="005828EA" w:rsidRDefault="005828EA" w:rsidP="005828EA">
      <w:pPr>
        <w:jc w:val="both"/>
        <w:rPr>
          <w:sz w:val="24"/>
          <w:szCs w:val="24"/>
          <w:lang w:val="it-IT"/>
        </w:rPr>
      </w:pPr>
    </w:p>
    <w:p w14:paraId="5AEE003D" w14:textId="77777777" w:rsidR="005828EA" w:rsidRPr="00DB2068" w:rsidRDefault="005828EA" w:rsidP="005828EA">
      <w:pPr>
        <w:jc w:val="both"/>
        <w:rPr>
          <w:sz w:val="24"/>
          <w:szCs w:val="24"/>
        </w:rPr>
      </w:pPr>
      <w:r w:rsidRPr="00A940E3">
        <w:rPr>
          <w:sz w:val="24"/>
          <w:szCs w:val="24"/>
        </w:rPr>
        <w:t>1K01DA033346-01</w:t>
      </w:r>
      <w:r>
        <w:rPr>
          <w:sz w:val="24"/>
          <w:szCs w:val="24"/>
        </w:rPr>
        <w:t xml:space="preserve"> </w:t>
      </w:r>
      <w:r w:rsidRPr="00DB2068">
        <w:rPr>
          <w:sz w:val="24"/>
          <w:szCs w:val="24"/>
        </w:rPr>
        <w:t>(Q. Lu, PI)</w:t>
      </w:r>
      <w:r w:rsidRPr="00DB2068">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proofErr w:type="gramStart"/>
      <w:r>
        <w:rPr>
          <w:sz w:val="24"/>
          <w:szCs w:val="24"/>
        </w:rPr>
        <w:tab/>
        <w:t xml:space="preserve">  </w:t>
      </w:r>
      <w:r>
        <w:rPr>
          <w:sz w:val="24"/>
          <w:szCs w:val="24"/>
        </w:rPr>
        <w:tab/>
      </w:r>
      <w:proofErr w:type="gramEnd"/>
      <w:r>
        <w:rPr>
          <w:sz w:val="24"/>
          <w:szCs w:val="24"/>
        </w:rPr>
        <w:t xml:space="preserve">     </w:t>
      </w:r>
      <w:r w:rsidRPr="007C4EE7">
        <w:rPr>
          <w:sz w:val="24"/>
          <w:szCs w:val="24"/>
          <w:lang w:val="it-IT"/>
        </w:rPr>
        <w:t>0</w:t>
      </w:r>
      <w:r>
        <w:rPr>
          <w:sz w:val="24"/>
          <w:szCs w:val="24"/>
          <w:lang w:val="it-IT"/>
        </w:rPr>
        <w:t>2</w:t>
      </w:r>
      <w:r w:rsidRPr="007C4EE7">
        <w:rPr>
          <w:sz w:val="24"/>
          <w:szCs w:val="24"/>
          <w:lang w:val="it-IT"/>
        </w:rPr>
        <w:t>/201</w:t>
      </w:r>
      <w:r>
        <w:rPr>
          <w:sz w:val="24"/>
          <w:szCs w:val="24"/>
          <w:lang w:val="it-IT"/>
        </w:rPr>
        <w:t>3</w:t>
      </w:r>
      <w:r w:rsidRPr="007C4EE7">
        <w:rPr>
          <w:sz w:val="24"/>
          <w:szCs w:val="24"/>
          <w:lang w:val="it-IT"/>
        </w:rPr>
        <w:t>-0</w:t>
      </w:r>
      <w:r>
        <w:rPr>
          <w:sz w:val="24"/>
          <w:szCs w:val="24"/>
          <w:lang w:val="it-IT"/>
        </w:rPr>
        <w:t>1</w:t>
      </w:r>
      <w:r w:rsidRPr="007C4EE7">
        <w:rPr>
          <w:sz w:val="24"/>
          <w:szCs w:val="24"/>
          <w:lang w:val="it-IT"/>
        </w:rPr>
        <w:t>/201</w:t>
      </w:r>
      <w:r>
        <w:rPr>
          <w:sz w:val="24"/>
          <w:szCs w:val="24"/>
          <w:lang w:val="it-IT"/>
        </w:rPr>
        <w:t>8</w:t>
      </w:r>
    </w:p>
    <w:p w14:paraId="778C1BF8" w14:textId="77777777" w:rsidR="005828EA" w:rsidRPr="00DB2068" w:rsidRDefault="005828EA" w:rsidP="005828EA">
      <w:pPr>
        <w:rPr>
          <w:sz w:val="24"/>
          <w:szCs w:val="24"/>
        </w:rPr>
      </w:pPr>
      <w:r w:rsidRPr="00DB2068">
        <w:rPr>
          <w:sz w:val="24"/>
          <w:szCs w:val="24"/>
        </w:rPr>
        <w:lastRenderedPageBreak/>
        <w:t>NIH/NID</w:t>
      </w:r>
      <w:r>
        <w:rPr>
          <w:sz w:val="24"/>
          <w:szCs w:val="24"/>
        </w:rPr>
        <w:t>A</w:t>
      </w:r>
    </w:p>
    <w:p w14:paraId="5519E3F1" w14:textId="77777777" w:rsidR="005828EA" w:rsidRPr="007C4EE7" w:rsidRDefault="005828EA" w:rsidP="005828EA">
      <w:pPr>
        <w:rPr>
          <w:sz w:val="24"/>
          <w:szCs w:val="24"/>
        </w:rPr>
      </w:pPr>
      <w:r w:rsidRPr="00A940E3">
        <w:rPr>
          <w:sz w:val="24"/>
          <w:szCs w:val="24"/>
          <w:shd w:val="clear" w:color="auto" w:fill="FFFFFF"/>
        </w:rPr>
        <w:t>Gene-Gene/Gene-Environment Interactions Associated with Nicotine Dependence</w:t>
      </w:r>
    </w:p>
    <w:p w14:paraId="5D4A6F4A" w14:textId="77777777" w:rsidR="005828EA" w:rsidRDefault="005828EA" w:rsidP="005828EA">
      <w:pPr>
        <w:rPr>
          <w:bCs/>
          <w:sz w:val="24"/>
          <w:szCs w:val="24"/>
          <w:lang w:val="it-IT"/>
        </w:rPr>
      </w:pPr>
      <w:r w:rsidRPr="007C4EE7">
        <w:rPr>
          <w:bCs/>
          <w:sz w:val="24"/>
          <w:szCs w:val="24"/>
          <w:lang w:val="it-IT"/>
        </w:rPr>
        <w:t xml:space="preserve">Role: </w:t>
      </w:r>
      <w:r>
        <w:rPr>
          <w:bCs/>
          <w:sz w:val="24"/>
          <w:szCs w:val="24"/>
          <w:lang w:val="it-IT"/>
        </w:rPr>
        <w:t>PI</w:t>
      </w:r>
    </w:p>
    <w:p w14:paraId="0B9C4274" w14:textId="77777777" w:rsidR="005828EA" w:rsidRDefault="005828EA" w:rsidP="005828EA">
      <w:pPr>
        <w:widowControl w:val="0"/>
        <w:tabs>
          <w:tab w:val="left" w:pos="0"/>
          <w:tab w:val="left" w:pos="3600"/>
          <w:tab w:val="left" w:pos="4320"/>
          <w:tab w:val="left" w:pos="5040"/>
          <w:tab w:val="left" w:pos="5490"/>
          <w:tab w:val="left" w:pos="5760"/>
          <w:tab w:val="left" w:pos="7200"/>
          <w:tab w:val="left" w:pos="7920"/>
          <w:tab w:val="left" w:pos="8640"/>
          <w:tab w:val="left" w:pos="9270"/>
          <w:tab w:val="left" w:pos="9892"/>
          <w:tab w:val="left" w:pos="10080"/>
        </w:tabs>
        <w:rPr>
          <w:rStyle w:val="apple-style-span"/>
          <w:color w:val="000000"/>
          <w:sz w:val="24"/>
          <w:szCs w:val="24"/>
          <w:lang w:val="it-IT"/>
        </w:rPr>
      </w:pPr>
    </w:p>
    <w:p w14:paraId="04AE0415" w14:textId="77777777" w:rsidR="005828EA" w:rsidRPr="00710DC3" w:rsidRDefault="005828EA" w:rsidP="005828EA">
      <w:pPr>
        <w:widowControl w:val="0"/>
        <w:tabs>
          <w:tab w:val="left" w:pos="0"/>
          <w:tab w:val="left" w:pos="3600"/>
          <w:tab w:val="left" w:pos="4320"/>
          <w:tab w:val="left" w:pos="5040"/>
          <w:tab w:val="left" w:pos="5490"/>
          <w:tab w:val="left" w:pos="5760"/>
          <w:tab w:val="left" w:pos="7200"/>
          <w:tab w:val="left" w:pos="7920"/>
          <w:tab w:val="left" w:pos="8640"/>
          <w:tab w:val="left" w:pos="9270"/>
          <w:tab w:val="left" w:pos="9892"/>
          <w:tab w:val="left" w:pos="10080"/>
        </w:tabs>
        <w:rPr>
          <w:rStyle w:val="apple-style-span"/>
          <w:color w:val="000000"/>
          <w:sz w:val="24"/>
          <w:szCs w:val="24"/>
        </w:rPr>
      </w:pPr>
      <w:r w:rsidRPr="00710DC3">
        <w:rPr>
          <w:rStyle w:val="apple-style-span"/>
          <w:color w:val="000000"/>
          <w:sz w:val="24"/>
          <w:szCs w:val="24"/>
        </w:rPr>
        <w:t>1R03DE022379-01 (Q. Lu, PI)</w:t>
      </w:r>
      <w:r w:rsidRPr="00710DC3">
        <w:rPr>
          <w:rStyle w:val="apple-style-span"/>
          <w:color w:val="000000"/>
          <w:sz w:val="24"/>
          <w:szCs w:val="24"/>
        </w:rPr>
        <w:tab/>
        <w:t xml:space="preserve">         </w:t>
      </w:r>
      <w:r w:rsidRPr="00710DC3">
        <w:rPr>
          <w:rStyle w:val="apple-style-span"/>
          <w:color w:val="000000"/>
          <w:sz w:val="24"/>
          <w:szCs w:val="24"/>
        </w:rPr>
        <w:tab/>
      </w:r>
      <w:r w:rsidRPr="00710DC3">
        <w:rPr>
          <w:rStyle w:val="apple-style-span"/>
          <w:color w:val="000000"/>
          <w:sz w:val="24"/>
          <w:szCs w:val="24"/>
        </w:rPr>
        <w:tab/>
      </w:r>
      <w:r>
        <w:rPr>
          <w:rStyle w:val="apple-style-span"/>
          <w:color w:val="000000"/>
          <w:sz w:val="24"/>
          <w:szCs w:val="24"/>
        </w:rPr>
        <w:tab/>
      </w:r>
      <w:r>
        <w:rPr>
          <w:rStyle w:val="apple-style-span"/>
          <w:color w:val="000000"/>
          <w:sz w:val="24"/>
          <w:szCs w:val="24"/>
        </w:rPr>
        <w:tab/>
      </w:r>
      <w:r w:rsidRPr="00710DC3">
        <w:rPr>
          <w:rStyle w:val="apple-style-span"/>
          <w:color w:val="000000"/>
          <w:sz w:val="24"/>
          <w:szCs w:val="24"/>
        </w:rPr>
        <w:tab/>
      </w:r>
      <w:r w:rsidRPr="00710DC3">
        <w:rPr>
          <w:rStyle w:val="apple-style-span"/>
          <w:color w:val="000000"/>
          <w:sz w:val="24"/>
          <w:szCs w:val="24"/>
        </w:rPr>
        <w:tab/>
        <w:t xml:space="preserve">     05/2012-04/2015</w:t>
      </w:r>
    </w:p>
    <w:p w14:paraId="22DF45FD" w14:textId="77777777" w:rsidR="005828EA" w:rsidRPr="00710DC3" w:rsidRDefault="005828EA" w:rsidP="005828EA">
      <w:pPr>
        <w:widowControl w:val="0"/>
        <w:tabs>
          <w:tab w:val="left" w:pos="0"/>
          <w:tab w:val="left" w:pos="3600"/>
          <w:tab w:val="left" w:pos="4320"/>
          <w:tab w:val="left" w:pos="5040"/>
          <w:tab w:val="left" w:pos="5490"/>
          <w:tab w:val="left" w:pos="5760"/>
          <w:tab w:val="left" w:pos="7200"/>
          <w:tab w:val="left" w:pos="7920"/>
          <w:tab w:val="left" w:pos="8640"/>
          <w:tab w:val="left" w:pos="9270"/>
          <w:tab w:val="left" w:pos="9892"/>
          <w:tab w:val="left" w:pos="10080"/>
        </w:tabs>
        <w:rPr>
          <w:rStyle w:val="apple-style-span"/>
          <w:color w:val="000000"/>
          <w:sz w:val="24"/>
          <w:szCs w:val="24"/>
        </w:rPr>
      </w:pPr>
      <w:r w:rsidRPr="00710DC3">
        <w:rPr>
          <w:rStyle w:val="apple-style-span"/>
          <w:color w:val="000000"/>
          <w:sz w:val="24"/>
          <w:szCs w:val="24"/>
        </w:rPr>
        <w:t>NIH/NIDCR</w:t>
      </w:r>
    </w:p>
    <w:p w14:paraId="6A8CC2C4" w14:textId="77777777" w:rsidR="005828EA" w:rsidRPr="00710DC3" w:rsidRDefault="005828EA" w:rsidP="005828EA">
      <w:pPr>
        <w:widowControl w:val="0"/>
        <w:tabs>
          <w:tab w:val="left" w:pos="0"/>
          <w:tab w:val="left" w:pos="3600"/>
          <w:tab w:val="left" w:pos="4320"/>
          <w:tab w:val="left" w:pos="5040"/>
          <w:tab w:val="left" w:pos="5490"/>
          <w:tab w:val="left" w:pos="5760"/>
          <w:tab w:val="left" w:pos="7200"/>
          <w:tab w:val="left" w:pos="7920"/>
          <w:tab w:val="left" w:pos="8640"/>
          <w:tab w:val="left" w:pos="9270"/>
          <w:tab w:val="left" w:pos="9892"/>
          <w:tab w:val="left" w:pos="10080"/>
        </w:tabs>
        <w:rPr>
          <w:rStyle w:val="apple-style-span"/>
          <w:color w:val="000000"/>
          <w:sz w:val="24"/>
          <w:szCs w:val="24"/>
        </w:rPr>
      </w:pPr>
      <w:proofErr w:type="gramStart"/>
      <w:r w:rsidRPr="00710DC3">
        <w:rPr>
          <w:rStyle w:val="apple-style-span"/>
          <w:color w:val="000000"/>
          <w:sz w:val="24"/>
          <w:szCs w:val="24"/>
        </w:rPr>
        <w:t>A High-dimensional Statistical Genetic Approach for Family-based Orofacial Clefts research</w:t>
      </w:r>
      <w:proofErr w:type="gramEnd"/>
    </w:p>
    <w:p w14:paraId="3518BA76" w14:textId="77777777" w:rsidR="005828EA" w:rsidRDefault="005828EA" w:rsidP="005828EA">
      <w:pPr>
        <w:widowControl w:val="0"/>
        <w:tabs>
          <w:tab w:val="left" w:pos="0"/>
          <w:tab w:val="left" w:pos="3600"/>
          <w:tab w:val="left" w:pos="4320"/>
          <w:tab w:val="left" w:pos="5040"/>
          <w:tab w:val="left" w:pos="5490"/>
          <w:tab w:val="left" w:pos="5760"/>
          <w:tab w:val="left" w:pos="7200"/>
          <w:tab w:val="left" w:pos="7920"/>
          <w:tab w:val="left" w:pos="8640"/>
          <w:tab w:val="left" w:pos="9270"/>
          <w:tab w:val="left" w:pos="9892"/>
          <w:tab w:val="left" w:pos="10080"/>
        </w:tabs>
        <w:rPr>
          <w:rStyle w:val="apple-style-span"/>
          <w:color w:val="000000"/>
          <w:sz w:val="24"/>
          <w:szCs w:val="24"/>
          <w:lang w:eastAsia="zh-CN"/>
        </w:rPr>
      </w:pPr>
      <w:r w:rsidRPr="00710DC3">
        <w:rPr>
          <w:rStyle w:val="apple-style-span"/>
          <w:color w:val="000000"/>
          <w:sz w:val="24"/>
          <w:szCs w:val="24"/>
        </w:rPr>
        <w:t>Role: PI</w:t>
      </w:r>
    </w:p>
    <w:p w14:paraId="10B611DE" w14:textId="77777777" w:rsidR="005828EA" w:rsidRDefault="005828EA" w:rsidP="005828EA">
      <w:pPr>
        <w:widowControl w:val="0"/>
        <w:tabs>
          <w:tab w:val="left" w:pos="0"/>
          <w:tab w:val="left" w:pos="3600"/>
          <w:tab w:val="left" w:pos="4320"/>
          <w:tab w:val="left" w:pos="5040"/>
          <w:tab w:val="left" w:pos="5490"/>
          <w:tab w:val="left" w:pos="5760"/>
          <w:tab w:val="left" w:pos="7200"/>
          <w:tab w:val="left" w:pos="7920"/>
          <w:tab w:val="left" w:pos="8640"/>
          <w:tab w:val="left" w:pos="9270"/>
          <w:tab w:val="left" w:pos="9892"/>
          <w:tab w:val="left" w:pos="10080"/>
        </w:tabs>
        <w:rPr>
          <w:rStyle w:val="apple-style-span"/>
          <w:color w:val="000000"/>
          <w:sz w:val="24"/>
          <w:szCs w:val="24"/>
          <w:lang w:eastAsia="zh-CN"/>
        </w:rPr>
      </w:pPr>
    </w:p>
    <w:p w14:paraId="33D832B0" w14:textId="77777777" w:rsidR="005828EA" w:rsidRPr="007C4EE7" w:rsidRDefault="005828EA" w:rsidP="005828EA">
      <w:pPr>
        <w:rPr>
          <w:sz w:val="24"/>
          <w:szCs w:val="24"/>
          <w:lang w:val="it-IT"/>
        </w:rPr>
      </w:pPr>
      <w:r w:rsidRPr="007C4EE7">
        <w:rPr>
          <w:sz w:val="24"/>
          <w:szCs w:val="24"/>
          <w:lang w:val="it-IT" w:eastAsia="zh-CN"/>
        </w:rPr>
        <w:t>1R01CA136861-01</w:t>
      </w:r>
      <w:r w:rsidRPr="007C4EE7">
        <w:rPr>
          <w:sz w:val="24"/>
          <w:szCs w:val="24"/>
          <w:lang w:val="it-IT"/>
        </w:rPr>
        <w:t xml:space="preserve"> (Ellen Velie, PI)    </w:t>
      </w:r>
      <w:r w:rsidRPr="007C4EE7">
        <w:rPr>
          <w:sz w:val="24"/>
          <w:szCs w:val="24"/>
          <w:lang w:val="it-IT"/>
        </w:rPr>
        <w:tab/>
      </w:r>
      <w:r>
        <w:rPr>
          <w:sz w:val="24"/>
          <w:szCs w:val="24"/>
          <w:lang w:val="it-IT"/>
        </w:rPr>
        <w:tab/>
      </w:r>
      <w:r>
        <w:rPr>
          <w:sz w:val="24"/>
          <w:szCs w:val="24"/>
          <w:lang w:val="it-IT"/>
        </w:rPr>
        <w:tab/>
      </w:r>
      <w:r w:rsidRPr="007C4EE7">
        <w:rPr>
          <w:bCs/>
          <w:sz w:val="24"/>
          <w:szCs w:val="24"/>
          <w:lang w:val="it-IT"/>
        </w:rPr>
        <w:tab/>
      </w:r>
      <w:r w:rsidRPr="007C4EE7">
        <w:rPr>
          <w:bCs/>
          <w:sz w:val="24"/>
          <w:szCs w:val="24"/>
          <w:lang w:val="it-IT"/>
        </w:rPr>
        <w:tab/>
      </w:r>
      <w:r w:rsidRPr="007C4EE7">
        <w:rPr>
          <w:bCs/>
          <w:sz w:val="24"/>
          <w:szCs w:val="24"/>
          <w:lang w:val="it-IT"/>
        </w:rPr>
        <w:tab/>
        <w:t xml:space="preserve">     </w:t>
      </w:r>
      <w:r w:rsidRPr="007C4EE7">
        <w:rPr>
          <w:sz w:val="24"/>
          <w:szCs w:val="24"/>
          <w:lang w:val="it-IT"/>
        </w:rPr>
        <w:t>08/2010-07/201</w:t>
      </w:r>
      <w:r>
        <w:rPr>
          <w:sz w:val="24"/>
          <w:szCs w:val="24"/>
          <w:lang w:val="it-IT"/>
        </w:rPr>
        <w:t>5</w:t>
      </w:r>
    </w:p>
    <w:p w14:paraId="081D56E5" w14:textId="77777777" w:rsidR="005828EA" w:rsidRPr="007C4EE7" w:rsidRDefault="005828EA" w:rsidP="005828EA">
      <w:pPr>
        <w:rPr>
          <w:rFonts w:eastAsia="Times New Roman"/>
          <w:sz w:val="24"/>
          <w:szCs w:val="24"/>
        </w:rPr>
      </w:pPr>
      <w:r w:rsidRPr="007C4EE7">
        <w:rPr>
          <w:sz w:val="24"/>
          <w:szCs w:val="24"/>
        </w:rPr>
        <w:t>NIH/NCI</w:t>
      </w:r>
      <w:r w:rsidRPr="007C4EE7">
        <w:rPr>
          <w:sz w:val="24"/>
          <w:szCs w:val="24"/>
        </w:rPr>
        <w:tab/>
      </w:r>
      <w:r w:rsidRPr="007C4EE7">
        <w:rPr>
          <w:sz w:val="24"/>
          <w:szCs w:val="24"/>
        </w:rPr>
        <w:tab/>
      </w:r>
    </w:p>
    <w:p w14:paraId="689B3135" w14:textId="77777777" w:rsidR="005828EA" w:rsidRDefault="005828EA" w:rsidP="005828EA">
      <w:pPr>
        <w:rPr>
          <w:rStyle w:val="apple-style-span"/>
          <w:color w:val="000000"/>
          <w:sz w:val="24"/>
          <w:szCs w:val="24"/>
        </w:rPr>
      </w:pPr>
      <w:r w:rsidRPr="007C4EE7">
        <w:rPr>
          <w:rStyle w:val="apple-style-span"/>
          <w:color w:val="000000"/>
          <w:sz w:val="24"/>
          <w:szCs w:val="24"/>
        </w:rPr>
        <w:t>Life Course Energy Balance and Breast Cancer Risk in Black/White Women under 50</w:t>
      </w:r>
    </w:p>
    <w:p w14:paraId="24BBA9EE" w14:textId="77777777" w:rsidR="005828EA" w:rsidRDefault="005828EA" w:rsidP="005828EA">
      <w:pPr>
        <w:rPr>
          <w:bCs/>
          <w:sz w:val="24"/>
          <w:szCs w:val="24"/>
        </w:rPr>
      </w:pPr>
      <w:r w:rsidRPr="007C4EE7">
        <w:rPr>
          <w:bCs/>
          <w:sz w:val="24"/>
          <w:szCs w:val="24"/>
          <w:lang w:val="it-IT"/>
        </w:rPr>
        <w:t xml:space="preserve">Role: </w:t>
      </w:r>
      <w:r w:rsidRPr="007C4EE7">
        <w:rPr>
          <w:bCs/>
          <w:sz w:val="24"/>
          <w:szCs w:val="24"/>
        </w:rPr>
        <w:t>Co-Investigator</w:t>
      </w:r>
    </w:p>
    <w:p w14:paraId="4E72C39C" w14:textId="77777777" w:rsidR="005828EA" w:rsidRDefault="005828EA" w:rsidP="005828EA">
      <w:pPr>
        <w:widowControl w:val="0"/>
        <w:tabs>
          <w:tab w:val="left" w:pos="0"/>
          <w:tab w:val="left" w:pos="3600"/>
          <w:tab w:val="left" w:pos="4320"/>
          <w:tab w:val="left" w:pos="5040"/>
          <w:tab w:val="left" w:pos="5490"/>
          <w:tab w:val="left" w:pos="5760"/>
          <w:tab w:val="left" w:pos="7200"/>
          <w:tab w:val="left" w:pos="7920"/>
          <w:tab w:val="left" w:pos="8640"/>
          <w:tab w:val="left" w:pos="9270"/>
          <w:tab w:val="left" w:pos="9892"/>
          <w:tab w:val="left" w:pos="10080"/>
        </w:tabs>
        <w:rPr>
          <w:rStyle w:val="apple-style-span"/>
          <w:color w:val="000000"/>
          <w:sz w:val="24"/>
          <w:szCs w:val="24"/>
        </w:rPr>
      </w:pPr>
    </w:p>
    <w:p w14:paraId="23C721B3" w14:textId="77777777" w:rsidR="005828EA" w:rsidRPr="00710DC3" w:rsidRDefault="005828EA" w:rsidP="005828EA">
      <w:pPr>
        <w:widowControl w:val="0"/>
        <w:tabs>
          <w:tab w:val="left" w:pos="0"/>
          <w:tab w:val="left" w:pos="3600"/>
          <w:tab w:val="left" w:pos="4320"/>
          <w:tab w:val="left" w:pos="5040"/>
          <w:tab w:val="left" w:pos="5490"/>
          <w:tab w:val="left" w:pos="5760"/>
          <w:tab w:val="left" w:pos="7200"/>
          <w:tab w:val="left" w:pos="7920"/>
          <w:tab w:val="left" w:pos="8640"/>
          <w:tab w:val="left" w:pos="9270"/>
          <w:tab w:val="left" w:pos="9892"/>
          <w:tab w:val="left" w:pos="10080"/>
        </w:tabs>
        <w:rPr>
          <w:rStyle w:val="apple-style-span"/>
          <w:color w:val="000000"/>
          <w:sz w:val="24"/>
          <w:szCs w:val="24"/>
        </w:rPr>
      </w:pPr>
      <w:r w:rsidRPr="00710DC3">
        <w:rPr>
          <w:rStyle w:val="apple-style-span"/>
          <w:color w:val="000000"/>
          <w:sz w:val="24"/>
          <w:szCs w:val="24"/>
        </w:rPr>
        <w:t>RG070103 (</w:t>
      </w:r>
      <w:proofErr w:type="spellStart"/>
      <w:r w:rsidRPr="00710DC3">
        <w:rPr>
          <w:rStyle w:val="apple-style-span"/>
          <w:color w:val="000000"/>
          <w:sz w:val="24"/>
          <w:szCs w:val="24"/>
        </w:rPr>
        <w:t>Wenjiang</w:t>
      </w:r>
      <w:proofErr w:type="spellEnd"/>
      <w:r w:rsidRPr="00710DC3">
        <w:rPr>
          <w:rStyle w:val="apple-style-span"/>
          <w:color w:val="000000"/>
          <w:sz w:val="24"/>
          <w:szCs w:val="24"/>
        </w:rPr>
        <w:t xml:space="preserve"> Fu, PI)</w:t>
      </w:r>
      <w:r w:rsidRPr="00710DC3">
        <w:rPr>
          <w:rStyle w:val="apple-style-span"/>
          <w:color w:val="000000"/>
          <w:sz w:val="24"/>
          <w:szCs w:val="24"/>
        </w:rPr>
        <w:tab/>
      </w:r>
      <w:r w:rsidRPr="00710DC3">
        <w:rPr>
          <w:rStyle w:val="apple-style-span"/>
          <w:color w:val="000000"/>
          <w:sz w:val="24"/>
          <w:szCs w:val="24"/>
        </w:rPr>
        <w:tab/>
      </w:r>
      <w:r w:rsidRPr="00710DC3">
        <w:rPr>
          <w:rStyle w:val="apple-style-span"/>
          <w:color w:val="000000"/>
          <w:sz w:val="24"/>
          <w:szCs w:val="24"/>
        </w:rPr>
        <w:tab/>
      </w:r>
      <w:r>
        <w:rPr>
          <w:rStyle w:val="apple-style-span"/>
          <w:color w:val="000000"/>
          <w:sz w:val="24"/>
          <w:szCs w:val="24"/>
        </w:rPr>
        <w:tab/>
      </w:r>
      <w:r>
        <w:rPr>
          <w:rStyle w:val="apple-style-span"/>
          <w:color w:val="000000"/>
          <w:sz w:val="24"/>
          <w:szCs w:val="24"/>
        </w:rPr>
        <w:tab/>
      </w:r>
      <w:r w:rsidRPr="00710DC3">
        <w:rPr>
          <w:rStyle w:val="apple-style-span"/>
          <w:color w:val="000000"/>
          <w:sz w:val="24"/>
          <w:szCs w:val="24"/>
        </w:rPr>
        <w:tab/>
      </w:r>
      <w:r w:rsidRPr="00710DC3">
        <w:rPr>
          <w:rStyle w:val="apple-style-span"/>
          <w:color w:val="000000"/>
          <w:sz w:val="24"/>
          <w:szCs w:val="24"/>
        </w:rPr>
        <w:tab/>
        <w:t xml:space="preserve">     09/2013-09/2014</w:t>
      </w:r>
    </w:p>
    <w:p w14:paraId="29648454" w14:textId="77777777" w:rsidR="005828EA" w:rsidRPr="00710DC3" w:rsidRDefault="005828EA" w:rsidP="005828EA">
      <w:pPr>
        <w:widowControl w:val="0"/>
        <w:tabs>
          <w:tab w:val="left" w:pos="0"/>
          <w:tab w:val="left" w:pos="3600"/>
          <w:tab w:val="left" w:pos="4320"/>
          <w:tab w:val="left" w:pos="5040"/>
          <w:tab w:val="left" w:pos="5490"/>
          <w:tab w:val="left" w:pos="5760"/>
          <w:tab w:val="left" w:pos="7200"/>
          <w:tab w:val="left" w:pos="7920"/>
          <w:tab w:val="left" w:pos="8640"/>
          <w:tab w:val="left" w:pos="9270"/>
          <w:tab w:val="left" w:pos="9892"/>
          <w:tab w:val="left" w:pos="10080"/>
        </w:tabs>
        <w:rPr>
          <w:rStyle w:val="apple-style-span"/>
          <w:color w:val="000000"/>
          <w:sz w:val="24"/>
          <w:szCs w:val="24"/>
        </w:rPr>
      </w:pPr>
      <w:r w:rsidRPr="00710DC3">
        <w:rPr>
          <w:rStyle w:val="apple-style-span"/>
          <w:color w:val="000000"/>
          <w:sz w:val="24"/>
          <w:szCs w:val="24"/>
        </w:rPr>
        <w:t>Hunt for a Cure</w:t>
      </w:r>
    </w:p>
    <w:p w14:paraId="10355C1E" w14:textId="77777777" w:rsidR="005828EA" w:rsidRPr="00710DC3" w:rsidRDefault="005828EA" w:rsidP="005828EA">
      <w:pPr>
        <w:widowControl w:val="0"/>
        <w:tabs>
          <w:tab w:val="left" w:pos="0"/>
          <w:tab w:val="left" w:pos="3600"/>
          <w:tab w:val="left" w:pos="4320"/>
          <w:tab w:val="left" w:pos="5040"/>
          <w:tab w:val="left" w:pos="5490"/>
          <w:tab w:val="left" w:pos="5760"/>
          <w:tab w:val="left" w:pos="7200"/>
          <w:tab w:val="left" w:pos="7920"/>
          <w:tab w:val="left" w:pos="8640"/>
          <w:tab w:val="left" w:pos="9270"/>
          <w:tab w:val="left" w:pos="9892"/>
          <w:tab w:val="left" w:pos="10080"/>
        </w:tabs>
        <w:rPr>
          <w:rStyle w:val="apple-style-span"/>
          <w:color w:val="000000"/>
          <w:sz w:val="24"/>
          <w:szCs w:val="24"/>
        </w:rPr>
      </w:pPr>
      <w:r w:rsidRPr="00710DC3">
        <w:rPr>
          <w:rStyle w:val="apple-style-span"/>
          <w:color w:val="000000"/>
          <w:sz w:val="24"/>
          <w:szCs w:val="24"/>
        </w:rPr>
        <w:t>A Comprehensive Search of Genetic Markers Promising for Gene Therapies of PA Infection in Cystic Fibrosis Patients</w:t>
      </w:r>
    </w:p>
    <w:p w14:paraId="6A1B96F4" w14:textId="77777777" w:rsidR="005828EA" w:rsidRDefault="005828EA" w:rsidP="005828EA">
      <w:pPr>
        <w:widowControl w:val="0"/>
        <w:tabs>
          <w:tab w:val="left" w:pos="0"/>
          <w:tab w:val="left" w:pos="3600"/>
          <w:tab w:val="left" w:pos="4320"/>
          <w:tab w:val="left" w:pos="5040"/>
          <w:tab w:val="left" w:pos="5490"/>
          <w:tab w:val="left" w:pos="5760"/>
          <w:tab w:val="left" w:pos="7200"/>
          <w:tab w:val="left" w:pos="7920"/>
          <w:tab w:val="left" w:pos="8640"/>
          <w:tab w:val="left" w:pos="9270"/>
          <w:tab w:val="left" w:pos="9892"/>
          <w:tab w:val="left" w:pos="10080"/>
        </w:tabs>
        <w:rPr>
          <w:rStyle w:val="apple-style-span"/>
          <w:color w:val="000000"/>
          <w:sz w:val="24"/>
          <w:szCs w:val="24"/>
          <w:lang w:eastAsia="zh-CN"/>
        </w:rPr>
      </w:pPr>
      <w:r w:rsidRPr="00710DC3">
        <w:rPr>
          <w:rStyle w:val="apple-style-span"/>
          <w:color w:val="000000"/>
          <w:sz w:val="24"/>
          <w:szCs w:val="24"/>
        </w:rPr>
        <w:t>Role: Co-Investigator</w:t>
      </w:r>
    </w:p>
    <w:p w14:paraId="3F7B075A" w14:textId="77777777" w:rsidR="005828EA" w:rsidRDefault="005828EA" w:rsidP="005828EA">
      <w:pPr>
        <w:widowControl w:val="0"/>
        <w:tabs>
          <w:tab w:val="left" w:pos="0"/>
          <w:tab w:val="left" w:pos="3600"/>
          <w:tab w:val="left" w:pos="4320"/>
          <w:tab w:val="left" w:pos="5040"/>
          <w:tab w:val="left" w:pos="5490"/>
          <w:tab w:val="left" w:pos="5760"/>
          <w:tab w:val="left" w:pos="7200"/>
          <w:tab w:val="left" w:pos="7920"/>
          <w:tab w:val="left" w:pos="8640"/>
          <w:tab w:val="left" w:pos="9270"/>
          <w:tab w:val="left" w:pos="9892"/>
          <w:tab w:val="left" w:pos="10080"/>
        </w:tabs>
        <w:rPr>
          <w:rStyle w:val="apple-style-span"/>
          <w:color w:val="000000"/>
          <w:sz w:val="24"/>
          <w:szCs w:val="24"/>
          <w:lang w:eastAsia="zh-CN"/>
        </w:rPr>
      </w:pPr>
    </w:p>
    <w:p w14:paraId="6DD5D312" w14:textId="77777777" w:rsidR="005828EA" w:rsidRPr="00234C92" w:rsidRDefault="005828EA" w:rsidP="005828EA">
      <w:pPr>
        <w:widowControl w:val="0"/>
        <w:tabs>
          <w:tab w:val="left" w:pos="0"/>
          <w:tab w:val="left" w:pos="3600"/>
          <w:tab w:val="left" w:pos="4320"/>
          <w:tab w:val="left" w:pos="5040"/>
          <w:tab w:val="left" w:pos="5490"/>
          <w:tab w:val="left" w:pos="5760"/>
          <w:tab w:val="left" w:pos="7200"/>
          <w:tab w:val="left" w:pos="7920"/>
          <w:tab w:val="left" w:pos="8640"/>
          <w:tab w:val="left" w:pos="9270"/>
          <w:tab w:val="left" w:pos="9892"/>
          <w:tab w:val="left" w:pos="10080"/>
        </w:tabs>
        <w:rPr>
          <w:sz w:val="24"/>
          <w:szCs w:val="24"/>
        </w:rPr>
      </w:pPr>
      <w:r w:rsidRPr="00B42138">
        <w:rPr>
          <w:rStyle w:val="apple-style-span"/>
          <w:color w:val="000000"/>
          <w:sz w:val="24"/>
          <w:szCs w:val="24"/>
        </w:rPr>
        <w:t>08-IRGP-1519</w:t>
      </w:r>
      <w:r w:rsidRPr="00B42138">
        <w:rPr>
          <w:sz w:val="24"/>
          <w:szCs w:val="24"/>
        </w:rPr>
        <w:t xml:space="preserve"> </w:t>
      </w:r>
      <w:r w:rsidRPr="00234C92">
        <w:rPr>
          <w:sz w:val="24"/>
          <w:szCs w:val="24"/>
        </w:rPr>
        <w:t>(Q. Lu, PI)</w:t>
      </w:r>
      <w:r w:rsidRPr="00234C92">
        <w:rPr>
          <w:sz w:val="24"/>
          <w:szCs w:val="24"/>
        </w:rPr>
        <w:tab/>
      </w:r>
      <w:r w:rsidRPr="00234C92">
        <w:rPr>
          <w:sz w:val="24"/>
          <w:szCs w:val="24"/>
        </w:rPr>
        <w:tab/>
      </w:r>
      <w:r w:rsidRPr="00234C92">
        <w:rPr>
          <w:sz w:val="24"/>
          <w:szCs w:val="24"/>
        </w:rPr>
        <w:tab/>
      </w:r>
      <w:r>
        <w:rPr>
          <w:sz w:val="24"/>
          <w:szCs w:val="24"/>
        </w:rPr>
        <w:tab/>
      </w:r>
      <w:r>
        <w:rPr>
          <w:sz w:val="24"/>
          <w:szCs w:val="24"/>
        </w:rPr>
        <w:tab/>
      </w:r>
      <w:r w:rsidRPr="00234C92">
        <w:rPr>
          <w:sz w:val="24"/>
          <w:szCs w:val="24"/>
        </w:rPr>
        <w:tab/>
      </w:r>
      <w:r>
        <w:rPr>
          <w:sz w:val="24"/>
          <w:szCs w:val="24"/>
        </w:rPr>
        <w:t xml:space="preserve">       </w:t>
      </w:r>
      <w:r>
        <w:rPr>
          <w:sz w:val="24"/>
          <w:szCs w:val="24"/>
        </w:rPr>
        <w:tab/>
        <w:t xml:space="preserve">      </w:t>
      </w:r>
      <w:r w:rsidRPr="00234C92">
        <w:rPr>
          <w:sz w:val="24"/>
          <w:szCs w:val="24"/>
        </w:rPr>
        <w:t>12/2008-06</w:t>
      </w:r>
      <w:r>
        <w:rPr>
          <w:sz w:val="24"/>
          <w:szCs w:val="24"/>
        </w:rPr>
        <w:t>/</w:t>
      </w:r>
      <w:r w:rsidRPr="00234C92">
        <w:rPr>
          <w:sz w:val="24"/>
          <w:szCs w:val="24"/>
        </w:rPr>
        <w:t>2010</w:t>
      </w:r>
    </w:p>
    <w:p w14:paraId="3F0F4F67" w14:textId="77777777" w:rsidR="005828EA" w:rsidRPr="00234C92" w:rsidRDefault="005828EA" w:rsidP="005828EA">
      <w:pPr>
        <w:adjustRightInd w:val="0"/>
        <w:rPr>
          <w:rFonts w:eastAsia="Times New Roman"/>
          <w:sz w:val="24"/>
          <w:szCs w:val="24"/>
        </w:rPr>
      </w:pPr>
      <w:r w:rsidRPr="00234C92">
        <w:rPr>
          <w:rFonts w:eastAsia="Times New Roman"/>
          <w:sz w:val="24"/>
          <w:szCs w:val="24"/>
        </w:rPr>
        <w:t>MSU/Intramural Research Grants Program (IRGP)</w:t>
      </w:r>
    </w:p>
    <w:p w14:paraId="4965F19E" w14:textId="77777777" w:rsidR="005828EA" w:rsidRDefault="005828EA" w:rsidP="005828EA">
      <w:pPr>
        <w:adjustRightInd w:val="0"/>
        <w:rPr>
          <w:rFonts w:eastAsia="Times New Roman"/>
          <w:bCs/>
          <w:sz w:val="24"/>
          <w:szCs w:val="24"/>
        </w:rPr>
      </w:pPr>
      <w:r w:rsidRPr="00234C92">
        <w:rPr>
          <w:rFonts w:eastAsia="Times New Roman"/>
          <w:bCs/>
          <w:sz w:val="24"/>
          <w:szCs w:val="24"/>
        </w:rPr>
        <w:t>Investigating New Predictive Genetic Tests for Type 1 and Type 2 Diabetes Based on Recent Genome-Wide Association Discoveries</w:t>
      </w:r>
    </w:p>
    <w:p w14:paraId="66F31403" w14:textId="77777777" w:rsidR="005828EA" w:rsidRDefault="005828EA" w:rsidP="005828EA">
      <w:pPr>
        <w:rPr>
          <w:sz w:val="24"/>
          <w:szCs w:val="24"/>
        </w:rPr>
      </w:pPr>
      <w:r w:rsidRPr="007C4EE7">
        <w:rPr>
          <w:bCs/>
          <w:sz w:val="24"/>
          <w:szCs w:val="24"/>
          <w:lang w:val="it-IT"/>
        </w:rPr>
        <w:t xml:space="preserve">Role: </w:t>
      </w:r>
      <w:r>
        <w:rPr>
          <w:bCs/>
          <w:sz w:val="24"/>
          <w:szCs w:val="24"/>
          <w:lang w:val="it-IT"/>
        </w:rPr>
        <w:t>PI</w:t>
      </w:r>
    </w:p>
    <w:p w14:paraId="16539A39" w14:textId="77777777" w:rsidR="005828EA" w:rsidRDefault="005828EA" w:rsidP="005828EA">
      <w:pPr>
        <w:adjustRightInd w:val="0"/>
        <w:rPr>
          <w:rFonts w:eastAsia="Times New Roman"/>
          <w:bCs/>
          <w:sz w:val="24"/>
          <w:szCs w:val="24"/>
        </w:rPr>
      </w:pPr>
    </w:p>
    <w:p w14:paraId="20503C19" w14:textId="77777777" w:rsidR="005828EA" w:rsidRPr="004B7D0A" w:rsidRDefault="005828EA" w:rsidP="005828EA">
      <w:pPr>
        <w:adjustRightInd w:val="0"/>
        <w:rPr>
          <w:rFonts w:eastAsia="Times New Roman"/>
          <w:bCs/>
          <w:sz w:val="24"/>
          <w:szCs w:val="24"/>
        </w:rPr>
      </w:pPr>
      <w:r w:rsidRPr="004B7D0A">
        <w:rPr>
          <w:rFonts w:eastAsia="Times New Roman"/>
          <w:bCs/>
          <w:sz w:val="24"/>
          <w:szCs w:val="24"/>
        </w:rPr>
        <w:t>5P41RR003655 sub-project ID: 5675, 6729, 7635 (Q. Lu, Sub-Project PI)</w:t>
      </w:r>
      <w:r w:rsidRPr="004B7D0A">
        <w:rPr>
          <w:rFonts w:eastAsia="Times New Roman"/>
          <w:bCs/>
          <w:sz w:val="24"/>
          <w:szCs w:val="24"/>
        </w:rPr>
        <w:tab/>
      </w:r>
      <w:r>
        <w:rPr>
          <w:rFonts w:eastAsia="Times New Roman"/>
          <w:bCs/>
          <w:sz w:val="24"/>
          <w:szCs w:val="24"/>
        </w:rPr>
        <w:tab/>
        <w:t xml:space="preserve">      </w:t>
      </w:r>
      <w:r w:rsidRPr="004B7D0A">
        <w:rPr>
          <w:rFonts w:eastAsia="Times New Roman"/>
          <w:bCs/>
          <w:sz w:val="24"/>
          <w:szCs w:val="24"/>
        </w:rPr>
        <w:t>08/2008-07/2011</w:t>
      </w:r>
    </w:p>
    <w:p w14:paraId="411E582F" w14:textId="77777777" w:rsidR="005828EA" w:rsidRPr="004B7D0A" w:rsidRDefault="005828EA" w:rsidP="005828EA">
      <w:pPr>
        <w:adjustRightInd w:val="0"/>
        <w:rPr>
          <w:rFonts w:eastAsia="Times New Roman"/>
          <w:bCs/>
          <w:sz w:val="24"/>
          <w:szCs w:val="24"/>
        </w:rPr>
      </w:pPr>
      <w:r w:rsidRPr="004B7D0A">
        <w:rPr>
          <w:rFonts w:eastAsia="Times New Roman"/>
          <w:bCs/>
          <w:sz w:val="24"/>
          <w:szCs w:val="24"/>
        </w:rPr>
        <w:t>NIH/NCRR</w:t>
      </w:r>
    </w:p>
    <w:p w14:paraId="4429D964" w14:textId="77777777" w:rsidR="005828EA" w:rsidRDefault="005828EA" w:rsidP="005828EA">
      <w:pPr>
        <w:adjustRightInd w:val="0"/>
        <w:rPr>
          <w:rFonts w:eastAsia="Times New Roman"/>
          <w:bCs/>
          <w:sz w:val="24"/>
          <w:szCs w:val="24"/>
        </w:rPr>
      </w:pPr>
      <w:r w:rsidRPr="004B7D0A">
        <w:rPr>
          <w:rFonts w:eastAsia="Times New Roman"/>
          <w:bCs/>
          <w:sz w:val="24"/>
          <w:szCs w:val="24"/>
        </w:rPr>
        <w:t>Using the Optimal Receive Operating Characteristic Curve</w:t>
      </w:r>
    </w:p>
    <w:p w14:paraId="1485B4C3" w14:textId="77777777" w:rsidR="005828EA" w:rsidRDefault="005828EA" w:rsidP="005828EA">
      <w:pPr>
        <w:rPr>
          <w:sz w:val="24"/>
          <w:szCs w:val="24"/>
        </w:rPr>
      </w:pPr>
      <w:r w:rsidRPr="007C4EE7">
        <w:rPr>
          <w:bCs/>
          <w:sz w:val="24"/>
          <w:szCs w:val="24"/>
          <w:lang w:val="it-IT"/>
        </w:rPr>
        <w:t xml:space="preserve">Role: </w:t>
      </w:r>
      <w:r w:rsidRPr="004B7D0A">
        <w:rPr>
          <w:rFonts w:eastAsia="Times New Roman"/>
          <w:bCs/>
          <w:sz w:val="24"/>
          <w:szCs w:val="24"/>
        </w:rPr>
        <w:t>Sub-Project PI</w:t>
      </w:r>
    </w:p>
    <w:p w14:paraId="687451BD" w14:textId="77777777" w:rsidR="005828EA" w:rsidRDefault="005828EA" w:rsidP="005828EA">
      <w:pPr>
        <w:adjustRightInd w:val="0"/>
        <w:rPr>
          <w:rFonts w:eastAsia="Times New Roman"/>
          <w:bCs/>
          <w:sz w:val="24"/>
          <w:szCs w:val="24"/>
        </w:rPr>
      </w:pPr>
    </w:p>
    <w:p w14:paraId="5170A2A4" w14:textId="77777777" w:rsidR="005828EA" w:rsidRPr="007C4EE7" w:rsidRDefault="005828EA" w:rsidP="005828EA">
      <w:pPr>
        <w:rPr>
          <w:bCs/>
          <w:sz w:val="24"/>
          <w:szCs w:val="24"/>
        </w:rPr>
      </w:pPr>
      <w:r w:rsidRPr="007C4EE7">
        <w:rPr>
          <w:bCs/>
          <w:sz w:val="24"/>
          <w:szCs w:val="24"/>
        </w:rPr>
        <w:t>SPG Award (</w:t>
      </w:r>
      <w:r w:rsidRPr="007C4EE7">
        <w:rPr>
          <w:rStyle w:val="Strong"/>
          <w:b w:val="0"/>
          <w:bCs w:val="0"/>
          <w:sz w:val="24"/>
          <w:szCs w:val="24"/>
          <w:lang w:val="en"/>
        </w:rPr>
        <w:t>Brian Schutte, PI</w:t>
      </w:r>
      <w:r w:rsidRPr="007C4EE7">
        <w:rPr>
          <w:bCs/>
          <w:sz w:val="24"/>
          <w:szCs w:val="24"/>
        </w:rPr>
        <w:t>)</w:t>
      </w:r>
      <w:r w:rsidRPr="007C4EE7">
        <w:rPr>
          <w:bCs/>
          <w:sz w:val="24"/>
          <w:szCs w:val="24"/>
        </w:rPr>
        <w:tab/>
      </w:r>
      <w:r w:rsidRPr="007C4EE7">
        <w:rPr>
          <w:bCs/>
          <w:sz w:val="24"/>
          <w:szCs w:val="24"/>
        </w:rPr>
        <w:tab/>
      </w:r>
      <w:r>
        <w:rPr>
          <w:bCs/>
          <w:sz w:val="24"/>
          <w:szCs w:val="24"/>
        </w:rPr>
        <w:tab/>
      </w:r>
      <w:r>
        <w:rPr>
          <w:bCs/>
          <w:sz w:val="24"/>
          <w:szCs w:val="24"/>
        </w:rPr>
        <w:tab/>
      </w:r>
      <w:r>
        <w:rPr>
          <w:bCs/>
          <w:sz w:val="24"/>
          <w:szCs w:val="24"/>
        </w:rPr>
        <w:tab/>
      </w:r>
      <w:r w:rsidRPr="007C4EE7">
        <w:rPr>
          <w:bCs/>
          <w:sz w:val="24"/>
          <w:szCs w:val="24"/>
        </w:rPr>
        <w:tab/>
      </w:r>
      <w:r w:rsidRPr="007C4EE7">
        <w:rPr>
          <w:bCs/>
          <w:sz w:val="24"/>
          <w:szCs w:val="24"/>
        </w:rPr>
        <w:tab/>
        <w:t xml:space="preserve">      </w:t>
      </w:r>
      <w:r w:rsidRPr="007C4EE7">
        <w:rPr>
          <w:sz w:val="24"/>
          <w:szCs w:val="24"/>
        </w:rPr>
        <w:t>06/2009-05/2012</w:t>
      </w:r>
    </w:p>
    <w:p w14:paraId="691C4564" w14:textId="77777777" w:rsidR="005828EA" w:rsidRPr="007C4EE7" w:rsidRDefault="005828EA" w:rsidP="005828EA">
      <w:pPr>
        <w:rPr>
          <w:sz w:val="24"/>
          <w:szCs w:val="24"/>
        </w:rPr>
      </w:pPr>
      <w:r w:rsidRPr="007C4EE7">
        <w:rPr>
          <w:bCs/>
          <w:sz w:val="24"/>
          <w:szCs w:val="24"/>
        </w:rPr>
        <w:t>MSU Strategic Partnership Grants</w:t>
      </w:r>
      <w:r w:rsidRPr="007C4EE7">
        <w:rPr>
          <w:sz w:val="24"/>
          <w:szCs w:val="24"/>
        </w:rPr>
        <w:t xml:space="preserve"> (SPG) </w:t>
      </w:r>
    </w:p>
    <w:p w14:paraId="7C9F0908" w14:textId="77777777" w:rsidR="005828EA" w:rsidRDefault="005828EA" w:rsidP="005828EA">
      <w:pPr>
        <w:rPr>
          <w:sz w:val="24"/>
          <w:szCs w:val="24"/>
        </w:rPr>
      </w:pPr>
      <w:r w:rsidRPr="007C4EE7">
        <w:rPr>
          <w:sz w:val="24"/>
          <w:szCs w:val="24"/>
        </w:rPr>
        <w:t>Community-based cooperative for Studies Across Generations (</w:t>
      </w:r>
      <w:proofErr w:type="spellStart"/>
      <w:r w:rsidRPr="007C4EE7">
        <w:rPr>
          <w:sz w:val="24"/>
          <w:szCs w:val="24"/>
        </w:rPr>
        <w:t>CoSAGE</w:t>
      </w:r>
      <w:proofErr w:type="spellEnd"/>
      <w:r w:rsidRPr="007C4EE7">
        <w:rPr>
          <w:sz w:val="24"/>
          <w:szCs w:val="24"/>
        </w:rPr>
        <w:t>)</w:t>
      </w:r>
    </w:p>
    <w:p w14:paraId="7C2A73D6" w14:textId="77777777" w:rsidR="005828EA" w:rsidRDefault="005828EA" w:rsidP="005828EA">
      <w:pPr>
        <w:rPr>
          <w:bCs/>
          <w:sz w:val="24"/>
          <w:szCs w:val="24"/>
        </w:rPr>
      </w:pPr>
      <w:r w:rsidRPr="007C4EE7">
        <w:rPr>
          <w:bCs/>
          <w:sz w:val="24"/>
          <w:szCs w:val="24"/>
        </w:rPr>
        <w:t>Role: Co-Investigator</w:t>
      </w:r>
      <w:r w:rsidRPr="007C4EE7">
        <w:rPr>
          <w:bCs/>
          <w:sz w:val="24"/>
          <w:szCs w:val="24"/>
        </w:rPr>
        <w:tab/>
      </w:r>
    </w:p>
    <w:p w14:paraId="03AAC35F" w14:textId="77777777" w:rsidR="005828EA" w:rsidRDefault="005828EA" w:rsidP="005828EA">
      <w:pPr>
        <w:rPr>
          <w:sz w:val="24"/>
          <w:szCs w:val="24"/>
        </w:rPr>
      </w:pPr>
    </w:p>
    <w:p w14:paraId="4915B2E8" w14:textId="77777777" w:rsidR="005828EA" w:rsidRPr="007C4EE7" w:rsidRDefault="005828EA" w:rsidP="005828EA">
      <w:pPr>
        <w:rPr>
          <w:rFonts w:eastAsia="Times New Roman"/>
          <w:sz w:val="24"/>
          <w:szCs w:val="24"/>
        </w:rPr>
      </w:pPr>
      <w:r w:rsidRPr="007C4EE7">
        <w:rPr>
          <w:sz w:val="24"/>
          <w:szCs w:val="24"/>
        </w:rPr>
        <w:t xml:space="preserve">FACT Award (Debra Schutte, </w:t>
      </w:r>
      <w:proofErr w:type="gramStart"/>
      <w:r w:rsidRPr="007C4EE7">
        <w:rPr>
          <w:sz w:val="24"/>
          <w:szCs w:val="24"/>
        </w:rPr>
        <w:t xml:space="preserve">PI)   </w:t>
      </w:r>
      <w:proofErr w:type="gramEnd"/>
      <w:r w:rsidRPr="007C4EE7">
        <w:rPr>
          <w:sz w:val="24"/>
          <w:szCs w:val="24"/>
        </w:rPr>
        <w:t xml:space="preserve"> </w:t>
      </w:r>
      <w:r w:rsidRPr="007C4EE7">
        <w:rPr>
          <w:sz w:val="24"/>
          <w:szCs w:val="24"/>
        </w:rPr>
        <w:tab/>
      </w:r>
      <w:r w:rsidRPr="007C4EE7">
        <w:rPr>
          <w:sz w:val="24"/>
          <w:szCs w:val="24"/>
        </w:rPr>
        <w:tab/>
      </w:r>
      <w:r w:rsidRPr="007C4EE7">
        <w:rPr>
          <w:bCs/>
          <w:sz w:val="24"/>
          <w:szCs w:val="24"/>
        </w:rPr>
        <w:tab/>
      </w:r>
      <w:r>
        <w:rPr>
          <w:bCs/>
          <w:sz w:val="24"/>
          <w:szCs w:val="24"/>
        </w:rPr>
        <w:tab/>
      </w:r>
      <w:r>
        <w:rPr>
          <w:bCs/>
          <w:sz w:val="24"/>
          <w:szCs w:val="24"/>
        </w:rPr>
        <w:tab/>
      </w:r>
      <w:r>
        <w:rPr>
          <w:bCs/>
          <w:sz w:val="24"/>
          <w:szCs w:val="24"/>
        </w:rPr>
        <w:tab/>
      </w:r>
      <w:r w:rsidRPr="007C4EE7">
        <w:rPr>
          <w:bCs/>
          <w:sz w:val="24"/>
          <w:szCs w:val="24"/>
        </w:rPr>
        <w:tab/>
        <w:t xml:space="preserve">      </w:t>
      </w:r>
      <w:r w:rsidRPr="007C4EE7">
        <w:rPr>
          <w:sz w:val="24"/>
          <w:szCs w:val="24"/>
        </w:rPr>
        <w:t>0</w:t>
      </w:r>
      <w:r>
        <w:rPr>
          <w:sz w:val="24"/>
          <w:szCs w:val="24"/>
        </w:rPr>
        <w:t>6/2009-05</w:t>
      </w:r>
      <w:r w:rsidRPr="007C4EE7">
        <w:rPr>
          <w:sz w:val="24"/>
          <w:szCs w:val="24"/>
        </w:rPr>
        <w:t>/2011</w:t>
      </w:r>
    </w:p>
    <w:p w14:paraId="607D4C3D" w14:textId="77777777" w:rsidR="005828EA" w:rsidRPr="007C4EE7" w:rsidRDefault="005828EA" w:rsidP="005828EA">
      <w:pPr>
        <w:rPr>
          <w:sz w:val="24"/>
          <w:szCs w:val="24"/>
        </w:rPr>
      </w:pPr>
      <w:r w:rsidRPr="007C4EE7">
        <w:rPr>
          <w:sz w:val="24"/>
          <w:szCs w:val="24"/>
        </w:rPr>
        <w:t>MSU/Families and Communities Together Coalition (FACT)</w:t>
      </w:r>
    </w:p>
    <w:p w14:paraId="41E2B7D2" w14:textId="77777777" w:rsidR="005828EA" w:rsidRPr="007C4EE7" w:rsidRDefault="005828EA" w:rsidP="005828EA">
      <w:pPr>
        <w:rPr>
          <w:sz w:val="24"/>
          <w:szCs w:val="24"/>
        </w:rPr>
      </w:pPr>
      <w:proofErr w:type="spellStart"/>
      <w:r w:rsidRPr="007C4EE7">
        <w:rPr>
          <w:sz w:val="24"/>
          <w:szCs w:val="24"/>
        </w:rPr>
        <w:t>CoSAGE</w:t>
      </w:r>
      <w:proofErr w:type="spellEnd"/>
      <w:r w:rsidRPr="007C4EE7">
        <w:rPr>
          <w:sz w:val="24"/>
          <w:szCs w:val="24"/>
        </w:rPr>
        <w:t xml:space="preserve">: Cooperative Study Across </w:t>
      </w:r>
      <w:proofErr w:type="spellStart"/>
      <w:r w:rsidRPr="007C4EE7">
        <w:rPr>
          <w:sz w:val="24"/>
          <w:szCs w:val="24"/>
        </w:rPr>
        <w:t>GEnerations</w:t>
      </w:r>
      <w:proofErr w:type="spellEnd"/>
    </w:p>
    <w:p w14:paraId="31B2D034" w14:textId="77777777" w:rsidR="005828EA" w:rsidRDefault="005828EA" w:rsidP="005828EA">
      <w:pPr>
        <w:rPr>
          <w:bCs/>
          <w:sz w:val="24"/>
          <w:szCs w:val="24"/>
        </w:rPr>
      </w:pPr>
      <w:r w:rsidRPr="007C4EE7">
        <w:rPr>
          <w:bCs/>
          <w:sz w:val="24"/>
          <w:szCs w:val="24"/>
        </w:rPr>
        <w:t>Role: Co-Investigator</w:t>
      </w:r>
    </w:p>
    <w:p w14:paraId="33EA175C" w14:textId="77777777" w:rsidR="007260D1" w:rsidRDefault="007260D1" w:rsidP="007260D1">
      <w:pPr>
        <w:jc w:val="both"/>
        <w:rPr>
          <w:rStyle w:val="apple-style-span"/>
          <w:sz w:val="24"/>
          <w:szCs w:val="24"/>
        </w:rPr>
      </w:pPr>
    </w:p>
    <w:p w14:paraId="368EEE4D" w14:textId="77777777" w:rsidR="003673E5" w:rsidRPr="0007695C" w:rsidRDefault="003673E5" w:rsidP="0007695C">
      <w:pPr>
        <w:ind w:left="720"/>
        <w:jc w:val="both"/>
        <w:rPr>
          <w:i/>
          <w:sz w:val="24"/>
          <w:szCs w:val="24"/>
        </w:rPr>
      </w:pPr>
    </w:p>
    <w:p w14:paraId="2458DD8F" w14:textId="77777777" w:rsidR="005E5121" w:rsidRPr="00F90E74" w:rsidRDefault="005E5121" w:rsidP="005E5121">
      <w:pPr>
        <w:spacing w:line="360" w:lineRule="auto"/>
        <w:rPr>
          <w:b/>
          <w:bCs/>
          <w:sz w:val="24"/>
          <w:szCs w:val="24"/>
          <w:u w:val="single"/>
        </w:rPr>
      </w:pPr>
      <w:r w:rsidRPr="00F90E74">
        <w:rPr>
          <w:b/>
          <w:bCs/>
          <w:sz w:val="24"/>
          <w:szCs w:val="24"/>
          <w:u w:val="single"/>
        </w:rPr>
        <w:t>INVITED PRESENTATIONS</w:t>
      </w:r>
    </w:p>
    <w:p w14:paraId="00388BC6" w14:textId="77777777" w:rsidR="00A31AD4" w:rsidRDefault="00A31AD4" w:rsidP="00A31AD4">
      <w:pPr>
        <w:numPr>
          <w:ilvl w:val="0"/>
          <w:numId w:val="28"/>
        </w:numPr>
        <w:jc w:val="both"/>
        <w:rPr>
          <w:sz w:val="24"/>
          <w:szCs w:val="24"/>
        </w:rPr>
      </w:pPr>
      <w:r w:rsidRPr="00A31AD4">
        <w:rPr>
          <w:sz w:val="24"/>
          <w:szCs w:val="24"/>
        </w:rPr>
        <w:t>“A Kernel-Based Neural Network for High-dimensional Risk Prediction on Massive Genetic Data</w:t>
      </w:r>
      <w:r>
        <w:rPr>
          <w:sz w:val="24"/>
          <w:szCs w:val="24"/>
        </w:rPr>
        <w:t>, 2021 S</w:t>
      </w:r>
      <w:r w:rsidRPr="00A31AD4">
        <w:rPr>
          <w:sz w:val="24"/>
          <w:szCs w:val="24"/>
        </w:rPr>
        <w:t>tatistics colloquium at Florida State University</w:t>
      </w:r>
      <w:r>
        <w:rPr>
          <w:sz w:val="24"/>
          <w:szCs w:val="24"/>
        </w:rPr>
        <w:t xml:space="preserve"> </w:t>
      </w:r>
    </w:p>
    <w:p w14:paraId="1456CFB9" w14:textId="77777777" w:rsidR="00A31AD4" w:rsidRPr="00A31AD4" w:rsidRDefault="00A31AD4" w:rsidP="00A31AD4">
      <w:pPr>
        <w:numPr>
          <w:ilvl w:val="0"/>
          <w:numId w:val="28"/>
        </w:numPr>
        <w:jc w:val="both"/>
        <w:rPr>
          <w:sz w:val="24"/>
          <w:szCs w:val="24"/>
        </w:rPr>
      </w:pPr>
      <w:r>
        <w:rPr>
          <w:sz w:val="24"/>
          <w:szCs w:val="24"/>
        </w:rPr>
        <w:t>“</w:t>
      </w:r>
      <w:r w:rsidRPr="00A31AD4">
        <w:rPr>
          <w:sz w:val="24"/>
          <w:szCs w:val="24"/>
        </w:rPr>
        <w:t>A Kernel Neural Network for High-dimensional Genomic Risk Prediction</w:t>
      </w:r>
      <w:r>
        <w:rPr>
          <w:sz w:val="24"/>
          <w:szCs w:val="24"/>
        </w:rPr>
        <w:t xml:space="preserve">”, </w:t>
      </w:r>
      <w:r w:rsidRPr="00A31AD4">
        <w:rPr>
          <w:sz w:val="24"/>
          <w:szCs w:val="24"/>
        </w:rPr>
        <w:t>The Spring 2021 HiPerGator Symposium</w:t>
      </w:r>
    </w:p>
    <w:p w14:paraId="616BA6CD" w14:textId="77777777" w:rsidR="009810CF" w:rsidRPr="009810CF" w:rsidRDefault="009810CF" w:rsidP="005D16DD">
      <w:pPr>
        <w:numPr>
          <w:ilvl w:val="0"/>
          <w:numId w:val="28"/>
        </w:numPr>
        <w:jc w:val="both"/>
        <w:rPr>
          <w:sz w:val="24"/>
          <w:szCs w:val="24"/>
        </w:rPr>
      </w:pPr>
      <w:r w:rsidRPr="009810CF">
        <w:rPr>
          <w:sz w:val="24"/>
          <w:szCs w:val="24"/>
        </w:rPr>
        <w:lastRenderedPageBreak/>
        <w:t>“A Kernel-Based Neural Network for High-dimensional Genetic Data Analysis</w:t>
      </w:r>
      <w:r>
        <w:rPr>
          <w:sz w:val="24"/>
          <w:szCs w:val="24"/>
        </w:rPr>
        <w:t>”, 2020 ICSA meeting (2020)</w:t>
      </w:r>
      <w:r w:rsidRPr="009810CF">
        <w:rPr>
          <w:sz w:val="24"/>
          <w:szCs w:val="24"/>
        </w:rPr>
        <w:t xml:space="preserve"> </w:t>
      </w:r>
    </w:p>
    <w:p w14:paraId="79EAF053" w14:textId="77777777" w:rsidR="00504FC8" w:rsidRPr="00504FC8" w:rsidRDefault="00504FC8" w:rsidP="009810CF">
      <w:pPr>
        <w:numPr>
          <w:ilvl w:val="0"/>
          <w:numId w:val="28"/>
        </w:numPr>
        <w:jc w:val="both"/>
        <w:rPr>
          <w:sz w:val="24"/>
          <w:szCs w:val="24"/>
        </w:rPr>
      </w:pPr>
      <w:r w:rsidRPr="00504FC8">
        <w:rPr>
          <w:sz w:val="24"/>
          <w:szCs w:val="24"/>
        </w:rPr>
        <w:t>“A Kernel-Based Neural Network for High-dimensional Genetic Risk Prediction Analysis” The University of Auckland (20</w:t>
      </w:r>
      <w:r>
        <w:rPr>
          <w:sz w:val="24"/>
          <w:szCs w:val="24"/>
        </w:rPr>
        <w:t>19</w:t>
      </w:r>
      <w:r w:rsidRPr="00504FC8">
        <w:rPr>
          <w:sz w:val="24"/>
          <w:szCs w:val="24"/>
        </w:rPr>
        <w:t xml:space="preserve">) </w:t>
      </w:r>
    </w:p>
    <w:p w14:paraId="45129B1C" w14:textId="77777777" w:rsidR="00504FC8" w:rsidRDefault="00504FC8" w:rsidP="00504FC8">
      <w:pPr>
        <w:numPr>
          <w:ilvl w:val="0"/>
          <w:numId w:val="28"/>
        </w:numPr>
        <w:jc w:val="both"/>
        <w:rPr>
          <w:sz w:val="24"/>
          <w:szCs w:val="24"/>
        </w:rPr>
      </w:pPr>
      <w:r w:rsidRPr="00504FC8">
        <w:rPr>
          <w:sz w:val="24"/>
          <w:szCs w:val="24"/>
        </w:rPr>
        <w:t>“A Kernel-Based Neural Network for High-dimensional Genetic Risk Prediction Analysis</w:t>
      </w:r>
      <w:r>
        <w:rPr>
          <w:sz w:val="24"/>
          <w:szCs w:val="24"/>
        </w:rPr>
        <w:t xml:space="preserve">” </w:t>
      </w:r>
      <w:r w:rsidRPr="00504FC8">
        <w:rPr>
          <w:sz w:val="24"/>
          <w:szCs w:val="24"/>
        </w:rPr>
        <w:t>the University of Tennessee Health Science Center</w:t>
      </w:r>
      <w:r>
        <w:rPr>
          <w:sz w:val="24"/>
          <w:szCs w:val="24"/>
        </w:rPr>
        <w:t xml:space="preserve"> (2019)</w:t>
      </w:r>
    </w:p>
    <w:p w14:paraId="75D55DDB" w14:textId="77777777" w:rsidR="003D5113" w:rsidRPr="003D5113" w:rsidRDefault="003D5113" w:rsidP="003D5113">
      <w:pPr>
        <w:numPr>
          <w:ilvl w:val="0"/>
          <w:numId w:val="28"/>
        </w:numPr>
        <w:jc w:val="both"/>
        <w:rPr>
          <w:sz w:val="24"/>
          <w:szCs w:val="24"/>
        </w:rPr>
      </w:pPr>
      <w:r>
        <w:rPr>
          <w:sz w:val="24"/>
          <w:szCs w:val="24"/>
        </w:rPr>
        <w:t>“</w:t>
      </w:r>
      <w:r w:rsidRPr="003D5113">
        <w:rPr>
          <w:sz w:val="24"/>
          <w:szCs w:val="24"/>
        </w:rPr>
        <w:t>A Kernel-Based Neural Network for High-dimensional Risk Prediction on Massive Genetic Data</w:t>
      </w:r>
      <w:r>
        <w:rPr>
          <w:sz w:val="24"/>
          <w:szCs w:val="24"/>
        </w:rPr>
        <w:t xml:space="preserve">” </w:t>
      </w:r>
    </w:p>
    <w:p w14:paraId="157E8EDA" w14:textId="77777777" w:rsidR="003D5113" w:rsidRDefault="003D5113" w:rsidP="003D5113">
      <w:pPr>
        <w:ind w:left="720"/>
        <w:jc w:val="both"/>
        <w:rPr>
          <w:sz w:val="24"/>
          <w:szCs w:val="24"/>
        </w:rPr>
      </w:pPr>
      <w:r w:rsidRPr="003D5113">
        <w:rPr>
          <w:sz w:val="24"/>
          <w:szCs w:val="24"/>
        </w:rPr>
        <w:t xml:space="preserve">Rutgers University </w:t>
      </w:r>
      <w:r>
        <w:rPr>
          <w:sz w:val="24"/>
          <w:szCs w:val="24"/>
        </w:rPr>
        <w:t>(2018)</w:t>
      </w:r>
    </w:p>
    <w:p w14:paraId="333AF113" w14:textId="77777777" w:rsidR="003D5113" w:rsidRDefault="003D5113" w:rsidP="003D5113">
      <w:pPr>
        <w:numPr>
          <w:ilvl w:val="0"/>
          <w:numId w:val="28"/>
        </w:numPr>
        <w:jc w:val="both"/>
        <w:rPr>
          <w:sz w:val="24"/>
          <w:szCs w:val="24"/>
        </w:rPr>
      </w:pPr>
      <w:r>
        <w:rPr>
          <w:sz w:val="24"/>
          <w:szCs w:val="24"/>
        </w:rPr>
        <w:t>“</w:t>
      </w:r>
      <w:r w:rsidRPr="003D5113">
        <w:rPr>
          <w:sz w:val="24"/>
          <w:szCs w:val="24"/>
        </w:rPr>
        <w:t>A Kernel-Based Neural Network for High-dimensional Risk Prediction on Massive Genetic Data</w:t>
      </w:r>
      <w:r>
        <w:rPr>
          <w:sz w:val="24"/>
          <w:szCs w:val="24"/>
        </w:rPr>
        <w:t>” University of Florida (2018)</w:t>
      </w:r>
    </w:p>
    <w:p w14:paraId="773F425C" w14:textId="77777777" w:rsidR="005E5121" w:rsidRDefault="005E5121" w:rsidP="005E5121">
      <w:pPr>
        <w:numPr>
          <w:ilvl w:val="0"/>
          <w:numId w:val="28"/>
        </w:numPr>
        <w:jc w:val="both"/>
        <w:rPr>
          <w:sz w:val="24"/>
          <w:szCs w:val="24"/>
        </w:rPr>
      </w:pPr>
      <w:r w:rsidRPr="00DF3E15">
        <w:rPr>
          <w:sz w:val="24"/>
          <w:szCs w:val="24"/>
        </w:rPr>
        <w:t>“A conditional autoregressive model for genetic association analysis of sequencing data”</w:t>
      </w:r>
      <w:r>
        <w:rPr>
          <w:sz w:val="24"/>
          <w:szCs w:val="24"/>
        </w:rPr>
        <w:t xml:space="preserve">, </w:t>
      </w:r>
      <w:r w:rsidRPr="00DF3E15">
        <w:rPr>
          <w:sz w:val="24"/>
          <w:szCs w:val="24"/>
        </w:rPr>
        <w:t>ICSA</w:t>
      </w:r>
      <w:r>
        <w:rPr>
          <w:sz w:val="24"/>
          <w:szCs w:val="24"/>
        </w:rPr>
        <w:t xml:space="preserve"> meeting</w:t>
      </w:r>
      <w:r w:rsidRPr="00DF3E15">
        <w:rPr>
          <w:sz w:val="24"/>
          <w:szCs w:val="24"/>
        </w:rPr>
        <w:t>, Qingdao, China</w:t>
      </w:r>
      <w:r>
        <w:rPr>
          <w:sz w:val="24"/>
          <w:szCs w:val="24"/>
        </w:rPr>
        <w:t xml:space="preserve"> (2018)</w:t>
      </w:r>
    </w:p>
    <w:p w14:paraId="50E1C92B" w14:textId="77777777" w:rsidR="005E5121" w:rsidRPr="00DF3E15" w:rsidRDefault="005E5121" w:rsidP="005E5121">
      <w:pPr>
        <w:numPr>
          <w:ilvl w:val="0"/>
          <w:numId w:val="28"/>
        </w:numPr>
        <w:jc w:val="both"/>
        <w:rPr>
          <w:sz w:val="24"/>
          <w:szCs w:val="24"/>
        </w:rPr>
      </w:pPr>
      <w:r>
        <w:rPr>
          <w:sz w:val="24"/>
          <w:szCs w:val="24"/>
        </w:rPr>
        <w:t>“</w:t>
      </w:r>
      <w:r w:rsidRPr="00DF3E15">
        <w:rPr>
          <w:sz w:val="24"/>
          <w:szCs w:val="24"/>
        </w:rPr>
        <w:t>A New Artificial Intelligence Tool for Substance Use and Dependence Research</w:t>
      </w:r>
      <w:r>
        <w:rPr>
          <w:sz w:val="24"/>
          <w:szCs w:val="24"/>
        </w:rPr>
        <w:t xml:space="preserve">”, </w:t>
      </w:r>
      <w:r w:rsidRPr="00DF3E15">
        <w:rPr>
          <w:sz w:val="24"/>
          <w:szCs w:val="24"/>
        </w:rPr>
        <w:t>NIDA Genetics Consortium Meeting</w:t>
      </w:r>
      <w:r>
        <w:rPr>
          <w:sz w:val="24"/>
          <w:szCs w:val="24"/>
        </w:rPr>
        <w:t xml:space="preserve">, </w:t>
      </w:r>
      <w:r w:rsidRPr="00DF3E15">
        <w:rPr>
          <w:sz w:val="24"/>
          <w:szCs w:val="24"/>
        </w:rPr>
        <w:t xml:space="preserve">Bethesda, </w:t>
      </w:r>
      <w:r>
        <w:rPr>
          <w:sz w:val="24"/>
          <w:szCs w:val="24"/>
        </w:rPr>
        <w:t>Maryland (2018)</w:t>
      </w:r>
    </w:p>
    <w:p w14:paraId="00EF594E" w14:textId="77777777" w:rsidR="005E5121" w:rsidRPr="00C33AA8" w:rsidRDefault="005E5121" w:rsidP="005E5121">
      <w:pPr>
        <w:numPr>
          <w:ilvl w:val="0"/>
          <w:numId w:val="28"/>
        </w:numPr>
        <w:jc w:val="both"/>
        <w:rPr>
          <w:sz w:val="24"/>
          <w:szCs w:val="24"/>
        </w:rPr>
      </w:pPr>
      <w:r>
        <w:rPr>
          <w:sz w:val="24"/>
          <w:szCs w:val="24"/>
        </w:rPr>
        <w:t xml:space="preserve"> “</w:t>
      </w:r>
      <w:r w:rsidRPr="004910D8">
        <w:rPr>
          <w:sz w:val="24"/>
          <w:szCs w:val="24"/>
        </w:rPr>
        <w:t>A generalized association test based on U statistics</w:t>
      </w:r>
      <w:r>
        <w:rPr>
          <w:sz w:val="24"/>
          <w:szCs w:val="24"/>
        </w:rPr>
        <w:t xml:space="preserve">”, </w:t>
      </w:r>
      <w:r w:rsidRPr="004910D8">
        <w:rPr>
          <w:sz w:val="24"/>
          <w:szCs w:val="24"/>
        </w:rPr>
        <w:t>Institute of Mathematical Statistics</w:t>
      </w:r>
      <w:r>
        <w:rPr>
          <w:sz w:val="24"/>
          <w:szCs w:val="24"/>
        </w:rPr>
        <w:t xml:space="preserve"> meeting, Nanning</w:t>
      </w:r>
      <w:r w:rsidRPr="00C33AA8">
        <w:rPr>
          <w:sz w:val="24"/>
          <w:szCs w:val="24"/>
        </w:rPr>
        <w:t>, China</w:t>
      </w:r>
      <w:r>
        <w:rPr>
          <w:sz w:val="24"/>
          <w:szCs w:val="24"/>
        </w:rPr>
        <w:t xml:space="preserve"> (2017)</w:t>
      </w:r>
    </w:p>
    <w:p w14:paraId="7941C147" w14:textId="77777777" w:rsidR="005E5121" w:rsidRPr="00DF3E15" w:rsidRDefault="005E5121" w:rsidP="005E5121">
      <w:pPr>
        <w:numPr>
          <w:ilvl w:val="0"/>
          <w:numId w:val="28"/>
        </w:numPr>
        <w:rPr>
          <w:sz w:val="24"/>
          <w:szCs w:val="24"/>
        </w:rPr>
      </w:pPr>
      <w:r w:rsidRPr="00DF3E15">
        <w:rPr>
          <w:sz w:val="24"/>
          <w:szCs w:val="24"/>
        </w:rPr>
        <w:t xml:space="preserve"> “A Generalized Similarity U Test for Multivariate Analysis of Sequencing Data</w:t>
      </w:r>
      <w:r>
        <w:rPr>
          <w:sz w:val="24"/>
          <w:szCs w:val="24"/>
        </w:rPr>
        <w:t>”</w:t>
      </w:r>
      <w:r w:rsidRPr="00DF3E15">
        <w:rPr>
          <w:sz w:val="24"/>
          <w:szCs w:val="24"/>
        </w:rPr>
        <w:t xml:space="preserve"> ENAR Conference</w:t>
      </w:r>
      <w:r>
        <w:rPr>
          <w:sz w:val="24"/>
          <w:szCs w:val="24"/>
        </w:rPr>
        <w:t>,</w:t>
      </w:r>
      <w:r w:rsidRPr="00DF3E15">
        <w:rPr>
          <w:sz w:val="24"/>
          <w:szCs w:val="24"/>
        </w:rPr>
        <w:t xml:space="preserve"> </w:t>
      </w:r>
      <w:r>
        <w:rPr>
          <w:sz w:val="24"/>
          <w:szCs w:val="24"/>
        </w:rPr>
        <w:t>Austin, Texas (2016).</w:t>
      </w:r>
    </w:p>
    <w:p w14:paraId="6AA0A69F" w14:textId="77777777" w:rsidR="005E5121" w:rsidRDefault="005E5121" w:rsidP="005E5121">
      <w:pPr>
        <w:numPr>
          <w:ilvl w:val="0"/>
          <w:numId w:val="28"/>
        </w:numPr>
        <w:rPr>
          <w:sz w:val="24"/>
          <w:szCs w:val="24"/>
        </w:rPr>
      </w:pPr>
      <w:r w:rsidRPr="00DF3E15">
        <w:rPr>
          <w:sz w:val="24"/>
          <w:szCs w:val="24"/>
        </w:rPr>
        <w:t xml:space="preserve"> “A Generalized Similarity U Test for Multivariate Analysis of Sequencing Data</w:t>
      </w:r>
      <w:r>
        <w:rPr>
          <w:sz w:val="24"/>
          <w:szCs w:val="24"/>
        </w:rPr>
        <w:t>” Department of Biostatistics, University of Michigan, Michigan (</w:t>
      </w:r>
      <w:r w:rsidRPr="00DF3E15">
        <w:rPr>
          <w:sz w:val="24"/>
          <w:szCs w:val="24"/>
        </w:rPr>
        <w:t>2016</w:t>
      </w:r>
      <w:r>
        <w:rPr>
          <w:sz w:val="24"/>
          <w:szCs w:val="24"/>
        </w:rPr>
        <w:t>)</w:t>
      </w:r>
    </w:p>
    <w:p w14:paraId="30250172" w14:textId="77777777" w:rsidR="005E5121" w:rsidRPr="001A5C5B" w:rsidRDefault="005E5121" w:rsidP="005E5121">
      <w:pPr>
        <w:numPr>
          <w:ilvl w:val="0"/>
          <w:numId w:val="28"/>
        </w:numPr>
        <w:jc w:val="both"/>
        <w:rPr>
          <w:b/>
          <w:sz w:val="24"/>
          <w:szCs w:val="24"/>
        </w:rPr>
      </w:pPr>
      <w:r>
        <w:rPr>
          <w:sz w:val="24"/>
          <w:szCs w:val="24"/>
        </w:rPr>
        <w:t xml:space="preserve"> “</w:t>
      </w:r>
      <w:r w:rsidRPr="00B14036">
        <w:rPr>
          <w:sz w:val="24"/>
          <w:szCs w:val="24"/>
        </w:rPr>
        <w:t>Statistical Approaches for High-Dimensional Family-Based Genetic Association Studies</w:t>
      </w:r>
      <w:r>
        <w:rPr>
          <w:sz w:val="24"/>
          <w:szCs w:val="24"/>
        </w:rPr>
        <w:t>” (</w:t>
      </w:r>
      <w:proofErr w:type="gramStart"/>
      <w:r>
        <w:rPr>
          <w:sz w:val="24"/>
          <w:szCs w:val="24"/>
        </w:rPr>
        <w:t>March,</w:t>
      </w:r>
      <w:proofErr w:type="gramEnd"/>
      <w:r>
        <w:rPr>
          <w:sz w:val="24"/>
          <w:szCs w:val="24"/>
        </w:rPr>
        <w:t xml:space="preserve"> 2012) S</w:t>
      </w:r>
      <w:r w:rsidRPr="00B14036">
        <w:rPr>
          <w:sz w:val="24"/>
          <w:szCs w:val="24"/>
        </w:rPr>
        <w:t xml:space="preserve">tatistical </w:t>
      </w:r>
      <w:r>
        <w:rPr>
          <w:sz w:val="24"/>
          <w:szCs w:val="24"/>
        </w:rPr>
        <w:t>C</w:t>
      </w:r>
      <w:r w:rsidRPr="00B14036">
        <w:rPr>
          <w:sz w:val="24"/>
          <w:szCs w:val="24"/>
        </w:rPr>
        <w:t>olloquium</w:t>
      </w:r>
      <w:r>
        <w:rPr>
          <w:rFonts w:eastAsia="Times New Roman"/>
          <w:sz w:val="24"/>
          <w:szCs w:val="24"/>
        </w:rPr>
        <w:t>, Michigan State University, East Lansing, MI.</w:t>
      </w:r>
    </w:p>
    <w:p w14:paraId="16B54A88" w14:textId="77777777" w:rsidR="005E5121" w:rsidRDefault="005E5121" w:rsidP="005E5121">
      <w:pPr>
        <w:numPr>
          <w:ilvl w:val="0"/>
          <w:numId w:val="28"/>
        </w:numPr>
        <w:rPr>
          <w:sz w:val="24"/>
          <w:szCs w:val="24"/>
          <w:lang w:eastAsia="zh-CN"/>
        </w:rPr>
      </w:pPr>
      <w:r w:rsidRPr="001A5C5B">
        <w:rPr>
          <w:sz w:val="24"/>
          <w:szCs w:val="24"/>
        </w:rPr>
        <w:t xml:space="preserve"> “A non-parametric method for whole genome-wide risk prediction” </w:t>
      </w:r>
      <w:r w:rsidRPr="001A5C5B">
        <w:rPr>
          <w:sz w:val="24"/>
          <w:szCs w:val="24"/>
          <w:lang w:eastAsia="zh-CN"/>
        </w:rPr>
        <w:t>(</w:t>
      </w:r>
      <w:proofErr w:type="gramStart"/>
      <w:r w:rsidRPr="001A5C5B">
        <w:rPr>
          <w:sz w:val="24"/>
          <w:szCs w:val="24"/>
          <w:lang w:eastAsia="zh-CN"/>
        </w:rPr>
        <w:t>July,</w:t>
      </w:r>
      <w:proofErr w:type="gramEnd"/>
      <w:r w:rsidRPr="001A5C5B">
        <w:rPr>
          <w:sz w:val="24"/>
          <w:szCs w:val="24"/>
          <w:lang w:eastAsia="zh-CN"/>
        </w:rPr>
        <w:t xml:space="preserve"> 2010) </w:t>
      </w:r>
      <w:r w:rsidRPr="001A5C5B">
        <w:rPr>
          <w:color w:val="000000"/>
          <w:sz w:val="24"/>
          <w:szCs w:val="24"/>
        </w:rPr>
        <w:t xml:space="preserve">Inauguration </w:t>
      </w:r>
      <w:r w:rsidRPr="001A5C5B">
        <w:rPr>
          <w:sz w:val="24"/>
          <w:szCs w:val="24"/>
        </w:rPr>
        <w:t>Symposium of the Center for Computational Biology at Beijing Forestry University</w:t>
      </w:r>
      <w:r w:rsidRPr="001A5C5B">
        <w:rPr>
          <w:sz w:val="24"/>
          <w:szCs w:val="24"/>
          <w:lang w:eastAsia="zh-CN"/>
        </w:rPr>
        <w:t>, Beijing, China.</w:t>
      </w:r>
    </w:p>
    <w:p w14:paraId="43F90E42" w14:textId="77777777" w:rsidR="005E5121" w:rsidRPr="001A5C5B" w:rsidRDefault="005E5121" w:rsidP="005E5121">
      <w:pPr>
        <w:numPr>
          <w:ilvl w:val="0"/>
          <w:numId w:val="28"/>
        </w:numPr>
        <w:autoSpaceDE w:val="0"/>
        <w:autoSpaceDN w:val="0"/>
        <w:adjustRightInd w:val="0"/>
        <w:rPr>
          <w:sz w:val="24"/>
          <w:szCs w:val="24"/>
          <w:lang w:eastAsia="zh-CN"/>
        </w:rPr>
      </w:pPr>
      <w:r w:rsidRPr="001A5C5B">
        <w:rPr>
          <w:sz w:val="24"/>
          <w:szCs w:val="24"/>
          <w:lang w:eastAsia="zh-CN"/>
        </w:rPr>
        <w:t>“</w:t>
      </w:r>
      <w:r w:rsidRPr="001A5C5B">
        <w:rPr>
          <w:sz w:val="24"/>
          <w:szCs w:val="24"/>
        </w:rPr>
        <w:t xml:space="preserve">Predictive Genetic Testing in the Age of Genome-Wide Association </w:t>
      </w:r>
      <w:proofErr w:type="gramStart"/>
      <w:r w:rsidRPr="001A5C5B">
        <w:rPr>
          <w:sz w:val="24"/>
          <w:szCs w:val="24"/>
        </w:rPr>
        <w:t>Studies</w:t>
      </w:r>
      <w:r w:rsidRPr="001A5C5B">
        <w:rPr>
          <w:sz w:val="24"/>
          <w:szCs w:val="24"/>
          <w:lang w:eastAsia="zh-CN"/>
        </w:rPr>
        <w:t>”(</w:t>
      </w:r>
      <w:proofErr w:type="gramEnd"/>
      <w:r w:rsidRPr="001A5C5B">
        <w:rPr>
          <w:sz w:val="24"/>
          <w:szCs w:val="24"/>
          <w:lang w:eastAsia="zh-CN"/>
        </w:rPr>
        <w:t xml:space="preserve">July, 2010), </w:t>
      </w:r>
      <w:r w:rsidRPr="001A5C5B">
        <w:rPr>
          <w:iCs/>
          <w:sz w:val="24"/>
          <w:szCs w:val="24"/>
          <w:lang w:eastAsia="zh-CN"/>
        </w:rPr>
        <w:t>First Joint Biostatistics Symposium</w:t>
      </w:r>
      <w:r w:rsidRPr="001A5C5B">
        <w:rPr>
          <w:sz w:val="24"/>
          <w:szCs w:val="24"/>
          <w:lang w:eastAsia="zh-CN"/>
        </w:rPr>
        <w:t>, Beijing, China.</w:t>
      </w:r>
    </w:p>
    <w:p w14:paraId="44A4E56C" w14:textId="77777777" w:rsidR="005E5121" w:rsidRPr="001A5C5B" w:rsidRDefault="005E5121" w:rsidP="005E5121">
      <w:pPr>
        <w:numPr>
          <w:ilvl w:val="0"/>
          <w:numId w:val="28"/>
        </w:numPr>
        <w:rPr>
          <w:rFonts w:eastAsia="Times New Roman"/>
          <w:sz w:val="24"/>
          <w:szCs w:val="24"/>
        </w:rPr>
      </w:pPr>
      <w:r w:rsidRPr="001A5C5B">
        <w:rPr>
          <w:rFonts w:eastAsia="Times New Roman"/>
          <w:sz w:val="24"/>
          <w:szCs w:val="24"/>
        </w:rPr>
        <w:t>“</w:t>
      </w:r>
      <w:r w:rsidRPr="001A5C5B">
        <w:rPr>
          <w:sz w:val="24"/>
          <w:szCs w:val="24"/>
        </w:rPr>
        <w:t xml:space="preserve">Predictive Genetic Testing in the Age of </w:t>
      </w:r>
      <w:proofErr w:type="gramStart"/>
      <w:r w:rsidRPr="001A5C5B">
        <w:rPr>
          <w:sz w:val="24"/>
          <w:szCs w:val="24"/>
        </w:rPr>
        <w:t>GWAS</w:t>
      </w:r>
      <w:r w:rsidRPr="001A5C5B">
        <w:rPr>
          <w:rFonts w:eastAsia="Times New Roman"/>
          <w:sz w:val="24"/>
          <w:szCs w:val="24"/>
        </w:rPr>
        <w:t>”(</w:t>
      </w:r>
      <w:proofErr w:type="gramEnd"/>
      <w:r w:rsidRPr="001A5C5B">
        <w:rPr>
          <w:rFonts w:eastAsia="Times New Roman"/>
          <w:sz w:val="24"/>
          <w:szCs w:val="24"/>
        </w:rPr>
        <w:t>Dec, 2009), MGI seminar, Michigan State University, East Lansing, MI.</w:t>
      </w:r>
    </w:p>
    <w:p w14:paraId="05024C36" w14:textId="77777777" w:rsidR="005E5121" w:rsidRDefault="005E5121" w:rsidP="005E5121">
      <w:pPr>
        <w:numPr>
          <w:ilvl w:val="0"/>
          <w:numId w:val="28"/>
        </w:numPr>
        <w:rPr>
          <w:sz w:val="24"/>
          <w:szCs w:val="24"/>
        </w:rPr>
      </w:pPr>
      <w:r w:rsidRPr="00BC527F">
        <w:rPr>
          <w:sz w:val="24"/>
          <w:szCs w:val="24"/>
        </w:rPr>
        <w:t xml:space="preserve"> “Designing and Forming Predictive Genetic Tests Using Optimal Receiver Operating Characteristic</w:t>
      </w:r>
      <w:r>
        <w:rPr>
          <w:sz w:val="24"/>
          <w:szCs w:val="24"/>
        </w:rPr>
        <w:t xml:space="preserve"> </w:t>
      </w:r>
      <w:proofErr w:type="gramStart"/>
      <w:r w:rsidRPr="00BC527F">
        <w:rPr>
          <w:sz w:val="24"/>
          <w:szCs w:val="24"/>
        </w:rPr>
        <w:t>Curve”(</w:t>
      </w:r>
      <w:proofErr w:type="gramEnd"/>
      <w:r w:rsidRPr="00BC527F">
        <w:rPr>
          <w:sz w:val="24"/>
          <w:szCs w:val="24"/>
        </w:rPr>
        <w:t xml:space="preserve">Jan, 2008), </w:t>
      </w:r>
      <w:hyperlink r:id="rId11" w:history="1">
        <w:r w:rsidRPr="00BC527F">
          <w:rPr>
            <w:rStyle w:val="Emphasis"/>
            <w:bCs/>
            <w:i w:val="0"/>
            <w:iCs w:val="0"/>
            <w:sz w:val="24"/>
            <w:szCs w:val="24"/>
          </w:rPr>
          <w:t>Washington University</w:t>
        </w:r>
        <w:r w:rsidRPr="00BC527F">
          <w:rPr>
            <w:rStyle w:val="Hyperlink"/>
            <w:color w:val="auto"/>
            <w:sz w:val="24"/>
            <w:szCs w:val="24"/>
            <w:u w:val="none"/>
          </w:rPr>
          <w:t>, St. Louis</w:t>
        </w:r>
      </w:hyperlink>
      <w:r w:rsidRPr="00BC527F">
        <w:rPr>
          <w:sz w:val="24"/>
          <w:szCs w:val="24"/>
        </w:rPr>
        <w:t>, Missouri.</w:t>
      </w:r>
    </w:p>
    <w:p w14:paraId="44325D47" w14:textId="77777777" w:rsidR="005E5121" w:rsidRDefault="005E5121" w:rsidP="005E5121">
      <w:pPr>
        <w:numPr>
          <w:ilvl w:val="0"/>
          <w:numId w:val="28"/>
        </w:numPr>
        <w:rPr>
          <w:sz w:val="24"/>
          <w:szCs w:val="24"/>
        </w:rPr>
      </w:pPr>
      <w:r w:rsidRPr="00BC527F">
        <w:rPr>
          <w:sz w:val="24"/>
          <w:szCs w:val="24"/>
        </w:rPr>
        <w:t>“Designing and Forming Predictive Genetic Tests Using Optimal Receiver Operating Characteristic</w:t>
      </w:r>
      <w:r>
        <w:rPr>
          <w:sz w:val="24"/>
          <w:szCs w:val="24"/>
        </w:rPr>
        <w:t xml:space="preserve"> </w:t>
      </w:r>
      <w:proofErr w:type="gramStart"/>
      <w:r w:rsidRPr="00BC527F">
        <w:rPr>
          <w:sz w:val="24"/>
          <w:szCs w:val="24"/>
        </w:rPr>
        <w:t>Curve”(</w:t>
      </w:r>
      <w:proofErr w:type="gramEnd"/>
      <w:r w:rsidRPr="00BC527F">
        <w:rPr>
          <w:sz w:val="24"/>
          <w:szCs w:val="24"/>
        </w:rPr>
        <w:t xml:space="preserve">Jan, 2008), </w:t>
      </w:r>
      <w:r>
        <w:rPr>
          <w:sz w:val="24"/>
          <w:szCs w:val="24"/>
        </w:rPr>
        <w:t>Boston University, B</w:t>
      </w:r>
      <w:r w:rsidRPr="001A5C5B">
        <w:rPr>
          <w:sz w:val="24"/>
          <w:szCs w:val="24"/>
        </w:rPr>
        <w:t>oston</w:t>
      </w:r>
      <w:r>
        <w:rPr>
          <w:sz w:val="24"/>
          <w:szCs w:val="24"/>
        </w:rPr>
        <w:t>,</w:t>
      </w:r>
      <w:r w:rsidRPr="001A5C5B">
        <w:rPr>
          <w:sz w:val="24"/>
          <w:szCs w:val="24"/>
        </w:rPr>
        <w:t xml:space="preserve"> </w:t>
      </w:r>
      <w:r>
        <w:rPr>
          <w:sz w:val="24"/>
          <w:szCs w:val="24"/>
        </w:rPr>
        <w:t>M</w:t>
      </w:r>
      <w:r w:rsidRPr="001A5C5B">
        <w:rPr>
          <w:sz w:val="24"/>
          <w:szCs w:val="24"/>
        </w:rPr>
        <w:t>assachusetts</w:t>
      </w:r>
      <w:r>
        <w:rPr>
          <w:sz w:val="24"/>
          <w:szCs w:val="24"/>
        </w:rPr>
        <w:t xml:space="preserve"> </w:t>
      </w:r>
    </w:p>
    <w:p w14:paraId="5B314655" w14:textId="77777777" w:rsidR="005E5121" w:rsidRDefault="005E5121" w:rsidP="005E5121">
      <w:pPr>
        <w:numPr>
          <w:ilvl w:val="0"/>
          <w:numId w:val="28"/>
        </w:numPr>
        <w:rPr>
          <w:sz w:val="24"/>
          <w:szCs w:val="24"/>
        </w:rPr>
      </w:pPr>
      <w:r w:rsidRPr="00BC527F">
        <w:rPr>
          <w:sz w:val="24"/>
          <w:szCs w:val="24"/>
        </w:rPr>
        <w:t>“Designing and Forming Predictive Genetic Tests Using Optimal Receiver Operating Characteristic</w:t>
      </w:r>
      <w:r>
        <w:rPr>
          <w:sz w:val="24"/>
          <w:szCs w:val="24"/>
        </w:rPr>
        <w:t xml:space="preserve"> </w:t>
      </w:r>
      <w:proofErr w:type="gramStart"/>
      <w:r w:rsidRPr="00BC527F">
        <w:rPr>
          <w:sz w:val="24"/>
          <w:szCs w:val="24"/>
        </w:rPr>
        <w:t>Curve”(</w:t>
      </w:r>
      <w:proofErr w:type="gramEnd"/>
      <w:r w:rsidRPr="00BC527F">
        <w:rPr>
          <w:sz w:val="24"/>
          <w:szCs w:val="24"/>
        </w:rPr>
        <w:t xml:space="preserve">Jan, 2008), </w:t>
      </w:r>
      <w:hyperlink r:id="rId12" w:history="1">
        <w:r w:rsidRPr="00BC527F">
          <w:rPr>
            <w:rStyle w:val="Emphasis"/>
            <w:bCs/>
            <w:i w:val="0"/>
            <w:iCs w:val="0"/>
            <w:sz w:val="24"/>
            <w:szCs w:val="24"/>
          </w:rPr>
          <w:t>W</w:t>
        </w:r>
        <w:r>
          <w:rPr>
            <w:rStyle w:val="Emphasis"/>
            <w:bCs/>
            <w:i w:val="0"/>
            <w:iCs w:val="0"/>
            <w:sz w:val="24"/>
            <w:szCs w:val="24"/>
          </w:rPr>
          <w:t>ake Forest</w:t>
        </w:r>
        <w:r w:rsidRPr="00BC527F">
          <w:rPr>
            <w:rStyle w:val="Hyperlink"/>
            <w:color w:val="auto"/>
            <w:sz w:val="24"/>
            <w:szCs w:val="24"/>
            <w:u w:val="none"/>
          </w:rPr>
          <w:t>,</w:t>
        </w:r>
        <w:r>
          <w:rPr>
            <w:rStyle w:val="Hyperlink"/>
            <w:color w:val="auto"/>
            <w:sz w:val="24"/>
            <w:szCs w:val="24"/>
            <w:u w:val="none"/>
          </w:rPr>
          <w:t xml:space="preserve"> Winston-Salem, North Carolina</w:t>
        </w:r>
        <w:r w:rsidRPr="00BC527F">
          <w:rPr>
            <w:rStyle w:val="Hyperlink"/>
            <w:color w:val="auto"/>
            <w:sz w:val="24"/>
            <w:szCs w:val="24"/>
            <w:u w:val="none"/>
          </w:rPr>
          <w:t xml:space="preserve"> </w:t>
        </w:r>
        <w:r>
          <w:rPr>
            <w:rStyle w:val="Hyperlink"/>
            <w:color w:val="auto"/>
            <w:sz w:val="24"/>
            <w:szCs w:val="24"/>
            <w:u w:val="none"/>
          </w:rPr>
          <w:t xml:space="preserve"> </w:t>
        </w:r>
      </w:hyperlink>
    </w:p>
    <w:p w14:paraId="0C64070B" w14:textId="77777777" w:rsidR="005E5121" w:rsidRDefault="005E5121" w:rsidP="005E5121">
      <w:pPr>
        <w:numPr>
          <w:ilvl w:val="0"/>
          <w:numId w:val="28"/>
        </w:numPr>
        <w:rPr>
          <w:sz w:val="24"/>
          <w:szCs w:val="24"/>
        </w:rPr>
      </w:pPr>
      <w:r w:rsidRPr="009330E8">
        <w:rPr>
          <w:sz w:val="24"/>
          <w:szCs w:val="24"/>
        </w:rPr>
        <w:t xml:space="preserve">“Designing and Forming Predictive Genetic Tests Using Optimal Receiver Operating Characteristic </w:t>
      </w:r>
      <w:proofErr w:type="gramStart"/>
      <w:r w:rsidRPr="009330E8">
        <w:rPr>
          <w:sz w:val="24"/>
          <w:szCs w:val="24"/>
        </w:rPr>
        <w:t>Curve”(</w:t>
      </w:r>
      <w:proofErr w:type="gramEnd"/>
      <w:r w:rsidRPr="009330E8">
        <w:rPr>
          <w:sz w:val="24"/>
          <w:szCs w:val="24"/>
        </w:rPr>
        <w:t>Feb, 2008), Mayo Clinic, Rochester, Minnesota.</w:t>
      </w:r>
    </w:p>
    <w:p w14:paraId="746EF481" w14:textId="77777777" w:rsidR="005E5121" w:rsidRPr="009330E8" w:rsidRDefault="005E5121" w:rsidP="005E5121">
      <w:pPr>
        <w:numPr>
          <w:ilvl w:val="0"/>
          <w:numId w:val="28"/>
        </w:numPr>
        <w:rPr>
          <w:rFonts w:eastAsia="Times New Roman"/>
          <w:sz w:val="24"/>
          <w:szCs w:val="24"/>
        </w:rPr>
      </w:pPr>
      <w:r w:rsidRPr="009330E8">
        <w:rPr>
          <w:rFonts w:eastAsia="Times New Roman"/>
          <w:sz w:val="24"/>
          <w:szCs w:val="24"/>
        </w:rPr>
        <w:t xml:space="preserve">“Using the Robust Optimal Receiver Operating Characteristic Curve for Predictive Genetic </w:t>
      </w:r>
      <w:proofErr w:type="gramStart"/>
      <w:r w:rsidRPr="009330E8">
        <w:rPr>
          <w:rFonts w:eastAsia="Times New Roman"/>
          <w:sz w:val="24"/>
          <w:szCs w:val="24"/>
        </w:rPr>
        <w:t>Tests”</w:t>
      </w:r>
      <w:r>
        <w:rPr>
          <w:rFonts w:eastAsia="Times New Roman"/>
          <w:sz w:val="24"/>
          <w:szCs w:val="24"/>
        </w:rPr>
        <w:t>(</w:t>
      </w:r>
      <w:proofErr w:type="gramEnd"/>
      <w:r>
        <w:rPr>
          <w:rFonts w:eastAsia="Times New Roman"/>
          <w:sz w:val="24"/>
          <w:szCs w:val="24"/>
        </w:rPr>
        <w:t xml:space="preserve">June, 2009), </w:t>
      </w:r>
      <w:r w:rsidRPr="009330E8">
        <w:rPr>
          <w:rFonts w:eastAsia="Times New Roman"/>
          <w:sz w:val="24"/>
          <w:szCs w:val="24"/>
        </w:rPr>
        <w:t>BMB seminar</w:t>
      </w:r>
      <w:r>
        <w:rPr>
          <w:rFonts w:eastAsia="Times New Roman"/>
          <w:sz w:val="24"/>
          <w:szCs w:val="24"/>
        </w:rPr>
        <w:t>, Michigan State University, East Lansing, MI.</w:t>
      </w:r>
    </w:p>
    <w:bookmarkEnd w:id="0"/>
    <w:p w14:paraId="5FA6EBF4" w14:textId="77777777" w:rsidR="00F65B12" w:rsidRPr="000F55EE" w:rsidRDefault="00F65B12" w:rsidP="00F65B12">
      <w:pPr>
        <w:jc w:val="both"/>
        <w:rPr>
          <w:sz w:val="24"/>
          <w:szCs w:val="24"/>
        </w:rPr>
      </w:pPr>
    </w:p>
    <w:p w14:paraId="21B6C97B" w14:textId="77777777" w:rsidR="009043AD" w:rsidRPr="00622A3B" w:rsidRDefault="00DE1EF0" w:rsidP="009043AD">
      <w:pPr>
        <w:spacing w:line="360" w:lineRule="auto"/>
        <w:rPr>
          <w:b/>
          <w:sz w:val="24"/>
          <w:szCs w:val="24"/>
          <w:u w:val="single"/>
          <w:lang w:eastAsia="zh-CN"/>
        </w:rPr>
      </w:pPr>
      <w:r>
        <w:rPr>
          <w:b/>
          <w:sz w:val="24"/>
          <w:szCs w:val="24"/>
          <w:u w:val="single"/>
          <w:lang w:eastAsia="zh-CN"/>
        </w:rPr>
        <w:t>SELECTED</w:t>
      </w:r>
      <w:r w:rsidRPr="00622A3B">
        <w:rPr>
          <w:b/>
          <w:sz w:val="24"/>
          <w:szCs w:val="24"/>
          <w:u w:val="single"/>
          <w:lang w:eastAsia="zh-CN"/>
        </w:rPr>
        <w:t xml:space="preserve"> </w:t>
      </w:r>
      <w:r w:rsidR="009043AD" w:rsidRPr="00622A3B">
        <w:rPr>
          <w:b/>
          <w:sz w:val="24"/>
          <w:szCs w:val="24"/>
          <w:u w:val="single"/>
          <w:lang w:eastAsia="zh-CN"/>
        </w:rPr>
        <w:t xml:space="preserve">POSTER </w:t>
      </w:r>
      <w:r w:rsidR="004641B5">
        <w:rPr>
          <w:b/>
          <w:sz w:val="24"/>
          <w:szCs w:val="24"/>
          <w:u w:val="single"/>
          <w:lang w:eastAsia="zh-CN"/>
        </w:rPr>
        <w:t xml:space="preserve">AND PLATFORM </w:t>
      </w:r>
      <w:r w:rsidR="009043AD" w:rsidRPr="00622A3B">
        <w:rPr>
          <w:b/>
          <w:sz w:val="24"/>
          <w:szCs w:val="24"/>
          <w:u w:val="single"/>
          <w:lang w:eastAsia="zh-CN"/>
        </w:rPr>
        <w:t>PRESENTATION</w:t>
      </w:r>
      <w:r w:rsidR="00F135BF">
        <w:rPr>
          <w:b/>
          <w:sz w:val="24"/>
          <w:szCs w:val="24"/>
          <w:u w:val="single"/>
          <w:lang w:eastAsia="zh-CN"/>
        </w:rPr>
        <w:t>S</w:t>
      </w:r>
    </w:p>
    <w:p w14:paraId="7C5C455A" w14:textId="77777777" w:rsidR="00504FC8" w:rsidRDefault="00504FC8" w:rsidP="00504FC8">
      <w:pPr>
        <w:pStyle w:val="BodyText"/>
        <w:numPr>
          <w:ilvl w:val="0"/>
          <w:numId w:val="27"/>
        </w:numPr>
        <w:rPr>
          <w:rFonts w:ascii="Times New Roman" w:hAnsi="Times New Roman"/>
          <w:b w:val="0"/>
          <w:sz w:val="24"/>
          <w:szCs w:val="24"/>
          <w:lang w:val="en-US"/>
        </w:rPr>
      </w:pPr>
      <w:r w:rsidRPr="00504FC8">
        <w:rPr>
          <w:rFonts w:ascii="Times New Roman" w:hAnsi="Times New Roman"/>
          <w:b w:val="0"/>
          <w:sz w:val="24"/>
          <w:szCs w:val="24"/>
          <w:lang w:val="en-US"/>
        </w:rPr>
        <w:t>Zhang</w:t>
      </w:r>
      <w:r>
        <w:rPr>
          <w:rFonts w:ascii="Times New Roman" w:hAnsi="Times New Roman"/>
          <w:b w:val="0"/>
          <w:sz w:val="24"/>
          <w:szCs w:val="24"/>
          <w:lang w:val="en-US"/>
        </w:rPr>
        <w:t xml:space="preserve"> S</w:t>
      </w:r>
      <w:r w:rsidRPr="00504FC8">
        <w:rPr>
          <w:rFonts w:ascii="Times New Roman" w:hAnsi="Times New Roman"/>
          <w:b w:val="0"/>
          <w:sz w:val="24"/>
          <w:szCs w:val="24"/>
          <w:lang w:val="en-US"/>
        </w:rPr>
        <w:t xml:space="preserve">, </w:t>
      </w:r>
      <w:r>
        <w:rPr>
          <w:rFonts w:ascii="Times New Roman" w:hAnsi="Times New Roman"/>
          <w:b w:val="0"/>
          <w:sz w:val="24"/>
          <w:szCs w:val="24"/>
          <w:lang w:val="en-US"/>
        </w:rPr>
        <w:t xml:space="preserve">Zhou </w:t>
      </w:r>
      <w:r w:rsidRPr="00504FC8">
        <w:rPr>
          <w:rFonts w:ascii="Times New Roman" w:hAnsi="Times New Roman"/>
          <w:b w:val="0"/>
          <w:sz w:val="24"/>
          <w:szCs w:val="24"/>
          <w:lang w:val="en-US"/>
        </w:rPr>
        <w:t xml:space="preserve">Yu, </w:t>
      </w:r>
      <w:r>
        <w:rPr>
          <w:rFonts w:ascii="Times New Roman" w:hAnsi="Times New Roman"/>
          <w:b w:val="0"/>
          <w:sz w:val="24"/>
          <w:szCs w:val="24"/>
          <w:lang w:val="en-US"/>
        </w:rPr>
        <w:t xml:space="preserve">Chen </w:t>
      </w:r>
      <w:r w:rsidRPr="00504FC8">
        <w:rPr>
          <w:rFonts w:ascii="Times New Roman" w:hAnsi="Times New Roman"/>
          <w:b w:val="0"/>
          <w:sz w:val="24"/>
          <w:szCs w:val="24"/>
          <w:lang w:val="en-US"/>
        </w:rPr>
        <w:t>H, Chitre</w:t>
      </w:r>
      <w:r>
        <w:rPr>
          <w:rFonts w:ascii="Times New Roman" w:hAnsi="Times New Roman"/>
          <w:b w:val="0"/>
          <w:sz w:val="24"/>
          <w:szCs w:val="24"/>
          <w:lang w:val="en-US"/>
        </w:rPr>
        <w:t xml:space="preserve"> AS</w:t>
      </w:r>
      <w:r w:rsidRPr="00504FC8">
        <w:rPr>
          <w:rFonts w:ascii="Times New Roman" w:hAnsi="Times New Roman"/>
          <w:b w:val="0"/>
          <w:sz w:val="24"/>
          <w:szCs w:val="24"/>
          <w:lang w:val="en-US"/>
        </w:rPr>
        <w:t>, Trey</w:t>
      </w:r>
      <w:r>
        <w:rPr>
          <w:rFonts w:ascii="Times New Roman" w:hAnsi="Times New Roman"/>
          <w:b w:val="0"/>
          <w:sz w:val="24"/>
          <w:szCs w:val="24"/>
          <w:lang w:val="en-US"/>
        </w:rPr>
        <w:t xml:space="preserve"> I</w:t>
      </w:r>
      <w:r w:rsidRPr="00504FC8">
        <w:rPr>
          <w:rFonts w:ascii="Times New Roman" w:hAnsi="Times New Roman"/>
          <w:b w:val="0"/>
          <w:sz w:val="24"/>
          <w:szCs w:val="24"/>
          <w:lang w:val="en-US"/>
        </w:rPr>
        <w:t>, Palmer</w:t>
      </w:r>
      <w:r>
        <w:rPr>
          <w:rFonts w:ascii="Times New Roman" w:hAnsi="Times New Roman"/>
          <w:b w:val="0"/>
          <w:sz w:val="24"/>
          <w:szCs w:val="24"/>
          <w:lang w:val="en-US"/>
        </w:rPr>
        <w:t xml:space="preserve"> AA</w:t>
      </w:r>
      <w:r w:rsidRPr="00504FC8">
        <w:rPr>
          <w:rFonts w:ascii="Times New Roman" w:hAnsi="Times New Roman"/>
          <w:b w:val="0"/>
          <w:sz w:val="24"/>
          <w:szCs w:val="24"/>
          <w:lang w:val="en-US"/>
        </w:rPr>
        <w:t xml:space="preserve">, and </w:t>
      </w:r>
      <w:r w:rsidRPr="00A75202">
        <w:rPr>
          <w:rFonts w:ascii="Times New Roman" w:hAnsi="Times New Roman"/>
          <w:sz w:val="24"/>
          <w:szCs w:val="24"/>
          <w:lang w:val="en-US"/>
        </w:rPr>
        <w:t>Lu Q</w:t>
      </w:r>
      <w:r>
        <w:rPr>
          <w:rFonts w:ascii="Times New Roman" w:hAnsi="Times New Roman"/>
          <w:b w:val="0"/>
          <w:sz w:val="24"/>
          <w:szCs w:val="24"/>
          <w:lang w:val="en-US"/>
        </w:rPr>
        <w:t xml:space="preserve">. </w:t>
      </w:r>
      <w:r w:rsidRPr="00504FC8">
        <w:rPr>
          <w:rFonts w:ascii="Times New Roman" w:hAnsi="Times New Roman"/>
          <w:b w:val="0"/>
          <w:sz w:val="24"/>
          <w:szCs w:val="24"/>
          <w:lang w:val="en-US"/>
        </w:rPr>
        <w:t>"Transferring the Knowledge between Different Populations by Using a Functional Deep Neural Network"</w:t>
      </w:r>
      <w:r>
        <w:rPr>
          <w:rFonts w:ascii="Times New Roman" w:hAnsi="Times New Roman"/>
          <w:b w:val="0"/>
          <w:sz w:val="24"/>
          <w:szCs w:val="24"/>
          <w:lang w:val="en-US"/>
        </w:rPr>
        <w:t>. NIDA genetic consortium meeting (2020)</w:t>
      </w:r>
    </w:p>
    <w:p w14:paraId="7ADD8D72" w14:textId="77777777" w:rsidR="007A5F78" w:rsidRDefault="007A5F78" w:rsidP="007A5F78">
      <w:pPr>
        <w:pStyle w:val="BodyText"/>
        <w:numPr>
          <w:ilvl w:val="0"/>
          <w:numId w:val="27"/>
        </w:numPr>
        <w:rPr>
          <w:rFonts w:ascii="Times New Roman" w:hAnsi="Times New Roman"/>
          <w:b w:val="0"/>
          <w:sz w:val="24"/>
          <w:szCs w:val="24"/>
          <w:lang w:val="en-US"/>
        </w:rPr>
      </w:pPr>
      <w:r w:rsidRPr="007A5F78">
        <w:rPr>
          <w:rFonts w:ascii="Times New Roman" w:hAnsi="Times New Roman"/>
          <w:b w:val="0"/>
          <w:sz w:val="24"/>
          <w:szCs w:val="24"/>
          <w:lang w:val="en-US"/>
        </w:rPr>
        <w:t>Zhang</w:t>
      </w:r>
      <w:r>
        <w:rPr>
          <w:rFonts w:ascii="Times New Roman" w:hAnsi="Times New Roman"/>
          <w:b w:val="0"/>
          <w:sz w:val="24"/>
          <w:szCs w:val="24"/>
          <w:lang w:val="en-US"/>
        </w:rPr>
        <w:t xml:space="preserve"> S</w:t>
      </w:r>
      <w:r w:rsidRPr="007A5F78">
        <w:rPr>
          <w:rFonts w:ascii="Times New Roman" w:hAnsi="Times New Roman"/>
          <w:b w:val="0"/>
          <w:sz w:val="24"/>
          <w:szCs w:val="24"/>
          <w:lang w:val="en-US"/>
        </w:rPr>
        <w:t>, Geng</w:t>
      </w:r>
      <w:r>
        <w:rPr>
          <w:rFonts w:ascii="Times New Roman" w:hAnsi="Times New Roman"/>
          <w:b w:val="0"/>
          <w:sz w:val="24"/>
          <w:szCs w:val="24"/>
          <w:lang w:val="en-US"/>
        </w:rPr>
        <w:t xml:space="preserve"> Pei</w:t>
      </w:r>
      <w:r w:rsidRPr="007A5F78">
        <w:rPr>
          <w:rFonts w:ascii="Times New Roman" w:hAnsi="Times New Roman"/>
          <w:b w:val="0"/>
          <w:sz w:val="24"/>
          <w:szCs w:val="24"/>
          <w:lang w:val="en-US"/>
        </w:rPr>
        <w:t>, Shen</w:t>
      </w:r>
      <w:r>
        <w:rPr>
          <w:rFonts w:ascii="Times New Roman" w:hAnsi="Times New Roman"/>
          <w:b w:val="0"/>
          <w:sz w:val="24"/>
          <w:szCs w:val="24"/>
          <w:lang w:val="en-US"/>
        </w:rPr>
        <w:t xml:space="preserve"> X</w:t>
      </w:r>
      <w:r w:rsidRPr="007A5F78">
        <w:rPr>
          <w:rFonts w:ascii="Times New Roman" w:hAnsi="Times New Roman"/>
          <w:b w:val="0"/>
          <w:sz w:val="24"/>
          <w:szCs w:val="24"/>
          <w:lang w:val="en-US"/>
        </w:rPr>
        <w:t xml:space="preserve">, Tong </w:t>
      </w:r>
      <w:r>
        <w:rPr>
          <w:rFonts w:ascii="Times New Roman" w:hAnsi="Times New Roman"/>
          <w:b w:val="0"/>
          <w:sz w:val="24"/>
          <w:szCs w:val="24"/>
          <w:lang w:val="en-US"/>
        </w:rPr>
        <w:t xml:space="preserve">X </w:t>
      </w:r>
      <w:r w:rsidRPr="007A5F78">
        <w:rPr>
          <w:rFonts w:ascii="Times New Roman" w:hAnsi="Times New Roman"/>
          <w:b w:val="0"/>
          <w:sz w:val="24"/>
          <w:szCs w:val="24"/>
          <w:lang w:val="en-US"/>
        </w:rPr>
        <w:t xml:space="preserve">and </w:t>
      </w:r>
      <w:r w:rsidRPr="009370A6">
        <w:rPr>
          <w:rFonts w:ascii="Times New Roman" w:hAnsi="Times New Roman"/>
          <w:sz w:val="24"/>
          <w:szCs w:val="24"/>
          <w:lang w:val="en-US"/>
        </w:rPr>
        <w:t>Lu Q</w:t>
      </w:r>
      <w:r>
        <w:rPr>
          <w:rFonts w:ascii="Times New Roman" w:hAnsi="Times New Roman"/>
          <w:b w:val="0"/>
          <w:sz w:val="24"/>
          <w:szCs w:val="24"/>
          <w:lang w:val="en-US"/>
        </w:rPr>
        <w:t xml:space="preserve">. </w:t>
      </w:r>
      <w:r w:rsidRPr="007A5F78">
        <w:rPr>
          <w:rFonts w:ascii="Times New Roman" w:hAnsi="Times New Roman"/>
          <w:b w:val="0"/>
          <w:sz w:val="24"/>
          <w:szCs w:val="24"/>
          <w:lang w:val="en-US"/>
        </w:rPr>
        <w:t>A Functional Deep Neural Network for Genetic Data Analysis Involving High-dimensional Multivariate Outcomes</w:t>
      </w:r>
      <w:r>
        <w:rPr>
          <w:rFonts w:ascii="Times New Roman" w:hAnsi="Times New Roman"/>
          <w:b w:val="0"/>
          <w:sz w:val="24"/>
          <w:szCs w:val="24"/>
          <w:lang w:val="en-US"/>
        </w:rPr>
        <w:t>. JSM conference (2018)</w:t>
      </w:r>
    </w:p>
    <w:p w14:paraId="20884314" w14:textId="77777777" w:rsidR="007A5F78" w:rsidRPr="007A5F78" w:rsidRDefault="007A5F78" w:rsidP="007A5F78">
      <w:pPr>
        <w:pStyle w:val="BodyText"/>
        <w:numPr>
          <w:ilvl w:val="0"/>
          <w:numId w:val="27"/>
        </w:numPr>
        <w:rPr>
          <w:rFonts w:ascii="Times New Roman" w:hAnsi="Times New Roman"/>
          <w:b w:val="0"/>
          <w:sz w:val="24"/>
          <w:szCs w:val="24"/>
          <w:lang w:val="en-US"/>
        </w:rPr>
      </w:pPr>
      <w:r w:rsidRPr="007A5F78">
        <w:rPr>
          <w:rFonts w:ascii="Times New Roman" w:hAnsi="Times New Roman"/>
          <w:b w:val="0"/>
          <w:sz w:val="24"/>
          <w:szCs w:val="24"/>
          <w:lang w:val="en-US"/>
        </w:rPr>
        <w:t>Tong</w:t>
      </w:r>
      <w:r>
        <w:rPr>
          <w:rFonts w:ascii="Times New Roman" w:hAnsi="Times New Roman"/>
          <w:b w:val="0"/>
          <w:sz w:val="24"/>
          <w:szCs w:val="24"/>
          <w:lang w:val="en-US"/>
        </w:rPr>
        <w:t xml:space="preserve"> X</w:t>
      </w:r>
      <w:r w:rsidRPr="007A5F78">
        <w:rPr>
          <w:rFonts w:ascii="Times New Roman" w:hAnsi="Times New Roman"/>
          <w:b w:val="0"/>
          <w:sz w:val="24"/>
          <w:szCs w:val="24"/>
          <w:lang w:val="en-US"/>
        </w:rPr>
        <w:t xml:space="preserve">, Shen </w:t>
      </w:r>
      <w:r>
        <w:rPr>
          <w:rFonts w:ascii="Times New Roman" w:hAnsi="Times New Roman"/>
          <w:b w:val="0"/>
          <w:sz w:val="24"/>
          <w:szCs w:val="24"/>
          <w:lang w:val="en-US"/>
        </w:rPr>
        <w:t xml:space="preserve">X </w:t>
      </w:r>
      <w:r w:rsidRPr="007A5F78">
        <w:rPr>
          <w:rFonts w:ascii="Times New Roman" w:hAnsi="Times New Roman"/>
          <w:b w:val="0"/>
          <w:sz w:val="24"/>
          <w:szCs w:val="24"/>
          <w:lang w:val="en-US"/>
        </w:rPr>
        <w:t xml:space="preserve">and </w:t>
      </w:r>
      <w:r w:rsidRPr="009370A6">
        <w:rPr>
          <w:rFonts w:ascii="Times New Roman" w:hAnsi="Times New Roman"/>
          <w:sz w:val="24"/>
          <w:szCs w:val="24"/>
          <w:lang w:val="en-US"/>
        </w:rPr>
        <w:t>Lu Q</w:t>
      </w:r>
      <w:r>
        <w:rPr>
          <w:rFonts w:ascii="Times New Roman" w:hAnsi="Times New Roman"/>
          <w:b w:val="0"/>
          <w:sz w:val="24"/>
          <w:szCs w:val="24"/>
          <w:lang w:val="en-US"/>
        </w:rPr>
        <w:t xml:space="preserve">. </w:t>
      </w:r>
      <w:r w:rsidRPr="007A5F78">
        <w:rPr>
          <w:rFonts w:ascii="Times New Roman" w:hAnsi="Times New Roman"/>
          <w:b w:val="0"/>
          <w:sz w:val="24"/>
          <w:szCs w:val="24"/>
          <w:lang w:val="en-US"/>
        </w:rPr>
        <w:t>Kernel based genetic meta-analysis using batch training</w:t>
      </w:r>
      <w:r>
        <w:rPr>
          <w:rFonts w:ascii="Times New Roman" w:hAnsi="Times New Roman"/>
          <w:b w:val="0"/>
          <w:sz w:val="24"/>
          <w:szCs w:val="24"/>
          <w:lang w:val="en-US"/>
        </w:rPr>
        <w:t>. JSM conference (2018)</w:t>
      </w:r>
      <w:r w:rsidRPr="007A5F78">
        <w:rPr>
          <w:rFonts w:ascii="Times New Roman" w:hAnsi="Times New Roman"/>
          <w:b w:val="0"/>
          <w:sz w:val="24"/>
          <w:szCs w:val="24"/>
          <w:lang w:val="en-US"/>
        </w:rPr>
        <w:t xml:space="preserve"> </w:t>
      </w:r>
    </w:p>
    <w:p w14:paraId="26822910" w14:textId="77777777" w:rsidR="002D2E19" w:rsidRDefault="007A5F78" w:rsidP="006D006C">
      <w:pPr>
        <w:pStyle w:val="BodyText"/>
        <w:numPr>
          <w:ilvl w:val="0"/>
          <w:numId w:val="27"/>
        </w:numPr>
        <w:rPr>
          <w:rFonts w:ascii="Times New Roman" w:hAnsi="Times New Roman"/>
          <w:b w:val="0"/>
          <w:sz w:val="24"/>
          <w:szCs w:val="24"/>
          <w:lang w:val="en-US"/>
        </w:rPr>
      </w:pPr>
      <w:r w:rsidRPr="007A5F78">
        <w:rPr>
          <w:rFonts w:ascii="Times New Roman" w:hAnsi="Times New Roman"/>
          <w:b w:val="0"/>
          <w:sz w:val="24"/>
          <w:szCs w:val="24"/>
          <w:lang w:val="en-US"/>
        </w:rPr>
        <w:lastRenderedPageBreak/>
        <w:t xml:space="preserve">Shen X, Tong X and </w:t>
      </w:r>
      <w:r w:rsidRPr="009370A6">
        <w:rPr>
          <w:rFonts w:ascii="Times New Roman" w:hAnsi="Times New Roman"/>
          <w:sz w:val="24"/>
          <w:szCs w:val="24"/>
          <w:lang w:val="en-US"/>
        </w:rPr>
        <w:t>Lu Q</w:t>
      </w:r>
      <w:r w:rsidRPr="007A5F78">
        <w:rPr>
          <w:rFonts w:ascii="Times New Roman" w:hAnsi="Times New Roman"/>
          <w:b w:val="0"/>
          <w:sz w:val="24"/>
          <w:szCs w:val="24"/>
          <w:lang w:val="en-US"/>
        </w:rPr>
        <w:t>. A Kernel-Based Neural Network for High-dimensional Genetic Risk Prediction Analysis. JSM conference (2018)</w:t>
      </w:r>
    </w:p>
    <w:p w14:paraId="6A6E19A3" w14:textId="77777777" w:rsidR="007A5F78" w:rsidRPr="002D2E19" w:rsidRDefault="002D2E19" w:rsidP="006D006C">
      <w:pPr>
        <w:pStyle w:val="BodyText"/>
        <w:numPr>
          <w:ilvl w:val="0"/>
          <w:numId w:val="27"/>
        </w:numPr>
        <w:rPr>
          <w:rFonts w:ascii="Times New Roman" w:hAnsi="Times New Roman"/>
          <w:b w:val="0"/>
          <w:sz w:val="24"/>
          <w:szCs w:val="24"/>
          <w:lang w:val="en-US"/>
        </w:rPr>
      </w:pPr>
      <w:r w:rsidRPr="002D2E19">
        <w:rPr>
          <w:rFonts w:ascii="Times New Roman" w:hAnsi="Times New Roman"/>
          <w:b w:val="0"/>
          <w:sz w:val="24"/>
          <w:szCs w:val="24"/>
          <w:lang w:val="en-US"/>
        </w:rPr>
        <w:t xml:space="preserve">Geng P, Zhang S and </w:t>
      </w:r>
      <w:r w:rsidRPr="009370A6">
        <w:rPr>
          <w:rFonts w:ascii="Times New Roman" w:hAnsi="Times New Roman"/>
          <w:sz w:val="24"/>
          <w:szCs w:val="24"/>
          <w:lang w:val="en-US"/>
        </w:rPr>
        <w:t>Lu Q</w:t>
      </w:r>
      <w:r w:rsidRPr="002D2E19">
        <w:rPr>
          <w:rFonts w:ascii="Times New Roman" w:hAnsi="Times New Roman"/>
          <w:b w:val="0"/>
          <w:sz w:val="24"/>
          <w:szCs w:val="24"/>
          <w:lang w:val="en-US"/>
        </w:rPr>
        <w:t>. Neural network with functional smoothing and its application to genetic analysis. JSM conference (2018)</w:t>
      </w:r>
      <w:r w:rsidR="007A5F78" w:rsidRPr="002D2E19">
        <w:rPr>
          <w:rFonts w:ascii="Times New Roman" w:hAnsi="Times New Roman"/>
          <w:b w:val="0"/>
          <w:sz w:val="24"/>
          <w:szCs w:val="24"/>
          <w:lang w:val="en-US"/>
        </w:rPr>
        <w:tab/>
      </w:r>
    </w:p>
    <w:p w14:paraId="1CDA5F5A" w14:textId="77777777" w:rsidR="00AF13BF" w:rsidRDefault="00AF13BF" w:rsidP="00AF13BF">
      <w:pPr>
        <w:pStyle w:val="BodyText"/>
        <w:numPr>
          <w:ilvl w:val="0"/>
          <w:numId w:val="27"/>
        </w:numPr>
        <w:rPr>
          <w:rFonts w:ascii="Times New Roman" w:hAnsi="Times New Roman"/>
          <w:b w:val="0"/>
          <w:sz w:val="24"/>
          <w:szCs w:val="24"/>
          <w:lang w:val="en-US"/>
        </w:rPr>
      </w:pPr>
      <w:r>
        <w:rPr>
          <w:rFonts w:ascii="Times New Roman" w:hAnsi="Times New Roman"/>
          <w:b w:val="0"/>
          <w:sz w:val="24"/>
          <w:szCs w:val="24"/>
          <w:lang w:val="en-US"/>
        </w:rPr>
        <w:t xml:space="preserve">Shen X and </w:t>
      </w:r>
      <w:r w:rsidRPr="00AF13BF">
        <w:rPr>
          <w:rFonts w:ascii="Times New Roman" w:hAnsi="Times New Roman"/>
          <w:sz w:val="24"/>
          <w:szCs w:val="24"/>
          <w:lang w:val="en-US"/>
        </w:rPr>
        <w:t>Lu Q</w:t>
      </w:r>
      <w:r>
        <w:rPr>
          <w:rFonts w:ascii="Times New Roman" w:hAnsi="Times New Roman"/>
          <w:b w:val="0"/>
          <w:sz w:val="24"/>
          <w:szCs w:val="24"/>
          <w:lang w:val="en-US"/>
        </w:rPr>
        <w:t xml:space="preserve">. </w:t>
      </w:r>
      <w:r w:rsidRPr="00AF13BF">
        <w:rPr>
          <w:rFonts w:ascii="Times New Roman" w:hAnsi="Times New Roman"/>
          <w:b w:val="0"/>
          <w:sz w:val="24"/>
          <w:szCs w:val="24"/>
          <w:lang w:val="en-US"/>
        </w:rPr>
        <w:t>A</w:t>
      </w:r>
      <w:r>
        <w:rPr>
          <w:rFonts w:ascii="Times New Roman" w:hAnsi="Times New Roman"/>
          <w:b w:val="0"/>
          <w:sz w:val="24"/>
          <w:szCs w:val="24"/>
          <w:lang w:val="en-US"/>
        </w:rPr>
        <w:t xml:space="preserve"> </w:t>
      </w:r>
      <w:r w:rsidRPr="00AF13BF">
        <w:rPr>
          <w:rFonts w:ascii="Times New Roman" w:hAnsi="Times New Roman"/>
          <w:b w:val="0"/>
          <w:sz w:val="24"/>
          <w:szCs w:val="24"/>
          <w:lang w:val="en-US"/>
        </w:rPr>
        <w:t>Conditional</w:t>
      </w:r>
      <w:r>
        <w:rPr>
          <w:rFonts w:ascii="Times New Roman" w:hAnsi="Times New Roman"/>
          <w:b w:val="0"/>
          <w:sz w:val="24"/>
          <w:szCs w:val="24"/>
          <w:lang w:val="en-US"/>
        </w:rPr>
        <w:t xml:space="preserve"> </w:t>
      </w:r>
      <w:r w:rsidRPr="00AF13BF">
        <w:rPr>
          <w:rFonts w:ascii="Times New Roman" w:hAnsi="Times New Roman"/>
          <w:b w:val="0"/>
          <w:sz w:val="24"/>
          <w:szCs w:val="24"/>
          <w:lang w:val="en-US"/>
        </w:rPr>
        <w:t>Autoregressive</w:t>
      </w:r>
      <w:r>
        <w:rPr>
          <w:rFonts w:ascii="Times New Roman" w:hAnsi="Times New Roman"/>
          <w:b w:val="0"/>
          <w:sz w:val="24"/>
          <w:szCs w:val="24"/>
          <w:lang w:val="en-US"/>
        </w:rPr>
        <w:t xml:space="preserve"> </w:t>
      </w:r>
      <w:r w:rsidRPr="00AF13BF">
        <w:rPr>
          <w:rFonts w:ascii="Times New Roman" w:hAnsi="Times New Roman"/>
          <w:b w:val="0"/>
          <w:sz w:val="24"/>
          <w:szCs w:val="24"/>
          <w:lang w:val="en-US"/>
        </w:rPr>
        <w:t>Model for Genetic Association</w:t>
      </w:r>
      <w:r>
        <w:rPr>
          <w:rFonts w:ascii="Times New Roman" w:hAnsi="Times New Roman"/>
          <w:b w:val="0"/>
          <w:sz w:val="24"/>
          <w:szCs w:val="24"/>
          <w:lang w:val="en-US"/>
        </w:rPr>
        <w:t xml:space="preserve"> </w:t>
      </w:r>
      <w:r w:rsidRPr="00AF13BF">
        <w:rPr>
          <w:rFonts w:ascii="Times New Roman" w:hAnsi="Times New Roman"/>
          <w:b w:val="0"/>
          <w:sz w:val="24"/>
          <w:szCs w:val="24"/>
          <w:lang w:val="en-US"/>
        </w:rPr>
        <w:t>Analysis of Sequencing</w:t>
      </w:r>
      <w:r>
        <w:rPr>
          <w:rFonts w:ascii="Times New Roman" w:hAnsi="Times New Roman"/>
          <w:b w:val="0"/>
          <w:sz w:val="24"/>
          <w:szCs w:val="24"/>
          <w:lang w:val="en-US"/>
        </w:rPr>
        <w:t xml:space="preserve"> </w:t>
      </w:r>
      <w:r w:rsidRPr="00AF13BF">
        <w:rPr>
          <w:rFonts w:ascii="Times New Roman" w:hAnsi="Times New Roman"/>
          <w:b w:val="0"/>
          <w:sz w:val="24"/>
          <w:szCs w:val="24"/>
          <w:lang w:val="en-US"/>
        </w:rPr>
        <w:t>Data</w:t>
      </w:r>
      <w:r>
        <w:rPr>
          <w:rFonts w:ascii="Times New Roman" w:hAnsi="Times New Roman"/>
          <w:b w:val="0"/>
          <w:sz w:val="24"/>
          <w:szCs w:val="24"/>
          <w:lang w:val="en-US"/>
        </w:rPr>
        <w:t>. JSM conference (2016)</w:t>
      </w:r>
    </w:p>
    <w:p w14:paraId="0088D112" w14:textId="77777777" w:rsidR="00326E3D" w:rsidRPr="00326E3D" w:rsidRDefault="00326E3D" w:rsidP="008F37E5">
      <w:pPr>
        <w:pStyle w:val="BodyText"/>
        <w:numPr>
          <w:ilvl w:val="0"/>
          <w:numId w:val="27"/>
        </w:numPr>
        <w:rPr>
          <w:rFonts w:ascii="Times New Roman" w:hAnsi="Times New Roman"/>
          <w:b w:val="0"/>
          <w:sz w:val="24"/>
          <w:szCs w:val="24"/>
          <w:lang w:val="en-US"/>
        </w:rPr>
      </w:pPr>
      <w:r w:rsidRPr="00326E3D">
        <w:rPr>
          <w:rFonts w:ascii="Times New Roman" w:hAnsi="Times New Roman"/>
          <w:b w:val="0"/>
          <w:sz w:val="24"/>
          <w:szCs w:val="24"/>
          <w:lang w:val="en-US"/>
        </w:rPr>
        <w:t>Li M, He Z</w:t>
      </w:r>
      <w:r>
        <w:rPr>
          <w:rFonts w:ascii="Times New Roman" w:hAnsi="Times New Roman"/>
          <w:b w:val="0"/>
          <w:sz w:val="24"/>
          <w:szCs w:val="24"/>
          <w:lang w:val="en-US"/>
        </w:rPr>
        <w:t xml:space="preserve"> and </w:t>
      </w:r>
      <w:r w:rsidRPr="00DE17D1">
        <w:rPr>
          <w:rFonts w:ascii="Times New Roman" w:hAnsi="Times New Roman"/>
          <w:sz w:val="24"/>
          <w:szCs w:val="24"/>
          <w:lang w:val="en-US"/>
        </w:rPr>
        <w:t>Lu Q</w:t>
      </w:r>
      <w:r w:rsidRPr="00326E3D">
        <w:rPr>
          <w:rFonts w:ascii="Times New Roman" w:hAnsi="Times New Roman"/>
          <w:b w:val="0"/>
          <w:sz w:val="24"/>
          <w:szCs w:val="24"/>
          <w:lang w:val="en-US"/>
        </w:rPr>
        <w:t xml:space="preserve"> A random </w:t>
      </w:r>
      <w:proofErr w:type="gramStart"/>
      <w:r w:rsidRPr="00326E3D">
        <w:rPr>
          <w:rFonts w:ascii="Times New Roman" w:hAnsi="Times New Roman"/>
          <w:b w:val="0"/>
          <w:sz w:val="24"/>
          <w:szCs w:val="24"/>
          <w:lang w:val="en-US"/>
        </w:rPr>
        <w:t>field based</w:t>
      </w:r>
      <w:proofErr w:type="gramEnd"/>
      <w:r w:rsidRPr="00326E3D">
        <w:rPr>
          <w:rFonts w:ascii="Times New Roman" w:hAnsi="Times New Roman"/>
          <w:b w:val="0"/>
          <w:sz w:val="24"/>
          <w:szCs w:val="24"/>
          <w:lang w:val="en-US"/>
        </w:rPr>
        <w:t xml:space="preserve"> method for association analysis of family-based sequencing data</w:t>
      </w:r>
      <w:r w:rsidR="005737E8">
        <w:rPr>
          <w:rFonts w:ascii="Times New Roman" w:hAnsi="Times New Roman"/>
          <w:b w:val="0"/>
          <w:sz w:val="24"/>
          <w:szCs w:val="24"/>
          <w:lang w:val="en-US"/>
        </w:rPr>
        <w:t>.</w:t>
      </w:r>
      <w:r>
        <w:rPr>
          <w:rFonts w:ascii="Times New Roman" w:hAnsi="Times New Roman"/>
          <w:b w:val="0"/>
          <w:sz w:val="24"/>
          <w:szCs w:val="24"/>
          <w:lang w:val="en-US"/>
        </w:rPr>
        <w:t xml:space="preserve"> </w:t>
      </w:r>
      <w:r w:rsidR="008F37E5" w:rsidRPr="008F37E5">
        <w:rPr>
          <w:rFonts w:ascii="Times New Roman" w:hAnsi="Times New Roman"/>
          <w:b w:val="0"/>
          <w:sz w:val="24"/>
          <w:szCs w:val="24"/>
          <w:lang w:val="en-US"/>
        </w:rPr>
        <w:t>ICSA conference</w:t>
      </w:r>
      <w:r w:rsidR="00AF13BF">
        <w:rPr>
          <w:rFonts w:ascii="Times New Roman" w:hAnsi="Times New Roman"/>
          <w:b w:val="0"/>
          <w:sz w:val="24"/>
          <w:szCs w:val="24"/>
          <w:lang w:val="en-US"/>
        </w:rPr>
        <w:t xml:space="preserve"> (2016)</w:t>
      </w:r>
    </w:p>
    <w:p w14:paraId="1BC95D0F" w14:textId="77777777" w:rsidR="00431F43" w:rsidRPr="00431F43" w:rsidRDefault="00431F43" w:rsidP="00431F43">
      <w:pPr>
        <w:numPr>
          <w:ilvl w:val="0"/>
          <w:numId w:val="27"/>
        </w:numPr>
        <w:rPr>
          <w:sz w:val="24"/>
          <w:szCs w:val="24"/>
        </w:rPr>
      </w:pPr>
      <w:r w:rsidRPr="00431F43">
        <w:rPr>
          <w:sz w:val="24"/>
          <w:szCs w:val="24"/>
        </w:rPr>
        <w:t xml:space="preserve">Geng P and </w:t>
      </w:r>
      <w:r w:rsidRPr="00DE17D1">
        <w:rPr>
          <w:b/>
          <w:sz w:val="24"/>
          <w:szCs w:val="24"/>
        </w:rPr>
        <w:t>Lu Q</w:t>
      </w:r>
      <w:r>
        <w:rPr>
          <w:b/>
          <w:sz w:val="24"/>
          <w:szCs w:val="24"/>
        </w:rPr>
        <w:t xml:space="preserve"> </w:t>
      </w:r>
      <w:r w:rsidRPr="00431F43">
        <w:rPr>
          <w:sz w:val="24"/>
          <w:szCs w:val="24"/>
        </w:rPr>
        <w:t>Functional U Test for Joint Effect of SNPs and Gene Expression in Association Study</w:t>
      </w:r>
      <w:r w:rsidR="00AF13BF">
        <w:rPr>
          <w:sz w:val="24"/>
          <w:szCs w:val="24"/>
        </w:rPr>
        <w:t>.</w:t>
      </w:r>
      <w:r>
        <w:rPr>
          <w:b/>
          <w:sz w:val="24"/>
          <w:szCs w:val="24"/>
        </w:rPr>
        <w:t xml:space="preserve"> </w:t>
      </w:r>
      <w:r w:rsidR="005737E8">
        <w:rPr>
          <w:sz w:val="24"/>
          <w:szCs w:val="24"/>
        </w:rPr>
        <w:t xml:space="preserve"> </w:t>
      </w:r>
      <w:r w:rsidRPr="00431F43">
        <w:rPr>
          <w:sz w:val="24"/>
          <w:szCs w:val="24"/>
        </w:rPr>
        <w:t xml:space="preserve">ENAR Conference </w:t>
      </w:r>
      <w:r w:rsidR="00AF13BF">
        <w:rPr>
          <w:sz w:val="24"/>
          <w:szCs w:val="24"/>
        </w:rPr>
        <w:t>(2016)</w:t>
      </w:r>
    </w:p>
    <w:p w14:paraId="1703C0CD" w14:textId="77777777" w:rsidR="00431F43" w:rsidRPr="00431F43" w:rsidRDefault="00431F43" w:rsidP="00431F43">
      <w:pPr>
        <w:pStyle w:val="BodyText"/>
        <w:numPr>
          <w:ilvl w:val="0"/>
          <w:numId w:val="27"/>
        </w:numPr>
        <w:rPr>
          <w:rFonts w:ascii="Times New Roman" w:hAnsi="Times New Roman"/>
          <w:b w:val="0"/>
          <w:sz w:val="24"/>
          <w:szCs w:val="24"/>
          <w:lang w:val="en-US"/>
        </w:rPr>
      </w:pPr>
      <w:r w:rsidRPr="00431F43">
        <w:rPr>
          <w:rFonts w:ascii="Times New Roman" w:hAnsi="Times New Roman"/>
          <w:b w:val="0"/>
          <w:sz w:val="24"/>
          <w:szCs w:val="24"/>
          <w:lang w:val="en-US"/>
        </w:rPr>
        <w:t>Jadhav</w:t>
      </w:r>
      <w:r>
        <w:rPr>
          <w:rFonts w:ascii="Times New Roman" w:hAnsi="Times New Roman"/>
          <w:b w:val="0"/>
          <w:sz w:val="24"/>
          <w:szCs w:val="24"/>
          <w:lang w:val="en-US"/>
        </w:rPr>
        <w:t xml:space="preserve"> S</w:t>
      </w:r>
      <w:r w:rsidRPr="00431F43">
        <w:rPr>
          <w:rFonts w:ascii="Times New Roman" w:hAnsi="Times New Roman"/>
          <w:b w:val="0"/>
          <w:sz w:val="24"/>
          <w:szCs w:val="24"/>
          <w:lang w:val="en-US"/>
        </w:rPr>
        <w:t>,</w:t>
      </w:r>
      <w:r>
        <w:rPr>
          <w:rFonts w:ascii="Times New Roman" w:hAnsi="Times New Roman"/>
          <w:b w:val="0"/>
          <w:sz w:val="24"/>
          <w:szCs w:val="24"/>
          <w:lang w:val="en-US"/>
        </w:rPr>
        <w:t xml:space="preserve"> </w:t>
      </w:r>
      <w:r w:rsidRPr="00431F43">
        <w:rPr>
          <w:rFonts w:ascii="Times New Roman" w:hAnsi="Times New Roman"/>
          <w:b w:val="0"/>
          <w:sz w:val="24"/>
          <w:szCs w:val="24"/>
          <w:lang w:val="en-US"/>
        </w:rPr>
        <w:t>Koul</w:t>
      </w:r>
      <w:r>
        <w:rPr>
          <w:rFonts w:ascii="Times New Roman" w:hAnsi="Times New Roman"/>
          <w:b w:val="0"/>
          <w:sz w:val="24"/>
          <w:szCs w:val="24"/>
          <w:lang w:val="en-US"/>
        </w:rPr>
        <w:t xml:space="preserve"> H</w:t>
      </w:r>
      <w:r w:rsidRPr="00431F43">
        <w:rPr>
          <w:rFonts w:ascii="Times New Roman" w:hAnsi="Times New Roman"/>
          <w:b w:val="0"/>
          <w:sz w:val="24"/>
          <w:szCs w:val="24"/>
          <w:lang w:val="en-US"/>
        </w:rPr>
        <w:t xml:space="preserve">, </w:t>
      </w:r>
      <w:r w:rsidRPr="00DE17D1">
        <w:rPr>
          <w:rFonts w:ascii="Times New Roman" w:hAnsi="Times New Roman"/>
          <w:sz w:val="24"/>
          <w:szCs w:val="24"/>
          <w:lang w:val="en-US"/>
        </w:rPr>
        <w:t>Lu Q</w:t>
      </w:r>
      <w:r w:rsidRPr="00431F43">
        <w:rPr>
          <w:rFonts w:ascii="Times New Roman" w:hAnsi="Times New Roman"/>
          <w:b w:val="0"/>
          <w:sz w:val="24"/>
          <w:szCs w:val="24"/>
          <w:lang w:val="en-US"/>
        </w:rPr>
        <w:t xml:space="preserve"> Dependent Generalized Functional Linear Models</w:t>
      </w:r>
      <w:r w:rsidR="00AF13BF">
        <w:rPr>
          <w:rFonts w:ascii="Times New Roman" w:hAnsi="Times New Roman"/>
          <w:b w:val="0"/>
          <w:sz w:val="24"/>
          <w:szCs w:val="24"/>
          <w:lang w:val="en-US"/>
        </w:rPr>
        <w:t>.</w:t>
      </w:r>
      <w:r>
        <w:rPr>
          <w:rFonts w:ascii="Times New Roman" w:hAnsi="Times New Roman"/>
          <w:b w:val="0"/>
          <w:sz w:val="24"/>
          <w:szCs w:val="24"/>
          <w:lang w:val="en-US"/>
        </w:rPr>
        <w:t xml:space="preserve"> </w:t>
      </w:r>
      <w:r w:rsidRPr="00431F43">
        <w:rPr>
          <w:rFonts w:ascii="Times New Roman" w:hAnsi="Times New Roman"/>
          <w:b w:val="0"/>
          <w:sz w:val="24"/>
          <w:szCs w:val="24"/>
          <w:lang w:val="en-US"/>
        </w:rPr>
        <w:t xml:space="preserve">ENAR Conference </w:t>
      </w:r>
      <w:r w:rsidR="00AF13BF">
        <w:rPr>
          <w:rFonts w:ascii="Times New Roman" w:hAnsi="Times New Roman"/>
          <w:b w:val="0"/>
          <w:sz w:val="24"/>
          <w:szCs w:val="24"/>
          <w:lang w:val="en-US"/>
        </w:rPr>
        <w:t>(2016)</w:t>
      </w:r>
    </w:p>
    <w:p w14:paraId="060827DE" w14:textId="77777777" w:rsidR="00DE17D1" w:rsidRPr="00151676" w:rsidRDefault="00DE17D1" w:rsidP="00DE17D1">
      <w:pPr>
        <w:pStyle w:val="BodyText"/>
        <w:numPr>
          <w:ilvl w:val="0"/>
          <w:numId w:val="27"/>
        </w:numPr>
        <w:rPr>
          <w:rFonts w:ascii="Times New Roman" w:hAnsi="Times New Roman"/>
          <w:b w:val="0"/>
          <w:sz w:val="24"/>
          <w:szCs w:val="24"/>
        </w:rPr>
      </w:pPr>
      <w:r w:rsidRPr="00431F43">
        <w:rPr>
          <w:rFonts w:ascii="Times New Roman" w:hAnsi="Times New Roman"/>
          <w:b w:val="0"/>
          <w:sz w:val="24"/>
          <w:szCs w:val="24"/>
          <w:lang w:val="en-US"/>
        </w:rPr>
        <w:t xml:space="preserve">Wei C, </w:t>
      </w:r>
      <w:proofErr w:type="spellStart"/>
      <w:r w:rsidRPr="00431F43">
        <w:rPr>
          <w:rFonts w:ascii="Times New Roman" w:hAnsi="Times New Roman"/>
          <w:b w:val="0"/>
          <w:sz w:val="24"/>
          <w:szCs w:val="24"/>
          <w:lang w:val="en-US"/>
        </w:rPr>
        <w:t>Vsevolozhskaya</w:t>
      </w:r>
      <w:proofErr w:type="spellEnd"/>
      <w:r w:rsidRPr="00431F43">
        <w:rPr>
          <w:rFonts w:ascii="Times New Roman" w:hAnsi="Times New Roman"/>
          <w:b w:val="0"/>
          <w:sz w:val="24"/>
          <w:szCs w:val="24"/>
          <w:lang w:val="en-US"/>
        </w:rPr>
        <w:t xml:space="preserve"> OA, </w:t>
      </w:r>
      <w:proofErr w:type="spellStart"/>
      <w:r w:rsidRPr="00431F43">
        <w:rPr>
          <w:rFonts w:ascii="Times New Roman" w:hAnsi="Times New Roman"/>
          <w:b w:val="0"/>
          <w:sz w:val="24"/>
          <w:szCs w:val="24"/>
          <w:lang w:val="en-US"/>
        </w:rPr>
        <w:t>Elston</w:t>
      </w:r>
      <w:proofErr w:type="spellEnd"/>
      <w:r w:rsidRPr="00431F43">
        <w:rPr>
          <w:rFonts w:ascii="Times New Roman" w:hAnsi="Times New Roman"/>
          <w:b w:val="0"/>
          <w:sz w:val="24"/>
          <w:szCs w:val="24"/>
          <w:lang w:val="en-US"/>
        </w:rPr>
        <w:t xml:space="preserve"> RC, and </w:t>
      </w:r>
      <w:r w:rsidRPr="00DE17D1">
        <w:rPr>
          <w:rFonts w:ascii="Times New Roman" w:hAnsi="Times New Roman"/>
          <w:sz w:val="24"/>
          <w:szCs w:val="24"/>
          <w:lang w:val="en-US"/>
        </w:rPr>
        <w:t>Lu Q</w:t>
      </w:r>
      <w:r w:rsidRPr="00431F43">
        <w:rPr>
          <w:rFonts w:ascii="Times New Roman" w:hAnsi="Times New Roman"/>
          <w:b w:val="0"/>
          <w:sz w:val="24"/>
          <w:szCs w:val="24"/>
          <w:lang w:val="en-US"/>
        </w:rPr>
        <w:t>. A non-parametric method finds genetic etiology of nicotine dependence differs in males and females</w:t>
      </w:r>
      <w:r w:rsidR="00AF13BF">
        <w:rPr>
          <w:rFonts w:ascii="Times New Roman" w:hAnsi="Times New Roman"/>
          <w:b w:val="0"/>
          <w:sz w:val="24"/>
          <w:szCs w:val="24"/>
          <w:lang w:val="en-US"/>
        </w:rPr>
        <w:t>.</w:t>
      </w:r>
      <w:r w:rsidRPr="00431F43">
        <w:rPr>
          <w:rFonts w:ascii="Times New Roman" w:hAnsi="Times New Roman"/>
          <w:b w:val="0"/>
          <w:sz w:val="24"/>
          <w:szCs w:val="24"/>
          <w:lang w:val="en-US"/>
        </w:rPr>
        <w:t xml:space="preserve"> </w:t>
      </w:r>
      <w:r w:rsidR="00AF13BF">
        <w:rPr>
          <w:rFonts w:ascii="Times New Roman" w:hAnsi="Times New Roman"/>
          <w:b w:val="0"/>
          <w:sz w:val="24"/>
          <w:szCs w:val="24"/>
          <w:lang w:val="en-US"/>
        </w:rPr>
        <w:t>78</w:t>
      </w:r>
      <w:r w:rsidR="00AF13BF" w:rsidRPr="00AF13BF">
        <w:rPr>
          <w:rFonts w:ascii="Times New Roman" w:hAnsi="Times New Roman"/>
          <w:b w:val="0"/>
          <w:sz w:val="24"/>
          <w:szCs w:val="24"/>
          <w:vertAlign w:val="superscript"/>
          <w:lang w:val="en-US"/>
        </w:rPr>
        <w:t>th</w:t>
      </w:r>
      <w:r w:rsidR="00AF13BF">
        <w:rPr>
          <w:rFonts w:ascii="Times New Roman" w:hAnsi="Times New Roman"/>
          <w:b w:val="0"/>
          <w:sz w:val="24"/>
          <w:szCs w:val="24"/>
          <w:lang w:val="en-US"/>
        </w:rPr>
        <w:t xml:space="preserve"> </w:t>
      </w:r>
      <w:r w:rsidRPr="00151676">
        <w:rPr>
          <w:rFonts w:ascii="Times New Roman" w:hAnsi="Times New Roman"/>
          <w:b w:val="0"/>
          <w:sz w:val="24"/>
          <w:szCs w:val="24"/>
        </w:rPr>
        <w:t xml:space="preserve">Annual </w:t>
      </w:r>
      <w:r>
        <w:rPr>
          <w:rFonts w:ascii="Times New Roman" w:hAnsi="Times New Roman"/>
          <w:b w:val="0"/>
          <w:sz w:val="24"/>
          <w:szCs w:val="24"/>
          <w:lang w:val="en-US"/>
        </w:rPr>
        <w:t xml:space="preserve">CPDD </w:t>
      </w:r>
      <w:r w:rsidRPr="00151676">
        <w:rPr>
          <w:rFonts w:ascii="Times New Roman" w:hAnsi="Times New Roman"/>
          <w:b w:val="0"/>
          <w:sz w:val="24"/>
          <w:szCs w:val="24"/>
        </w:rPr>
        <w:t>Meeting</w:t>
      </w:r>
      <w:r>
        <w:rPr>
          <w:rFonts w:ascii="Times New Roman" w:hAnsi="Times New Roman"/>
          <w:b w:val="0"/>
          <w:sz w:val="24"/>
          <w:szCs w:val="24"/>
          <w:lang w:val="en-US"/>
        </w:rPr>
        <w:t xml:space="preserve"> </w:t>
      </w:r>
      <w:r w:rsidR="00AF13BF">
        <w:rPr>
          <w:rFonts w:ascii="Times New Roman" w:hAnsi="Times New Roman"/>
          <w:b w:val="0"/>
          <w:sz w:val="24"/>
          <w:szCs w:val="24"/>
          <w:lang w:val="en-US"/>
        </w:rPr>
        <w:t>(2015)</w:t>
      </w:r>
    </w:p>
    <w:p w14:paraId="01EE3200" w14:textId="77777777" w:rsidR="00DE17D1" w:rsidRDefault="00DE17D1" w:rsidP="00DE17D1">
      <w:pPr>
        <w:pStyle w:val="BodyText"/>
        <w:numPr>
          <w:ilvl w:val="0"/>
          <w:numId w:val="27"/>
        </w:numPr>
        <w:rPr>
          <w:rFonts w:ascii="Times New Roman" w:hAnsi="Times New Roman"/>
          <w:b w:val="0"/>
          <w:sz w:val="24"/>
          <w:szCs w:val="24"/>
          <w:lang w:val="en-US"/>
        </w:rPr>
      </w:pPr>
      <w:r w:rsidRPr="00431F43">
        <w:rPr>
          <w:rFonts w:ascii="Times New Roman" w:hAnsi="Times New Roman"/>
          <w:b w:val="0"/>
          <w:sz w:val="24"/>
          <w:szCs w:val="24"/>
          <w:lang w:val="en-US"/>
        </w:rPr>
        <w:t xml:space="preserve">Wei C, </w:t>
      </w:r>
      <w:proofErr w:type="spellStart"/>
      <w:r w:rsidRPr="00431F43">
        <w:rPr>
          <w:rFonts w:ascii="Times New Roman" w:hAnsi="Times New Roman"/>
          <w:b w:val="0"/>
          <w:sz w:val="24"/>
          <w:szCs w:val="24"/>
          <w:lang w:val="en-US"/>
        </w:rPr>
        <w:t>Elston</w:t>
      </w:r>
      <w:proofErr w:type="spellEnd"/>
      <w:r w:rsidRPr="00431F43">
        <w:rPr>
          <w:rFonts w:ascii="Times New Roman" w:hAnsi="Times New Roman"/>
          <w:b w:val="0"/>
          <w:sz w:val="24"/>
          <w:szCs w:val="24"/>
          <w:lang w:val="en-US"/>
        </w:rPr>
        <w:t xml:space="preserve"> RC, and </w:t>
      </w:r>
      <w:r w:rsidRPr="00DE17D1">
        <w:rPr>
          <w:rFonts w:ascii="Times New Roman" w:hAnsi="Times New Roman"/>
          <w:sz w:val="24"/>
          <w:szCs w:val="24"/>
          <w:lang w:val="en-US"/>
        </w:rPr>
        <w:t>Lu Q</w:t>
      </w:r>
      <w:r w:rsidRPr="00431F43">
        <w:rPr>
          <w:rFonts w:ascii="Times New Roman" w:hAnsi="Times New Roman"/>
          <w:b w:val="0"/>
          <w:sz w:val="24"/>
          <w:szCs w:val="24"/>
          <w:lang w:val="en-US"/>
        </w:rPr>
        <w:t xml:space="preserve"> Detecting Association with Consideration of Genetic Heterogeneity</w:t>
      </w:r>
      <w:r w:rsidR="00AF13BF">
        <w:rPr>
          <w:rFonts w:ascii="Times New Roman" w:hAnsi="Times New Roman"/>
          <w:b w:val="0"/>
          <w:sz w:val="24"/>
          <w:szCs w:val="24"/>
          <w:lang w:val="en-US"/>
        </w:rPr>
        <w:t>.</w:t>
      </w:r>
      <w:r>
        <w:rPr>
          <w:rFonts w:ascii="Times New Roman" w:hAnsi="Times New Roman"/>
          <w:b w:val="0"/>
          <w:sz w:val="24"/>
          <w:szCs w:val="24"/>
          <w:lang w:val="en-US"/>
        </w:rPr>
        <w:t xml:space="preserve"> </w:t>
      </w:r>
      <w:r w:rsidRPr="0027757B">
        <w:rPr>
          <w:rFonts w:ascii="Times New Roman" w:hAnsi="Times New Roman"/>
          <w:b w:val="0"/>
          <w:sz w:val="24"/>
          <w:szCs w:val="24"/>
        </w:rPr>
        <w:t xml:space="preserve">International Genetic Epidemiology Society Meeting </w:t>
      </w:r>
      <w:r w:rsidR="00AF13BF">
        <w:rPr>
          <w:rFonts w:ascii="Times New Roman" w:hAnsi="Times New Roman"/>
          <w:b w:val="0"/>
          <w:sz w:val="24"/>
          <w:szCs w:val="24"/>
          <w:lang w:val="en-US"/>
        </w:rPr>
        <w:t>(2015)</w:t>
      </w:r>
    </w:p>
    <w:p w14:paraId="2A00EAA1" w14:textId="77777777" w:rsidR="00151676" w:rsidRPr="00151676" w:rsidRDefault="00151676" w:rsidP="00431F43">
      <w:pPr>
        <w:pStyle w:val="BodyText"/>
        <w:numPr>
          <w:ilvl w:val="0"/>
          <w:numId w:val="27"/>
        </w:numPr>
        <w:rPr>
          <w:rFonts w:ascii="Times New Roman" w:hAnsi="Times New Roman"/>
          <w:b w:val="0"/>
          <w:sz w:val="24"/>
          <w:szCs w:val="24"/>
        </w:rPr>
      </w:pPr>
      <w:r>
        <w:rPr>
          <w:rFonts w:ascii="Times New Roman" w:hAnsi="Times New Roman"/>
          <w:b w:val="0"/>
          <w:sz w:val="24"/>
          <w:szCs w:val="24"/>
          <w:lang w:val="en-US"/>
        </w:rPr>
        <w:t xml:space="preserve">Wei C and </w:t>
      </w:r>
      <w:r w:rsidRPr="00DE17D1">
        <w:rPr>
          <w:rFonts w:ascii="Times New Roman" w:hAnsi="Times New Roman"/>
          <w:sz w:val="24"/>
          <w:szCs w:val="24"/>
          <w:lang w:val="en-US"/>
        </w:rPr>
        <w:t>Lu Q</w:t>
      </w:r>
      <w:r>
        <w:rPr>
          <w:rFonts w:ascii="Times New Roman" w:hAnsi="Times New Roman"/>
          <w:b w:val="0"/>
          <w:sz w:val="24"/>
          <w:szCs w:val="24"/>
          <w:lang w:val="en-US"/>
        </w:rPr>
        <w:t xml:space="preserve">. </w:t>
      </w:r>
      <w:r w:rsidRPr="00151676">
        <w:rPr>
          <w:rFonts w:ascii="Times New Roman" w:hAnsi="Times New Roman"/>
          <w:b w:val="0"/>
          <w:sz w:val="24"/>
          <w:szCs w:val="24"/>
        </w:rPr>
        <w:t>A Generalized Similarity U Test for Multivariate Analysis of Sequencing Data</w:t>
      </w:r>
      <w:r>
        <w:rPr>
          <w:rFonts w:ascii="Times New Roman" w:hAnsi="Times New Roman"/>
          <w:b w:val="0"/>
          <w:sz w:val="24"/>
          <w:szCs w:val="24"/>
          <w:lang w:val="en-US"/>
        </w:rPr>
        <w:t xml:space="preserve">. </w:t>
      </w:r>
      <w:r w:rsidRPr="00A5265A">
        <w:rPr>
          <w:rFonts w:ascii="Times New Roman" w:hAnsi="Times New Roman"/>
          <w:b w:val="0"/>
          <w:sz w:val="24"/>
          <w:szCs w:val="24"/>
        </w:rPr>
        <w:t>6</w:t>
      </w:r>
      <w:r>
        <w:rPr>
          <w:rFonts w:ascii="Times New Roman" w:hAnsi="Times New Roman"/>
          <w:b w:val="0"/>
          <w:sz w:val="24"/>
          <w:szCs w:val="24"/>
          <w:lang w:val="en-US"/>
        </w:rPr>
        <w:t>4</w:t>
      </w:r>
      <w:proofErr w:type="spellStart"/>
      <w:r w:rsidRPr="00A5265A">
        <w:rPr>
          <w:rFonts w:ascii="Times New Roman" w:hAnsi="Times New Roman"/>
          <w:b w:val="0"/>
          <w:sz w:val="24"/>
          <w:szCs w:val="24"/>
          <w:vertAlign w:val="superscript"/>
        </w:rPr>
        <w:t>th</w:t>
      </w:r>
      <w:proofErr w:type="spellEnd"/>
      <w:r w:rsidRPr="00A5265A">
        <w:rPr>
          <w:rFonts w:ascii="Times New Roman" w:hAnsi="Times New Roman"/>
          <w:b w:val="0"/>
          <w:sz w:val="24"/>
          <w:szCs w:val="24"/>
        </w:rPr>
        <w:t xml:space="preserve"> American Society of Human Genetics Meeting (201</w:t>
      </w:r>
      <w:r>
        <w:rPr>
          <w:rFonts w:ascii="Times New Roman" w:hAnsi="Times New Roman"/>
          <w:b w:val="0"/>
          <w:sz w:val="24"/>
          <w:szCs w:val="24"/>
          <w:lang w:val="en-US"/>
        </w:rPr>
        <w:t>4</w:t>
      </w:r>
      <w:r w:rsidRPr="00A5265A">
        <w:rPr>
          <w:rFonts w:ascii="Times New Roman" w:hAnsi="Times New Roman"/>
          <w:b w:val="0"/>
          <w:sz w:val="24"/>
          <w:szCs w:val="24"/>
        </w:rPr>
        <w:t>)</w:t>
      </w:r>
    </w:p>
    <w:p w14:paraId="0035DC4D" w14:textId="77777777" w:rsidR="00151676" w:rsidRPr="00151676" w:rsidRDefault="00151676" w:rsidP="00151676">
      <w:pPr>
        <w:pStyle w:val="BodyText"/>
        <w:numPr>
          <w:ilvl w:val="0"/>
          <w:numId w:val="27"/>
        </w:numPr>
        <w:rPr>
          <w:rFonts w:ascii="Times New Roman" w:hAnsi="Times New Roman"/>
          <w:b w:val="0"/>
          <w:sz w:val="24"/>
          <w:szCs w:val="24"/>
        </w:rPr>
      </w:pPr>
      <w:r w:rsidRPr="00151676">
        <w:rPr>
          <w:rFonts w:ascii="Times New Roman" w:hAnsi="Times New Roman"/>
          <w:b w:val="0"/>
          <w:sz w:val="24"/>
          <w:szCs w:val="24"/>
        </w:rPr>
        <w:t>Li</w:t>
      </w:r>
      <w:r>
        <w:rPr>
          <w:rFonts w:ascii="Times New Roman" w:hAnsi="Times New Roman"/>
          <w:b w:val="0"/>
          <w:sz w:val="24"/>
          <w:szCs w:val="24"/>
          <w:lang w:val="en-US"/>
        </w:rPr>
        <w:t xml:space="preserve"> M</w:t>
      </w:r>
      <w:r w:rsidRPr="00151676">
        <w:rPr>
          <w:rFonts w:ascii="Times New Roman" w:hAnsi="Times New Roman"/>
          <w:b w:val="0"/>
          <w:sz w:val="24"/>
          <w:szCs w:val="24"/>
        </w:rPr>
        <w:t>, Gardiner</w:t>
      </w:r>
      <w:r>
        <w:rPr>
          <w:rFonts w:ascii="Times New Roman" w:hAnsi="Times New Roman"/>
          <w:b w:val="0"/>
          <w:sz w:val="24"/>
          <w:szCs w:val="24"/>
          <w:lang w:val="en-US"/>
        </w:rPr>
        <w:t xml:space="preserve"> JC</w:t>
      </w:r>
      <w:r w:rsidRPr="00151676">
        <w:rPr>
          <w:rFonts w:ascii="Times New Roman" w:hAnsi="Times New Roman"/>
          <w:b w:val="0"/>
          <w:sz w:val="24"/>
          <w:szCs w:val="24"/>
        </w:rPr>
        <w:t>, Breslau</w:t>
      </w:r>
      <w:r>
        <w:rPr>
          <w:rFonts w:ascii="Times New Roman" w:hAnsi="Times New Roman"/>
          <w:b w:val="0"/>
          <w:sz w:val="24"/>
          <w:szCs w:val="24"/>
          <w:lang w:val="en-US"/>
        </w:rPr>
        <w:t xml:space="preserve"> N</w:t>
      </w:r>
      <w:r w:rsidRPr="00151676">
        <w:rPr>
          <w:rFonts w:ascii="Times New Roman" w:hAnsi="Times New Roman"/>
          <w:b w:val="0"/>
          <w:sz w:val="24"/>
          <w:szCs w:val="24"/>
        </w:rPr>
        <w:t>, Anthony</w:t>
      </w:r>
      <w:r>
        <w:rPr>
          <w:rFonts w:ascii="Times New Roman" w:hAnsi="Times New Roman"/>
          <w:b w:val="0"/>
          <w:sz w:val="24"/>
          <w:szCs w:val="24"/>
          <w:lang w:val="en-US"/>
        </w:rPr>
        <w:t xml:space="preserve"> JC</w:t>
      </w:r>
      <w:r w:rsidRPr="00151676">
        <w:rPr>
          <w:rFonts w:ascii="Times New Roman" w:hAnsi="Times New Roman"/>
          <w:b w:val="0"/>
          <w:sz w:val="24"/>
          <w:szCs w:val="24"/>
        </w:rPr>
        <w:t xml:space="preserve"> and </w:t>
      </w:r>
      <w:r w:rsidRPr="00DE17D1">
        <w:rPr>
          <w:rFonts w:ascii="Times New Roman" w:hAnsi="Times New Roman"/>
          <w:sz w:val="24"/>
          <w:szCs w:val="24"/>
        </w:rPr>
        <w:t>Lu</w:t>
      </w:r>
      <w:r w:rsidRPr="00DE17D1">
        <w:rPr>
          <w:rFonts w:ascii="Times New Roman" w:hAnsi="Times New Roman"/>
          <w:sz w:val="24"/>
          <w:szCs w:val="24"/>
          <w:lang w:val="en-US"/>
        </w:rPr>
        <w:t xml:space="preserve"> Q</w:t>
      </w:r>
      <w:r>
        <w:rPr>
          <w:rFonts w:ascii="Times New Roman" w:hAnsi="Times New Roman"/>
          <w:b w:val="0"/>
          <w:sz w:val="24"/>
          <w:szCs w:val="24"/>
          <w:lang w:val="en-US"/>
        </w:rPr>
        <w:t>.</w:t>
      </w:r>
      <w:r w:rsidRPr="00151676">
        <w:rPr>
          <w:rFonts w:ascii="Times New Roman" w:hAnsi="Times New Roman"/>
          <w:b w:val="0"/>
          <w:sz w:val="24"/>
          <w:szCs w:val="24"/>
        </w:rPr>
        <w:t xml:space="preserve"> Non-parametric Approach Identifies a New Gene-Gene Interaction Associated with Progression of Nicotine Dependence</w:t>
      </w:r>
      <w:r>
        <w:rPr>
          <w:rFonts w:ascii="Times New Roman" w:hAnsi="Times New Roman"/>
          <w:b w:val="0"/>
          <w:sz w:val="24"/>
          <w:szCs w:val="24"/>
          <w:lang w:val="en-US"/>
        </w:rPr>
        <w:t>.</w:t>
      </w:r>
      <w:r w:rsidRPr="00151676">
        <w:rPr>
          <w:rFonts w:ascii="Times New Roman" w:hAnsi="Times New Roman"/>
          <w:b w:val="0"/>
          <w:sz w:val="24"/>
          <w:szCs w:val="24"/>
        </w:rPr>
        <w:t xml:space="preserve"> 77th Annual </w:t>
      </w:r>
      <w:r>
        <w:rPr>
          <w:rFonts w:ascii="Times New Roman" w:hAnsi="Times New Roman"/>
          <w:b w:val="0"/>
          <w:sz w:val="24"/>
          <w:szCs w:val="24"/>
          <w:lang w:val="en-US"/>
        </w:rPr>
        <w:t xml:space="preserve">CPDD </w:t>
      </w:r>
      <w:r w:rsidRPr="00151676">
        <w:rPr>
          <w:rFonts w:ascii="Times New Roman" w:hAnsi="Times New Roman"/>
          <w:b w:val="0"/>
          <w:sz w:val="24"/>
          <w:szCs w:val="24"/>
        </w:rPr>
        <w:t>Meeting</w:t>
      </w:r>
      <w:r>
        <w:rPr>
          <w:rFonts w:ascii="Times New Roman" w:hAnsi="Times New Roman"/>
          <w:b w:val="0"/>
          <w:sz w:val="24"/>
          <w:szCs w:val="24"/>
          <w:lang w:val="en-US"/>
        </w:rPr>
        <w:t xml:space="preserve"> (2014)</w:t>
      </w:r>
    </w:p>
    <w:p w14:paraId="2D51327B" w14:textId="77777777" w:rsidR="00E52EA4" w:rsidRPr="00E52EA4" w:rsidRDefault="00E52EA4" w:rsidP="00151676">
      <w:pPr>
        <w:pStyle w:val="BodyText"/>
        <w:numPr>
          <w:ilvl w:val="0"/>
          <w:numId w:val="27"/>
        </w:numPr>
        <w:rPr>
          <w:rFonts w:ascii="Times New Roman" w:hAnsi="Times New Roman"/>
          <w:b w:val="0"/>
          <w:sz w:val="24"/>
          <w:szCs w:val="24"/>
        </w:rPr>
      </w:pPr>
      <w:r w:rsidRPr="00E52EA4">
        <w:rPr>
          <w:rFonts w:ascii="Times New Roman" w:hAnsi="Times New Roman"/>
          <w:b w:val="0"/>
          <w:sz w:val="24"/>
          <w:szCs w:val="24"/>
        </w:rPr>
        <w:t>Wei</w:t>
      </w:r>
      <w:r w:rsidRPr="00E52EA4">
        <w:rPr>
          <w:rFonts w:ascii="Times New Roman" w:hAnsi="Times New Roman"/>
          <w:b w:val="0"/>
          <w:sz w:val="24"/>
          <w:szCs w:val="24"/>
          <w:lang w:val="en-US"/>
        </w:rPr>
        <w:t xml:space="preserve"> C</w:t>
      </w:r>
      <w:r w:rsidRPr="00E52EA4">
        <w:rPr>
          <w:rFonts w:ascii="Times New Roman" w:hAnsi="Times New Roman"/>
          <w:b w:val="0"/>
          <w:sz w:val="24"/>
          <w:szCs w:val="24"/>
        </w:rPr>
        <w:t xml:space="preserve">, </w:t>
      </w:r>
      <w:proofErr w:type="spellStart"/>
      <w:r w:rsidRPr="00E52EA4">
        <w:rPr>
          <w:rFonts w:ascii="Times New Roman" w:hAnsi="Times New Roman"/>
          <w:b w:val="0"/>
          <w:sz w:val="24"/>
          <w:szCs w:val="24"/>
        </w:rPr>
        <w:t>Elston</w:t>
      </w:r>
      <w:proofErr w:type="spellEnd"/>
      <w:r w:rsidRPr="00E52EA4">
        <w:rPr>
          <w:rFonts w:ascii="Times New Roman" w:hAnsi="Times New Roman"/>
          <w:b w:val="0"/>
          <w:sz w:val="24"/>
          <w:szCs w:val="24"/>
          <w:lang w:val="en-US"/>
        </w:rPr>
        <w:t xml:space="preserve"> RC</w:t>
      </w:r>
      <w:r w:rsidRPr="00E52EA4">
        <w:rPr>
          <w:rFonts w:ascii="Times New Roman" w:hAnsi="Times New Roman"/>
          <w:b w:val="0"/>
          <w:sz w:val="24"/>
          <w:szCs w:val="24"/>
        </w:rPr>
        <w:t xml:space="preserve">, and </w:t>
      </w:r>
      <w:r w:rsidRPr="00E52EA4">
        <w:rPr>
          <w:rFonts w:ascii="Times New Roman" w:hAnsi="Times New Roman"/>
          <w:sz w:val="24"/>
          <w:szCs w:val="24"/>
        </w:rPr>
        <w:t>Lu</w:t>
      </w:r>
      <w:r w:rsidRPr="00E52EA4">
        <w:rPr>
          <w:rFonts w:ascii="Times New Roman" w:hAnsi="Times New Roman"/>
          <w:sz w:val="24"/>
          <w:szCs w:val="24"/>
          <w:lang w:val="en-US"/>
        </w:rPr>
        <w:t xml:space="preserve"> Q</w:t>
      </w:r>
      <w:r w:rsidRPr="00E52EA4">
        <w:rPr>
          <w:rFonts w:ascii="Times New Roman" w:hAnsi="Times New Roman"/>
          <w:b w:val="0"/>
          <w:sz w:val="24"/>
          <w:szCs w:val="24"/>
          <w:lang w:val="en-US"/>
        </w:rPr>
        <w:t xml:space="preserve">. </w:t>
      </w:r>
      <w:r w:rsidRPr="00E52EA4">
        <w:rPr>
          <w:rFonts w:ascii="Times New Roman" w:hAnsi="Times New Roman"/>
          <w:b w:val="0"/>
          <w:sz w:val="24"/>
          <w:szCs w:val="24"/>
        </w:rPr>
        <w:t>Detecting genetic heterogeneity in complex diseases with a weighted U statistic</w:t>
      </w:r>
      <w:r>
        <w:rPr>
          <w:rFonts w:ascii="Times New Roman" w:hAnsi="Times New Roman"/>
          <w:b w:val="0"/>
          <w:sz w:val="24"/>
          <w:szCs w:val="24"/>
          <w:lang w:val="en-US"/>
        </w:rPr>
        <w:t>.</w:t>
      </w:r>
      <w:r w:rsidRPr="00E52EA4">
        <w:rPr>
          <w:rFonts w:ascii="Times New Roman" w:hAnsi="Times New Roman"/>
          <w:b w:val="0"/>
          <w:sz w:val="24"/>
          <w:szCs w:val="24"/>
        </w:rPr>
        <w:t xml:space="preserve"> </w:t>
      </w:r>
      <w:r w:rsidRPr="00A5265A">
        <w:rPr>
          <w:rFonts w:ascii="Times New Roman" w:hAnsi="Times New Roman"/>
          <w:b w:val="0"/>
          <w:sz w:val="24"/>
          <w:szCs w:val="24"/>
        </w:rPr>
        <w:t>6</w:t>
      </w:r>
      <w:r>
        <w:rPr>
          <w:rFonts w:ascii="Times New Roman" w:hAnsi="Times New Roman"/>
          <w:b w:val="0"/>
          <w:sz w:val="24"/>
          <w:szCs w:val="24"/>
          <w:lang w:val="en-US"/>
        </w:rPr>
        <w:t>3</w:t>
      </w:r>
      <w:proofErr w:type="spellStart"/>
      <w:r w:rsidRPr="00A5265A">
        <w:rPr>
          <w:rFonts w:ascii="Times New Roman" w:hAnsi="Times New Roman"/>
          <w:b w:val="0"/>
          <w:sz w:val="24"/>
          <w:szCs w:val="24"/>
          <w:vertAlign w:val="superscript"/>
        </w:rPr>
        <w:t>th</w:t>
      </w:r>
      <w:proofErr w:type="spellEnd"/>
      <w:r w:rsidRPr="00A5265A">
        <w:rPr>
          <w:rFonts w:ascii="Times New Roman" w:hAnsi="Times New Roman"/>
          <w:b w:val="0"/>
          <w:sz w:val="24"/>
          <w:szCs w:val="24"/>
        </w:rPr>
        <w:t xml:space="preserve"> American Society of Human Genetics Meeting (201</w:t>
      </w:r>
      <w:r>
        <w:rPr>
          <w:rFonts w:ascii="Times New Roman" w:hAnsi="Times New Roman"/>
          <w:b w:val="0"/>
          <w:sz w:val="24"/>
          <w:szCs w:val="24"/>
          <w:lang w:val="en-US"/>
        </w:rPr>
        <w:t>3</w:t>
      </w:r>
      <w:r w:rsidRPr="00A5265A">
        <w:rPr>
          <w:rFonts w:ascii="Times New Roman" w:hAnsi="Times New Roman"/>
          <w:b w:val="0"/>
          <w:sz w:val="24"/>
          <w:szCs w:val="24"/>
        </w:rPr>
        <w:t>)</w:t>
      </w:r>
    </w:p>
    <w:p w14:paraId="1F0A52DF" w14:textId="77777777" w:rsidR="00E52EA4" w:rsidRPr="0027757B" w:rsidRDefault="00E52EA4" w:rsidP="00E52EA4">
      <w:pPr>
        <w:pStyle w:val="BodyText"/>
        <w:numPr>
          <w:ilvl w:val="0"/>
          <w:numId w:val="27"/>
        </w:numPr>
        <w:rPr>
          <w:rFonts w:ascii="Times New Roman" w:hAnsi="Times New Roman"/>
          <w:b w:val="0"/>
          <w:sz w:val="24"/>
          <w:szCs w:val="24"/>
        </w:rPr>
      </w:pPr>
      <w:r w:rsidRPr="00E52EA4">
        <w:rPr>
          <w:rFonts w:ascii="Times New Roman" w:hAnsi="Times New Roman"/>
          <w:b w:val="0"/>
          <w:sz w:val="24"/>
          <w:szCs w:val="24"/>
        </w:rPr>
        <w:t>Wei</w:t>
      </w:r>
      <w:r w:rsidRPr="00E52EA4">
        <w:rPr>
          <w:rFonts w:ascii="Times New Roman" w:hAnsi="Times New Roman"/>
          <w:b w:val="0"/>
          <w:sz w:val="24"/>
          <w:szCs w:val="24"/>
          <w:lang w:val="en-US"/>
        </w:rPr>
        <w:t xml:space="preserve"> C</w:t>
      </w:r>
      <w:r w:rsidRPr="00E52EA4">
        <w:rPr>
          <w:rFonts w:ascii="Times New Roman" w:hAnsi="Times New Roman"/>
          <w:b w:val="0"/>
          <w:sz w:val="24"/>
          <w:szCs w:val="24"/>
        </w:rPr>
        <w:t>, Li</w:t>
      </w:r>
      <w:r w:rsidRPr="00E52EA4">
        <w:rPr>
          <w:rFonts w:ascii="Times New Roman" w:hAnsi="Times New Roman"/>
          <w:b w:val="0"/>
          <w:sz w:val="24"/>
          <w:szCs w:val="24"/>
          <w:lang w:val="en-US"/>
        </w:rPr>
        <w:t xml:space="preserve"> M</w:t>
      </w:r>
      <w:r w:rsidRPr="00E52EA4">
        <w:rPr>
          <w:rFonts w:ascii="Times New Roman" w:hAnsi="Times New Roman"/>
          <w:b w:val="0"/>
          <w:sz w:val="24"/>
          <w:szCs w:val="24"/>
        </w:rPr>
        <w:t>, He</w:t>
      </w:r>
      <w:r w:rsidRPr="00E52EA4">
        <w:rPr>
          <w:rFonts w:ascii="Times New Roman" w:hAnsi="Times New Roman"/>
          <w:b w:val="0"/>
          <w:sz w:val="24"/>
          <w:szCs w:val="24"/>
          <w:lang w:val="en-US"/>
        </w:rPr>
        <w:t xml:space="preserve"> Z</w:t>
      </w:r>
      <w:r w:rsidRPr="00E52EA4">
        <w:rPr>
          <w:rFonts w:ascii="Times New Roman" w:hAnsi="Times New Roman"/>
          <w:b w:val="0"/>
          <w:sz w:val="24"/>
          <w:szCs w:val="24"/>
        </w:rPr>
        <w:t xml:space="preserve">, </w:t>
      </w:r>
      <w:proofErr w:type="spellStart"/>
      <w:r w:rsidRPr="00E52EA4">
        <w:rPr>
          <w:rFonts w:ascii="Times New Roman" w:hAnsi="Times New Roman"/>
          <w:b w:val="0"/>
          <w:sz w:val="24"/>
          <w:szCs w:val="24"/>
        </w:rPr>
        <w:t>Vsevolozhskaya</w:t>
      </w:r>
      <w:proofErr w:type="spellEnd"/>
      <w:r w:rsidRPr="00E52EA4">
        <w:rPr>
          <w:rFonts w:ascii="Times New Roman" w:hAnsi="Times New Roman"/>
          <w:b w:val="0"/>
          <w:sz w:val="24"/>
          <w:szCs w:val="24"/>
          <w:lang w:val="en-US"/>
        </w:rPr>
        <w:t xml:space="preserve"> O</w:t>
      </w:r>
      <w:r w:rsidRPr="00E52EA4">
        <w:rPr>
          <w:rFonts w:ascii="Times New Roman" w:hAnsi="Times New Roman"/>
          <w:b w:val="0"/>
          <w:sz w:val="24"/>
          <w:szCs w:val="24"/>
        </w:rPr>
        <w:t xml:space="preserve">, </w:t>
      </w:r>
      <w:proofErr w:type="spellStart"/>
      <w:r w:rsidRPr="00E52EA4">
        <w:rPr>
          <w:rFonts w:ascii="Times New Roman" w:hAnsi="Times New Roman"/>
          <w:b w:val="0"/>
          <w:sz w:val="24"/>
          <w:szCs w:val="24"/>
        </w:rPr>
        <w:t>Schaid</w:t>
      </w:r>
      <w:proofErr w:type="spellEnd"/>
      <w:r w:rsidRPr="00E52EA4">
        <w:rPr>
          <w:rFonts w:ascii="Times New Roman" w:hAnsi="Times New Roman"/>
          <w:b w:val="0"/>
          <w:sz w:val="24"/>
          <w:szCs w:val="24"/>
          <w:lang w:val="en-US"/>
        </w:rPr>
        <w:t xml:space="preserve"> DJ</w:t>
      </w:r>
      <w:r w:rsidRPr="00E52EA4">
        <w:rPr>
          <w:rFonts w:ascii="Times New Roman" w:hAnsi="Times New Roman"/>
          <w:b w:val="0"/>
          <w:sz w:val="24"/>
          <w:szCs w:val="24"/>
        </w:rPr>
        <w:t xml:space="preserve"> and </w:t>
      </w:r>
      <w:r w:rsidRPr="00E52EA4">
        <w:rPr>
          <w:rFonts w:ascii="Times New Roman" w:hAnsi="Times New Roman"/>
          <w:sz w:val="24"/>
          <w:szCs w:val="24"/>
        </w:rPr>
        <w:t>Lu</w:t>
      </w:r>
      <w:r w:rsidRPr="00E52EA4">
        <w:rPr>
          <w:rFonts w:ascii="Times New Roman" w:hAnsi="Times New Roman"/>
          <w:sz w:val="24"/>
          <w:szCs w:val="24"/>
          <w:lang w:val="en-US"/>
        </w:rPr>
        <w:t xml:space="preserve"> Q</w:t>
      </w:r>
      <w:r>
        <w:rPr>
          <w:rFonts w:ascii="Times New Roman" w:hAnsi="Times New Roman"/>
          <w:b w:val="0"/>
          <w:sz w:val="24"/>
          <w:szCs w:val="24"/>
          <w:lang w:val="en-US"/>
        </w:rPr>
        <w:t xml:space="preserve">. </w:t>
      </w:r>
      <w:r w:rsidRPr="00E52EA4">
        <w:rPr>
          <w:rFonts w:ascii="Times New Roman" w:hAnsi="Times New Roman"/>
          <w:b w:val="0"/>
          <w:sz w:val="24"/>
          <w:szCs w:val="24"/>
        </w:rPr>
        <w:t>A Weighted U Statistic for Genetic Association Analyses of Sequencing Data</w:t>
      </w:r>
      <w:r>
        <w:rPr>
          <w:rFonts w:ascii="Times New Roman" w:hAnsi="Times New Roman"/>
          <w:b w:val="0"/>
          <w:sz w:val="24"/>
          <w:szCs w:val="24"/>
          <w:lang w:val="en-US"/>
        </w:rPr>
        <w:t xml:space="preserve">. </w:t>
      </w:r>
      <w:r w:rsidRPr="0027757B">
        <w:rPr>
          <w:rFonts w:ascii="Times New Roman" w:hAnsi="Times New Roman"/>
          <w:b w:val="0"/>
          <w:sz w:val="24"/>
          <w:szCs w:val="24"/>
        </w:rPr>
        <w:t>2</w:t>
      </w:r>
      <w:r>
        <w:rPr>
          <w:rFonts w:ascii="Times New Roman" w:hAnsi="Times New Roman"/>
          <w:b w:val="0"/>
          <w:sz w:val="24"/>
          <w:szCs w:val="24"/>
          <w:lang w:val="en-US"/>
        </w:rPr>
        <w:t>2</w:t>
      </w:r>
      <w:proofErr w:type="spellStart"/>
      <w:r w:rsidRPr="0027757B">
        <w:rPr>
          <w:rFonts w:ascii="Times New Roman" w:hAnsi="Times New Roman"/>
          <w:b w:val="0"/>
          <w:sz w:val="24"/>
          <w:szCs w:val="24"/>
          <w:vertAlign w:val="superscript"/>
        </w:rPr>
        <w:t>th</w:t>
      </w:r>
      <w:proofErr w:type="spellEnd"/>
      <w:r w:rsidRPr="0027757B">
        <w:rPr>
          <w:rFonts w:ascii="Times New Roman" w:hAnsi="Times New Roman"/>
          <w:b w:val="0"/>
          <w:sz w:val="24"/>
          <w:szCs w:val="24"/>
        </w:rPr>
        <w:t xml:space="preserve"> International Genetic Epidemiology Society Meeting (201</w:t>
      </w:r>
      <w:r>
        <w:rPr>
          <w:rFonts w:ascii="Times New Roman" w:hAnsi="Times New Roman"/>
          <w:b w:val="0"/>
          <w:sz w:val="24"/>
          <w:szCs w:val="24"/>
          <w:lang w:val="en-US"/>
        </w:rPr>
        <w:t>3</w:t>
      </w:r>
      <w:r w:rsidRPr="0027757B">
        <w:rPr>
          <w:rFonts w:ascii="Times New Roman" w:hAnsi="Times New Roman"/>
          <w:b w:val="0"/>
          <w:sz w:val="24"/>
          <w:szCs w:val="24"/>
        </w:rPr>
        <w:t>)</w:t>
      </w:r>
    </w:p>
    <w:p w14:paraId="6A19E560" w14:textId="77777777" w:rsidR="0027757B" w:rsidRPr="0027757B" w:rsidRDefault="0027757B" w:rsidP="003148FD">
      <w:pPr>
        <w:pStyle w:val="BodyText"/>
        <w:numPr>
          <w:ilvl w:val="0"/>
          <w:numId w:val="27"/>
        </w:numPr>
        <w:rPr>
          <w:rFonts w:ascii="Times New Roman" w:hAnsi="Times New Roman"/>
          <w:b w:val="0"/>
          <w:sz w:val="24"/>
          <w:szCs w:val="24"/>
        </w:rPr>
      </w:pPr>
      <w:r w:rsidRPr="0027757B">
        <w:rPr>
          <w:rFonts w:ascii="Times New Roman" w:hAnsi="Times New Roman"/>
          <w:sz w:val="24"/>
          <w:szCs w:val="24"/>
        </w:rPr>
        <w:t>Lu Q</w:t>
      </w:r>
      <w:r>
        <w:rPr>
          <w:rFonts w:ascii="Times New Roman" w:hAnsi="Times New Roman"/>
          <w:b w:val="0"/>
          <w:sz w:val="24"/>
          <w:szCs w:val="24"/>
        </w:rPr>
        <w:t>.</w:t>
      </w:r>
      <w:r w:rsidRPr="0027757B">
        <w:rPr>
          <w:rFonts w:ascii="Times New Roman" w:hAnsi="Times New Roman"/>
          <w:b w:val="0"/>
          <w:sz w:val="24"/>
          <w:szCs w:val="24"/>
        </w:rPr>
        <w:t xml:space="preserve"> A Clustered Mann-Whitney Approach for High-dimensional Family-based Genetic Association Studies 21</w:t>
      </w:r>
      <w:r w:rsidRPr="0027757B">
        <w:rPr>
          <w:rFonts w:ascii="Times New Roman" w:hAnsi="Times New Roman"/>
          <w:b w:val="0"/>
          <w:sz w:val="24"/>
          <w:szCs w:val="24"/>
          <w:vertAlign w:val="superscript"/>
        </w:rPr>
        <w:t>th</w:t>
      </w:r>
      <w:r w:rsidRPr="0027757B">
        <w:rPr>
          <w:rFonts w:ascii="Times New Roman" w:hAnsi="Times New Roman"/>
          <w:b w:val="0"/>
          <w:sz w:val="24"/>
          <w:szCs w:val="24"/>
        </w:rPr>
        <w:t xml:space="preserve"> International Genetic Epidemiology Society Meeting (201</w:t>
      </w:r>
      <w:r>
        <w:rPr>
          <w:rFonts w:ascii="Times New Roman" w:hAnsi="Times New Roman"/>
          <w:b w:val="0"/>
          <w:sz w:val="24"/>
          <w:szCs w:val="24"/>
        </w:rPr>
        <w:t>2</w:t>
      </w:r>
      <w:r w:rsidRPr="0027757B">
        <w:rPr>
          <w:rFonts w:ascii="Times New Roman" w:hAnsi="Times New Roman"/>
          <w:b w:val="0"/>
          <w:sz w:val="24"/>
          <w:szCs w:val="24"/>
        </w:rPr>
        <w:t>)</w:t>
      </w:r>
    </w:p>
    <w:p w14:paraId="7E818A72" w14:textId="77777777" w:rsidR="00A5265A" w:rsidRPr="00A5265A" w:rsidRDefault="00A5265A" w:rsidP="003148FD">
      <w:pPr>
        <w:pStyle w:val="BodyText"/>
        <w:numPr>
          <w:ilvl w:val="0"/>
          <w:numId w:val="27"/>
        </w:numPr>
        <w:rPr>
          <w:rFonts w:ascii="Times New Roman" w:hAnsi="Times New Roman"/>
          <w:b w:val="0"/>
          <w:sz w:val="24"/>
          <w:szCs w:val="24"/>
        </w:rPr>
      </w:pPr>
      <w:r w:rsidRPr="00A5265A">
        <w:rPr>
          <w:rFonts w:ascii="Times New Roman" w:hAnsi="Times New Roman"/>
          <w:sz w:val="24"/>
          <w:szCs w:val="24"/>
        </w:rPr>
        <w:t>Lu Q</w:t>
      </w:r>
      <w:r w:rsidRPr="00A5265A">
        <w:rPr>
          <w:rFonts w:ascii="Times New Roman" w:hAnsi="Times New Roman"/>
          <w:b w:val="0"/>
          <w:sz w:val="24"/>
          <w:szCs w:val="24"/>
        </w:rPr>
        <w:t xml:space="preserve">, Wei C, Ye C, </w:t>
      </w:r>
      <w:proofErr w:type="spellStart"/>
      <w:r w:rsidRPr="00A5265A">
        <w:rPr>
          <w:rFonts w:ascii="Times New Roman" w:hAnsi="Times New Roman"/>
          <w:b w:val="0"/>
          <w:sz w:val="24"/>
          <w:szCs w:val="24"/>
        </w:rPr>
        <w:t>Elston</w:t>
      </w:r>
      <w:proofErr w:type="spellEnd"/>
      <w:r w:rsidRPr="00A5265A">
        <w:rPr>
          <w:rFonts w:ascii="Times New Roman" w:hAnsi="Times New Roman"/>
          <w:b w:val="0"/>
          <w:sz w:val="24"/>
          <w:szCs w:val="24"/>
        </w:rPr>
        <w:t xml:space="preserve"> R.C. A Mann-Whitney based whole genome-wide association study finds   significant gene-gene interaction for Type 2 diabetes </w:t>
      </w:r>
      <w:r w:rsidR="003148FD">
        <w:rPr>
          <w:rFonts w:ascii="Times New Roman" w:hAnsi="Times New Roman"/>
          <w:b w:val="0"/>
          <w:sz w:val="24"/>
          <w:szCs w:val="24"/>
        </w:rPr>
        <w:t xml:space="preserve">  </w:t>
      </w:r>
      <w:r w:rsidRPr="00A5265A">
        <w:rPr>
          <w:rFonts w:ascii="Times New Roman" w:hAnsi="Times New Roman"/>
          <w:b w:val="0"/>
          <w:sz w:val="24"/>
          <w:szCs w:val="24"/>
        </w:rPr>
        <w:t>60</w:t>
      </w:r>
      <w:r w:rsidRPr="00A5265A">
        <w:rPr>
          <w:rFonts w:ascii="Times New Roman" w:hAnsi="Times New Roman"/>
          <w:b w:val="0"/>
          <w:sz w:val="24"/>
          <w:szCs w:val="24"/>
          <w:vertAlign w:val="superscript"/>
        </w:rPr>
        <w:t>th</w:t>
      </w:r>
      <w:r w:rsidRPr="00A5265A">
        <w:rPr>
          <w:rFonts w:ascii="Times New Roman" w:hAnsi="Times New Roman"/>
          <w:b w:val="0"/>
          <w:sz w:val="24"/>
          <w:szCs w:val="24"/>
        </w:rPr>
        <w:t xml:space="preserve"> American Society of Human Genetics Meeting (2010)</w:t>
      </w:r>
    </w:p>
    <w:p w14:paraId="4AA93598" w14:textId="77777777" w:rsidR="00A5265A" w:rsidRPr="00A5265A" w:rsidRDefault="00A5265A" w:rsidP="003148FD">
      <w:pPr>
        <w:numPr>
          <w:ilvl w:val="0"/>
          <w:numId w:val="27"/>
        </w:numPr>
        <w:rPr>
          <w:sz w:val="24"/>
          <w:szCs w:val="24"/>
        </w:rPr>
      </w:pPr>
      <w:r w:rsidRPr="00A5265A">
        <w:rPr>
          <w:sz w:val="24"/>
          <w:szCs w:val="24"/>
        </w:rPr>
        <w:t xml:space="preserve">Li M, Fu W, and </w:t>
      </w:r>
      <w:r w:rsidRPr="00A5265A">
        <w:rPr>
          <w:b/>
          <w:sz w:val="24"/>
          <w:szCs w:val="24"/>
        </w:rPr>
        <w:t>Lu Q</w:t>
      </w:r>
      <w:r w:rsidRPr="00A5265A">
        <w:rPr>
          <w:sz w:val="24"/>
          <w:szCs w:val="24"/>
        </w:rPr>
        <w:t xml:space="preserve">. Mapping </w:t>
      </w:r>
      <w:proofErr w:type="spellStart"/>
      <w:r w:rsidRPr="00A5265A">
        <w:rPr>
          <w:sz w:val="24"/>
          <w:szCs w:val="24"/>
        </w:rPr>
        <w:t>Multilocus</w:t>
      </w:r>
      <w:proofErr w:type="spellEnd"/>
      <w:r w:rsidRPr="00A5265A">
        <w:rPr>
          <w:sz w:val="24"/>
          <w:szCs w:val="24"/>
        </w:rPr>
        <w:t xml:space="preserve"> Associations for Quantitative Traits with U-Statistics. </w:t>
      </w:r>
      <w:r w:rsidR="003148FD">
        <w:rPr>
          <w:sz w:val="24"/>
          <w:szCs w:val="24"/>
        </w:rPr>
        <w:t xml:space="preserve">   </w:t>
      </w:r>
      <w:r w:rsidRPr="00A5265A">
        <w:rPr>
          <w:sz w:val="24"/>
          <w:szCs w:val="24"/>
        </w:rPr>
        <w:t>19</w:t>
      </w:r>
      <w:r w:rsidRPr="00A5265A">
        <w:rPr>
          <w:sz w:val="24"/>
          <w:szCs w:val="24"/>
          <w:vertAlign w:val="superscript"/>
        </w:rPr>
        <w:t>th</w:t>
      </w:r>
      <w:r w:rsidRPr="00A5265A">
        <w:rPr>
          <w:sz w:val="24"/>
          <w:szCs w:val="24"/>
        </w:rPr>
        <w:t xml:space="preserve"> International Genetic Epidemiology Society Meeting (2010)</w:t>
      </w:r>
    </w:p>
    <w:p w14:paraId="5879DD90" w14:textId="77777777" w:rsidR="00A5265A" w:rsidRPr="00A5265A" w:rsidRDefault="00A5265A" w:rsidP="003148FD">
      <w:pPr>
        <w:numPr>
          <w:ilvl w:val="0"/>
          <w:numId w:val="27"/>
        </w:numPr>
        <w:rPr>
          <w:sz w:val="24"/>
          <w:szCs w:val="24"/>
        </w:rPr>
      </w:pPr>
      <w:r w:rsidRPr="00A5265A">
        <w:rPr>
          <w:sz w:val="24"/>
          <w:szCs w:val="24"/>
        </w:rPr>
        <w:t>Wei C</w:t>
      </w:r>
      <w:r w:rsidRPr="00A5265A">
        <w:rPr>
          <w:b/>
          <w:sz w:val="24"/>
          <w:szCs w:val="24"/>
        </w:rPr>
        <w:t xml:space="preserve"> </w:t>
      </w:r>
      <w:r w:rsidRPr="00A5265A">
        <w:rPr>
          <w:sz w:val="24"/>
          <w:szCs w:val="24"/>
        </w:rPr>
        <w:t xml:space="preserve">and </w:t>
      </w:r>
      <w:r w:rsidRPr="00A5265A">
        <w:rPr>
          <w:b/>
          <w:sz w:val="24"/>
          <w:szCs w:val="24"/>
        </w:rPr>
        <w:t xml:space="preserve">Lu Q. </w:t>
      </w:r>
      <w:r w:rsidRPr="00A5265A">
        <w:rPr>
          <w:sz w:val="24"/>
          <w:szCs w:val="24"/>
        </w:rPr>
        <w:t xml:space="preserve">Software for whole genome-wide gene-gene interactions analysis. </w:t>
      </w:r>
      <w:r w:rsidR="003148FD">
        <w:rPr>
          <w:sz w:val="24"/>
          <w:szCs w:val="24"/>
        </w:rPr>
        <w:t xml:space="preserve">  </w:t>
      </w:r>
      <w:r w:rsidRPr="00A5265A">
        <w:rPr>
          <w:sz w:val="24"/>
          <w:szCs w:val="24"/>
        </w:rPr>
        <w:t>19</w:t>
      </w:r>
      <w:r w:rsidRPr="00A5265A">
        <w:rPr>
          <w:sz w:val="24"/>
          <w:szCs w:val="24"/>
          <w:vertAlign w:val="superscript"/>
        </w:rPr>
        <w:t>th</w:t>
      </w:r>
      <w:r w:rsidRPr="00A5265A">
        <w:rPr>
          <w:sz w:val="24"/>
          <w:szCs w:val="24"/>
        </w:rPr>
        <w:t xml:space="preserve"> International Genetic Epidemiology Society Meeting (2010)</w:t>
      </w:r>
    </w:p>
    <w:p w14:paraId="5635B2E1" w14:textId="77777777" w:rsidR="00A5265A" w:rsidRPr="00A5265A" w:rsidRDefault="00A5265A" w:rsidP="003148FD">
      <w:pPr>
        <w:numPr>
          <w:ilvl w:val="0"/>
          <w:numId w:val="27"/>
        </w:numPr>
        <w:rPr>
          <w:sz w:val="24"/>
          <w:szCs w:val="24"/>
        </w:rPr>
      </w:pPr>
      <w:r w:rsidRPr="00A5265A">
        <w:rPr>
          <w:sz w:val="24"/>
          <w:szCs w:val="24"/>
        </w:rPr>
        <w:t xml:space="preserve">Ye C, Zhu J, </w:t>
      </w:r>
      <w:r w:rsidRPr="00A5265A">
        <w:rPr>
          <w:b/>
          <w:sz w:val="24"/>
          <w:szCs w:val="24"/>
        </w:rPr>
        <w:t>Lu Q</w:t>
      </w:r>
      <w:r w:rsidRPr="00A5265A">
        <w:rPr>
          <w:sz w:val="24"/>
          <w:szCs w:val="24"/>
        </w:rPr>
        <w:t xml:space="preserve">. A Clustered Optimal ROC Curve Method for Family-based Genetic Risk Prediction. </w:t>
      </w:r>
      <w:r w:rsidR="003148FD">
        <w:rPr>
          <w:sz w:val="24"/>
          <w:szCs w:val="24"/>
        </w:rPr>
        <w:t xml:space="preserve"> </w:t>
      </w:r>
      <w:r w:rsidRPr="00A5265A">
        <w:rPr>
          <w:sz w:val="24"/>
          <w:szCs w:val="24"/>
        </w:rPr>
        <w:t>19</w:t>
      </w:r>
      <w:r w:rsidRPr="00A5265A">
        <w:rPr>
          <w:sz w:val="24"/>
          <w:szCs w:val="24"/>
          <w:vertAlign w:val="superscript"/>
        </w:rPr>
        <w:t>th</w:t>
      </w:r>
      <w:r w:rsidRPr="00A5265A">
        <w:rPr>
          <w:sz w:val="24"/>
          <w:szCs w:val="24"/>
        </w:rPr>
        <w:t xml:space="preserve"> International Genetic Epidemiology Society Meeting (2010)</w:t>
      </w:r>
    </w:p>
    <w:p w14:paraId="651C4C36" w14:textId="77777777" w:rsidR="00A5265A" w:rsidRPr="00A5265A" w:rsidRDefault="00A5265A" w:rsidP="003148FD">
      <w:pPr>
        <w:numPr>
          <w:ilvl w:val="0"/>
          <w:numId w:val="27"/>
        </w:numPr>
        <w:rPr>
          <w:bCs/>
          <w:sz w:val="24"/>
          <w:szCs w:val="24"/>
        </w:rPr>
      </w:pPr>
      <w:r w:rsidRPr="00A5265A">
        <w:rPr>
          <w:bCs/>
          <w:sz w:val="24"/>
          <w:szCs w:val="24"/>
        </w:rPr>
        <w:t xml:space="preserve">Schutte DL, </w:t>
      </w:r>
      <w:proofErr w:type="spellStart"/>
      <w:r w:rsidRPr="00A5265A">
        <w:rPr>
          <w:bCs/>
          <w:sz w:val="24"/>
          <w:szCs w:val="24"/>
        </w:rPr>
        <w:t>Rivard</w:t>
      </w:r>
      <w:proofErr w:type="spellEnd"/>
      <w:r w:rsidRPr="00A5265A">
        <w:rPr>
          <w:bCs/>
          <w:sz w:val="24"/>
          <w:szCs w:val="24"/>
        </w:rPr>
        <w:t xml:space="preserve"> J, Fisher RA, JD Bonner, C Wei, </w:t>
      </w:r>
      <w:r w:rsidRPr="00A5265A">
        <w:rPr>
          <w:b/>
          <w:bCs/>
          <w:sz w:val="24"/>
          <w:szCs w:val="24"/>
        </w:rPr>
        <w:t>Lu Q</w:t>
      </w:r>
      <w:r w:rsidRPr="00A5265A">
        <w:rPr>
          <w:bCs/>
          <w:sz w:val="24"/>
          <w:szCs w:val="24"/>
        </w:rPr>
        <w:t xml:space="preserve">, </w:t>
      </w:r>
      <w:proofErr w:type="spellStart"/>
      <w:r w:rsidRPr="00A5265A">
        <w:rPr>
          <w:bCs/>
          <w:sz w:val="24"/>
          <w:szCs w:val="24"/>
        </w:rPr>
        <w:t>Friderici</w:t>
      </w:r>
      <w:proofErr w:type="spellEnd"/>
      <w:r w:rsidRPr="00A5265A">
        <w:rPr>
          <w:bCs/>
          <w:sz w:val="24"/>
          <w:szCs w:val="24"/>
        </w:rPr>
        <w:t xml:space="preserve"> KH, </w:t>
      </w:r>
      <w:proofErr w:type="spellStart"/>
      <w:r w:rsidRPr="00A5265A">
        <w:rPr>
          <w:bCs/>
          <w:sz w:val="24"/>
          <w:szCs w:val="24"/>
        </w:rPr>
        <w:t>Elfenbein</w:t>
      </w:r>
      <w:proofErr w:type="spellEnd"/>
      <w:r w:rsidRPr="00A5265A">
        <w:rPr>
          <w:bCs/>
          <w:sz w:val="24"/>
          <w:szCs w:val="24"/>
        </w:rPr>
        <w:t xml:space="preserve"> JL, </w:t>
      </w:r>
      <w:proofErr w:type="spellStart"/>
      <w:r w:rsidRPr="00A5265A">
        <w:rPr>
          <w:bCs/>
          <w:sz w:val="24"/>
          <w:szCs w:val="24"/>
        </w:rPr>
        <w:t>Wilch</w:t>
      </w:r>
      <w:proofErr w:type="spellEnd"/>
      <w:r w:rsidRPr="00A5265A">
        <w:rPr>
          <w:bCs/>
          <w:sz w:val="24"/>
          <w:szCs w:val="24"/>
        </w:rPr>
        <w:t xml:space="preserve"> E, Schutte </w:t>
      </w:r>
      <w:proofErr w:type="gramStart"/>
      <w:r w:rsidRPr="00A5265A">
        <w:rPr>
          <w:bCs/>
          <w:sz w:val="24"/>
          <w:szCs w:val="24"/>
        </w:rPr>
        <w:t>BC  Linking</w:t>
      </w:r>
      <w:proofErr w:type="gramEnd"/>
      <w:r w:rsidRPr="00A5265A">
        <w:rPr>
          <w:bCs/>
          <w:sz w:val="24"/>
          <w:szCs w:val="24"/>
        </w:rPr>
        <w:t xml:space="preserve"> gene discovery and translation in a</w:t>
      </w:r>
      <w:r w:rsidRPr="00A5265A" w:rsidDel="0018428F">
        <w:rPr>
          <w:bCs/>
          <w:sz w:val="24"/>
          <w:szCs w:val="24"/>
        </w:rPr>
        <w:t xml:space="preserve"> large founder population in rural mid-Michigan</w:t>
      </w:r>
      <w:r w:rsidRPr="00A5265A">
        <w:rPr>
          <w:bCs/>
          <w:sz w:val="24"/>
          <w:szCs w:val="24"/>
        </w:rPr>
        <w:t xml:space="preserve"> using community-based participatory research methods. </w:t>
      </w:r>
      <w:r w:rsidR="003148FD">
        <w:rPr>
          <w:bCs/>
          <w:sz w:val="24"/>
          <w:szCs w:val="24"/>
        </w:rPr>
        <w:t xml:space="preserve"> </w:t>
      </w:r>
      <w:r w:rsidRPr="00A5265A">
        <w:rPr>
          <w:sz w:val="24"/>
          <w:szCs w:val="24"/>
        </w:rPr>
        <w:t xml:space="preserve">The International Society of Nurses </w:t>
      </w:r>
      <w:r w:rsidR="008268BA">
        <w:rPr>
          <w:sz w:val="24"/>
          <w:szCs w:val="24"/>
        </w:rPr>
        <w:t>A</w:t>
      </w:r>
      <w:r w:rsidRPr="00A5265A">
        <w:rPr>
          <w:sz w:val="24"/>
          <w:szCs w:val="24"/>
        </w:rPr>
        <w:t xml:space="preserve">nnual </w:t>
      </w:r>
      <w:r w:rsidR="008268BA">
        <w:rPr>
          <w:sz w:val="24"/>
          <w:szCs w:val="24"/>
        </w:rPr>
        <w:t>C</w:t>
      </w:r>
      <w:r w:rsidRPr="00A5265A">
        <w:rPr>
          <w:sz w:val="24"/>
          <w:szCs w:val="24"/>
        </w:rPr>
        <w:t>onference (2010)</w:t>
      </w:r>
    </w:p>
    <w:p w14:paraId="09A491BB" w14:textId="77777777" w:rsidR="00A5265A" w:rsidRPr="00A5265A" w:rsidRDefault="00A5265A" w:rsidP="003148FD">
      <w:pPr>
        <w:pStyle w:val="BodyText"/>
        <w:numPr>
          <w:ilvl w:val="0"/>
          <w:numId w:val="27"/>
        </w:numPr>
        <w:rPr>
          <w:rFonts w:ascii="Times New Roman" w:hAnsi="Times New Roman"/>
          <w:b w:val="0"/>
          <w:sz w:val="24"/>
          <w:szCs w:val="24"/>
        </w:rPr>
      </w:pPr>
      <w:r w:rsidRPr="00A5265A">
        <w:rPr>
          <w:rFonts w:ascii="Times New Roman" w:hAnsi="Times New Roman"/>
          <w:b w:val="0"/>
          <w:sz w:val="24"/>
          <w:szCs w:val="24"/>
        </w:rPr>
        <w:t xml:space="preserve">Ye C, Cui Y, Wei C, </w:t>
      </w:r>
      <w:proofErr w:type="spellStart"/>
      <w:r w:rsidRPr="00A5265A">
        <w:rPr>
          <w:rFonts w:ascii="Times New Roman" w:hAnsi="Times New Roman"/>
          <w:b w:val="0"/>
          <w:sz w:val="24"/>
          <w:szCs w:val="24"/>
        </w:rPr>
        <w:t>Elston</w:t>
      </w:r>
      <w:proofErr w:type="spellEnd"/>
      <w:r w:rsidRPr="00A5265A">
        <w:rPr>
          <w:rFonts w:ascii="Times New Roman" w:hAnsi="Times New Roman"/>
          <w:b w:val="0"/>
          <w:sz w:val="24"/>
          <w:szCs w:val="24"/>
        </w:rPr>
        <w:t xml:space="preserve"> R.C., Zhu J, and </w:t>
      </w:r>
      <w:r w:rsidRPr="00A5265A">
        <w:rPr>
          <w:rFonts w:ascii="Times New Roman" w:hAnsi="Times New Roman"/>
          <w:sz w:val="24"/>
          <w:szCs w:val="24"/>
        </w:rPr>
        <w:t>Lu Q</w:t>
      </w:r>
      <w:r w:rsidRPr="00A5265A">
        <w:rPr>
          <w:rFonts w:ascii="Times New Roman" w:hAnsi="Times New Roman"/>
          <w:b w:val="0"/>
          <w:sz w:val="24"/>
          <w:szCs w:val="24"/>
        </w:rPr>
        <w:t>. A non-parametric method for building predictive genetic tests on high-dimensional data, with an application to rheumatoid arthritis</w:t>
      </w:r>
      <w:r w:rsidR="003148FD">
        <w:rPr>
          <w:rFonts w:ascii="Times New Roman" w:hAnsi="Times New Roman"/>
          <w:b w:val="0"/>
          <w:sz w:val="24"/>
          <w:szCs w:val="24"/>
        </w:rPr>
        <w:t xml:space="preserve">.   </w:t>
      </w:r>
      <w:r w:rsidRPr="00A5265A">
        <w:rPr>
          <w:rFonts w:ascii="Times New Roman" w:hAnsi="Times New Roman"/>
          <w:b w:val="0"/>
          <w:sz w:val="24"/>
          <w:szCs w:val="24"/>
        </w:rPr>
        <w:t xml:space="preserve">ENAR Conference (2010) </w:t>
      </w:r>
    </w:p>
    <w:p w14:paraId="09776BCF" w14:textId="77777777" w:rsidR="00A5265A" w:rsidRPr="00A5265A" w:rsidRDefault="00A5265A" w:rsidP="003148FD">
      <w:pPr>
        <w:pStyle w:val="BodyText"/>
        <w:numPr>
          <w:ilvl w:val="0"/>
          <w:numId w:val="27"/>
        </w:numPr>
        <w:rPr>
          <w:rFonts w:ascii="Times New Roman" w:hAnsi="Times New Roman"/>
          <w:sz w:val="24"/>
          <w:szCs w:val="24"/>
        </w:rPr>
      </w:pPr>
      <w:r w:rsidRPr="00A5265A">
        <w:rPr>
          <w:rFonts w:ascii="Times New Roman" w:hAnsi="Times New Roman"/>
          <w:b w:val="0"/>
          <w:sz w:val="24"/>
          <w:szCs w:val="24"/>
        </w:rPr>
        <w:t xml:space="preserve">Wei C and </w:t>
      </w:r>
      <w:r w:rsidRPr="00A5265A">
        <w:rPr>
          <w:rFonts w:ascii="Times New Roman" w:hAnsi="Times New Roman"/>
          <w:sz w:val="24"/>
          <w:szCs w:val="24"/>
        </w:rPr>
        <w:t>Lu Q</w:t>
      </w:r>
      <w:r w:rsidRPr="00A5265A">
        <w:rPr>
          <w:rFonts w:ascii="Times New Roman" w:hAnsi="Times New Roman"/>
          <w:b w:val="0"/>
          <w:sz w:val="24"/>
          <w:szCs w:val="24"/>
        </w:rPr>
        <w:t>. Trees assembling based Mann–Whitney test for large-scale genetic association study</w:t>
      </w:r>
      <w:r w:rsidR="003148FD">
        <w:rPr>
          <w:rFonts w:ascii="Times New Roman" w:hAnsi="Times New Roman"/>
          <w:b w:val="0"/>
          <w:sz w:val="24"/>
          <w:szCs w:val="24"/>
        </w:rPr>
        <w:t xml:space="preserve">. </w:t>
      </w:r>
      <w:r w:rsidRPr="00A5265A">
        <w:rPr>
          <w:rFonts w:ascii="Times New Roman" w:hAnsi="Times New Roman"/>
          <w:b w:val="0"/>
          <w:sz w:val="24"/>
          <w:szCs w:val="24"/>
        </w:rPr>
        <w:t>ENAR Conference (2010)</w:t>
      </w:r>
    </w:p>
    <w:p w14:paraId="456F9281" w14:textId="77777777" w:rsidR="0033503F" w:rsidRPr="0033503F" w:rsidRDefault="0033503F" w:rsidP="003148FD">
      <w:pPr>
        <w:pStyle w:val="BodyText"/>
        <w:numPr>
          <w:ilvl w:val="0"/>
          <w:numId w:val="27"/>
        </w:numPr>
        <w:rPr>
          <w:rFonts w:ascii="Times New Roman" w:hAnsi="Times New Roman"/>
          <w:sz w:val="24"/>
          <w:szCs w:val="24"/>
        </w:rPr>
      </w:pPr>
      <w:r w:rsidRPr="0033503F">
        <w:rPr>
          <w:rFonts w:ascii="Times New Roman" w:hAnsi="Times New Roman"/>
          <w:sz w:val="24"/>
          <w:szCs w:val="24"/>
        </w:rPr>
        <w:t>Lu Q</w:t>
      </w:r>
      <w:r w:rsidRPr="0033503F">
        <w:rPr>
          <w:rFonts w:ascii="Times New Roman" w:hAnsi="Times New Roman"/>
          <w:b w:val="0"/>
          <w:sz w:val="24"/>
          <w:szCs w:val="24"/>
        </w:rPr>
        <w:t xml:space="preserve">, Ye C, Zhu J, </w:t>
      </w:r>
      <w:proofErr w:type="spellStart"/>
      <w:r w:rsidRPr="0033503F">
        <w:rPr>
          <w:rFonts w:ascii="Times New Roman" w:hAnsi="Times New Roman"/>
          <w:b w:val="0"/>
          <w:sz w:val="24"/>
          <w:szCs w:val="24"/>
        </w:rPr>
        <w:t>Elston</w:t>
      </w:r>
      <w:proofErr w:type="spellEnd"/>
      <w:r w:rsidRPr="0033503F">
        <w:rPr>
          <w:rFonts w:ascii="Times New Roman" w:hAnsi="Times New Roman"/>
          <w:b w:val="0"/>
          <w:sz w:val="24"/>
          <w:szCs w:val="24"/>
        </w:rPr>
        <w:t xml:space="preserve"> R.C. Software for designing and forming predictive genetic tests. </w:t>
      </w:r>
      <w:r w:rsidR="003148FD">
        <w:rPr>
          <w:rFonts w:ascii="Times New Roman" w:hAnsi="Times New Roman"/>
          <w:b w:val="0"/>
          <w:sz w:val="24"/>
          <w:szCs w:val="24"/>
        </w:rPr>
        <w:t xml:space="preserve">  </w:t>
      </w:r>
      <w:r w:rsidRPr="0033503F">
        <w:rPr>
          <w:rFonts w:ascii="Times New Roman" w:hAnsi="Times New Roman"/>
          <w:b w:val="0"/>
          <w:sz w:val="24"/>
          <w:szCs w:val="24"/>
        </w:rPr>
        <w:t>59</w:t>
      </w:r>
      <w:r w:rsidRPr="0033503F">
        <w:rPr>
          <w:rFonts w:ascii="Times New Roman" w:hAnsi="Times New Roman"/>
          <w:b w:val="0"/>
          <w:sz w:val="24"/>
          <w:szCs w:val="24"/>
          <w:vertAlign w:val="superscript"/>
        </w:rPr>
        <w:t>th</w:t>
      </w:r>
      <w:r w:rsidRPr="0033503F">
        <w:rPr>
          <w:rFonts w:ascii="Times New Roman" w:hAnsi="Times New Roman"/>
          <w:b w:val="0"/>
          <w:sz w:val="24"/>
          <w:szCs w:val="24"/>
        </w:rPr>
        <w:t xml:space="preserve"> American Society of Human Genetics Meeting (2009)</w:t>
      </w:r>
    </w:p>
    <w:p w14:paraId="64544271" w14:textId="77777777" w:rsidR="0033503F" w:rsidRPr="0033503F" w:rsidRDefault="0033503F" w:rsidP="003148FD">
      <w:pPr>
        <w:numPr>
          <w:ilvl w:val="0"/>
          <w:numId w:val="27"/>
        </w:numPr>
        <w:rPr>
          <w:sz w:val="24"/>
          <w:szCs w:val="24"/>
        </w:rPr>
      </w:pPr>
      <w:r w:rsidRPr="0033503F">
        <w:rPr>
          <w:b/>
          <w:sz w:val="24"/>
          <w:szCs w:val="24"/>
        </w:rPr>
        <w:lastRenderedPageBreak/>
        <w:t>Lu Q</w:t>
      </w:r>
      <w:r w:rsidRPr="0033503F">
        <w:rPr>
          <w:sz w:val="24"/>
          <w:szCs w:val="24"/>
        </w:rPr>
        <w:t xml:space="preserve">, Cui Y, Ye C, Wei C, </w:t>
      </w:r>
      <w:proofErr w:type="spellStart"/>
      <w:r w:rsidRPr="0033503F">
        <w:rPr>
          <w:sz w:val="24"/>
          <w:szCs w:val="24"/>
        </w:rPr>
        <w:t>Elston</w:t>
      </w:r>
      <w:proofErr w:type="spellEnd"/>
      <w:r w:rsidRPr="0033503F">
        <w:rPr>
          <w:sz w:val="24"/>
          <w:szCs w:val="24"/>
        </w:rPr>
        <w:t xml:space="preserve"> R.C. A Bagging optimal ROC curve method for predictive genetic tests.  18</w:t>
      </w:r>
      <w:r w:rsidRPr="0033503F">
        <w:rPr>
          <w:sz w:val="24"/>
          <w:szCs w:val="24"/>
          <w:vertAlign w:val="superscript"/>
        </w:rPr>
        <w:t>th</w:t>
      </w:r>
      <w:r w:rsidRPr="0033503F">
        <w:rPr>
          <w:sz w:val="24"/>
          <w:szCs w:val="24"/>
        </w:rPr>
        <w:t xml:space="preserve"> International Genetic Epidemiology Society Meeting (2009)</w:t>
      </w:r>
    </w:p>
    <w:p w14:paraId="0F85D241" w14:textId="77777777" w:rsidR="0033503F" w:rsidRPr="0033503F" w:rsidRDefault="0033503F" w:rsidP="003148FD">
      <w:pPr>
        <w:numPr>
          <w:ilvl w:val="0"/>
          <w:numId w:val="27"/>
        </w:numPr>
        <w:rPr>
          <w:sz w:val="24"/>
          <w:szCs w:val="24"/>
        </w:rPr>
      </w:pPr>
      <w:r w:rsidRPr="0033503F">
        <w:rPr>
          <w:sz w:val="24"/>
          <w:szCs w:val="24"/>
        </w:rPr>
        <w:t>Bonner JD, Fisher RA,</w:t>
      </w:r>
      <w:r w:rsidRPr="0033503F">
        <w:rPr>
          <w:b/>
          <w:sz w:val="24"/>
          <w:szCs w:val="24"/>
        </w:rPr>
        <w:t xml:space="preserve"> Lu Q</w:t>
      </w:r>
      <w:r w:rsidRPr="0033503F">
        <w:rPr>
          <w:sz w:val="24"/>
          <w:szCs w:val="24"/>
        </w:rPr>
        <w:t xml:space="preserve">, </w:t>
      </w:r>
      <w:proofErr w:type="spellStart"/>
      <w:r w:rsidRPr="0033503F">
        <w:rPr>
          <w:sz w:val="24"/>
          <w:szCs w:val="24"/>
        </w:rPr>
        <w:t>Friderici</w:t>
      </w:r>
      <w:proofErr w:type="spellEnd"/>
      <w:r w:rsidRPr="0033503F">
        <w:rPr>
          <w:sz w:val="24"/>
          <w:szCs w:val="24"/>
        </w:rPr>
        <w:t xml:space="preserve"> KH, </w:t>
      </w:r>
      <w:proofErr w:type="spellStart"/>
      <w:r w:rsidRPr="0033503F">
        <w:rPr>
          <w:sz w:val="24"/>
          <w:szCs w:val="24"/>
        </w:rPr>
        <w:t>Elfenbein</w:t>
      </w:r>
      <w:proofErr w:type="spellEnd"/>
      <w:r w:rsidRPr="0033503F">
        <w:rPr>
          <w:sz w:val="24"/>
          <w:szCs w:val="24"/>
        </w:rPr>
        <w:t xml:space="preserve"> JL, Schutte DL, Schutte BC. </w:t>
      </w:r>
      <w:proofErr w:type="spellStart"/>
      <w:r w:rsidRPr="0033503F">
        <w:rPr>
          <w:sz w:val="24"/>
          <w:szCs w:val="24"/>
        </w:rPr>
        <w:t>Isonymic</w:t>
      </w:r>
      <w:proofErr w:type="spellEnd"/>
      <w:r w:rsidRPr="0033503F">
        <w:rPr>
          <w:sz w:val="24"/>
          <w:szCs w:val="24"/>
        </w:rPr>
        <w:t xml:space="preserve"> analysis of an immigrant founder population in rural mid-</w:t>
      </w:r>
      <w:proofErr w:type="spellStart"/>
      <w:r w:rsidRPr="0033503F">
        <w:rPr>
          <w:sz w:val="24"/>
          <w:szCs w:val="24"/>
        </w:rPr>
        <w:t>michigan</w:t>
      </w:r>
      <w:proofErr w:type="spellEnd"/>
      <w:r w:rsidRPr="0033503F">
        <w:rPr>
          <w:sz w:val="24"/>
          <w:szCs w:val="24"/>
        </w:rPr>
        <w:t>.  4</w:t>
      </w:r>
      <w:r w:rsidRPr="0033503F">
        <w:rPr>
          <w:sz w:val="24"/>
          <w:szCs w:val="24"/>
          <w:vertAlign w:val="superscript"/>
        </w:rPr>
        <w:t>th</w:t>
      </w:r>
      <w:r w:rsidRPr="0033503F">
        <w:rPr>
          <w:sz w:val="24"/>
          <w:szCs w:val="24"/>
        </w:rPr>
        <w:t xml:space="preserve"> </w:t>
      </w:r>
      <w:proofErr w:type="spellStart"/>
      <w:r w:rsidRPr="0033503F">
        <w:rPr>
          <w:sz w:val="24"/>
          <w:szCs w:val="24"/>
        </w:rPr>
        <w:t>interanal</w:t>
      </w:r>
      <w:proofErr w:type="spellEnd"/>
      <w:r w:rsidRPr="0033503F">
        <w:rPr>
          <w:sz w:val="24"/>
          <w:szCs w:val="24"/>
        </w:rPr>
        <w:t xml:space="preserve"> meeting on genetics of complex diseases and isolated populations (2009)</w:t>
      </w:r>
    </w:p>
    <w:p w14:paraId="1BDFBBFE" w14:textId="77777777" w:rsidR="0033503F" w:rsidRPr="0033503F" w:rsidRDefault="0033503F" w:rsidP="003148FD">
      <w:pPr>
        <w:numPr>
          <w:ilvl w:val="0"/>
          <w:numId w:val="27"/>
        </w:numPr>
        <w:rPr>
          <w:sz w:val="24"/>
          <w:szCs w:val="24"/>
        </w:rPr>
      </w:pPr>
      <w:r w:rsidRPr="0033503F">
        <w:rPr>
          <w:bCs/>
          <w:sz w:val="24"/>
          <w:szCs w:val="24"/>
        </w:rPr>
        <w:t>Schutte</w:t>
      </w:r>
      <w:r w:rsidR="008268BA">
        <w:rPr>
          <w:bCs/>
          <w:sz w:val="24"/>
          <w:szCs w:val="24"/>
        </w:rPr>
        <w:t xml:space="preserve"> </w:t>
      </w:r>
      <w:r w:rsidR="008268BA" w:rsidRPr="0033503F">
        <w:rPr>
          <w:bCs/>
          <w:sz w:val="24"/>
          <w:szCs w:val="24"/>
        </w:rPr>
        <w:t>BC</w:t>
      </w:r>
      <w:r w:rsidRPr="0033503F">
        <w:rPr>
          <w:bCs/>
          <w:sz w:val="24"/>
          <w:szCs w:val="24"/>
        </w:rPr>
        <w:t>, Fisher</w:t>
      </w:r>
      <w:r w:rsidR="008268BA">
        <w:rPr>
          <w:bCs/>
          <w:sz w:val="24"/>
          <w:szCs w:val="24"/>
        </w:rPr>
        <w:t xml:space="preserve"> </w:t>
      </w:r>
      <w:r w:rsidR="008268BA" w:rsidRPr="0033503F">
        <w:rPr>
          <w:bCs/>
          <w:sz w:val="24"/>
          <w:szCs w:val="24"/>
        </w:rPr>
        <w:t>RA</w:t>
      </w:r>
      <w:r w:rsidRPr="0033503F">
        <w:rPr>
          <w:bCs/>
          <w:sz w:val="24"/>
          <w:szCs w:val="24"/>
        </w:rPr>
        <w:t>, Bonner</w:t>
      </w:r>
      <w:r w:rsidR="008268BA" w:rsidRPr="008268BA">
        <w:rPr>
          <w:bCs/>
          <w:sz w:val="24"/>
          <w:szCs w:val="24"/>
        </w:rPr>
        <w:t xml:space="preserve"> </w:t>
      </w:r>
      <w:r w:rsidR="008268BA" w:rsidRPr="0033503F">
        <w:rPr>
          <w:bCs/>
          <w:sz w:val="24"/>
          <w:szCs w:val="24"/>
        </w:rPr>
        <w:t>JD</w:t>
      </w:r>
      <w:r w:rsidRPr="0033503F">
        <w:rPr>
          <w:bCs/>
          <w:sz w:val="24"/>
          <w:szCs w:val="24"/>
        </w:rPr>
        <w:t>,</w:t>
      </w:r>
      <w:r w:rsidRPr="0033503F" w:rsidDel="00991F2F">
        <w:rPr>
          <w:bCs/>
          <w:sz w:val="24"/>
          <w:szCs w:val="24"/>
          <w:lang w:eastAsia="zh-CN"/>
        </w:rPr>
        <w:t xml:space="preserve"> </w:t>
      </w:r>
      <w:r w:rsidRPr="0033503F">
        <w:rPr>
          <w:bCs/>
          <w:sz w:val="24"/>
          <w:szCs w:val="24"/>
          <w:lang w:eastAsia="zh-CN"/>
        </w:rPr>
        <w:t>Wei</w:t>
      </w:r>
      <w:r w:rsidR="008268BA" w:rsidRPr="008268BA">
        <w:rPr>
          <w:bCs/>
          <w:sz w:val="24"/>
          <w:szCs w:val="24"/>
          <w:lang w:eastAsia="zh-CN"/>
        </w:rPr>
        <w:t xml:space="preserve"> </w:t>
      </w:r>
      <w:r w:rsidR="008268BA" w:rsidRPr="0033503F">
        <w:rPr>
          <w:bCs/>
          <w:sz w:val="24"/>
          <w:szCs w:val="24"/>
          <w:lang w:eastAsia="zh-CN"/>
        </w:rPr>
        <w:t>C</w:t>
      </w:r>
      <w:r w:rsidRPr="0033503F">
        <w:rPr>
          <w:bCs/>
          <w:sz w:val="24"/>
          <w:szCs w:val="24"/>
          <w:lang w:eastAsia="zh-CN"/>
        </w:rPr>
        <w:t>,</w:t>
      </w:r>
      <w:r w:rsidRPr="0033503F">
        <w:rPr>
          <w:bCs/>
          <w:sz w:val="24"/>
          <w:szCs w:val="24"/>
        </w:rPr>
        <w:t xml:space="preserve"> </w:t>
      </w:r>
      <w:r w:rsidRPr="0033503F">
        <w:rPr>
          <w:b/>
          <w:bCs/>
          <w:sz w:val="24"/>
          <w:szCs w:val="24"/>
        </w:rPr>
        <w:t>Lu</w:t>
      </w:r>
      <w:r w:rsidR="008268BA" w:rsidRPr="008268BA">
        <w:rPr>
          <w:b/>
          <w:bCs/>
          <w:sz w:val="24"/>
          <w:szCs w:val="24"/>
        </w:rPr>
        <w:t xml:space="preserve"> </w:t>
      </w:r>
      <w:r w:rsidR="008268BA" w:rsidRPr="0033503F">
        <w:rPr>
          <w:b/>
          <w:bCs/>
          <w:sz w:val="24"/>
          <w:szCs w:val="24"/>
        </w:rPr>
        <w:t>Q</w:t>
      </w:r>
      <w:r w:rsidRPr="0033503F">
        <w:rPr>
          <w:bCs/>
          <w:sz w:val="24"/>
          <w:szCs w:val="24"/>
        </w:rPr>
        <w:t xml:space="preserve">, </w:t>
      </w:r>
      <w:proofErr w:type="spellStart"/>
      <w:r w:rsidRPr="0033503F">
        <w:rPr>
          <w:bCs/>
          <w:sz w:val="24"/>
          <w:szCs w:val="24"/>
        </w:rPr>
        <w:t>Friderici</w:t>
      </w:r>
      <w:proofErr w:type="spellEnd"/>
      <w:r w:rsidR="008268BA" w:rsidRPr="008268BA">
        <w:rPr>
          <w:bCs/>
          <w:sz w:val="24"/>
          <w:szCs w:val="24"/>
        </w:rPr>
        <w:t xml:space="preserve"> </w:t>
      </w:r>
      <w:r w:rsidR="008268BA" w:rsidRPr="0033503F">
        <w:rPr>
          <w:bCs/>
          <w:sz w:val="24"/>
          <w:szCs w:val="24"/>
        </w:rPr>
        <w:t>KH</w:t>
      </w:r>
      <w:r w:rsidRPr="0033503F">
        <w:rPr>
          <w:bCs/>
          <w:sz w:val="24"/>
          <w:szCs w:val="24"/>
        </w:rPr>
        <w:t xml:space="preserve">, </w:t>
      </w:r>
      <w:proofErr w:type="spellStart"/>
      <w:r w:rsidRPr="0033503F">
        <w:rPr>
          <w:bCs/>
          <w:sz w:val="24"/>
          <w:szCs w:val="24"/>
        </w:rPr>
        <w:t>Elfenbein</w:t>
      </w:r>
      <w:proofErr w:type="spellEnd"/>
      <w:r w:rsidR="008268BA" w:rsidRPr="008268BA">
        <w:rPr>
          <w:bCs/>
          <w:sz w:val="24"/>
          <w:szCs w:val="24"/>
        </w:rPr>
        <w:t xml:space="preserve"> </w:t>
      </w:r>
      <w:r w:rsidR="008268BA" w:rsidRPr="0033503F">
        <w:rPr>
          <w:bCs/>
          <w:sz w:val="24"/>
          <w:szCs w:val="24"/>
        </w:rPr>
        <w:t>JL</w:t>
      </w:r>
      <w:r w:rsidRPr="0033503F">
        <w:rPr>
          <w:bCs/>
          <w:sz w:val="24"/>
          <w:szCs w:val="24"/>
        </w:rPr>
        <w:t xml:space="preserve">, </w:t>
      </w:r>
      <w:proofErr w:type="spellStart"/>
      <w:r w:rsidRPr="0033503F">
        <w:rPr>
          <w:bCs/>
          <w:sz w:val="24"/>
          <w:szCs w:val="24"/>
        </w:rPr>
        <w:t>Wilch</w:t>
      </w:r>
      <w:proofErr w:type="spellEnd"/>
      <w:r w:rsidR="008268BA" w:rsidRPr="008268BA">
        <w:rPr>
          <w:bCs/>
          <w:sz w:val="24"/>
          <w:szCs w:val="24"/>
        </w:rPr>
        <w:t xml:space="preserve"> </w:t>
      </w:r>
      <w:r w:rsidR="008268BA" w:rsidRPr="0033503F">
        <w:rPr>
          <w:bCs/>
          <w:sz w:val="24"/>
          <w:szCs w:val="24"/>
        </w:rPr>
        <w:t>E</w:t>
      </w:r>
      <w:r w:rsidRPr="0033503F">
        <w:rPr>
          <w:bCs/>
          <w:sz w:val="24"/>
          <w:szCs w:val="24"/>
        </w:rPr>
        <w:t>, Schutte</w:t>
      </w:r>
      <w:r w:rsidR="008268BA" w:rsidRPr="008268BA">
        <w:rPr>
          <w:bCs/>
          <w:sz w:val="24"/>
          <w:szCs w:val="24"/>
        </w:rPr>
        <w:t xml:space="preserve"> </w:t>
      </w:r>
      <w:r w:rsidR="008268BA" w:rsidRPr="0033503F">
        <w:rPr>
          <w:bCs/>
          <w:sz w:val="24"/>
          <w:szCs w:val="24"/>
        </w:rPr>
        <w:t>DL</w:t>
      </w:r>
      <w:r w:rsidRPr="0033503F">
        <w:rPr>
          <w:bCs/>
          <w:sz w:val="24"/>
          <w:szCs w:val="24"/>
        </w:rPr>
        <w:t>.</w:t>
      </w:r>
      <w:r w:rsidRPr="0033503F">
        <w:rPr>
          <w:bCs/>
          <w:sz w:val="24"/>
          <w:szCs w:val="24"/>
          <w:vertAlign w:val="superscript"/>
        </w:rPr>
        <w:t xml:space="preserve"> </w:t>
      </w:r>
      <w:r w:rsidRPr="0033503F" w:rsidDel="0018428F">
        <w:rPr>
          <w:bCs/>
          <w:sz w:val="24"/>
          <w:szCs w:val="24"/>
        </w:rPr>
        <w:t>Pedigree and kinship analysis of a large founder population in rural mid-Michigan</w:t>
      </w:r>
      <w:r w:rsidRPr="0033503F">
        <w:rPr>
          <w:bCs/>
          <w:sz w:val="24"/>
          <w:szCs w:val="24"/>
        </w:rPr>
        <w:t>.</w:t>
      </w:r>
      <w:r w:rsidRPr="0033503F">
        <w:rPr>
          <w:sz w:val="24"/>
          <w:szCs w:val="24"/>
        </w:rPr>
        <w:t xml:space="preserve"> </w:t>
      </w:r>
      <w:r w:rsidR="003148FD">
        <w:rPr>
          <w:sz w:val="24"/>
          <w:szCs w:val="24"/>
        </w:rPr>
        <w:t xml:space="preserve"> </w:t>
      </w:r>
      <w:r w:rsidRPr="0033503F">
        <w:rPr>
          <w:sz w:val="24"/>
          <w:szCs w:val="24"/>
        </w:rPr>
        <w:t>59</w:t>
      </w:r>
      <w:r w:rsidRPr="0033503F">
        <w:rPr>
          <w:sz w:val="24"/>
          <w:szCs w:val="24"/>
          <w:vertAlign w:val="superscript"/>
        </w:rPr>
        <w:t>th</w:t>
      </w:r>
      <w:r w:rsidRPr="0033503F">
        <w:rPr>
          <w:sz w:val="24"/>
          <w:szCs w:val="24"/>
        </w:rPr>
        <w:t xml:space="preserve"> American Society of Human Genetics Meeting (2009)</w:t>
      </w:r>
    </w:p>
    <w:p w14:paraId="713BB179" w14:textId="77777777" w:rsidR="0033503F" w:rsidRPr="0033503F" w:rsidRDefault="0033503F" w:rsidP="003148FD">
      <w:pPr>
        <w:numPr>
          <w:ilvl w:val="0"/>
          <w:numId w:val="27"/>
        </w:numPr>
        <w:jc w:val="both"/>
        <w:rPr>
          <w:sz w:val="24"/>
          <w:szCs w:val="24"/>
        </w:rPr>
      </w:pPr>
      <w:r w:rsidRPr="0033503F">
        <w:rPr>
          <w:b/>
          <w:sz w:val="24"/>
          <w:szCs w:val="24"/>
        </w:rPr>
        <w:t>Lu Q</w:t>
      </w:r>
      <w:r w:rsidRPr="0033503F">
        <w:rPr>
          <w:sz w:val="24"/>
          <w:szCs w:val="24"/>
        </w:rPr>
        <w:t xml:space="preserve">, Wang X, Song Y, Won S, Cui Y and </w:t>
      </w:r>
      <w:proofErr w:type="spellStart"/>
      <w:r w:rsidRPr="0033503F">
        <w:rPr>
          <w:sz w:val="24"/>
          <w:szCs w:val="24"/>
        </w:rPr>
        <w:t>Elston</w:t>
      </w:r>
      <w:proofErr w:type="spellEnd"/>
      <w:r w:rsidRPr="0033503F">
        <w:rPr>
          <w:sz w:val="24"/>
          <w:szCs w:val="24"/>
        </w:rPr>
        <w:t xml:space="preserve"> R.C. </w:t>
      </w:r>
      <w:r w:rsidRPr="0033503F">
        <w:rPr>
          <w:bCs/>
          <w:sz w:val="24"/>
          <w:szCs w:val="24"/>
        </w:rPr>
        <w:t xml:space="preserve">Using multiple genetic variants to predict an individual’s risk of Type 2 Diabetes. </w:t>
      </w:r>
      <w:r>
        <w:rPr>
          <w:bCs/>
          <w:sz w:val="24"/>
          <w:szCs w:val="24"/>
        </w:rPr>
        <w:tab/>
      </w:r>
      <w:r w:rsidRPr="0033503F">
        <w:rPr>
          <w:bCs/>
          <w:sz w:val="24"/>
          <w:szCs w:val="24"/>
        </w:rPr>
        <w:t>16</w:t>
      </w:r>
      <w:r w:rsidRPr="0033503F">
        <w:rPr>
          <w:bCs/>
          <w:sz w:val="24"/>
          <w:szCs w:val="24"/>
          <w:vertAlign w:val="superscript"/>
        </w:rPr>
        <w:t>th</w:t>
      </w:r>
      <w:r w:rsidRPr="0033503F">
        <w:rPr>
          <w:bCs/>
          <w:sz w:val="24"/>
          <w:szCs w:val="24"/>
        </w:rPr>
        <w:t xml:space="preserve"> Genetic Analysis Workshop</w:t>
      </w:r>
      <w:r w:rsidRPr="0033503F">
        <w:rPr>
          <w:sz w:val="24"/>
          <w:szCs w:val="24"/>
        </w:rPr>
        <w:t xml:space="preserve"> </w:t>
      </w:r>
      <w:r>
        <w:rPr>
          <w:sz w:val="24"/>
          <w:szCs w:val="24"/>
        </w:rPr>
        <w:t>(2008)</w:t>
      </w:r>
    </w:p>
    <w:p w14:paraId="1A14639F" w14:textId="77777777" w:rsidR="004641B5" w:rsidRPr="0033503F" w:rsidRDefault="0033503F" w:rsidP="003148FD">
      <w:pPr>
        <w:numPr>
          <w:ilvl w:val="0"/>
          <w:numId w:val="27"/>
        </w:numPr>
        <w:jc w:val="both"/>
        <w:rPr>
          <w:b/>
          <w:sz w:val="24"/>
          <w:szCs w:val="24"/>
        </w:rPr>
      </w:pPr>
      <w:r w:rsidRPr="0033503F">
        <w:rPr>
          <w:b/>
          <w:sz w:val="24"/>
          <w:szCs w:val="24"/>
        </w:rPr>
        <w:t>Lu Q</w:t>
      </w:r>
      <w:r w:rsidRPr="0033503F">
        <w:rPr>
          <w:sz w:val="24"/>
          <w:szCs w:val="24"/>
        </w:rPr>
        <w:t xml:space="preserve">, Obuchowski N, Won S, Zhu X, </w:t>
      </w:r>
      <w:proofErr w:type="spellStart"/>
      <w:r w:rsidRPr="0033503F">
        <w:rPr>
          <w:sz w:val="24"/>
          <w:szCs w:val="24"/>
        </w:rPr>
        <w:t>Elston</w:t>
      </w:r>
      <w:proofErr w:type="spellEnd"/>
      <w:r w:rsidRPr="0033503F">
        <w:rPr>
          <w:sz w:val="24"/>
          <w:szCs w:val="24"/>
        </w:rPr>
        <w:t xml:space="preserve"> R.C. Using the robust optimal receiver operating characteristic curve for predictive genetic tests. </w:t>
      </w:r>
      <w:r w:rsidR="004641B5" w:rsidRPr="0033503F">
        <w:rPr>
          <w:sz w:val="24"/>
          <w:szCs w:val="24"/>
        </w:rPr>
        <w:t xml:space="preserve">Competition for </w:t>
      </w:r>
      <w:r w:rsidR="004641B5" w:rsidRPr="0033503F">
        <w:rPr>
          <w:bCs/>
          <w:sz w:val="24"/>
          <w:szCs w:val="24"/>
        </w:rPr>
        <w:t xml:space="preserve">Roger W. Williams Award, </w:t>
      </w:r>
      <w:r w:rsidR="003148FD">
        <w:rPr>
          <w:bCs/>
          <w:sz w:val="24"/>
          <w:szCs w:val="24"/>
        </w:rPr>
        <w:t>1</w:t>
      </w:r>
      <w:r w:rsidRPr="0033503F">
        <w:rPr>
          <w:sz w:val="24"/>
          <w:szCs w:val="24"/>
        </w:rPr>
        <w:t>7th International Genetic Epidemiology Society meeting (2008)</w:t>
      </w:r>
    </w:p>
    <w:p w14:paraId="1B3E9D8F" w14:textId="77777777" w:rsidR="00BC5D04" w:rsidRDefault="00B66909" w:rsidP="003148FD">
      <w:pPr>
        <w:pStyle w:val="BodyText"/>
        <w:numPr>
          <w:ilvl w:val="0"/>
          <w:numId w:val="27"/>
        </w:numPr>
        <w:rPr>
          <w:rFonts w:ascii="Times New Roman" w:hAnsi="Times New Roman"/>
          <w:b w:val="0"/>
          <w:sz w:val="24"/>
          <w:szCs w:val="24"/>
          <w:lang w:eastAsia="zh-CN"/>
        </w:rPr>
      </w:pPr>
      <w:r w:rsidRPr="000C0352">
        <w:rPr>
          <w:rFonts w:ascii="Times New Roman" w:hAnsi="Times New Roman"/>
          <w:bCs/>
          <w:sz w:val="24"/>
          <w:szCs w:val="24"/>
        </w:rPr>
        <w:t>Lu</w:t>
      </w:r>
      <w:r w:rsidR="000C0352" w:rsidRPr="000C0352">
        <w:rPr>
          <w:rFonts w:ascii="Times New Roman" w:hAnsi="Times New Roman"/>
          <w:bCs/>
          <w:sz w:val="24"/>
          <w:szCs w:val="24"/>
        </w:rPr>
        <w:t xml:space="preserve"> Q</w:t>
      </w:r>
      <w:r w:rsidRPr="000C0352">
        <w:rPr>
          <w:rFonts w:ascii="Times New Roman" w:hAnsi="Times New Roman"/>
          <w:b w:val="0"/>
          <w:sz w:val="24"/>
          <w:szCs w:val="24"/>
          <w:lang w:eastAsia="zh-CN"/>
        </w:rPr>
        <w:t xml:space="preserve">, </w:t>
      </w:r>
      <w:proofErr w:type="spellStart"/>
      <w:r w:rsidRPr="000C0352">
        <w:rPr>
          <w:rFonts w:ascii="Times New Roman" w:hAnsi="Times New Roman"/>
          <w:b w:val="0"/>
          <w:sz w:val="24"/>
          <w:szCs w:val="24"/>
        </w:rPr>
        <w:t>Elston</w:t>
      </w:r>
      <w:proofErr w:type="spellEnd"/>
      <w:r w:rsidR="000C0352" w:rsidRPr="000C0352">
        <w:rPr>
          <w:rFonts w:ascii="Times New Roman" w:hAnsi="Times New Roman"/>
          <w:b w:val="0"/>
          <w:sz w:val="24"/>
          <w:szCs w:val="24"/>
        </w:rPr>
        <w:t xml:space="preserve"> RC</w:t>
      </w:r>
      <w:r w:rsidRPr="000C0352">
        <w:rPr>
          <w:rFonts w:ascii="Times New Roman" w:hAnsi="Times New Roman"/>
          <w:b w:val="0"/>
          <w:sz w:val="24"/>
          <w:szCs w:val="24"/>
          <w:lang w:eastAsia="zh-CN"/>
        </w:rPr>
        <w:t xml:space="preserve">. </w:t>
      </w:r>
      <w:r w:rsidRPr="00B66909">
        <w:rPr>
          <w:rFonts w:ascii="Times New Roman" w:hAnsi="Times New Roman"/>
          <w:b w:val="0"/>
          <w:sz w:val="24"/>
          <w:szCs w:val="24"/>
        </w:rPr>
        <w:t>Using the optimal ROC curve to design a predictive genetic test</w:t>
      </w:r>
      <w:r w:rsidRPr="00B66909">
        <w:rPr>
          <w:rFonts w:ascii="Times New Roman" w:hAnsi="Times New Roman"/>
          <w:b w:val="0"/>
          <w:sz w:val="24"/>
          <w:szCs w:val="24"/>
          <w:lang w:eastAsia="zh-CN"/>
        </w:rPr>
        <w:t xml:space="preserve"> </w:t>
      </w:r>
      <w:r w:rsidR="003148FD">
        <w:rPr>
          <w:rFonts w:ascii="Times New Roman" w:hAnsi="Times New Roman"/>
          <w:b w:val="0"/>
          <w:sz w:val="24"/>
          <w:szCs w:val="24"/>
          <w:lang w:eastAsia="zh-CN"/>
        </w:rPr>
        <w:t xml:space="preserve">.    </w:t>
      </w:r>
      <w:r w:rsidR="000C0352" w:rsidRPr="0033503F">
        <w:rPr>
          <w:rFonts w:ascii="Times New Roman" w:hAnsi="Times New Roman"/>
          <w:b w:val="0"/>
          <w:sz w:val="24"/>
          <w:szCs w:val="24"/>
        </w:rPr>
        <w:t>5</w:t>
      </w:r>
      <w:r w:rsidR="000C0352">
        <w:rPr>
          <w:rFonts w:ascii="Times New Roman" w:hAnsi="Times New Roman"/>
          <w:b w:val="0"/>
          <w:sz w:val="24"/>
          <w:szCs w:val="24"/>
        </w:rPr>
        <w:t>7</w:t>
      </w:r>
      <w:r w:rsidR="000C0352" w:rsidRPr="0033503F">
        <w:rPr>
          <w:rFonts w:ascii="Times New Roman" w:hAnsi="Times New Roman"/>
          <w:b w:val="0"/>
          <w:sz w:val="24"/>
          <w:szCs w:val="24"/>
          <w:vertAlign w:val="superscript"/>
        </w:rPr>
        <w:t>th</w:t>
      </w:r>
      <w:r w:rsidR="000C0352" w:rsidRPr="0033503F">
        <w:rPr>
          <w:rFonts w:ascii="Times New Roman" w:hAnsi="Times New Roman"/>
          <w:b w:val="0"/>
          <w:sz w:val="24"/>
          <w:szCs w:val="24"/>
        </w:rPr>
        <w:t xml:space="preserve"> American Society of Human Genetics Meeting (200</w:t>
      </w:r>
      <w:r w:rsidR="000C0352">
        <w:rPr>
          <w:rFonts w:ascii="Times New Roman" w:hAnsi="Times New Roman"/>
          <w:b w:val="0"/>
          <w:sz w:val="24"/>
          <w:szCs w:val="24"/>
        </w:rPr>
        <w:t>7</w:t>
      </w:r>
      <w:r w:rsidR="000C0352" w:rsidRPr="0033503F">
        <w:rPr>
          <w:rFonts w:ascii="Times New Roman" w:hAnsi="Times New Roman"/>
          <w:b w:val="0"/>
          <w:sz w:val="24"/>
          <w:szCs w:val="24"/>
        </w:rPr>
        <w:t>)</w:t>
      </w:r>
    </w:p>
    <w:p w14:paraId="4C2F45C6" w14:textId="77777777" w:rsidR="000C0352" w:rsidRPr="0033503F" w:rsidRDefault="00BC5D04" w:rsidP="003148FD">
      <w:pPr>
        <w:pStyle w:val="BodyText"/>
        <w:numPr>
          <w:ilvl w:val="0"/>
          <w:numId w:val="27"/>
        </w:numPr>
        <w:jc w:val="both"/>
        <w:rPr>
          <w:rFonts w:ascii="Times New Roman" w:hAnsi="Times New Roman"/>
          <w:sz w:val="24"/>
          <w:szCs w:val="24"/>
        </w:rPr>
      </w:pPr>
      <w:r w:rsidRPr="00BC5D04">
        <w:rPr>
          <w:rFonts w:ascii="Times New Roman" w:hAnsi="Times New Roman"/>
          <w:b w:val="0"/>
          <w:sz w:val="24"/>
          <w:szCs w:val="24"/>
        </w:rPr>
        <w:t>Gray-McGuire</w:t>
      </w:r>
      <w:r w:rsidR="000C0352">
        <w:rPr>
          <w:rFonts w:ascii="Times New Roman" w:hAnsi="Times New Roman"/>
          <w:b w:val="0"/>
          <w:sz w:val="24"/>
          <w:szCs w:val="24"/>
        </w:rPr>
        <w:t xml:space="preserve"> C</w:t>
      </w:r>
      <w:r w:rsidRPr="00BC5D04">
        <w:rPr>
          <w:rFonts w:ascii="Times New Roman" w:hAnsi="Times New Roman"/>
          <w:b w:val="0"/>
          <w:sz w:val="24"/>
          <w:szCs w:val="24"/>
        </w:rPr>
        <w:t>,</w:t>
      </w:r>
      <w:r>
        <w:rPr>
          <w:rFonts w:ascii="Times New Roman" w:hAnsi="Times New Roman"/>
          <w:b w:val="0"/>
          <w:sz w:val="24"/>
          <w:szCs w:val="24"/>
        </w:rPr>
        <w:t xml:space="preserve"> </w:t>
      </w:r>
      <w:proofErr w:type="spellStart"/>
      <w:r w:rsidRPr="000C0352">
        <w:rPr>
          <w:rFonts w:ascii="Times New Roman" w:hAnsi="Times New Roman"/>
          <w:b w:val="0"/>
          <w:sz w:val="24"/>
          <w:szCs w:val="24"/>
        </w:rPr>
        <w:t>Elston</w:t>
      </w:r>
      <w:proofErr w:type="spellEnd"/>
      <w:r w:rsidR="000C0352" w:rsidRPr="000C0352">
        <w:rPr>
          <w:rFonts w:ascii="Times New Roman" w:hAnsi="Times New Roman"/>
          <w:b w:val="0"/>
          <w:sz w:val="24"/>
          <w:szCs w:val="24"/>
        </w:rPr>
        <w:t xml:space="preserve"> RC</w:t>
      </w:r>
      <w:r w:rsidRPr="000C0352">
        <w:rPr>
          <w:rFonts w:ascii="Times New Roman" w:hAnsi="Times New Roman"/>
          <w:b w:val="0"/>
          <w:sz w:val="24"/>
          <w:szCs w:val="24"/>
          <w:lang w:eastAsia="zh-CN"/>
        </w:rPr>
        <w:t>,</w:t>
      </w:r>
      <w:r w:rsidRPr="000C0352">
        <w:rPr>
          <w:rFonts w:ascii="Times New Roman" w:hAnsi="Times New Roman"/>
          <w:bCs/>
          <w:sz w:val="24"/>
          <w:szCs w:val="24"/>
        </w:rPr>
        <w:t xml:space="preserve"> Lu</w:t>
      </w:r>
      <w:r w:rsidR="000C0352">
        <w:rPr>
          <w:rFonts w:ascii="Times New Roman" w:hAnsi="Times New Roman"/>
          <w:bCs/>
          <w:sz w:val="24"/>
          <w:szCs w:val="24"/>
        </w:rPr>
        <w:t xml:space="preserve"> Q</w:t>
      </w:r>
      <w:r w:rsidRPr="000C0352">
        <w:rPr>
          <w:rFonts w:ascii="Times New Roman" w:hAnsi="Times New Roman"/>
          <w:b w:val="0"/>
          <w:bCs/>
          <w:sz w:val="24"/>
          <w:szCs w:val="24"/>
        </w:rPr>
        <w:t xml:space="preserve">. </w:t>
      </w:r>
      <w:r w:rsidRPr="00BC5D04">
        <w:rPr>
          <w:rFonts w:ascii="Times New Roman" w:hAnsi="Times New Roman"/>
          <w:b w:val="0"/>
          <w:sz w:val="24"/>
          <w:szCs w:val="24"/>
        </w:rPr>
        <w:t>Impact of data synthesis on the power and stability of association analysis: joint analysis of family and case-control data with a moving window approach</w:t>
      </w:r>
      <w:r w:rsidR="003148FD">
        <w:rPr>
          <w:rFonts w:ascii="Times New Roman" w:hAnsi="Times New Roman"/>
          <w:b w:val="0"/>
          <w:sz w:val="24"/>
          <w:szCs w:val="24"/>
        </w:rPr>
        <w:t xml:space="preserve">.    </w:t>
      </w:r>
      <w:r w:rsidR="000C0352" w:rsidRPr="0033503F">
        <w:rPr>
          <w:rFonts w:ascii="Times New Roman" w:hAnsi="Times New Roman"/>
          <w:b w:val="0"/>
          <w:sz w:val="24"/>
          <w:szCs w:val="24"/>
        </w:rPr>
        <w:t>5</w:t>
      </w:r>
      <w:r w:rsidR="000C0352">
        <w:rPr>
          <w:rFonts w:ascii="Times New Roman" w:hAnsi="Times New Roman"/>
          <w:b w:val="0"/>
          <w:sz w:val="24"/>
          <w:szCs w:val="24"/>
        </w:rPr>
        <w:t>7</w:t>
      </w:r>
      <w:r w:rsidR="000C0352" w:rsidRPr="0033503F">
        <w:rPr>
          <w:rFonts w:ascii="Times New Roman" w:hAnsi="Times New Roman"/>
          <w:b w:val="0"/>
          <w:sz w:val="24"/>
          <w:szCs w:val="24"/>
          <w:vertAlign w:val="superscript"/>
        </w:rPr>
        <w:t>th</w:t>
      </w:r>
      <w:r w:rsidR="000C0352" w:rsidRPr="0033503F">
        <w:rPr>
          <w:rFonts w:ascii="Times New Roman" w:hAnsi="Times New Roman"/>
          <w:b w:val="0"/>
          <w:sz w:val="24"/>
          <w:szCs w:val="24"/>
        </w:rPr>
        <w:t xml:space="preserve"> American Society of Human Genetics Meeting (200</w:t>
      </w:r>
      <w:r w:rsidR="000C0352">
        <w:rPr>
          <w:rFonts w:ascii="Times New Roman" w:hAnsi="Times New Roman"/>
          <w:b w:val="0"/>
          <w:sz w:val="24"/>
          <w:szCs w:val="24"/>
        </w:rPr>
        <w:t>7</w:t>
      </w:r>
      <w:r w:rsidR="000C0352" w:rsidRPr="0033503F">
        <w:rPr>
          <w:rFonts w:ascii="Times New Roman" w:hAnsi="Times New Roman"/>
          <w:b w:val="0"/>
          <w:sz w:val="24"/>
          <w:szCs w:val="24"/>
        </w:rPr>
        <w:t>)</w:t>
      </w:r>
    </w:p>
    <w:p w14:paraId="4C949A11" w14:textId="77777777" w:rsidR="000C0352" w:rsidRDefault="000C0352" w:rsidP="003148FD">
      <w:pPr>
        <w:pStyle w:val="BodyText"/>
        <w:numPr>
          <w:ilvl w:val="0"/>
          <w:numId w:val="27"/>
        </w:numPr>
        <w:rPr>
          <w:rFonts w:ascii="Times New Roman" w:hAnsi="Times New Roman"/>
          <w:b w:val="0"/>
          <w:bCs/>
          <w:color w:val="000000"/>
          <w:sz w:val="24"/>
          <w:szCs w:val="24"/>
          <w:lang w:eastAsia="zh-CN"/>
        </w:rPr>
      </w:pPr>
      <w:r w:rsidRPr="00CB5A58">
        <w:rPr>
          <w:rFonts w:ascii="Times New Roman" w:hAnsi="Times New Roman"/>
          <w:b w:val="0"/>
          <w:bCs/>
          <w:color w:val="000000"/>
          <w:sz w:val="24"/>
          <w:szCs w:val="24"/>
          <w:lang w:eastAsia="zh-CN"/>
        </w:rPr>
        <w:t>Parrado</w:t>
      </w:r>
      <w:r>
        <w:rPr>
          <w:rFonts w:ascii="Times New Roman" w:hAnsi="Times New Roman"/>
          <w:b w:val="0"/>
          <w:bCs/>
          <w:color w:val="000000"/>
          <w:sz w:val="24"/>
          <w:szCs w:val="24"/>
          <w:lang w:eastAsia="zh-CN"/>
        </w:rPr>
        <w:t xml:space="preserve"> A</w:t>
      </w:r>
      <w:r w:rsidRPr="00CB5A58">
        <w:rPr>
          <w:rFonts w:ascii="Times New Roman" w:hAnsi="Times New Roman" w:hint="eastAsia"/>
          <w:b w:val="0"/>
          <w:bCs/>
          <w:color w:val="000000"/>
          <w:sz w:val="24"/>
          <w:szCs w:val="24"/>
          <w:lang w:eastAsia="zh-CN"/>
        </w:rPr>
        <w:t xml:space="preserve">, </w:t>
      </w:r>
      <w:proofErr w:type="spellStart"/>
      <w:r w:rsidRPr="00CB5A58">
        <w:rPr>
          <w:rFonts w:ascii="Times New Roman" w:hAnsi="Times New Roman"/>
          <w:b w:val="0"/>
          <w:bCs/>
          <w:color w:val="000000"/>
          <w:sz w:val="24"/>
          <w:szCs w:val="24"/>
          <w:lang w:eastAsia="zh-CN"/>
        </w:rPr>
        <w:t>Weinsheimer</w:t>
      </w:r>
      <w:proofErr w:type="spellEnd"/>
      <w:r>
        <w:rPr>
          <w:rFonts w:ascii="Times New Roman" w:hAnsi="Times New Roman"/>
          <w:b w:val="0"/>
          <w:bCs/>
          <w:color w:val="000000"/>
          <w:sz w:val="24"/>
          <w:szCs w:val="24"/>
          <w:lang w:eastAsia="zh-CN"/>
        </w:rPr>
        <w:t xml:space="preserve"> S</w:t>
      </w:r>
      <w:r w:rsidRPr="00CB5A58">
        <w:rPr>
          <w:rFonts w:ascii="Times New Roman" w:hAnsi="Times New Roman" w:hint="eastAsia"/>
          <w:b w:val="0"/>
          <w:bCs/>
          <w:color w:val="000000"/>
          <w:sz w:val="24"/>
          <w:szCs w:val="24"/>
          <w:lang w:eastAsia="zh-CN"/>
        </w:rPr>
        <w:t xml:space="preserve">, </w:t>
      </w:r>
      <w:r w:rsidRPr="00CB5A58">
        <w:rPr>
          <w:rFonts w:ascii="Times New Roman" w:hAnsi="Times New Roman"/>
          <w:color w:val="000000"/>
          <w:sz w:val="24"/>
          <w:szCs w:val="24"/>
          <w:lang w:eastAsia="zh-CN"/>
        </w:rPr>
        <w:t>Lu</w:t>
      </w:r>
      <w:r>
        <w:rPr>
          <w:rFonts w:ascii="Times New Roman" w:hAnsi="Times New Roman"/>
          <w:color w:val="000000"/>
          <w:sz w:val="24"/>
          <w:szCs w:val="24"/>
          <w:lang w:eastAsia="zh-CN"/>
        </w:rPr>
        <w:t xml:space="preserve"> Q</w:t>
      </w:r>
      <w:r w:rsidRPr="00CB5A58">
        <w:rPr>
          <w:rFonts w:ascii="Times New Roman" w:hAnsi="Times New Roman" w:hint="eastAsia"/>
          <w:b w:val="0"/>
          <w:bCs/>
          <w:color w:val="000000"/>
          <w:sz w:val="24"/>
          <w:szCs w:val="24"/>
          <w:lang w:eastAsia="zh-CN"/>
        </w:rPr>
        <w:t xml:space="preserve">, </w:t>
      </w:r>
      <w:r w:rsidRPr="00CB5A58">
        <w:rPr>
          <w:rFonts w:ascii="Times New Roman" w:hAnsi="Times New Roman"/>
          <w:b w:val="0"/>
          <w:bCs/>
          <w:color w:val="000000"/>
          <w:sz w:val="24"/>
          <w:szCs w:val="24"/>
          <w:lang w:eastAsia="zh-CN"/>
        </w:rPr>
        <w:t>Sinha</w:t>
      </w:r>
      <w:r>
        <w:rPr>
          <w:rFonts w:ascii="Times New Roman" w:hAnsi="Times New Roman"/>
          <w:b w:val="0"/>
          <w:bCs/>
          <w:color w:val="000000"/>
          <w:sz w:val="24"/>
          <w:szCs w:val="24"/>
          <w:lang w:eastAsia="zh-CN"/>
        </w:rPr>
        <w:t xml:space="preserve"> M</w:t>
      </w:r>
      <w:r w:rsidRPr="00CB5A58">
        <w:rPr>
          <w:rFonts w:ascii="Times New Roman" w:hAnsi="Times New Roman" w:hint="eastAsia"/>
          <w:b w:val="0"/>
          <w:bCs/>
          <w:color w:val="000000"/>
          <w:sz w:val="24"/>
          <w:szCs w:val="24"/>
          <w:lang w:eastAsia="zh-CN"/>
        </w:rPr>
        <w:t xml:space="preserve">, </w:t>
      </w:r>
      <w:r w:rsidRPr="00CB5A58">
        <w:rPr>
          <w:rFonts w:ascii="Times New Roman" w:hAnsi="Times New Roman"/>
          <w:b w:val="0"/>
          <w:bCs/>
          <w:color w:val="000000"/>
          <w:sz w:val="24"/>
          <w:szCs w:val="24"/>
          <w:lang w:eastAsia="zh-CN"/>
        </w:rPr>
        <w:t>Goddard</w:t>
      </w:r>
      <w:r>
        <w:rPr>
          <w:rFonts w:ascii="Times New Roman" w:hAnsi="Times New Roman"/>
          <w:b w:val="0"/>
          <w:bCs/>
          <w:color w:val="000000"/>
          <w:sz w:val="24"/>
          <w:szCs w:val="24"/>
          <w:lang w:eastAsia="zh-CN"/>
        </w:rPr>
        <w:t xml:space="preserve"> KA</w:t>
      </w:r>
      <w:r w:rsidRPr="00CB5A58">
        <w:rPr>
          <w:rFonts w:ascii="Times New Roman" w:hAnsi="Times New Roman" w:hint="eastAsia"/>
          <w:b w:val="0"/>
          <w:bCs/>
          <w:color w:val="000000"/>
          <w:sz w:val="24"/>
          <w:szCs w:val="24"/>
          <w:lang w:eastAsia="zh-CN"/>
        </w:rPr>
        <w:t xml:space="preserve">, </w:t>
      </w:r>
      <w:proofErr w:type="spellStart"/>
      <w:r w:rsidRPr="00445963">
        <w:rPr>
          <w:rFonts w:ascii="Times New Roman" w:hAnsi="Times New Roman"/>
          <w:b w:val="0"/>
          <w:bCs/>
          <w:color w:val="000000"/>
          <w:sz w:val="24"/>
          <w:szCs w:val="24"/>
          <w:lang w:eastAsia="zh-CN"/>
        </w:rPr>
        <w:t>Ronkainen</w:t>
      </w:r>
      <w:proofErr w:type="spellEnd"/>
      <w:r>
        <w:rPr>
          <w:rFonts w:ascii="Times New Roman" w:hAnsi="Times New Roman"/>
          <w:b w:val="0"/>
          <w:bCs/>
          <w:color w:val="000000"/>
          <w:sz w:val="24"/>
          <w:szCs w:val="24"/>
          <w:lang w:eastAsia="zh-CN"/>
        </w:rPr>
        <w:t xml:space="preserve"> A</w:t>
      </w:r>
      <w:r>
        <w:rPr>
          <w:rFonts w:ascii="Times New Roman" w:hAnsi="Times New Roman" w:hint="eastAsia"/>
          <w:b w:val="0"/>
          <w:bCs/>
          <w:color w:val="000000"/>
          <w:sz w:val="24"/>
          <w:szCs w:val="24"/>
          <w:lang w:eastAsia="zh-CN"/>
        </w:rPr>
        <w:t xml:space="preserve">, </w:t>
      </w:r>
      <w:r w:rsidRPr="00445963">
        <w:rPr>
          <w:rFonts w:ascii="Times New Roman" w:hAnsi="Times New Roman"/>
          <w:b w:val="0"/>
          <w:bCs/>
          <w:color w:val="000000"/>
          <w:sz w:val="24"/>
          <w:szCs w:val="24"/>
          <w:lang w:eastAsia="zh-CN"/>
        </w:rPr>
        <w:t>Niemela</w:t>
      </w:r>
      <w:r>
        <w:rPr>
          <w:rFonts w:ascii="Times New Roman" w:hAnsi="Times New Roman"/>
          <w:b w:val="0"/>
          <w:bCs/>
          <w:color w:val="000000"/>
          <w:sz w:val="24"/>
          <w:szCs w:val="24"/>
          <w:lang w:eastAsia="zh-CN"/>
        </w:rPr>
        <w:t xml:space="preserve"> M</w:t>
      </w:r>
      <w:r>
        <w:rPr>
          <w:rFonts w:ascii="Times New Roman" w:hAnsi="Times New Roman" w:hint="eastAsia"/>
          <w:b w:val="0"/>
          <w:bCs/>
          <w:color w:val="000000"/>
          <w:sz w:val="24"/>
          <w:szCs w:val="24"/>
          <w:lang w:eastAsia="zh-CN"/>
        </w:rPr>
        <w:t xml:space="preserve">, </w:t>
      </w:r>
      <w:r w:rsidRPr="00445963">
        <w:rPr>
          <w:rFonts w:ascii="Times New Roman" w:hAnsi="Times New Roman"/>
          <w:b w:val="0"/>
          <w:bCs/>
          <w:color w:val="000000"/>
          <w:sz w:val="24"/>
          <w:szCs w:val="24"/>
          <w:lang w:eastAsia="zh-CN"/>
        </w:rPr>
        <w:t>Jaaskelainen</w:t>
      </w:r>
      <w:r>
        <w:rPr>
          <w:rFonts w:ascii="Times New Roman" w:hAnsi="Times New Roman"/>
          <w:b w:val="0"/>
          <w:bCs/>
          <w:color w:val="000000"/>
          <w:sz w:val="24"/>
          <w:szCs w:val="24"/>
          <w:lang w:eastAsia="zh-CN"/>
        </w:rPr>
        <w:t xml:space="preserve"> JE</w:t>
      </w:r>
      <w:r>
        <w:rPr>
          <w:rFonts w:ascii="Times New Roman" w:hAnsi="Times New Roman" w:hint="eastAsia"/>
          <w:b w:val="0"/>
          <w:bCs/>
          <w:color w:val="000000"/>
          <w:sz w:val="24"/>
          <w:szCs w:val="24"/>
          <w:lang w:eastAsia="zh-CN"/>
        </w:rPr>
        <w:t xml:space="preserve">, </w:t>
      </w:r>
      <w:r w:rsidRPr="00445963">
        <w:rPr>
          <w:rFonts w:ascii="Times New Roman" w:hAnsi="Times New Roman"/>
          <w:b w:val="0"/>
          <w:bCs/>
          <w:color w:val="000000"/>
          <w:sz w:val="24"/>
          <w:szCs w:val="24"/>
          <w:lang w:eastAsia="zh-CN"/>
        </w:rPr>
        <w:t>Land</w:t>
      </w:r>
      <w:r>
        <w:rPr>
          <w:rFonts w:ascii="Times New Roman" w:hAnsi="Times New Roman"/>
          <w:b w:val="0"/>
          <w:bCs/>
          <w:color w:val="000000"/>
          <w:sz w:val="24"/>
          <w:szCs w:val="24"/>
          <w:lang w:eastAsia="zh-CN"/>
        </w:rPr>
        <w:t xml:space="preserve"> S</w:t>
      </w:r>
      <w:r w:rsidRPr="00445963">
        <w:rPr>
          <w:rFonts w:ascii="Times New Roman" w:hAnsi="Times New Roman"/>
          <w:b w:val="0"/>
          <w:bCs/>
          <w:color w:val="000000"/>
          <w:sz w:val="24"/>
          <w:szCs w:val="24"/>
          <w:lang w:eastAsia="zh-CN"/>
        </w:rPr>
        <w:t xml:space="preserve">, </w:t>
      </w:r>
      <w:proofErr w:type="spellStart"/>
      <w:r w:rsidRPr="00445963">
        <w:rPr>
          <w:rFonts w:ascii="Times New Roman" w:hAnsi="Times New Roman"/>
          <w:b w:val="0"/>
          <w:bCs/>
          <w:color w:val="000000"/>
          <w:sz w:val="24"/>
          <w:szCs w:val="24"/>
          <w:lang w:eastAsia="zh-CN"/>
        </w:rPr>
        <w:t>Kuivaniemi</w:t>
      </w:r>
      <w:proofErr w:type="spellEnd"/>
      <w:r>
        <w:rPr>
          <w:rFonts w:ascii="Times New Roman" w:hAnsi="Times New Roman"/>
          <w:b w:val="0"/>
          <w:bCs/>
          <w:color w:val="000000"/>
          <w:sz w:val="24"/>
          <w:szCs w:val="24"/>
          <w:lang w:eastAsia="zh-CN"/>
        </w:rPr>
        <w:t xml:space="preserve"> H</w:t>
      </w:r>
      <w:r w:rsidRPr="00445963">
        <w:rPr>
          <w:rFonts w:ascii="Times New Roman" w:hAnsi="Times New Roman"/>
          <w:b w:val="0"/>
          <w:bCs/>
          <w:color w:val="000000"/>
          <w:sz w:val="24"/>
          <w:szCs w:val="24"/>
          <w:lang w:eastAsia="zh-CN"/>
        </w:rPr>
        <w:t>, Tromp</w:t>
      </w:r>
      <w:r>
        <w:rPr>
          <w:rFonts w:ascii="Times New Roman" w:hAnsi="Times New Roman"/>
          <w:b w:val="0"/>
          <w:bCs/>
          <w:color w:val="000000"/>
          <w:sz w:val="24"/>
          <w:szCs w:val="24"/>
          <w:lang w:eastAsia="zh-CN"/>
        </w:rPr>
        <w:t xml:space="preserve"> G</w:t>
      </w:r>
      <w:r>
        <w:rPr>
          <w:rFonts w:ascii="Times New Roman" w:hAnsi="Times New Roman" w:hint="eastAsia"/>
          <w:b w:val="0"/>
          <w:bCs/>
          <w:color w:val="000000"/>
          <w:sz w:val="24"/>
          <w:szCs w:val="24"/>
          <w:lang w:eastAsia="zh-CN"/>
        </w:rPr>
        <w:t>.</w:t>
      </w:r>
      <w:r w:rsidRPr="00CB5A58">
        <w:rPr>
          <w:rFonts w:ascii="Times New Roman" w:hAnsi="Times New Roman" w:hint="eastAsia"/>
          <w:b w:val="0"/>
          <w:bCs/>
          <w:color w:val="000000"/>
          <w:sz w:val="24"/>
          <w:szCs w:val="24"/>
          <w:lang w:eastAsia="zh-CN"/>
        </w:rPr>
        <w:t xml:space="preserve"> </w:t>
      </w:r>
      <w:r w:rsidRPr="00445963">
        <w:rPr>
          <w:rFonts w:ascii="Times New Roman" w:hAnsi="Times New Roman"/>
          <w:b w:val="0"/>
          <w:bCs/>
          <w:color w:val="000000"/>
          <w:sz w:val="24"/>
          <w:szCs w:val="24"/>
          <w:lang w:eastAsia="zh-CN"/>
        </w:rPr>
        <w:t>Single Nucleotide Polymorphisms in the Kallikrein Genes Are Associated with Intracranial</w:t>
      </w:r>
      <w:r w:rsidR="003148FD">
        <w:rPr>
          <w:rFonts w:ascii="Times New Roman" w:hAnsi="Times New Roman"/>
          <w:b w:val="0"/>
          <w:bCs/>
          <w:color w:val="000000"/>
          <w:sz w:val="24"/>
          <w:szCs w:val="24"/>
          <w:lang w:eastAsia="zh-CN"/>
        </w:rPr>
        <w:t xml:space="preserve">.  </w:t>
      </w:r>
      <w:r w:rsidRPr="00445963">
        <w:rPr>
          <w:rFonts w:ascii="Times New Roman" w:hAnsi="Times New Roman"/>
          <w:b w:val="0"/>
          <w:bCs/>
          <w:color w:val="000000"/>
          <w:sz w:val="24"/>
          <w:szCs w:val="24"/>
          <w:lang w:eastAsia="zh-CN"/>
        </w:rPr>
        <w:t xml:space="preserve"> 47th Annual Conference on Cardiovascular Disease Epidemiology and Prevention</w:t>
      </w:r>
      <w:r>
        <w:rPr>
          <w:rFonts w:ascii="Times New Roman" w:hAnsi="Times New Roman"/>
          <w:b w:val="0"/>
          <w:bCs/>
          <w:color w:val="000000"/>
          <w:sz w:val="24"/>
          <w:szCs w:val="24"/>
          <w:lang w:eastAsia="zh-CN"/>
        </w:rPr>
        <w:t xml:space="preserve"> (2007)</w:t>
      </w:r>
    </w:p>
    <w:p w14:paraId="7BE74F8B" w14:textId="77777777" w:rsidR="00556846" w:rsidRPr="000C0352" w:rsidRDefault="00556846" w:rsidP="003148FD">
      <w:pPr>
        <w:pStyle w:val="BodyText"/>
        <w:numPr>
          <w:ilvl w:val="0"/>
          <w:numId w:val="27"/>
        </w:numPr>
        <w:jc w:val="both"/>
        <w:rPr>
          <w:rFonts w:ascii="Times New Roman" w:hAnsi="Times New Roman"/>
          <w:b w:val="0"/>
          <w:sz w:val="24"/>
          <w:szCs w:val="24"/>
          <w:lang w:eastAsia="zh-CN"/>
        </w:rPr>
      </w:pPr>
      <w:r w:rsidRPr="00556846">
        <w:rPr>
          <w:rFonts w:ascii="Times New Roman" w:hAnsi="Times New Roman"/>
          <w:bCs/>
          <w:sz w:val="24"/>
          <w:szCs w:val="24"/>
          <w:lang w:eastAsia="zh-CN"/>
        </w:rPr>
        <w:t>Lu</w:t>
      </w:r>
      <w:r w:rsidR="000C0352">
        <w:rPr>
          <w:rFonts w:ascii="Times New Roman" w:hAnsi="Times New Roman"/>
          <w:bCs/>
          <w:sz w:val="24"/>
          <w:szCs w:val="24"/>
          <w:lang w:eastAsia="zh-CN"/>
        </w:rPr>
        <w:t xml:space="preserve"> Q</w:t>
      </w:r>
      <w:r w:rsidRPr="00B66909">
        <w:rPr>
          <w:rFonts w:ascii="Times New Roman" w:hAnsi="Times New Roman"/>
          <w:b w:val="0"/>
          <w:sz w:val="24"/>
          <w:szCs w:val="24"/>
          <w:lang w:eastAsia="zh-CN"/>
        </w:rPr>
        <w:t>, Sinha</w:t>
      </w:r>
      <w:r w:rsidR="000C0352">
        <w:rPr>
          <w:rFonts w:ascii="Times New Roman" w:hAnsi="Times New Roman"/>
          <w:b w:val="0"/>
          <w:sz w:val="24"/>
          <w:szCs w:val="24"/>
          <w:lang w:eastAsia="zh-CN"/>
        </w:rPr>
        <w:t xml:space="preserve"> R</w:t>
      </w:r>
      <w:r w:rsidRPr="00B66909">
        <w:rPr>
          <w:rFonts w:ascii="Times New Roman" w:hAnsi="Times New Roman"/>
          <w:b w:val="0"/>
          <w:sz w:val="24"/>
          <w:szCs w:val="24"/>
          <w:lang w:eastAsia="zh-CN"/>
        </w:rPr>
        <w:t>, Xing</w:t>
      </w:r>
      <w:r w:rsidR="000C0352">
        <w:rPr>
          <w:rFonts w:ascii="Times New Roman" w:hAnsi="Times New Roman"/>
          <w:b w:val="0"/>
          <w:sz w:val="24"/>
          <w:szCs w:val="24"/>
          <w:lang w:eastAsia="zh-CN"/>
        </w:rPr>
        <w:t xml:space="preserve"> C</w:t>
      </w:r>
      <w:r w:rsidRPr="00B66909">
        <w:rPr>
          <w:rFonts w:ascii="Times New Roman" w:hAnsi="Times New Roman"/>
          <w:b w:val="0"/>
          <w:sz w:val="24"/>
          <w:szCs w:val="24"/>
          <w:lang w:eastAsia="zh-CN"/>
        </w:rPr>
        <w:t xml:space="preserve">, </w:t>
      </w:r>
      <w:proofErr w:type="spellStart"/>
      <w:r w:rsidRPr="00B66909">
        <w:rPr>
          <w:rFonts w:ascii="Times New Roman" w:hAnsi="Times New Roman"/>
          <w:b w:val="0"/>
          <w:sz w:val="24"/>
          <w:szCs w:val="24"/>
          <w:lang w:eastAsia="zh-CN"/>
        </w:rPr>
        <w:t>Elston</w:t>
      </w:r>
      <w:proofErr w:type="spellEnd"/>
      <w:r w:rsidR="000C0352">
        <w:rPr>
          <w:rFonts w:ascii="Times New Roman" w:hAnsi="Times New Roman"/>
          <w:b w:val="0"/>
          <w:sz w:val="24"/>
          <w:szCs w:val="24"/>
          <w:lang w:eastAsia="zh-CN"/>
        </w:rPr>
        <w:t xml:space="preserve"> RC</w:t>
      </w:r>
      <w:r>
        <w:rPr>
          <w:rFonts w:ascii="Times New Roman" w:hAnsi="Times New Roman" w:hint="eastAsia"/>
          <w:b w:val="0"/>
          <w:sz w:val="24"/>
          <w:szCs w:val="24"/>
          <w:lang w:eastAsia="zh-CN"/>
        </w:rPr>
        <w:t xml:space="preserve">. </w:t>
      </w:r>
      <w:r w:rsidRPr="00B66909">
        <w:rPr>
          <w:rFonts w:ascii="Times New Roman" w:hAnsi="Times New Roman"/>
          <w:b w:val="0"/>
          <w:sz w:val="24"/>
          <w:szCs w:val="24"/>
          <w:lang w:eastAsia="zh-CN"/>
        </w:rPr>
        <w:t>Mantel-Haenszel Approach to Case-Parents Triad Data</w:t>
      </w:r>
      <w:r w:rsidR="003148FD">
        <w:rPr>
          <w:rFonts w:ascii="Times New Roman" w:hAnsi="Times New Roman"/>
          <w:b w:val="0"/>
          <w:sz w:val="24"/>
          <w:szCs w:val="24"/>
          <w:lang w:eastAsia="zh-CN"/>
        </w:rPr>
        <w:t xml:space="preserve">. </w:t>
      </w:r>
      <w:r w:rsidR="000C0352" w:rsidRPr="000C0352">
        <w:rPr>
          <w:rFonts w:ascii="Times New Roman" w:hAnsi="Times New Roman"/>
          <w:b w:val="0"/>
          <w:sz w:val="24"/>
          <w:szCs w:val="24"/>
        </w:rPr>
        <w:t>15th International Genetic Epidemiology Society meeting (2006)</w:t>
      </w:r>
    </w:p>
    <w:p w14:paraId="73E391BC" w14:textId="77777777" w:rsidR="00B66909" w:rsidRDefault="00B66909" w:rsidP="003148FD">
      <w:pPr>
        <w:pStyle w:val="BodyText"/>
        <w:numPr>
          <w:ilvl w:val="0"/>
          <w:numId w:val="27"/>
        </w:numPr>
        <w:rPr>
          <w:rFonts w:ascii="Times New Roman" w:hAnsi="Times New Roman"/>
          <w:b w:val="0"/>
          <w:sz w:val="24"/>
          <w:szCs w:val="24"/>
          <w:lang w:eastAsia="zh-CN"/>
        </w:rPr>
      </w:pPr>
      <w:r w:rsidRPr="000C0352">
        <w:rPr>
          <w:rFonts w:ascii="Times New Roman" w:hAnsi="Times New Roman"/>
          <w:color w:val="000000"/>
          <w:sz w:val="24"/>
          <w:szCs w:val="24"/>
          <w:lang w:val="fr-FR"/>
        </w:rPr>
        <w:t>Lu</w:t>
      </w:r>
      <w:r w:rsidR="000C0352" w:rsidRPr="000C0352">
        <w:rPr>
          <w:rFonts w:ascii="Times New Roman" w:hAnsi="Times New Roman"/>
          <w:color w:val="000000"/>
          <w:sz w:val="24"/>
          <w:szCs w:val="24"/>
          <w:lang w:val="fr-FR"/>
        </w:rPr>
        <w:t xml:space="preserve"> Q</w:t>
      </w:r>
      <w:r w:rsidRPr="000C0352">
        <w:rPr>
          <w:rFonts w:ascii="Times New Roman" w:hAnsi="Times New Roman"/>
          <w:b w:val="0"/>
          <w:bCs/>
          <w:color w:val="000000"/>
          <w:sz w:val="24"/>
          <w:szCs w:val="24"/>
          <w:lang w:val="fr-FR"/>
        </w:rPr>
        <w:t>, Song</w:t>
      </w:r>
      <w:r w:rsidR="000C0352" w:rsidRPr="000C0352">
        <w:rPr>
          <w:rFonts w:ascii="Times New Roman" w:hAnsi="Times New Roman"/>
          <w:b w:val="0"/>
          <w:bCs/>
          <w:color w:val="000000"/>
          <w:sz w:val="24"/>
          <w:szCs w:val="24"/>
          <w:lang w:val="fr-FR"/>
        </w:rPr>
        <w:t xml:space="preserve"> K</w:t>
      </w:r>
      <w:r w:rsidRPr="000C0352">
        <w:rPr>
          <w:rFonts w:ascii="Times New Roman" w:hAnsi="Times New Roman"/>
          <w:b w:val="0"/>
          <w:bCs/>
          <w:color w:val="000000"/>
          <w:sz w:val="24"/>
          <w:szCs w:val="24"/>
          <w:lang w:val="fr-FR"/>
        </w:rPr>
        <w:t>, Xing</w:t>
      </w:r>
      <w:r w:rsidR="000C0352" w:rsidRPr="000C0352">
        <w:rPr>
          <w:rFonts w:ascii="Times New Roman" w:hAnsi="Times New Roman"/>
          <w:b w:val="0"/>
          <w:bCs/>
          <w:color w:val="000000"/>
          <w:sz w:val="24"/>
          <w:szCs w:val="24"/>
          <w:lang w:val="fr-FR"/>
        </w:rPr>
        <w:t xml:space="preserve"> C</w:t>
      </w:r>
      <w:r w:rsidRPr="000C0352">
        <w:rPr>
          <w:rFonts w:ascii="Times New Roman" w:hAnsi="Times New Roman"/>
          <w:b w:val="0"/>
          <w:bCs/>
          <w:color w:val="000000"/>
          <w:sz w:val="24"/>
          <w:szCs w:val="24"/>
          <w:lang w:val="fr-FR"/>
        </w:rPr>
        <w:t>, Wang</w:t>
      </w:r>
      <w:r w:rsidR="000C0352" w:rsidRPr="000C0352">
        <w:rPr>
          <w:rFonts w:ascii="Times New Roman" w:hAnsi="Times New Roman"/>
          <w:b w:val="0"/>
          <w:bCs/>
          <w:color w:val="000000"/>
          <w:sz w:val="24"/>
          <w:szCs w:val="24"/>
          <w:lang w:val="fr-FR"/>
        </w:rPr>
        <w:t xml:space="preserve"> T</w:t>
      </w:r>
      <w:r w:rsidRPr="000C0352">
        <w:rPr>
          <w:rFonts w:ascii="Times New Roman" w:hAnsi="Times New Roman"/>
          <w:b w:val="0"/>
          <w:bCs/>
          <w:color w:val="000000"/>
          <w:sz w:val="24"/>
          <w:szCs w:val="24"/>
          <w:lang w:val="fr-FR"/>
        </w:rPr>
        <w:t>, Xu</w:t>
      </w:r>
      <w:r w:rsidR="000C0352" w:rsidRPr="000C0352">
        <w:rPr>
          <w:rFonts w:ascii="Times New Roman" w:hAnsi="Times New Roman"/>
          <w:b w:val="0"/>
          <w:bCs/>
          <w:color w:val="000000"/>
          <w:sz w:val="24"/>
          <w:szCs w:val="24"/>
          <w:lang w:val="fr-FR"/>
        </w:rPr>
        <w:t xml:space="preserve"> Z</w:t>
      </w:r>
      <w:r w:rsidRPr="000C0352">
        <w:rPr>
          <w:rFonts w:ascii="Times New Roman" w:hAnsi="Times New Roman"/>
          <w:b w:val="0"/>
          <w:bCs/>
          <w:color w:val="000000"/>
          <w:sz w:val="24"/>
          <w:szCs w:val="24"/>
          <w:lang w:val="fr-FR"/>
        </w:rPr>
        <w:t>, Elston</w:t>
      </w:r>
      <w:r w:rsidR="000C0352" w:rsidRPr="000C0352">
        <w:rPr>
          <w:rFonts w:ascii="Times New Roman" w:hAnsi="Times New Roman"/>
          <w:b w:val="0"/>
          <w:bCs/>
          <w:color w:val="000000"/>
          <w:sz w:val="24"/>
          <w:szCs w:val="24"/>
          <w:lang w:val="fr-FR"/>
        </w:rPr>
        <w:t xml:space="preserve"> RC</w:t>
      </w:r>
      <w:r w:rsidR="00556846" w:rsidRPr="000C0352">
        <w:rPr>
          <w:rFonts w:ascii="Times New Roman" w:hAnsi="Times New Roman" w:hint="eastAsia"/>
          <w:b w:val="0"/>
          <w:bCs/>
          <w:color w:val="000000"/>
          <w:sz w:val="24"/>
          <w:szCs w:val="24"/>
          <w:lang w:val="fr-FR" w:eastAsia="zh-CN"/>
        </w:rPr>
        <w:t xml:space="preserve">. </w:t>
      </w:r>
      <w:r w:rsidR="00556846">
        <w:rPr>
          <w:rFonts w:ascii="Times New Roman" w:hAnsi="Times New Roman" w:hint="eastAsia"/>
          <w:b w:val="0"/>
          <w:bCs/>
          <w:color w:val="000000"/>
          <w:sz w:val="24"/>
          <w:szCs w:val="24"/>
          <w:lang w:eastAsia="zh-CN"/>
        </w:rPr>
        <w:t>D</w:t>
      </w:r>
      <w:r w:rsidRPr="00556846">
        <w:rPr>
          <w:rFonts w:ascii="Times New Roman" w:hAnsi="Times New Roman"/>
          <w:b w:val="0"/>
          <w:bCs/>
          <w:color w:val="000000"/>
          <w:sz w:val="24"/>
          <w:szCs w:val="24"/>
        </w:rPr>
        <w:t>etecting associated variants versus prediction from case-control data</w:t>
      </w:r>
      <w:r w:rsidR="003148FD">
        <w:rPr>
          <w:rFonts w:ascii="Times New Roman" w:hAnsi="Times New Roman"/>
          <w:b w:val="0"/>
          <w:bCs/>
          <w:color w:val="000000"/>
          <w:sz w:val="24"/>
          <w:szCs w:val="24"/>
        </w:rPr>
        <w:t xml:space="preserve">. </w:t>
      </w:r>
      <w:r w:rsidR="000C0352" w:rsidRPr="000C0352">
        <w:rPr>
          <w:rFonts w:ascii="Times New Roman" w:hAnsi="Times New Roman"/>
          <w:b w:val="0"/>
          <w:bCs/>
          <w:sz w:val="24"/>
          <w:szCs w:val="24"/>
        </w:rPr>
        <w:t>14</w:t>
      </w:r>
      <w:r w:rsidR="000C0352" w:rsidRPr="000C0352">
        <w:rPr>
          <w:rFonts w:ascii="Times New Roman" w:hAnsi="Times New Roman"/>
          <w:b w:val="0"/>
          <w:bCs/>
          <w:sz w:val="24"/>
          <w:szCs w:val="24"/>
          <w:vertAlign w:val="superscript"/>
        </w:rPr>
        <w:t>th</w:t>
      </w:r>
      <w:r w:rsidR="000C0352" w:rsidRPr="000C0352">
        <w:rPr>
          <w:rFonts w:ascii="Times New Roman" w:hAnsi="Times New Roman"/>
          <w:b w:val="0"/>
          <w:bCs/>
          <w:sz w:val="24"/>
          <w:szCs w:val="24"/>
        </w:rPr>
        <w:t xml:space="preserve"> Genetic Analysis Workshop</w:t>
      </w:r>
      <w:r w:rsidR="000C0352" w:rsidRPr="000C0352">
        <w:rPr>
          <w:rFonts w:ascii="Times New Roman" w:hAnsi="Times New Roman"/>
          <w:b w:val="0"/>
          <w:sz w:val="24"/>
          <w:szCs w:val="24"/>
        </w:rPr>
        <w:t xml:space="preserve"> (2006)</w:t>
      </w:r>
    </w:p>
    <w:p w14:paraId="7C5ADE71" w14:textId="77777777" w:rsidR="00AA2A91" w:rsidRPr="008C3FAA" w:rsidRDefault="00AC0A7A" w:rsidP="003148FD">
      <w:pPr>
        <w:pStyle w:val="BodyText"/>
        <w:numPr>
          <w:ilvl w:val="0"/>
          <w:numId w:val="27"/>
        </w:numPr>
        <w:rPr>
          <w:rFonts w:ascii="Times New Roman" w:hAnsi="Times New Roman"/>
          <w:b w:val="0"/>
          <w:noProof/>
          <w:position w:val="6"/>
          <w:sz w:val="24"/>
          <w:szCs w:val="24"/>
        </w:rPr>
      </w:pPr>
      <w:r w:rsidRPr="008C3FAA">
        <w:rPr>
          <w:rFonts w:ascii="Times New Roman" w:hAnsi="Times New Roman"/>
          <w:b w:val="0"/>
          <w:sz w:val="24"/>
          <w:szCs w:val="24"/>
        </w:rPr>
        <w:t>Friel</w:t>
      </w:r>
      <w:r w:rsidR="000C0352">
        <w:rPr>
          <w:rFonts w:ascii="Times New Roman" w:hAnsi="Times New Roman"/>
          <w:b w:val="0"/>
          <w:sz w:val="24"/>
          <w:szCs w:val="24"/>
        </w:rPr>
        <w:t xml:space="preserve"> L</w:t>
      </w:r>
      <w:r w:rsidRPr="008C3FAA">
        <w:rPr>
          <w:rFonts w:ascii="Times New Roman" w:hAnsi="Times New Roman"/>
          <w:b w:val="0"/>
          <w:sz w:val="24"/>
          <w:szCs w:val="24"/>
        </w:rPr>
        <w:t xml:space="preserve">, </w:t>
      </w:r>
      <w:proofErr w:type="spellStart"/>
      <w:r w:rsidRPr="008C3FAA">
        <w:rPr>
          <w:rFonts w:ascii="Times New Roman" w:hAnsi="Times New Roman"/>
          <w:b w:val="0"/>
          <w:sz w:val="24"/>
          <w:szCs w:val="24"/>
        </w:rPr>
        <w:t>Kuivaniemi</w:t>
      </w:r>
      <w:proofErr w:type="spellEnd"/>
      <w:r w:rsidR="000C0352">
        <w:rPr>
          <w:rFonts w:ascii="Times New Roman" w:hAnsi="Times New Roman"/>
          <w:b w:val="0"/>
          <w:sz w:val="24"/>
          <w:szCs w:val="24"/>
        </w:rPr>
        <w:t xml:space="preserve"> H</w:t>
      </w:r>
      <w:r w:rsidRPr="008C3FAA">
        <w:rPr>
          <w:rFonts w:ascii="Times New Roman" w:hAnsi="Times New Roman"/>
          <w:b w:val="0"/>
          <w:sz w:val="24"/>
          <w:szCs w:val="24"/>
        </w:rPr>
        <w:t>, Gomez</w:t>
      </w:r>
      <w:r w:rsidR="000C0352">
        <w:rPr>
          <w:rFonts w:ascii="Times New Roman" w:hAnsi="Times New Roman"/>
          <w:b w:val="0"/>
          <w:sz w:val="24"/>
          <w:szCs w:val="24"/>
        </w:rPr>
        <w:t xml:space="preserve"> R</w:t>
      </w:r>
      <w:r w:rsidRPr="008C3FAA">
        <w:rPr>
          <w:rFonts w:ascii="Times New Roman" w:hAnsi="Times New Roman"/>
          <w:b w:val="0"/>
          <w:sz w:val="24"/>
          <w:szCs w:val="24"/>
        </w:rPr>
        <w:t>, Goddard</w:t>
      </w:r>
      <w:r w:rsidR="000C0352">
        <w:rPr>
          <w:rFonts w:ascii="Times New Roman" w:hAnsi="Times New Roman"/>
          <w:b w:val="0"/>
          <w:sz w:val="24"/>
          <w:szCs w:val="24"/>
        </w:rPr>
        <w:t xml:space="preserve"> K</w:t>
      </w:r>
      <w:r w:rsidRPr="008C3FAA">
        <w:rPr>
          <w:rFonts w:ascii="Times New Roman" w:hAnsi="Times New Roman"/>
          <w:b w:val="0"/>
          <w:sz w:val="24"/>
          <w:szCs w:val="24"/>
        </w:rPr>
        <w:t>, Nien</w:t>
      </w:r>
      <w:r w:rsidR="000C0352">
        <w:rPr>
          <w:rFonts w:ascii="Times New Roman" w:hAnsi="Times New Roman"/>
          <w:b w:val="0"/>
          <w:sz w:val="24"/>
          <w:szCs w:val="24"/>
        </w:rPr>
        <w:t xml:space="preserve"> JK</w:t>
      </w:r>
      <w:r w:rsidRPr="008C3FAA">
        <w:rPr>
          <w:rFonts w:ascii="Times New Roman" w:hAnsi="Times New Roman"/>
          <w:b w:val="0"/>
          <w:sz w:val="24"/>
          <w:szCs w:val="24"/>
        </w:rPr>
        <w:t>, Tromp</w:t>
      </w:r>
      <w:r w:rsidR="000C0352">
        <w:rPr>
          <w:rFonts w:ascii="Times New Roman" w:hAnsi="Times New Roman"/>
          <w:b w:val="0"/>
          <w:sz w:val="24"/>
          <w:szCs w:val="24"/>
        </w:rPr>
        <w:t xml:space="preserve"> G</w:t>
      </w:r>
      <w:r w:rsidRPr="008C3FAA">
        <w:rPr>
          <w:rFonts w:ascii="Times New Roman" w:hAnsi="Times New Roman"/>
          <w:b w:val="0"/>
          <w:sz w:val="24"/>
          <w:szCs w:val="24"/>
        </w:rPr>
        <w:t xml:space="preserve">, </w:t>
      </w:r>
      <w:r w:rsidRPr="00600367">
        <w:rPr>
          <w:rFonts w:ascii="Times New Roman" w:hAnsi="Times New Roman"/>
          <w:sz w:val="24"/>
          <w:szCs w:val="24"/>
        </w:rPr>
        <w:t>Lu</w:t>
      </w:r>
      <w:r w:rsidR="000C0352">
        <w:rPr>
          <w:rFonts w:ascii="Times New Roman" w:hAnsi="Times New Roman"/>
          <w:sz w:val="24"/>
          <w:szCs w:val="24"/>
        </w:rPr>
        <w:t xml:space="preserve"> Q</w:t>
      </w:r>
      <w:r w:rsidRPr="008C3FAA">
        <w:rPr>
          <w:rFonts w:ascii="Times New Roman" w:hAnsi="Times New Roman"/>
          <w:b w:val="0"/>
          <w:sz w:val="24"/>
          <w:szCs w:val="24"/>
        </w:rPr>
        <w:t>, Xu</w:t>
      </w:r>
      <w:r w:rsidR="000C0352">
        <w:rPr>
          <w:rFonts w:ascii="Times New Roman" w:hAnsi="Times New Roman"/>
          <w:b w:val="0"/>
          <w:sz w:val="24"/>
          <w:szCs w:val="24"/>
        </w:rPr>
        <w:t xml:space="preserve"> Z</w:t>
      </w:r>
      <w:r w:rsidRPr="008C3FAA">
        <w:rPr>
          <w:rFonts w:ascii="Times New Roman" w:hAnsi="Times New Roman"/>
          <w:b w:val="0"/>
          <w:sz w:val="24"/>
          <w:szCs w:val="24"/>
        </w:rPr>
        <w:t>, Behnke</w:t>
      </w:r>
      <w:r w:rsidR="000C0352">
        <w:rPr>
          <w:rFonts w:ascii="Times New Roman" w:hAnsi="Times New Roman"/>
          <w:b w:val="0"/>
          <w:sz w:val="24"/>
          <w:szCs w:val="24"/>
        </w:rPr>
        <w:t xml:space="preserve"> E</w:t>
      </w:r>
      <w:r w:rsidRPr="008C3FAA">
        <w:rPr>
          <w:rFonts w:ascii="Times New Roman" w:hAnsi="Times New Roman"/>
          <w:b w:val="0"/>
          <w:sz w:val="24"/>
          <w:szCs w:val="24"/>
        </w:rPr>
        <w:t xml:space="preserve">, </w:t>
      </w:r>
      <w:proofErr w:type="spellStart"/>
      <w:r w:rsidRPr="008C3FAA">
        <w:rPr>
          <w:rFonts w:ascii="Times New Roman" w:hAnsi="Times New Roman"/>
          <w:b w:val="0"/>
          <w:sz w:val="24"/>
          <w:szCs w:val="24"/>
        </w:rPr>
        <w:t>Solari</w:t>
      </w:r>
      <w:proofErr w:type="spellEnd"/>
      <w:r w:rsidR="000C0352">
        <w:rPr>
          <w:rFonts w:ascii="Times New Roman" w:hAnsi="Times New Roman"/>
          <w:b w:val="0"/>
          <w:sz w:val="24"/>
          <w:szCs w:val="24"/>
        </w:rPr>
        <w:t xml:space="preserve"> M</w:t>
      </w:r>
      <w:r w:rsidRPr="008C3FAA">
        <w:rPr>
          <w:rFonts w:ascii="Times New Roman" w:hAnsi="Times New Roman"/>
          <w:b w:val="0"/>
          <w:sz w:val="24"/>
          <w:szCs w:val="24"/>
        </w:rPr>
        <w:t>, Espinoza</w:t>
      </w:r>
      <w:r w:rsidR="000C0352">
        <w:rPr>
          <w:rFonts w:ascii="Times New Roman" w:hAnsi="Times New Roman"/>
          <w:b w:val="0"/>
          <w:sz w:val="24"/>
          <w:szCs w:val="24"/>
        </w:rPr>
        <w:t xml:space="preserve"> J</w:t>
      </w:r>
      <w:r w:rsidRPr="008C3FAA">
        <w:rPr>
          <w:rFonts w:ascii="Times New Roman" w:hAnsi="Times New Roman"/>
          <w:b w:val="0"/>
          <w:sz w:val="24"/>
          <w:szCs w:val="24"/>
        </w:rPr>
        <w:t>, Kim</w:t>
      </w:r>
      <w:r w:rsidR="000C0352">
        <w:rPr>
          <w:rFonts w:ascii="Times New Roman" w:hAnsi="Times New Roman"/>
          <w:b w:val="0"/>
          <w:sz w:val="24"/>
          <w:szCs w:val="24"/>
        </w:rPr>
        <w:t xml:space="preserve"> CJ</w:t>
      </w:r>
      <w:r w:rsidRPr="008C3FAA">
        <w:rPr>
          <w:rFonts w:ascii="Times New Roman" w:hAnsi="Times New Roman"/>
          <w:b w:val="0"/>
          <w:sz w:val="24"/>
          <w:szCs w:val="24"/>
        </w:rPr>
        <w:t xml:space="preserve">, </w:t>
      </w:r>
      <w:proofErr w:type="spellStart"/>
      <w:r w:rsidRPr="008C3FAA">
        <w:rPr>
          <w:rFonts w:ascii="Times New Roman" w:hAnsi="Times New Roman"/>
          <w:b w:val="0"/>
          <w:sz w:val="24"/>
          <w:szCs w:val="24"/>
        </w:rPr>
        <w:t>Chaiworapongsa</w:t>
      </w:r>
      <w:proofErr w:type="spellEnd"/>
      <w:r w:rsidR="000C0352">
        <w:rPr>
          <w:rFonts w:ascii="Times New Roman" w:hAnsi="Times New Roman"/>
          <w:b w:val="0"/>
          <w:sz w:val="24"/>
          <w:szCs w:val="24"/>
        </w:rPr>
        <w:t xml:space="preserve"> T</w:t>
      </w:r>
      <w:r w:rsidRPr="008C3FAA">
        <w:rPr>
          <w:rFonts w:ascii="Times New Roman" w:hAnsi="Times New Roman"/>
          <w:b w:val="0"/>
          <w:sz w:val="24"/>
          <w:szCs w:val="24"/>
        </w:rPr>
        <w:t>, Kim</w:t>
      </w:r>
      <w:r w:rsidR="000C0352">
        <w:rPr>
          <w:rFonts w:ascii="Times New Roman" w:hAnsi="Times New Roman"/>
          <w:b w:val="0"/>
          <w:sz w:val="24"/>
          <w:szCs w:val="24"/>
        </w:rPr>
        <w:t xml:space="preserve"> YM</w:t>
      </w:r>
      <w:r w:rsidRPr="008C3FAA">
        <w:rPr>
          <w:rFonts w:ascii="Times New Roman" w:hAnsi="Times New Roman"/>
          <w:b w:val="0"/>
          <w:sz w:val="24"/>
          <w:szCs w:val="24"/>
        </w:rPr>
        <w:t>, Lenk</w:t>
      </w:r>
      <w:r w:rsidR="000C0352">
        <w:rPr>
          <w:rFonts w:ascii="Times New Roman" w:hAnsi="Times New Roman"/>
          <w:b w:val="0"/>
          <w:sz w:val="24"/>
          <w:szCs w:val="24"/>
        </w:rPr>
        <w:t xml:space="preserve"> G</w:t>
      </w:r>
      <w:r w:rsidRPr="008C3FAA">
        <w:rPr>
          <w:rFonts w:ascii="Times New Roman" w:hAnsi="Times New Roman"/>
          <w:b w:val="0"/>
          <w:sz w:val="24"/>
          <w:szCs w:val="24"/>
        </w:rPr>
        <w:t xml:space="preserve">, </w:t>
      </w:r>
      <w:proofErr w:type="spellStart"/>
      <w:r w:rsidRPr="008C3FAA">
        <w:rPr>
          <w:rFonts w:ascii="Times New Roman" w:hAnsi="Times New Roman"/>
          <w:b w:val="0"/>
          <w:sz w:val="24"/>
          <w:szCs w:val="24"/>
        </w:rPr>
        <w:t>Volkenant</w:t>
      </w:r>
      <w:proofErr w:type="spellEnd"/>
      <w:r w:rsidRPr="008C3FAA">
        <w:rPr>
          <w:rFonts w:ascii="Times New Roman" w:hAnsi="Times New Roman"/>
          <w:b w:val="0"/>
          <w:sz w:val="24"/>
          <w:szCs w:val="24"/>
        </w:rPr>
        <w:t xml:space="preserve"> </w:t>
      </w:r>
      <w:r w:rsidR="000C0352">
        <w:rPr>
          <w:rFonts w:ascii="Times New Roman" w:hAnsi="Times New Roman"/>
          <w:b w:val="0"/>
          <w:sz w:val="24"/>
          <w:szCs w:val="24"/>
        </w:rPr>
        <w:t xml:space="preserve">K </w:t>
      </w:r>
      <w:r w:rsidRPr="008C3FAA">
        <w:rPr>
          <w:rFonts w:ascii="Times New Roman" w:hAnsi="Times New Roman"/>
          <w:b w:val="0"/>
          <w:sz w:val="24"/>
          <w:szCs w:val="24"/>
        </w:rPr>
        <w:t>and Romero</w:t>
      </w:r>
      <w:r w:rsidR="000C0352">
        <w:rPr>
          <w:rFonts w:ascii="Times New Roman" w:hAnsi="Times New Roman"/>
          <w:b w:val="0"/>
          <w:sz w:val="24"/>
          <w:szCs w:val="24"/>
        </w:rPr>
        <w:t xml:space="preserve"> R</w:t>
      </w:r>
      <w:r w:rsidRPr="008C3FAA">
        <w:rPr>
          <w:rFonts w:ascii="Times New Roman" w:hAnsi="Times New Roman"/>
          <w:b w:val="0"/>
          <w:sz w:val="24"/>
          <w:szCs w:val="24"/>
        </w:rPr>
        <w:t xml:space="preserve">. </w:t>
      </w:r>
      <w:r w:rsidR="0011129A">
        <w:rPr>
          <w:rFonts w:ascii="Times New Roman" w:hAnsi="Times New Roman"/>
          <w:b w:val="0"/>
          <w:sz w:val="24"/>
          <w:szCs w:val="24"/>
        </w:rPr>
        <w:t xml:space="preserve"> </w:t>
      </w:r>
      <w:r w:rsidRPr="008C3FAA">
        <w:rPr>
          <w:rFonts w:ascii="Times New Roman" w:hAnsi="Times New Roman"/>
          <w:b w:val="0"/>
          <w:sz w:val="24"/>
          <w:szCs w:val="24"/>
        </w:rPr>
        <w:t>Genetic Predisposition for Preterm PROM: Results Of A Large Candidate-Gene Association Study of Mothers and Their Offspring</w:t>
      </w:r>
      <w:r w:rsidR="003148FD">
        <w:rPr>
          <w:rFonts w:ascii="Times New Roman" w:hAnsi="Times New Roman"/>
          <w:b w:val="0"/>
          <w:sz w:val="24"/>
          <w:szCs w:val="24"/>
        </w:rPr>
        <w:t xml:space="preserve">. </w:t>
      </w:r>
      <w:r w:rsidR="008C3FAA" w:rsidRPr="00AA2A91">
        <w:rPr>
          <w:rFonts w:ascii="Times New Roman" w:hAnsi="Times New Roman"/>
          <w:b w:val="0"/>
          <w:sz w:val="24"/>
          <w:szCs w:val="24"/>
        </w:rPr>
        <w:t>SMFM 26th Annual Scientific Meeting</w:t>
      </w:r>
      <w:r w:rsidR="000C0352">
        <w:rPr>
          <w:rFonts w:ascii="Times New Roman" w:hAnsi="Times New Roman"/>
          <w:b w:val="0"/>
          <w:sz w:val="24"/>
          <w:szCs w:val="24"/>
        </w:rPr>
        <w:t xml:space="preserve"> (2006)</w:t>
      </w:r>
    </w:p>
    <w:p w14:paraId="45148CB6" w14:textId="77777777" w:rsidR="00FB2EF1" w:rsidRPr="005633A6" w:rsidRDefault="00FB2EF1" w:rsidP="003148FD">
      <w:pPr>
        <w:pStyle w:val="BodyText"/>
        <w:numPr>
          <w:ilvl w:val="0"/>
          <w:numId w:val="27"/>
        </w:numPr>
        <w:rPr>
          <w:sz w:val="24"/>
        </w:rPr>
      </w:pPr>
      <w:r w:rsidRPr="00CF074F">
        <w:rPr>
          <w:rFonts w:ascii="Times New Roman" w:hAnsi="Times New Roman"/>
          <w:b w:val="0"/>
          <w:sz w:val="24"/>
          <w:szCs w:val="24"/>
        </w:rPr>
        <w:t>Goddard</w:t>
      </w:r>
      <w:r w:rsidR="0011129A">
        <w:rPr>
          <w:rFonts w:ascii="Times New Roman" w:hAnsi="Times New Roman"/>
          <w:b w:val="0"/>
          <w:sz w:val="24"/>
          <w:szCs w:val="24"/>
        </w:rPr>
        <w:t xml:space="preserve"> KA</w:t>
      </w:r>
      <w:r w:rsidRPr="00CF074F">
        <w:rPr>
          <w:rFonts w:ascii="Times New Roman" w:hAnsi="Times New Roman"/>
          <w:b w:val="0"/>
          <w:sz w:val="24"/>
          <w:szCs w:val="24"/>
        </w:rPr>
        <w:t>, Tromp</w:t>
      </w:r>
      <w:r w:rsidR="0011129A">
        <w:rPr>
          <w:rFonts w:ascii="Times New Roman" w:hAnsi="Times New Roman"/>
          <w:b w:val="0"/>
          <w:sz w:val="24"/>
          <w:szCs w:val="24"/>
        </w:rPr>
        <w:t xml:space="preserve"> G</w:t>
      </w:r>
      <w:r w:rsidRPr="00CF074F">
        <w:rPr>
          <w:rFonts w:ascii="Times New Roman" w:hAnsi="Times New Roman"/>
          <w:b w:val="0"/>
          <w:sz w:val="24"/>
          <w:szCs w:val="24"/>
        </w:rPr>
        <w:t>, Romero</w:t>
      </w:r>
      <w:r w:rsidR="0011129A">
        <w:rPr>
          <w:rFonts w:ascii="Times New Roman" w:hAnsi="Times New Roman"/>
          <w:b w:val="0"/>
          <w:sz w:val="24"/>
          <w:szCs w:val="24"/>
        </w:rPr>
        <w:t xml:space="preserve"> R</w:t>
      </w:r>
      <w:r w:rsidRPr="00CF074F">
        <w:rPr>
          <w:rFonts w:ascii="Times New Roman" w:hAnsi="Times New Roman"/>
          <w:b w:val="0"/>
          <w:sz w:val="24"/>
          <w:szCs w:val="24"/>
        </w:rPr>
        <w:t>, Olson</w:t>
      </w:r>
      <w:r w:rsidR="0011129A">
        <w:rPr>
          <w:rFonts w:ascii="Times New Roman" w:hAnsi="Times New Roman"/>
          <w:b w:val="0"/>
          <w:sz w:val="24"/>
          <w:szCs w:val="24"/>
        </w:rPr>
        <w:t xml:space="preserve"> JM</w:t>
      </w:r>
      <w:r w:rsidRPr="00CF074F">
        <w:rPr>
          <w:rFonts w:ascii="Times New Roman" w:hAnsi="Times New Roman"/>
          <w:b w:val="0"/>
          <w:sz w:val="24"/>
          <w:szCs w:val="24"/>
        </w:rPr>
        <w:t xml:space="preserve">, </w:t>
      </w:r>
      <w:r w:rsidRPr="00CF074F">
        <w:rPr>
          <w:rFonts w:ascii="Times New Roman" w:hAnsi="Times New Roman"/>
          <w:sz w:val="24"/>
          <w:szCs w:val="24"/>
        </w:rPr>
        <w:t>Lu</w:t>
      </w:r>
      <w:r w:rsidR="0011129A">
        <w:rPr>
          <w:rFonts w:ascii="Times New Roman" w:hAnsi="Times New Roman"/>
          <w:sz w:val="24"/>
          <w:szCs w:val="24"/>
        </w:rPr>
        <w:t xml:space="preserve"> Q</w:t>
      </w:r>
      <w:r w:rsidRPr="00CF074F">
        <w:rPr>
          <w:rFonts w:ascii="Times New Roman" w:hAnsi="Times New Roman"/>
          <w:b w:val="0"/>
          <w:sz w:val="24"/>
          <w:szCs w:val="24"/>
        </w:rPr>
        <w:t>, Xu</w:t>
      </w:r>
      <w:r w:rsidR="0011129A">
        <w:rPr>
          <w:rFonts w:ascii="Times New Roman" w:hAnsi="Times New Roman"/>
          <w:b w:val="0"/>
          <w:sz w:val="24"/>
          <w:szCs w:val="24"/>
        </w:rPr>
        <w:t xml:space="preserve"> Z</w:t>
      </w:r>
      <w:r w:rsidRPr="00CF074F">
        <w:rPr>
          <w:rFonts w:ascii="Times New Roman" w:hAnsi="Times New Roman"/>
          <w:b w:val="0"/>
          <w:sz w:val="24"/>
          <w:szCs w:val="24"/>
        </w:rPr>
        <w:t>, Nien</w:t>
      </w:r>
      <w:r w:rsidR="0011129A">
        <w:rPr>
          <w:rFonts w:ascii="Times New Roman" w:hAnsi="Times New Roman"/>
          <w:b w:val="0"/>
          <w:sz w:val="24"/>
          <w:szCs w:val="24"/>
        </w:rPr>
        <w:t xml:space="preserve"> JK</w:t>
      </w:r>
      <w:r w:rsidRPr="00CF074F">
        <w:rPr>
          <w:rFonts w:ascii="Times New Roman" w:hAnsi="Times New Roman"/>
          <w:b w:val="0"/>
          <w:sz w:val="24"/>
          <w:szCs w:val="24"/>
        </w:rPr>
        <w:t>, Gomez</w:t>
      </w:r>
      <w:r w:rsidR="0011129A">
        <w:rPr>
          <w:rFonts w:ascii="Times New Roman" w:hAnsi="Times New Roman"/>
          <w:b w:val="0"/>
          <w:sz w:val="24"/>
          <w:szCs w:val="24"/>
        </w:rPr>
        <w:t xml:space="preserve"> R</w:t>
      </w:r>
      <w:r w:rsidRPr="00CF074F">
        <w:rPr>
          <w:rFonts w:ascii="Times New Roman" w:hAnsi="Times New Roman"/>
          <w:b w:val="0"/>
          <w:sz w:val="24"/>
          <w:szCs w:val="24"/>
        </w:rPr>
        <w:t>, Behnke</w:t>
      </w:r>
      <w:r w:rsidR="0011129A">
        <w:rPr>
          <w:rFonts w:ascii="Times New Roman" w:hAnsi="Times New Roman"/>
          <w:b w:val="0"/>
          <w:sz w:val="24"/>
          <w:szCs w:val="24"/>
        </w:rPr>
        <w:t xml:space="preserve"> E</w:t>
      </w:r>
      <w:r w:rsidRPr="00CF074F">
        <w:rPr>
          <w:rFonts w:ascii="Times New Roman" w:hAnsi="Times New Roman"/>
          <w:b w:val="0"/>
          <w:sz w:val="24"/>
          <w:szCs w:val="24"/>
        </w:rPr>
        <w:t xml:space="preserve">, </w:t>
      </w:r>
      <w:proofErr w:type="spellStart"/>
      <w:r w:rsidRPr="00CF074F">
        <w:rPr>
          <w:rFonts w:ascii="Times New Roman" w:hAnsi="Times New Roman"/>
          <w:b w:val="0"/>
          <w:sz w:val="24"/>
          <w:szCs w:val="24"/>
        </w:rPr>
        <w:t>Solari</w:t>
      </w:r>
      <w:proofErr w:type="spellEnd"/>
      <w:r w:rsidR="0011129A">
        <w:rPr>
          <w:rFonts w:ascii="Times New Roman" w:hAnsi="Times New Roman"/>
          <w:b w:val="0"/>
          <w:sz w:val="24"/>
          <w:szCs w:val="24"/>
        </w:rPr>
        <w:t xml:space="preserve"> M</w:t>
      </w:r>
      <w:r w:rsidRPr="00CF074F">
        <w:rPr>
          <w:rFonts w:ascii="Times New Roman" w:hAnsi="Times New Roman"/>
          <w:b w:val="0"/>
          <w:sz w:val="24"/>
          <w:szCs w:val="24"/>
        </w:rPr>
        <w:t>, Espinoza</w:t>
      </w:r>
      <w:r w:rsidR="0011129A">
        <w:rPr>
          <w:rFonts w:ascii="Times New Roman" w:hAnsi="Times New Roman"/>
          <w:b w:val="0"/>
          <w:sz w:val="24"/>
          <w:szCs w:val="24"/>
        </w:rPr>
        <w:t xml:space="preserve"> J</w:t>
      </w:r>
      <w:r w:rsidRPr="00CF074F">
        <w:rPr>
          <w:rFonts w:ascii="Times New Roman" w:hAnsi="Times New Roman"/>
          <w:b w:val="0"/>
          <w:sz w:val="24"/>
          <w:szCs w:val="24"/>
        </w:rPr>
        <w:t>, Kim</w:t>
      </w:r>
      <w:r w:rsidR="0011129A">
        <w:rPr>
          <w:rFonts w:ascii="Times New Roman" w:hAnsi="Times New Roman"/>
          <w:b w:val="0"/>
          <w:sz w:val="24"/>
          <w:szCs w:val="24"/>
        </w:rPr>
        <w:t xml:space="preserve"> CJ</w:t>
      </w:r>
      <w:r w:rsidRPr="00CF074F">
        <w:rPr>
          <w:rFonts w:ascii="Times New Roman" w:hAnsi="Times New Roman"/>
          <w:b w:val="0"/>
          <w:sz w:val="24"/>
          <w:szCs w:val="24"/>
        </w:rPr>
        <w:t xml:space="preserve">, </w:t>
      </w:r>
      <w:proofErr w:type="spellStart"/>
      <w:r w:rsidRPr="00CF074F">
        <w:rPr>
          <w:rFonts w:ascii="Times New Roman" w:hAnsi="Times New Roman"/>
          <w:b w:val="0"/>
          <w:sz w:val="24"/>
          <w:szCs w:val="24"/>
        </w:rPr>
        <w:t>Santolaya</w:t>
      </w:r>
      <w:proofErr w:type="spellEnd"/>
      <w:r w:rsidR="0011129A">
        <w:rPr>
          <w:rFonts w:ascii="Times New Roman" w:hAnsi="Times New Roman"/>
          <w:b w:val="0"/>
          <w:sz w:val="24"/>
          <w:szCs w:val="24"/>
        </w:rPr>
        <w:t xml:space="preserve"> J</w:t>
      </w:r>
      <w:r w:rsidRPr="00CF074F">
        <w:rPr>
          <w:rFonts w:ascii="Times New Roman" w:hAnsi="Times New Roman"/>
          <w:b w:val="0"/>
          <w:sz w:val="24"/>
          <w:szCs w:val="24"/>
        </w:rPr>
        <w:t xml:space="preserve">, </w:t>
      </w:r>
      <w:proofErr w:type="spellStart"/>
      <w:r w:rsidRPr="00CF074F">
        <w:rPr>
          <w:rFonts w:ascii="Times New Roman" w:hAnsi="Times New Roman"/>
          <w:b w:val="0"/>
          <w:sz w:val="24"/>
          <w:szCs w:val="24"/>
        </w:rPr>
        <w:t>Chaiworapongsa</w:t>
      </w:r>
      <w:proofErr w:type="spellEnd"/>
      <w:r w:rsidR="0011129A">
        <w:rPr>
          <w:rFonts w:ascii="Times New Roman" w:hAnsi="Times New Roman"/>
          <w:b w:val="0"/>
          <w:sz w:val="24"/>
          <w:szCs w:val="24"/>
        </w:rPr>
        <w:t xml:space="preserve"> T</w:t>
      </w:r>
      <w:r w:rsidRPr="00CF074F">
        <w:rPr>
          <w:rFonts w:ascii="Times New Roman" w:hAnsi="Times New Roman"/>
          <w:b w:val="0"/>
          <w:sz w:val="24"/>
          <w:szCs w:val="24"/>
        </w:rPr>
        <w:t>, Kim</w:t>
      </w:r>
      <w:r w:rsidR="0011129A">
        <w:rPr>
          <w:rFonts w:ascii="Times New Roman" w:hAnsi="Times New Roman"/>
          <w:b w:val="0"/>
          <w:sz w:val="24"/>
          <w:szCs w:val="24"/>
        </w:rPr>
        <w:t xml:space="preserve"> YM</w:t>
      </w:r>
      <w:r w:rsidRPr="00CF074F">
        <w:rPr>
          <w:rFonts w:ascii="Times New Roman" w:hAnsi="Times New Roman"/>
          <w:b w:val="0"/>
          <w:sz w:val="24"/>
          <w:szCs w:val="24"/>
        </w:rPr>
        <w:t>, Lenk</w:t>
      </w:r>
      <w:r w:rsidR="0011129A">
        <w:rPr>
          <w:rFonts w:ascii="Times New Roman" w:hAnsi="Times New Roman"/>
          <w:b w:val="0"/>
          <w:sz w:val="24"/>
          <w:szCs w:val="24"/>
        </w:rPr>
        <w:t xml:space="preserve"> GM</w:t>
      </w:r>
      <w:r w:rsidRPr="00CF074F">
        <w:rPr>
          <w:rFonts w:ascii="Times New Roman" w:hAnsi="Times New Roman"/>
          <w:b w:val="0"/>
          <w:sz w:val="24"/>
          <w:szCs w:val="24"/>
        </w:rPr>
        <w:t xml:space="preserve">, </w:t>
      </w:r>
      <w:proofErr w:type="spellStart"/>
      <w:r w:rsidRPr="00CF074F">
        <w:rPr>
          <w:rFonts w:ascii="Times New Roman" w:hAnsi="Times New Roman"/>
          <w:b w:val="0"/>
          <w:sz w:val="24"/>
          <w:szCs w:val="24"/>
        </w:rPr>
        <w:t>Volkenant</w:t>
      </w:r>
      <w:proofErr w:type="spellEnd"/>
      <w:r w:rsidR="0011129A">
        <w:rPr>
          <w:rFonts w:ascii="Times New Roman" w:hAnsi="Times New Roman"/>
          <w:b w:val="0"/>
          <w:sz w:val="24"/>
          <w:szCs w:val="24"/>
        </w:rPr>
        <w:t xml:space="preserve"> K</w:t>
      </w:r>
      <w:r w:rsidRPr="00CF074F">
        <w:rPr>
          <w:rFonts w:ascii="Times New Roman" w:hAnsi="Times New Roman"/>
          <w:b w:val="0"/>
          <w:sz w:val="24"/>
          <w:szCs w:val="24"/>
        </w:rPr>
        <w:t xml:space="preserve"> and </w:t>
      </w:r>
      <w:proofErr w:type="spellStart"/>
      <w:r w:rsidRPr="00CF074F">
        <w:rPr>
          <w:rFonts w:ascii="Times New Roman" w:hAnsi="Times New Roman"/>
          <w:b w:val="0"/>
          <w:sz w:val="24"/>
          <w:szCs w:val="24"/>
        </w:rPr>
        <w:t>Kuivaniemi</w:t>
      </w:r>
      <w:proofErr w:type="spellEnd"/>
      <w:r w:rsidR="0011129A">
        <w:rPr>
          <w:rFonts w:ascii="Times New Roman" w:hAnsi="Times New Roman"/>
          <w:b w:val="0"/>
          <w:sz w:val="24"/>
          <w:szCs w:val="24"/>
        </w:rPr>
        <w:t xml:space="preserve"> H</w:t>
      </w:r>
      <w:r>
        <w:rPr>
          <w:rFonts w:ascii="Times New Roman" w:hAnsi="Times New Roman" w:hint="eastAsia"/>
          <w:b w:val="0"/>
          <w:sz w:val="24"/>
          <w:szCs w:val="24"/>
          <w:lang w:eastAsia="zh-CN"/>
        </w:rPr>
        <w:t xml:space="preserve">. </w:t>
      </w:r>
      <w:r w:rsidRPr="00CF074F">
        <w:rPr>
          <w:rFonts w:ascii="Times New Roman" w:hAnsi="Times New Roman"/>
          <w:b w:val="0"/>
          <w:sz w:val="24"/>
          <w:szCs w:val="24"/>
        </w:rPr>
        <w:t>Candidate-Gene Association Study of Mothers with Pre-Eclampsia and Their Offspring, Analyzing 758 SNPs in 187 Genes</w:t>
      </w:r>
      <w:r w:rsidR="003148FD">
        <w:rPr>
          <w:rFonts w:ascii="Times New Roman" w:hAnsi="Times New Roman"/>
          <w:b w:val="0"/>
          <w:sz w:val="24"/>
          <w:szCs w:val="24"/>
        </w:rPr>
        <w:t xml:space="preserve">. </w:t>
      </w:r>
      <w:r w:rsidR="0011129A" w:rsidRPr="0033503F">
        <w:rPr>
          <w:rFonts w:ascii="Times New Roman" w:hAnsi="Times New Roman"/>
          <w:b w:val="0"/>
          <w:sz w:val="24"/>
          <w:szCs w:val="24"/>
        </w:rPr>
        <w:t>5</w:t>
      </w:r>
      <w:r w:rsidR="0011129A">
        <w:rPr>
          <w:rFonts w:ascii="Times New Roman" w:hAnsi="Times New Roman"/>
          <w:b w:val="0"/>
          <w:sz w:val="24"/>
          <w:szCs w:val="24"/>
        </w:rPr>
        <w:t>5</w:t>
      </w:r>
      <w:r w:rsidR="0011129A" w:rsidRPr="0033503F">
        <w:rPr>
          <w:rFonts w:ascii="Times New Roman" w:hAnsi="Times New Roman"/>
          <w:b w:val="0"/>
          <w:sz w:val="24"/>
          <w:szCs w:val="24"/>
          <w:vertAlign w:val="superscript"/>
        </w:rPr>
        <w:t>th</w:t>
      </w:r>
      <w:r w:rsidR="0011129A" w:rsidRPr="0033503F">
        <w:rPr>
          <w:rFonts w:ascii="Times New Roman" w:hAnsi="Times New Roman"/>
          <w:b w:val="0"/>
          <w:sz w:val="24"/>
          <w:szCs w:val="24"/>
        </w:rPr>
        <w:t xml:space="preserve"> American Society of Human Genetics Meeting (200</w:t>
      </w:r>
      <w:r w:rsidR="0011129A">
        <w:rPr>
          <w:rFonts w:ascii="Times New Roman" w:hAnsi="Times New Roman"/>
          <w:b w:val="0"/>
          <w:sz w:val="24"/>
          <w:szCs w:val="24"/>
        </w:rPr>
        <w:t>5</w:t>
      </w:r>
      <w:r w:rsidR="0011129A" w:rsidRPr="0033503F">
        <w:rPr>
          <w:rFonts w:ascii="Times New Roman" w:hAnsi="Times New Roman"/>
          <w:b w:val="0"/>
          <w:sz w:val="24"/>
          <w:szCs w:val="24"/>
        </w:rPr>
        <w:t>)</w:t>
      </w:r>
    </w:p>
    <w:p w14:paraId="4066FF1A" w14:textId="77777777" w:rsidR="009043AD" w:rsidRDefault="009043AD" w:rsidP="003148FD">
      <w:pPr>
        <w:pStyle w:val="HTMLPreformatted"/>
        <w:numPr>
          <w:ilvl w:val="0"/>
          <w:numId w:val="27"/>
        </w:numPr>
        <w:tabs>
          <w:tab w:val="clear" w:pos="8244"/>
          <w:tab w:val="left" w:pos="7890"/>
        </w:tabs>
        <w:rPr>
          <w:rFonts w:ascii="Times New Roman" w:hAnsi="Times New Roman" w:cs="Times New Roman"/>
          <w:sz w:val="24"/>
          <w:szCs w:val="24"/>
        </w:rPr>
      </w:pPr>
      <w:r w:rsidRPr="0011129A">
        <w:rPr>
          <w:rFonts w:ascii="Times New Roman" w:hAnsi="Times New Roman" w:cs="Times New Roman"/>
          <w:b/>
          <w:sz w:val="24"/>
          <w:szCs w:val="24"/>
          <w:lang w:val="fr-FR"/>
        </w:rPr>
        <w:t>Lu</w:t>
      </w:r>
      <w:r w:rsidR="0011129A" w:rsidRPr="0011129A">
        <w:rPr>
          <w:rFonts w:ascii="Times New Roman" w:hAnsi="Times New Roman" w:cs="Times New Roman"/>
          <w:b/>
          <w:sz w:val="24"/>
          <w:szCs w:val="24"/>
          <w:lang w:val="fr-FR"/>
        </w:rPr>
        <w:t xml:space="preserve"> Q</w:t>
      </w:r>
      <w:r w:rsidRPr="0011129A">
        <w:rPr>
          <w:rFonts w:ascii="Times New Roman" w:hAnsi="Times New Roman" w:cs="Times New Roman"/>
          <w:sz w:val="24"/>
          <w:szCs w:val="24"/>
          <w:lang w:val="fr-FR"/>
        </w:rPr>
        <w:t>, Wang</w:t>
      </w:r>
      <w:r w:rsidR="0011129A" w:rsidRPr="0011129A">
        <w:rPr>
          <w:rFonts w:ascii="Times New Roman" w:hAnsi="Times New Roman" w:cs="Times New Roman"/>
          <w:sz w:val="24"/>
          <w:szCs w:val="24"/>
          <w:lang w:val="fr-FR"/>
        </w:rPr>
        <w:t xml:space="preserve"> T</w:t>
      </w:r>
      <w:r w:rsidRPr="0011129A">
        <w:rPr>
          <w:rFonts w:ascii="Times New Roman" w:hAnsi="Times New Roman" w:cs="Times New Roman"/>
          <w:sz w:val="24"/>
          <w:szCs w:val="24"/>
          <w:lang w:val="fr-FR"/>
        </w:rPr>
        <w:t>, Xing</w:t>
      </w:r>
      <w:r w:rsidR="0011129A" w:rsidRPr="0011129A">
        <w:rPr>
          <w:rFonts w:ascii="Times New Roman" w:hAnsi="Times New Roman" w:cs="Times New Roman"/>
          <w:sz w:val="24"/>
          <w:szCs w:val="24"/>
          <w:lang w:val="fr-FR"/>
        </w:rPr>
        <w:t xml:space="preserve"> C</w:t>
      </w:r>
      <w:r w:rsidRPr="0011129A">
        <w:rPr>
          <w:rFonts w:ascii="Times New Roman" w:hAnsi="Times New Roman" w:cs="Times New Roman"/>
          <w:sz w:val="24"/>
          <w:szCs w:val="24"/>
          <w:lang w:val="fr-FR"/>
        </w:rPr>
        <w:t>, Xu</w:t>
      </w:r>
      <w:r w:rsidR="0011129A" w:rsidRPr="0011129A">
        <w:rPr>
          <w:rFonts w:ascii="Times New Roman" w:hAnsi="Times New Roman" w:cs="Times New Roman"/>
          <w:sz w:val="24"/>
          <w:szCs w:val="24"/>
          <w:lang w:val="fr-FR"/>
        </w:rPr>
        <w:t xml:space="preserve"> Z</w:t>
      </w:r>
      <w:r w:rsidRPr="0011129A">
        <w:rPr>
          <w:rFonts w:ascii="Times New Roman" w:hAnsi="Times New Roman" w:cs="Times New Roman"/>
          <w:sz w:val="24"/>
          <w:szCs w:val="24"/>
          <w:lang w:val="fr-FR"/>
        </w:rPr>
        <w:t>, Goddard</w:t>
      </w:r>
      <w:r w:rsidR="0011129A" w:rsidRPr="0011129A">
        <w:rPr>
          <w:rFonts w:ascii="Times New Roman" w:hAnsi="Times New Roman" w:cs="Times New Roman"/>
          <w:sz w:val="24"/>
          <w:szCs w:val="24"/>
          <w:lang w:val="fr-FR"/>
        </w:rPr>
        <w:t xml:space="preserve"> KA</w:t>
      </w:r>
      <w:r w:rsidRPr="0011129A">
        <w:rPr>
          <w:rFonts w:ascii="Times New Roman" w:hAnsi="Times New Roman" w:cs="Times New Roman"/>
          <w:sz w:val="24"/>
          <w:szCs w:val="24"/>
          <w:lang w:val="fr-FR"/>
        </w:rPr>
        <w:t xml:space="preserve">. </w:t>
      </w:r>
      <w:r w:rsidRPr="009B513E">
        <w:rPr>
          <w:rFonts w:ascii="Times New Roman" w:hAnsi="Times New Roman" w:cs="Times New Roman"/>
          <w:sz w:val="24"/>
          <w:szCs w:val="24"/>
        </w:rPr>
        <w:t>Generalized Multi-locus Score Statistics for</w:t>
      </w:r>
      <w:r>
        <w:rPr>
          <w:rFonts w:ascii="Times New Roman" w:hAnsi="Times New Roman" w:cs="Times New Roman" w:hint="eastAsia"/>
          <w:sz w:val="24"/>
          <w:szCs w:val="24"/>
        </w:rPr>
        <w:t xml:space="preserve"> </w:t>
      </w:r>
      <w:r w:rsidRPr="009B513E">
        <w:rPr>
          <w:rFonts w:ascii="Times New Roman" w:hAnsi="Times New Roman" w:cs="Times New Roman"/>
          <w:sz w:val="24"/>
          <w:szCs w:val="24"/>
        </w:rPr>
        <w:t>the Case-control Association Studies.</w:t>
      </w:r>
      <w:r w:rsidR="003148FD">
        <w:rPr>
          <w:rFonts w:ascii="Times New Roman" w:hAnsi="Times New Roman" w:cs="Times New Roman"/>
          <w:sz w:val="24"/>
          <w:szCs w:val="24"/>
        </w:rPr>
        <w:t xml:space="preserve">  </w:t>
      </w:r>
      <w:r>
        <w:rPr>
          <w:rFonts w:ascii="Times New Roman" w:hAnsi="Times New Roman" w:cs="Times New Roman"/>
          <w:sz w:val="24"/>
          <w:szCs w:val="24"/>
        </w:rPr>
        <w:t>ENAR Conference</w:t>
      </w:r>
      <w:r w:rsidR="0011129A">
        <w:rPr>
          <w:rFonts w:ascii="Times New Roman" w:hAnsi="Times New Roman" w:cs="Times New Roman"/>
          <w:sz w:val="24"/>
          <w:szCs w:val="24"/>
        </w:rPr>
        <w:t xml:space="preserve"> (2005)</w:t>
      </w:r>
    </w:p>
    <w:p w14:paraId="4A55723E" w14:textId="77777777" w:rsidR="007161CA" w:rsidRDefault="007161CA" w:rsidP="003148FD">
      <w:pPr>
        <w:numPr>
          <w:ilvl w:val="0"/>
          <w:numId w:val="27"/>
        </w:numPr>
        <w:rPr>
          <w:sz w:val="24"/>
        </w:rPr>
      </w:pPr>
      <w:r w:rsidRPr="0011129A">
        <w:rPr>
          <w:sz w:val="24"/>
        </w:rPr>
        <w:t>Xu</w:t>
      </w:r>
      <w:r w:rsidR="0011129A" w:rsidRPr="0011129A">
        <w:rPr>
          <w:sz w:val="24"/>
        </w:rPr>
        <w:t xml:space="preserve"> Z</w:t>
      </w:r>
      <w:r w:rsidRPr="0011129A">
        <w:rPr>
          <w:sz w:val="24"/>
        </w:rPr>
        <w:t xml:space="preserve">, </w:t>
      </w:r>
      <w:r w:rsidRPr="0011129A">
        <w:rPr>
          <w:b/>
          <w:sz w:val="24"/>
        </w:rPr>
        <w:t>Lu</w:t>
      </w:r>
      <w:r w:rsidR="0011129A" w:rsidRPr="0011129A">
        <w:rPr>
          <w:b/>
          <w:sz w:val="24"/>
        </w:rPr>
        <w:t xml:space="preserve"> Q</w:t>
      </w:r>
      <w:r w:rsidRPr="0011129A">
        <w:rPr>
          <w:sz w:val="24"/>
        </w:rPr>
        <w:t xml:space="preserve">, </w:t>
      </w:r>
      <w:proofErr w:type="spellStart"/>
      <w:r w:rsidRPr="0011129A">
        <w:rPr>
          <w:sz w:val="24"/>
        </w:rPr>
        <w:t>Elston</w:t>
      </w:r>
      <w:proofErr w:type="spellEnd"/>
      <w:r w:rsidR="0011129A" w:rsidRPr="0011129A">
        <w:rPr>
          <w:sz w:val="24"/>
        </w:rPr>
        <w:t xml:space="preserve"> RC</w:t>
      </w:r>
      <w:r w:rsidRPr="0011129A">
        <w:rPr>
          <w:sz w:val="24"/>
        </w:rPr>
        <w:t>, Iyengar</w:t>
      </w:r>
      <w:r w:rsidR="0011129A" w:rsidRPr="0011129A">
        <w:rPr>
          <w:sz w:val="24"/>
        </w:rPr>
        <w:t xml:space="preserve"> S</w:t>
      </w:r>
      <w:r w:rsidRPr="0011129A">
        <w:rPr>
          <w:sz w:val="24"/>
        </w:rPr>
        <w:t xml:space="preserve">. </w:t>
      </w:r>
      <w:r>
        <w:rPr>
          <w:sz w:val="24"/>
        </w:rPr>
        <w:t>Using locally weighted regression models to estimat</w:t>
      </w:r>
      <w:r w:rsidR="0011129A">
        <w:rPr>
          <w:sz w:val="24"/>
        </w:rPr>
        <w:t>e familial correlations</w:t>
      </w:r>
      <w:r w:rsidR="003148FD">
        <w:rPr>
          <w:sz w:val="24"/>
        </w:rPr>
        <w:t xml:space="preserve">. </w:t>
      </w:r>
      <w:r w:rsidR="0011129A">
        <w:rPr>
          <w:sz w:val="24"/>
          <w:szCs w:val="24"/>
        </w:rPr>
        <w:t>ENAR Conference (2005)</w:t>
      </w:r>
    </w:p>
    <w:p w14:paraId="4B0CA0A5" w14:textId="77777777" w:rsidR="00234C92" w:rsidRDefault="00234C92" w:rsidP="009330E8">
      <w:pPr>
        <w:rPr>
          <w:sz w:val="24"/>
          <w:szCs w:val="24"/>
        </w:rPr>
      </w:pPr>
    </w:p>
    <w:p w14:paraId="3E7BB7E7" w14:textId="77777777" w:rsidR="009B0B19" w:rsidRDefault="009B0B19" w:rsidP="009B0B19">
      <w:pPr>
        <w:rPr>
          <w:rFonts w:cs="CMBX12"/>
          <w:sz w:val="24"/>
          <w:szCs w:val="24"/>
          <w:lang w:eastAsia="zh-CN" w:bidi="th-TH"/>
        </w:rPr>
      </w:pPr>
      <w:r>
        <w:rPr>
          <w:rFonts w:hint="eastAsia"/>
          <w:b/>
          <w:sz w:val="24"/>
          <w:szCs w:val="24"/>
          <w:u w:val="single"/>
          <w:lang w:eastAsia="zh-CN"/>
        </w:rPr>
        <w:t>TEACHING</w:t>
      </w:r>
      <w:r w:rsidRPr="00622A3B">
        <w:rPr>
          <w:b/>
          <w:sz w:val="24"/>
          <w:szCs w:val="24"/>
          <w:u w:val="single"/>
        </w:rPr>
        <w:t xml:space="preserve"> EXPERIENCE</w:t>
      </w:r>
      <w:r w:rsidRPr="0004091A">
        <w:rPr>
          <w:rFonts w:eastAsia="Batang" w:cs="CMBX12"/>
          <w:sz w:val="24"/>
          <w:szCs w:val="24"/>
          <w:lang w:eastAsia="zh-CN" w:bidi="th-TH"/>
        </w:rPr>
        <w:t xml:space="preserve"> </w:t>
      </w:r>
    </w:p>
    <w:p w14:paraId="73F771C9" w14:textId="1D4F4E53" w:rsidR="002D46F3" w:rsidRPr="00DD3590" w:rsidRDefault="002D46F3" w:rsidP="002D46F3">
      <w:pPr>
        <w:rPr>
          <w:rFonts w:cs="CMBX12"/>
          <w:sz w:val="24"/>
          <w:szCs w:val="24"/>
          <w:lang w:eastAsia="zh-CN" w:bidi="th-TH"/>
        </w:rPr>
      </w:pPr>
      <w:r>
        <w:rPr>
          <w:rFonts w:cs="CMBX12"/>
          <w:sz w:val="24"/>
          <w:szCs w:val="24"/>
          <w:lang w:eastAsia="zh-CN" w:bidi="th-TH"/>
        </w:rPr>
        <w:t>Fall</w:t>
      </w:r>
      <w:r>
        <w:rPr>
          <w:rFonts w:cs="CMBX12"/>
          <w:sz w:val="24"/>
          <w:szCs w:val="24"/>
          <w:lang w:eastAsia="zh-CN" w:bidi="th-TH"/>
        </w:rPr>
        <w:t xml:space="preserve"> 202</w:t>
      </w:r>
      <w:r>
        <w:rPr>
          <w:rFonts w:cs="CMBX12"/>
          <w:sz w:val="24"/>
          <w:szCs w:val="24"/>
          <w:lang w:eastAsia="zh-CN" w:bidi="th-TH"/>
        </w:rPr>
        <w:t>3</w:t>
      </w:r>
      <w:r>
        <w:rPr>
          <w:rFonts w:cs="CMBX12"/>
          <w:sz w:val="24"/>
          <w:szCs w:val="24"/>
          <w:lang w:eastAsia="zh-CN" w:bidi="th-TH"/>
        </w:rPr>
        <w:t xml:space="preserve">        </w:t>
      </w:r>
      <w:r>
        <w:rPr>
          <w:rFonts w:cs="CMBX12"/>
          <w:sz w:val="24"/>
          <w:szCs w:val="24"/>
          <w:lang w:eastAsia="zh-CN" w:bidi="th-TH"/>
        </w:rPr>
        <w:t xml:space="preserve">    </w:t>
      </w:r>
      <w:r w:rsidRPr="00DD3590">
        <w:rPr>
          <w:rFonts w:cs="CMBX12"/>
          <w:sz w:val="24"/>
          <w:szCs w:val="24"/>
          <w:lang w:eastAsia="zh-CN" w:bidi="th-TH"/>
        </w:rPr>
        <w:t>Statistical Learning with Applications in Health Sciences</w:t>
      </w:r>
      <w:r>
        <w:rPr>
          <w:rFonts w:cs="CMBX12"/>
          <w:sz w:val="24"/>
          <w:szCs w:val="24"/>
          <w:lang w:eastAsia="zh-CN" w:bidi="th-TH"/>
        </w:rPr>
        <w:t xml:space="preserve">, 3 </w:t>
      </w:r>
      <w:proofErr w:type="gramStart"/>
      <w:r>
        <w:rPr>
          <w:rFonts w:cs="CMBX12"/>
          <w:sz w:val="24"/>
          <w:szCs w:val="24"/>
          <w:lang w:eastAsia="zh-CN" w:bidi="th-TH"/>
        </w:rPr>
        <w:t>credits</w:t>
      </w:r>
      <w:proofErr w:type="gramEnd"/>
    </w:p>
    <w:p w14:paraId="1EA97EBA" w14:textId="6C960171" w:rsidR="000943D6" w:rsidRPr="00DD3590" w:rsidRDefault="000943D6" w:rsidP="000943D6">
      <w:pPr>
        <w:rPr>
          <w:rFonts w:cs="CMBX12"/>
          <w:sz w:val="24"/>
          <w:szCs w:val="24"/>
          <w:lang w:eastAsia="zh-CN" w:bidi="th-TH"/>
        </w:rPr>
      </w:pPr>
      <w:r>
        <w:rPr>
          <w:rFonts w:cs="CMBX12"/>
          <w:sz w:val="24"/>
          <w:szCs w:val="24"/>
          <w:lang w:eastAsia="zh-CN" w:bidi="th-TH"/>
        </w:rPr>
        <w:t xml:space="preserve">Fall 2022            </w:t>
      </w:r>
      <w:r w:rsidRPr="00DD3590">
        <w:rPr>
          <w:rFonts w:cs="CMBX12"/>
          <w:sz w:val="24"/>
          <w:szCs w:val="24"/>
          <w:lang w:eastAsia="zh-CN" w:bidi="th-TH"/>
        </w:rPr>
        <w:t>Introduction to Statistical Learning,</w:t>
      </w:r>
      <w:r>
        <w:rPr>
          <w:rFonts w:cs="CMBX12"/>
          <w:sz w:val="24"/>
          <w:szCs w:val="24"/>
          <w:lang w:eastAsia="zh-CN" w:bidi="th-TH"/>
        </w:rPr>
        <w:t xml:space="preserve"> 3 </w:t>
      </w:r>
      <w:proofErr w:type="gramStart"/>
      <w:r>
        <w:rPr>
          <w:rFonts w:cs="CMBX12"/>
          <w:sz w:val="24"/>
          <w:szCs w:val="24"/>
          <w:lang w:eastAsia="zh-CN" w:bidi="th-TH"/>
        </w:rPr>
        <w:t>credits</w:t>
      </w:r>
      <w:proofErr w:type="gramEnd"/>
    </w:p>
    <w:p w14:paraId="0D03C92D" w14:textId="7B9BB4DE" w:rsidR="007C7E07" w:rsidRPr="00DD3590" w:rsidRDefault="007C7E07" w:rsidP="007C7E07">
      <w:pPr>
        <w:rPr>
          <w:rFonts w:cs="CMBX12"/>
          <w:sz w:val="24"/>
          <w:szCs w:val="24"/>
          <w:lang w:eastAsia="zh-CN" w:bidi="th-TH"/>
        </w:rPr>
      </w:pPr>
      <w:r>
        <w:rPr>
          <w:rFonts w:cs="CMBX12"/>
          <w:sz w:val="24"/>
          <w:szCs w:val="24"/>
          <w:lang w:eastAsia="zh-CN" w:bidi="th-TH"/>
        </w:rPr>
        <w:t xml:space="preserve">Spring 2022        </w:t>
      </w:r>
      <w:r w:rsidRPr="00DD3590">
        <w:rPr>
          <w:rFonts w:cs="CMBX12"/>
          <w:sz w:val="24"/>
          <w:szCs w:val="24"/>
          <w:lang w:eastAsia="zh-CN" w:bidi="th-TH"/>
        </w:rPr>
        <w:t>Statistical Learning with Applications in Health Sciences</w:t>
      </w:r>
      <w:r>
        <w:rPr>
          <w:rFonts w:cs="CMBX12"/>
          <w:sz w:val="24"/>
          <w:szCs w:val="24"/>
          <w:lang w:eastAsia="zh-CN" w:bidi="th-TH"/>
        </w:rPr>
        <w:t>, 3 credits</w:t>
      </w:r>
    </w:p>
    <w:p w14:paraId="65496BE2" w14:textId="0DD98A36" w:rsidR="007C7E07" w:rsidRPr="00DD3590" w:rsidRDefault="007C7E07" w:rsidP="007C7E07">
      <w:pPr>
        <w:rPr>
          <w:rFonts w:cs="CMBX12"/>
          <w:sz w:val="24"/>
          <w:szCs w:val="24"/>
          <w:lang w:eastAsia="zh-CN" w:bidi="th-TH"/>
        </w:rPr>
      </w:pPr>
      <w:r>
        <w:rPr>
          <w:rFonts w:cs="CMBX12"/>
          <w:sz w:val="24"/>
          <w:szCs w:val="24"/>
          <w:lang w:eastAsia="zh-CN" w:bidi="th-TH"/>
        </w:rPr>
        <w:t xml:space="preserve">Fall 2021            </w:t>
      </w:r>
      <w:r w:rsidRPr="00DD3590">
        <w:rPr>
          <w:rFonts w:cs="CMBX12"/>
          <w:sz w:val="24"/>
          <w:szCs w:val="24"/>
          <w:lang w:eastAsia="zh-CN" w:bidi="th-TH"/>
        </w:rPr>
        <w:t>Introduction to Statistical Learning,</w:t>
      </w:r>
      <w:r>
        <w:rPr>
          <w:rFonts w:cs="CMBX12"/>
          <w:sz w:val="24"/>
          <w:szCs w:val="24"/>
          <w:lang w:eastAsia="zh-CN" w:bidi="th-TH"/>
        </w:rPr>
        <w:t xml:space="preserve"> 3 credits</w:t>
      </w:r>
    </w:p>
    <w:p w14:paraId="2B4AEA37" w14:textId="20FC204F" w:rsidR="009810CF" w:rsidRPr="00DD3590" w:rsidRDefault="009810CF" w:rsidP="009810CF">
      <w:pPr>
        <w:rPr>
          <w:rFonts w:cs="CMBX12"/>
          <w:sz w:val="24"/>
          <w:szCs w:val="24"/>
          <w:lang w:eastAsia="zh-CN" w:bidi="th-TH"/>
        </w:rPr>
      </w:pPr>
      <w:r>
        <w:rPr>
          <w:rFonts w:cs="CMBX12"/>
          <w:sz w:val="24"/>
          <w:szCs w:val="24"/>
          <w:lang w:eastAsia="zh-CN" w:bidi="th-TH"/>
        </w:rPr>
        <w:t xml:space="preserve">Spring 2021        </w:t>
      </w:r>
      <w:r w:rsidRPr="00DD3590">
        <w:rPr>
          <w:rFonts w:cs="CMBX12"/>
          <w:sz w:val="24"/>
          <w:szCs w:val="24"/>
          <w:lang w:eastAsia="zh-CN" w:bidi="th-TH"/>
        </w:rPr>
        <w:t>Statistical Learning with Applications in Health Sciences</w:t>
      </w:r>
      <w:r>
        <w:rPr>
          <w:rFonts w:cs="CMBX12"/>
          <w:sz w:val="24"/>
          <w:szCs w:val="24"/>
          <w:lang w:eastAsia="zh-CN" w:bidi="th-TH"/>
        </w:rPr>
        <w:t>, 3 credits</w:t>
      </w:r>
    </w:p>
    <w:p w14:paraId="74081CE4" w14:textId="77777777" w:rsidR="00DD3590" w:rsidRPr="00DD3590" w:rsidRDefault="00DD3590" w:rsidP="00DD3590">
      <w:pPr>
        <w:rPr>
          <w:rFonts w:cs="CMBX12"/>
          <w:sz w:val="24"/>
          <w:szCs w:val="24"/>
          <w:lang w:eastAsia="zh-CN" w:bidi="th-TH"/>
        </w:rPr>
      </w:pPr>
      <w:r>
        <w:rPr>
          <w:rFonts w:cs="CMBX12"/>
          <w:sz w:val="24"/>
          <w:szCs w:val="24"/>
          <w:lang w:eastAsia="zh-CN" w:bidi="th-TH"/>
        </w:rPr>
        <w:t xml:space="preserve">Summer 2020     </w:t>
      </w:r>
      <w:r w:rsidRPr="00DD3590">
        <w:rPr>
          <w:rFonts w:cs="CMBX12"/>
          <w:sz w:val="24"/>
          <w:szCs w:val="24"/>
          <w:lang w:eastAsia="zh-CN" w:bidi="th-TH"/>
        </w:rPr>
        <w:t>Introduction to Applied Survival Analysis,</w:t>
      </w:r>
      <w:r>
        <w:rPr>
          <w:rFonts w:cs="CMBX12"/>
          <w:sz w:val="24"/>
          <w:szCs w:val="24"/>
          <w:lang w:eastAsia="zh-CN" w:bidi="th-TH"/>
        </w:rPr>
        <w:t xml:space="preserve"> 3 credits</w:t>
      </w:r>
    </w:p>
    <w:p w14:paraId="764939A8" w14:textId="77777777" w:rsidR="00DD3590" w:rsidRPr="00DD3590" w:rsidRDefault="00DD3590" w:rsidP="00DD3590">
      <w:pPr>
        <w:rPr>
          <w:rFonts w:cs="CMBX12"/>
          <w:sz w:val="24"/>
          <w:szCs w:val="24"/>
          <w:lang w:eastAsia="zh-CN" w:bidi="th-TH"/>
        </w:rPr>
      </w:pPr>
      <w:r>
        <w:rPr>
          <w:rFonts w:cs="CMBX12"/>
          <w:sz w:val="24"/>
          <w:szCs w:val="24"/>
          <w:lang w:eastAsia="zh-CN" w:bidi="th-TH"/>
        </w:rPr>
        <w:t xml:space="preserve">Spring 2020        </w:t>
      </w:r>
      <w:r w:rsidRPr="00DD3590">
        <w:rPr>
          <w:rFonts w:cs="CMBX12"/>
          <w:sz w:val="24"/>
          <w:szCs w:val="24"/>
          <w:lang w:eastAsia="zh-CN" w:bidi="th-TH"/>
        </w:rPr>
        <w:t>Statistical Learning with Applications in Health Sciences</w:t>
      </w:r>
      <w:r>
        <w:rPr>
          <w:rFonts w:cs="CMBX12"/>
          <w:sz w:val="24"/>
          <w:szCs w:val="24"/>
          <w:lang w:eastAsia="zh-CN" w:bidi="th-TH"/>
        </w:rPr>
        <w:t>, 3 credits</w:t>
      </w:r>
    </w:p>
    <w:p w14:paraId="7235D259" w14:textId="77777777" w:rsidR="007C52A5" w:rsidRDefault="007C52A5" w:rsidP="007C52A5">
      <w:pPr>
        <w:rPr>
          <w:rFonts w:cs="CMBX12"/>
          <w:sz w:val="24"/>
          <w:szCs w:val="24"/>
          <w:lang w:eastAsia="zh-CN" w:bidi="th-TH"/>
        </w:rPr>
      </w:pPr>
      <w:r>
        <w:rPr>
          <w:rFonts w:cs="CMBX12"/>
          <w:sz w:val="24"/>
          <w:szCs w:val="24"/>
          <w:lang w:eastAsia="zh-CN" w:bidi="th-TH"/>
        </w:rPr>
        <w:lastRenderedPageBreak/>
        <w:t>Spring 2019        Introduction to Biostatistics II (EPI 809), 3 credits</w:t>
      </w:r>
    </w:p>
    <w:p w14:paraId="15D384F7" w14:textId="77777777" w:rsidR="00E7141C" w:rsidRDefault="00E7141C" w:rsidP="00E7141C">
      <w:pPr>
        <w:rPr>
          <w:rFonts w:cs="CMBX12"/>
          <w:sz w:val="24"/>
          <w:szCs w:val="24"/>
          <w:lang w:eastAsia="zh-CN" w:bidi="th-TH"/>
        </w:rPr>
      </w:pPr>
      <w:r>
        <w:rPr>
          <w:rFonts w:cs="CMBX12"/>
          <w:sz w:val="24"/>
          <w:szCs w:val="24"/>
          <w:lang w:eastAsia="zh-CN" w:bidi="th-TH"/>
        </w:rPr>
        <w:t xml:space="preserve">Fall 2018            </w:t>
      </w:r>
      <w:r w:rsidRPr="00F7414A">
        <w:rPr>
          <w:rFonts w:cs="CMBX12"/>
          <w:sz w:val="24"/>
          <w:szCs w:val="24"/>
          <w:lang w:eastAsia="zh-CN" w:bidi="th-TH"/>
        </w:rPr>
        <w:t xml:space="preserve">Biostatistical Modeling in Genomic Data Analysis </w:t>
      </w:r>
      <w:r>
        <w:rPr>
          <w:rFonts w:cs="CMBX12"/>
          <w:sz w:val="24"/>
          <w:szCs w:val="24"/>
          <w:lang w:eastAsia="zh-CN" w:bidi="th-TH"/>
        </w:rPr>
        <w:t>(EPI 855), 3 credits</w:t>
      </w:r>
    </w:p>
    <w:p w14:paraId="6EA0A91B" w14:textId="77777777" w:rsidR="00E7141C" w:rsidRDefault="00E7141C" w:rsidP="00E7141C">
      <w:pPr>
        <w:rPr>
          <w:rFonts w:cs="CMBX12"/>
          <w:sz w:val="24"/>
          <w:szCs w:val="24"/>
          <w:lang w:eastAsia="zh-CN" w:bidi="th-TH"/>
        </w:rPr>
      </w:pPr>
      <w:r>
        <w:rPr>
          <w:rFonts w:cs="CMBX12"/>
          <w:sz w:val="24"/>
          <w:szCs w:val="24"/>
          <w:lang w:eastAsia="zh-CN" w:bidi="th-TH"/>
        </w:rPr>
        <w:t>Spring 2018        Introduction to Biostatistics II (EPI 809), 3 credits</w:t>
      </w:r>
    </w:p>
    <w:p w14:paraId="2484658D" w14:textId="77777777" w:rsidR="005A3844" w:rsidRDefault="005A3844" w:rsidP="002D62AD">
      <w:pPr>
        <w:rPr>
          <w:rFonts w:cs="CMBX12"/>
          <w:sz w:val="24"/>
          <w:szCs w:val="24"/>
          <w:lang w:eastAsia="zh-CN" w:bidi="th-TH"/>
        </w:rPr>
      </w:pPr>
      <w:r>
        <w:rPr>
          <w:rFonts w:cs="CMBX12"/>
          <w:sz w:val="24"/>
          <w:szCs w:val="24"/>
          <w:lang w:eastAsia="zh-CN" w:bidi="th-TH"/>
        </w:rPr>
        <w:t>Fall 201</w:t>
      </w:r>
      <w:r w:rsidR="00551A6B">
        <w:rPr>
          <w:rFonts w:cs="CMBX12"/>
          <w:sz w:val="24"/>
          <w:szCs w:val="24"/>
          <w:lang w:eastAsia="zh-CN" w:bidi="th-TH"/>
        </w:rPr>
        <w:t>7</w:t>
      </w:r>
      <w:r>
        <w:rPr>
          <w:rFonts w:cs="CMBX12"/>
          <w:sz w:val="24"/>
          <w:szCs w:val="24"/>
          <w:lang w:eastAsia="zh-CN" w:bidi="th-TH"/>
        </w:rPr>
        <w:tab/>
        <w:t xml:space="preserve">    </w:t>
      </w:r>
      <w:r w:rsidRPr="005A3844">
        <w:rPr>
          <w:rFonts w:cs="CMBX12"/>
          <w:sz w:val="24"/>
          <w:szCs w:val="24"/>
          <w:lang w:eastAsia="zh-CN" w:bidi="th-TH"/>
        </w:rPr>
        <w:t>Introduction to Statistical Genetics</w:t>
      </w:r>
      <w:r>
        <w:rPr>
          <w:rFonts w:cs="CMBX12"/>
          <w:sz w:val="24"/>
          <w:szCs w:val="24"/>
          <w:lang w:eastAsia="zh-CN" w:bidi="th-TH"/>
        </w:rPr>
        <w:t xml:space="preserve"> (</w:t>
      </w:r>
      <w:r w:rsidRPr="005A3844">
        <w:rPr>
          <w:rFonts w:cs="CMBX12"/>
          <w:sz w:val="24"/>
          <w:szCs w:val="24"/>
          <w:lang w:eastAsia="zh-CN" w:bidi="th-TH"/>
        </w:rPr>
        <w:t>STT855</w:t>
      </w:r>
      <w:r>
        <w:rPr>
          <w:rFonts w:cs="CMBX12"/>
          <w:sz w:val="24"/>
          <w:szCs w:val="24"/>
          <w:lang w:eastAsia="zh-CN" w:bidi="th-TH"/>
        </w:rPr>
        <w:t>), Guest Lecture</w:t>
      </w:r>
    </w:p>
    <w:p w14:paraId="063885B4" w14:textId="77777777" w:rsidR="002D62AD" w:rsidRDefault="002D62AD" w:rsidP="002D62AD">
      <w:pPr>
        <w:rPr>
          <w:rFonts w:cs="CMBX12"/>
          <w:sz w:val="24"/>
          <w:szCs w:val="24"/>
          <w:lang w:eastAsia="zh-CN" w:bidi="th-TH"/>
        </w:rPr>
      </w:pPr>
      <w:r>
        <w:rPr>
          <w:rFonts w:cs="CMBX12"/>
          <w:sz w:val="24"/>
          <w:szCs w:val="24"/>
          <w:lang w:eastAsia="zh-CN" w:bidi="th-TH"/>
        </w:rPr>
        <w:t>Spring 2017        Introduction to Biostatistics II (EPI 809), 3 credits</w:t>
      </w:r>
    </w:p>
    <w:p w14:paraId="416DF5B3" w14:textId="77777777" w:rsidR="00F7414A" w:rsidRDefault="00F7414A" w:rsidP="00F7414A">
      <w:pPr>
        <w:rPr>
          <w:rFonts w:cs="CMBX12"/>
          <w:sz w:val="24"/>
          <w:szCs w:val="24"/>
          <w:lang w:eastAsia="zh-CN" w:bidi="th-TH"/>
        </w:rPr>
      </w:pPr>
      <w:r>
        <w:rPr>
          <w:rFonts w:cs="CMBX12"/>
          <w:sz w:val="24"/>
          <w:szCs w:val="24"/>
          <w:lang w:eastAsia="zh-CN" w:bidi="th-TH"/>
        </w:rPr>
        <w:t xml:space="preserve">Spring 2015        </w:t>
      </w:r>
      <w:r w:rsidRPr="00F7414A">
        <w:rPr>
          <w:rFonts w:cs="CMBX12"/>
          <w:sz w:val="24"/>
          <w:szCs w:val="24"/>
          <w:lang w:eastAsia="zh-CN" w:bidi="th-TH"/>
        </w:rPr>
        <w:t xml:space="preserve">Biostatistical Modeling in Genomic Data Analysis </w:t>
      </w:r>
      <w:r>
        <w:rPr>
          <w:rFonts w:cs="CMBX12"/>
          <w:sz w:val="24"/>
          <w:szCs w:val="24"/>
          <w:lang w:eastAsia="zh-CN" w:bidi="th-TH"/>
        </w:rPr>
        <w:t>(EPI 855), 3 credits</w:t>
      </w:r>
    </w:p>
    <w:p w14:paraId="3277AD6B" w14:textId="77777777" w:rsidR="00F7414A" w:rsidRDefault="00F7414A" w:rsidP="00F7414A">
      <w:pPr>
        <w:rPr>
          <w:rFonts w:cs="CMBX12"/>
          <w:sz w:val="24"/>
          <w:szCs w:val="24"/>
          <w:lang w:eastAsia="zh-CN" w:bidi="th-TH"/>
        </w:rPr>
      </w:pPr>
      <w:r>
        <w:rPr>
          <w:rFonts w:cs="CMBX12"/>
          <w:sz w:val="24"/>
          <w:szCs w:val="24"/>
          <w:lang w:eastAsia="zh-CN" w:bidi="th-TH"/>
        </w:rPr>
        <w:t xml:space="preserve">Spring 2015       Cancer Epidemiology (EPI 823), </w:t>
      </w:r>
      <w:r w:rsidRPr="005024D1">
        <w:rPr>
          <w:sz w:val="24"/>
          <w:szCs w:val="24"/>
        </w:rPr>
        <w:t>Guest Lecture</w:t>
      </w:r>
    </w:p>
    <w:p w14:paraId="3444B019" w14:textId="77777777" w:rsidR="00F7414A" w:rsidRDefault="00F7414A" w:rsidP="00F7414A">
      <w:pPr>
        <w:rPr>
          <w:rFonts w:cs="CMBX12"/>
          <w:sz w:val="24"/>
          <w:szCs w:val="24"/>
          <w:lang w:eastAsia="zh-CN" w:bidi="th-TH"/>
        </w:rPr>
      </w:pPr>
      <w:r>
        <w:rPr>
          <w:rFonts w:cs="CMBX12"/>
          <w:sz w:val="24"/>
          <w:szCs w:val="24"/>
          <w:lang w:eastAsia="zh-CN" w:bidi="th-TH"/>
        </w:rPr>
        <w:t>Spring 2014        Introduction to Biostatistics II (EPI 809), 3 credits</w:t>
      </w:r>
    </w:p>
    <w:p w14:paraId="4A247AD6" w14:textId="77777777" w:rsidR="00422CC8" w:rsidRDefault="00422CC8" w:rsidP="00422CC8">
      <w:pPr>
        <w:rPr>
          <w:rFonts w:cs="CMBX12"/>
          <w:sz w:val="24"/>
          <w:szCs w:val="24"/>
          <w:lang w:eastAsia="zh-CN" w:bidi="th-TH"/>
        </w:rPr>
      </w:pPr>
      <w:r>
        <w:rPr>
          <w:rFonts w:cs="CMBX12"/>
          <w:sz w:val="24"/>
          <w:szCs w:val="24"/>
          <w:lang w:eastAsia="zh-CN" w:bidi="th-TH"/>
        </w:rPr>
        <w:t>Spring 2013        Introduction to Biostatistics II (EPI 809), 3 credits</w:t>
      </w:r>
    </w:p>
    <w:p w14:paraId="74892FB7" w14:textId="77777777" w:rsidR="00853FFC" w:rsidRDefault="00853FFC" w:rsidP="00853FFC">
      <w:pPr>
        <w:rPr>
          <w:rFonts w:cs="CMBX12"/>
          <w:sz w:val="24"/>
          <w:szCs w:val="24"/>
          <w:lang w:eastAsia="zh-CN" w:bidi="th-TH"/>
        </w:rPr>
      </w:pPr>
      <w:r>
        <w:rPr>
          <w:rFonts w:cs="CMBX12"/>
          <w:sz w:val="24"/>
          <w:szCs w:val="24"/>
          <w:lang w:eastAsia="zh-CN" w:bidi="th-TH"/>
        </w:rPr>
        <w:t>Spring 2013       Cancer Epidemiology (EPI 8</w:t>
      </w:r>
      <w:r w:rsidR="00EC1832">
        <w:rPr>
          <w:rFonts w:cs="CMBX12"/>
          <w:sz w:val="24"/>
          <w:szCs w:val="24"/>
          <w:lang w:eastAsia="zh-CN" w:bidi="th-TH"/>
        </w:rPr>
        <w:t>23</w:t>
      </w:r>
      <w:r>
        <w:rPr>
          <w:rFonts w:cs="CMBX12"/>
          <w:sz w:val="24"/>
          <w:szCs w:val="24"/>
          <w:lang w:eastAsia="zh-CN" w:bidi="th-TH"/>
        </w:rPr>
        <w:t xml:space="preserve">), </w:t>
      </w:r>
      <w:r w:rsidR="00EC1832" w:rsidRPr="005024D1">
        <w:rPr>
          <w:sz w:val="24"/>
          <w:szCs w:val="24"/>
        </w:rPr>
        <w:t>Guest Lecture</w:t>
      </w:r>
    </w:p>
    <w:p w14:paraId="4DF886BA" w14:textId="77777777" w:rsidR="00F23435" w:rsidRDefault="00DE1EF0" w:rsidP="00F23435">
      <w:pPr>
        <w:rPr>
          <w:rFonts w:cs="CMBX12"/>
          <w:sz w:val="24"/>
          <w:szCs w:val="24"/>
          <w:lang w:eastAsia="zh-CN" w:bidi="th-TH"/>
        </w:rPr>
      </w:pPr>
      <w:r>
        <w:rPr>
          <w:rFonts w:cs="CMBX12"/>
          <w:sz w:val="24"/>
          <w:szCs w:val="24"/>
          <w:lang w:eastAsia="zh-CN" w:bidi="th-TH"/>
        </w:rPr>
        <w:t>S</w:t>
      </w:r>
      <w:r w:rsidR="00F23435">
        <w:rPr>
          <w:rFonts w:cs="CMBX12"/>
          <w:sz w:val="24"/>
          <w:szCs w:val="24"/>
          <w:lang w:eastAsia="zh-CN" w:bidi="th-TH"/>
        </w:rPr>
        <w:t>pring 2012        Introduction to Biostatistics II (EPI 809), 3 credits</w:t>
      </w:r>
    </w:p>
    <w:p w14:paraId="5255622A" w14:textId="77777777" w:rsidR="00057DAC" w:rsidRDefault="00057DAC" w:rsidP="00057DAC">
      <w:pPr>
        <w:rPr>
          <w:sz w:val="24"/>
          <w:szCs w:val="24"/>
        </w:rPr>
      </w:pPr>
      <w:r w:rsidRPr="005024D1">
        <w:rPr>
          <w:sz w:val="24"/>
          <w:szCs w:val="24"/>
        </w:rPr>
        <w:t>Fall 20</w:t>
      </w:r>
      <w:r>
        <w:rPr>
          <w:sz w:val="24"/>
          <w:szCs w:val="24"/>
        </w:rPr>
        <w:t>11</w:t>
      </w:r>
      <w:r w:rsidRPr="005024D1">
        <w:rPr>
          <w:sz w:val="24"/>
          <w:szCs w:val="24"/>
        </w:rPr>
        <w:t xml:space="preserve">            Human Molecular Genetics (MMG 890), Guest Lecture</w:t>
      </w:r>
    </w:p>
    <w:p w14:paraId="30A3C1DF" w14:textId="77777777" w:rsidR="007D6793" w:rsidRDefault="007D6793" w:rsidP="007D6793">
      <w:pPr>
        <w:rPr>
          <w:sz w:val="24"/>
          <w:szCs w:val="24"/>
        </w:rPr>
      </w:pPr>
      <w:r w:rsidRPr="005024D1">
        <w:rPr>
          <w:sz w:val="24"/>
          <w:szCs w:val="24"/>
        </w:rPr>
        <w:t>Fall 20</w:t>
      </w:r>
      <w:r>
        <w:rPr>
          <w:sz w:val="24"/>
          <w:szCs w:val="24"/>
        </w:rPr>
        <w:t>11</w:t>
      </w:r>
      <w:r w:rsidRPr="005024D1">
        <w:rPr>
          <w:sz w:val="24"/>
          <w:szCs w:val="24"/>
        </w:rPr>
        <w:t xml:space="preserve">            </w:t>
      </w:r>
      <w:r w:rsidRPr="00F674F9">
        <w:rPr>
          <w:sz w:val="24"/>
          <w:szCs w:val="24"/>
        </w:rPr>
        <w:t xml:space="preserve">Statistical Genetics </w:t>
      </w:r>
      <w:r w:rsidRPr="005024D1">
        <w:rPr>
          <w:sz w:val="24"/>
          <w:szCs w:val="24"/>
        </w:rPr>
        <w:t>(</w:t>
      </w:r>
      <w:r>
        <w:rPr>
          <w:sz w:val="24"/>
          <w:szCs w:val="24"/>
        </w:rPr>
        <w:t>STT</w:t>
      </w:r>
      <w:r w:rsidRPr="005024D1">
        <w:rPr>
          <w:sz w:val="24"/>
          <w:szCs w:val="24"/>
        </w:rPr>
        <w:t xml:space="preserve"> </w:t>
      </w:r>
      <w:r>
        <w:rPr>
          <w:sz w:val="24"/>
          <w:szCs w:val="24"/>
        </w:rPr>
        <w:t>855</w:t>
      </w:r>
      <w:r w:rsidRPr="005024D1">
        <w:rPr>
          <w:sz w:val="24"/>
          <w:szCs w:val="24"/>
        </w:rPr>
        <w:t>), Guest Lecture</w:t>
      </w:r>
    </w:p>
    <w:p w14:paraId="15514EF9" w14:textId="77777777" w:rsidR="008B3E85" w:rsidRDefault="008B3E85" w:rsidP="008B3E85">
      <w:pPr>
        <w:rPr>
          <w:rFonts w:cs="CMBX12"/>
          <w:sz w:val="24"/>
          <w:szCs w:val="24"/>
          <w:lang w:eastAsia="zh-CN" w:bidi="th-TH"/>
        </w:rPr>
      </w:pPr>
      <w:r>
        <w:rPr>
          <w:rFonts w:cs="CMBX12"/>
          <w:sz w:val="24"/>
          <w:szCs w:val="24"/>
          <w:lang w:eastAsia="zh-CN" w:bidi="th-TH"/>
        </w:rPr>
        <w:t>Spring 2011        Introduction to Biostatistics II (EPI 809), 3 credits</w:t>
      </w:r>
    </w:p>
    <w:p w14:paraId="6B4F5A74" w14:textId="77777777" w:rsidR="00464BFE" w:rsidRDefault="005024D1" w:rsidP="009B0B19">
      <w:pPr>
        <w:rPr>
          <w:rFonts w:cs="CMBX12"/>
          <w:sz w:val="24"/>
          <w:szCs w:val="24"/>
          <w:lang w:eastAsia="zh-CN" w:bidi="th-TH"/>
        </w:rPr>
      </w:pPr>
      <w:r>
        <w:rPr>
          <w:rFonts w:cs="CMBX12"/>
          <w:sz w:val="24"/>
          <w:szCs w:val="24"/>
          <w:lang w:eastAsia="zh-CN" w:bidi="th-TH"/>
        </w:rPr>
        <w:t xml:space="preserve">Spring 2010        Introduction to </w:t>
      </w:r>
      <w:r w:rsidR="00464BFE">
        <w:rPr>
          <w:rFonts w:cs="CMBX12"/>
          <w:sz w:val="24"/>
          <w:szCs w:val="24"/>
          <w:lang w:eastAsia="zh-CN" w:bidi="th-TH"/>
        </w:rPr>
        <w:t xml:space="preserve">Biostatistics II </w:t>
      </w:r>
      <w:r>
        <w:rPr>
          <w:rFonts w:cs="CMBX12"/>
          <w:sz w:val="24"/>
          <w:szCs w:val="24"/>
          <w:lang w:eastAsia="zh-CN" w:bidi="th-TH"/>
        </w:rPr>
        <w:t>(EPI 809), 3 credits</w:t>
      </w:r>
    </w:p>
    <w:p w14:paraId="5E4E1697" w14:textId="77777777" w:rsidR="00E7141C" w:rsidRPr="00814D92" w:rsidRDefault="00E7141C" w:rsidP="00E7141C">
      <w:pPr>
        <w:rPr>
          <w:rFonts w:cs="CMBX12"/>
          <w:sz w:val="24"/>
          <w:szCs w:val="24"/>
          <w:lang w:eastAsia="zh-CN" w:bidi="th-TH"/>
        </w:rPr>
      </w:pPr>
      <w:r>
        <w:rPr>
          <w:rFonts w:cs="CMBX12"/>
          <w:sz w:val="24"/>
          <w:szCs w:val="24"/>
          <w:lang w:eastAsia="zh-CN" w:bidi="th-TH"/>
        </w:rPr>
        <w:t xml:space="preserve">Fall </w:t>
      </w:r>
      <w:proofErr w:type="gramStart"/>
      <w:r>
        <w:rPr>
          <w:rFonts w:cs="CMBX12"/>
          <w:sz w:val="24"/>
          <w:szCs w:val="24"/>
          <w:lang w:eastAsia="zh-CN" w:bidi="th-TH"/>
        </w:rPr>
        <w:t xml:space="preserve">2009  </w:t>
      </w:r>
      <w:r>
        <w:rPr>
          <w:rFonts w:cs="CMBX12"/>
          <w:sz w:val="24"/>
          <w:szCs w:val="24"/>
          <w:lang w:eastAsia="zh-CN" w:bidi="th-TH"/>
        </w:rPr>
        <w:tab/>
      </w:r>
      <w:proofErr w:type="gramEnd"/>
      <w:r>
        <w:rPr>
          <w:rFonts w:cs="CMBX12"/>
          <w:sz w:val="24"/>
          <w:szCs w:val="24"/>
          <w:lang w:eastAsia="zh-CN" w:bidi="th-TH"/>
        </w:rPr>
        <w:t xml:space="preserve">   </w:t>
      </w:r>
      <w:r w:rsidRPr="00814D92">
        <w:rPr>
          <w:bCs/>
          <w:sz w:val="24"/>
          <w:szCs w:val="24"/>
        </w:rPr>
        <w:t>Epidemiology Exercise and Applications (</w:t>
      </w:r>
      <w:r w:rsidRPr="00814D92">
        <w:rPr>
          <w:rFonts w:cs="CMBX12"/>
          <w:sz w:val="24"/>
          <w:szCs w:val="24"/>
          <w:lang w:eastAsia="zh-CN" w:bidi="th-TH"/>
        </w:rPr>
        <w:t>EPI 811</w:t>
      </w:r>
      <w:r>
        <w:rPr>
          <w:rFonts w:cs="CMBX12"/>
          <w:sz w:val="24"/>
          <w:szCs w:val="24"/>
          <w:lang w:eastAsia="zh-CN" w:bidi="th-TH"/>
        </w:rPr>
        <w:t xml:space="preserve">), </w:t>
      </w:r>
      <w:r w:rsidRPr="00814D92">
        <w:rPr>
          <w:bCs/>
          <w:sz w:val="24"/>
          <w:szCs w:val="24"/>
        </w:rPr>
        <w:t>Guest Lecture</w:t>
      </w:r>
      <w:r>
        <w:rPr>
          <w:bCs/>
          <w:sz w:val="24"/>
          <w:szCs w:val="24"/>
        </w:rPr>
        <w:t>r</w:t>
      </w:r>
    </w:p>
    <w:p w14:paraId="74C581D5" w14:textId="77777777" w:rsidR="00D019A7" w:rsidRDefault="00D019A7" w:rsidP="00D019A7">
      <w:pPr>
        <w:rPr>
          <w:sz w:val="24"/>
          <w:szCs w:val="24"/>
        </w:rPr>
      </w:pPr>
      <w:r w:rsidRPr="005024D1">
        <w:rPr>
          <w:sz w:val="24"/>
          <w:szCs w:val="24"/>
        </w:rPr>
        <w:t>Fall 2009            Human Molecular Genetics (MMG 890), Guest Lecture</w:t>
      </w:r>
    </w:p>
    <w:p w14:paraId="5812C68F" w14:textId="77777777" w:rsidR="00464BFE" w:rsidRPr="00814D92" w:rsidRDefault="005024D1" w:rsidP="00464BFE">
      <w:pPr>
        <w:rPr>
          <w:rFonts w:cs="CMBX12"/>
          <w:sz w:val="24"/>
          <w:szCs w:val="24"/>
          <w:lang w:eastAsia="zh-CN" w:bidi="th-TH"/>
        </w:rPr>
      </w:pPr>
      <w:r>
        <w:rPr>
          <w:rFonts w:cs="CMBX12"/>
          <w:sz w:val="24"/>
          <w:szCs w:val="24"/>
          <w:lang w:eastAsia="zh-CN" w:bidi="th-TH"/>
        </w:rPr>
        <w:t>Fall 2008</w:t>
      </w:r>
      <w:r w:rsidR="00E7141C">
        <w:rPr>
          <w:rFonts w:cs="CMBX12"/>
          <w:sz w:val="24"/>
          <w:szCs w:val="24"/>
          <w:lang w:eastAsia="zh-CN" w:bidi="th-TH"/>
        </w:rPr>
        <w:t xml:space="preserve"> </w:t>
      </w:r>
      <w:r>
        <w:rPr>
          <w:rFonts w:cs="CMBX12"/>
          <w:sz w:val="24"/>
          <w:szCs w:val="24"/>
          <w:lang w:eastAsia="zh-CN" w:bidi="th-TH"/>
        </w:rPr>
        <w:t xml:space="preserve">  </w:t>
      </w:r>
      <w:r w:rsidR="00E7141C">
        <w:rPr>
          <w:rFonts w:cs="CMBX12"/>
          <w:sz w:val="24"/>
          <w:szCs w:val="24"/>
          <w:lang w:eastAsia="zh-CN" w:bidi="th-TH"/>
        </w:rPr>
        <w:tab/>
        <w:t xml:space="preserve">   </w:t>
      </w:r>
      <w:r w:rsidR="00464BFE" w:rsidRPr="00814D92">
        <w:rPr>
          <w:bCs/>
          <w:sz w:val="24"/>
          <w:szCs w:val="24"/>
        </w:rPr>
        <w:t>Epidemiology Exercise and Applications (</w:t>
      </w:r>
      <w:r w:rsidRPr="00814D92">
        <w:rPr>
          <w:rFonts w:cs="CMBX12"/>
          <w:sz w:val="24"/>
          <w:szCs w:val="24"/>
          <w:lang w:eastAsia="zh-CN" w:bidi="th-TH"/>
        </w:rPr>
        <w:t>EPI 811</w:t>
      </w:r>
      <w:r>
        <w:rPr>
          <w:rFonts w:cs="CMBX12"/>
          <w:sz w:val="24"/>
          <w:szCs w:val="24"/>
          <w:lang w:eastAsia="zh-CN" w:bidi="th-TH"/>
        </w:rPr>
        <w:t xml:space="preserve">), </w:t>
      </w:r>
      <w:r w:rsidR="00464BFE" w:rsidRPr="00814D92">
        <w:rPr>
          <w:bCs/>
          <w:sz w:val="24"/>
          <w:szCs w:val="24"/>
        </w:rPr>
        <w:t>Guest Lecture</w:t>
      </w:r>
      <w:r w:rsidR="00464BFE">
        <w:rPr>
          <w:bCs/>
          <w:sz w:val="24"/>
          <w:szCs w:val="24"/>
        </w:rPr>
        <w:t>r</w:t>
      </w:r>
    </w:p>
    <w:p w14:paraId="6358314A" w14:textId="77777777" w:rsidR="007B5F83" w:rsidRDefault="007B5F83" w:rsidP="009B0B19">
      <w:pPr>
        <w:rPr>
          <w:sz w:val="24"/>
          <w:szCs w:val="24"/>
        </w:rPr>
      </w:pPr>
    </w:p>
    <w:p w14:paraId="4967DFD0" w14:textId="77777777" w:rsidR="00CF568E" w:rsidRPr="00622A3B" w:rsidRDefault="00CF568E" w:rsidP="00CF568E">
      <w:pPr>
        <w:spacing w:line="360" w:lineRule="auto"/>
        <w:rPr>
          <w:b/>
          <w:sz w:val="24"/>
          <w:szCs w:val="24"/>
          <w:u w:val="single"/>
          <w:lang w:eastAsia="zh-CN"/>
        </w:rPr>
      </w:pPr>
      <w:r>
        <w:rPr>
          <w:rFonts w:hint="eastAsia"/>
          <w:b/>
          <w:sz w:val="24"/>
          <w:szCs w:val="24"/>
          <w:u w:val="single"/>
          <w:lang w:eastAsia="zh-CN"/>
        </w:rPr>
        <w:t>REFEREE</w:t>
      </w:r>
      <w:r w:rsidR="00F135BF">
        <w:rPr>
          <w:b/>
          <w:sz w:val="24"/>
          <w:szCs w:val="24"/>
          <w:u w:val="single"/>
          <w:lang w:eastAsia="zh-CN"/>
        </w:rPr>
        <w:t>ING FOR JOURNALS</w:t>
      </w:r>
      <w:r w:rsidR="00CA0D2B">
        <w:rPr>
          <w:b/>
          <w:sz w:val="24"/>
          <w:szCs w:val="24"/>
          <w:u w:val="single"/>
          <w:lang w:eastAsia="zh-CN"/>
        </w:rPr>
        <w:t xml:space="preserve"> AND BOOK PROPOSAL</w:t>
      </w:r>
    </w:p>
    <w:p w14:paraId="31021909" w14:textId="77777777" w:rsidR="00875906" w:rsidRDefault="00875906" w:rsidP="0033503F">
      <w:pPr>
        <w:rPr>
          <w:sz w:val="24"/>
          <w:szCs w:val="24"/>
          <w:lang w:eastAsia="zh-CN"/>
        </w:rPr>
      </w:pPr>
      <w:r w:rsidRPr="00875906">
        <w:rPr>
          <w:color w:val="000000"/>
          <w:sz w:val="24"/>
          <w:szCs w:val="24"/>
          <w:lang w:eastAsia="zh-CN"/>
        </w:rPr>
        <w:t>Journal of the American Statistical Association</w:t>
      </w:r>
      <w:r>
        <w:rPr>
          <w:color w:val="000000"/>
          <w:sz w:val="24"/>
          <w:szCs w:val="24"/>
          <w:lang w:eastAsia="zh-CN"/>
        </w:rPr>
        <w:t>,</w:t>
      </w:r>
      <w:r w:rsidRPr="00875906">
        <w:rPr>
          <w:color w:val="000000"/>
          <w:sz w:val="24"/>
          <w:szCs w:val="24"/>
          <w:lang w:eastAsia="zh-CN"/>
        </w:rPr>
        <w:t xml:space="preserve"> </w:t>
      </w:r>
      <w:r w:rsidR="00365271">
        <w:rPr>
          <w:color w:val="000000"/>
          <w:sz w:val="24"/>
          <w:szCs w:val="24"/>
          <w:lang w:eastAsia="zh-CN"/>
        </w:rPr>
        <w:t xml:space="preserve">Biometrics, </w:t>
      </w:r>
      <w:r w:rsidRPr="00875906">
        <w:rPr>
          <w:color w:val="000000"/>
          <w:sz w:val="24"/>
          <w:szCs w:val="24"/>
          <w:lang w:eastAsia="zh-CN"/>
        </w:rPr>
        <w:t>Statistics and Probability Letters</w:t>
      </w:r>
      <w:r>
        <w:rPr>
          <w:color w:val="000000"/>
          <w:sz w:val="24"/>
          <w:szCs w:val="24"/>
          <w:lang w:eastAsia="zh-CN"/>
        </w:rPr>
        <w:t xml:space="preserve">, </w:t>
      </w:r>
      <w:r w:rsidRPr="00875906">
        <w:rPr>
          <w:color w:val="000000"/>
          <w:sz w:val="24"/>
          <w:szCs w:val="24"/>
          <w:lang w:eastAsia="zh-CN"/>
        </w:rPr>
        <w:t>Communications in Statistics – Theory and Methods</w:t>
      </w:r>
      <w:r>
        <w:rPr>
          <w:color w:val="000000"/>
          <w:sz w:val="24"/>
          <w:szCs w:val="24"/>
          <w:lang w:eastAsia="zh-CN"/>
        </w:rPr>
        <w:t xml:space="preserve">, </w:t>
      </w:r>
      <w:r>
        <w:rPr>
          <w:sz w:val="24"/>
          <w:szCs w:val="24"/>
          <w:lang w:eastAsia="zh-CN"/>
        </w:rPr>
        <w:t xml:space="preserve">Statistics in Medicine, </w:t>
      </w:r>
      <w:r w:rsidRPr="000C0352">
        <w:rPr>
          <w:bCs/>
          <w:sz w:val="24"/>
          <w:szCs w:val="24"/>
        </w:rPr>
        <w:t>Journal of Biopharmaceutical Statistics</w:t>
      </w:r>
      <w:r>
        <w:rPr>
          <w:bCs/>
          <w:sz w:val="24"/>
          <w:szCs w:val="24"/>
        </w:rPr>
        <w:t xml:space="preserve">, </w:t>
      </w:r>
      <w:r w:rsidRPr="00875906">
        <w:rPr>
          <w:bCs/>
          <w:sz w:val="24"/>
          <w:szCs w:val="24"/>
        </w:rPr>
        <w:t>Biometrical Journal</w:t>
      </w:r>
      <w:r w:rsidR="00E15BDC">
        <w:rPr>
          <w:bCs/>
          <w:sz w:val="24"/>
          <w:szCs w:val="24"/>
        </w:rPr>
        <w:t xml:space="preserve">, </w:t>
      </w:r>
      <w:r w:rsidR="00E15BDC" w:rsidRPr="00E15BDC">
        <w:rPr>
          <w:bCs/>
          <w:sz w:val="24"/>
          <w:szCs w:val="24"/>
        </w:rPr>
        <w:t>Computational Statistics and Data Analysis</w:t>
      </w:r>
      <w:r w:rsidR="00365271">
        <w:rPr>
          <w:bCs/>
          <w:sz w:val="24"/>
          <w:szCs w:val="24"/>
        </w:rPr>
        <w:t xml:space="preserve">, </w:t>
      </w:r>
      <w:proofErr w:type="spellStart"/>
      <w:r w:rsidR="00365271" w:rsidRPr="00365271">
        <w:rPr>
          <w:bCs/>
          <w:sz w:val="24"/>
          <w:szCs w:val="24"/>
        </w:rPr>
        <w:t>Statistica</w:t>
      </w:r>
      <w:proofErr w:type="spellEnd"/>
      <w:r w:rsidR="00365271" w:rsidRPr="00365271">
        <w:rPr>
          <w:bCs/>
          <w:sz w:val="24"/>
          <w:szCs w:val="24"/>
        </w:rPr>
        <w:t xml:space="preserve"> </w:t>
      </w:r>
      <w:proofErr w:type="spellStart"/>
      <w:r w:rsidR="00365271" w:rsidRPr="00365271">
        <w:rPr>
          <w:bCs/>
          <w:sz w:val="24"/>
          <w:szCs w:val="24"/>
        </w:rPr>
        <w:t>Neerlandica</w:t>
      </w:r>
      <w:proofErr w:type="spellEnd"/>
    </w:p>
    <w:p w14:paraId="38874C61" w14:textId="77777777" w:rsidR="00875906" w:rsidRDefault="00875906" w:rsidP="0033503F">
      <w:pPr>
        <w:rPr>
          <w:sz w:val="24"/>
          <w:szCs w:val="24"/>
          <w:lang w:eastAsia="zh-CN"/>
        </w:rPr>
      </w:pPr>
    </w:p>
    <w:p w14:paraId="398A0479" w14:textId="77777777" w:rsidR="00875906" w:rsidRDefault="00875906" w:rsidP="00875906">
      <w:pPr>
        <w:rPr>
          <w:color w:val="000000"/>
          <w:sz w:val="24"/>
          <w:szCs w:val="24"/>
          <w:lang w:eastAsia="zh-CN"/>
        </w:rPr>
      </w:pPr>
      <w:r w:rsidRPr="000C0352">
        <w:rPr>
          <w:color w:val="000000"/>
          <w:sz w:val="24"/>
          <w:szCs w:val="24"/>
          <w:lang w:eastAsia="zh-CN"/>
        </w:rPr>
        <w:t>Bioinformatics</w:t>
      </w:r>
      <w:r>
        <w:rPr>
          <w:color w:val="000000"/>
          <w:sz w:val="24"/>
          <w:szCs w:val="24"/>
          <w:lang w:eastAsia="zh-CN"/>
        </w:rPr>
        <w:t>,</w:t>
      </w:r>
      <w:r w:rsidRPr="000C0352">
        <w:rPr>
          <w:color w:val="000000"/>
          <w:sz w:val="24"/>
          <w:szCs w:val="24"/>
          <w:lang w:eastAsia="zh-CN"/>
        </w:rPr>
        <w:t xml:space="preserve"> BMC Bioinformatics, </w:t>
      </w:r>
      <w:r w:rsidRPr="00875906">
        <w:rPr>
          <w:color w:val="000000"/>
          <w:sz w:val="24"/>
          <w:szCs w:val="24"/>
          <w:lang w:eastAsia="zh-CN"/>
        </w:rPr>
        <w:t>Briefings in Bioinformatics</w:t>
      </w:r>
      <w:r>
        <w:rPr>
          <w:color w:val="000000"/>
          <w:sz w:val="24"/>
          <w:szCs w:val="24"/>
          <w:lang w:eastAsia="zh-CN"/>
        </w:rPr>
        <w:t xml:space="preserve">, Genetics, Genetic Epidemiology, Genomics, </w:t>
      </w:r>
      <w:r w:rsidRPr="000C0352">
        <w:rPr>
          <w:sz w:val="24"/>
          <w:szCs w:val="24"/>
        </w:rPr>
        <w:t>Journal of Computer Science and System Biology, Algorithms, international conference on Biomedic</w:t>
      </w:r>
      <w:r>
        <w:rPr>
          <w:sz w:val="24"/>
          <w:szCs w:val="24"/>
        </w:rPr>
        <w:t>al Engineering and Informatics</w:t>
      </w:r>
      <w:r>
        <w:rPr>
          <w:bCs/>
          <w:sz w:val="24"/>
          <w:szCs w:val="24"/>
        </w:rPr>
        <w:t>,</w:t>
      </w:r>
      <w:r w:rsidRPr="000C0352">
        <w:rPr>
          <w:sz w:val="24"/>
          <w:szCs w:val="24"/>
        </w:rPr>
        <w:t xml:space="preserve"> </w:t>
      </w:r>
      <w:r>
        <w:rPr>
          <w:sz w:val="24"/>
          <w:szCs w:val="24"/>
        </w:rPr>
        <w:t xml:space="preserve">Theoretical and Applied Genetics, </w:t>
      </w:r>
      <w:r w:rsidRPr="00E22094">
        <w:rPr>
          <w:sz w:val="24"/>
          <w:szCs w:val="24"/>
          <w:lang w:eastAsia="zh-CN"/>
        </w:rPr>
        <w:t>Journal of Theoretical Biology</w:t>
      </w:r>
      <w:r>
        <w:rPr>
          <w:sz w:val="24"/>
          <w:szCs w:val="24"/>
          <w:lang w:eastAsia="zh-CN"/>
        </w:rPr>
        <w:t>,</w:t>
      </w:r>
    </w:p>
    <w:p w14:paraId="7EDA6A9F" w14:textId="77777777" w:rsidR="00875906" w:rsidRDefault="00875906" w:rsidP="0033503F">
      <w:pPr>
        <w:rPr>
          <w:color w:val="000000"/>
          <w:sz w:val="24"/>
          <w:szCs w:val="24"/>
          <w:lang w:eastAsia="zh-CN"/>
        </w:rPr>
      </w:pPr>
    </w:p>
    <w:p w14:paraId="1C395FB5" w14:textId="77777777" w:rsidR="0033503F" w:rsidRDefault="00943AA6" w:rsidP="0033503F">
      <w:pPr>
        <w:rPr>
          <w:sz w:val="24"/>
          <w:szCs w:val="24"/>
          <w:lang w:eastAsia="zh-CN"/>
        </w:rPr>
      </w:pPr>
      <w:r>
        <w:rPr>
          <w:color w:val="000000"/>
          <w:sz w:val="24"/>
          <w:szCs w:val="24"/>
          <w:lang w:eastAsia="zh-CN"/>
        </w:rPr>
        <w:t xml:space="preserve">Trend in Genetics, </w:t>
      </w:r>
      <w:r w:rsidR="00875906" w:rsidRPr="00875906">
        <w:rPr>
          <w:color w:val="000000"/>
          <w:sz w:val="24"/>
          <w:szCs w:val="24"/>
          <w:lang w:eastAsia="zh-CN"/>
        </w:rPr>
        <w:t>Trends in Plant Science</w:t>
      </w:r>
      <w:r w:rsidR="00875906">
        <w:rPr>
          <w:color w:val="000000"/>
          <w:sz w:val="24"/>
          <w:szCs w:val="24"/>
          <w:lang w:eastAsia="zh-CN"/>
        </w:rPr>
        <w:t xml:space="preserve">, </w:t>
      </w:r>
      <w:proofErr w:type="spellStart"/>
      <w:r w:rsidR="00464BFE">
        <w:rPr>
          <w:color w:val="000000"/>
          <w:sz w:val="24"/>
          <w:szCs w:val="24"/>
          <w:lang w:eastAsia="zh-CN"/>
        </w:rPr>
        <w:t>P</w:t>
      </w:r>
      <w:r w:rsidR="001E18D8">
        <w:rPr>
          <w:color w:val="000000"/>
          <w:sz w:val="24"/>
          <w:szCs w:val="24"/>
          <w:lang w:eastAsia="zh-CN"/>
        </w:rPr>
        <w:t>L</w:t>
      </w:r>
      <w:r w:rsidR="0019243D">
        <w:rPr>
          <w:color w:val="000000"/>
          <w:sz w:val="24"/>
          <w:szCs w:val="24"/>
          <w:lang w:eastAsia="zh-CN"/>
        </w:rPr>
        <w:t>o</w:t>
      </w:r>
      <w:r w:rsidR="001E18D8">
        <w:rPr>
          <w:color w:val="000000"/>
          <w:sz w:val="24"/>
          <w:szCs w:val="24"/>
          <w:lang w:eastAsia="zh-CN"/>
        </w:rPr>
        <w:t>S</w:t>
      </w:r>
      <w:proofErr w:type="spellEnd"/>
      <w:r w:rsidR="00875906">
        <w:rPr>
          <w:color w:val="000000"/>
          <w:sz w:val="24"/>
          <w:szCs w:val="24"/>
          <w:lang w:eastAsia="zh-CN"/>
        </w:rPr>
        <w:t xml:space="preserve"> Genetics</w:t>
      </w:r>
      <w:r w:rsidR="005648E7">
        <w:rPr>
          <w:color w:val="000000"/>
          <w:sz w:val="24"/>
          <w:szCs w:val="24"/>
          <w:lang w:eastAsia="zh-CN"/>
        </w:rPr>
        <w:t xml:space="preserve">, </w:t>
      </w:r>
      <w:r w:rsidR="00BA4D22">
        <w:rPr>
          <w:color w:val="000000"/>
          <w:sz w:val="24"/>
          <w:szCs w:val="24"/>
          <w:lang w:eastAsia="zh-CN"/>
        </w:rPr>
        <w:t>Human Genetics,</w:t>
      </w:r>
      <w:r w:rsidR="00875906">
        <w:rPr>
          <w:color w:val="000000"/>
          <w:sz w:val="24"/>
          <w:szCs w:val="24"/>
          <w:lang w:eastAsia="zh-CN"/>
        </w:rPr>
        <w:t xml:space="preserve"> </w:t>
      </w:r>
      <w:r w:rsidR="009E1FFA">
        <w:rPr>
          <w:color w:val="000000"/>
          <w:sz w:val="24"/>
          <w:szCs w:val="24"/>
          <w:lang w:eastAsia="zh-CN"/>
        </w:rPr>
        <w:t xml:space="preserve">Annals of Human Genetics, </w:t>
      </w:r>
      <w:r w:rsidR="00875906">
        <w:rPr>
          <w:color w:val="000000"/>
          <w:sz w:val="24"/>
          <w:szCs w:val="24"/>
          <w:lang w:eastAsia="zh-CN"/>
        </w:rPr>
        <w:t>Current Genomics,</w:t>
      </w:r>
      <w:r w:rsidR="00BA4D22">
        <w:rPr>
          <w:color w:val="000000"/>
          <w:sz w:val="24"/>
          <w:szCs w:val="24"/>
          <w:lang w:eastAsia="zh-CN"/>
        </w:rPr>
        <w:t xml:space="preserve"> </w:t>
      </w:r>
      <w:proofErr w:type="spellStart"/>
      <w:r w:rsidR="008B3E85">
        <w:rPr>
          <w:color w:val="000000"/>
          <w:sz w:val="24"/>
          <w:szCs w:val="24"/>
          <w:lang w:eastAsia="zh-CN"/>
        </w:rPr>
        <w:t>PL</w:t>
      </w:r>
      <w:r w:rsidR="0019243D">
        <w:rPr>
          <w:color w:val="000000"/>
          <w:sz w:val="24"/>
          <w:szCs w:val="24"/>
          <w:lang w:eastAsia="zh-CN"/>
        </w:rPr>
        <w:t>o</w:t>
      </w:r>
      <w:r w:rsidR="008B3E85">
        <w:rPr>
          <w:color w:val="000000"/>
          <w:sz w:val="24"/>
          <w:szCs w:val="24"/>
          <w:lang w:eastAsia="zh-CN"/>
        </w:rPr>
        <w:t>S</w:t>
      </w:r>
      <w:proofErr w:type="spellEnd"/>
      <w:r w:rsidR="008B3E85">
        <w:rPr>
          <w:color w:val="000000"/>
          <w:sz w:val="24"/>
          <w:szCs w:val="24"/>
          <w:lang w:eastAsia="zh-CN"/>
        </w:rPr>
        <w:t xml:space="preserve"> One, </w:t>
      </w:r>
      <w:r w:rsidR="00CF568E" w:rsidRPr="000C0352">
        <w:rPr>
          <w:sz w:val="24"/>
          <w:szCs w:val="24"/>
        </w:rPr>
        <w:t>Biological Procedures Online</w:t>
      </w:r>
      <w:r w:rsidR="00A97E58" w:rsidRPr="000C0352">
        <w:rPr>
          <w:sz w:val="24"/>
          <w:szCs w:val="24"/>
        </w:rPr>
        <w:t>,</w:t>
      </w:r>
      <w:r w:rsidR="004F0FF6" w:rsidRPr="000C0352">
        <w:rPr>
          <w:sz w:val="24"/>
          <w:szCs w:val="24"/>
        </w:rPr>
        <w:t xml:space="preserve"> </w:t>
      </w:r>
      <w:r w:rsidR="007710AF" w:rsidRPr="007710AF">
        <w:rPr>
          <w:sz w:val="24"/>
          <w:szCs w:val="24"/>
        </w:rPr>
        <w:t>Journal of Biomedicine and Biotechnology</w:t>
      </w:r>
      <w:r w:rsidR="008F7856">
        <w:rPr>
          <w:rFonts w:hint="eastAsia"/>
          <w:sz w:val="24"/>
          <w:szCs w:val="24"/>
          <w:lang w:eastAsia="zh-CN"/>
        </w:rPr>
        <w:t xml:space="preserve">, Journal of </w:t>
      </w:r>
      <w:r w:rsidR="008F7856" w:rsidRPr="008F7856">
        <w:rPr>
          <w:sz w:val="24"/>
          <w:szCs w:val="24"/>
          <w:lang w:eastAsia="zh-CN"/>
        </w:rPr>
        <w:t>Neurochemistry</w:t>
      </w:r>
      <w:r w:rsidR="00B14036">
        <w:rPr>
          <w:sz w:val="24"/>
          <w:szCs w:val="24"/>
          <w:lang w:eastAsia="zh-CN"/>
        </w:rPr>
        <w:t>,</w:t>
      </w:r>
      <w:r w:rsidR="00E429D9">
        <w:rPr>
          <w:sz w:val="24"/>
          <w:szCs w:val="24"/>
          <w:lang w:eastAsia="zh-CN"/>
        </w:rPr>
        <w:t xml:space="preserve"> </w:t>
      </w:r>
      <w:r w:rsidR="00B14036">
        <w:rPr>
          <w:sz w:val="24"/>
          <w:szCs w:val="24"/>
          <w:lang w:eastAsia="zh-CN"/>
        </w:rPr>
        <w:t>Science China</w:t>
      </w:r>
      <w:r w:rsidR="00E22094">
        <w:rPr>
          <w:sz w:val="24"/>
          <w:szCs w:val="24"/>
          <w:lang w:eastAsia="zh-CN"/>
        </w:rPr>
        <w:t xml:space="preserve">, </w:t>
      </w:r>
      <w:r w:rsidR="005648E7" w:rsidRPr="005648E7">
        <w:rPr>
          <w:sz w:val="24"/>
          <w:szCs w:val="24"/>
          <w:lang w:eastAsia="zh-CN"/>
        </w:rPr>
        <w:t>European Neuropsychopharmacology</w:t>
      </w:r>
      <w:r w:rsidR="00BA7312">
        <w:rPr>
          <w:sz w:val="24"/>
          <w:szCs w:val="24"/>
          <w:lang w:eastAsia="zh-CN"/>
        </w:rPr>
        <w:t xml:space="preserve">, </w:t>
      </w:r>
      <w:r w:rsidR="00BA7312" w:rsidRPr="00CA0D2B">
        <w:rPr>
          <w:color w:val="000000"/>
          <w:sz w:val="24"/>
          <w:szCs w:val="24"/>
          <w:lang w:eastAsia="zh-CN"/>
        </w:rPr>
        <w:t>CRC Press</w:t>
      </w:r>
      <w:r w:rsidR="009E1FFA">
        <w:rPr>
          <w:color w:val="000000"/>
          <w:sz w:val="24"/>
          <w:szCs w:val="24"/>
          <w:lang w:eastAsia="zh-CN"/>
        </w:rPr>
        <w:t xml:space="preserve">, </w:t>
      </w:r>
      <w:r w:rsidR="009E1FFA" w:rsidRPr="009E1FFA">
        <w:rPr>
          <w:color w:val="000000"/>
          <w:sz w:val="24"/>
          <w:szCs w:val="24"/>
          <w:lang w:eastAsia="zh-CN"/>
        </w:rPr>
        <w:t>Psychiatry Research</w:t>
      </w:r>
      <w:r w:rsidR="009E1FFA">
        <w:rPr>
          <w:color w:val="000000"/>
          <w:sz w:val="24"/>
          <w:szCs w:val="24"/>
          <w:lang w:eastAsia="zh-CN"/>
        </w:rPr>
        <w:t xml:space="preserve">, Scientific Report, </w:t>
      </w:r>
      <w:r w:rsidR="009E1FFA" w:rsidRPr="009E1FFA">
        <w:rPr>
          <w:color w:val="000000"/>
          <w:sz w:val="24"/>
          <w:szCs w:val="24"/>
          <w:lang w:eastAsia="zh-CN"/>
        </w:rPr>
        <w:t>European Neuropsychopharmacology</w:t>
      </w:r>
      <w:r w:rsidR="00663277">
        <w:rPr>
          <w:color w:val="000000"/>
          <w:sz w:val="24"/>
          <w:szCs w:val="24"/>
          <w:lang w:eastAsia="zh-CN"/>
        </w:rPr>
        <w:t>, The plant journal</w:t>
      </w:r>
    </w:p>
    <w:p w14:paraId="601965AA" w14:textId="77777777" w:rsidR="00CA0D2B" w:rsidRDefault="00CA0D2B" w:rsidP="0033503F">
      <w:pPr>
        <w:rPr>
          <w:sz w:val="24"/>
          <w:szCs w:val="24"/>
          <w:lang w:eastAsia="zh-CN"/>
        </w:rPr>
      </w:pPr>
    </w:p>
    <w:p w14:paraId="495E0C77" w14:textId="77777777" w:rsidR="005024D1" w:rsidRPr="005024D1" w:rsidRDefault="005024D1" w:rsidP="005024D1">
      <w:pPr>
        <w:pStyle w:val="Default"/>
        <w:rPr>
          <w:u w:val="single"/>
        </w:rPr>
      </w:pPr>
      <w:r w:rsidRPr="005024D1">
        <w:rPr>
          <w:b/>
          <w:bCs/>
          <w:u w:val="single"/>
        </w:rPr>
        <w:t xml:space="preserve">SERVICE </w:t>
      </w:r>
    </w:p>
    <w:p w14:paraId="381105AD" w14:textId="77777777" w:rsidR="0059773E" w:rsidRDefault="00C76635" w:rsidP="00747A68">
      <w:pPr>
        <w:pStyle w:val="HTMLPreformatted"/>
        <w:tabs>
          <w:tab w:val="clear" w:pos="8244"/>
          <w:tab w:val="left" w:pos="7890"/>
        </w:tabs>
        <w:rPr>
          <w:rFonts w:ascii="Times New Roman" w:hAnsi="Times New Roman" w:cs="Times New Roman"/>
          <w:b/>
          <w:sz w:val="24"/>
          <w:szCs w:val="24"/>
          <w:lang w:val="en-GB"/>
        </w:rPr>
      </w:pPr>
      <w:r>
        <w:rPr>
          <w:rFonts w:ascii="Times New Roman" w:hAnsi="Times New Roman" w:cs="Times New Roman"/>
          <w:b/>
          <w:bCs/>
          <w:sz w:val="24"/>
          <w:szCs w:val="24"/>
        </w:rPr>
        <w:t>Society</w:t>
      </w:r>
      <w:r w:rsidRPr="00C76635">
        <w:rPr>
          <w:rFonts w:ascii="Times New Roman" w:hAnsi="Times New Roman" w:cs="Times New Roman"/>
          <w:b/>
          <w:sz w:val="24"/>
          <w:szCs w:val="24"/>
          <w:lang w:val="en-GB"/>
        </w:rPr>
        <w:t xml:space="preserve"> </w:t>
      </w:r>
      <w:r>
        <w:rPr>
          <w:rFonts w:ascii="Times New Roman" w:hAnsi="Times New Roman" w:cs="Times New Roman"/>
          <w:b/>
          <w:sz w:val="24"/>
          <w:szCs w:val="24"/>
          <w:lang w:val="en-GB"/>
        </w:rPr>
        <w:t>and Funding Agency</w:t>
      </w:r>
    </w:p>
    <w:p w14:paraId="6635CEDC" w14:textId="0913CFD2" w:rsidR="005F5315" w:rsidRDefault="009E6758" w:rsidP="00353274">
      <w:pPr>
        <w:pStyle w:val="HTMLPreformatted"/>
        <w:tabs>
          <w:tab w:val="left" w:pos="7890"/>
        </w:tabs>
        <w:rPr>
          <w:rFonts w:ascii="Times New Roman" w:hAnsi="Times New Roman" w:cs="Times New Roman"/>
          <w:i/>
          <w:sz w:val="24"/>
          <w:szCs w:val="24"/>
          <w:lang w:val="en-GB"/>
        </w:rPr>
      </w:pPr>
      <w:r>
        <w:rPr>
          <w:rFonts w:ascii="Times New Roman" w:hAnsi="Times New Roman" w:cs="Times New Roman"/>
          <w:i/>
          <w:sz w:val="24"/>
          <w:szCs w:val="24"/>
          <w:lang w:val="en-GB"/>
        </w:rPr>
        <w:t>02/</w:t>
      </w:r>
      <w:r w:rsidR="005F5315" w:rsidRPr="005F5315">
        <w:rPr>
          <w:rFonts w:ascii="Times New Roman" w:hAnsi="Times New Roman" w:cs="Times New Roman"/>
          <w:i/>
          <w:sz w:val="24"/>
          <w:szCs w:val="24"/>
          <w:lang w:val="en-GB"/>
        </w:rPr>
        <w:t xml:space="preserve">2023       </w:t>
      </w:r>
      <w:r w:rsidRPr="009E6758">
        <w:rPr>
          <w:rFonts w:ascii="Times New Roman" w:hAnsi="Times New Roman" w:cs="Times New Roman"/>
          <w:iCs/>
          <w:sz w:val="24"/>
          <w:szCs w:val="24"/>
          <w:lang w:val="en-GB"/>
        </w:rPr>
        <w:t>R</w:t>
      </w:r>
      <w:r w:rsidR="005F5315" w:rsidRPr="009E6758">
        <w:rPr>
          <w:rFonts w:ascii="Times New Roman" w:hAnsi="Times New Roman" w:cs="Times New Roman"/>
          <w:iCs/>
          <w:sz w:val="24"/>
          <w:szCs w:val="24"/>
          <w:lang w:val="en-GB"/>
        </w:rPr>
        <w:t>eviewer</w:t>
      </w:r>
      <w:r w:rsidR="005F5315" w:rsidRPr="005F5315">
        <w:rPr>
          <w:rFonts w:ascii="Times New Roman" w:hAnsi="Times New Roman" w:cs="Times New Roman"/>
          <w:i/>
          <w:sz w:val="24"/>
          <w:szCs w:val="24"/>
          <w:lang w:val="en-GB"/>
        </w:rPr>
        <w:t>, ZCA1 RPRB-H (O1)</w:t>
      </w:r>
    </w:p>
    <w:p w14:paraId="551BF530" w14:textId="0DADF8FE" w:rsidR="003E76F7" w:rsidRDefault="00740412" w:rsidP="00353274">
      <w:pPr>
        <w:pStyle w:val="HTMLPreformatted"/>
        <w:tabs>
          <w:tab w:val="left" w:pos="7890"/>
        </w:tabs>
        <w:rPr>
          <w:rFonts w:ascii="Times New Roman" w:hAnsi="Times New Roman" w:cs="Times New Roman"/>
          <w:i/>
          <w:sz w:val="24"/>
          <w:szCs w:val="24"/>
          <w:lang w:val="en-GB"/>
        </w:rPr>
      </w:pPr>
      <w:r>
        <w:rPr>
          <w:rFonts w:ascii="Times New Roman" w:hAnsi="Times New Roman" w:cs="Times New Roman"/>
          <w:i/>
          <w:sz w:val="24"/>
          <w:szCs w:val="24"/>
          <w:lang w:val="en-GB"/>
        </w:rPr>
        <w:t>07/</w:t>
      </w:r>
      <w:r w:rsidR="003E76F7" w:rsidRPr="003E76F7">
        <w:rPr>
          <w:rFonts w:ascii="Times New Roman" w:hAnsi="Times New Roman" w:cs="Times New Roman"/>
          <w:i/>
          <w:sz w:val="24"/>
          <w:szCs w:val="24"/>
          <w:lang w:val="en-GB"/>
        </w:rPr>
        <w:t xml:space="preserve">2022       </w:t>
      </w:r>
      <w:r w:rsidR="003E76F7" w:rsidRPr="003E76F7">
        <w:rPr>
          <w:rFonts w:ascii="Times New Roman" w:hAnsi="Times New Roman" w:cs="Times New Roman"/>
          <w:sz w:val="24"/>
          <w:szCs w:val="24"/>
          <w:lang w:val="en-GB"/>
        </w:rPr>
        <w:t>Reviewer, NIH IRAP study section</w:t>
      </w:r>
    </w:p>
    <w:p w14:paraId="05C8B754" w14:textId="0B06CEAF" w:rsidR="00353274" w:rsidRDefault="002C7DB7" w:rsidP="00353274">
      <w:pPr>
        <w:pStyle w:val="HTMLPreformatted"/>
        <w:tabs>
          <w:tab w:val="left" w:pos="7890"/>
        </w:tabs>
        <w:rPr>
          <w:rFonts w:ascii="Times New Roman" w:hAnsi="Times New Roman" w:cs="Times New Roman"/>
          <w:sz w:val="24"/>
          <w:szCs w:val="24"/>
          <w:lang w:val="en-GB"/>
        </w:rPr>
      </w:pPr>
      <w:r>
        <w:rPr>
          <w:rFonts w:ascii="Times New Roman" w:hAnsi="Times New Roman" w:cs="Times New Roman"/>
          <w:i/>
          <w:sz w:val="24"/>
          <w:szCs w:val="24"/>
          <w:lang w:val="en-GB"/>
        </w:rPr>
        <w:t>0</w:t>
      </w:r>
      <w:r w:rsidR="00353274">
        <w:rPr>
          <w:rFonts w:ascii="Times New Roman" w:hAnsi="Times New Roman" w:cs="Times New Roman"/>
          <w:i/>
          <w:sz w:val="24"/>
          <w:szCs w:val="24"/>
          <w:lang w:val="en-GB"/>
        </w:rPr>
        <w:t>3/</w:t>
      </w:r>
      <w:r w:rsidR="00353274" w:rsidRPr="00085B90">
        <w:rPr>
          <w:rFonts w:ascii="Times New Roman" w:hAnsi="Times New Roman" w:cs="Times New Roman"/>
          <w:i/>
          <w:sz w:val="24"/>
          <w:szCs w:val="24"/>
          <w:lang w:val="en-GB"/>
        </w:rPr>
        <w:t>202</w:t>
      </w:r>
      <w:r w:rsidR="00353274">
        <w:rPr>
          <w:rFonts w:ascii="Times New Roman" w:hAnsi="Times New Roman" w:cs="Times New Roman"/>
          <w:i/>
          <w:sz w:val="24"/>
          <w:szCs w:val="24"/>
          <w:lang w:val="en-GB"/>
        </w:rPr>
        <w:t>2</w:t>
      </w:r>
      <w:r w:rsidR="00353274" w:rsidRPr="00085B90">
        <w:rPr>
          <w:rFonts w:ascii="Times New Roman" w:hAnsi="Times New Roman" w:cs="Times New Roman"/>
          <w:sz w:val="24"/>
          <w:szCs w:val="24"/>
          <w:lang w:val="en-GB"/>
        </w:rPr>
        <w:t xml:space="preserve">       </w:t>
      </w:r>
      <w:r w:rsidR="00353274" w:rsidRPr="007C52A5">
        <w:rPr>
          <w:rFonts w:ascii="Times New Roman" w:hAnsi="Times New Roman" w:cs="Times New Roman"/>
          <w:sz w:val="24"/>
          <w:szCs w:val="24"/>
          <w:lang w:val="en-GB"/>
        </w:rPr>
        <w:t>Reviewer</w:t>
      </w:r>
      <w:r w:rsidR="00353274">
        <w:rPr>
          <w:rFonts w:ascii="Times New Roman" w:hAnsi="Times New Roman" w:cs="Times New Roman"/>
          <w:sz w:val="24"/>
          <w:szCs w:val="24"/>
          <w:lang w:val="en-GB"/>
        </w:rPr>
        <w:t>,</w:t>
      </w:r>
      <w:r w:rsidR="00353274" w:rsidRPr="00085B90">
        <w:rPr>
          <w:rFonts w:ascii="Times New Roman" w:hAnsi="Times New Roman" w:cs="Times New Roman"/>
          <w:sz w:val="24"/>
          <w:szCs w:val="24"/>
          <w:lang w:val="en-GB"/>
        </w:rPr>
        <w:t xml:space="preserve"> NIH </w:t>
      </w:r>
      <w:r w:rsidR="00353274" w:rsidRPr="00353274">
        <w:rPr>
          <w:rFonts w:ascii="Times New Roman" w:hAnsi="Times New Roman" w:cs="Times New Roman"/>
          <w:sz w:val="24"/>
          <w:szCs w:val="24"/>
          <w:lang w:val="en-GB"/>
        </w:rPr>
        <w:t>ZRG1 PSE-B (02)</w:t>
      </w:r>
    </w:p>
    <w:p w14:paraId="00138C87" w14:textId="3AE783EC" w:rsidR="00ED0ED6" w:rsidRDefault="00D019C3" w:rsidP="00353274">
      <w:pPr>
        <w:pStyle w:val="HTMLPreformatted"/>
        <w:tabs>
          <w:tab w:val="left" w:pos="7890"/>
        </w:tabs>
        <w:rPr>
          <w:rFonts w:ascii="Times New Roman" w:hAnsi="Times New Roman" w:cs="Times New Roman"/>
          <w:i/>
          <w:sz w:val="24"/>
          <w:szCs w:val="24"/>
          <w:lang w:val="en-GB"/>
        </w:rPr>
      </w:pPr>
      <w:r>
        <w:rPr>
          <w:rFonts w:ascii="Times New Roman" w:hAnsi="Times New Roman" w:cs="Times New Roman"/>
          <w:i/>
          <w:sz w:val="24"/>
          <w:szCs w:val="24"/>
          <w:lang w:val="en-GB"/>
        </w:rPr>
        <w:t>05/</w:t>
      </w:r>
      <w:r w:rsidR="00ED0ED6">
        <w:rPr>
          <w:rFonts w:ascii="Times New Roman" w:hAnsi="Times New Roman" w:cs="Times New Roman"/>
          <w:i/>
          <w:sz w:val="24"/>
          <w:szCs w:val="24"/>
          <w:lang w:val="en-GB"/>
        </w:rPr>
        <w:t>2021</w:t>
      </w:r>
      <w:r w:rsidR="003E76F7">
        <w:rPr>
          <w:rFonts w:ascii="Times New Roman" w:hAnsi="Times New Roman" w:cs="Times New Roman"/>
          <w:i/>
          <w:sz w:val="24"/>
          <w:szCs w:val="24"/>
        </w:rPr>
        <w:t xml:space="preserve"> </w:t>
      </w:r>
      <w:r w:rsidR="00ED0ED6">
        <w:rPr>
          <w:rFonts w:ascii="Times New Roman" w:hAnsi="Times New Roman" w:cs="Times New Roman"/>
          <w:i/>
          <w:sz w:val="24"/>
          <w:szCs w:val="24"/>
        </w:rPr>
        <w:t xml:space="preserve">    </w:t>
      </w:r>
      <w:r w:rsidR="003E76F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ED0ED6" w:rsidRPr="00085B90">
        <w:rPr>
          <w:rFonts w:ascii="Times New Roman" w:hAnsi="Times New Roman" w:cs="Times New Roman"/>
          <w:sz w:val="24"/>
          <w:szCs w:val="24"/>
          <w:lang w:val="en-GB"/>
        </w:rPr>
        <w:t>Reviewer,</w:t>
      </w:r>
      <w:r w:rsidR="00ED0ED6">
        <w:rPr>
          <w:rFonts w:ascii="Times New Roman" w:hAnsi="Times New Roman" w:cs="Times New Roman"/>
          <w:sz w:val="24"/>
          <w:szCs w:val="24"/>
          <w:lang w:val="en-GB"/>
        </w:rPr>
        <w:t xml:space="preserve"> </w:t>
      </w:r>
      <w:r w:rsidR="00ED0ED6" w:rsidRPr="00ED0ED6">
        <w:rPr>
          <w:rFonts w:ascii="Times New Roman" w:hAnsi="Times New Roman" w:cs="Times New Roman"/>
          <w:sz w:val="24"/>
          <w:szCs w:val="24"/>
          <w:lang w:val="en-GB"/>
        </w:rPr>
        <w:t>Rutherford Discovery Fellowship</w:t>
      </w:r>
      <w:r w:rsidR="00ED0ED6">
        <w:rPr>
          <w:rFonts w:ascii="Times New Roman" w:hAnsi="Times New Roman" w:cs="Times New Roman"/>
          <w:sz w:val="24"/>
          <w:szCs w:val="24"/>
          <w:lang w:val="en-GB"/>
        </w:rPr>
        <w:t xml:space="preserve">, </w:t>
      </w:r>
      <w:r w:rsidR="00ED0ED6" w:rsidRPr="00ED0ED6">
        <w:rPr>
          <w:rFonts w:ascii="Times New Roman" w:hAnsi="Times New Roman" w:cs="Times New Roman"/>
          <w:sz w:val="24"/>
          <w:szCs w:val="24"/>
          <w:lang w:val="en-GB"/>
        </w:rPr>
        <w:t>New Zealand</w:t>
      </w:r>
    </w:p>
    <w:p w14:paraId="0902BFE2" w14:textId="6FEF7985" w:rsidR="00AD38B0" w:rsidRDefault="00D019C3" w:rsidP="008D0D95">
      <w:pPr>
        <w:pStyle w:val="HTMLPreformatted"/>
        <w:tabs>
          <w:tab w:val="clear" w:pos="8244"/>
          <w:tab w:val="left" w:pos="7890"/>
        </w:tabs>
        <w:rPr>
          <w:rFonts w:ascii="Times New Roman" w:hAnsi="Times New Roman" w:cs="Times New Roman"/>
          <w:i/>
          <w:sz w:val="24"/>
          <w:szCs w:val="24"/>
          <w:lang w:val="en-GB"/>
        </w:rPr>
      </w:pPr>
      <w:r>
        <w:rPr>
          <w:rFonts w:ascii="Times New Roman" w:hAnsi="Times New Roman" w:cs="Times New Roman"/>
          <w:i/>
          <w:sz w:val="24"/>
          <w:szCs w:val="24"/>
          <w:lang w:val="en-GB"/>
        </w:rPr>
        <w:t>03/</w:t>
      </w:r>
      <w:r w:rsidR="00AD38B0">
        <w:rPr>
          <w:rFonts w:ascii="Times New Roman" w:hAnsi="Times New Roman" w:cs="Times New Roman"/>
          <w:i/>
          <w:sz w:val="24"/>
          <w:szCs w:val="24"/>
          <w:lang w:val="en-GB"/>
        </w:rPr>
        <w:t>2021</w:t>
      </w:r>
      <w:r w:rsidR="003E76F7">
        <w:rPr>
          <w:rFonts w:ascii="Times New Roman" w:hAnsi="Times New Roman" w:cs="Times New Roman"/>
          <w:i/>
          <w:sz w:val="24"/>
          <w:szCs w:val="24"/>
        </w:rPr>
        <w:t xml:space="preserve"> </w:t>
      </w:r>
      <w:r w:rsidR="00AD38B0">
        <w:rPr>
          <w:rFonts w:ascii="Times New Roman" w:hAnsi="Times New Roman" w:cs="Times New Roman"/>
          <w:i/>
          <w:sz w:val="24"/>
          <w:szCs w:val="24"/>
        </w:rPr>
        <w:t xml:space="preserve">    </w:t>
      </w:r>
      <w:r w:rsidR="003E76F7">
        <w:rPr>
          <w:rFonts w:ascii="Times New Roman" w:hAnsi="Times New Roman" w:cs="Times New Roman"/>
          <w:i/>
          <w:sz w:val="24"/>
          <w:szCs w:val="24"/>
        </w:rPr>
        <w:t xml:space="preserve"> </w:t>
      </w:r>
      <w:r w:rsidR="00AD38B0">
        <w:rPr>
          <w:rFonts w:ascii="Times New Roman" w:hAnsi="Times New Roman" w:cs="Times New Roman"/>
          <w:i/>
          <w:sz w:val="24"/>
          <w:szCs w:val="24"/>
        </w:rPr>
        <w:t xml:space="preserve"> </w:t>
      </w:r>
      <w:r w:rsidR="00AD38B0" w:rsidRPr="00085B90">
        <w:rPr>
          <w:rFonts w:ascii="Times New Roman" w:hAnsi="Times New Roman" w:cs="Times New Roman"/>
          <w:sz w:val="24"/>
          <w:szCs w:val="24"/>
          <w:lang w:val="en-GB"/>
        </w:rPr>
        <w:t xml:space="preserve">Reviewer, NIH </w:t>
      </w:r>
      <w:r w:rsidR="00AD38B0">
        <w:rPr>
          <w:rFonts w:ascii="Times New Roman" w:hAnsi="Times New Roman" w:cs="Times New Roman"/>
          <w:sz w:val="24"/>
          <w:szCs w:val="24"/>
          <w:lang w:val="en-GB"/>
        </w:rPr>
        <w:t>BGES</w:t>
      </w:r>
      <w:r w:rsidR="00AD38B0" w:rsidRPr="00085B90">
        <w:rPr>
          <w:rFonts w:ascii="Times New Roman" w:hAnsi="Times New Roman" w:cs="Times New Roman"/>
          <w:sz w:val="24"/>
          <w:szCs w:val="24"/>
          <w:lang w:val="en-GB"/>
        </w:rPr>
        <w:t xml:space="preserve"> study section</w:t>
      </w:r>
      <w:r w:rsidR="00AD38B0">
        <w:rPr>
          <w:rFonts w:ascii="Times New Roman" w:hAnsi="Times New Roman" w:cs="Times New Roman"/>
          <w:sz w:val="24"/>
          <w:szCs w:val="24"/>
          <w:lang w:val="en-GB"/>
        </w:rPr>
        <w:t xml:space="preserve"> </w:t>
      </w:r>
    </w:p>
    <w:p w14:paraId="4987F45B" w14:textId="71EF5AE7" w:rsidR="008D0D95" w:rsidRDefault="008D0D95" w:rsidP="008D0D95">
      <w:pPr>
        <w:pStyle w:val="HTMLPreformatted"/>
        <w:tabs>
          <w:tab w:val="clear" w:pos="8244"/>
          <w:tab w:val="left" w:pos="7890"/>
        </w:tabs>
        <w:rPr>
          <w:rFonts w:ascii="Times New Roman" w:hAnsi="Times New Roman" w:cs="Times New Roman"/>
          <w:sz w:val="24"/>
          <w:szCs w:val="24"/>
        </w:rPr>
      </w:pPr>
      <w:r>
        <w:rPr>
          <w:rFonts w:ascii="Times New Roman" w:hAnsi="Times New Roman" w:cs="Times New Roman"/>
          <w:i/>
          <w:sz w:val="24"/>
          <w:szCs w:val="24"/>
          <w:lang w:val="en-GB"/>
        </w:rPr>
        <w:t>2021</w:t>
      </w:r>
      <w:r w:rsidRPr="00C70C97">
        <w:rPr>
          <w:rFonts w:ascii="Times New Roman" w:hAnsi="Times New Roman" w:cs="Times New Roman"/>
          <w:i/>
          <w:sz w:val="24"/>
          <w:szCs w:val="24"/>
        </w:rPr>
        <w:t>–</w:t>
      </w:r>
      <w:proofErr w:type="gramStart"/>
      <w:r w:rsidR="00974959">
        <w:rPr>
          <w:rFonts w:ascii="Times New Roman" w:hAnsi="Times New Roman" w:cs="Times New Roman"/>
          <w:i/>
          <w:sz w:val="24"/>
          <w:szCs w:val="24"/>
        </w:rPr>
        <w:t>2023</w:t>
      </w:r>
      <w:r>
        <w:rPr>
          <w:rFonts w:ascii="Times New Roman" w:hAnsi="Times New Roman" w:cs="Times New Roman"/>
          <w:i/>
          <w:sz w:val="24"/>
          <w:szCs w:val="24"/>
        </w:rPr>
        <w:t xml:space="preserve">  </w:t>
      </w:r>
      <w:r>
        <w:rPr>
          <w:rFonts w:ascii="Times New Roman" w:hAnsi="Times New Roman" w:cs="Times New Roman"/>
          <w:sz w:val="24"/>
          <w:szCs w:val="24"/>
        </w:rPr>
        <w:t>Associate</w:t>
      </w:r>
      <w:proofErr w:type="gramEnd"/>
      <w:r>
        <w:rPr>
          <w:rFonts w:ascii="Times New Roman" w:hAnsi="Times New Roman" w:cs="Times New Roman"/>
          <w:sz w:val="24"/>
          <w:szCs w:val="24"/>
        </w:rPr>
        <w:t xml:space="preserve"> Editor, BMC Genomics</w:t>
      </w:r>
    </w:p>
    <w:p w14:paraId="7FB6117A" w14:textId="77777777" w:rsidR="006032B6" w:rsidRPr="006032B6" w:rsidRDefault="006032B6" w:rsidP="00085B90">
      <w:pPr>
        <w:pStyle w:val="HTMLPreformatted"/>
        <w:tabs>
          <w:tab w:val="left" w:pos="7890"/>
        </w:tabs>
        <w:rPr>
          <w:rFonts w:ascii="Times New Roman" w:hAnsi="Times New Roman" w:cs="Times New Roman"/>
          <w:i/>
          <w:sz w:val="24"/>
          <w:szCs w:val="24"/>
        </w:rPr>
      </w:pPr>
      <w:r w:rsidRPr="006032B6">
        <w:rPr>
          <w:rFonts w:ascii="Times New Roman" w:hAnsi="Times New Roman" w:cs="Times New Roman"/>
          <w:i/>
          <w:sz w:val="24"/>
          <w:szCs w:val="24"/>
        </w:rPr>
        <w:t xml:space="preserve">2020  </w:t>
      </w:r>
      <w:r w:rsidR="00881C21">
        <w:rPr>
          <w:rFonts w:ascii="Times New Roman" w:hAnsi="Times New Roman" w:cs="Times New Roman"/>
          <w:i/>
          <w:sz w:val="24"/>
          <w:szCs w:val="24"/>
          <w:lang w:val="en-GB"/>
        </w:rPr>
        <w:t xml:space="preserve">   </w:t>
      </w:r>
      <w:r w:rsidR="00881C21" w:rsidRPr="00C70C97">
        <w:rPr>
          <w:rFonts w:ascii="Times New Roman" w:hAnsi="Times New Roman" w:cs="Times New Roman"/>
          <w:i/>
          <w:sz w:val="24"/>
          <w:szCs w:val="24"/>
        </w:rPr>
        <w:t>–</w:t>
      </w:r>
      <w:r w:rsidR="00881C21">
        <w:rPr>
          <w:rFonts w:ascii="Times New Roman" w:hAnsi="Times New Roman" w:cs="Times New Roman"/>
          <w:i/>
          <w:sz w:val="24"/>
          <w:szCs w:val="24"/>
        </w:rPr>
        <w:t xml:space="preserve">  </w:t>
      </w:r>
      <w:r w:rsidRPr="006032B6">
        <w:rPr>
          <w:rFonts w:ascii="Times New Roman" w:hAnsi="Times New Roman" w:cs="Times New Roman"/>
          <w:i/>
          <w:sz w:val="24"/>
          <w:szCs w:val="24"/>
        </w:rPr>
        <w:t xml:space="preserve">   </w:t>
      </w:r>
      <w:r w:rsidRPr="00881C21">
        <w:rPr>
          <w:rFonts w:ascii="Times New Roman" w:hAnsi="Times New Roman" w:cs="Times New Roman"/>
          <w:sz w:val="24"/>
          <w:szCs w:val="24"/>
        </w:rPr>
        <w:t xml:space="preserve">Scientific Advisory Board member, Adult </w:t>
      </w:r>
      <w:proofErr w:type="spellStart"/>
      <w:r w:rsidRPr="00881C21">
        <w:rPr>
          <w:rFonts w:ascii="Times New Roman" w:hAnsi="Times New Roman" w:cs="Times New Roman"/>
          <w:sz w:val="24"/>
          <w:szCs w:val="24"/>
        </w:rPr>
        <w:t>Polyglucosan</w:t>
      </w:r>
      <w:proofErr w:type="spellEnd"/>
      <w:r w:rsidRPr="00881C21">
        <w:rPr>
          <w:rFonts w:ascii="Times New Roman" w:hAnsi="Times New Roman" w:cs="Times New Roman"/>
          <w:sz w:val="24"/>
          <w:szCs w:val="24"/>
        </w:rPr>
        <w:t xml:space="preserve"> Body Disease Research Foundation</w:t>
      </w:r>
    </w:p>
    <w:p w14:paraId="06C97BD2" w14:textId="77777777" w:rsidR="00085B90" w:rsidRPr="00085B90" w:rsidRDefault="00085B90" w:rsidP="00085B90">
      <w:pPr>
        <w:pStyle w:val="HTMLPreformatted"/>
        <w:tabs>
          <w:tab w:val="left" w:pos="7890"/>
        </w:tabs>
        <w:rPr>
          <w:rFonts w:ascii="Times New Roman" w:hAnsi="Times New Roman" w:cs="Times New Roman"/>
          <w:sz w:val="24"/>
          <w:szCs w:val="24"/>
          <w:lang w:val="en-GB"/>
        </w:rPr>
      </w:pPr>
      <w:r w:rsidRPr="00085B90">
        <w:rPr>
          <w:rFonts w:ascii="Times New Roman" w:hAnsi="Times New Roman" w:cs="Times New Roman"/>
          <w:i/>
          <w:sz w:val="24"/>
          <w:szCs w:val="24"/>
          <w:lang w:val="en-GB"/>
        </w:rPr>
        <w:t>2020</w:t>
      </w:r>
      <w:r w:rsidRPr="00085B90">
        <w:rPr>
          <w:rFonts w:ascii="Times New Roman" w:hAnsi="Times New Roman" w:cs="Times New Roman"/>
          <w:sz w:val="24"/>
          <w:szCs w:val="24"/>
          <w:lang w:val="en-GB"/>
        </w:rPr>
        <w:t xml:space="preserve">            </w:t>
      </w:r>
      <w:r w:rsidRPr="007C52A5">
        <w:rPr>
          <w:rFonts w:ascii="Times New Roman" w:hAnsi="Times New Roman" w:cs="Times New Roman"/>
          <w:sz w:val="24"/>
          <w:szCs w:val="24"/>
          <w:lang w:val="en-GB"/>
        </w:rPr>
        <w:t>Reviewer</w:t>
      </w:r>
      <w:r>
        <w:rPr>
          <w:rFonts w:ascii="Times New Roman" w:hAnsi="Times New Roman" w:cs="Times New Roman"/>
          <w:sz w:val="24"/>
          <w:szCs w:val="24"/>
          <w:lang w:val="en-GB"/>
        </w:rPr>
        <w:t>,</w:t>
      </w:r>
      <w:r w:rsidRPr="00085B90">
        <w:rPr>
          <w:rFonts w:ascii="Times New Roman" w:hAnsi="Times New Roman" w:cs="Times New Roman"/>
          <w:sz w:val="24"/>
          <w:szCs w:val="24"/>
          <w:lang w:val="en-GB"/>
        </w:rPr>
        <w:t xml:space="preserve"> NIH ZDA1 TXT-V (16) R</w:t>
      </w:r>
    </w:p>
    <w:p w14:paraId="7A9FDC8F" w14:textId="77777777" w:rsidR="00085B90" w:rsidRPr="00085B90" w:rsidRDefault="00085B90" w:rsidP="00085B90">
      <w:pPr>
        <w:pStyle w:val="HTMLPreformatted"/>
        <w:tabs>
          <w:tab w:val="clear" w:pos="8244"/>
          <w:tab w:val="left" w:pos="7890"/>
        </w:tabs>
        <w:rPr>
          <w:rFonts w:ascii="Times New Roman" w:hAnsi="Times New Roman" w:cs="Times New Roman"/>
          <w:sz w:val="24"/>
          <w:szCs w:val="24"/>
          <w:lang w:val="en-GB"/>
        </w:rPr>
      </w:pPr>
      <w:r w:rsidRPr="00085B90">
        <w:rPr>
          <w:rFonts w:ascii="Times New Roman" w:hAnsi="Times New Roman" w:cs="Times New Roman"/>
          <w:i/>
          <w:sz w:val="24"/>
          <w:szCs w:val="24"/>
          <w:lang w:val="en-GB"/>
        </w:rPr>
        <w:t>2020</w:t>
      </w:r>
      <w:r>
        <w:rPr>
          <w:rFonts w:ascii="Times New Roman" w:hAnsi="Times New Roman" w:cs="Times New Roman"/>
          <w:sz w:val="24"/>
          <w:szCs w:val="24"/>
          <w:lang w:val="en-GB"/>
        </w:rPr>
        <w:t xml:space="preserve">            </w:t>
      </w:r>
      <w:r w:rsidRPr="00085B90">
        <w:rPr>
          <w:rFonts w:ascii="Times New Roman" w:hAnsi="Times New Roman" w:cs="Times New Roman"/>
          <w:sz w:val="24"/>
          <w:szCs w:val="24"/>
          <w:lang w:val="en-GB"/>
        </w:rPr>
        <w:t>Reviewer, NIH BMRD study section</w:t>
      </w:r>
    </w:p>
    <w:p w14:paraId="61DD5FC5" w14:textId="77777777" w:rsidR="002D6663" w:rsidRDefault="002D6663" w:rsidP="0054197E">
      <w:pPr>
        <w:pStyle w:val="HTMLPreformatted"/>
        <w:tabs>
          <w:tab w:val="clear" w:pos="8244"/>
          <w:tab w:val="left" w:pos="7890"/>
        </w:tabs>
        <w:ind w:left="1215" w:hanging="1215"/>
        <w:rPr>
          <w:rFonts w:ascii="Times New Roman" w:hAnsi="Times New Roman" w:cs="Times New Roman"/>
          <w:i/>
          <w:sz w:val="24"/>
          <w:szCs w:val="24"/>
          <w:lang w:val="en-GB"/>
        </w:rPr>
      </w:pPr>
      <w:r>
        <w:rPr>
          <w:rFonts w:ascii="Times New Roman" w:hAnsi="Times New Roman" w:cs="Times New Roman"/>
          <w:i/>
          <w:sz w:val="24"/>
          <w:szCs w:val="24"/>
          <w:lang w:val="en-GB"/>
        </w:rPr>
        <w:t>11/2019</w:t>
      </w:r>
      <w:r>
        <w:rPr>
          <w:rFonts w:ascii="Times New Roman" w:hAnsi="Times New Roman" w:cs="Times New Roman"/>
          <w:i/>
          <w:sz w:val="24"/>
          <w:szCs w:val="24"/>
          <w:lang w:val="en-GB"/>
        </w:rPr>
        <w:tab/>
      </w:r>
      <w:r>
        <w:rPr>
          <w:rFonts w:ascii="Times New Roman" w:hAnsi="Times New Roman" w:cs="Times New Roman"/>
          <w:i/>
          <w:sz w:val="24"/>
          <w:szCs w:val="24"/>
          <w:lang w:val="en-GB"/>
        </w:rPr>
        <w:tab/>
      </w:r>
      <w:r w:rsidRPr="007C52A5">
        <w:rPr>
          <w:rFonts w:ascii="Times New Roman" w:hAnsi="Times New Roman" w:cs="Times New Roman"/>
          <w:sz w:val="24"/>
          <w:szCs w:val="24"/>
          <w:lang w:val="en-GB"/>
        </w:rPr>
        <w:t>Reviewer,</w:t>
      </w:r>
      <w:r>
        <w:rPr>
          <w:rFonts w:ascii="Times New Roman" w:hAnsi="Times New Roman" w:cs="Times New Roman"/>
          <w:sz w:val="24"/>
          <w:szCs w:val="24"/>
          <w:lang w:val="en-GB"/>
        </w:rPr>
        <w:t xml:space="preserve"> NIH </w:t>
      </w:r>
      <w:r w:rsidRPr="002D6663">
        <w:rPr>
          <w:rFonts w:ascii="Times New Roman" w:hAnsi="Times New Roman" w:cs="Times New Roman"/>
          <w:sz w:val="24"/>
          <w:szCs w:val="24"/>
          <w:lang w:val="en-GB"/>
        </w:rPr>
        <w:t>ZDA1 IXR-Q (19)S</w:t>
      </w:r>
    </w:p>
    <w:p w14:paraId="04AFF24B" w14:textId="77777777" w:rsidR="00D17CAA" w:rsidRDefault="00D17CAA" w:rsidP="0054197E">
      <w:pPr>
        <w:pStyle w:val="HTMLPreformatted"/>
        <w:tabs>
          <w:tab w:val="clear" w:pos="8244"/>
          <w:tab w:val="left" w:pos="7890"/>
        </w:tabs>
        <w:ind w:left="1215" w:hanging="1215"/>
        <w:rPr>
          <w:rFonts w:ascii="Times New Roman" w:hAnsi="Times New Roman" w:cs="Times New Roman"/>
          <w:i/>
          <w:sz w:val="24"/>
          <w:szCs w:val="24"/>
          <w:lang w:val="en-GB"/>
        </w:rPr>
      </w:pPr>
      <w:r>
        <w:rPr>
          <w:rFonts w:ascii="Times New Roman" w:hAnsi="Times New Roman" w:cs="Times New Roman"/>
          <w:i/>
          <w:sz w:val="24"/>
          <w:szCs w:val="24"/>
          <w:lang w:val="en-GB"/>
        </w:rPr>
        <w:t xml:space="preserve">06/2019       </w:t>
      </w:r>
      <w:r w:rsidRPr="007C52A5">
        <w:rPr>
          <w:rFonts w:ascii="Times New Roman" w:hAnsi="Times New Roman" w:cs="Times New Roman"/>
          <w:sz w:val="24"/>
          <w:szCs w:val="24"/>
          <w:lang w:val="en-GB"/>
        </w:rPr>
        <w:t>Reviewer,</w:t>
      </w:r>
      <w:r>
        <w:rPr>
          <w:rFonts w:ascii="Times New Roman" w:hAnsi="Times New Roman" w:cs="Times New Roman"/>
          <w:sz w:val="24"/>
          <w:szCs w:val="24"/>
          <w:lang w:val="en-GB"/>
        </w:rPr>
        <w:t xml:space="preserve"> NIH</w:t>
      </w:r>
      <w:r w:rsidRPr="00D17CAA">
        <w:rPr>
          <w:rFonts w:ascii="Times New Roman" w:hAnsi="Times New Roman" w:cs="Times New Roman"/>
          <w:sz w:val="24"/>
          <w:szCs w:val="24"/>
          <w:lang w:val="en-GB"/>
        </w:rPr>
        <w:t xml:space="preserve"> ZDA1 IXR-Q (07) S</w:t>
      </w:r>
    </w:p>
    <w:p w14:paraId="6CEEE609" w14:textId="77777777" w:rsidR="007C52A5" w:rsidRDefault="007C52A5" w:rsidP="0054197E">
      <w:pPr>
        <w:pStyle w:val="HTMLPreformatted"/>
        <w:tabs>
          <w:tab w:val="clear" w:pos="8244"/>
          <w:tab w:val="left" w:pos="7890"/>
        </w:tabs>
        <w:ind w:left="1215" w:hanging="1215"/>
        <w:rPr>
          <w:rFonts w:ascii="Times New Roman" w:hAnsi="Times New Roman" w:cs="Times New Roman"/>
          <w:i/>
          <w:sz w:val="24"/>
          <w:szCs w:val="24"/>
          <w:lang w:val="en-GB"/>
        </w:rPr>
      </w:pPr>
      <w:r>
        <w:rPr>
          <w:rFonts w:ascii="Times New Roman" w:hAnsi="Times New Roman" w:cs="Times New Roman"/>
          <w:i/>
          <w:sz w:val="24"/>
          <w:szCs w:val="24"/>
          <w:lang w:val="en-GB"/>
        </w:rPr>
        <w:t>0</w:t>
      </w:r>
      <w:r w:rsidR="0059773E">
        <w:rPr>
          <w:rFonts w:ascii="Times New Roman" w:hAnsi="Times New Roman" w:cs="Times New Roman"/>
          <w:i/>
          <w:sz w:val="24"/>
          <w:szCs w:val="24"/>
          <w:lang w:val="en-GB"/>
        </w:rPr>
        <w:t>5</w:t>
      </w:r>
      <w:r>
        <w:rPr>
          <w:rFonts w:ascii="Times New Roman" w:hAnsi="Times New Roman" w:cs="Times New Roman"/>
          <w:i/>
          <w:sz w:val="24"/>
          <w:szCs w:val="24"/>
          <w:lang w:val="en-GB"/>
        </w:rPr>
        <w:t>/2019</w:t>
      </w:r>
      <w:r>
        <w:rPr>
          <w:rFonts w:ascii="Times New Roman" w:hAnsi="Times New Roman" w:cs="Times New Roman"/>
          <w:i/>
          <w:sz w:val="24"/>
          <w:szCs w:val="24"/>
          <w:lang w:val="en-GB"/>
        </w:rPr>
        <w:tab/>
      </w:r>
      <w:r>
        <w:rPr>
          <w:rFonts w:ascii="Times New Roman" w:hAnsi="Times New Roman" w:cs="Times New Roman"/>
          <w:i/>
          <w:sz w:val="24"/>
          <w:szCs w:val="24"/>
          <w:lang w:val="en-GB"/>
        </w:rPr>
        <w:tab/>
      </w:r>
      <w:r w:rsidRPr="007C52A5">
        <w:rPr>
          <w:rFonts w:ascii="Times New Roman" w:hAnsi="Times New Roman" w:cs="Times New Roman"/>
          <w:sz w:val="24"/>
          <w:szCs w:val="24"/>
          <w:lang w:val="en-GB"/>
        </w:rPr>
        <w:t>Reviewer,</w:t>
      </w:r>
      <w:r>
        <w:rPr>
          <w:rFonts w:ascii="Times New Roman" w:hAnsi="Times New Roman" w:cs="Times New Roman"/>
          <w:sz w:val="24"/>
          <w:szCs w:val="24"/>
          <w:lang w:val="en-GB"/>
        </w:rPr>
        <w:t xml:space="preserve"> </w:t>
      </w:r>
      <w:r w:rsidR="0059773E" w:rsidRPr="0059773E">
        <w:rPr>
          <w:rFonts w:ascii="Times New Roman" w:hAnsi="Times New Roman" w:cs="Times New Roman"/>
          <w:sz w:val="24"/>
          <w:szCs w:val="24"/>
          <w:lang w:val="en-GB"/>
        </w:rPr>
        <w:t>Rutherford Discovery Fellowship</w:t>
      </w:r>
      <w:r w:rsidR="0059773E">
        <w:rPr>
          <w:rFonts w:ascii="Times New Roman" w:hAnsi="Times New Roman" w:cs="Times New Roman"/>
          <w:sz w:val="24"/>
          <w:szCs w:val="24"/>
          <w:lang w:val="en-GB"/>
        </w:rPr>
        <w:t>, N</w:t>
      </w:r>
      <w:r w:rsidR="0059773E" w:rsidRPr="0059773E">
        <w:rPr>
          <w:rFonts w:ascii="Times New Roman" w:hAnsi="Times New Roman" w:cs="Times New Roman"/>
          <w:sz w:val="24"/>
          <w:szCs w:val="24"/>
          <w:lang w:val="en-GB"/>
        </w:rPr>
        <w:t xml:space="preserve">ew </w:t>
      </w:r>
      <w:r w:rsidR="0059773E">
        <w:rPr>
          <w:rFonts w:ascii="Times New Roman" w:hAnsi="Times New Roman" w:cs="Times New Roman"/>
          <w:sz w:val="24"/>
          <w:szCs w:val="24"/>
          <w:lang w:val="en-GB"/>
        </w:rPr>
        <w:t>Z</w:t>
      </w:r>
      <w:r w:rsidR="0059773E" w:rsidRPr="0059773E">
        <w:rPr>
          <w:rFonts w:ascii="Times New Roman" w:hAnsi="Times New Roman" w:cs="Times New Roman"/>
          <w:sz w:val="24"/>
          <w:szCs w:val="24"/>
          <w:lang w:val="en-GB"/>
        </w:rPr>
        <w:t>ealand</w:t>
      </w:r>
    </w:p>
    <w:p w14:paraId="23FBC95A" w14:textId="77777777" w:rsidR="0059773E" w:rsidRDefault="0059773E" w:rsidP="0059773E">
      <w:pPr>
        <w:pStyle w:val="HTMLPreformatted"/>
        <w:tabs>
          <w:tab w:val="clear" w:pos="8244"/>
          <w:tab w:val="left" w:pos="7890"/>
        </w:tabs>
        <w:ind w:left="1215" w:hanging="1215"/>
        <w:rPr>
          <w:rFonts w:ascii="Times New Roman" w:hAnsi="Times New Roman" w:cs="Times New Roman"/>
          <w:sz w:val="24"/>
          <w:szCs w:val="24"/>
          <w:lang w:val="en-GB"/>
        </w:rPr>
      </w:pPr>
      <w:r>
        <w:rPr>
          <w:rFonts w:ascii="Times New Roman" w:hAnsi="Times New Roman" w:cs="Times New Roman"/>
          <w:i/>
          <w:sz w:val="24"/>
          <w:szCs w:val="24"/>
          <w:lang w:val="en-GB"/>
        </w:rPr>
        <w:lastRenderedPageBreak/>
        <w:t>01/2019</w:t>
      </w:r>
      <w:r w:rsidR="00350856">
        <w:rPr>
          <w:rFonts w:ascii="Times New Roman" w:hAnsi="Times New Roman" w:cs="Times New Roman"/>
          <w:i/>
          <w:sz w:val="24"/>
          <w:szCs w:val="24"/>
          <w:lang w:val="en-GB"/>
        </w:rPr>
        <w:tab/>
      </w:r>
      <w:r>
        <w:rPr>
          <w:rFonts w:ascii="Times New Roman" w:hAnsi="Times New Roman" w:cs="Times New Roman"/>
          <w:i/>
          <w:sz w:val="24"/>
          <w:szCs w:val="24"/>
          <w:lang w:val="en-GB"/>
        </w:rPr>
        <w:tab/>
      </w:r>
      <w:r w:rsidRPr="007C52A5">
        <w:rPr>
          <w:rFonts w:ascii="Times New Roman" w:hAnsi="Times New Roman" w:cs="Times New Roman"/>
          <w:sz w:val="24"/>
          <w:szCs w:val="24"/>
          <w:lang w:val="en-GB"/>
        </w:rPr>
        <w:t>Reviewer,</w:t>
      </w:r>
      <w:r>
        <w:rPr>
          <w:rFonts w:ascii="Times New Roman" w:hAnsi="Times New Roman" w:cs="Times New Roman"/>
          <w:sz w:val="24"/>
          <w:szCs w:val="24"/>
          <w:lang w:val="en-GB"/>
        </w:rPr>
        <w:t xml:space="preserve"> Unite Kingdom </w:t>
      </w:r>
      <w:r w:rsidRPr="007C52A5">
        <w:rPr>
          <w:rFonts w:ascii="Times New Roman" w:hAnsi="Times New Roman" w:cs="Times New Roman"/>
          <w:sz w:val="24"/>
          <w:szCs w:val="24"/>
          <w:lang w:val="en-GB"/>
        </w:rPr>
        <w:t>Medical Research Council</w:t>
      </w:r>
    </w:p>
    <w:p w14:paraId="0D6852B2" w14:textId="77777777" w:rsidR="009D7977" w:rsidRDefault="009D7977" w:rsidP="0059773E">
      <w:pPr>
        <w:pStyle w:val="HTMLPreformatted"/>
        <w:tabs>
          <w:tab w:val="clear" w:pos="8244"/>
          <w:tab w:val="left" w:pos="7890"/>
        </w:tabs>
        <w:ind w:left="1215" w:hanging="1215"/>
        <w:rPr>
          <w:rFonts w:ascii="Times New Roman" w:hAnsi="Times New Roman" w:cs="Times New Roman"/>
          <w:i/>
          <w:sz w:val="24"/>
          <w:szCs w:val="24"/>
          <w:lang w:val="en-GB"/>
        </w:rPr>
      </w:pPr>
      <w:r>
        <w:rPr>
          <w:rFonts w:ascii="Times New Roman" w:hAnsi="Times New Roman" w:cs="Times New Roman"/>
          <w:i/>
          <w:sz w:val="24"/>
          <w:szCs w:val="24"/>
          <w:lang w:val="en-GB"/>
        </w:rPr>
        <w:t>10/</w:t>
      </w:r>
      <w:proofErr w:type="gramStart"/>
      <w:r>
        <w:rPr>
          <w:rFonts w:ascii="Times New Roman" w:hAnsi="Times New Roman" w:cs="Times New Roman"/>
          <w:i/>
          <w:sz w:val="24"/>
          <w:szCs w:val="24"/>
          <w:lang w:val="en-GB"/>
        </w:rPr>
        <w:t xml:space="preserve">2018 </w:t>
      </w:r>
      <w:r w:rsidR="00350856">
        <w:rPr>
          <w:rFonts w:ascii="Times New Roman" w:hAnsi="Times New Roman" w:cs="Times New Roman"/>
          <w:i/>
          <w:sz w:val="24"/>
          <w:szCs w:val="24"/>
          <w:lang w:val="en-GB"/>
        </w:rPr>
        <w:t xml:space="preserve"> </w:t>
      </w:r>
      <w:r w:rsidR="00350856" w:rsidRPr="00C70C97">
        <w:rPr>
          <w:rFonts w:ascii="Times New Roman" w:hAnsi="Times New Roman" w:cs="Times New Roman"/>
          <w:i/>
          <w:sz w:val="24"/>
          <w:szCs w:val="24"/>
        </w:rPr>
        <w:t>–</w:t>
      </w:r>
      <w:proofErr w:type="gramEnd"/>
      <w:r w:rsidR="00350856">
        <w:rPr>
          <w:rFonts w:ascii="Times New Roman" w:hAnsi="Times New Roman" w:cs="Times New Roman"/>
          <w:i/>
          <w:sz w:val="24"/>
          <w:szCs w:val="24"/>
        </w:rPr>
        <w:t xml:space="preserve"> </w:t>
      </w:r>
      <w:r>
        <w:rPr>
          <w:rFonts w:ascii="Times New Roman" w:hAnsi="Times New Roman" w:cs="Times New Roman"/>
          <w:i/>
          <w:sz w:val="24"/>
          <w:szCs w:val="24"/>
          <w:lang w:val="en-GB"/>
        </w:rPr>
        <w:t xml:space="preserve">  </w:t>
      </w:r>
      <w:r w:rsidRPr="009D7977">
        <w:rPr>
          <w:rFonts w:ascii="Times New Roman" w:hAnsi="Times New Roman" w:cs="Times New Roman"/>
          <w:sz w:val="24"/>
          <w:szCs w:val="24"/>
          <w:lang w:val="en-GB"/>
        </w:rPr>
        <w:t>Member, IGES communication committee</w:t>
      </w:r>
    </w:p>
    <w:p w14:paraId="763937B3" w14:textId="77777777" w:rsidR="0054197E" w:rsidRPr="0054197E" w:rsidRDefault="0054197E" w:rsidP="0054197E">
      <w:pPr>
        <w:pStyle w:val="HTMLPreformatted"/>
        <w:tabs>
          <w:tab w:val="clear" w:pos="8244"/>
          <w:tab w:val="left" w:pos="7890"/>
        </w:tabs>
        <w:ind w:left="1215" w:hanging="1215"/>
        <w:rPr>
          <w:rFonts w:ascii="Times New Roman" w:hAnsi="Times New Roman" w:cs="Times New Roman"/>
          <w:sz w:val="24"/>
          <w:szCs w:val="24"/>
          <w:lang w:val="en-GB"/>
        </w:rPr>
      </w:pPr>
      <w:r w:rsidRPr="007D281D">
        <w:rPr>
          <w:rFonts w:ascii="Times New Roman" w:hAnsi="Times New Roman" w:cs="Times New Roman"/>
          <w:i/>
          <w:sz w:val="24"/>
          <w:szCs w:val="24"/>
          <w:lang w:val="en-GB"/>
        </w:rPr>
        <w:t>03/2018</w:t>
      </w:r>
      <w:r w:rsidRPr="0054197E">
        <w:rPr>
          <w:rFonts w:ascii="Times New Roman" w:hAnsi="Times New Roman" w:cs="Times New Roman"/>
          <w:sz w:val="24"/>
          <w:szCs w:val="24"/>
          <w:lang w:val="en-GB"/>
        </w:rPr>
        <w:t xml:space="preserve"> </w:t>
      </w:r>
      <w:r w:rsidRPr="0054197E">
        <w:rPr>
          <w:rFonts w:ascii="Times New Roman" w:hAnsi="Times New Roman" w:cs="Times New Roman"/>
          <w:sz w:val="24"/>
          <w:szCs w:val="24"/>
          <w:lang w:val="en-GB"/>
        </w:rPr>
        <w:tab/>
        <w:t xml:space="preserve">     Reviewer, Pennsylvania Department of Health Formula Grants Final Performance Review – 17-18 Cycle B</w:t>
      </w:r>
    </w:p>
    <w:p w14:paraId="0C1AC158" w14:textId="77777777" w:rsidR="009E1FFA" w:rsidRDefault="009E1FFA" w:rsidP="00747A68">
      <w:pPr>
        <w:pStyle w:val="HTMLPreformatted"/>
        <w:tabs>
          <w:tab w:val="clear" w:pos="8244"/>
          <w:tab w:val="left" w:pos="7890"/>
        </w:tabs>
        <w:rPr>
          <w:rFonts w:ascii="Times New Roman" w:hAnsi="Times New Roman" w:cs="Times New Roman"/>
          <w:i/>
          <w:sz w:val="24"/>
          <w:szCs w:val="24"/>
          <w:lang w:val="en-GB"/>
        </w:rPr>
      </w:pPr>
      <w:r>
        <w:rPr>
          <w:rFonts w:ascii="Times New Roman" w:hAnsi="Times New Roman" w:cs="Times New Roman"/>
          <w:i/>
          <w:sz w:val="24"/>
          <w:szCs w:val="24"/>
          <w:lang w:val="en-GB"/>
        </w:rPr>
        <w:t xml:space="preserve">11/2017 </w:t>
      </w:r>
      <w:r>
        <w:rPr>
          <w:rFonts w:ascii="Times New Roman" w:hAnsi="Times New Roman" w:cs="Times New Roman"/>
          <w:i/>
          <w:sz w:val="24"/>
          <w:szCs w:val="24"/>
          <w:lang w:val="en-GB"/>
        </w:rPr>
        <w:tab/>
        <w:t xml:space="preserve">     </w:t>
      </w:r>
      <w:r w:rsidRPr="001A61BE">
        <w:rPr>
          <w:rFonts w:ascii="Times New Roman" w:hAnsi="Times New Roman" w:cs="Times New Roman"/>
          <w:sz w:val="24"/>
          <w:szCs w:val="24"/>
        </w:rPr>
        <w:t>Review</w:t>
      </w:r>
      <w:r>
        <w:rPr>
          <w:rFonts w:ascii="Times New Roman" w:hAnsi="Times New Roman" w:cs="Times New Roman"/>
          <w:sz w:val="24"/>
          <w:szCs w:val="24"/>
        </w:rPr>
        <w:t xml:space="preserve">er, </w:t>
      </w:r>
      <w:r w:rsidRPr="009E1FFA">
        <w:rPr>
          <w:rFonts w:ascii="Times New Roman" w:hAnsi="Times New Roman" w:cs="Times New Roman"/>
          <w:sz w:val="24"/>
          <w:szCs w:val="24"/>
        </w:rPr>
        <w:t>Nazarbayev University Research Council in Astana, Kazakhstan</w:t>
      </w:r>
      <w:r>
        <w:rPr>
          <w:rFonts w:ascii="Times New Roman" w:hAnsi="Times New Roman" w:cs="Times New Roman"/>
          <w:i/>
          <w:sz w:val="24"/>
          <w:szCs w:val="24"/>
          <w:lang w:val="en-GB"/>
        </w:rPr>
        <w:t xml:space="preserve"> </w:t>
      </w:r>
    </w:p>
    <w:p w14:paraId="7978156C" w14:textId="77777777" w:rsidR="00747A68" w:rsidRDefault="00747A68" w:rsidP="00747A68">
      <w:pPr>
        <w:pStyle w:val="HTMLPreformatted"/>
        <w:tabs>
          <w:tab w:val="clear" w:pos="8244"/>
          <w:tab w:val="left" w:pos="7890"/>
        </w:tabs>
        <w:rPr>
          <w:rFonts w:ascii="Times New Roman" w:hAnsi="Times New Roman" w:cs="Times New Roman"/>
          <w:sz w:val="24"/>
          <w:szCs w:val="24"/>
        </w:rPr>
      </w:pPr>
      <w:r>
        <w:rPr>
          <w:rFonts w:ascii="Times New Roman" w:hAnsi="Times New Roman" w:cs="Times New Roman"/>
          <w:i/>
          <w:sz w:val="24"/>
          <w:szCs w:val="24"/>
          <w:lang w:val="en-GB"/>
        </w:rPr>
        <w:t xml:space="preserve">10/2017       </w:t>
      </w:r>
      <w:r w:rsidRPr="001A61BE">
        <w:rPr>
          <w:rFonts w:ascii="Times New Roman" w:hAnsi="Times New Roman" w:cs="Times New Roman"/>
          <w:sz w:val="24"/>
          <w:szCs w:val="24"/>
        </w:rPr>
        <w:t>Review</w:t>
      </w:r>
      <w:r>
        <w:rPr>
          <w:rFonts w:ascii="Times New Roman" w:hAnsi="Times New Roman" w:cs="Times New Roman"/>
          <w:sz w:val="24"/>
          <w:szCs w:val="24"/>
        </w:rPr>
        <w:t>er, NIH</w:t>
      </w:r>
      <w:r w:rsidRPr="00D24B23">
        <w:rPr>
          <w:rFonts w:ascii="Times New Roman" w:hAnsi="Times New Roman" w:cs="Times New Roman"/>
          <w:sz w:val="24"/>
          <w:szCs w:val="24"/>
        </w:rPr>
        <w:t xml:space="preserve"> </w:t>
      </w:r>
      <w:r w:rsidRPr="00747A68">
        <w:rPr>
          <w:rFonts w:ascii="Times New Roman" w:hAnsi="Times New Roman" w:cs="Times New Roman"/>
          <w:sz w:val="24"/>
          <w:szCs w:val="24"/>
        </w:rPr>
        <w:t>ZRG1 PSE-W (55) R</w:t>
      </w:r>
    </w:p>
    <w:p w14:paraId="0EDAC2E1" w14:textId="77777777" w:rsidR="00D24B23" w:rsidRDefault="00D1204C" w:rsidP="00D24B23">
      <w:pPr>
        <w:pStyle w:val="HTMLPreformatted"/>
        <w:tabs>
          <w:tab w:val="clear" w:pos="8244"/>
          <w:tab w:val="left" w:pos="7890"/>
        </w:tabs>
        <w:rPr>
          <w:rFonts w:ascii="Times New Roman" w:hAnsi="Times New Roman" w:cs="Times New Roman"/>
          <w:i/>
          <w:sz w:val="24"/>
          <w:szCs w:val="24"/>
          <w:lang w:val="en-GB"/>
        </w:rPr>
      </w:pPr>
      <w:r>
        <w:rPr>
          <w:rFonts w:ascii="Times New Roman" w:hAnsi="Times New Roman" w:cs="Times New Roman"/>
          <w:i/>
          <w:sz w:val="24"/>
          <w:szCs w:val="24"/>
          <w:lang w:val="en-GB"/>
        </w:rPr>
        <w:t>0</w:t>
      </w:r>
      <w:r w:rsidR="00D24B23">
        <w:rPr>
          <w:rFonts w:ascii="Times New Roman" w:hAnsi="Times New Roman" w:cs="Times New Roman"/>
          <w:i/>
          <w:sz w:val="24"/>
          <w:szCs w:val="24"/>
          <w:lang w:val="en-GB"/>
        </w:rPr>
        <w:t xml:space="preserve">3/2017       </w:t>
      </w:r>
      <w:r w:rsidR="00D24B23" w:rsidRPr="001A61BE">
        <w:rPr>
          <w:rFonts w:ascii="Times New Roman" w:hAnsi="Times New Roman" w:cs="Times New Roman"/>
          <w:sz w:val="24"/>
          <w:szCs w:val="24"/>
        </w:rPr>
        <w:t>Review</w:t>
      </w:r>
      <w:r w:rsidR="00D24B23">
        <w:rPr>
          <w:rFonts w:ascii="Times New Roman" w:hAnsi="Times New Roman" w:cs="Times New Roman"/>
          <w:sz w:val="24"/>
          <w:szCs w:val="24"/>
        </w:rPr>
        <w:t>er, NIH</w:t>
      </w:r>
      <w:r w:rsidR="00D24B23" w:rsidRPr="00D24B23">
        <w:rPr>
          <w:rFonts w:ascii="Times New Roman" w:hAnsi="Times New Roman" w:cs="Times New Roman"/>
          <w:sz w:val="24"/>
          <w:szCs w:val="24"/>
        </w:rPr>
        <w:t xml:space="preserve"> ZRG1 PSE-P (55) R</w:t>
      </w:r>
    </w:p>
    <w:p w14:paraId="7972E1EA" w14:textId="77777777" w:rsidR="002D62AD" w:rsidRDefault="002D62AD" w:rsidP="00D63E47">
      <w:pPr>
        <w:pStyle w:val="HTMLPreformatted"/>
        <w:tabs>
          <w:tab w:val="clear" w:pos="8244"/>
          <w:tab w:val="left" w:pos="7890"/>
        </w:tabs>
        <w:rPr>
          <w:rFonts w:ascii="Times New Roman" w:hAnsi="Times New Roman" w:cs="Times New Roman"/>
          <w:sz w:val="24"/>
          <w:szCs w:val="24"/>
        </w:rPr>
      </w:pPr>
      <w:r>
        <w:rPr>
          <w:rFonts w:ascii="Times New Roman" w:hAnsi="Times New Roman" w:cs="Times New Roman"/>
          <w:i/>
          <w:sz w:val="24"/>
          <w:szCs w:val="24"/>
          <w:lang w:val="en-GB"/>
        </w:rPr>
        <w:t>2016</w:t>
      </w:r>
      <w:r>
        <w:rPr>
          <w:rFonts w:ascii="Times New Roman" w:hAnsi="Times New Roman" w:cs="Times New Roman"/>
          <w:sz w:val="24"/>
          <w:szCs w:val="24"/>
          <w:lang w:val="en-GB"/>
        </w:rPr>
        <w:t xml:space="preserve"> </w:t>
      </w:r>
      <w:r w:rsidRPr="00C70C97">
        <w:rPr>
          <w:rFonts w:ascii="Times New Roman" w:hAnsi="Times New Roman" w:cs="Times New Roman"/>
          <w:i/>
          <w:sz w:val="24"/>
          <w:szCs w:val="24"/>
        </w:rPr>
        <w:t>–</w:t>
      </w:r>
      <w:r w:rsidR="008D0D95">
        <w:rPr>
          <w:rFonts w:ascii="Times New Roman" w:hAnsi="Times New Roman" w:cs="Times New Roman"/>
          <w:i/>
          <w:sz w:val="24"/>
          <w:szCs w:val="24"/>
        </w:rPr>
        <w:t>2020</w:t>
      </w:r>
      <w:r>
        <w:rPr>
          <w:rFonts w:ascii="Times New Roman" w:hAnsi="Times New Roman" w:cs="Times New Roman"/>
          <w:sz w:val="24"/>
          <w:szCs w:val="24"/>
        </w:rPr>
        <w:t xml:space="preserve"> Associate Editor, BMC Genetics</w:t>
      </w:r>
    </w:p>
    <w:p w14:paraId="4751C658" w14:textId="77777777" w:rsidR="00396F26" w:rsidRDefault="00396F26" w:rsidP="00D63E47">
      <w:pPr>
        <w:pStyle w:val="HTMLPreformatted"/>
        <w:tabs>
          <w:tab w:val="clear" w:pos="8244"/>
          <w:tab w:val="left" w:pos="7890"/>
        </w:tabs>
        <w:rPr>
          <w:rFonts w:ascii="Times New Roman" w:hAnsi="Times New Roman" w:cs="Times New Roman"/>
          <w:sz w:val="24"/>
          <w:szCs w:val="24"/>
          <w:lang w:val="en-GB"/>
        </w:rPr>
      </w:pPr>
      <w:r w:rsidRPr="00396F26">
        <w:rPr>
          <w:rFonts w:ascii="Times New Roman" w:hAnsi="Times New Roman" w:cs="Times New Roman"/>
          <w:i/>
          <w:sz w:val="24"/>
          <w:szCs w:val="24"/>
          <w:lang w:val="en-GB"/>
        </w:rPr>
        <w:t>1/2016</w:t>
      </w:r>
      <w:r w:rsidRPr="00396F2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396F26">
        <w:rPr>
          <w:rFonts w:ascii="Times New Roman" w:hAnsi="Times New Roman" w:cs="Times New Roman"/>
          <w:sz w:val="24"/>
          <w:szCs w:val="24"/>
          <w:lang w:val="en-GB"/>
        </w:rPr>
        <w:t>Guest Editor, Current Genomics</w:t>
      </w:r>
    </w:p>
    <w:p w14:paraId="2732ED05" w14:textId="77777777" w:rsidR="00FD3D0D" w:rsidRDefault="00FD3D0D" w:rsidP="00D63E47">
      <w:pPr>
        <w:pStyle w:val="HTMLPreformatted"/>
        <w:tabs>
          <w:tab w:val="clear" w:pos="8244"/>
          <w:tab w:val="left" w:pos="7890"/>
        </w:tabs>
        <w:rPr>
          <w:rFonts w:ascii="Times New Roman" w:hAnsi="Times New Roman" w:cs="Times New Roman"/>
          <w:i/>
          <w:sz w:val="24"/>
          <w:szCs w:val="24"/>
          <w:lang w:val="en-GB"/>
        </w:rPr>
      </w:pPr>
      <w:r>
        <w:rPr>
          <w:rFonts w:ascii="Times New Roman" w:hAnsi="Times New Roman" w:cs="Times New Roman"/>
          <w:i/>
          <w:sz w:val="24"/>
          <w:szCs w:val="24"/>
          <w:lang w:val="en-GB"/>
        </w:rPr>
        <w:t xml:space="preserve">11/2014       </w:t>
      </w:r>
      <w:r w:rsidRPr="001A61BE">
        <w:rPr>
          <w:rFonts w:ascii="Times New Roman" w:hAnsi="Times New Roman" w:cs="Times New Roman"/>
          <w:sz w:val="24"/>
          <w:szCs w:val="24"/>
        </w:rPr>
        <w:t>Review</w:t>
      </w:r>
      <w:r>
        <w:rPr>
          <w:rFonts w:ascii="Times New Roman" w:hAnsi="Times New Roman" w:cs="Times New Roman"/>
          <w:sz w:val="24"/>
          <w:szCs w:val="24"/>
        </w:rPr>
        <w:t xml:space="preserve">er, </w:t>
      </w:r>
      <w:r w:rsidR="00931277">
        <w:rPr>
          <w:rFonts w:ascii="Times New Roman" w:hAnsi="Times New Roman" w:cs="Times New Roman"/>
          <w:sz w:val="24"/>
          <w:szCs w:val="24"/>
        </w:rPr>
        <w:t xml:space="preserve">NIH </w:t>
      </w:r>
      <w:r w:rsidRPr="00FD3D0D">
        <w:rPr>
          <w:rFonts w:ascii="Times New Roman" w:hAnsi="Times New Roman" w:cs="Times New Roman"/>
          <w:sz w:val="24"/>
          <w:szCs w:val="24"/>
        </w:rPr>
        <w:t>ZRG1 PSE-R 80 A, Population Sciences and Epidemiology Area Review</w:t>
      </w:r>
    </w:p>
    <w:p w14:paraId="67BBA47E" w14:textId="77777777" w:rsidR="00D63E47" w:rsidRDefault="00D63E47" w:rsidP="00D63E47">
      <w:pPr>
        <w:pStyle w:val="HTMLPreformatted"/>
        <w:tabs>
          <w:tab w:val="clear" w:pos="8244"/>
          <w:tab w:val="left" w:pos="7890"/>
        </w:tabs>
        <w:rPr>
          <w:rFonts w:ascii="Times New Roman" w:hAnsi="Times New Roman" w:cs="Times New Roman"/>
          <w:i/>
          <w:sz w:val="24"/>
          <w:szCs w:val="24"/>
          <w:lang w:val="en-GB"/>
        </w:rPr>
      </w:pPr>
      <w:r>
        <w:rPr>
          <w:rFonts w:ascii="Times New Roman" w:hAnsi="Times New Roman" w:cs="Times New Roman"/>
          <w:i/>
          <w:sz w:val="24"/>
          <w:szCs w:val="24"/>
          <w:lang w:val="en-GB"/>
        </w:rPr>
        <w:t>0</w:t>
      </w:r>
      <w:r w:rsidR="00151676">
        <w:rPr>
          <w:rFonts w:ascii="Times New Roman" w:hAnsi="Times New Roman" w:cs="Times New Roman"/>
          <w:i/>
          <w:sz w:val="24"/>
          <w:szCs w:val="24"/>
          <w:lang w:val="en-GB"/>
        </w:rPr>
        <w:t>7</w:t>
      </w:r>
      <w:r>
        <w:rPr>
          <w:rFonts w:ascii="Times New Roman" w:hAnsi="Times New Roman" w:cs="Times New Roman"/>
          <w:i/>
          <w:sz w:val="24"/>
          <w:szCs w:val="24"/>
          <w:lang w:val="en-GB"/>
        </w:rPr>
        <w:t>/201</w:t>
      </w:r>
      <w:r w:rsidR="00151676">
        <w:rPr>
          <w:rFonts w:ascii="Times New Roman" w:hAnsi="Times New Roman" w:cs="Times New Roman"/>
          <w:i/>
          <w:sz w:val="24"/>
          <w:szCs w:val="24"/>
          <w:lang w:val="en-GB"/>
        </w:rPr>
        <w:t>4</w:t>
      </w:r>
      <w:r>
        <w:rPr>
          <w:rFonts w:ascii="Times New Roman" w:hAnsi="Times New Roman" w:cs="Times New Roman"/>
          <w:sz w:val="24"/>
          <w:szCs w:val="24"/>
          <w:lang w:val="en-GB"/>
        </w:rPr>
        <w:t xml:space="preserve"> </w:t>
      </w:r>
      <w:r w:rsidR="00FD3D0D">
        <w:rPr>
          <w:rFonts w:ascii="Times New Roman" w:hAnsi="Times New Roman" w:cs="Times New Roman"/>
          <w:sz w:val="24"/>
          <w:szCs w:val="24"/>
          <w:lang w:val="en-GB"/>
        </w:rPr>
        <w:t xml:space="preserve"> </w:t>
      </w:r>
      <w:r>
        <w:rPr>
          <w:rFonts w:ascii="Times New Roman" w:hAnsi="Times New Roman" w:cs="Times New Roman"/>
          <w:i/>
          <w:sz w:val="24"/>
          <w:szCs w:val="24"/>
        </w:rPr>
        <w:t xml:space="preserve">     </w:t>
      </w:r>
      <w:r w:rsidRPr="001A61BE">
        <w:rPr>
          <w:rFonts w:ascii="Times New Roman" w:hAnsi="Times New Roman" w:cs="Times New Roman"/>
          <w:sz w:val="24"/>
          <w:szCs w:val="24"/>
        </w:rPr>
        <w:t>Review</w:t>
      </w:r>
      <w:r>
        <w:rPr>
          <w:rFonts w:ascii="Times New Roman" w:hAnsi="Times New Roman" w:cs="Times New Roman"/>
          <w:sz w:val="24"/>
          <w:szCs w:val="24"/>
        </w:rPr>
        <w:t xml:space="preserve">er, </w:t>
      </w:r>
      <w:r w:rsidR="002F121C" w:rsidRPr="002F121C">
        <w:rPr>
          <w:rFonts w:ascii="Times New Roman" w:hAnsi="Times New Roman" w:cs="Times New Roman"/>
          <w:sz w:val="24"/>
          <w:szCs w:val="24"/>
        </w:rPr>
        <w:t>National Research Foundation of Korea</w:t>
      </w:r>
    </w:p>
    <w:p w14:paraId="24A26126" w14:textId="77777777" w:rsidR="0056721C" w:rsidRDefault="0056721C" w:rsidP="0056721C">
      <w:pPr>
        <w:pStyle w:val="HTMLPreformatted"/>
        <w:tabs>
          <w:tab w:val="clear" w:pos="8244"/>
          <w:tab w:val="left" w:pos="7890"/>
        </w:tabs>
        <w:rPr>
          <w:rFonts w:ascii="Times New Roman" w:hAnsi="Times New Roman" w:cs="Times New Roman"/>
          <w:i/>
          <w:sz w:val="24"/>
          <w:szCs w:val="24"/>
          <w:lang w:val="en-GB"/>
        </w:rPr>
      </w:pPr>
      <w:r>
        <w:rPr>
          <w:rFonts w:ascii="Times New Roman" w:hAnsi="Times New Roman" w:cs="Times New Roman"/>
          <w:i/>
          <w:sz w:val="24"/>
          <w:szCs w:val="24"/>
          <w:lang w:val="en-GB"/>
        </w:rPr>
        <w:t>04/2013</w:t>
      </w:r>
      <w:r w:rsidR="00F10CBA">
        <w:rPr>
          <w:rFonts w:ascii="Times New Roman" w:hAnsi="Times New Roman" w:cs="Times New Roman"/>
          <w:i/>
          <w:sz w:val="24"/>
          <w:szCs w:val="24"/>
        </w:rPr>
        <w:t xml:space="preserve">    </w:t>
      </w:r>
      <w:r w:rsidR="00287338">
        <w:rPr>
          <w:rFonts w:ascii="Times New Roman" w:hAnsi="Times New Roman" w:cs="Times New Roman"/>
          <w:i/>
          <w:sz w:val="24"/>
          <w:szCs w:val="24"/>
        </w:rPr>
        <w:t xml:space="preserve">   </w:t>
      </w:r>
      <w:r w:rsidRPr="001A61BE">
        <w:rPr>
          <w:rFonts w:ascii="Times New Roman" w:hAnsi="Times New Roman" w:cs="Times New Roman"/>
          <w:sz w:val="24"/>
          <w:szCs w:val="24"/>
        </w:rPr>
        <w:t>Review</w:t>
      </w:r>
      <w:r>
        <w:rPr>
          <w:rFonts w:ascii="Times New Roman" w:hAnsi="Times New Roman" w:cs="Times New Roman"/>
          <w:sz w:val="24"/>
          <w:szCs w:val="24"/>
        </w:rPr>
        <w:t xml:space="preserve">er, NIH/CSR </w:t>
      </w:r>
      <w:r w:rsidRPr="0056721C">
        <w:rPr>
          <w:rFonts w:ascii="Times New Roman" w:hAnsi="Times New Roman" w:cs="Times New Roman"/>
          <w:sz w:val="24"/>
          <w:szCs w:val="24"/>
        </w:rPr>
        <w:t>Early Career Reviewer Program</w:t>
      </w:r>
    </w:p>
    <w:p w14:paraId="0475AD73" w14:textId="77777777" w:rsidR="00936DDC" w:rsidRDefault="00936DDC" w:rsidP="00936DDC">
      <w:pPr>
        <w:pStyle w:val="HTMLPreformatted"/>
        <w:tabs>
          <w:tab w:val="clear" w:pos="8244"/>
          <w:tab w:val="left" w:pos="7890"/>
        </w:tabs>
        <w:rPr>
          <w:rFonts w:ascii="Times New Roman" w:hAnsi="Times New Roman" w:cs="Times New Roman"/>
          <w:i/>
          <w:sz w:val="24"/>
          <w:szCs w:val="24"/>
          <w:lang w:val="en-GB"/>
        </w:rPr>
      </w:pPr>
      <w:r>
        <w:rPr>
          <w:rFonts w:ascii="Times New Roman" w:hAnsi="Times New Roman" w:cs="Times New Roman"/>
          <w:i/>
          <w:sz w:val="24"/>
          <w:szCs w:val="24"/>
          <w:lang w:val="en-GB"/>
        </w:rPr>
        <w:t xml:space="preserve">04/2013 </w:t>
      </w:r>
      <w:r w:rsidR="00F10CB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1A61BE">
        <w:rPr>
          <w:rFonts w:ascii="Times New Roman" w:hAnsi="Times New Roman" w:cs="Times New Roman"/>
          <w:sz w:val="24"/>
          <w:szCs w:val="24"/>
        </w:rPr>
        <w:t>Review</w:t>
      </w:r>
      <w:r>
        <w:rPr>
          <w:rFonts w:ascii="Times New Roman" w:hAnsi="Times New Roman" w:cs="Times New Roman"/>
          <w:sz w:val="24"/>
          <w:szCs w:val="24"/>
        </w:rPr>
        <w:t xml:space="preserve">er, </w:t>
      </w:r>
      <w:r w:rsidRPr="00936DDC">
        <w:rPr>
          <w:rFonts w:ascii="Times New Roman" w:hAnsi="Times New Roman" w:cs="Times New Roman"/>
          <w:sz w:val="24"/>
          <w:szCs w:val="24"/>
        </w:rPr>
        <w:t>Pennsylvania</w:t>
      </w:r>
      <w:r>
        <w:rPr>
          <w:rFonts w:ascii="Times New Roman" w:hAnsi="Times New Roman" w:cs="Times New Roman"/>
          <w:sz w:val="24"/>
          <w:szCs w:val="24"/>
        </w:rPr>
        <w:t xml:space="preserve"> </w:t>
      </w:r>
      <w:r w:rsidRPr="00936DDC">
        <w:rPr>
          <w:rFonts w:ascii="Times New Roman" w:hAnsi="Times New Roman" w:cs="Times New Roman"/>
          <w:sz w:val="24"/>
          <w:szCs w:val="24"/>
        </w:rPr>
        <w:t>Department of Health Final Performance Review</w:t>
      </w:r>
    </w:p>
    <w:p w14:paraId="318BC28F" w14:textId="77777777" w:rsidR="0056721C" w:rsidRDefault="0056721C" w:rsidP="0056721C">
      <w:pPr>
        <w:pStyle w:val="HTMLPreformatted"/>
        <w:tabs>
          <w:tab w:val="clear" w:pos="8244"/>
          <w:tab w:val="left" w:pos="7890"/>
        </w:tabs>
        <w:rPr>
          <w:rFonts w:ascii="Times New Roman" w:hAnsi="Times New Roman" w:cs="Times New Roman"/>
          <w:sz w:val="24"/>
          <w:szCs w:val="24"/>
        </w:rPr>
      </w:pPr>
      <w:r>
        <w:rPr>
          <w:rFonts w:ascii="Times New Roman" w:hAnsi="Times New Roman" w:cs="Times New Roman"/>
          <w:i/>
          <w:sz w:val="24"/>
          <w:szCs w:val="24"/>
          <w:lang w:val="en-GB"/>
        </w:rPr>
        <w:t>03/</w:t>
      </w:r>
      <w:r w:rsidRPr="00322006">
        <w:rPr>
          <w:rFonts w:ascii="Times New Roman" w:hAnsi="Times New Roman" w:cs="Times New Roman"/>
          <w:i/>
          <w:sz w:val="24"/>
          <w:szCs w:val="24"/>
          <w:lang w:val="en-GB"/>
        </w:rPr>
        <w:t>2010</w:t>
      </w:r>
      <w:r>
        <w:rPr>
          <w:rFonts w:ascii="Times New Roman" w:hAnsi="Times New Roman" w:cs="Times New Roman"/>
          <w:sz w:val="24"/>
          <w:szCs w:val="24"/>
          <w:lang w:val="en-GB"/>
        </w:rPr>
        <w:t xml:space="preserve"> </w:t>
      </w:r>
      <w:r w:rsidR="00287338" w:rsidRPr="00C70C97">
        <w:rPr>
          <w:rFonts w:ascii="Times New Roman" w:hAnsi="Times New Roman" w:cs="Times New Roman"/>
          <w:i/>
          <w:sz w:val="24"/>
          <w:szCs w:val="24"/>
        </w:rPr>
        <w:t>–</w:t>
      </w:r>
      <w:r w:rsidR="00287338">
        <w:rPr>
          <w:rFonts w:ascii="Times New Roman" w:hAnsi="Times New Roman" w:cs="Times New Roman"/>
          <w:i/>
          <w:sz w:val="24"/>
          <w:szCs w:val="24"/>
        </w:rPr>
        <w:t xml:space="preserve">    </w:t>
      </w:r>
      <w:r w:rsidR="00287338" w:rsidRPr="00CE7376">
        <w:rPr>
          <w:rFonts w:ascii="Times New Roman" w:hAnsi="Times New Roman" w:cs="Times New Roman"/>
          <w:sz w:val="24"/>
          <w:szCs w:val="24"/>
        </w:rPr>
        <w:t>Editorial</w:t>
      </w:r>
      <w:r w:rsidR="00C234C7">
        <w:rPr>
          <w:rFonts w:ascii="Times New Roman" w:hAnsi="Times New Roman" w:cs="Times New Roman"/>
          <w:sz w:val="24"/>
          <w:szCs w:val="24"/>
        </w:rPr>
        <w:t xml:space="preserve"> Board</w:t>
      </w:r>
      <w:r w:rsidRPr="001A61BE">
        <w:rPr>
          <w:rFonts w:ascii="Times New Roman" w:hAnsi="Times New Roman" w:cs="Times New Roman"/>
          <w:sz w:val="24"/>
          <w:szCs w:val="24"/>
        </w:rPr>
        <w:t>,</w:t>
      </w:r>
      <w:r w:rsidRPr="001A61BE">
        <w:t xml:space="preserve"> </w:t>
      </w:r>
      <w:r w:rsidRPr="001A61BE">
        <w:rPr>
          <w:rFonts w:ascii="Times New Roman" w:hAnsi="Times New Roman" w:cs="Times New Roman"/>
          <w:sz w:val="24"/>
          <w:szCs w:val="24"/>
        </w:rPr>
        <w:t>Frontiers in Applied Genetic Epidemiology</w:t>
      </w:r>
    </w:p>
    <w:p w14:paraId="59B3C11D" w14:textId="77777777" w:rsidR="000B6A3C" w:rsidRDefault="0056721C" w:rsidP="000B6A3C">
      <w:pPr>
        <w:pStyle w:val="HTMLPreformatted"/>
        <w:tabs>
          <w:tab w:val="clear" w:pos="8244"/>
          <w:tab w:val="left" w:pos="7890"/>
        </w:tabs>
        <w:rPr>
          <w:rFonts w:ascii="Times New Roman" w:hAnsi="Times New Roman" w:cs="Times New Roman"/>
          <w:sz w:val="24"/>
          <w:szCs w:val="24"/>
          <w:lang w:val="en-GB"/>
        </w:rPr>
      </w:pPr>
      <w:r>
        <w:rPr>
          <w:rFonts w:ascii="Times New Roman" w:hAnsi="Times New Roman" w:cs="Times New Roman"/>
          <w:i/>
          <w:sz w:val="24"/>
          <w:szCs w:val="24"/>
        </w:rPr>
        <w:t>03/</w:t>
      </w:r>
      <w:r w:rsidRPr="00CC4E37">
        <w:rPr>
          <w:rFonts w:ascii="Times New Roman" w:hAnsi="Times New Roman" w:cs="Times New Roman"/>
          <w:i/>
          <w:sz w:val="24"/>
          <w:szCs w:val="24"/>
        </w:rPr>
        <w:t>2009</w:t>
      </w:r>
      <w:r w:rsidRPr="007B5F83">
        <w:rPr>
          <w:rFonts w:ascii="Times New Roman" w:hAnsi="Times New Roman" w:cs="Times New Roman"/>
          <w:sz w:val="24"/>
          <w:szCs w:val="24"/>
        </w:rPr>
        <w:t xml:space="preserve">   </w:t>
      </w:r>
      <w:r>
        <w:rPr>
          <w:rFonts w:ascii="Times New Roman" w:hAnsi="Times New Roman" w:cs="Times New Roman"/>
          <w:sz w:val="24"/>
          <w:szCs w:val="24"/>
        </w:rPr>
        <w:t xml:space="preserve"> </w:t>
      </w:r>
      <w:r w:rsidR="00A9083F">
        <w:rPr>
          <w:rFonts w:ascii="Times New Roman" w:hAnsi="Times New Roman" w:cs="Times New Roman"/>
          <w:sz w:val="24"/>
          <w:szCs w:val="24"/>
        </w:rPr>
        <w:t xml:space="preserve">   </w:t>
      </w:r>
      <w:r>
        <w:rPr>
          <w:rFonts w:ascii="Times New Roman" w:eastAsia="Times New Roman" w:hAnsi="Times New Roman" w:cs="Times New Roman"/>
          <w:sz w:val="24"/>
          <w:szCs w:val="24"/>
        </w:rPr>
        <w:t>B</w:t>
      </w:r>
      <w:r w:rsidRPr="007B5F83">
        <w:rPr>
          <w:rFonts w:ascii="Times New Roman" w:eastAsia="Times New Roman" w:hAnsi="Times New Roman" w:cs="Times New Roman"/>
          <w:sz w:val="24"/>
          <w:szCs w:val="24"/>
        </w:rPr>
        <w:t xml:space="preserve">oard </w:t>
      </w:r>
      <w:r>
        <w:rPr>
          <w:rFonts w:ascii="Times New Roman" w:eastAsia="Times New Roman" w:hAnsi="Times New Roman" w:cs="Times New Roman"/>
          <w:sz w:val="24"/>
          <w:szCs w:val="24"/>
        </w:rPr>
        <w:t>M</w:t>
      </w:r>
      <w:r w:rsidRPr="007B5F83">
        <w:rPr>
          <w:rFonts w:ascii="Times New Roman" w:eastAsia="Times New Roman" w:hAnsi="Times New Roman" w:cs="Times New Roman"/>
          <w:sz w:val="24"/>
          <w:szCs w:val="24"/>
        </w:rPr>
        <w:t xml:space="preserve">ember of the </w:t>
      </w:r>
      <w:r>
        <w:rPr>
          <w:rFonts w:ascii="Times New Roman" w:eastAsia="Times New Roman" w:hAnsi="Times New Roman" w:cs="Times New Roman"/>
          <w:sz w:val="24"/>
          <w:szCs w:val="24"/>
        </w:rPr>
        <w:t>P</w:t>
      </w:r>
      <w:r w:rsidRPr="007B5F83">
        <w:rPr>
          <w:rFonts w:ascii="Times New Roman" w:eastAsia="Times New Roman" w:hAnsi="Times New Roman" w:cs="Times New Roman"/>
          <w:sz w:val="24"/>
          <w:szCs w:val="24"/>
        </w:rPr>
        <w:t xml:space="preserve">rogram </w:t>
      </w:r>
      <w:r>
        <w:rPr>
          <w:rFonts w:ascii="Times New Roman" w:eastAsia="Times New Roman" w:hAnsi="Times New Roman" w:cs="Times New Roman"/>
          <w:sz w:val="24"/>
          <w:szCs w:val="24"/>
        </w:rPr>
        <w:t>C</w:t>
      </w:r>
      <w:r w:rsidRPr="007B5F83">
        <w:rPr>
          <w:rFonts w:ascii="Times New Roman" w:eastAsia="Times New Roman" w:hAnsi="Times New Roman" w:cs="Times New Roman"/>
          <w:sz w:val="24"/>
          <w:szCs w:val="24"/>
        </w:rPr>
        <w:t xml:space="preserve">ommittee for the </w:t>
      </w:r>
      <w:r w:rsidRPr="007B5F83">
        <w:rPr>
          <w:rFonts w:ascii="Times New Roman" w:hAnsi="Times New Roman" w:cs="Times New Roman"/>
          <w:sz w:val="24"/>
          <w:szCs w:val="24"/>
          <w:lang w:val="en-GB"/>
        </w:rPr>
        <w:t>3</w:t>
      </w:r>
      <w:r w:rsidRPr="007B5F83">
        <w:rPr>
          <w:rFonts w:ascii="Times New Roman" w:hAnsi="Times New Roman" w:cs="Times New Roman"/>
          <w:sz w:val="24"/>
          <w:szCs w:val="24"/>
          <w:vertAlign w:val="superscript"/>
          <w:lang w:val="en-GB"/>
        </w:rPr>
        <w:t>rd</w:t>
      </w:r>
      <w:r w:rsidRPr="007B5F83">
        <w:rPr>
          <w:rFonts w:ascii="Times New Roman" w:hAnsi="Times New Roman" w:cs="Times New Roman"/>
          <w:sz w:val="24"/>
          <w:szCs w:val="24"/>
          <w:lang w:val="en-GB"/>
        </w:rPr>
        <w:t xml:space="preserve"> International Conference on </w:t>
      </w:r>
      <w:proofErr w:type="spellStart"/>
      <w:r w:rsidRPr="007B5F83">
        <w:rPr>
          <w:rFonts w:ascii="Times New Roman" w:hAnsi="Times New Roman" w:cs="Times New Roman"/>
          <w:sz w:val="24"/>
          <w:szCs w:val="24"/>
          <w:lang w:val="en-GB"/>
        </w:rPr>
        <w:t>BioMedical</w:t>
      </w:r>
      <w:proofErr w:type="spellEnd"/>
    </w:p>
    <w:p w14:paraId="60045538" w14:textId="77777777" w:rsidR="0056721C" w:rsidRDefault="000B6A3C" w:rsidP="000B6A3C">
      <w:pPr>
        <w:pStyle w:val="HTMLPreformatted"/>
        <w:tabs>
          <w:tab w:val="clear" w:pos="8244"/>
          <w:tab w:val="left" w:pos="7890"/>
        </w:tabs>
        <w:rPr>
          <w:rFonts w:ascii="Times New Roman" w:hAnsi="Times New Roman" w:cs="Times New Roman"/>
          <w:sz w:val="24"/>
          <w:szCs w:val="24"/>
          <w:lang w:val="en-GB"/>
        </w:rPr>
      </w:pPr>
      <w:r>
        <w:rPr>
          <w:rFonts w:ascii="Times New Roman" w:hAnsi="Times New Roman" w:cs="Times New Roman"/>
          <w:sz w:val="24"/>
          <w:szCs w:val="24"/>
          <w:lang w:val="en-GB"/>
        </w:rPr>
        <w:tab/>
        <w:t xml:space="preserve">    </w:t>
      </w:r>
      <w:r w:rsidR="0056721C" w:rsidRPr="007B5F83">
        <w:rPr>
          <w:rFonts w:ascii="Times New Roman" w:hAnsi="Times New Roman" w:cs="Times New Roman"/>
          <w:sz w:val="24"/>
          <w:szCs w:val="24"/>
          <w:lang w:val="en-GB"/>
        </w:rPr>
        <w:t>Engineering and Informatics</w:t>
      </w:r>
    </w:p>
    <w:p w14:paraId="21461D76" w14:textId="77777777" w:rsidR="00C76635" w:rsidRDefault="00C76635" w:rsidP="005261BC">
      <w:pPr>
        <w:pStyle w:val="HTMLPreformatted"/>
        <w:tabs>
          <w:tab w:val="clear" w:pos="8244"/>
          <w:tab w:val="left" w:pos="7890"/>
        </w:tabs>
        <w:rPr>
          <w:rFonts w:ascii="Times New Roman" w:hAnsi="Times New Roman" w:cs="Times New Roman"/>
          <w:i/>
          <w:sz w:val="24"/>
          <w:szCs w:val="24"/>
          <w:lang w:val="en-GB"/>
        </w:rPr>
      </w:pPr>
    </w:p>
    <w:p w14:paraId="19E502B9" w14:textId="77777777" w:rsidR="00A613A7" w:rsidRDefault="00A613A7" w:rsidP="00A613A7">
      <w:pPr>
        <w:pStyle w:val="HTMLPreformatted"/>
        <w:tabs>
          <w:tab w:val="clear" w:pos="8244"/>
          <w:tab w:val="left" w:pos="7890"/>
        </w:tabs>
        <w:rPr>
          <w:rFonts w:ascii="Times New Roman" w:hAnsi="Times New Roman" w:cs="Times New Roman"/>
          <w:i/>
          <w:sz w:val="24"/>
          <w:szCs w:val="24"/>
          <w:lang w:val="en-GB"/>
        </w:rPr>
      </w:pPr>
      <w:r>
        <w:rPr>
          <w:rFonts w:ascii="Times New Roman" w:hAnsi="Times New Roman" w:cs="Times New Roman"/>
          <w:b/>
          <w:bCs/>
          <w:sz w:val="24"/>
          <w:szCs w:val="24"/>
        </w:rPr>
        <w:t>Department, College, and University (University of Florida)</w:t>
      </w:r>
    </w:p>
    <w:p w14:paraId="5883FDD4" w14:textId="05B9E5DF" w:rsidR="006A29D3" w:rsidRDefault="006A29D3" w:rsidP="00A613A7">
      <w:pPr>
        <w:pStyle w:val="HTMLPreformatted"/>
        <w:tabs>
          <w:tab w:val="clear" w:pos="8244"/>
          <w:tab w:val="left" w:pos="7890"/>
        </w:tabs>
        <w:rPr>
          <w:rFonts w:ascii="Times New Roman" w:hAnsi="Times New Roman" w:cs="Times New Roman"/>
          <w:i/>
          <w:sz w:val="24"/>
          <w:szCs w:val="24"/>
          <w:lang w:val="en-GB"/>
        </w:rPr>
      </w:pPr>
      <w:r>
        <w:rPr>
          <w:rFonts w:ascii="Times New Roman" w:hAnsi="Times New Roman" w:cs="Times New Roman"/>
          <w:i/>
          <w:sz w:val="24"/>
          <w:szCs w:val="24"/>
          <w:lang w:val="en-GB"/>
        </w:rPr>
        <w:t>08/2023</w:t>
      </w:r>
      <w:r w:rsidRPr="00C70C9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85109A" w:rsidRPr="0085109A">
        <w:rPr>
          <w:rFonts w:ascii="Times New Roman" w:hAnsi="Times New Roman" w:cs="Times New Roman"/>
          <w:iCs/>
          <w:sz w:val="24"/>
          <w:szCs w:val="24"/>
        </w:rPr>
        <w:t>Faculty Senate</w:t>
      </w:r>
      <w:r w:rsidR="0085109A">
        <w:rPr>
          <w:rFonts w:ascii="Times New Roman" w:hAnsi="Times New Roman" w:cs="Times New Roman"/>
          <w:iCs/>
          <w:sz w:val="24"/>
          <w:szCs w:val="24"/>
        </w:rPr>
        <w:t>, University of Florida</w:t>
      </w:r>
      <w:r w:rsidR="0085109A" w:rsidRPr="0085109A">
        <w:rPr>
          <w:rFonts w:ascii="Times New Roman" w:hAnsi="Times New Roman" w:cs="Times New Roman"/>
          <w:i/>
          <w:sz w:val="24"/>
          <w:szCs w:val="24"/>
        </w:rPr>
        <w:t xml:space="preserve"> </w:t>
      </w:r>
      <w:r>
        <w:rPr>
          <w:rFonts w:ascii="Times New Roman" w:hAnsi="Times New Roman" w:cs="Times New Roman"/>
          <w:i/>
          <w:sz w:val="24"/>
          <w:szCs w:val="24"/>
        </w:rPr>
        <w:t xml:space="preserve"> </w:t>
      </w:r>
    </w:p>
    <w:p w14:paraId="01A6384C" w14:textId="3E7CE5AD" w:rsidR="00A613A7" w:rsidRDefault="00A613A7" w:rsidP="00A613A7">
      <w:pPr>
        <w:pStyle w:val="HTMLPreformatted"/>
        <w:tabs>
          <w:tab w:val="clear" w:pos="8244"/>
          <w:tab w:val="left" w:pos="7890"/>
        </w:tabs>
        <w:rPr>
          <w:rFonts w:ascii="Times New Roman" w:hAnsi="Times New Roman" w:cs="Times New Roman"/>
          <w:sz w:val="24"/>
          <w:szCs w:val="24"/>
        </w:rPr>
      </w:pPr>
      <w:r>
        <w:rPr>
          <w:rFonts w:ascii="Times New Roman" w:hAnsi="Times New Roman" w:cs="Times New Roman"/>
          <w:i/>
          <w:sz w:val="24"/>
          <w:szCs w:val="24"/>
          <w:lang w:val="en-GB"/>
        </w:rPr>
        <w:t>01/2020</w:t>
      </w:r>
      <w:r w:rsidRPr="00C70C9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3E6AD0">
        <w:rPr>
          <w:rFonts w:ascii="Times New Roman" w:hAnsi="Times New Roman" w:cs="Times New Roman"/>
          <w:sz w:val="24"/>
          <w:szCs w:val="24"/>
        </w:rPr>
        <w:t>M</w:t>
      </w:r>
      <w:r>
        <w:rPr>
          <w:rFonts w:ascii="Times New Roman" w:hAnsi="Times New Roman" w:cs="Times New Roman"/>
          <w:sz w:val="24"/>
          <w:szCs w:val="24"/>
        </w:rPr>
        <w:t>ember, Admission Committee, Department of Biostatistics</w:t>
      </w:r>
    </w:p>
    <w:p w14:paraId="60CA5ADA" w14:textId="77777777" w:rsidR="0085304B" w:rsidRDefault="00A613A7" w:rsidP="00A613A7">
      <w:pPr>
        <w:pStyle w:val="HTMLPreformatted"/>
        <w:tabs>
          <w:tab w:val="clear" w:pos="8244"/>
          <w:tab w:val="left" w:pos="7890"/>
        </w:tabs>
        <w:rPr>
          <w:rFonts w:ascii="Times New Roman" w:hAnsi="Times New Roman" w:cs="Times New Roman"/>
          <w:sz w:val="24"/>
          <w:szCs w:val="24"/>
        </w:rPr>
      </w:pPr>
      <w:r>
        <w:rPr>
          <w:rFonts w:ascii="Times New Roman" w:hAnsi="Times New Roman" w:cs="Times New Roman"/>
          <w:sz w:val="24"/>
          <w:szCs w:val="24"/>
        </w:rPr>
        <w:t>07/2020</w:t>
      </w:r>
      <w:r w:rsidRPr="00C70C97">
        <w:rPr>
          <w:rFonts w:ascii="Times New Roman" w:hAnsi="Times New Roman" w:cs="Times New Roman"/>
          <w:i/>
          <w:sz w:val="24"/>
          <w:szCs w:val="24"/>
        </w:rPr>
        <w:t xml:space="preserve"> </w:t>
      </w:r>
      <w:r w:rsidR="00BE5A0B">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85304B" w:rsidRPr="003E6AD0">
        <w:rPr>
          <w:rFonts w:ascii="Times New Roman" w:hAnsi="Times New Roman" w:cs="Times New Roman"/>
          <w:sz w:val="24"/>
          <w:szCs w:val="24"/>
        </w:rPr>
        <w:t>M</w:t>
      </w:r>
      <w:r w:rsidR="0085304B">
        <w:rPr>
          <w:rFonts w:ascii="Times New Roman" w:hAnsi="Times New Roman" w:cs="Times New Roman"/>
          <w:sz w:val="24"/>
          <w:szCs w:val="24"/>
        </w:rPr>
        <w:t xml:space="preserve">ember, </w:t>
      </w:r>
      <w:r>
        <w:rPr>
          <w:rFonts w:ascii="Times New Roman" w:hAnsi="Times New Roman" w:cs="Times New Roman"/>
          <w:sz w:val="24"/>
          <w:szCs w:val="24"/>
        </w:rPr>
        <w:t>Bioinformatics</w:t>
      </w:r>
      <w:r w:rsidRPr="005261BC">
        <w:rPr>
          <w:rFonts w:ascii="Times New Roman" w:hAnsi="Times New Roman" w:cs="Times New Roman"/>
          <w:sz w:val="24"/>
          <w:szCs w:val="24"/>
        </w:rPr>
        <w:t xml:space="preserve"> Faculty Search</w:t>
      </w:r>
      <w:r>
        <w:rPr>
          <w:rFonts w:ascii="Times New Roman" w:hAnsi="Times New Roman" w:cs="Times New Roman"/>
          <w:sz w:val="24"/>
          <w:szCs w:val="24"/>
        </w:rPr>
        <w:t xml:space="preserve"> Committee</w:t>
      </w:r>
      <w:r w:rsidRPr="005024D1">
        <w:rPr>
          <w:rFonts w:ascii="Times New Roman" w:hAnsi="Times New Roman" w:cs="Times New Roman"/>
          <w:sz w:val="24"/>
          <w:szCs w:val="24"/>
        </w:rPr>
        <w:t xml:space="preserve">, </w:t>
      </w:r>
      <w:r w:rsidRPr="00A613A7">
        <w:rPr>
          <w:rFonts w:ascii="Times New Roman" w:hAnsi="Times New Roman" w:cs="Times New Roman"/>
          <w:sz w:val="24"/>
          <w:szCs w:val="24"/>
        </w:rPr>
        <w:t>Division of Quantitative Sciences</w:t>
      </w:r>
      <w:r>
        <w:rPr>
          <w:rFonts w:ascii="Times New Roman" w:hAnsi="Times New Roman" w:cs="Times New Roman"/>
          <w:sz w:val="24"/>
          <w:szCs w:val="24"/>
        </w:rPr>
        <w:t xml:space="preserve">, </w:t>
      </w:r>
      <w:r w:rsidR="0085304B">
        <w:rPr>
          <w:rFonts w:ascii="Times New Roman" w:hAnsi="Times New Roman" w:cs="Times New Roman"/>
          <w:sz w:val="24"/>
          <w:szCs w:val="24"/>
        </w:rPr>
        <w:t xml:space="preserve"> </w:t>
      </w:r>
    </w:p>
    <w:p w14:paraId="4E0C5395" w14:textId="77777777" w:rsidR="00A613A7" w:rsidRDefault="0085304B" w:rsidP="00A613A7">
      <w:pPr>
        <w:pStyle w:val="HTMLPreformatted"/>
        <w:tabs>
          <w:tab w:val="clear" w:pos="8244"/>
          <w:tab w:val="left" w:pos="7890"/>
        </w:tabs>
        <w:rPr>
          <w:rFonts w:ascii="Times New Roman" w:hAnsi="Times New Roman" w:cs="Times New Roman"/>
          <w:sz w:val="24"/>
          <w:szCs w:val="24"/>
        </w:rPr>
      </w:pPr>
      <w:r>
        <w:rPr>
          <w:rFonts w:ascii="Times New Roman" w:hAnsi="Times New Roman" w:cs="Times New Roman"/>
          <w:sz w:val="24"/>
          <w:szCs w:val="24"/>
        </w:rPr>
        <w:tab/>
        <w:t xml:space="preserve">     </w:t>
      </w:r>
      <w:r w:rsidR="00A613A7" w:rsidRPr="00A613A7">
        <w:rPr>
          <w:rFonts w:ascii="Times New Roman" w:hAnsi="Times New Roman" w:cs="Times New Roman"/>
          <w:sz w:val="24"/>
          <w:szCs w:val="24"/>
        </w:rPr>
        <w:t>University of Florida Health Cancer Center</w:t>
      </w:r>
    </w:p>
    <w:p w14:paraId="49EF6022" w14:textId="77777777" w:rsidR="00BE5A0B" w:rsidRDefault="00BE5A0B" w:rsidP="00A613A7">
      <w:pPr>
        <w:pStyle w:val="HTMLPreformatted"/>
        <w:tabs>
          <w:tab w:val="clear" w:pos="8244"/>
          <w:tab w:val="left" w:pos="7890"/>
        </w:tabs>
        <w:rPr>
          <w:rFonts w:ascii="Times New Roman" w:hAnsi="Times New Roman" w:cs="Times New Roman"/>
          <w:sz w:val="24"/>
          <w:szCs w:val="24"/>
        </w:rPr>
      </w:pPr>
      <w:r>
        <w:rPr>
          <w:rFonts w:ascii="Times New Roman" w:hAnsi="Times New Roman" w:cs="Times New Roman"/>
          <w:sz w:val="24"/>
          <w:szCs w:val="24"/>
        </w:rPr>
        <w:t>10/2020</w:t>
      </w:r>
      <w:r w:rsidRPr="00C70C9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85304B" w:rsidRPr="003E6AD0">
        <w:rPr>
          <w:rFonts w:ascii="Times New Roman" w:hAnsi="Times New Roman" w:cs="Times New Roman"/>
          <w:sz w:val="24"/>
          <w:szCs w:val="24"/>
        </w:rPr>
        <w:t>M</w:t>
      </w:r>
      <w:r w:rsidR="0085304B">
        <w:rPr>
          <w:rFonts w:ascii="Times New Roman" w:hAnsi="Times New Roman" w:cs="Times New Roman"/>
          <w:sz w:val="24"/>
          <w:szCs w:val="24"/>
        </w:rPr>
        <w:t xml:space="preserve">ember, </w:t>
      </w:r>
      <w:r w:rsidRPr="00BE5A0B">
        <w:rPr>
          <w:rFonts w:ascii="Times New Roman" w:hAnsi="Times New Roman" w:cs="Times New Roman"/>
          <w:sz w:val="24"/>
          <w:szCs w:val="24"/>
        </w:rPr>
        <w:t xml:space="preserve">Health Data Science </w:t>
      </w:r>
      <w:r>
        <w:rPr>
          <w:rFonts w:ascii="Times New Roman" w:hAnsi="Times New Roman" w:cs="Times New Roman"/>
          <w:sz w:val="24"/>
          <w:szCs w:val="24"/>
        </w:rPr>
        <w:t>program committee</w:t>
      </w:r>
    </w:p>
    <w:p w14:paraId="7F47CC7E" w14:textId="77777777" w:rsidR="00BE5A0B" w:rsidRDefault="00BE5A0B" w:rsidP="00A613A7">
      <w:pPr>
        <w:pStyle w:val="HTMLPreformatted"/>
        <w:tabs>
          <w:tab w:val="clear" w:pos="8244"/>
          <w:tab w:val="left" w:pos="7890"/>
        </w:tabs>
        <w:rPr>
          <w:rFonts w:ascii="Times New Roman" w:hAnsi="Times New Roman" w:cs="Times New Roman"/>
          <w:sz w:val="24"/>
          <w:szCs w:val="24"/>
        </w:rPr>
      </w:pPr>
      <w:r>
        <w:rPr>
          <w:rFonts w:ascii="Times New Roman" w:hAnsi="Times New Roman" w:cs="Times New Roman"/>
          <w:sz w:val="24"/>
          <w:szCs w:val="24"/>
        </w:rPr>
        <w:t xml:space="preserve">03/2011 </w:t>
      </w:r>
      <w:r w:rsidRPr="00C70C97">
        <w:rPr>
          <w:rFonts w:ascii="Times New Roman" w:hAnsi="Times New Roman" w:cs="Times New Roman"/>
          <w:i/>
          <w:sz w:val="24"/>
          <w:szCs w:val="24"/>
        </w:rPr>
        <w:t>–</w:t>
      </w:r>
      <w:r>
        <w:rPr>
          <w:rFonts w:ascii="Times New Roman" w:hAnsi="Times New Roman" w:cs="Times New Roman"/>
          <w:sz w:val="24"/>
          <w:szCs w:val="24"/>
        </w:rPr>
        <w:t xml:space="preserve">    </w:t>
      </w:r>
      <w:r w:rsidR="0085304B" w:rsidRPr="003E6AD0">
        <w:rPr>
          <w:rFonts w:ascii="Times New Roman" w:hAnsi="Times New Roman" w:cs="Times New Roman"/>
          <w:sz w:val="24"/>
          <w:szCs w:val="24"/>
        </w:rPr>
        <w:t>M</w:t>
      </w:r>
      <w:r w:rsidR="0085304B">
        <w:rPr>
          <w:rFonts w:ascii="Times New Roman" w:hAnsi="Times New Roman" w:cs="Times New Roman"/>
          <w:sz w:val="24"/>
          <w:szCs w:val="24"/>
        </w:rPr>
        <w:t xml:space="preserve">ember, </w:t>
      </w:r>
      <w:r>
        <w:rPr>
          <w:rFonts w:ascii="Times New Roman" w:hAnsi="Times New Roman" w:cs="Times New Roman"/>
          <w:sz w:val="24"/>
          <w:szCs w:val="24"/>
        </w:rPr>
        <w:t xml:space="preserve">AI </w:t>
      </w:r>
      <w:r w:rsidRPr="00BE5A0B">
        <w:rPr>
          <w:rFonts w:ascii="Times New Roman" w:hAnsi="Times New Roman" w:cs="Times New Roman"/>
          <w:sz w:val="24"/>
          <w:szCs w:val="24"/>
        </w:rPr>
        <w:t>Determinants of Health Search Committee</w:t>
      </w:r>
    </w:p>
    <w:p w14:paraId="007CFD4E" w14:textId="77777777" w:rsidR="00BE5A0B" w:rsidRDefault="00BE5A0B" w:rsidP="00A613A7">
      <w:pPr>
        <w:pStyle w:val="HTMLPreformatted"/>
        <w:tabs>
          <w:tab w:val="clear" w:pos="8244"/>
          <w:tab w:val="left" w:pos="7890"/>
        </w:tabs>
        <w:rPr>
          <w:rFonts w:ascii="Times New Roman" w:hAnsi="Times New Roman" w:cs="Times New Roman"/>
          <w:sz w:val="24"/>
          <w:szCs w:val="24"/>
        </w:rPr>
      </w:pPr>
      <w:r>
        <w:rPr>
          <w:rFonts w:ascii="Times New Roman" w:hAnsi="Times New Roman" w:cs="Times New Roman"/>
          <w:sz w:val="24"/>
          <w:szCs w:val="24"/>
        </w:rPr>
        <w:t xml:space="preserve">03/2011 </w:t>
      </w:r>
      <w:r w:rsidRPr="00C70C97">
        <w:rPr>
          <w:rFonts w:ascii="Times New Roman" w:hAnsi="Times New Roman" w:cs="Times New Roman"/>
          <w:i/>
          <w:sz w:val="24"/>
          <w:szCs w:val="24"/>
        </w:rPr>
        <w:t>–</w:t>
      </w:r>
      <w:r>
        <w:rPr>
          <w:rFonts w:ascii="Times New Roman" w:hAnsi="Times New Roman" w:cs="Times New Roman"/>
          <w:i/>
          <w:sz w:val="24"/>
          <w:szCs w:val="24"/>
        </w:rPr>
        <w:t xml:space="preserve">    </w:t>
      </w:r>
      <w:r w:rsidR="0085304B" w:rsidRPr="003E6AD0">
        <w:rPr>
          <w:rFonts w:ascii="Times New Roman" w:hAnsi="Times New Roman" w:cs="Times New Roman"/>
          <w:sz w:val="24"/>
          <w:szCs w:val="24"/>
        </w:rPr>
        <w:t>M</w:t>
      </w:r>
      <w:r w:rsidR="0085304B">
        <w:rPr>
          <w:rFonts w:ascii="Times New Roman" w:hAnsi="Times New Roman" w:cs="Times New Roman"/>
          <w:sz w:val="24"/>
          <w:szCs w:val="24"/>
        </w:rPr>
        <w:t>ember,</w:t>
      </w:r>
      <w:r w:rsidR="0085304B" w:rsidRPr="00BE5A0B">
        <w:rPr>
          <w:rFonts w:ascii="Times New Roman" w:hAnsi="Times New Roman" w:cs="Times New Roman"/>
          <w:sz w:val="24"/>
          <w:szCs w:val="24"/>
        </w:rPr>
        <w:t xml:space="preserve"> </w:t>
      </w:r>
      <w:r w:rsidRPr="00BE5A0B">
        <w:rPr>
          <w:rFonts w:ascii="Times New Roman" w:hAnsi="Times New Roman" w:cs="Times New Roman"/>
          <w:sz w:val="24"/>
          <w:szCs w:val="24"/>
        </w:rPr>
        <w:t>AI Corporate and Foundation Programs Committee</w:t>
      </w:r>
    </w:p>
    <w:p w14:paraId="560E52CE" w14:textId="77777777" w:rsidR="0085304B" w:rsidRPr="00A613A7" w:rsidRDefault="0085304B" w:rsidP="0085304B">
      <w:pPr>
        <w:pStyle w:val="HTMLPreformatted"/>
        <w:tabs>
          <w:tab w:val="clear" w:pos="8244"/>
          <w:tab w:val="left" w:pos="7890"/>
        </w:tabs>
        <w:rPr>
          <w:rFonts w:ascii="Times New Roman" w:hAnsi="Times New Roman" w:cs="Times New Roman"/>
          <w:sz w:val="24"/>
          <w:szCs w:val="24"/>
        </w:rPr>
      </w:pPr>
      <w:r>
        <w:rPr>
          <w:rFonts w:ascii="Times New Roman" w:hAnsi="Times New Roman" w:cs="Times New Roman"/>
          <w:sz w:val="24"/>
          <w:szCs w:val="24"/>
        </w:rPr>
        <w:t xml:space="preserve">04/2011 </w:t>
      </w:r>
      <w:r w:rsidRPr="00C70C97">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Co-Chair, </w:t>
      </w:r>
      <w:r w:rsidRPr="0085304B">
        <w:rPr>
          <w:rFonts w:ascii="Times New Roman" w:hAnsi="Times New Roman" w:cs="Times New Roman"/>
          <w:sz w:val="24"/>
          <w:szCs w:val="24"/>
        </w:rPr>
        <w:t>Cancer AI Workgroup</w:t>
      </w:r>
    </w:p>
    <w:p w14:paraId="7E8B8EE3" w14:textId="77777777" w:rsidR="00A613A7" w:rsidRDefault="00A613A7" w:rsidP="005261BC">
      <w:pPr>
        <w:pStyle w:val="HTMLPreformatted"/>
        <w:tabs>
          <w:tab w:val="clear" w:pos="8244"/>
          <w:tab w:val="left" w:pos="7890"/>
        </w:tabs>
        <w:rPr>
          <w:rFonts w:ascii="Times New Roman" w:hAnsi="Times New Roman" w:cs="Times New Roman"/>
          <w:b/>
          <w:bCs/>
          <w:sz w:val="24"/>
          <w:szCs w:val="24"/>
        </w:rPr>
      </w:pPr>
    </w:p>
    <w:p w14:paraId="4AF58EE7" w14:textId="77777777" w:rsidR="00C76635" w:rsidRDefault="00C76635" w:rsidP="005261BC">
      <w:pPr>
        <w:pStyle w:val="HTMLPreformatted"/>
        <w:tabs>
          <w:tab w:val="clear" w:pos="8244"/>
          <w:tab w:val="left" w:pos="7890"/>
        </w:tabs>
        <w:rPr>
          <w:rFonts w:ascii="Times New Roman" w:hAnsi="Times New Roman" w:cs="Times New Roman"/>
          <w:i/>
          <w:sz w:val="24"/>
          <w:szCs w:val="24"/>
          <w:lang w:val="en-GB"/>
        </w:rPr>
      </w:pPr>
      <w:r>
        <w:rPr>
          <w:rFonts w:ascii="Times New Roman" w:hAnsi="Times New Roman" w:cs="Times New Roman"/>
          <w:b/>
          <w:bCs/>
          <w:sz w:val="24"/>
          <w:szCs w:val="24"/>
        </w:rPr>
        <w:t>Department, College, and University</w:t>
      </w:r>
      <w:r w:rsidR="00A613A7">
        <w:rPr>
          <w:rFonts w:ascii="Times New Roman" w:hAnsi="Times New Roman" w:cs="Times New Roman"/>
          <w:b/>
          <w:bCs/>
          <w:sz w:val="24"/>
          <w:szCs w:val="24"/>
        </w:rPr>
        <w:t xml:space="preserve"> (Michigan State University)</w:t>
      </w:r>
    </w:p>
    <w:p w14:paraId="4978183F" w14:textId="77777777" w:rsidR="00CD5261" w:rsidRDefault="00CD5261" w:rsidP="003E6AD0">
      <w:pPr>
        <w:pStyle w:val="HTMLPreformatted"/>
        <w:tabs>
          <w:tab w:val="clear" w:pos="8244"/>
          <w:tab w:val="left" w:pos="7890"/>
        </w:tabs>
        <w:rPr>
          <w:rFonts w:ascii="Times New Roman" w:hAnsi="Times New Roman" w:cs="Times New Roman"/>
          <w:i/>
          <w:sz w:val="24"/>
          <w:szCs w:val="24"/>
          <w:lang w:val="en-GB"/>
        </w:rPr>
      </w:pPr>
      <w:r>
        <w:rPr>
          <w:rFonts w:ascii="Times New Roman" w:hAnsi="Times New Roman" w:cs="Times New Roman"/>
          <w:i/>
          <w:sz w:val="24"/>
          <w:szCs w:val="24"/>
          <w:lang w:val="en-GB"/>
        </w:rPr>
        <w:t>03/2018</w:t>
      </w:r>
      <w:r w:rsidRPr="00C70C97">
        <w:rPr>
          <w:rFonts w:ascii="Times New Roman" w:hAnsi="Times New Roman" w:cs="Times New Roman"/>
          <w:i/>
          <w:sz w:val="24"/>
          <w:szCs w:val="24"/>
        </w:rPr>
        <w:t xml:space="preserve"> </w:t>
      </w:r>
      <w:proofErr w:type="gramStart"/>
      <w:r w:rsidRPr="00C70C97">
        <w:rPr>
          <w:rFonts w:ascii="Times New Roman" w:hAnsi="Times New Roman" w:cs="Times New Roman"/>
          <w:i/>
          <w:sz w:val="24"/>
          <w:szCs w:val="24"/>
        </w:rPr>
        <w:t>–</w:t>
      </w:r>
      <w:r>
        <w:rPr>
          <w:rFonts w:ascii="Times New Roman" w:hAnsi="Times New Roman" w:cs="Times New Roman"/>
          <w:i/>
          <w:sz w:val="24"/>
          <w:szCs w:val="24"/>
        </w:rPr>
        <w:t xml:space="preserve">  </w:t>
      </w:r>
      <w:r w:rsidR="004E66A1">
        <w:rPr>
          <w:rFonts w:ascii="Times New Roman" w:hAnsi="Times New Roman" w:cs="Times New Roman"/>
          <w:i/>
          <w:sz w:val="24"/>
          <w:szCs w:val="24"/>
        </w:rPr>
        <w:t>05</w:t>
      </w:r>
      <w:proofErr w:type="gramEnd"/>
      <w:r w:rsidR="004E66A1">
        <w:rPr>
          <w:rFonts w:ascii="Times New Roman" w:hAnsi="Times New Roman" w:cs="Times New Roman"/>
          <w:i/>
          <w:sz w:val="24"/>
          <w:szCs w:val="24"/>
        </w:rPr>
        <w:t>/2019</w:t>
      </w:r>
      <w:r>
        <w:rPr>
          <w:rFonts w:ascii="Times New Roman" w:hAnsi="Times New Roman" w:cs="Times New Roman"/>
          <w:i/>
          <w:sz w:val="24"/>
          <w:szCs w:val="24"/>
        </w:rPr>
        <w:t xml:space="preserve">  </w:t>
      </w:r>
      <w:r w:rsidRPr="003E6AD0">
        <w:rPr>
          <w:rFonts w:ascii="Times New Roman" w:hAnsi="Times New Roman" w:cs="Times New Roman"/>
          <w:sz w:val="24"/>
          <w:szCs w:val="24"/>
        </w:rPr>
        <w:t>M</w:t>
      </w:r>
      <w:r>
        <w:rPr>
          <w:rFonts w:ascii="Times New Roman" w:hAnsi="Times New Roman" w:cs="Times New Roman"/>
          <w:sz w:val="24"/>
          <w:szCs w:val="24"/>
        </w:rPr>
        <w:t>ember, College</w:t>
      </w:r>
      <w:r w:rsidRPr="003E6AD0">
        <w:rPr>
          <w:rFonts w:ascii="Times New Roman" w:hAnsi="Times New Roman" w:cs="Times New Roman"/>
          <w:sz w:val="24"/>
          <w:szCs w:val="24"/>
        </w:rPr>
        <w:t xml:space="preserve"> </w:t>
      </w:r>
      <w:r w:rsidRPr="00CD5261">
        <w:rPr>
          <w:rFonts w:ascii="Times New Roman" w:hAnsi="Times New Roman" w:cs="Times New Roman"/>
          <w:sz w:val="24"/>
          <w:szCs w:val="24"/>
        </w:rPr>
        <w:t>Student Grievance/Complaint Hearing Panel</w:t>
      </w:r>
    </w:p>
    <w:p w14:paraId="1F470B0C" w14:textId="77777777" w:rsidR="008B7F9C" w:rsidRDefault="003E6AD0" w:rsidP="003E6AD0">
      <w:pPr>
        <w:pStyle w:val="HTMLPreformatted"/>
        <w:tabs>
          <w:tab w:val="clear" w:pos="8244"/>
          <w:tab w:val="left" w:pos="7890"/>
        </w:tabs>
        <w:rPr>
          <w:rFonts w:ascii="Times New Roman" w:hAnsi="Times New Roman" w:cs="Times New Roman"/>
          <w:i/>
          <w:sz w:val="24"/>
          <w:szCs w:val="24"/>
        </w:rPr>
      </w:pPr>
      <w:r>
        <w:rPr>
          <w:rFonts w:ascii="Times New Roman" w:hAnsi="Times New Roman" w:cs="Times New Roman"/>
          <w:i/>
          <w:sz w:val="24"/>
          <w:szCs w:val="24"/>
          <w:lang w:val="en-GB"/>
        </w:rPr>
        <w:t>11/2017</w:t>
      </w:r>
      <w:r w:rsidRPr="00C70C9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4E66A1">
        <w:rPr>
          <w:rFonts w:ascii="Times New Roman" w:hAnsi="Times New Roman" w:cs="Times New Roman"/>
          <w:i/>
          <w:sz w:val="24"/>
          <w:szCs w:val="24"/>
        </w:rPr>
        <w:t>05/2019</w:t>
      </w:r>
      <w:r>
        <w:rPr>
          <w:rFonts w:ascii="Times New Roman" w:hAnsi="Times New Roman" w:cs="Times New Roman"/>
          <w:i/>
          <w:sz w:val="24"/>
          <w:szCs w:val="24"/>
        </w:rPr>
        <w:t xml:space="preserve">  </w:t>
      </w:r>
      <w:r w:rsidR="00BD6475">
        <w:rPr>
          <w:rFonts w:ascii="Times New Roman" w:hAnsi="Times New Roman" w:cs="Times New Roman"/>
          <w:i/>
          <w:sz w:val="24"/>
          <w:szCs w:val="24"/>
        </w:rPr>
        <w:t xml:space="preserve"> </w:t>
      </w:r>
      <w:r w:rsidRPr="003E6AD0">
        <w:rPr>
          <w:rFonts w:ascii="Times New Roman" w:hAnsi="Times New Roman" w:cs="Times New Roman"/>
          <w:sz w:val="24"/>
          <w:szCs w:val="24"/>
        </w:rPr>
        <w:t>Mentor</w:t>
      </w:r>
      <w:r>
        <w:rPr>
          <w:rFonts w:ascii="Times New Roman" w:hAnsi="Times New Roman" w:cs="Times New Roman"/>
          <w:sz w:val="24"/>
          <w:szCs w:val="24"/>
        </w:rPr>
        <w:t>, College</w:t>
      </w:r>
      <w:r w:rsidRPr="003E6AD0">
        <w:rPr>
          <w:rFonts w:ascii="Times New Roman" w:hAnsi="Times New Roman" w:cs="Times New Roman"/>
          <w:sz w:val="24"/>
          <w:szCs w:val="24"/>
        </w:rPr>
        <w:t xml:space="preserve"> Tenure System Mentor Program </w:t>
      </w:r>
      <w:r>
        <w:rPr>
          <w:rFonts w:ascii="Times New Roman" w:hAnsi="Times New Roman" w:cs="Times New Roman"/>
          <w:i/>
          <w:sz w:val="24"/>
          <w:szCs w:val="24"/>
        </w:rPr>
        <w:t xml:space="preserve"> </w:t>
      </w:r>
    </w:p>
    <w:p w14:paraId="037F7CE4" w14:textId="77777777" w:rsidR="004E66A1" w:rsidRDefault="004F7554" w:rsidP="004E66A1">
      <w:pPr>
        <w:pStyle w:val="HTMLPreformatted"/>
        <w:tabs>
          <w:tab w:val="clear" w:pos="8244"/>
          <w:tab w:val="left" w:pos="7890"/>
        </w:tabs>
        <w:rPr>
          <w:rFonts w:ascii="Times New Roman" w:hAnsi="Times New Roman" w:cs="Times New Roman"/>
          <w:sz w:val="24"/>
          <w:szCs w:val="24"/>
        </w:rPr>
      </w:pPr>
      <w:r>
        <w:rPr>
          <w:rFonts w:ascii="Times New Roman" w:hAnsi="Times New Roman" w:cs="Times New Roman"/>
          <w:i/>
          <w:sz w:val="24"/>
          <w:szCs w:val="24"/>
          <w:lang w:val="en-GB"/>
        </w:rPr>
        <w:t>10/2017</w:t>
      </w:r>
      <w:r w:rsidRPr="00C70C9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4E66A1">
        <w:rPr>
          <w:rFonts w:ascii="Times New Roman" w:hAnsi="Times New Roman" w:cs="Times New Roman"/>
          <w:i/>
          <w:sz w:val="24"/>
          <w:szCs w:val="24"/>
        </w:rPr>
        <w:t>05/2019</w:t>
      </w:r>
      <w:r>
        <w:rPr>
          <w:rFonts w:ascii="Times New Roman" w:hAnsi="Times New Roman" w:cs="Times New Roman"/>
          <w:i/>
          <w:sz w:val="24"/>
          <w:szCs w:val="24"/>
        </w:rPr>
        <w:t xml:space="preserve">   </w:t>
      </w:r>
      <w:r w:rsidRPr="005024D1">
        <w:rPr>
          <w:rFonts w:ascii="Times New Roman" w:hAnsi="Times New Roman" w:cs="Times New Roman"/>
          <w:sz w:val="24"/>
          <w:szCs w:val="24"/>
        </w:rPr>
        <w:t xml:space="preserve">Member, </w:t>
      </w:r>
      <w:r w:rsidRPr="00057DAC">
        <w:rPr>
          <w:rFonts w:ascii="Times New Roman" w:hAnsi="Times New Roman" w:cs="Times New Roman"/>
          <w:sz w:val="24"/>
          <w:szCs w:val="24"/>
        </w:rPr>
        <w:t>Graduate Admissions and Performance Committee</w:t>
      </w:r>
      <w:r w:rsidRPr="005024D1">
        <w:rPr>
          <w:rFonts w:ascii="Times New Roman" w:hAnsi="Times New Roman" w:cs="Times New Roman"/>
          <w:sz w:val="24"/>
          <w:szCs w:val="24"/>
        </w:rPr>
        <w:t xml:space="preserve">, </w:t>
      </w:r>
      <w:r>
        <w:rPr>
          <w:rFonts w:ascii="Times New Roman" w:hAnsi="Times New Roman" w:cs="Times New Roman"/>
          <w:sz w:val="24"/>
          <w:szCs w:val="24"/>
        </w:rPr>
        <w:t>Department of</w:t>
      </w:r>
    </w:p>
    <w:p w14:paraId="4CE6ECC7" w14:textId="77777777" w:rsidR="004F7554" w:rsidRDefault="004E66A1" w:rsidP="004E66A1">
      <w:pPr>
        <w:pStyle w:val="HTMLPreformatted"/>
        <w:tabs>
          <w:tab w:val="clear" w:pos="8244"/>
          <w:tab w:val="left" w:pos="7890"/>
        </w:tabs>
        <w:rPr>
          <w:rFonts w:ascii="Times New Roman" w:hAnsi="Times New Roman" w:cs="Times New Roman"/>
          <w:i/>
          <w:sz w:val="24"/>
          <w:szCs w:val="24"/>
          <w:lang w:val="en-GB"/>
        </w:rPr>
      </w:pPr>
      <w:r>
        <w:rPr>
          <w:rFonts w:ascii="Times New Roman" w:hAnsi="Times New Roman" w:cs="Times New Roman"/>
          <w:sz w:val="24"/>
          <w:szCs w:val="24"/>
        </w:rPr>
        <w:tab/>
        <w:t xml:space="preserve">    </w:t>
      </w:r>
      <w:r w:rsidR="004F7554">
        <w:rPr>
          <w:rFonts w:ascii="Times New Roman" w:hAnsi="Times New Roman" w:cs="Times New Roman"/>
          <w:sz w:val="24"/>
          <w:szCs w:val="24"/>
        </w:rPr>
        <w:t xml:space="preserve"> Epidemiology and Biostatistics</w:t>
      </w:r>
    </w:p>
    <w:p w14:paraId="52165FBD" w14:textId="77777777" w:rsidR="00115AB0" w:rsidRDefault="00CD5261" w:rsidP="00CD5261">
      <w:pPr>
        <w:pStyle w:val="HTMLPreformatted"/>
        <w:tabs>
          <w:tab w:val="clear" w:pos="8244"/>
          <w:tab w:val="left" w:pos="7890"/>
        </w:tabs>
        <w:rPr>
          <w:rFonts w:ascii="Times New Roman" w:hAnsi="Times New Roman" w:cs="Times New Roman"/>
          <w:sz w:val="24"/>
          <w:szCs w:val="24"/>
        </w:rPr>
      </w:pPr>
      <w:r>
        <w:rPr>
          <w:rFonts w:ascii="Times New Roman" w:hAnsi="Times New Roman" w:cs="Times New Roman"/>
          <w:i/>
          <w:sz w:val="24"/>
          <w:szCs w:val="24"/>
        </w:rPr>
        <w:t>09/</w:t>
      </w:r>
      <w:r w:rsidRPr="00C70C97">
        <w:rPr>
          <w:rFonts w:ascii="Times New Roman" w:hAnsi="Times New Roman" w:cs="Times New Roman"/>
          <w:i/>
          <w:sz w:val="24"/>
          <w:szCs w:val="24"/>
        </w:rPr>
        <w:t>20</w:t>
      </w:r>
      <w:r>
        <w:rPr>
          <w:rFonts w:ascii="Times New Roman" w:hAnsi="Times New Roman" w:cs="Times New Roman"/>
          <w:i/>
          <w:sz w:val="24"/>
          <w:szCs w:val="24"/>
        </w:rPr>
        <w:t>14</w:t>
      </w:r>
      <w:r w:rsidRPr="00C70C9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4E66A1">
        <w:rPr>
          <w:rFonts w:ascii="Times New Roman" w:hAnsi="Times New Roman" w:cs="Times New Roman"/>
          <w:i/>
          <w:sz w:val="24"/>
          <w:szCs w:val="24"/>
        </w:rPr>
        <w:t>08/2018</w:t>
      </w:r>
      <w:r>
        <w:rPr>
          <w:rFonts w:ascii="Times New Roman" w:hAnsi="Times New Roman" w:cs="Times New Roman"/>
          <w:i/>
          <w:sz w:val="24"/>
          <w:szCs w:val="24"/>
        </w:rPr>
        <w:t xml:space="preserve">   </w:t>
      </w:r>
      <w:r w:rsidRPr="005024D1">
        <w:rPr>
          <w:rFonts w:ascii="Times New Roman" w:hAnsi="Times New Roman" w:cs="Times New Roman"/>
          <w:sz w:val="24"/>
          <w:szCs w:val="24"/>
        </w:rPr>
        <w:t>Member</w:t>
      </w:r>
      <w:r>
        <w:rPr>
          <w:rFonts w:ascii="Times New Roman" w:hAnsi="Times New Roman" w:cs="Times New Roman"/>
          <w:sz w:val="24"/>
          <w:szCs w:val="24"/>
        </w:rPr>
        <w:t>,</w:t>
      </w:r>
      <w:r w:rsidRPr="00885876">
        <w:rPr>
          <w:rFonts w:ascii="Times New Roman" w:hAnsi="Times New Roman" w:cs="Times New Roman"/>
          <w:sz w:val="24"/>
          <w:szCs w:val="24"/>
        </w:rPr>
        <w:t xml:space="preserve"> </w:t>
      </w:r>
      <w:r w:rsidRPr="005024D1">
        <w:rPr>
          <w:rFonts w:ascii="Times New Roman" w:hAnsi="Times New Roman" w:cs="Times New Roman"/>
          <w:sz w:val="24"/>
          <w:szCs w:val="24"/>
        </w:rPr>
        <w:t xml:space="preserve">Reappointment, Promotion and Tenure (RPT) Committee, </w:t>
      </w:r>
      <w:r>
        <w:rPr>
          <w:rFonts w:ascii="Times New Roman" w:hAnsi="Times New Roman" w:cs="Times New Roman"/>
          <w:sz w:val="24"/>
          <w:szCs w:val="24"/>
        </w:rPr>
        <w:t>Department of</w:t>
      </w:r>
    </w:p>
    <w:p w14:paraId="3F63C082" w14:textId="77777777" w:rsidR="00CD5261" w:rsidRDefault="00115AB0" w:rsidP="00CD5261">
      <w:pPr>
        <w:pStyle w:val="HTMLPreformatted"/>
        <w:tabs>
          <w:tab w:val="clear" w:pos="8244"/>
          <w:tab w:val="left" w:pos="7890"/>
        </w:tabs>
        <w:rPr>
          <w:rFonts w:ascii="Times New Roman" w:hAnsi="Times New Roman" w:cs="Times New Roman"/>
          <w:sz w:val="24"/>
          <w:szCs w:val="24"/>
        </w:rPr>
      </w:pPr>
      <w:r>
        <w:rPr>
          <w:rFonts w:ascii="Times New Roman" w:hAnsi="Times New Roman" w:cs="Times New Roman"/>
          <w:sz w:val="24"/>
          <w:szCs w:val="24"/>
        </w:rPr>
        <w:tab/>
        <w:t xml:space="preserve">    </w:t>
      </w:r>
      <w:r w:rsidR="00CD5261">
        <w:rPr>
          <w:rFonts w:ascii="Times New Roman" w:hAnsi="Times New Roman" w:cs="Times New Roman"/>
          <w:sz w:val="24"/>
          <w:szCs w:val="24"/>
        </w:rPr>
        <w:t xml:space="preserve"> Epidemiology and Biostatistics</w:t>
      </w:r>
    </w:p>
    <w:p w14:paraId="70DD15D0" w14:textId="77777777" w:rsidR="00115AB0" w:rsidRDefault="005261BC" w:rsidP="005261BC">
      <w:pPr>
        <w:pStyle w:val="HTMLPreformatted"/>
        <w:tabs>
          <w:tab w:val="clear" w:pos="8244"/>
          <w:tab w:val="left" w:pos="7890"/>
        </w:tabs>
        <w:rPr>
          <w:rFonts w:ascii="Times New Roman" w:hAnsi="Times New Roman" w:cs="Times New Roman"/>
          <w:sz w:val="24"/>
          <w:szCs w:val="24"/>
        </w:rPr>
      </w:pPr>
      <w:r>
        <w:rPr>
          <w:rFonts w:ascii="Times New Roman" w:hAnsi="Times New Roman" w:cs="Times New Roman"/>
          <w:i/>
          <w:sz w:val="24"/>
          <w:szCs w:val="24"/>
          <w:lang w:val="en-GB"/>
        </w:rPr>
        <w:t>12/2016</w:t>
      </w:r>
      <w:r>
        <w:rPr>
          <w:rFonts w:ascii="Times New Roman" w:hAnsi="Times New Roman" w:cs="Times New Roman"/>
          <w:sz w:val="24"/>
          <w:szCs w:val="24"/>
          <w:lang w:val="en-GB"/>
        </w:rPr>
        <w:t xml:space="preserve"> </w:t>
      </w:r>
      <w:r w:rsidRPr="00C70C97">
        <w:rPr>
          <w:rFonts w:ascii="Times New Roman" w:hAnsi="Times New Roman" w:cs="Times New Roman"/>
          <w:i/>
          <w:sz w:val="24"/>
          <w:szCs w:val="24"/>
        </w:rPr>
        <w:t>–</w:t>
      </w:r>
      <w:r>
        <w:rPr>
          <w:rFonts w:ascii="Times New Roman" w:hAnsi="Times New Roman" w:cs="Times New Roman"/>
          <w:i/>
          <w:sz w:val="24"/>
          <w:szCs w:val="24"/>
        </w:rPr>
        <w:t xml:space="preserve"> </w:t>
      </w:r>
      <w:r w:rsidR="00CD5261">
        <w:rPr>
          <w:rFonts w:ascii="Times New Roman" w:hAnsi="Times New Roman" w:cs="Times New Roman"/>
          <w:i/>
          <w:sz w:val="24"/>
          <w:szCs w:val="24"/>
        </w:rPr>
        <w:t>12/2017</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5261BC">
        <w:rPr>
          <w:rFonts w:ascii="Times New Roman" w:hAnsi="Times New Roman" w:cs="Times New Roman"/>
          <w:sz w:val="24"/>
          <w:szCs w:val="24"/>
        </w:rPr>
        <w:t>Neurodegenerative Faculty Search</w:t>
      </w:r>
      <w:r>
        <w:rPr>
          <w:rFonts w:ascii="Times New Roman" w:hAnsi="Times New Roman" w:cs="Times New Roman"/>
          <w:sz w:val="24"/>
          <w:szCs w:val="24"/>
        </w:rPr>
        <w:t xml:space="preserve"> Committee</w:t>
      </w:r>
      <w:r w:rsidRPr="005024D1">
        <w:rPr>
          <w:rFonts w:ascii="Times New Roman" w:hAnsi="Times New Roman" w:cs="Times New Roman"/>
          <w:sz w:val="24"/>
          <w:szCs w:val="24"/>
        </w:rPr>
        <w:t xml:space="preserve">, </w:t>
      </w:r>
      <w:r>
        <w:rPr>
          <w:rFonts w:ascii="Times New Roman" w:hAnsi="Times New Roman" w:cs="Times New Roman"/>
          <w:sz w:val="24"/>
          <w:szCs w:val="24"/>
        </w:rPr>
        <w:t>Department of Epidemiology and</w:t>
      </w:r>
    </w:p>
    <w:p w14:paraId="6C9ABD8D" w14:textId="77777777" w:rsidR="005261BC" w:rsidRDefault="00115AB0" w:rsidP="005261BC">
      <w:pPr>
        <w:pStyle w:val="HTMLPreformatted"/>
        <w:tabs>
          <w:tab w:val="clear" w:pos="8244"/>
          <w:tab w:val="left" w:pos="7890"/>
        </w:tabs>
        <w:rPr>
          <w:rFonts w:ascii="Times New Roman" w:hAnsi="Times New Roman" w:cs="Times New Roman"/>
          <w:sz w:val="24"/>
          <w:szCs w:val="24"/>
        </w:rPr>
      </w:pPr>
      <w:r>
        <w:rPr>
          <w:rFonts w:ascii="Times New Roman" w:hAnsi="Times New Roman" w:cs="Times New Roman"/>
          <w:sz w:val="24"/>
          <w:szCs w:val="24"/>
        </w:rPr>
        <w:tab/>
        <w:t xml:space="preserve">     </w:t>
      </w:r>
      <w:r w:rsidR="005261BC">
        <w:rPr>
          <w:rFonts w:ascii="Times New Roman" w:hAnsi="Times New Roman" w:cs="Times New Roman"/>
          <w:sz w:val="24"/>
          <w:szCs w:val="24"/>
        </w:rPr>
        <w:t>Biostatistics</w:t>
      </w:r>
    </w:p>
    <w:p w14:paraId="0766C722" w14:textId="77777777" w:rsidR="00115AB0" w:rsidRDefault="00885876" w:rsidP="00885876">
      <w:pPr>
        <w:pStyle w:val="HTMLPreformatted"/>
        <w:tabs>
          <w:tab w:val="clear" w:pos="8244"/>
          <w:tab w:val="left" w:pos="7890"/>
        </w:tabs>
        <w:rPr>
          <w:rFonts w:ascii="Times New Roman" w:hAnsi="Times New Roman" w:cs="Times New Roman"/>
          <w:sz w:val="24"/>
          <w:szCs w:val="24"/>
        </w:rPr>
      </w:pPr>
      <w:r>
        <w:rPr>
          <w:rFonts w:ascii="Times New Roman" w:hAnsi="Times New Roman" w:cs="Times New Roman"/>
          <w:i/>
          <w:sz w:val="24"/>
          <w:szCs w:val="24"/>
        </w:rPr>
        <w:t>09/</w:t>
      </w:r>
      <w:r w:rsidRPr="00C70C97">
        <w:rPr>
          <w:rFonts w:ascii="Times New Roman" w:hAnsi="Times New Roman" w:cs="Times New Roman"/>
          <w:i/>
          <w:sz w:val="24"/>
          <w:szCs w:val="24"/>
        </w:rPr>
        <w:t>20</w:t>
      </w:r>
      <w:r>
        <w:rPr>
          <w:rFonts w:ascii="Times New Roman" w:hAnsi="Times New Roman" w:cs="Times New Roman"/>
          <w:i/>
          <w:sz w:val="24"/>
          <w:szCs w:val="24"/>
        </w:rPr>
        <w:t>14</w:t>
      </w:r>
      <w:r w:rsidRPr="00C70C97">
        <w:rPr>
          <w:rFonts w:ascii="Times New Roman" w:hAnsi="Times New Roman" w:cs="Times New Roman"/>
          <w:i/>
          <w:sz w:val="24"/>
          <w:szCs w:val="24"/>
        </w:rPr>
        <w:t xml:space="preserve"> –</w:t>
      </w:r>
      <w:r w:rsidR="004F7554">
        <w:rPr>
          <w:rFonts w:ascii="Times New Roman" w:hAnsi="Times New Roman" w:cs="Times New Roman"/>
          <w:i/>
          <w:sz w:val="24"/>
          <w:szCs w:val="24"/>
        </w:rPr>
        <w:t>10/2017</w:t>
      </w:r>
      <w:r>
        <w:rPr>
          <w:rFonts w:ascii="Times New Roman" w:hAnsi="Times New Roman" w:cs="Times New Roman"/>
          <w:i/>
          <w:sz w:val="24"/>
          <w:szCs w:val="24"/>
        </w:rPr>
        <w:t xml:space="preserve">     </w:t>
      </w:r>
      <w:r w:rsidRPr="005024D1">
        <w:rPr>
          <w:rFonts w:ascii="Times New Roman" w:hAnsi="Times New Roman" w:cs="Times New Roman"/>
          <w:sz w:val="24"/>
          <w:szCs w:val="24"/>
        </w:rPr>
        <w:t>Member</w:t>
      </w:r>
      <w:r>
        <w:rPr>
          <w:rFonts w:ascii="Times New Roman" w:hAnsi="Times New Roman" w:cs="Times New Roman"/>
          <w:sz w:val="24"/>
          <w:szCs w:val="24"/>
        </w:rPr>
        <w:t>,</w:t>
      </w:r>
      <w:r w:rsidRPr="00885876">
        <w:rPr>
          <w:rFonts w:ascii="Times New Roman" w:hAnsi="Times New Roman" w:cs="Times New Roman"/>
          <w:sz w:val="24"/>
          <w:szCs w:val="24"/>
        </w:rPr>
        <w:t xml:space="preserve"> </w:t>
      </w:r>
      <w:r>
        <w:rPr>
          <w:rFonts w:ascii="Times New Roman" w:hAnsi="Times New Roman" w:cs="Times New Roman"/>
          <w:sz w:val="24"/>
          <w:szCs w:val="24"/>
        </w:rPr>
        <w:t>Student Recruitment</w:t>
      </w:r>
      <w:r w:rsidRPr="005024D1">
        <w:rPr>
          <w:rFonts w:ascii="Times New Roman" w:hAnsi="Times New Roman" w:cs="Times New Roman"/>
          <w:sz w:val="24"/>
          <w:szCs w:val="24"/>
        </w:rPr>
        <w:t xml:space="preserve"> Committee, </w:t>
      </w:r>
      <w:r>
        <w:rPr>
          <w:rFonts w:ascii="Times New Roman" w:hAnsi="Times New Roman" w:cs="Times New Roman"/>
          <w:sz w:val="24"/>
          <w:szCs w:val="24"/>
        </w:rPr>
        <w:t>Department of Epidemiology and</w:t>
      </w:r>
    </w:p>
    <w:p w14:paraId="0CF20F0A" w14:textId="77777777" w:rsidR="00885876" w:rsidRDefault="00115AB0" w:rsidP="00885876">
      <w:pPr>
        <w:pStyle w:val="HTMLPreformatted"/>
        <w:tabs>
          <w:tab w:val="clear" w:pos="8244"/>
          <w:tab w:val="left" w:pos="7890"/>
        </w:tabs>
        <w:rPr>
          <w:rFonts w:ascii="Times New Roman" w:hAnsi="Times New Roman" w:cs="Times New Roman"/>
          <w:sz w:val="24"/>
          <w:szCs w:val="24"/>
        </w:rPr>
      </w:pPr>
      <w:r>
        <w:rPr>
          <w:rFonts w:ascii="Times New Roman" w:hAnsi="Times New Roman" w:cs="Times New Roman"/>
          <w:sz w:val="24"/>
          <w:szCs w:val="24"/>
        </w:rPr>
        <w:tab/>
        <w:t xml:space="preserve">     </w:t>
      </w:r>
      <w:r w:rsidR="00885876">
        <w:rPr>
          <w:rFonts w:ascii="Times New Roman" w:hAnsi="Times New Roman" w:cs="Times New Roman"/>
          <w:sz w:val="24"/>
          <w:szCs w:val="24"/>
        </w:rPr>
        <w:t>Biostatistics</w:t>
      </w:r>
      <w:r w:rsidR="00885876" w:rsidRPr="005024D1">
        <w:rPr>
          <w:rFonts w:ascii="Times New Roman" w:hAnsi="Times New Roman" w:cs="Times New Roman"/>
          <w:sz w:val="24"/>
          <w:szCs w:val="24"/>
        </w:rPr>
        <w:t>, Michigan State University</w:t>
      </w:r>
    </w:p>
    <w:p w14:paraId="3D37A223" w14:textId="77777777" w:rsidR="00115AB0" w:rsidRDefault="00AD4369" w:rsidP="00AD4369">
      <w:pPr>
        <w:pStyle w:val="HTMLPreformatted"/>
        <w:tabs>
          <w:tab w:val="clear" w:pos="8244"/>
          <w:tab w:val="left" w:pos="7890"/>
        </w:tabs>
        <w:rPr>
          <w:rFonts w:ascii="Times New Roman" w:hAnsi="Times New Roman" w:cs="Times New Roman"/>
          <w:sz w:val="24"/>
          <w:szCs w:val="24"/>
        </w:rPr>
      </w:pPr>
      <w:r>
        <w:rPr>
          <w:rFonts w:ascii="Times New Roman" w:hAnsi="Times New Roman" w:cs="Times New Roman"/>
          <w:i/>
          <w:sz w:val="24"/>
          <w:szCs w:val="24"/>
        </w:rPr>
        <w:t>01/</w:t>
      </w:r>
      <w:r w:rsidRPr="00C70C97">
        <w:rPr>
          <w:rFonts w:ascii="Times New Roman" w:hAnsi="Times New Roman" w:cs="Times New Roman"/>
          <w:i/>
          <w:sz w:val="24"/>
          <w:szCs w:val="24"/>
        </w:rPr>
        <w:t>20</w:t>
      </w:r>
      <w:r>
        <w:rPr>
          <w:rFonts w:ascii="Times New Roman" w:hAnsi="Times New Roman" w:cs="Times New Roman"/>
          <w:i/>
          <w:sz w:val="24"/>
          <w:szCs w:val="24"/>
        </w:rPr>
        <w:t>15</w:t>
      </w:r>
      <w:r w:rsidRPr="00C70C97">
        <w:rPr>
          <w:rFonts w:ascii="Times New Roman" w:hAnsi="Times New Roman" w:cs="Times New Roman"/>
          <w:i/>
          <w:sz w:val="24"/>
          <w:szCs w:val="24"/>
        </w:rPr>
        <w:t xml:space="preserve"> –</w:t>
      </w:r>
      <w:r w:rsidR="004F7554">
        <w:rPr>
          <w:rFonts w:ascii="Times New Roman" w:hAnsi="Times New Roman" w:cs="Times New Roman"/>
          <w:i/>
          <w:sz w:val="24"/>
          <w:szCs w:val="24"/>
        </w:rPr>
        <w:t>10/2017</w:t>
      </w:r>
      <w:r>
        <w:rPr>
          <w:rFonts w:ascii="Times New Roman" w:hAnsi="Times New Roman" w:cs="Times New Roman"/>
          <w:i/>
          <w:sz w:val="24"/>
          <w:szCs w:val="24"/>
        </w:rPr>
        <w:t xml:space="preserve">     </w:t>
      </w:r>
      <w:r w:rsidRPr="005024D1">
        <w:rPr>
          <w:rFonts w:ascii="Times New Roman" w:hAnsi="Times New Roman" w:cs="Times New Roman"/>
          <w:sz w:val="24"/>
          <w:szCs w:val="24"/>
        </w:rPr>
        <w:t>Member</w:t>
      </w:r>
      <w:r>
        <w:rPr>
          <w:rFonts w:ascii="Times New Roman" w:hAnsi="Times New Roman" w:cs="Times New Roman"/>
          <w:sz w:val="24"/>
          <w:szCs w:val="24"/>
        </w:rPr>
        <w:t>,</w:t>
      </w:r>
      <w:r w:rsidRPr="00885876">
        <w:rPr>
          <w:rFonts w:ascii="Times New Roman" w:hAnsi="Times New Roman" w:cs="Times New Roman"/>
          <w:sz w:val="24"/>
          <w:szCs w:val="24"/>
        </w:rPr>
        <w:t xml:space="preserve"> </w:t>
      </w:r>
      <w:r>
        <w:rPr>
          <w:rFonts w:ascii="Times New Roman" w:hAnsi="Times New Roman" w:cs="Times New Roman"/>
          <w:sz w:val="24"/>
          <w:szCs w:val="24"/>
        </w:rPr>
        <w:t>AWARD</w:t>
      </w:r>
      <w:r w:rsidRPr="005024D1">
        <w:rPr>
          <w:rFonts w:ascii="Times New Roman" w:hAnsi="Times New Roman" w:cs="Times New Roman"/>
          <w:sz w:val="24"/>
          <w:szCs w:val="24"/>
        </w:rPr>
        <w:t xml:space="preserve"> Committee, </w:t>
      </w:r>
      <w:r>
        <w:rPr>
          <w:rFonts w:ascii="Times New Roman" w:hAnsi="Times New Roman" w:cs="Times New Roman"/>
          <w:sz w:val="24"/>
          <w:szCs w:val="24"/>
        </w:rPr>
        <w:t>Department of Epidemiology and Biostatistics</w:t>
      </w:r>
      <w:r w:rsidRPr="005024D1">
        <w:rPr>
          <w:rFonts w:ascii="Times New Roman" w:hAnsi="Times New Roman" w:cs="Times New Roman"/>
          <w:sz w:val="24"/>
          <w:szCs w:val="24"/>
        </w:rPr>
        <w:t>,</w:t>
      </w:r>
    </w:p>
    <w:p w14:paraId="1A53F8B3" w14:textId="77777777" w:rsidR="00AD4369" w:rsidRDefault="00115AB0" w:rsidP="00AD4369">
      <w:pPr>
        <w:pStyle w:val="HTMLPreformatted"/>
        <w:tabs>
          <w:tab w:val="clear" w:pos="8244"/>
          <w:tab w:val="left" w:pos="7890"/>
        </w:tabs>
        <w:rPr>
          <w:rFonts w:ascii="Times New Roman" w:hAnsi="Times New Roman" w:cs="Times New Roman"/>
          <w:sz w:val="24"/>
          <w:szCs w:val="24"/>
        </w:rPr>
      </w:pPr>
      <w:r>
        <w:rPr>
          <w:rFonts w:ascii="Times New Roman" w:hAnsi="Times New Roman" w:cs="Times New Roman"/>
          <w:sz w:val="24"/>
          <w:szCs w:val="24"/>
        </w:rPr>
        <w:tab/>
        <w:t xml:space="preserve">     </w:t>
      </w:r>
      <w:r w:rsidR="00AD4369" w:rsidRPr="005024D1">
        <w:rPr>
          <w:rFonts w:ascii="Times New Roman" w:hAnsi="Times New Roman" w:cs="Times New Roman"/>
          <w:sz w:val="24"/>
          <w:szCs w:val="24"/>
        </w:rPr>
        <w:t>Michigan State University</w:t>
      </w:r>
    </w:p>
    <w:p w14:paraId="2278B8A8" w14:textId="77777777" w:rsidR="002F121C" w:rsidRDefault="002F121C" w:rsidP="00644096">
      <w:pPr>
        <w:pStyle w:val="HTMLPreformatted"/>
        <w:tabs>
          <w:tab w:val="clear" w:pos="8244"/>
          <w:tab w:val="left" w:pos="7890"/>
        </w:tabs>
        <w:rPr>
          <w:rFonts w:ascii="Times New Roman" w:hAnsi="Times New Roman" w:cs="Times New Roman"/>
          <w:sz w:val="24"/>
          <w:szCs w:val="24"/>
        </w:rPr>
      </w:pPr>
      <w:r>
        <w:rPr>
          <w:rFonts w:ascii="Times New Roman" w:hAnsi="Times New Roman" w:cs="Times New Roman"/>
          <w:i/>
          <w:sz w:val="24"/>
          <w:szCs w:val="24"/>
        </w:rPr>
        <w:t>09/</w:t>
      </w:r>
      <w:r w:rsidRPr="00C70C97">
        <w:rPr>
          <w:rFonts w:ascii="Times New Roman" w:hAnsi="Times New Roman" w:cs="Times New Roman"/>
          <w:i/>
          <w:sz w:val="24"/>
          <w:szCs w:val="24"/>
        </w:rPr>
        <w:t>20</w:t>
      </w:r>
      <w:r>
        <w:rPr>
          <w:rFonts w:ascii="Times New Roman" w:hAnsi="Times New Roman" w:cs="Times New Roman"/>
          <w:i/>
          <w:sz w:val="24"/>
          <w:szCs w:val="24"/>
        </w:rPr>
        <w:t>14</w:t>
      </w:r>
      <w:r w:rsidRPr="00C70C97">
        <w:rPr>
          <w:rFonts w:ascii="Times New Roman" w:hAnsi="Times New Roman" w:cs="Times New Roman"/>
          <w:i/>
          <w:sz w:val="24"/>
          <w:szCs w:val="24"/>
        </w:rPr>
        <w:t xml:space="preserve"> –</w:t>
      </w:r>
      <w:r w:rsidR="004F7554">
        <w:rPr>
          <w:rFonts w:ascii="Times New Roman" w:hAnsi="Times New Roman" w:cs="Times New Roman"/>
          <w:i/>
          <w:sz w:val="24"/>
          <w:szCs w:val="24"/>
        </w:rPr>
        <w:t>12/2014</w:t>
      </w:r>
      <w:r>
        <w:rPr>
          <w:rFonts w:ascii="Times New Roman" w:hAnsi="Times New Roman" w:cs="Times New Roman"/>
          <w:i/>
          <w:sz w:val="24"/>
          <w:szCs w:val="24"/>
        </w:rPr>
        <w:t xml:space="preserve">     </w:t>
      </w:r>
      <w:r w:rsidRPr="005024D1">
        <w:rPr>
          <w:rFonts w:ascii="Times New Roman" w:hAnsi="Times New Roman" w:cs="Times New Roman"/>
          <w:sz w:val="24"/>
          <w:szCs w:val="24"/>
        </w:rPr>
        <w:t xml:space="preserve">Member, </w:t>
      </w:r>
      <w:r w:rsidR="00644096">
        <w:rPr>
          <w:rFonts w:ascii="Times New Roman" w:hAnsi="Times New Roman" w:cs="Times New Roman"/>
          <w:sz w:val="24"/>
          <w:szCs w:val="24"/>
        </w:rPr>
        <w:t>C</w:t>
      </w:r>
      <w:r w:rsidR="00644096" w:rsidRPr="00644096">
        <w:rPr>
          <w:rFonts w:ascii="Times New Roman" w:hAnsi="Times New Roman" w:cs="Times New Roman"/>
          <w:sz w:val="24"/>
          <w:szCs w:val="24"/>
        </w:rPr>
        <w:t xml:space="preserve">omputational </w:t>
      </w:r>
      <w:r w:rsidR="00644096">
        <w:rPr>
          <w:rFonts w:ascii="Times New Roman" w:hAnsi="Times New Roman" w:cs="Times New Roman"/>
          <w:sz w:val="24"/>
          <w:szCs w:val="24"/>
        </w:rPr>
        <w:t>B</w:t>
      </w:r>
      <w:r w:rsidR="00644096" w:rsidRPr="00644096">
        <w:rPr>
          <w:rFonts w:ascii="Times New Roman" w:hAnsi="Times New Roman" w:cs="Times New Roman"/>
          <w:sz w:val="24"/>
          <w:szCs w:val="24"/>
        </w:rPr>
        <w:t xml:space="preserve">iology </w:t>
      </w:r>
      <w:r w:rsidR="00644096">
        <w:rPr>
          <w:rFonts w:ascii="Times New Roman" w:hAnsi="Times New Roman" w:cs="Times New Roman"/>
          <w:sz w:val="24"/>
          <w:szCs w:val="24"/>
        </w:rPr>
        <w:t>I</w:t>
      </w:r>
      <w:r w:rsidR="00644096" w:rsidRPr="00644096">
        <w:rPr>
          <w:rFonts w:ascii="Times New Roman" w:hAnsi="Times New Roman" w:cs="Times New Roman"/>
          <w:sz w:val="24"/>
          <w:szCs w:val="24"/>
        </w:rPr>
        <w:t>nitiative</w:t>
      </w:r>
      <w:r w:rsidR="00644096">
        <w:rPr>
          <w:rFonts w:ascii="Times New Roman" w:hAnsi="Times New Roman" w:cs="Times New Roman"/>
          <w:sz w:val="24"/>
          <w:szCs w:val="24"/>
        </w:rPr>
        <w:t xml:space="preserve"> Search Committee</w:t>
      </w:r>
    </w:p>
    <w:p w14:paraId="0C50BF67" w14:textId="77777777" w:rsidR="00115AB0" w:rsidRDefault="00057DAC" w:rsidP="00057DAC">
      <w:pPr>
        <w:pStyle w:val="HTMLPreformatted"/>
        <w:tabs>
          <w:tab w:val="clear" w:pos="8244"/>
          <w:tab w:val="left" w:pos="7890"/>
        </w:tabs>
        <w:rPr>
          <w:rFonts w:ascii="Times New Roman" w:hAnsi="Times New Roman" w:cs="Times New Roman"/>
          <w:sz w:val="24"/>
          <w:szCs w:val="24"/>
        </w:rPr>
      </w:pPr>
      <w:r>
        <w:rPr>
          <w:rFonts w:ascii="Times New Roman" w:hAnsi="Times New Roman" w:cs="Times New Roman"/>
          <w:i/>
          <w:sz w:val="24"/>
          <w:szCs w:val="24"/>
        </w:rPr>
        <w:t>01/</w:t>
      </w:r>
      <w:r w:rsidRPr="00C70C97">
        <w:rPr>
          <w:rFonts w:ascii="Times New Roman" w:hAnsi="Times New Roman" w:cs="Times New Roman"/>
          <w:i/>
          <w:sz w:val="24"/>
          <w:szCs w:val="24"/>
        </w:rPr>
        <w:t>20</w:t>
      </w:r>
      <w:r>
        <w:rPr>
          <w:rFonts w:ascii="Times New Roman" w:hAnsi="Times New Roman" w:cs="Times New Roman"/>
          <w:i/>
          <w:sz w:val="24"/>
          <w:szCs w:val="24"/>
        </w:rPr>
        <w:t>12</w:t>
      </w:r>
      <w:r w:rsidRPr="00C70C97">
        <w:rPr>
          <w:rFonts w:ascii="Times New Roman" w:hAnsi="Times New Roman" w:cs="Times New Roman"/>
          <w:i/>
          <w:sz w:val="24"/>
          <w:szCs w:val="24"/>
        </w:rPr>
        <w:t xml:space="preserve"> –</w:t>
      </w:r>
      <w:r w:rsidR="00A9083F">
        <w:rPr>
          <w:rFonts w:ascii="Times New Roman" w:hAnsi="Times New Roman" w:cs="Times New Roman"/>
          <w:i/>
          <w:sz w:val="24"/>
          <w:szCs w:val="24"/>
        </w:rPr>
        <w:t xml:space="preserve"> </w:t>
      </w:r>
      <w:r w:rsidR="002F121C">
        <w:rPr>
          <w:rFonts w:ascii="Times New Roman" w:hAnsi="Times New Roman" w:cs="Times New Roman"/>
          <w:i/>
          <w:sz w:val="24"/>
          <w:szCs w:val="24"/>
        </w:rPr>
        <w:t>03/</w:t>
      </w:r>
      <w:r w:rsidR="002F121C" w:rsidRPr="00C70C97">
        <w:rPr>
          <w:rFonts w:ascii="Times New Roman" w:hAnsi="Times New Roman" w:cs="Times New Roman"/>
          <w:i/>
          <w:sz w:val="24"/>
          <w:szCs w:val="24"/>
        </w:rPr>
        <w:t>20</w:t>
      </w:r>
      <w:r w:rsidR="002F121C">
        <w:rPr>
          <w:rFonts w:ascii="Times New Roman" w:hAnsi="Times New Roman" w:cs="Times New Roman"/>
          <w:i/>
          <w:sz w:val="24"/>
          <w:szCs w:val="24"/>
        </w:rPr>
        <w:t>14</w:t>
      </w:r>
      <w:r w:rsidR="002F121C" w:rsidRPr="00C70C97">
        <w:rPr>
          <w:rFonts w:ascii="Times New Roman" w:hAnsi="Times New Roman" w:cs="Times New Roman"/>
          <w:i/>
          <w:sz w:val="24"/>
          <w:szCs w:val="24"/>
        </w:rPr>
        <w:t xml:space="preserve"> </w:t>
      </w:r>
      <w:r w:rsidR="00A9083F">
        <w:rPr>
          <w:rFonts w:ascii="Times New Roman" w:hAnsi="Times New Roman" w:cs="Times New Roman"/>
          <w:i/>
          <w:sz w:val="24"/>
          <w:szCs w:val="24"/>
        </w:rPr>
        <w:t xml:space="preserve">    </w:t>
      </w:r>
      <w:r w:rsidRPr="005024D1">
        <w:rPr>
          <w:rFonts w:ascii="Times New Roman" w:hAnsi="Times New Roman" w:cs="Times New Roman"/>
          <w:sz w:val="24"/>
          <w:szCs w:val="24"/>
        </w:rPr>
        <w:t xml:space="preserve">Member, </w:t>
      </w:r>
      <w:r w:rsidRPr="00057DAC">
        <w:rPr>
          <w:rFonts w:ascii="Times New Roman" w:hAnsi="Times New Roman" w:cs="Times New Roman"/>
          <w:sz w:val="24"/>
          <w:szCs w:val="24"/>
        </w:rPr>
        <w:t>Graduate Admissions and Performance Committee</w:t>
      </w:r>
      <w:r w:rsidRPr="005024D1">
        <w:rPr>
          <w:rFonts w:ascii="Times New Roman" w:hAnsi="Times New Roman" w:cs="Times New Roman"/>
          <w:sz w:val="24"/>
          <w:szCs w:val="24"/>
        </w:rPr>
        <w:t xml:space="preserve">, </w:t>
      </w:r>
      <w:r>
        <w:rPr>
          <w:rFonts w:ascii="Times New Roman" w:hAnsi="Times New Roman" w:cs="Times New Roman"/>
          <w:sz w:val="24"/>
          <w:szCs w:val="24"/>
        </w:rPr>
        <w:t>Department of</w:t>
      </w:r>
    </w:p>
    <w:p w14:paraId="10CB9901" w14:textId="77777777" w:rsidR="00057DAC" w:rsidRDefault="00057DAC" w:rsidP="00057DAC">
      <w:pPr>
        <w:pStyle w:val="HTMLPreformatted"/>
        <w:tabs>
          <w:tab w:val="clear" w:pos="8244"/>
          <w:tab w:val="left" w:pos="7890"/>
        </w:tabs>
        <w:rPr>
          <w:rFonts w:ascii="Times New Roman" w:hAnsi="Times New Roman" w:cs="Times New Roman"/>
          <w:sz w:val="24"/>
          <w:szCs w:val="24"/>
        </w:rPr>
      </w:pPr>
      <w:r>
        <w:rPr>
          <w:rFonts w:ascii="Times New Roman" w:hAnsi="Times New Roman" w:cs="Times New Roman"/>
          <w:sz w:val="24"/>
          <w:szCs w:val="24"/>
        </w:rPr>
        <w:t xml:space="preserve"> </w:t>
      </w:r>
      <w:r w:rsidR="00115AB0">
        <w:rPr>
          <w:rFonts w:ascii="Times New Roman" w:hAnsi="Times New Roman" w:cs="Times New Roman"/>
          <w:sz w:val="24"/>
          <w:szCs w:val="24"/>
        </w:rPr>
        <w:tab/>
        <w:t xml:space="preserve">     </w:t>
      </w:r>
      <w:r w:rsidR="00336233">
        <w:rPr>
          <w:rFonts w:ascii="Times New Roman" w:hAnsi="Times New Roman" w:cs="Times New Roman"/>
          <w:sz w:val="24"/>
          <w:szCs w:val="24"/>
        </w:rPr>
        <w:t>Epidemiology</w:t>
      </w:r>
      <w:r>
        <w:rPr>
          <w:rFonts w:ascii="Times New Roman" w:hAnsi="Times New Roman" w:cs="Times New Roman"/>
          <w:sz w:val="24"/>
          <w:szCs w:val="24"/>
        </w:rPr>
        <w:t xml:space="preserve"> and Biostatistics</w:t>
      </w:r>
      <w:r w:rsidRPr="005024D1">
        <w:rPr>
          <w:rFonts w:ascii="Times New Roman" w:hAnsi="Times New Roman" w:cs="Times New Roman"/>
          <w:sz w:val="24"/>
          <w:szCs w:val="24"/>
        </w:rPr>
        <w:t>, Michigan State University</w:t>
      </w:r>
    </w:p>
    <w:p w14:paraId="6DB972E2" w14:textId="77777777" w:rsidR="00115AB0" w:rsidRDefault="00E04742" w:rsidP="005024D1">
      <w:pPr>
        <w:pStyle w:val="HTMLPreformatted"/>
        <w:tabs>
          <w:tab w:val="clear" w:pos="8244"/>
          <w:tab w:val="left" w:pos="7890"/>
        </w:tabs>
        <w:rPr>
          <w:rFonts w:ascii="Times New Roman" w:hAnsi="Times New Roman" w:cs="Times New Roman"/>
          <w:sz w:val="24"/>
          <w:szCs w:val="24"/>
        </w:rPr>
      </w:pPr>
      <w:r>
        <w:rPr>
          <w:rFonts w:ascii="Times New Roman" w:hAnsi="Times New Roman" w:cs="Times New Roman"/>
          <w:i/>
          <w:sz w:val="24"/>
          <w:szCs w:val="24"/>
        </w:rPr>
        <w:t>08/</w:t>
      </w:r>
      <w:r w:rsidR="005024D1" w:rsidRPr="00C70C97">
        <w:rPr>
          <w:rFonts w:ascii="Times New Roman" w:hAnsi="Times New Roman" w:cs="Times New Roman"/>
          <w:i/>
          <w:sz w:val="24"/>
          <w:szCs w:val="24"/>
        </w:rPr>
        <w:t>2009 –</w:t>
      </w:r>
      <w:r w:rsidR="008D526F">
        <w:rPr>
          <w:rFonts w:ascii="Times New Roman" w:hAnsi="Times New Roman" w:cs="Times New Roman" w:hint="eastAsia"/>
          <w:i/>
          <w:sz w:val="24"/>
          <w:szCs w:val="24"/>
        </w:rPr>
        <w:t xml:space="preserve">08/2011 </w:t>
      </w:r>
      <w:r w:rsidR="00B35756">
        <w:rPr>
          <w:rFonts w:ascii="Times New Roman" w:hAnsi="Times New Roman" w:cs="Times New Roman"/>
          <w:i/>
          <w:sz w:val="24"/>
          <w:szCs w:val="24"/>
        </w:rPr>
        <w:t xml:space="preserve">    </w:t>
      </w:r>
      <w:r w:rsidR="005024D1" w:rsidRPr="005024D1">
        <w:rPr>
          <w:rFonts w:ascii="Times New Roman" w:hAnsi="Times New Roman" w:cs="Times New Roman"/>
          <w:sz w:val="24"/>
          <w:szCs w:val="24"/>
        </w:rPr>
        <w:t>Member, Reappointment, Promotion and Tenure (RPT) Committee, College of</w:t>
      </w:r>
    </w:p>
    <w:p w14:paraId="7E7938CA" w14:textId="77777777" w:rsidR="00620AD3" w:rsidRDefault="00115AB0" w:rsidP="005024D1">
      <w:pPr>
        <w:pStyle w:val="HTMLPreformatted"/>
        <w:tabs>
          <w:tab w:val="clear" w:pos="8244"/>
          <w:tab w:val="left" w:pos="7890"/>
        </w:tabs>
        <w:rPr>
          <w:rFonts w:ascii="Times New Roman" w:hAnsi="Times New Roman" w:cs="Times New Roman"/>
          <w:sz w:val="24"/>
          <w:szCs w:val="24"/>
        </w:rPr>
      </w:pPr>
      <w:r>
        <w:rPr>
          <w:rFonts w:ascii="Times New Roman" w:hAnsi="Times New Roman" w:cs="Times New Roman"/>
          <w:sz w:val="24"/>
          <w:szCs w:val="24"/>
        </w:rPr>
        <w:t xml:space="preserve">                    </w:t>
      </w:r>
      <w:r w:rsidR="005024D1" w:rsidRPr="005024D1">
        <w:rPr>
          <w:rFonts w:ascii="Times New Roman" w:hAnsi="Times New Roman" w:cs="Times New Roman"/>
          <w:sz w:val="24"/>
          <w:szCs w:val="24"/>
        </w:rPr>
        <w:t>Human Medicine, Michigan State University</w:t>
      </w:r>
    </w:p>
    <w:p w14:paraId="0B84A4C8" w14:textId="77777777" w:rsidR="009D3B3B" w:rsidRDefault="009D3B3B" w:rsidP="009D3B3B">
      <w:pPr>
        <w:pStyle w:val="Default"/>
        <w:rPr>
          <w:b/>
          <w:bCs/>
        </w:rPr>
      </w:pPr>
    </w:p>
    <w:p w14:paraId="7AB248D2" w14:textId="77777777" w:rsidR="009D3B3B" w:rsidRPr="009D3B3B" w:rsidRDefault="009D3B3B" w:rsidP="009D3B3B">
      <w:pPr>
        <w:pStyle w:val="Default"/>
        <w:rPr>
          <w:b/>
          <w:bCs/>
          <w:u w:val="single"/>
        </w:rPr>
      </w:pPr>
      <w:r w:rsidRPr="009D3B3B">
        <w:rPr>
          <w:b/>
          <w:bCs/>
          <w:u w:val="single"/>
        </w:rPr>
        <w:t>STUDENTS</w:t>
      </w:r>
      <w:r w:rsidR="0038004E">
        <w:rPr>
          <w:b/>
          <w:bCs/>
          <w:u w:val="single"/>
        </w:rPr>
        <w:t>/POSTDOC</w:t>
      </w:r>
      <w:r w:rsidRPr="009D3B3B">
        <w:rPr>
          <w:b/>
          <w:bCs/>
          <w:u w:val="single"/>
        </w:rPr>
        <w:t xml:space="preserve"> ADVISING</w:t>
      </w:r>
    </w:p>
    <w:p w14:paraId="24A09B06" w14:textId="77777777" w:rsidR="00506318" w:rsidRPr="00506318" w:rsidRDefault="00506318" w:rsidP="009D3B3B">
      <w:pPr>
        <w:pStyle w:val="Default"/>
        <w:rPr>
          <w:b/>
          <w:bCs/>
        </w:rPr>
      </w:pPr>
      <w:r w:rsidRPr="00506318">
        <w:rPr>
          <w:b/>
          <w:bCs/>
        </w:rPr>
        <w:t xml:space="preserve">Advisor or </w:t>
      </w:r>
      <w:r>
        <w:rPr>
          <w:b/>
          <w:bCs/>
        </w:rPr>
        <w:t>C</w:t>
      </w:r>
      <w:r w:rsidRPr="00506318">
        <w:rPr>
          <w:b/>
          <w:bCs/>
        </w:rPr>
        <w:t>o-advisor</w:t>
      </w:r>
    </w:p>
    <w:p w14:paraId="4067FD09" w14:textId="77777777" w:rsidR="0038004E" w:rsidRDefault="00EE3E9C" w:rsidP="009D3B3B">
      <w:pPr>
        <w:pStyle w:val="Default"/>
        <w:rPr>
          <w:b/>
          <w:bCs/>
        </w:rPr>
      </w:pPr>
      <w:r>
        <w:rPr>
          <w:b/>
          <w:bCs/>
        </w:rPr>
        <w:lastRenderedPageBreak/>
        <w:t>Postdoc Fellow</w:t>
      </w:r>
    </w:p>
    <w:p w14:paraId="70632386" w14:textId="77777777" w:rsidR="00EE3E9C" w:rsidRDefault="00EE3E9C" w:rsidP="0006625C">
      <w:pPr>
        <w:tabs>
          <w:tab w:val="left" w:pos="720"/>
        </w:tabs>
        <w:rPr>
          <w:sz w:val="24"/>
          <w:szCs w:val="24"/>
        </w:rPr>
      </w:pPr>
      <w:r>
        <w:rPr>
          <w:sz w:val="24"/>
          <w:szCs w:val="24"/>
        </w:rPr>
        <w:t>Yalu Wen</w:t>
      </w:r>
      <w:r w:rsidRPr="002C4227">
        <w:rPr>
          <w:sz w:val="24"/>
          <w:szCs w:val="24"/>
        </w:rPr>
        <w:t xml:space="preserve"> </w:t>
      </w:r>
      <w:r>
        <w:rPr>
          <w:sz w:val="24"/>
          <w:szCs w:val="24"/>
        </w:rPr>
        <w:tab/>
      </w:r>
      <w:r>
        <w:rPr>
          <w:sz w:val="24"/>
          <w:szCs w:val="24"/>
        </w:rPr>
        <w:tab/>
      </w:r>
      <w:r w:rsidRPr="002C4227">
        <w:rPr>
          <w:sz w:val="24"/>
          <w:szCs w:val="24"/>
        </w:rPr>
        <w:t>Ph.D.</w:t>
      </w:r>
      <w:r>
        <w:rPr>
          <w:sz w:val="24"/>
          <w:szCs w:val="24"/>
        </w:rPr>
        <w:t xml:space="preserve">        </w:t>
      </w:r>
      <w:r w:rsidR="00CD5261">
        <w:rPr>
          <w:sz w:val="24"/>
          <w:szCs w:val="24"/>
        </w:rPr>
        <w:t xml:space="preserve">Senior </w:t>
      </w:r>
      <w:r w:rsidR="0006625C" w:rsidRPr="0006625C">
        <w:rPr>
          <w:sz w:val="24"/>
          <w:szCs w:val="24"/>
        </w:rPr>
        <w:t>Lecturer</w:t>
      </w:r>
      <w:r w:rsidR="0006625C">
        <w:rPr>
          <w:sz w:val="24"/>
          <w:szCs w:val="24"/>
        </w:rPr>
        <w:t xml:space="preserve">, </w:t>
      </w:r>
      <w:r w:rsidR="0006625C" w:rsidRPr="0006625C">
        <w:rPr>
          <w:sz w:val="24"/>
          <w:szCs w:val="24"/>
        </w:rPr>
        <w:t>Department of Statistics</w:t>
      </w:r>
      <w:r w:rsidR="0006625C">
        <w:rPr>
          <w:sz w:val="24"/>
          <w:szCs w:val="24"/>
        </w:rPr>
        <w:t xml:space="preserve">, </w:t>
      </w:r>
      <w:r w:rsidR="0006625C" w:rsidRPr="0006625C">
        <w:rPr>
          <w:sz w:val="24"/>
          <w:szCs w:val="24"/>
        </w:rPr>
        <w:t>University of Auckland</w:t>
      </w:r>
    </w:p>
    <w:p w14:paraId="2656C30B" w14:textId="77777777" w:rsidR="00926095" w:rsidRDefault="0077126B" w:rsidP="00F66CE1">
      <w:pPr>
        <w:tabs>
          <w:tab w:val="left" w:pos="720"/>
        </w:tabs>
        <w:rPr>
          <w:sz w:val="24"/>
          <w:szCs w:val="24"/>
        </w:rPr>
      </w:pPr>
      <w:r w:rsidRPr="0077126B">
        <w:rPr>
          <w:sz w:val="24"/>
          <w:szCs w:val="24"/>
          <w:lang w:eastAsia="zh-CN"/>
        </w:rPr>
        <w:t xml:space="preserve">Olga </w:t>
      </w:r>
      <w:proofErr w:type="spellStart"/>
      <w:r w:rsidRPr="0077126B">
        <w:rPr>
          <w:sz w:val="24"/>
          <w:szCs w:val="24"/>
          <w:lang w:eastAsia="zh-CN"/>
        </w:rPr>
        <w:t>Vsevolozhskaya</w:t>
      </w:r>
      <w:proofErr w:type="spellEnd"/>
      <w:r>
        <w:rPr>
          <w:sz w:val="24"/>
          <w:szCs w:val="24"/>
          <w:lang w:eastAsia="zh-CN"/>
        </w:rPr>
        <w:t xml:space="preserve"> </w:t>
      </w:r>
      <w:r w:rsidRPr="002C4227">
        <w:rPr>
          <w:sz w:val="24"/>
          <w:szCs w:val="24"/>
        </w:rPr>
        <w:t>Ph.D.</w:t>
      </w:r>
      <w:r>
        <w:rPr>
          <w:sz w:val="24"/>
          <w:szCs w:val="24"/>
        </w:rPr>
        <w:t xml:space="preserve">        </w:t>
      </w:r>
      <w:r w:rsidR="00710DC3">
        <w:rPr>
          <w:rFonts w:hint="eastAsia"/>
          <w:sz w:val="24"/>
          <w:szCs w:val="24"/>
          <w:lang w:eastAsia="zh-CN"/>
        </w:rPr>
        <w:t>Assistant Professor, University of K</w:t>
      </w:r>
      <w:r w:rsidR="00710DC3" w:rsidRPr="00710DC3">
        <w:rPr>
          <w:sz w:val="24"/>
          <w:szCs w:val="24"/>
          <w:lang w:eastAsia="zh-CN"/>
        </w:rPr>
        <w:t xml:space="preserve">entucky </w:t>
      </w:r>
      <w:r>
        <w:rPr>
          <w:sz w:val="24"/>
          <w:szCs w:val="24"/>
        </w:rPr>
        <w:t>(Co-advise with Jim</w:t>
      </w:r>
    </w:p>
    <w:p w14:paraId="69853E1B" w14:textId="77777777" w:rsidR="00926095" w:rsidRDefault="00926095" w:rsidP="00F66CE1">
      <w:pPr>
        <w:tabs>
          <w:tab w:val="left" w:pos="720"/>
        </w:tabs>
        <w:rPr>
          <w:sz w:val="24"/>
          <w:szCs w:val="24"/>
        </w:rPr>
      </w:pPr>
      <w:r>
        <w:rPr>
          <w:sz w:val="24"/>
          <w:szCs w:val="24"/>
        </w:rPr>
        <w:tab/>
      </w:r>
      <w:r>
        <w:rPr>
          <w:sz w:val="24"/>
          <w:szCs w:val="24"/>
        </w:rPr>
        <w:tab/>
      </w:r>
      <w:r>
        <w:rPr>
          <w:sz w:val="24"/>
          <w:szCs w:val="24"/>
        </w:rPr>
        <w:tab/>
      </w:r>
      <w:r>
        <w:rPr>
          <w:sz w:val="24"/>
          <w:szCs w:val="24"/>
        </w:rPr>
        <w:tab/>
        <w:t xml:space="preserve">    </w:t>
      </w:r>
      <w:r w:rsidR="0077126B">
        <w:rPr>
          <w:sz w:val="24"/>
          <w:szCs w:val="24"/>
        </w:rPr>
        <w:t xml:space="preserve"> Anthony)              </w:t>
      </w:r>
    </w:p>
    <w:p w14:paraId="37AC8C18" w14:textId="77777777" w:rsidR="00F66CE1" w:rsidRDefault="00F66CE1" w:rsidP="00176013">
      <w:pPr>
        <w:tabs>
          <w:tab w:val="left" w:pos="720"/>
        </w:tabs>
        <w:rPr>
          <w:sz w:val="24"/>
          <w:szCs w:val="24"/>
        </w:rPr>
      </w:pPr>
      <w:r>
        <w:rPr>
          <w:sz w:val="24"/>
          <w:szCs w:val="24"/>
        </w:rPr>
        <w:t>Xiaoxi Shen</w:t>
      </w:r>
      <w:r>
        <w:rPr>
          <w:sz w:val="24"/>
          <w:szCs w:val="24"/>
        </w:rPr>
        <w:tab/>
      </w:r>
      <w:r>
        <w:rPr>
          <w:sz w:val="24"/>
          <w:szCs w:val="24"/>
        </w:rPr>
        <w:tab/>
        <w:t xml:space="preserve">Ph.D.        </w:t>
      </w:r>
      <w:r w:rsidR="00176013">
        <w:rPr>
          <w:rFonts w:hint="eastAsia"/>
          <w:sz w:val="24"/>
          <w:szCs w:val="24"/>
          <w:lang w:eastAsia="zh-CN"/>
        </w:rPr>
        <w:t>Assistant Professor,</w:t>
      </w:r>
      <w:r w:rsidR="00176013">
        <w:rPr>
          <w:sz w:val="24"/>
          <w:szCs w:val="24"/>
          <w:lang w:eastAsia="zh-CN"/>
        </w:rPr>
        <w:t xml:space="preserve"> Texas State University</w:t>
      </w:r>
    </w:p>
    <w:p w14:paraId="718738FA" w14:textId="77777777" w:rsidR="00EE3E9C" w:rsidRDefault="00EE3E9C" w:rsidP="009D3B3B">
      <w:pPr>
        <w:pStyle w:val="Default"/>
        <w:rPr>
          <w:b/>
          <w:bCs/>
        </w:rPr>
      </w:pPr>
    </w:p>
    <w:p w14:paraId="6BA1BADD" w14:textId="77777777" w:rsidR="009D3B3B" w:rsidRDefault="009D3B3B" w:rsidP="009D3B3B">
      <w:pPr>
        <w:pStyle w:val="Default"/>
        <w:rPr>
          <w:b/>
          <w:bCs/>
        </w:rPr>
      </w:pPr>
      <w:r>
        <w:rPr>
          <w:b/>
          <w:bCs/>
        </w:rPr>
        <w:t>Ph.D. Student</w:t>
      </w:r>
      <w:r w:rsidR="00375E23">
        <w:rPr>
          <w:b/>
          <w:bCs/>
        </w:rPr>
        <w:t>s</w:t>
      </w:r>
    </w:p>
    <w:p w14:paraId="368AADCA" w14:textId="77777777" w:rsidR="00176013" w:rsidRDefault="00176013" w:rsidP="00176013">
      <w:pPr>
        <w:tabs>
          <w:tab w:val="left" w:pos="720"/>
        </w:tabs>
        <w:rPr>
          <w:sz w:val="24"/>
          <w:szCs w:val="24"/>
        </w:rPr>
      </w:pPr>
      <w:r w:rsidRPr="00137050">
        <w:rPr>
          <w:sz w:val="24"/>
          <w:szCs w:val="24"/>
        </w:rPr>
        <w:t xml:space="preserve">Li Ming                     </w:t>
      </w:r>
      <w:r w:rsidRPr="00137050">
        <w:rPr>
          <w:sz w:val="24"/>
          <w:szCs w:val="24"/>
        </w:rPr>
        <w:tab/>
        <w:t xml:space="preserve">Ph.D.        </w:t>
      </w:r>
      <w:r>
        <w:rPr>
          <w:sz w:val="24"/>
          <w:szCs w:val="24"/>
        </w:rPr>
        <w:t>Associate</w:t>
      </w:r>
      <w:r w:rsidRPr="0077126B">
        <w:rPr>
          <w:sz w:val="24"/>
          <w:szCs w:val="24"/>
        </w:rPr>
        <w:t xml:space="preserve"> Professor, </w:t>
      </w:r>
      <w:r w:rsidRPr="00710DC3">
        <w:rPr>
          <w:sz w:val="24"/>
          <w:szCs w:val="24"/>
        </w:rPr>
        <w:t>Indiana University</w:t>
      </w:r>
      <w:r>
        <w:rPr>
          <w:sz w:val="24"/>
          <w:szCs w:val="24"/>
        </w:rPr>
        <w:t xml:space="preserve"> </w:t>
      </w:r>
    </w:p>
    <w:p w14:paraId="013A01D1" w14:textId="77777777" w:rsidR="00176013" w:rsidRDefault="00176013" w:rsidP="00176013">
      <w:pPr>
        <w:tabs>
          <w:tab w:val="left" w:pos="720"/>
        </w:tabs>
        <w:rPr>
          <w:sz w:val="24"/>
          <w:szCs w:val="24"/>
        </w:rPr>
      </w:pPr>
      <w:r>
        <w:rPr>
          <w:sz w:val="24"/>
          <w:szCs w:val="24"/>
        </w:rPr>
        <w:tab/>
      </w:r>
      <w:r>
        <w:rPr>
          <w:sz w:val="24"/>
          <w:szCs w:val="24"/>
        </w:rPr>
        <w:tab/>
      </w:r>
      <w:r>
        <w:rPr>
          <w:sz w:val="24"/>
          <w:szCs w:val="24"/>
        </w:rPr>
        <w:tab/>
      </w:r>
      <w:r>
        <w:rPr>
          <w:sz w:val="24"/>
          <w:szCs w:val="24"/>
        </w:rPr>
        <w:tab/>
        <w:t xml:space="preserve">     (Co-advise with </w:t>
      </w:r>
      <w:proofErr w:type="spellStart"/>
      <w:r>
        <w:rPr>
          <w:sz w:val="24"/>
          <w:szCs w:val="24"/>
        </w:rPr>
        <w:t>Wenjiang</w:t>
      </w:r>
      <w:proofErr w:type="spellEnd"/>
      <w:r>
        <w:rPr>
          <w:sz w:val="24"/>
          <w:szCs w:val="24"/>
        </w:rPr>
        <w:t xml:space="preserve"> Fu)</w:t>
      </w:r>
      <w:r w:rsidRPr="00710DC3">
        <w:t xml:space="preserve"> </w:t>
      </w:r>
    </w:p>
    <w:p w14:paraId="296463D4" w14:textId="77777777" w:rsidR="001E2D8C" w:rsidRDefault="001E2D8C" w:rsidP="001E2D8C">
      <w:pPr>
        <w:tabs>
          <w:tab w:val="left" w:pos="720"/>
        </w:tabs>
        <w:rPr>
          <w:sz w:val="24"/>
          <w:szCs w:val="24"/>
        </w:rPr>
      </w:pPr>
      <w:proofErr w:type="spellStart"/>
      <w:r w:rsidRPr="002C4227">
        <w:rPr>
          <w:sz w:val="24"/>
          <w:szCs w:val="24"/>
        </w:rPr>
        <w:t>Changshuai</w:t>
      </w:r>
      <w:proofErr w:type="spellEnd"/>
      <w:r w:rsidRPr="002C4227">
        <w:rPr>
          <w:sz w:val="24"/>
          <w:szCs w:val="24"/>
        </w:rPr>
        <w:t xml:space="preserve"> Wei </w:t>
      </w:r>
      <w:r>
        <w:rPr>
          <w:sz w:val="24"/>
          <w:szCs w:val="24"/>
        </w:rPr>
        <w:t xml:space="preserve">       </w:t>
      </w:r>
      <w:r>
        <w:rPr>
          <w:sz w:val="24"/>
          <w:szCs w:val="24"/>
        </w:rPr>
        <w:tab/>
        <w:t xml:space="preserve">Ph.D.        </w:t>
      </w:r>
      <w:r w:rsidR="00176013" w:rsidRPr="00176013">
        <w:rPr>
          <w:sz w:val="24"/>
          <w:szCs w:val="24"/>
        </w:rPr>
        <w:t>Principal Applied Researcher</w:t>
      </w:r>
      <w:r>
        <w:rPr>
          <w:sz w:val="24"/>
          <w:szCs w:val="24"/>
        </w:rPr>
        <w:t xml:space="preserve">, </w:t>
      </w:r>
      <w:r w:rsidR="00176013">
        <w:rPr>
          <w:sz w:val="24"/>
          <w:szCs w:val="24"/>
        </w:rPr>
        <w:t>Expedia</w:t>
      </w:r>
    </w:p>
    <w:p w14:paraId="0B5678A3" w14:textId="77777777" w:rsidR="00FE3D33" w:rsidRDefault="008A7375" w:rsidP="0077126B">
      <w:pPr>
        <w:tabs>
          <w:tab w:val="left" w:pos="720"/>
        </w:tabs>
        <w:ind w:left="2160" w:hanging="2160"/>
        <w:rPr>
          <w:sz w:val="24"/>
          <w:szCs w:val="24"/>
        </w:rPr>
      </w:pPr>
      <w:proofErr w:type="spellStart"/>
      <w:r w:rsidRPr="002C4227">
        <w:rPr>
          <w:sz w:val="24"/>
          <w:szCs w:val="24"/>
        </w:rPr>
        <w:t>Chengyin</w:t>
      </w:r>
      <w:proofErr w:type="spellEnd"/>
      <w:r w:rsidRPr="002C4227">
        <w:rPr>
          <w:sz w:val="24"/>
          <w:szCs w:val="24"/>
        </w:rPr>
        <w:t xml:space="preserve"> </w:t>
      </w:r>
      <w:r w:rsidR="002C4227">
        <w:rPr>
          <w:sz w:val="24"/>
          <w:szCs w:val="24"/>
        </w:rPr>
        <w:t>Y</w:t>
      </w:r>
      <w:r w:rsidRPr="002C4227">
        <w:rPr>
          <w:sz w:val="24"/>
          <w:szCs w:val="24"/>
        </w:rPr>
        <w:t>e</w:t>
      </w:r>
      <w:r w:rsidR="0077126B">
        <w:rPr>
          <w:sz w:val="24"/>
          <w:szCs w:val="24"/>
        </w:rPr>
        <w:tab/>
      </w:r>
      <w:r w:rsidR="002C4227">
        <w:rPr>
          <w:sz w:val="24"/>
          <w:szCs w:val="24"/>
        </w:rPr>
        <w:t xml:space="preserve">Ph.D.      </w:t>
      </w:r>
      <w:r w:rsidR="002C4227" w:rsidRPr="002C4227">
        <w:rPr>
          <w:sz w:val="24"/>
          <w:szCs w:val="24"/>
        </w:rPr>
        <w:t xml:space="preserve"> </w:t>
      </w:r>
      <w:r w:rsidR="002C4227">
        <w:rPr>
          <w:sz w:val="24"/>
          <w:szCs w:val="24"/>
        </w:rPr>
        <w:t xml:space="preserve"> </w:t>
      </w:r>
      <w:r w:rsidR="00FE3D33" w:rsidRPr="0077126B">
        <w:rPr>
          <w:sz w:val="24"/>
          <w:szCs w:val="24"/>
        </w:rPr>
        <w:t>Assistant Professor</w:t>
      </w:r>
      <w:r w:rsidR="00FE3D33">
        <w:rPr>
          <w:sz w:val="24"/>
          <w:szCs w:val="24"/>
        </w:rPr>
        <w:t>,</w:t>
      </w:r>
      <w:r w:rsidR="0077126B" w:rsidRPr="0077126B">
        <w:rPr>
          <w:sz w:val="24"/>
          <w:szCs w:val="24"/>
        </w:rPr>
        <w:t xml:space="preserve"> </w:t>
      </w:r>
      <w:proofErr w:type="spellStart"/>
      <w:r w:rsidR="0077126B" w:rsidRPr="0077126B">
        <w:rPr>
          <w:sz w:val="24"/>
          <w:szCs w:val="24"/>
        </w:rPr>
        <w:t>Hongzhou</w:t>
      </w:r>
      <w:proofErr w:type="spellEnd"/>
      <w:r w:rsidR="0077126B" w:rsidRPr="0077126B">
        <w:rPr>
          <w:sz w:val="24"/>
          <w:szCs w:val="24"/>
        </w:rPr>
        <w:t xml:space="preserve"> Normal University in China</w:t>
      </w:r>
      <w:r w:rsidR="0077126B">
        <w:rPr>
          <w:sz w:val="24"/>
          <w:szCs w:val="24"/>
        </w:rPr>
        <w:t xml:space="preserve"> </w:t>
      </w:r>
    </w:p>
    <w:p w14:paraId="0F5EC22C" w14:textId="77777777" w:rsidR="008A7375" w:rsidRPr="002C4227" w:rsidRDefault="00FE3D33" w:rsidP="00FE3D33">
      <w:pPr>
        <w:tabs>
          <w:tab w:val="left" w:pos="720"/>
        </w:tabs>
        <w:rPr>
          <w:sz w:val="24"/>
          <w:szCs w:val="24"/>
        </w:rPr>
      </w:pPr>
      <w:r>
        <w:rPr>
          <w:sz w:val="24"/>
          <w:szCs w:val="24"/>
        </w:rPr>
        <w:tab/>
      </w:r>
      <w:r>
        <w:rPr>
          <w:sz w:val="24"/>
          <w:szCs w:val="24"/>
        </w:rPr>
        <w:tab/>
      </w:r>
      <w:r>
        <w:rPr>
          <w:sz w:val="24"/>
          <w:szCs w:val="24"/>
        </w:rPr>
        <w:tab/>
      </w:r>
      <w:r>
        <w:rPr>
          <w:sz w:val="24"/>
          <w:szCs w:val="24"/>
        </w:rPr>
        <w:tab/>
        <w:t xml:space="preserve">     </w:t>
      </w:r>
      <w:r w:rsidR="002C4227">
        <w:rPr>
          <w:sz w:val="24"/>
          <w:szCs w:val="24"/>
        </w:rPr>
        <w:t>(Co-advise with Jun Zhu)</w:t>
      </w:r>
    </w:p>
    <w:p w14:paraId="414BCF9D" w14:textId="77777777" w:rsidR="00130C6C" w:rsidRDefault="00B06C3E" w:rsidP="00130C6C">
      <w:pPr>
        <w:tabs>
          <w:tab w:val="left" w:pos="720"/>
        </w:tabs>
        <w:ind w:left="1440" w:hanging="1440"/>
        <w:rPr>
          <w:sz w:val="24"/>
          <w:szCs w:val="24"/>
        </w:rPr>
      </w:pPr>
      <w:r>
        <w:rPr>
          <w:sz w:val="24"/>
          <w:szCs w:val="24"/>
        </w:rPr>
        <w:t>Sneha Jadhav</w:t>
      </w:r>
      <w:r>
        <w:rPr>
          <w:sz w:val="24"/>
          <w:szCs w:val="24"/>
        </w:rPr>
        <w:tab/>
      </w:r>
      <w:r>
        <w:rPr>
          <w:sz w:val="24"/>
          <w:szCs w:val="24"/>
        </w:rPr>
        <w:tab/>
        <w:t xml:space="preserve">Ph.D.        </w:t>
      </w:r>
      <w:r w:rsidR="00350856" w:rsidRPr="00350856">
        <w:rPr>
          <w:sz w:val="24"/>
          <w:szCs w:val="24"/>
        </w:rPr>
        <w:t>Assistant Professor</w:t>
      </w:r>
      <w:r w:rsidR="00BD6475">
        <w:rPr>
          <w:sz w:val="24"/>
          <w:szCs w:val="24"/>
        </w:rPr>
        <w:t xml:space="preserve">, </w:t>
      </w:r>
      <w:r w:rsidR="00350856">
        <w:rPr>
          <w:sz w:val="24"/>
          <w:szCs w:val="24"/>
        </w:rPr>
        <w:t>Wake Forest</w:t>
      </w:r>
      <w:r w:rsidR="00BD6475">
        <w:rPr>
          <w:sz w:val="24"/>
          <w:szCs w:val="24"/>
        </w:rPr>
        <w:t xml:space="preserve"> University</w:t>
      </w:r>
      <w:r>
        <w:rPr>
          <w:sz w:val="24"/>
          <w:szCs w:val="24"/>
        </w:rPr>
        <w:t xml:space="preserve"> (Co-advise with </w:t>
      </w:r>
      <w:r w:rsidRPr="00B06C3E">
        <w:rPr>
          <w:sz w:val="24"/>
          <w:szCs w:val="24"/>
        </w:rPr>
        <w:t>Hira L.</w:t>
      </w:r>
    </w:p>
    <w:p w14:paraId="14689005" w14:textId="77777777" w:rsidR="00B06C3E" w:rsidRDefault="00130C6C" w:rsidP="00130C6C">
      <w:pPr>
        <w:tabs>
          <w:tab w:val="left" w:pos="720"/>
        </w:tabs>
        <w:ind w:left="1440" w:hanging="1440"/>
        <w:rPr>
          <w:sz w:val="24"/>
          <w:szCs w:val="24"/>
        </w:rPr>
      </w:pPr>
      <w:r>
        <w:rPr>
          <w:sz w:val="24"/>
          <w:szCs w:val="24"/>
        </w:rPr>
        <w:t xml:space="preserve">                                                 </w:t>
      </w:r>
      <w:r w:rsidR="00B06C3E" w:rsidRPr="00B06C3E">
        <w:rPr>
          <w:sz w:val="24"/>
          <w:szCs w:val="24"/>
        </w:rPr>
        <w:t xml:space="preserve"> </w:t>
      </w:r>
      <w:r>
        <w:rPr>
          <w:sz w:val="24"/>
          <w:szCs w:val="24"/>
        </w:rPr>
        <w:t xml:space="preserve">   </w:t>
      </w:r>
      <w:r w:rsidR="00B06C3E" w:rsidRPr="00B06C3E">
        <w:rPr>
          <w:sz w:val="24"/>
          <w:szCs w:val="24"/>
        </w:rPr>
        <w:t>Koul</w:t>
      </w:r>
      <w:r w:rsidR="00B06C3E">
        <w:rPr>
          <w:sz w:val="24"/>
          <w:szCs w:val="24"/>
        </w:rPr>
        <w:t>)</w:t>
      </w:r>
    </w:p>
    <w:p w14:paraId="0A69C0AC" w14:textId="41BF97B4" w:rsidR="00BD6475" w:rsidRDefault="00176013" w:rsidP="00E92D93">
      <w:pPr>
        <w:tabs>
          <w:tab w:val="left" w:pos="720"/>
        </w:tabs>
        <w:ind w:left="2160" w:hanging="2160"/>
        <w:rPr>
          <w:sz w:val="24"/>
          <w:szCs w:val="24"/>
        </w:rPr>
      </w:pPr>
      <w:r>
        <w:rPr>
          <w:sz w:val="24"/>
          <w:szCs w:val="24"/>
        </w:rPr>
        <w:t>Xiaoran Tong</w:t>
      </w:r>
      <w:r>
        <w:rPr>
          <w:sz w:val="24"/>
          <w:szCs w:val="24"/>
        </w:rPr>
        <w:tab/>
      </w:r>
      <w:r w:rsidR="00BD6475">
        <w:rPr>
          <w:sz w:val="24"/>
          <w:szCs w:val="24"/>
        </w:rPr>
        <w:t xml:space="preserve">Ph.D.        </w:t>
      </w:r>
      <w:r w:rsidR="00E92D93">
        <w:rPr>
          <w:sz w:val="24"/>
          <w:szCs w:val="24"/>
        </w:rPr>
        <w:t>Research Assistant Professor,</w:t>
      </w:r>
      <w:r w:rsidRPr="00176013">
        <w:rPr>
          <w:sz w:val="24"/>
          <w:szCs w:val="24"/>
        </w:rPr>
        <w:t xml:space="preserve"> </w:t>
      </w:r>
      <w:r w:rsidR="00E92D93">
        <w:rPr>
          <w:rFonts w:hint="eastAsia"/>
          <w:sz w:val="24"/>
          <w:szCs w:val="24"/>
          <w:lang w:eastAsia="zh-CN"/>
        </w:rPr>
        <w:t>University of K</w:t>
      </w:r>
      <w:r w:rsidR="00E92D93" w:rsidRPr="00710DC3">
        <w:rPr>
          <w:sz w:val="24"/>
          <w:szCs w:val="24"/>
          <w:lang w:eastAsia="zh-CN"/>
        </w:rPr>
        <w:t>entucky</w:t>
      </w:r>
    </w:p>
    <w:p w14:paraId="16114A72" w14:textId="77777777" w:rsidR="00506318" w:rsidRDefault="00BD6475" w:rsidP="00FE3D33">
      <w:pPr>
        <w:tabs>
          <w:tab w:val="left" w:pos="720"/>
        </w:tabs>
        <w:rPr>
          <w:sz w:val="24"/>
          <w:szCs w:val="24"/>
        </w:rPr>
      </w:pPr>
      <w:r>
        <w:rPr>
          <w:sz w:val="24"/>
          <w:szCs w:val="24"/>
        </w:rPr>
        <w:t>Shan Zhang</w:t>
      </w:r>
      <w:r>
        <w:rPr>
          <w:sz w:val="24"/>
          <w:szCs w:val="24"/>
        </w:rPr>
        <w:tab/>
      </w:r>
      <w:r>
        <w:rPr>
          <w:sz w:val="24"/>
          <w:szCs w:val="24"/>
        </w:rPr>
        <w:tab/>
        <w:t xml:space="preserve">Ph.D.        </w:t>
      </w:r>
      <w:r w:rsidR="00176013" w:rsidRPr="00176013">
        <w:rPr>
          <w:sz w:val="24"/>
          <w:szCs w:val="24"/>
        </w:rPr>
        <w:t>Staff Fellow</w:t>
      </w:r>
      <w:r w:rsidR="00176013">
        <w:rPr>
          <w:sz w:val="24"/>
          <w:szCs w:val="24"/>
        </w:rPr>
        <w:t>, FDA</w:t>
      </w:r>
    </w:p>
    <w:p w14:paraId="3061C797" w14:textId="77777777" w:rsidR="00BD6475" w:rsidRDefault="003101BE" w:rsidP="00FE3D33">
      <w:pPr>
        <w:tabs>
          <w:tab w:val="left" w:pos="720"/>
        </w:tabs>
        <w:rPr>
          <w:sz w:val="24"/>
          <w:szCs w:val="24"/>
        </w:rPr>
      </w:pPr>
      <w:r w:rsidRPr="003101BE">
        <w:rPr>
          <w:sz w:val="24"/>
          <w:szCs w:val="24"/>
        </w:rPr>
        <w:t>Jinghang</w:t>
      </w:r>
      <w:r>
        <w:rPr>
          <w:sz w:val="24"/>
          <w:szCs w:val="24"/>
        </w:rPr>
        <w:t xml:space="preserve"> Lin</w:t>
      </w:r>
      <w:r>
        <w:rPr>
          <w:sz w:val="24"/>
          <w:szCs w:val="24"/>
        </w:rPr>
        <w:tab/>
      </w:r>
      <w:r>
        <w:rPr>
          <w:sz w:val="24"/>
          <w:szCs w:val="24"/>
        </w:rPr>
        <w:tab/>
        <w:t xml:space="preserve">Ph.D.        </w:t>
      </w:r>
      <w:r w:rsidR="00176013">
        <w:rPr>
          <w:sz w:val="24"/>
          <w:szCs w:val="24"/>
        </w:rPr>
        <w:t>Postdoc Fellow at Yale</w:t>
      </w:r>
    </w:p>
    <w:p w14:paraId="3232ACF8" w14:textId="22DB9134" w:rsidR="00DE2132" w:rsidRDefault="00DE2132" w:rsidP="00DE2132">
      <w:pPr>
        <w:tabs>
          <w:tab w:val="left" w:pos="720"/>
        </w:tabs>
        <w:rPr>
          <w:sz w:val="24"/>
          <w:szCs w:val="24"/>
        </w:rPr>
      </w:pPr>
      <w:r>
        <w:rPr>
          <w:sz w:val="24"/>
          <w:szCs w:val="24"/>
          <w:lang w:eastAsia="zh-CN"/>
        </w:rPr>
        <w:t>Chang Jiang</w:t>
      </w:r>
      <w:r>
        <w:rPr>
          <w:sz w:val="24"/>
          <w:szCs w:val="24"/>
          <w:lang w:eastAsia="zh-CN"/>
        </w:rPr>
        <w:tab/>
      </w:r>
      <w:r>
        <w:rPr>
          <w:sz w:val="24"/>
          <w:szCs w:val="24"/>
          <w:lang w:eastAsia="zh-CN"/>
        </w:rPr>
        <w:tab/>
      </w:r>
      <w:r>
        <w:rPr>
          <w:sz w:val="24"/>
          <w:szCs w:val="24"/>
        </w:rPr>
        <w:t xml:space="preserve">Ph.D.        </w:t>
      </w:r>
      <w:r w:rsidR="00FE72ED" w:rsidRPr="00176013">
        <w:rPr>
          <w:sz w:val="24"/>
          <w:szCs w:val="24"/>
        </w:rPr>
        <w:t>Staff Fellow</w:t>
      </w:r>
      <w:r w:rsidR="00FE72ED">
        <w:rPr>
          <w:sz w:val="24"/>
          <w:szCs w:val="24"/>
        </w:rPr>
        <w:t>, FDA</w:t>
      </w:r>
    </w:p>
    <w:p w14:paraId="5D227A03" w14:textId="77777777" w:rsidR="004D49D5" w:rsidRDefault="004D49D5" w:rsidP="004D49D5">
      <w:pPr>
        <w:tabs>
          <w:tab w:val="left" w:pos="720"/>
        </w:tabs>
        <w:rPr>
          <w:sz w:val="24"/>
          <w:szCs w:val="24"/>
        </w:rPr>
      </w:pPr>
      <w:r>
        <w:rPr>
          <w:sz w:val="24"/>
          <w:szCs w:val="24"/>
          <w:lang w:eastAsia="zh-CN"/>
        </w:rPr>
        <w:t>Tingting Hou</w:t>
      </w:r>
      <w:r>
        <w:rPr>
          <w:sz w:val="24"/>
          <w:szCs w:val="24"/>
          <w:lang w:eastAsia="zh-CN"/>
        </w:rPr>
        <w:tab/>
      </w:r>
      <w:r>
        <w:rPr>
          <w:sz w:val="24"/>
          <w:szCs w:val="24"/>
          <w:lang w:eastAsia="zh-CN"/>
        </w:rPr>
        <w:tab/>
      </w:r>
      <w:r>
        <w:rPr>
          <w:sz w:val="24"/>
          <w:szCs w:val="24"/>
        </w:rPr>
        <w:t>Ph.D.        Ongoing</w:t>
      </w:r>
    </w:p>
    <w:p w14:paraId="04F4C52B" w14:textId="77777777" w:rsidR="00880C64" w:rsidRDefault="004D49D5" w:rsidP="00880C64">
      <w:pPr>
        <w:tabs>
          <w:tab w:val="left" w:pos="720"/>
        </w:tabs>
        <w:rPr>
          <w:sz w:val="24"/>
          <w:szCs w:val="24"/>
        </w:rPr>
      </w:pPr>
      <w:r>
        <w:rPr>
          <w:sz w:val="24"/>
          <w:szCs w:val="24"/>
        </w:rPr>
        <w:t>Rongzi Liu</w:t>
      </w:r>
      <w:r>
        <w:rPr>
          <w:sz w:val="24"/>
          <w:szCs w:val="24"/>
        </w:rPr>
        <w:tab/>
      </w:r>
      <w:r>
        <w:rPr>
          <w:sz w:val="24"/>
          <w:szCs w:val="24"/>
        </w:rPr>
        <w:tab/>
        <w:t xml:space="preserve">Ph.D.        </w:t>
      </w:r>
      <w:r w:rsidR="00880C64">
        <w:rPr>
          <w:sz w:val="24"/>
          <w:szCs w:val="24"/>
        </w:rPr>
        <w:t>Ongoing</w:t>
      </w:r>
    </w:p>
    <w:p w14:paraId="3D3CB340" w14:textId="77777777" w:rsidR="00176013" w:rsidRDefault="00176013" w:rsidP="00176013">
      <w:pPr>
        <w:tabs>
          <w:tab w:val="left" w:pos="720"/>
        </w:tabs>
        <w:rPr>
          <w:sz w:val="24"/>
          <w:szCs w:val="24"/>
          <w:lang w:eastAsia="zh-CN"/>
        </w:rPr>
      </w:pPr>
      <w:r>
        <w:rPr>
          <w:sz w:val="24"/>
          <w:szCs w:val="24"/>
          <w:lang w:eastAsia="zh-CN"/>
        </w:rPr>
        <w:t>Yuan Zhou</w:t>
      </w:r>
      <w:r>
        <w:rPr>
          <w:sz w:val="24"/>
          <w:szCs w:val="24"/>
          <w:lang w:eastAsia="zh-CN"/>
        </w:rPr>
        <w:tab/>
      </w:r>
      <w:r>
        <w:rPr>
          <w:sz w:val="24"/>
          <w:szCs w:val="24"/>
          <w:lang w:eastAsia="zh-CN"/>
        </w:rPr>
        <w:tab/>
      </w:r>
      <w:r>
        <w:rPr>
          <w:sz w:val="24"/>
          <w:szCs w:val="24"/>
        </w:rPr>
        <w:t>Ph.D.        Ongoing</w:t>
      </w:r>
      <w:r>
        <w:rPr>
          <w:sz w:val="24"/>
          <w:szCs w:val="24"/>
        </w:rPr>
        <w:tab/>
      </w:r>
    </w:p>
    <w:p w14:paraId="5CB573AB" w14:textId="77777777" w:rsidR="003101BE" w:rsidRDefault="003101BE" w:rsidP="00FE3D33">
      <w:pPr>
        <w:tabs>
          <w:tab w:val="left" w:pos="720"/>
        </w:tabs>
        <w:rPr>
          <w:sz w:val="24"/>
          <w:szCs w:val="24"/>
        </w:rPr>
      </w:pPr>
    </w:p>
    <w:p w14:paraId="382343A9" w14:textId="77777777" w:rsidR="00506318" w:rsidRDefault="00506318" w:rsidP="00506318">
      <w:pPr>
        <w:pStyle w:val="Default"/>
        <w:rPr>
          <w:b/>
          <w:bCs/>
        </w:rPr>
      </w:pPr>
      <w:r>
        <w:rPr>
          <w:b/>
          <w:bCs/>
        </w:rPr>
        <w:t>Master Students</w:t>
      </w:r>
    </w:p>
    <w:p w14:paraId="3BE76A62" w14:textId="77777777" w:rsidR="00BD6475" w:rsidRDefault="00BD6475" w:rsidP="00BD6475">
      <w:pPr>
        <w:tabs>
          <w:tab w:val="left" w:pos="720"/>
        </w:tabs>
        <w:rPr>
          <w:sz w:val="24"/>
          <w:szCs w:val="24"/>
          <w:lang w:eastAsia="zh-CN"/>
        </w:rPr>
      </w:pPr>
      <w:r>
        <w:rPr>
          <w:sz w:val="24"/>
          <w:szCs w:val="24"/>
          <w:lang w:eastAsia="zh-CN"/>
        </w:rPr>
        <w:t>Tengfei Ma</w:t>
      </w:r>
      <w:r>
        <w:rPr>
          <w:sz w:val="24"/>
          <w:szCs w:val="24"/>
          <w:lang w:eastAsia="zh-CN"/>
        </w:rPr>
        <w:tab/>
      </w:r>
      <w:r>
        <w:rPr>
          <w:sz w:val="24"/>
          <w:szCs w:val="24"/>
          <w:lang w:eastAsia="zh-CN"/>
        </w:rPr>
        <w:tab/>
      </w:r>
      <w:r>
        <w:rPr>
          <w:sz w:val="24"/>
          <w:szCs w:val="24"/>
        </w:rPr>
        <w:t xml:space="preserve">M.S.         </w:t>
      </w:r>
      <w:r w:rsidR="008B48D2">
        <w:rPr>
          <w:sz w:val="24"/>
          <w:szCs w:val="24"/>
        </w:rPr>
        <w:t>Defended</w:t>
      </w:r>
    </w:p>
    <w:p w14:paraId="37E91016" w14:textId="77777777" w:rsidR="00BD6475" w:rsidRDefault="00BD6475" w:rsidP="00BD6475">
      <w:pPr>
        <w:tabs>
          <w:tab w:val="left" w:pos="720"/>
        </w:tabs>
        <w:rPr>
          <w:sz w:val="24"/>
          <w:szCs w:val="24"/>
          <w:lang w:eastAsia="zh-CN"/>
        </w:rPr>
      </w:pPr>
      <w:r>
        <w:rPr>
          <w:sz w:val="24"/>
          <w:szCs w:val="24"/>
          <w:lang w:eastAsia="zh-CN"/>
        </w:rPr>
        <w:t>Junjie Han</w:t>
      </w:r>
      <w:r>
        <w:rPr>
          <w:sz w:val="24"/>
          <w:szCs w:val="24"/>
          <w:lang w:eastAsia="zh-CN"/>
        </w:rPr>
        <w:tab/>
      </w:r>
      <w:r>
        <w:rPr>
          <w:sz w:val="24"/>
          <w:szCs w:val="24"/>
          <w:lang w:eastAsia="zh-CN"/>
        </w:rPr>
        <w:tab/>
      </w:r>
      <w:r>
        <w:rPr>
          <w:sz w:val="24"/>
          <w:szCs w:val="24"/>
        </w:rPr>
        <w:t xml:space="preserve">M.S.         </w:t>
      </w:r>
      <w:r w:rsidR="00B35756" w:rsidRPr="0077126B">
        <w:rPr>
          <w:sz w:val="24"/>
          <w:szCs w:val="24"/>
        </w:rPr>
        <w:t>Defended</w:t>
      </w:r>
    </w:p>
    <w:p w14:paraId="031AF7B5" w14:textId="77777777" w:rsidR="00710DC3" w:rsidRDefault="00710DC3" w:rsidP="00FE3D33">
      <w:pPr>
        <w:tabs>
          <w:tab w:val="left" w:pos="720"/>
        </w:tabs>
        <w:rPr>
          <w:sz w:val="24"/>
          <w:szCs w:val="24"/>
          <w:lang w:eastAsia="zh-CN"/>
        </w:rPr>
      </w:pPr>
    </w:p>
    <w:p w14:paraId="3C9D9AD1" w14:textId="77777777" w:rsidR="009206DF" w:rsidRPr="009206DF" w:rsidRDefault="009206DF" w:rsidP="00FE3D33">
      <w:pPr>
        <w:tabs>
          <w:tab w:val="left" w:pos="720"/>
        </w:tabs>
        <w:rPr>
          <w:b/>
          <w:sz w:val="24"/>
          <w:szCs w:val="24"/>
        </w:rPr>
      </w:pPr>
      <w:r w:rsidRPr="009206DF">
        <w:rPr>
          <w:b/>
          <w:sz w:val="24"/>
          <w:szCs w:val="24"/>
        </w:rPr>
        <w:t>Rotation Students</w:t>
      </w:r>
    </w:p>
    <w:p w14:paraId="05492963" w14:textId="77777777" w:rsidR="00E079F9" w:rsidRDefault="00E079F9" w:rsidP="00E079F9">
      <w:pPr>
        <w:tabs>
          <w:tab w:val="left" w:pos="720"/>
        </w:tabs>
        <w:rPr>
          <w:sz w:val="24"/>
          <w:szCs w:val="24"/>
        </w:rPr>
      </w:pPr>
      <w:r w:rsidRPr="00CD5261">
        <w:rPr>
          <w:sz w:val="24"/>
          <w:szCs w:val="24"/>
        </w:rPr>
        <w:t xml:space="preserve">Melanie </w:t>
      </w:r>
      <w:proofErr w:type="spellStart"/>
      <w:r w:rsidRPr="00CD5261">
        <w:rPr>
          <w:sz w:val="24"/>
          <w:szCs w:val="24"/>
        </w:rPr>
        <w:t>Noell</w:t>
      </w:r>
      <w:proofErr w:type="spellEnd"/>
      <w:r w:rsidRPr="00CD5261">
        <w:rPr>
          <w:sz w:val="24"/>
          <w:szCs w:val="24"/>
        </w:rPr>
        <w:t xml:space="preserve"> Bernard </w:t>
      </w:r>
      <w:r>
        <w:rPr>
          <w:sz w:val="24"/>
          <w:szCs w:val="24"/>
        </w:rPr>
        <w:t>Ph.D.</w:t>
      </w:r>
      <w:r>
        <w:rPr>
          <w:sz w:val="24"/>
          <w:szCs w:val="24"/>
        </w:rPr>
        <w:tab/>
        <w:t xml:space="preserve">     2/16/2018-5/8/2018</w:t>
      </w:r>
    </w:p>
    <w:p w14:paraId="62C55CD5" w14:textId="77777777" w:rsidR="0077126B" w:rsidRDefault="009206DF" w:rsidP="0077126B">
      <w:pPr>
        <w:tabs>
          <w:tab w:val="left" w:pos="720"/>
        </w:tabs>
        <w:rPr>
          <w:sz w:val="24"/>
          <w:szCs w:val="24"/>
        </w:rPr>
      </w:pPr>
      <w:r w:rsidRPr="009206DF">
        <w:rPr>
          <w:sz w:val="24"/>
          <w:szCs w:val="24"/>
        </w:rPr>
        <w:t>Scott Funkhouser</w:t>
      </w:r>
      <w:r w:rsidR="00E52EA4">
        <w:rPr>
          <w:sz w:val="24"/>
          <w:szCs w:val="24"/>
        </w:rPr>
        <w:tab/>
        <w:t>Ph.D.</w:t>
      </w:r>
      <w:r w:rsidR="00E52EA4">
        <w:rPr>
          <w:sz w:val="24"/>
          <w:szCs w:val="24"/>
        </w:rPr>
        <w:tab/>
        <w:t xml:space="preserve">     9/3/2013-11/8/2013</w:t>
      </w:r>
    </w:p>
    <w:p w14:paraId="4887351D" w14:textId="77777777" w:rsidR="00924D93" w:rsidRDefault="00924D93" w:rsidP="0077126B">
      <w:pPr>
        <w:tabs>
          <w:tab w:val="left" w:pos="720"/>
        </w:tabs>
        <w:rPr>
          <w:sz w:val="24"/>
          <w:szCs w:val="24"/>
        </w:rPr>
      </w:pPr>
      <w:r>
        <w:rPr>
          <w:sz w:val="24"/>
          <w:szCs w:val="24"/>
        </w:rPr>
        <w:t>Yi Liang</w:t>
      </w:r>
      <w:r>
        <w:rPr>
          <w:sz w:val="24"/>
          <w:szCs w:val="24"/>
        </w:rPr>
        <w:tab/>
      </w:r>
      <w:r>
        <w:rPr>
          <w:sz w:val="24"/>
          <w:szCs w:val="24"/>
        </w:rPr>
        <w:tab/>
        <w:t xml:space="preserve">Master      </w:t>
      </w:r>
      <w:r w:rsidR="00FA360D">
        <w:rPr>
          <w:sz w:val="24"/>
          <w:szCs w:val="24"/>
        </w:rPr>
        <w:t>1/1/2019-05/31/2019</w:t>
      </w:r>
    </w:p>
    <w:p w14:paraId="060D7C4B" w14:textId="77777777" w:rsidR="00FA360D" w:rsidRDefault="00FA360D" w:rsidP="0077126B">
      <w:pPr>
        <w:tabs>
          <w:tab w:val="left" w:pos="720"/>
        </w:tabs>
        <w:rPr>
          <w:sz w:val="24"/>
          <w:szCs w:val="24"/>
        </w:rPr>
      </w:pPr>
    </w:p>
    <w:p w14:paraId="4E660C28" w14:textId="77777777" w:rsidR="009206DF" w:rsidRDefault="009206DF" w:rsidP="0077126B">
      <w:pPr>
        <w:tabs>
          <w:tab w:val="left" w:pos="720"/>
        </w:tabs>
        <w:rPr>
          <w:sz w:val="24"/>
          <w:szCs w:val="24"/>
        </w:rPr>
      </w:pPr>
    </w:p>
    <w:p w14:paraId="3BED3C3D" w14:textId="77777777" w:rsidR="009D3B3B" w:rsidRPr="009D3B3B" w:rsidRDefault="009D3B3B" w:rsidP="009D3B3B">
      <w:pPr>
        <w:tabs>
          <w:tab w:val="left" w:pos="720"/>
        </w:tabs>
        <w:rPr>
          <w:szCs w:val="24"/>
        </w:rPr>
      </w:pPr>
      <w:r w:rsidRPr="009D3B3B">
        <w:rPr>
          <w:b/>
          <w:bCs/>
          <w:sz w:val="24"/>
          <w:szCs w:val="24"/>
          <w:lang w:eastAsia="zh-CN"/>
        </w:rPr>
        <w:t>Committee Member for Other MSU Students</w:t>
      </w:r>
    </w:p>
    <w:p w14:paraId="172CC49B" w14:textId="77777777" w:rsidR="00506318" w:rsidRDefault="00506318" w:rsidP="00506318">
      <w:pPr>
        <w:pStyle w:val="Default"/>
        <w:rPr>
          <w:b/>
          <w:bCs/>
        </w:rPr>
      </w:pPr>
      <w:r>
        <w:rPr>
          <w:b/>
          <w:bCs/>
        </w:rPr>
        <w:t>Ph.D. Students</w:t>
      </w:r>
    </w:p>
    <w:p w14:paraId="2B7F3CFC" w14:textId="77777777" w:rsidR="0019243D" w:rsidRDefault="00137050" w:rsidP="00137050">
      <w:pPr>
        <w:tabs>
          <w:tab w:val="left" w:pos="720"/>
        </w:tabs>
        <w:rPr>
          <w:sz w:val="24"/>
          <w:szCs w:val="24"/>
        </w:rPr>
      </w:pPr>
      <w:r w:rsidRPr="00137050">
        <w:rPr>
          <w:sz w:val="24"/>
          <w:szCs w:val="24"/>
        </w:rPr>
        <w:t xml:space="preserve">Kipling </w:t>
      </w:r>
      <w:proofErr w:type="spellStart"/>
      <w:r w:rsidRPr="00137050">
        <w:rPr>
          <w:sz w:val="24"/>
          <w:szCs w:val="24"/>
        </w:rPr>
        <w:t>Bohnert</w:t>
      </w:r>
      <w:proofErr w:type="spellEnd"/>
      <w:r>
        <w:rPr>
          <w:sz w:val="24"/>
          <w:szCs w:val="24"/>
        </w:rPr>
        <w:tab/>
      </w:r>
      <w:r w:rsidRPr="002C4227">
        <w:rPr>
          <w:sz w:val="24"/>
          <w:szCs w:val="24"/>
        </w:rPr>
        <w:t>Ph.D.</w:t>
      </w:r>
      <w:r>
        <w:rPr>
          <w:sz w:val="24"/>
          <w:szCs w:val="24"/>
        </w:rPr>
        <w:t xml:space="preserve">        </w:t>
      </w:r>
      <w:r w:rsidRPr="002C4227">
        <w:rPr>
          <w:sz w:val="24"/>
          <w:szCs w:val="24"/>
        </w:rPr>
        <w:t>Department of Epidemiology</w:t>
      </w:r>
      <w:r w:rsidR="00422CC8">
        <w:rPr>
          <w:sz w:val="24"/>
          <w:szCs w:val="24"/>
        </w:rPr>
        <w:t xml:space="preserve"> and Biostatistics</w:t>
      </w:r>
      <w:r w:rsidR="0077126B">
        <w:rPr>
          <w:sz w:val="24"/>
          <w:szCs w:val="24"/>
        </w:rPr>
        <w:t xml:space="preserve"> (</w:t>
      </w:r>
      <w:r w:rsidR="0077126B" w:rsidRPr="0077126B">
        <w:rPr>
          <w:sz w:val="24"/>
          <w:szCs w:val="24"/>
        </w:rPr>
        <w:t>Defended</w:t>
      </w:r>
      <w:r w:rsidR="0077126B">
        <w:rPr>
          <w:sz w:val="24"/>
          <w:szCs w:val="24"/>
        </w:rPr>
        <w:t>)</w:t>
      </w:r>
    </w:p>
    <w:p w14:paraId="4B535EBF" w14:textId="77777777" w:rsidR="00137050" w:rsidRDefault="0019243D" w:rsidP="00137050">
      <w:pPr>
        <w:tabs>
          <w:tab w:val="left" w:pos="720"/>
        </w:tabs>
        <w:rPr>
          <w:sz w:val="24"/>
          <w:szCs w:val="24"/>
          <w:lang w:eastAsia="zh-CN"/>
        </w:rPr>
      </w:pPr>
      <w:r>
        <w:rPr>
          <w:sz w:val="24"/>
          <w:szCs w:val="24"/>
        </w:rPr>
        <w:t>Yalu Wen</w:t>
      </w:r>
      <w:r w:rsidR="00137050" w:rsidRPr="002C4227">
        <w:rPr>
          <w:sz w:val="24"/>
          <w:szCs w:val="24"/>
        </w:rPr>
        <w:t xml:space="preserve"> </w:t>
      </w:r>
      <w:r>
        <w:rPr>
          <w:sz w:val="24"/>
          <w:szCs w:val="24"/>
        </w:rPr>
        <w:tab/>
      </w:r>
      <w:r>
        <w:rPr>
          <w:sz w:val="24"/>
          <w:szCs w:val="24"/>
        </w:rPr>
        <w:tab/>
      </w:r>
      <w:r w:rsidRPr="002C4227">
        <w:rPr>
          <w:sz w:val="24"/>
          <w:szCs w:val="24"/>
        </w:rPr>
        <w:t>Ph.D.</w:t>
      </w:r>
      <w:r>
        <w:rPr>
          <w:sz w:val="24"/>
          <w:szCs w:val="24"/>
        </w:rPr>
        <w:t xml:space="preserve">        </w:t>
      </w:r>
      <w:r w:rsidRPr="002C4227">
        <w:rPr>
          <w:sz w:val="24"/>
          <w:szCs w:val="24"/>
        </w:rPr>
        <w:t>Department of Epidemiology</w:t>
      </w:r>
      <w:r w:rsidR="00422CC8">
        <w:rPr>
          <w:sz w:val="24"/>
          <w:szCs w:val="24"/>
        </w:rPr>
        <w:t xml:space="preserve"> and Biostatistics</w:t>
      </w:r>
      <w:r w:rsidR="0077126B">
        <w:rPr>
          <w:sz w:val="24"/>
          <w:szCs w:val="24"/>
        </w:rPr>
        <w:t xml:space="preserve"> (</w:t>
      </w:r>
      <w:r w:rsidR="0077126B" w:rsidRPr="0077126B">
        <w:rPr>
          <w:sz w:val="24"/>
          <w:szCs w:val="24"/>
        </w:rPr>
        <w:t>Defended</w:t>
      </w:r>
      <w:r w:rsidR="0077126B">
        <w:rPr>
          <w:sz w:val="24"/>
          <w:szCs w:val="24"/>
        </w:rPr>
        <w:t>)</w:t>
      </w:r>
    </w:p>
    <w:p w14:paraId="58669F00" w14:textId="77777777" w:rsidR="008D526F" w:rsidRDefault="008D526F" w:rsidP="00137050">
      <w:pPr>
        <w:tabs>
          <w:tab w:val="left" w:pos="720"/>
        </w:tabs>
        <w:rPr>
          <w:sz w:val="24"/>
          <w:szCs w:val="24"/>
          <w:lang w:eastAsia="zh-CN"/>
        </w:rPr>
      </w:pPr>
      <w:r>
        <w:rPr>
          <w:rFonts w:hint="eastAsia"/>
          <w:sz w:val="24"/>
          <w:szCs w:val="24"/>
          <w:lang w:eastAsia="zh-CN"/>
        </w:rPr>
        <w:t>John Troost</w:t>
      </w:r>
      <w:r>
        <w:rPr>
          <w:rFonts w:hint="eastAsia"/>
          <w:sz w:val="24"/>
          <w:szCs w:val="24"/>
          <w:lang w:eastAsia="zh-CN"/>
        </w:rPr>
        <w:tab/>
      </w:r>
      <w:r>
        <w:rPr>
          <w:rFonts w:hint="eastAsia"/>
          <w:sz w:val="24"/>
          <w:szCs w:val="24"/>
          <w:lang w:eastAsia="zh-CN"/>
        </w:rPr>
        <w:tab/>
        <w:t>Ph.D.</w:t>
      </w:r>
      <w:r>
        <w:rPr>
          <w:rFonts w:hint="eastAsia"/>
          <w:sz w:val="24"/>
          <w:szCs w:val="24"/>
          <w:lang w:eastAsia="zh-CN"/>
        </w:rPr>
        <w:tab/>
        <w:t xml:space="preserve">     </w:t>
      </w:r>
      <w:r w:rsidRPr="002C4227">
        <w:rPr>
          <w:sz w:val="24"/>
          <w:szCs w:val="24"/>
        </w:rPr>
        <w:t>Department of Epidemiology</w:t>
      </w:r>
      <w:r w:rsidR="00422CC8">
        <w:rPr>
          <w:sz w:val="24"/>
          <w:szCs w:val="24"/>
        </w:rPr>
        <w:t xml:space="preserve"> and Biostatistics</w:t>
      </w:r>
      <w:r w:rsidR="0077126B">
        <w:rPr>
          <w:sz w:val="24"/>
          <w:szCs w:val="24"/>
        </w:rPr>
        <w:t xml:space="preserve"> (</w:t>
      </w:r>
      <w:r w:rsidR="0077126B" w:rsidRPr="0077126B">
        <w:rPr>
          <w:sz w:val="24"/>
          <w:szCs w:val="24"/>
        </w:rPr>
        <w:t>Defended</w:t>
      </w:r>
      <w:r w:rsidR="0077126B">
        <w:rPr>
          <w:sz w:val="24"/>
          <w:szCs w:val="24"/>
        </w:rPr>
        <w:t>)</w:t>
      </w:r>
    </w:p>
    <w:p w14:paraId="73EEA621" w14:textId="77777777" w:rsidR="00325FE7" w:rsidRDefault="00325FE7" w:rsidP="00325FE7">
      <w:pPr>
        <w:tabs>
          <w:tab w:val="left" w:pos="720"/>
        </w:tabs>
        <w:rPr>
          <w:sz w:val="24"/>
          <w:szCs w:val="24"/>
        </w:rPr>
      </w:pPr>
      <w:r w:rsidRPr="00325FE7">
        <w:rPr>
          <w:sz w:val="24"/>
          <w:szCs w:val="24"/>
        </w:rPr>
        <w:t xml:space="preserve">Nhan </w:t>
      </w:r>
      <w:proofErr w:type="spellStart"/>
      <w:r w:rsidRPr="00325FE7">
        <w:rPr>
          <w:sz w:val="24"/>
          <w:szCs w:val="24"/>
        </w:rPr>
        <w:t>Thi</w:t>
      </w:r>
      <w:proofErr w:type="spellEnd"/>
      <w:r w:rsidRPr="00325FE7">
        <w:rPr>
          <w:sz w:val="24"/>
          <w:szCs w:val="24"/>
        </w:rPr>
        <w:t xml:space="preserve"> Ho</w:t>
      </w:r>
      <w:r>
        <w:rPr>
          <w:sz w:val="24"/>
          <w:szCs w:val="24"/>
        </w:rPr>
        <w:tab/>
      </w:r>
      <w:r>
        <w:rPr>
          <w:sz w:val="24"/>
          <w:szCs w:val="24"/>
        </w:rPr>
        <w:tab/>
      </w:r>
      <w:r>
        <w:rPr>
          <w:rFonts w:hint="eastAsia"/>
          <w:sz w:val="24"/>
          <w:szCs w:val="24"/>
          <w:lang w:eastAsia="zh-CN"/>
        </w:rPr>
        <w:t>Ph.D.</w:t>
      </w:r>
      <w:r>
        <w:rPr>
          <w:rFonts w:hint="eastAsia"/>
          <w:sz w:val="24"/>
          <w:szCs w:val="24"/>
          <w:lang w:eastAsia="zh-CN"/>
        </w:rPr>
        <w:tab/>
        <w:t xml:space="preserve">     </w:t>
      </w:r>
      <w:r w:rsidRPr="002C4227">
        <w:rPr>
          <w:sz w:val="24"/>
          <w:szCs w:val="24"/>
        </w:rPr>
        <w:t>Department of Epidemiology</w:t>
      </w:r>
      <w:r w:rsidR="00422CC8">
        <w:rPr>
          <w:sz w:val="24"/>
          <w:szCs w:val="24"/>
        </w:rPr>
        <w:t xml:space="preserve"> and Biostatistics</w:t>
      </w:r>
      <w:r w:rsidR="0077126B">
        <w:rPr>
          <w:sz w:val="24"/>
          <w:szCs w:val="24"/>
        </w:rPr>
        <w:t xml:space="preserve"> (</w:t>
      </w:r>
      <w:r w:rsidR="0077126B" w:rsidRPr="0077126B">
        <w:rPr>
          <w:sz w:val="24"/>
          <w:szCs w:val="24"/>
        </w:rPr>
        <w:t>Defended</w:t>
      </w:r>
      <w:r w:rsidR="0077126B">
        <w:rPr>
          <w:sz w:val="24"/>
          <w:szCs w:val="24"/>
        </w:rPr>
        <w:t>)</w:t>
      </w:r>
    </w:p>
    <w:p w14:paraId="256825BE" w14:textId="77777777" w:rsidR="008A7375" w:rsidRDefault="008A7375" w:rsidP="009D3B3B">
      <w:pPr>
        <w:tabs>
          <w:tab w:val="left" w:pos="720"/>
        </w:tabs>
        <w:rPr>
          <w:sz w:val="24"/>
          <w:szCs w:val="24"/>
        </w:rPr>
      </w:pPr>
      <w:r w:rsidRPr="002C4227">
        <w:rPr>
          <w:sz w:val="24"/>
          <w:szCs w:val="24"/>
        </w:rPr>
        <w:t xml:space="preserve">Cen </w:t>
      </w:r>
      <w:proofErr w:type="gramStart"/>
      <w:r w:rsidRPr="002C4227">
        <w:rPr>
          <w:sz w:val="24"/>
          <w:szCs w:val="24"/>
        </w:rPr>
        <w:t xml:space="preserve">Wu  </w:t>
      </w:r>
      <w:r w:rsidR="002C4227">
        <w:rPr>
          <w:sz w:val="24"/>
          <w:szCs w:val="24"/>
        </w:rPr>
        <w:tab/>
      </w:r>
      <w:proofErr w:type="gramEnd"/>
      <w:r w:rsidR="002C4227">
        <w:rPr>
          <w:sz w:val="24"/>
          <w:szCs w:val="24"/>
        </w:rPr>
        <w:tab/>
      </w:r>
      <w:r w:rsidRPr="002C4227">
        <w:rPr>
          <w:sz w:val="24"/>
          <w:szCs w:val="24"/>
        </w:rPr>
        <w:t xml:space="preserve">Ph.D.  </w:t>
      </w:r>
      <w:r w:rsidR="002C4227">
        <w:rPr>
          <w:sz w:val="24"/>
          <w:szCs w:val="24"/>
        </w:rPr>
        <w:tab/>
        <w:t xml:space="preserve">     </w:t>
      </w:r>
      <w:r w:rsidRPr="002C4227">
        <w:rPr>
          <w:sz w:val="24"/>
          <w:szCs w:val="24"/>
        </w:rPr>
        <w:t>Department of Statistics and Probability</w:t>
      </w:r>
      <w:r w:rsidR="0077126B">
        <w:rPr>
          <w:sz w:val="24"/>
          <w:szCs w:val="24"/>
        </w:rPr>
        <w:t xml:space="preserve"> (</w:t>
      </w:r>
      <w:r w:rsidR="0077126B" w:rsidRPr="0077126B">
        <w:rPr>
          <w:sz w:val="24"/>
          <w:szCs w:val="24"/>
        </w:rPr>
        <w:t>Defended</w:t>
      </w:r>
      <w:r w:rsidR="0077126B">
        <w:rPr>
          <w:sz w:val="24"/>
          <w:szCs w:val="24"/>
        </w:rPr>
        <w:t>)</w:t>
      </w:r>
    </w:p>
    <w:p w14:paraId="277CB747" w14:textId="77777777" w:rsidR="00506318" w:rsidRDefault="00506318" w:rsidP="00506318">
      <w:pPr>
        <w:tabs>
          <w:tab w:val="left" w:pos="720"/>
        </w:tabs>
        <w:rPr>
          <w:sz w:val="24"/>
          <w:szCs w:val="24"/>
        </w:rPr>
      </w:pPr>
      <w:r w:rsidRPr="00506318">
        <w:rPr>
          <w:sz w:val="24"/>
          <w:szCs w:val="24"/>
        </w:rPr>
        <w:t>Fabian Fiestas</w:t>
      </w:r>
      <w:r>
        <w:rPr>
          <w:sz w:val="24"/>
          <w:szCs w:val="24"/>
        </w:rPr>
        <w:tab/>
      </w:r>
      <w:r>
        <w:rPr>
          <w:sz w:val="24"/>
          <w:szCs w:val="24"/>
        </w:rPr>
        <w:tab/>
      </w:r>
      <w:r>
        <w:rPr>
          <w:rFonts w:hint="eastAsia"/>
          <w:sz w:val="24"/>
          <w:szCs w:val="24"/>
          <w:lang w:eastAsia="zh-CN"/>
        </w:rPr>
        <w:t>Ph.D.</w:t>
      </w:r>
      <w:r>
        <w:rPr>
          <w:rFonts w:hint="eastAsia"/>
          <w:sz w:val="24"/>
          <w:szCs w:val="24"/>
          <w:lang w:eastAsia="zh-CN"/>
        </w:rPr>
        <w:tab/>
        <w:t xml:space="preserve">     </w:t>
      </w:r>
      <w:r w:rsidRPr="002C4227">
        <w:rPr>
          <w:sz w:val="24"/>
          <w:szCs w:val="24"/>
        </w:rPr>
        <w:t>Department of Epidemiology</w:t>
      </w:r>
      <w:r>
        <w:rPr>
          <w:sz w:val="24"/>
          <w:szCs w:val="24"/>
        </w:rPr>
        <w:t xml:space="preserve"> and Biostatistics (</w:t>
      </w:r>
      <w:r w:rsidR="00554883" w:rsidRPr="0077126B">
        <w:rPr>
          <w:sz w:val="24"/>
          <w:szCs w:val="24"/>
        </w:rPr>
        <w:t>Defended</w:t>
      </w:r>
      <w:r>
        <w:rPr>
          <w:sz w:val="24"/>
          <w:szCs w:val="24"/>
        </w:rPr>
        <w:t>)</w:t>
      </w:r>
    </w:p>
    <w:p w14:paraId="768FDCAE" w14:textId="77777777" w:rsidR="00EE3E9C" w:rsidRPr="002C4227" w:rsidRDefault="00EE3E9C" w:rsidP="009D3B3B">
      <w:pPr>
        <w:tabs>
          <w:tab w:val="left" w:pos="720"/>
        </w:tabs>
        <w:rPr>
          <w:sz w:val="24"/>
          <w:szCs w:val="24"/>
        </w:rPr>
      </w:pPr>
      <w:r>
        <w:rPr>
          <w:sz w:val="24"/>
          <w:szCs w:val="24"/>
        </w:rPr>
        <w:t>Gao Bin</w:t>
      </w:r>
      <w:r>
        <w:rPr>
          <w:sz w:val="24"/>
          <w:szCs w:val="24"/>
        </w:rPr>
        <w:tab/>
      </w:r>
      <w:r>
        <w:rPr>
          <w:sz w:val="24"/>
          <w:szCs w:val="24"/>
        </w:rPr>
        <w:tab/>
      </w:r>
      <w:r w:rsidRPr="002C4227">
        <w:rPr>
          <w:sz w:val="24"/>
          <w:szCs w:val="24"/>
        </w:rPr>
        <w:t xml:space="preserve">Ph.D.  </w:t>
      </w:r>
      <w:r>
        <w:rPr>
          <w:sz w:val="24"/>
          <w:szCs w:val="24"/>
        </w:rPr>
        <w:tab/>
        <w:t xml:space="preserve">     </w:t>
      </w:r>
      <w:r w:rsidRPr="002C4227">
        <w:rPr>
          <w:sz w:val="24"/>
          <w:szCs w:val="24"/>
        </w:rPr>
        <w:t>Department of Statistics and Probability</w:t>
      </w:r>
      <w:r w:rsidR="0077126B">
        <w:rPr>
          <w:sz w:val="24"/>
          <w:szCs w:val="24"/>
        </w:rPr>
        <w:t xml:space="preserve"> (</w:t>
      </w:r>
      <w:r w:rsidR="00554883" w:rsidRPr="0077126B">
        <w:rPr>
          <w:sz w:val="24"/>
          <w:szCs w:val="24"/>
        </w:rPr>
        <w:t>Defended</w:t>
      </w:r>
      <w:r w:rsidR="0077126B">
        <w:rPr>
          <w:sz w:val="24"/>
          <w:szCs w:val="24"/>
        </w:rPr>
        <w:t>)</w:t>
      </w:r>
    </w:p>
    <w:p w14:paraId="081200C4" w14:textId="77777777" w:rsidR="009D3B3B" w:rsidRDefault="009D3B3B" w:rsidP="009D3B3B">
      <w:pPr>
        <w:tabs>
          <w:tab w:val="left" w:pos="720"/>
        </w:tabs>
        <w:rPr>
          <w:sz w:val="24"/>
          <w:szCs w:val="24"/>
        </w:rPr>
      </w:pPr>
      <w:proofErr w:type="spellStart"/>
      <w:r w:rsidRPr="002C4227">
        <w:rPr>
          <w:sz w:val="24"/>
          <w:szCs w:val="24"/>
        </w:rPr>
        <w:t>WenZhao</w:t>
      </w:r>
      <w:proofErr w:type="spellEnd"/>
      <w:r w:rsidRPr="002C4227">
        <w:rPr>
          <w:sz w:val="24"/>
          <w:szCs w:val="24"/>
        </w:rPr>
        <w:t xml:space="preserve"> Yang   </w:t>
      </w:r>
      <w:r w:rsidR="002C4227">
        <w:rPr>
          <w:sz w:val="24"/>
          <w:szCs w:val="24"/>
        </w:rPr>
        <w:tab/>
      </w:r>
      <w:r w:rsidRPr="002C4227">
        <w:rPr>
          <w:sz w:val="24"/>
          <w:szCs w:val="24"/>
        </w:rPr>
        <w:t xml:space="preserve">Ph.D.  </w:t>
      </w:r>
      <w:r w:rsidR="002C4227">
        <w:rPr>
          <w:sz w:val="24"/>
          <w:szCs w:val="24"/>
        </w:rPr>
        <w:tab/>
        <w:t xml:space="preserve">     </w:t>
      </w:r>
      <w:r w:rsidRPr="002C4227">
        <w:rPr>
          <w:sz w:val="24"/>
          <w:szCs w:val="24"/>
        </w:rPr>
        <w:t>Department of Animal Science</w:t>
      </w:r>
      <w:r w:rsidR="0077126B">
        <w:rPr>
          <w:sz w:val="24"/>
          <w:szCs w:val="24"/>
        </w:rPr>
        <w:t xml:space="preserve"> (</w:t>
      </w:r>
      <w:r w:rsidR="00554883" w:rsidRPr="0077126B">
        <w:rPr>
          <w:sz w:val="24"/>
          <w:szCs w:val="24"/>
        </w:rPr>
        <w:t>Defended</w:t>
      </w:r>
      <w:r w:rsidR="0077126B">
        <w:rPr>
          <w:sz w:val="24"/>
          <w:szCs w:val="24"/>
        </w:rPr>
        <w:t>)</w:t>
      </w:r>
    </w:p>
    <w:p w14:paraId="35B414ED" w14:textId="77777777" w:rsidR="0027757B" w:rsidRDefault="0027757B" w:rsidP="009D3B3B">
      <w:pPr>
        <w:tabs>
          <w:tab w:val="left" w:pos="720"/>
        </w:tabs>
        <w:rPr>
          <w:sz w:val="24"/>
          <w:szCs w:val="24"/>
        </w:rPr>
      </w:pPr>
      <w:proofErr w:type="spellStart"/>
      <w:r w:rsidRPr="0027757B">
        <w:rPr>
          <w:sz w:val="24"/>
          <w:szCs w:val="24"/>
        </w:rPr>
        <w:t>Chunyu</w:t>
      </w:r>
      <w:proofErr w:type="spellEnd"/>
      <w:r w:rsidRPr="0027757B">
        <w:rPr>
          <w:sz w:val="24"/>
          <w:szCs w:val="24"/>
        </w:rPr>
        <w:t xml:space="preserve"> Chen</w:t>
      </w:r>
      <w:r>
        <w:rPr>
          <w:sz w:val="24"/>
          <w:szCs w:val="24"/>
        </w:rPr>
        <w:t xml:space="preserve"> </w:t>
      </w:r>
      <w:r>
        <w:rPr>
          <w:sz w:val="24"/>
          <w:szCs w:val="24"/>
        </w:rPr>
        <w:tab/>
      </w:r>
      <w:r>
        <w:rPr>
          <w:sz w:val="24"/>
          <w:szCs w:val="24"/>
        </w:rPr>
        <w:tab/>
        <w:t>Ph.D.</w:t>
      </w:r>
      <w:r>
        <w:rPr>
          <w:sz w:val="24"/>
          <w:szCs w:val="24"/>
        </w:rPr>
        <w:tab/>
      </w:r>
      <w:r w:rsidR="00203779">
        <w:rPr>
          <w:sz w:val="24"/>
          <w:szCs w:val="24"/>
        </w:rPr>
        <w:t xml:space="preserve">     </w:t>
      </w:r>
      <w:r w:rsidRPr="002C4227">
        <w:rPr>
          <w:sz w:val="24"/>
          <w:szCs w:val="24"/>
        </w:rPr>
        <w:t>Department of Animal Science</w:t>
      </w:r>
      <w:r w:rsidR="0077126B">
        <w:rPr>
          <w:sz w:val="24"/>
          <w:szCs w:val="24"/>
        </w:rPr>
        <w:t xml:space="preserve"> (</w:t>
      </w:r>
      <w:r w:rsidR="00554883" w:rsidRPr="0077126B">
        <w:rPr>
          <w:sz w:val="24"/>
          <w:szCs w:val="24"/>
        </w:rPr>
        <w:t>Defended</w:t>
      </w:r>
      <w:r w:rsidR="0077126B">
        <w:rPr>
          <w:sz w:val="24"/>
          <w:szCs w:val="24"/>
        </w:rPr>
        <w:t>)</w:t>
      </w:r>
    </w:p>
    <w:p w14:paraId="5893AB00" w14:textId="77777777" w:rsidR="00097E48" w:rsidRDefault="00097E48" w:rsidP="00097E48">
      <w:pPr>
        <w:tabs>
          <w:tab w:val="left" w:pos="720"/>
        </w:tabs>
        <w:rPr>
          <w:sz w:val="24"/>
          <w:szCs w:val="24"/>
        </w:rPr>
      </w:pPr>
      <w:r w:rsidRPr="00097E48">
        <w:rPr>
          <w:sz w:val="24"/>
          <w:szCs w:val="24"/>
        </w:rPr>
        <w:t>Hsueh-Han Yeh</w:t>
      </w:r>
      <w:r>
        <w:rPr>
          <w:sz w:val="24"/>
          <w:szCs w:val="24"/>
        </w:rPr>
        <w:tab/>
      </w:r>
      <w:r>
        <w:rPr>
          <w:rFonts w:hint="eastAsia"/>
          <w:sz w:val="24"/>
          <w:szCs w:val="24"/>
          <w:lang w:eastAsia="zh-CN"/>
        </w:rPr>
        <w:t>Ph.D.</w:t>
      </w:r>
      <w:r>
        <w:rPr>
          <w:rFonts w:hint="eastAsia"/>
          <w:sz w:val="24"/>
          <w:szCs w:val="24"/>
          <w:lang w:eastAsia="zh-CN"/>
        </w:rPr>
        <w:tab/>
        <w:t xml:space="preserve">     </w:t>
      </w:r>
      <w:r w:rsidRPr="002C4227">
        <w:rPr>
          <w:sz w:val="24"/>
          <w:szCs w:val="24"/>
        </w:rPr>
        <w:t>Department of Epidemiology</w:t>
      </w:r>
      <w:r>
        <w:rPr>
          <w:sz w:val="24"/>
          <w:szCs w:val="24"/>
        </w:rPr>
        <w:t xml:space="preserve"> and Biostatistics (</w:t>
      </w:r>
      <w:r w:rsidRPr="0077126B">
        <w:rPr>
          <w:sz w:val="24"/>
          <w:szCs w:val="24"/>
        </w:rPr>
        <w:t>Defended</w:t>
      </w:r>
      <w:r>
        <w:rPr>
          <w:sz w:val="24"/>
          <w:szCs w:val="24"/>
        </w:rPr>
        <w:t>)</w:t>
      </w:r>
    </w:p>
    <w:p w14:paraId="34141636" w14:textId="77777777" w:rsidR="00097E48" w:rsidRDefault="00097E48" w:rsidP="00097E48">
      <w:pPr>
        <w:tabs>
          <w:tab w:val="left" w:pos="720"/>
        </w:tabs>
        <w:rPr>
          <w:sz w:val="24"/>
          <w:szCs w:val="24"/>
        </w:rPr>
      </w:pPr>
      <w:r w:rsidRPr="00097E48">
        <w:rPr>
          <w:sz w:val="24"/>
          <w:szCs w:val="24"/>
        </w:rPr>
        <w:t>Pei Geng</w:t>
      </w:r>
      <w:r>
        <w:rPr>
          <w:sz w:val="24"/>
          <w:szCs w:val="24"/>
        </w:rPr>
        <w:tab/>
      </w:r>
      <w:r>
        <w:rPr>
          <w:sz w:val="24"/>
          <w:szCs w:val="24"/>
        </w:rPr>
        <w:tab/>
      </w:r>
      <w:r w:rsidRPr="002C4227">
        <w:rPr>
          <w:sz w:val="24"/>
          <w:szCs w:val="24"/>
        </w:rPr>
        <w:t xml:space="preserve">Ph.D.  </w:t>
      </w:r>
      <w:r>
        <w:rPr>
          <w:sz w:val="24"/>
          <w:szCs w:val="24"/>
        </w:rPr>
        <w:tab/>
        <w:t xml:space="preserve">     </w:t>
      </w:r>
      <w:r w:rsidRPr="002C4227">
        <w:rPr>
          <w:sz w:val="24"/>
          <w:szCs w:val="24"/>
        </w:rPr>
        <w:t>Department of Statistics and Probability</w:t>
      </w:r>
      <w:r>
        <w:rPr>
          <w:sz w:val="24"/>
          <w:szCs w:val="24"/>
        </w:rPr>
        <w:t xml:space="preserve"> (</w:t>
      </w:r>
      <w:r w:rsidRPr="0077126B">
        <w:rPr>
          <w:sz w:val="24"/>
          <w:szCs w:val="24"/>
        </w:rPr>
        <w:t>Defended</w:t>
      </w:r>
      <w:r>
        <w:rPr>
          <w:sz w:val="24"/>
          <w:szCs w:val="24"/>
        </w:rPr>
        <w:t>)</w:t>
      </w:r>
    </w:p>
    <w:p w14:paraId="01A4EF16" w14:textId="77777777" w:rsidR="00506318" w:rsidRDefault="00097E48" w:rsidP="00506318">
      <w:pPr>
        <w:tabs>
          <w:tab w:val="left" w:pos="720"/>
        </w:tabs>
        <w:rPr>
          <w:sz w:val="24"/>
          <w:szCs w:val="24"/>
        </w:rPr>
      </w:pPr>
      <w:r>
        <w:rPr>
          <w:sz w:val="24"/>
          <w:szCs w:val="24"/>
        </w:rPr>
        <w:t xml:space="preserve">Jingyi Zhang </w:t>
      </w:r>
      <w:r>
        <w:rPr>
          <w:sz w:val="24"/>
          <w:szCs w:val="24"/>
        </w:rPr>
        <w:tab/>
      </w:r>
      <w:r>
        <w:rPr>
          <w:sz w:val="24"/>
          <w:szCs w:val="24"/>
        </w:rPr>
        <w:tab/>
      </w:r>
      <w:r w:rsidRPr="002C4227">
        <w:rPr>
          <w:sz w:val="24"/>
          <w:szCs w:val="24"/>
        </w:rPr>
        <w:t xml:space="preserve">Ph.D.  </w:t>
      </w:r>
      <w:r>
        <w:rPr>
          <w:sz w:val="24"/>
          <w:szCs w:val="24"/>
        </w:rPr>
        <w:tab/>
        <w:t xml:space="preserve">     </w:t>
      </w:r>
      <w:r w:rsidRPr="002C4227">
        <w:rPr>
          <w:sz w:val="24"/>
          <w:szCs w:val="24"/>
        </w:rPr>
        <w:t>Department of Statistics and Probability</w:t>
      </w:r>
      <w:r>
        <w:rPr>
          <w:sz w:val="24"/>
          <w:szCs w:val="24"/>
        </w:rPr>
        <w:t xml:space="preserve"> (</w:t>
      </w:r>
      <w:r w:rsidRPr="0077126B">
        <w:rPr>
          <w:sz w:val="24"/>
          <w:szCs w:val="24"/>
        </w:rPr>
        <w:t>Defended</w:t>
      </w:r>
      <w:r>
        <w:rPr>
          <w:sz w:val="24"/>
          <w:szCs w:val="24"/>
        </w:rPr>
        <w:t>)</w:t>
      </w:r>
    </w:p>
    <w:p w14:paraId="2F74CDD3" w14:textId="77777777" w:rsidR="00097E48" w:rsidRDefault="001F26D3" w:rsidP="00506318">
      <w:pPr>
        <w:tabs>
          <w:tab w:val="left" w:pos="720"/>
        </w:tabs>
        <w:rPr>
          <w:sz w:val="24"/>
          <w:szCs w:val="24"/>
        </w:rPr>
      </w:pPr>
      <w:r w:rsidRPr="001F26D3">
        <w:rPr>
          <w:sz w:val="24"/>
          <w:szCs w:val="24"/>
        </w:rPr>
        <w:t xml:space="preserve">Karl </w:t>
      </w:r>
      <w:proofErr w:type="spellStart"/>
      <w:r w:rsidRPr="001F26D3">
        <w:rPr>
          <w:sz w:val="24"/>
          <w:szCs w:val="24"/>
        </w:rPr>
        <w:t>Alcover</w:t>
      </w:r>
      <w:proofErr w:type="spellEnd"/>
      <w:r w:rsidRPr="001F26D3">
        <w:rPr>
          <w:sz w:val="24"/>
          <w:szCs w:val="24"/>
        </w:rPr>
        <w:t xml:space="preserve"> </w:t>
      </w:r>
      <w:r>
        <w:rPr>
          <w:sz w:val="24"/>
          <w:szCs w:val="24"/>
        </w:rPr>
        <w:tab/>
      </w:r>
      <w:r>
        <w:rPr>
          <w:sz w:val="24"/>
          <w:szCs w:val="24"/>
        </w:rPr>
        <w:tab/>
      </w:r>
      <w:r w:rsidRPr="002C4227">
        <w:rPr>
          <w:sz w:val="24"/>
          <w:szCs w:val="24"/>
        </w:rPr>
        <w:t>Ph.D.</w:t>
      </w:r>
      <w:r>
        <w:rPr>
          <w:sz w:val="24"/>
          <w:szCs w:val="24"/>
        </w:rPr>
        <w:t xml:space="preserve">        </w:t>
      </w:r>
      <w:r w:rsidRPr="002C4227">
        <w:rPr>
          <w:sz w:val="24"/>
          <w:szCs w:val="24"/>
        </w:rPr>
        <w:t>Department of Epidemiology</w:t>
      </w:r>
      <w:r>
        <w:rPr>
          <w:sz w:val="24"/>
          <w:szCs w:val="24"/>
        </w:rPr>
        <w:t xml:space="preserve"> and Biostatistics (</w:t>
      </w:r>
      <w:r w:rsidR="00881F28" w:rsidRPr="0077126B">
        <w:rPr>
          <w:sz w:val="24"/>
          <w:szCs w:val="24"/>
        </w:rPr>
        <w:t>Defended</w:t>
      </w:r>
      <w:r>
        <w:rPr>
          <w:sz w:val="24"/>
          <w:szCs w:val="24"/>
        </w:rPr>
        <w:t>)</w:t>
      </w:r>
    </w:p>
    <w:p w14:paraId="2F08DF49" w14:textId="77777777" w:rsidR="00924D93" w:rsidRPr="00924D93" w:rsidRDefault="00924D93" w:rsidP="00924D93">
      <w:pPr>
        <w:tabs>
          <w:tab w:val="left" w:pos="720"/>
        </w:tabs>
        <w:rPr>
          <w:sz w:val="24"/>
          <w:szCs w:val="24"/>
        </w:rPr>
      </w:pPr>
      <w:r w:rsidRPr="00924D93">
        <w:rPr>
          <w:sz w:val="24"/>
          <w:szCs w:val="24"/>
        </w:rPr>
        <w:t>Thien Minh Le</w:t>
      </w:r>
      <w:r>
        <w:rPr>
          <w:sz w:val="24"/>
          <w:szCs w:val="24"/>
        </w:rPr>
        <w:tab/>
      </w:r>
      <w:r w:rsidRPr="002C4227">
        <w:rPr>
          <w:sz w:val="24"/>
          <w:szCs w:val="24"/>
        </w:rPr>
        <w:t xml:space="preserve">Ph.D.  </w:t>
      </w:r>
      <w:r>
        <w:rPr>
          <w:sz w:val="24"/>
          <w:szCs w:val="24"/>
        </w:rPr>
        <w:tab/>
        <w:t xml:space="preserve">     </w:t>
      </w:r>
      <w:r w:rsidRPr="002C4227">
        <w:rPr>
          <w:sz w:val="24"/>
          <w:szCs w:val="24"/>
        </w:rPr>
        <w:t>Department of Statistics and Probability</w:t>
      </w:r>
      <w:r>
        <w:rPr>
          <w:sz w:val="24"/>
          <w:szCs w:val="24"/>
        </w:rPr>
        <w:t xml:space="preserve"> (Ongoing)</w:t>
      </w:r>
    </w:p>
    <w:p w14:paraId="026ACB61" w14:textId="77777777" w:rsidR="001F26D3" w:rsidRDefault="001F26D3" w:rsidP="00506318">
      <w:pPr>
        <w:tabs>
          <w:tab w:val="left" w:pos="720"/>
        </w:tabs>
        <w:rPr>
          <w:sz w:val="24"/>
          <w:szCs w:val="24"/>
        </w:rPr>
      </w:pPr>
    </w:p>
    <w:p w14:paraId="5608E785" w14:textId="77777777" w:rsidR="00506318" w:rsidRDefault="00506318" w:rsidP="00506318">
      <w:pPr>
        <w:pStyle w:val="Default"/>
        <w:rPr>
          <w:b/>
          <w:bCs/>
        </w:rPr>
      </w:pPr>
      <w:r>
        <w:rPr>
          <w:b/>
          <w:bCs/>
        </w:rPr>
        <w:t>Master Students</w:t>
      </w:r>
    </w:p>
    <w:p w14:paraId="2EA6C002" w14:textId="77777777" w:rsidR="00506318" w:rsidRPr="002C4227" w:rsidRDefault="00506318" w:rsidP="00506318">
      <w:pPr>
        <w:tabs>
          <w:tab w:val="left" w:pos="720"/>
        </w:tabs>
        <w:rPr>
          <w:sz w:val="24"/>
          <w:szCs w:val="24"/>
        </w:rPr>
      </w:pPr>
      <w:r w:rsidRPr="00325FE7">
        <w:rPr>
          <w:sz w:val="24"/>
          <w:szCs w:val="24"/>
        </w:rPr>
        <w:t>Victor Cruz</w:t>
      </w:r>
      <w:r>
        <w:rPr>
          <w:sz w:val="24"/>
          <w:szCs w:val="24"/>
        </w:rPr>
        <w:tab/>
      </w:r>
      <w:r>
        <w:rPr>
          <w:sz w:val="24"/>
          <w:szCs w:val="24"/>
        </w:rPr>
        <w:tab/>
        <w:t xml:space="preserve">M.S.         </w:t>
      </w:r>
      <w:r w:rsidRPr="002C4227">
        <w:rPr>
          <w:sz w:val="24"/>
          <w:szCs w:val="24"/>
        </w:rPr>
        <w:t>Department of Epidemiology</w:t>
      </w:r>
      <w:r>
        <w:rPr>
          <w:sz w:val="24"/>
          <w:szCs w:val="24"/>
        </w:rPr>
        <w:t xml:space="preserve"> and Biostatistics (</w:t>
      </w:r>
      <w:r w:rsidRPr="0077126B">
        <w:rPr>
          <w:sz w:val="24"/>
          <w:szCs w:val="24"/>
        </w:rPr>
        <w:t>Defended</w:t>
      </w:r>
      <w:r>
        <w:rPr>
          <w:sz w:val="24"/>
          <w:szCs w:val="24"/>
        </w:rPr>
        <w:t>)</w:t>
      </w:r>
    </w:p>
    <w:p w14:paraId="4E20E7FD" w14:textId="77777777" w:rsidR="00506318" w:rsidRDefault="00506318" w:rsidP="00506318">
      <w:pPr>
        <w:tabs>
          <w:tab w:val="left" w:pos="720"/>
        </w:tabs>
        <w:rPr>
          <w:sz w:val="24"/>
          <w:szCs w:val="24"/>
        </w:rPr>
      </w:pPr>
      <w:r w:rsidRPr="002C4227">
        <w:rPr>
          <w:sz w:val="24"/>
          <w:szCs w:val="24"/>
        </w:rPr>
        <w:t>Mallory Doan</w:t>
      </w:r>
      <w:r>
        <w:rPr>
          <w:sz w:val="24"/>
          <w:szCs w:val="24"/>
        </w:rPr>
        <w:t xml:space="preserve">            </w:t>
      </w:r>
      <w:r>
        <w:rPr>
          <w:sz w:val="24"/>
          <w:szCs w:val="24"/>
        </w:rPr>
        <w:tab/>
        <w:t xml:space="preserve">M.S.         </w:t>
      </w:r>
      <w:r w:rsidRPr="002C4227">
        <w:rPr>
          <w:sz w:val="24"/>
          <w:szCs w:val="24"/>
        </w:rPr>
        <w:t xml:space="preserve">Department of Epidemiology </w:t>
      </w:r>
      <w:r>
        <w:rPr>
          <w:sz w:val="24"/>
          <w:szCs w:val="24"/>
        </w:rPr>
        <w:t>and Biostatistics (</w:t>
      </w:r>
      <w:r w:rsidRPr="0077126B">
        <w:rPr>
          <w:sz w:val="24"/>
          <w:szCs w:val="24"/>
        </w:rPr>
        <w:t>Defended</w:t>
      </w:r>
      <w:r>
        <w:rPr>
          <w:sz w:val="24"/>
          <w:szCs w:val="24"/>
        </w:rPr>
        <w:t>)</w:t>
      </w:r>
    </w:p>
    <w:p w14:paraId="5F70B7E4" w14:textId="77777777" w:rsidR="00506318" w:rsidRDefault="00506318" w:rsidP="00506318">
      <w:pPr>
        <w:tabs>
          <w:tab w:val="left" w:pos="720"/>
        </w:tabs>
        <w:rPr>
          <w:sz w:val="24"/>
          <w:szCs w:val="24"/>
        </w:rPr>
      </w:pPr>
      <w:r w:rsidRPr="00506318">
        <w:rPr>
          <w:sz w:val="24"/>
          <w:szCs w:val="24"/>
        </w:rPr>
        <w:t xml:space="preserve">Manuel </w:t>
      </w:r>
      <w:proofErr w:type="spellStart"/>
      <w:r w:rsidRPr="00506318">
        <w:rPr>
          <w:sz w:val="24"/>
          <w:szCs w:val="24"/>
        </w:rPr>
        <w:t>Catacora</w:t>
      </w:r>
      <w:proofErr w:type="spellEnd"/>
      <w:r>
        <w:rPr>
          <w:sz w:val="24"/>
          <w:szCs w:val="24"/>
        </w:rPr>
        <w:tab/>
        <w:t>M.S.</w:t>
      </w:r>
      <w:r>
        <w:rPr>
          <w:rFonts w:hint="eastAsia"/>
          <w:sz w:val="24"/>
          <w:szCs w:val="24"/>
          <w:lang w:eastAsia="zh-CN"/>
        </w:rPr>
        <w:tab/>
        <w:t xml:space="preserve">     </w:t>
      </w:r>
      <w:r w:rsidRPr="002C4227">
        <w:rPr>
          <w:sz w:val="24"/>
          <w:szCs w:val="24"/>
        </w:rPr>
        <w:t>Department of Epidemiology</w:t>
      </w:r>
      <w:r>
        <w:rPr>
          <w:sz w:val="24"/>
          <w:szCs w:val="24"/>
        </w:rPr>
        <w:t xml:space="preserve"> and Biostatistics (</w:t>
      </w:r>
      <w:r w:rsidR="00554883" w:rsidRPr="0077126B">
        <w:rPr>
          <w:sz w:val="24"/>
          <w:szCs w:val="24"/>
        </w:rPr>
        <w:t>Defended</w:t>
      </w:r>
      <w:r>
        <w:rPr>
          <w:sz w:val="24"/>
          <w:szCs w:val="24"/>
        </w:rPr>
        <w:t>)</w:t>
      </w:r>
    </w:p>
    <w:p w14:paraId="024B7DA6" w14:textId="77777777" w:rsidR="00097E48" w:rsidRDefault="00097E48" w:rsidP="00097E48">
      <w:pPr>
        <w:tabs>
          <w:tab w:val="left" w:pos="720"/>
        </w:tabs>
        <w:rPr>
          <w:sz w:val="24"/>
          <w:szCs w:val="24"/>
        </w:rPr>
      </w:pPr>
      <w:r w:rsidRPr="00097E48">
        <w:rPr>
          <w:sz w:val="24"/>
          <w:szCs w:val="24"/>
        </w:rPr>
        <w:t xml:space="preserve">Sebastian </w:t>
      </w:r>
      <w:proofErr w:type="spellStart"/>
      <w:r w:rsidRPr="00097E48">
        <w:rPr>
          <w:sz w:val="24"/>
          <w:szCs w:val="24"/>
        </w:rPr>
        <w:t>Casiro</w:t>
      </w:r>
      <w:proofErr w:type="spellEnd"/>
      <w:r>
        <w:rPr>
          <w:sz w:val="24"/>
          <w:szCs w:val="24"/>
        </w:rPr>
        <w:tab/>
        <w:t>M.S.</w:t>
      </w:r>
      <w:r>
        <w:rPr>
          <w:rFonts w:hint="eastAsia"/>
          <w:sz w:val="24"/>
          <w:szCs w:val="24"/>
          <w:lang w:eastAsia="zh-CN"/>
        </w:rPr>
        <w:tab/>
        <w:t xml:space="preserve">     </w:t>
      </w:r>
      <w:r w:rsidRPr="002C4227">
        <w:rPr>
          <w:sz w:val="24"/>
          <w:szCs w:val="24"/>
        </w:rPr>
        <w:t>Department of Animal Science</w:t>
      </w:r>
      <w:r>
        <w:rPr>
          <w:sz w:val="24"/>
          <w:szCs w:val="24"/>
        </w:rPr>
        <w:t xml:space="preserve"> (</w:t>
      </w:r>
      <w:r w:rsidRPr="0077126B">
        <w:rPr>
          <w:sz w:val="24"/>
          <w:szCs w:val="24"/>
        </w:rPr>
        <w:t>Defended</w:t>
      </w:r>
      <w:r>
        <w:rPr>
          <w:sz w:val="24"/>
          <w:szCs w:val="24"/>
        </w:rPr>
        <w:t>)</w:t>
      </w:r>
    </w:p>
    <w:p w14:paraId="251FF849" w14:textId="77777777" w:rsidR="00506318" w:rsidRDefault="009E1FFA" w:rsidP="00097E48">
      <w:pPr>
        <w:tabs>
          <w:tab w:val="left" w:pos="720"/>
        </w:tabs>
        <w:rPr>
          <w:sz w:val="24"/>
          <w:szCs w:val="24"/>
        </w:rPr>
      </w:pPr>
      <w:r w:rsidRPr="009E1FFA">
        <w:rPr>
          <w:sz w:val="24"/>
          <w:szCs w:val="24"/>
        </w:rPr>
        <w:t xml:space="preserve">Alyssa </w:t>
      </w:r>
      <w:proofErr w:type="spellStart"/>
      <w:r w:rsidRPr="009E1FFA">
        <w:rPr>
          <w:sz w:val="24"/>
          <w:szCs w:val="24"/>
        </w:rPr>
        <w:t>Vanderziel</w:t>
      </w:r>
      <w:proofErr w:type="spellEnd"/>
      <w:r w:rsidRPr="009E1FFA">
        <w:rPr>
          <w:sz w:val="24"/>
          <w:szCs w:val="24"/>
        </w:rPr>
        <w:t xml:space="preserve"> </w:t>
      </w:r>
      <w:r w:rsidR="005E5121">
        <w:rPr>
          <w:sz w:val="24"/>
          <w:szCs w:val="24"/>
        </w:rPr>
        <w:tab/>
        <w:t>M.S.</w:t>
      </w:r>
      <w:r w:rsidR="005E5121">
        <w:rPr>
          <w:rFonts w:hint="eastAsia"/>
          <w:sz w:val="24"/>
          <w:szCs w:val="24"/>
          <w:lang w:eastAsia="zh-CN"/>
        </w:rPr>
        <w:tab/>
        <w:t xml:space="preserve">     </w:t>
      </w:r>
      <w:r w:rsidR="005E5121" w:rsidRPr="002C4227">
        <w:rPr>
          <w:sz w:val="24"/>
          <w:szCs w:val="24"/>
        </w:rPr>
        <w:t>Department of Epidemiology</w:t>
      </w:r>
      <w:r w:rsidR="005E5121">
        <w:rPr>
          <w:sz w:val="24"/>
          <w:szCs w:val="24"/>
        </w:rPr>
        <w:t xml:space="preserve"> and Biostatistics (</w:t>
      </w:r>
      <w:r w:rsidR="00802BEA" w:rsidRPr="0077126B">
        <w:rPr>
          <w:sz w:val="24"/>
          <w:szCs w:val="24"/>
        </w:rPr>
        <w:t>Defended</w:t>
      </w:r>
      <w:r w:rsidR="005E5121">
        <w:rPr>
          <w:sz w:val="24"/>
          <w:szCs w:val="24"/>
        </w:rPr>
        <w:t>)</w:t>
      </w:r>
    </w:p>
    <w:p w14:paraId="5684DE17" w14:textId="77777777" w:rsidR="00097E48" w:rsidRPr="00097E48" w:rsidRDefault="00097E48" w:rsidP="00097E48">
      <w:pPr>
        <w:tabs>
          <w:tab w:val="left" w:pos="720"/>
        </w:tabs>
        <w:rPr>
          <w:sz w:val="24"/>
          <w:szCs w:val="24"/>
        </w:rPr>
      </w:pPr>
    </w:p>
    <w:p w14:paraId="4248F378" w14:textId="77777777" w:rsidR="002863CC" w:rsidRPr="00E003D1" w:rsidRDefault="002863CC" w:rsidP="002863CC">
      <w:pPr>
        <w:spacing w:line="360" w:lineRule="auto"/>
        <w:rPr>
          <w:b/>
          <w:sz w:val="24"/>
          <w:szCs w:val="24"/>
          <w:lang w:eastAsia="zh-CN"/>
        </w:rPr>
      </w:pPr>
      <w:r w:rsidRPr="00E003D1">
        <w:rPr>
          <w:b/>
          <w:sz w:val="24"/>
          <w:szCs w:val="24"/>
          <w:lang w:eastAsia="zh-CN"/>
        </w:rPr>
        <w:t>Training Faculty on the T32 Program</w:t>
      </w:r>
      <w:r w:rsidR="004D4AAF">
        <w:rPr>
          <w:b/>
          <w:sz w:val="24"/>
          <w:szCs w:val="24"/>
          <w:lang w:eastAsia="zh-CN"/>
        </w:rPr>
        <w:t>s</w:t>
      </w:r>
    </w:p>
    <w:p w14:paraId="03B117A4" w14:textId="77777777" w:rsidR="00E003D1" w:rsidRPr="00DB2068" w:rsidRDefault="00E003D1" w:rsidP="00E003D1">
      <w:pPr>
        <w:rPr>
          <w:sz w:val="24"/>
          <w:szCs w:val="24"/>
        </w:rPr>
      </w:pPr>
      <w:r w:rsidRPr="002863CC">
        <w:rPr>
          <w:sz w:val="24"/>
          <w:szCs w:val="24"/>
          <w:lang w:eastAsia="zh-CN"/>
        </w:rPr>
        <w:t>T32DA021129</w:t>
      </w:r>
      <w:r>
        <w:rPr>
          <w:sz w:val="24"/>
          <w:szCs w:val="24"/>
          <w:lang w:eastAsia="zh-CN"/>
        </w:rPr>
        <w:t xml:space="preserve"> (J. Anthony, </w:t>
      </w:r>
      <w:r w:rsidRPr="00DB2068">
        <w:rPr>
          <w:sz w:val="24"/>
          <w:szCs w:val="24"/>
        </w:rPr>
        <w:t>PI)</w:t>
      </w:r>
      <w:proofErr w:type="gramStart"/>
      <w:r w:rsidRPr="00DB2068">
        <w:rPr>
          <w:sz w:val="24"/>
          <w:szCs w:val="24"/>
        </w:rPr>
        <w:tab/>
      </w:r>
      <w:r>
        <w:rPr>
          <w:sz w:val="24"/>
          <w:szCs w:val="24"/>
        </w:rPr>
        <w:t xml:space="preserve">  </w:t>
      </w:r>
      <w:r>
        <w:rPr>
          <w:sz w:val="24"/>
          <w:szCs w:val="24"/>
        </w:rPr>
        <w:tab/>
      </w:r>
      <w:proofErr w:type="gramEnd"/>
      <w:r>
        <w:rPr>
          <w:sz w:val="24"/>
          <w:szCs w:val="24"/>
        </w:rPr>
        <w:tab/>
      </w:r>
      <w:r>
        <w:rPr>
          <w:sz w:val="24"/>
          <w:szCs w:val="24"/>
        </w:rPr>
        <w:tab/>
      </w:r>
      <w:r>
        <w:rPr>
          <w:sz w:val="24"/>
          <w:szCs w:val="24"/>
        </w:rPr>
        <w:tab/>
        <w:t xml:space="preserve">        </w:t>
      </w:r>
      <w:r>
        <w:rPr>
          <w:sz w:val="24"/>
          <w:szCs w:val="24"/>
        </w:rPr>
        <w:tab/>
      </w:r>
      <w:r>
        <w:rPr>
          <w:sz w:val="24"/>
          <w:szCs w:val="24"/>
        </w:rPr>
        <w:tab/>
        <w:t xml:space="preserve">     </w:t>
      </w:r>
      <w:r w:rsidRPr="007C4EE7">
        <w:rPr>
          <w:sz w:val="24"/>
          <w:szCs w:val="24"/>
          <w:lang w:val="it-IT"/>
        </w:rPr>
        <w:t>0</w:t>
      </w:r>
      <w:r>
        <w:rPr>
          <w:sz w:val="24"/>
          <w:szCs w:val="24"/>
          <w:lang w:val="it-IT"/>
        </w:rPr>
        <w:t>7</w:t>
      </w:r>
      <w:r w:rsidRPr="007C4EE7">
        <w:rPr>
          <w:sz w:val="24"/>
          <w:szCs w:val="24"/>
          <w:lang w:val="it-IT"/>
        </w:rPr>
        <w:t>/201</w:t>
      </w:r>
      <w:r>
        <w:rPr>
          <w:sz w:val="24"/>
          <w:szCs w:val="24"/>
          <w:lang w:val="it-IT"/>
        </w:rPr>
        <w:t>2</w:t>
      </w:r>
      <w:r w:rsidRPr="007C4EE7">
        <w:rPr>
          <w:sz w:val="24"/>
          <w:szCs w:val="24"/>
          <w:lang w:val="it-IT"/>
        </w:rPr>
        <w:t>-0</w:t>
      </w:r>
      <w:r>
        <w:rPr>
          <w:sz w:val="24"/>
          <w:szCs w:val="24"/>
          <w:lang w:val="it-IT"/>
        </w:rPr>
        <w:t>6</w:t>
      </w:r>
      <w:r w:rsidRPr="007C4EE7">
        <w:rPr>
          <w:sz w:val="24"/>
          <w:szCs w:val="24"/>
          <w:lang w:val="it-IT"/>
        </w:rPr>
        <w:t>/201</w:t>
      </w:r>
      <w:r>
        <w:rPr>
          <w:sz w:val="24"/>
          <w:szCs w:val="24"/>
          <w:lang w:val="it-IT"/>
        </w:rPr>
        <w:t>7</w:t>
      </w:r>
    </w:p>
    <w:p w14:paraId="3BE4A846" w14:textId="77777777" w:rsidR="00E003D1" w:rsidRPr="00DB2068" w:rsidRDefault="00E003D1" w:rsidP="00E003D1">
      <w:pPr>
        <w:rPr>
          <w:sz w:val="24"/>
          <w:szCs w:val="24"/>
        </w:rPr>
      </w:pPr>
      <w:r w:rsidRPr="00DB2068">
        <w:rPr>
          <w:sz w:val="24"/>
          <w:szCs w:val="24"/>
        </w:rPr>
        <w:t>NIH/NID</w:t>
      </w:r>
      <w:r>
        <w:rPr>
          <w:sz w:val="24"/>
          <w:szCs w:val="24"/>
        </w:rPr>
        <w:t>A</w:t>
      </w:r>
    </w:p>
    <w:p w14:paraId="4E185A06" w14:textId="77777777" w:rsidR="00E003D1" w:rsidRDefault="00E003D1" w:rsidP="002863CC">
      <w:pPr>
        <w:spacing w:line="360" w:lineRule="auto"/>
        <w:rPr>
          <w:sz w:val="24"/>
          <w:szCs w:val="24"/>
          <w:lang w:eastAsia="zh-CN"/>
        </w:rPr>
      </w:pPr>
      <w:r w:rsidRPr="002863CC">
        <w:rPr>
          <w:sz w:val="24"/>
          <w:szCs w:val="24"/>
          <w:lang w:eastAsia="zh-CN"/>
        </w:rPr>
        <w:t>T</w:t>
      </w:r>
      <w:r>
        <w:rPr>
          <w:sz w:val="24"/>
          <w:szCs w:val="24"/>
          <w:lang w:eastAsia="zh-CN"/>
        </w:rPr>
        <w:t>raining Program in Drug Dependence Epidemiology</w:t>
      </w:r>
    </w:p>
    <w:p w14:paraId="174274CB" w14:textId="77777777" w:rsidR="002863CC" w:rsidRPr="004E451F" w:rsidRDefault="002863CC" w:rsidP="004E451F">
      <w:pPr>
        <w:contextualSpacing/>
      </w:pPr>
      <w:r w:rsidRPr="002863CC">
        <w:rPr>
          <w:sz w:val="24"/>
          <w:szCs w:val="24"/>
          <w:lang w:eastAsia="zh-CN"/>
        </w:rPr>
        <w:t>T32OD011127</w:t>
      </w:r>
      <w:r w:rsidR="004E451F">
        <w:rPr>
          <w:sz w:val="24"/>
          <w:szCs w:val="24"/>
          <w:lang w:eastAsia="zh-CN"/>
        </w:rPr>
        <w:t xml:space="preserve"> (</w:t>
      </w:r>
      <w:r w:rsidR="004E451F" w:rsidRPr="004E451F">
        <w:rPr>
          <w:sz w:val="24"/>
          <w:szCs w:val="24"/>
          <w:lang w:eastAsia="zh-CN"/>
        </w:rPr>
        <w:t xml:space="preserve">Vilma </w:t>
      </w:r>
      <w:proofErr w:type="spellStart"/>
      <w:r w:rsidR="004E451F" w:rsidRPr="004E451F">
        <w:rPr>
          <w:sz w:val="24"/>
          <w:szCs w:val="24"/>
          <w:lang w:eastAsia="zh-CN"/>
        </w:rPr>
        <w:t>Yuzbasiyan</w:t>
      </w:r>
      <w:proofErr w:type="spellEnd"/>
      <w:r w:rsidR="004E451F" w:rsidRPr="004E451F">
        <w:rPr>
          <w:sz w:val="24"/>
          <w:szCs w:val="24"/>
          <w:lang w:eastAsia="zh-CN"/>
        </w:rPr>
        <w:t>-Gurkan</w:t>
      </w:r>
      <w:r w:rsidR="004E451F">
        <w:rPr>
          <w:sz w:val="24"/>
          <w:szCs w:val="24"/>
          <w:lang w:eastAsia="zh-CN"/>
        </w:rPr>
        <w:t>, PI)</w:t>
      </w:r>
      <w:r w:rsidR="004E451F">
        <w:rPr>
          <w:sz w:val="24"/>
          <w:szCs w:val="24"/>
          <w:lang w:eastAsia="zh-CN"/>
        </w:rPr>
        <w:tab/>
      </w:r>
      <w:r w:rsidR="004E451F">
        <w:rPr>
          <w:sz w:val="24"/>
          <w:szCs w:val="24"/>
          <w:lang w:eastAsia="zh-CN"/>
        </w:rPr>
        <w:tab/>
      </w:r>
      <w:r w:rsidR="004E451F">
        <w:rPr>
          <w:sz w:val="24"/>
          <w:szCs w:val="24"/>
          <w:lang w:eastAsia="zh-CN"/>
        </w:rPr>
        <w:tab/>
      </w:r>
      <w:r w:rsidR="004E451F">
        <w:rPr>
          <w:sz w:val="24"/>
          <w:szCs w:val="24"/>
          <w:lang w:eastAsia="zh-CN"/>
        </w:rPr>
        <w:tab/>
      </w:r>
      <w:r w:rsidR="004E451F">
        <w:rPr>
          <w:sz w:val="24"/>
          <w:szCs w:val="24"/>
          <w:lang w:eastAsia="zh-CN"/>
        </w:rPr>
        <w:tab/>
        <w:t xml:space="preserve">     </w:t>
      </w:r>
      <w:r w:rsidR="004E451F" w:rsidRPr="007C4EE7">
        <w:rPr>
          <w:sz w:val="24"/>
          <w:szCs w:val="24"/>
          <w:lang w:val="it-IT"/>
        </w:rPr>
        <w:t>0</w:t>
      </w:r>
      <w:r w:rsidR="00506E52">
        <w:rPr>
          <w:sz w:val="24"/>
          <w:szCs w:val="24"/>
          <w:lang w:val="it-IT"/>
        </w:rPr>
        <w:t>7</w:t>
      </w:r>
      <w:r w:rsidR="004E451F" w:rsidRPr="007C4EE7">
        <w:rPr>
          <w:sz w:val="24"/>
          <w:szCs w:val="24"/>
          <w:lang w:val="it-IT"/>
        </w:rPr>
        <w:t>/201</w:t>
      </w:r>
      <w:r w:rsidR="00506E52">
        <w:rPr>
          <w:sz w:val="24"/>
          <w:szCs w:val="24"/>
          <w:lang w:val="it-IT"/>
        </w:rPr>
        <w:t>1</w:t>
      </w:r>
      <w:r w:rsidR="004E451F" w:rsidRPr="007C4EE7">
        <w:rPr>
          <w:sz w:val="24"/>
          <w:szCs w:val="24"/>
          <w:lang w:val="it-IT"/>
        </w:rPr>
        <w:t>-0</w:t>
      </w:r>
      <w:r w:rsidR="00506E52">
        <w:rPr>
          <w:sz w:val="24"/>
          <w:szCs w:val="24"/>
          <w:lang w:val="it-IT"/>
        </w:rPr>
        <w:t>4</w:t>
      </w:r>
      <w:r w:rsidR="004E451F" w:rsidRPr="007C4EE7">
        <w:rPr>
          <w:sz w:val="24"/>
          <w:szCs w:val="24"/>
          <w:lang w:val="it-IT"/>
        </w:rPr>
        <w:t>/201</w:t>
      </w:r>
      <w:r w:rsidR="00506E52">
        <w:rPr>
          <w:sz w:val="24"/>
          <w:szCs w:val="24"/>
          <w:lang w:val="it-IT"/>
        </w:rPr>
        <w:t>4</w:t>
      </w:r>
    </w:p>
    <w:p w14:paraId="6B8756B3" w14:textId="77777777" w:rsidR="004E451F" w:rsidRDefault="004E451F" w:rsidP="004E451F">
      <w:pPr>
        <w:contextualSpacing/>
        <w:rPr>
          <w:sz w:val="24"/>
          <w:szCs w:val="24"/>
          <w:lang w:eastAsia="zh-CN"/>
        </w:rPr>
      </w:pPr>
      <w:r>
        <w:rPr>
          <w:sz w:val="24"/>
          <w:szCs w:val="24"/>
          <w:lang w:eastAsia="zh-CN"/>
        </w:rPr>
        <w:t>NIH/OD</w:t>
      </w:r>
    </w:p>
    <w:p w14:paraId="421611C1" w14:textId="77777777" w:rsidR="002863CC" w:rsidRDefault="004E451F" w:rsidP="004E451F">
      <w:pPr>
        <w:contextualSpacing/>
        <w:rPr>
          <w:sz w:val="24"/>
          <w:szCs w:val="24"/>
          <w:lang w:eastAsia="zh-CN"/>
        </w:rPr>
      </w:pPr>
      <w:r>
        <w:rPr>
          <w:sz w:val="24"/>
          <w:szCs w:val="24"/>
          <w:lang w:eastAsia="zh-CN"/>
        </w:rPr>
        <w:t>Building Researchers on the Diverse Foundation of a Veterinary Medical Education</w:t>
      </w:r>
    </w:p>
    <w:p w14:paraId="63B3F559" w14:textId="77777777" w:rsidR="004B6574" w:rsidRPr="002863CC" w:rsidRDefault="004B6574" w:rsidP="004E451F">
      <w:pPr>
        <w:contextualSpacing/>
        <w:rPr>
          <w:sz w:val="24"/>
          <w:szCs w:val="24"/>
          <w:lang w:eastAsia="zh-CN"/>
        </w:rPr>
      </w:pPr>
    </w:p>
    <w:p w14:paraId="09D8482D" w14:textId="77777777" w:rsidR="00506E52" w:rsidRPr="004E451F" w:rsidRDefault="00506E52" w:rsidP="00506E52">
      <w:pPr>
        <w:contextualSpacing/>
      </w:pPr>
      <w:r w:rsidRPr="002863CC">
        <w:rPr>
          <w:sz w:val="24"/>
          <w:szCs w:val="24"/>
          <w:lang w:eastAsia="zh-CN"/>
        </w:rPr>
        <w:t>T32</w:t>
      </w:r>
      <w:r w:rsidRPr="00506E52">
        <w:rPr>
          <w:sz w:val="24"/>
          <w:szCs w:val="24"/>
          <w:lang w:eastAsia="zh-CN"/>
        </w:rPr>
        <w:t xml:space="preserve"> </w:t>
      </w:r>
      <w:r w:rsidRPr="002863CC">
        <w:rPr>
          <w:sz w:val="24"/>
          <w:szCs w:val="24"/>
          <w:lang w:eastAsia="zh-CN"/>
        </w:rPr>
        <w:t>OD011167</w:t>
      </w:r>
      <w:r>
        <w:rPr>
          <w:sz w:val="24"/>
          <w:szCs w:val="24"/>
          <w:lang w:eastAsia="zh-CN"/>
        </w:rPr>
        <w:t xml:space="preserve"> (</w:t>
      </w:r>
      <w:r w:rsidRPr="004E451F">
        <w:rPr>
          <w:sz w:val="24"/>
          <w:szCs w:val="24"/>
          <w:lang w:eastAsia="zh-CN"/>
        </w:rPr>
        <w:t xml:space="preserve">Vilma </w:t>
      </w:r>
      <w:proofErr w:type="spellStart"/>
      <w:r w:rsidRPr="004E451F">
        <w:rPr>
          <w:sz w:val="24"/>
          <w:szCs w:val="24"/>
          <w:lang w:eastAsia="zh-CN"/>
        </w:rPr>
        <w:t>Yuzbasiyan</w:t>
      </w:r>
      <w:proofErr w:type="spellEnd"/>
      <w:r w:rsidRPr="004E451F">
        <w:rPr>
          <w:sz w:val="24"/>
          <w:szCs w:val="24"/>
          <w:lang w:eastAsia="zh-CN"/>
        </w:rPr>
        <w:t>-Gurkan</w:t>
      </w:r>
      <w:r>
        <w:rPr>
          <w:sz w:val="24"/>
          <w:szCs w:val="24"/>
          <w:lang w:eastAsia="zh-CN"/>
        </w:rPr>
        <w:t>, PI)</w:t>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t xml:space="preserve">     </w:t>
      </w:r>
      <w:r w:rsidRPr="007C4EE7">
        <w:rPr>
          <w:sz w:val="24"/>
          <w:szCs w:val="24"/>
          <w:lang w:val="it-IT"/>
        </w:rPr>
        <w:t>0</w:t>
      </w:r>
      <w:r>
        <w:rPr>
          <w:sz w:val="24"/>
          <w:szCs w:val="24"/>
          <w:lang w:val="it-IT"/>
        </w:rPr>
        <w:t>7</w:t>
      </w:r>
      <w:r w:rsidRPr="007C4EE7">
        <w:rPr>
          <w:sz w:val="24"/>
          <w:szCs w:val="24"/>
          <w:lang w:val="it-IT"/>
        </w:rPr>
        <w:t>/201</w:t>
      </w:r>
      <w:r>
        <w:rPr>
          <w:sz w:val="24"/>
          <w:szCs w:val="24"/>
          <w:lang w:val="it-IT"/>
        </w:rPr>
        <w:t>1</w:t>
      </w:r>
      <w:r w:rsidRPr="007C4EE7">
        <w:rPr>
          <w:sz w:val="24"/>
          <w:szCs w:val="24"/>
          <w:lang w:val="it-IT"/>
        </w:rPr>
        <w:t>-0</w:t>
      </w:r>
      <w:r>
        <w:rPr>
          <w:sz w:val="24"/>
          <w:szCs w:val="24"/>
          <w:lang w:val="it-IT"/>
        </w:rPr>
        <w:t>4</w:t>
      </w:r>
      <w:r w:rsidRPr="007C4EE7">
        <w:rPr>
          <w:sz w:val="24"/>
          <w:szCs w:val="24"/>
          <w:lang w:val="it-IT"/>
        </w:rPr>
        <w:t>/201</w:t>
      </w:r>
      <w:r>
        <w:rPr>
          <w:sz w:val="24"/>
          <w:szCs w:val="24"/>
          <w:lang w:val="it-IT"/>
        </w:rPr>
        <w:t>6</w:t>
      </w:r>
    </w:p>
    <w:p w14:paraId="4955AEF4" w14:textId="77777777" w:rsidR="00506E52" w:rsidRDefault="00506E52" w:rsidP="00506E52">
      <w:pPr>
        <w:contextualSpacing/>
        <w:rPr>
          <w:sz w:val="24"/>
          <w:szCs w:val="24"/>
          <w:lang w:eastAsia="zh-CN"/>
        </w:rPr>
      </w:pPr>
      <w:r>
        <w:rPr>
          <w:sz w:val="24"/>
          <w:szCs w:val="24"/>
          <w:lang w:eastAsia="zh-CN"/>
        </w:rPr>
        <w:t>NIH/OD</w:t>
      </w:r>
    </w:p>
    <w:p w14:paraId="7725A0DA" w14:textId="77777777" w:rsidR="00506E52" w:rsidRDefault="00506E52" w:rsidP="00506E52">
      <w:pPr>
        <w:contextualSpacing/>
        <w:rPr>
          <w:sz w:val="24"/>
          <w:szCs w:val="24"/>
          <w:lang w:eastAsia="zh-CN"/>
        </w:rPr>
      </w:pPr>
      <w:r>
        <w:rPr>
          <w:sz w:val="24"/>
          <w:szCs w:val="24"/>
          <w:lang w:eastAsia="zh-CN"/>
        </w:rPr>
        <w:t>Veterinary Research Student Training Program: Building Capacity</w:t>
      </w:r>
    </w:p>
    <w:p w14:paraId="7998BFB5" w14:textId="77777777" w:rsidR="009D2E58" w:rsidRDefault="009D2E58" w:rsidP="00506E52">
      <w:pPr>
        <w:contextualSpacing/>
        <w:rPr>
          <w:sz w:val="24"/>
          <w:szCs w:val="24"/>
          <w:lang w:eastAsia="zh-CN"/>
        </w:rPr>
      </w:pPr>
    </w:p>
    <w:p w14:paraId="73FF6DF9" w14:textId="77777777" w:rsidR="009D2E58" w:rsidRPr="004E451F" w:rsidRDefault="009D2E58" w:rsidP="009D2E58">
      <w:pPr>
        <w:contextualSpacing/>
      </w:pPr>
      <w:r w:rsidRPr="002863CC">
        <w:rPr>
          <w:sz w:val="24"/>
          <w:szCs w:val="24"/>
          <w:lang w:eastAsia="zh-CN"/>
        </w:rPr>
        <w:t>T32</w:t>
      </w:r>
      <w:r w:rsidRPr="00506E52">
        <w:rPr>
          <w:sz w:val="24"/>
          <w:szCs w:val="24"/>
          <w:lang w:eastAsia="zh-CN"/>
        </w:rPr>
        <w:t xml:space="preserve"> </w:t>
      </w:r>
      <w:r>
        <w:rPr>
          <w:sz w:val="24"/>
          <w:szCs w:val="24"/>
          <w:lang w:eastAsia="zh-CN"/>
        </w:rPr>
        <w:t>(Julie Johnson, PI)</w:t>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t xml:space="preserve">     </w:t>
      </w:r>
      <w:r w:rsidRPr="007C4EE7">
        <w:rPr>
          <w:sz w:val="24"/>
          <w:szCs w:val="24"/>
          <w:lang w:val="it-IT"/>
        </w:rPr>
        <w:t>0</w:t>
      </w:r>
      <w:r w:rsidR="00CD0234">
        <w:rPr>
          <w:sz w:val="24"/>
          <w:szCs w:val="24"/>
          <w:lang w:val="it-IT"/>
        </w:rPr>
        <w:t>7</w:t>
      </w:r>
      <w:r w:rsidRPr="007C4EE7">
        <w:rPr>
          <w:sz w:val="24"/>
          <w:szCs w:val="24"/>
          <w:lang w:val="it-IT"/>
        </w:rPr>
        <w:t>/20</w:t>
      </w:r>
      <w:r w:rsidR="00CD0234">
        <w:rPr>
          <w:sz w:val="24"/>
          <w:szCs w:val="24"/>
          <w:lang w:val="it-IT"/>
        </w:rPr>
        <w:t>20</w:t>
      </w:r>
      <w:r w:rsidRPr="007C4EE7">
        <w:rPr>
          <w:sz w:val="24"/>
          <w:szCs w:val="24"/>
          <w:lang w:val="it-IT"/>
        </w:rPr>
        <w:t>-</w:t>
      </w:r>
    </w:p>
    <w:p w14:paraId="292AE6F7" w14:textId="77777777" w:rsidR="009D2E58" w:rsidRDefault="009D2E58" w:rsidP="009D2E58">
      <w:pPr>
        <w:contextualSpacing/>
        <w:rPr>
          <w:sz w:val="24"/>
          <w:szCs w:val="24"/>
          <w:lang w:eastAsia="zh-CN"/>
        </w:rPr>
      </w:pPr>
      <w:r>
        <w:rPr>
          <w:sz w:val="24"/>
          <w:szCs w:val="24"/>
          <w:lang w:eastAsia="zh-CN"/>
        </w:rPr>
        <w:t>NIH/</w:t>
      </w:r>
      <w:r w:rsidR="00CD0234">
        <w:rPr>
          <w:sz w:val="24"/>
          <w:szCs w:val="24"/>
          <w:lang w:eastAsia="zh-CN"/>
        </w:rPr>
        <w:t>NIGRI</w:t>
      </w:r>
    </w:p>
    <w:p w14:paraId="6DEB4ECB" w14:textId="77777777" w:rsidR="004D4AAF" w:rsidRDefault="00CD0234" w:rsidP="00CD0234">
      <w:pPr>
        <w:contextualSpacing/>
        <w:rPr>
          <w:sz w:val="24"/>
          <w:szCs w:val="24"/>
          <w:lang w:eastAsia="zh-CN"/>
        </w:rPr>
      </w:pPr>
      <w:r w:rsidRPr="00CD0234">
        <w:rPr>
          <w:sz w:val="24"/>
          <w:szCs w:val="24"/>
          <w:lang w:eastAsia="zh-CN"/>
        </w:rPr>
        <w:t>Program for Applied Research and Development in Genomic Medicine</w:t>
      </w:r>
    </w:p>
    <w:p w14:paraId="773AC35E" w14:textId="77777777" w:rsidR="00CD0234" w:rsidRPr="00CD0234" w:rsidRDefault="00CD0234" w:rsidP="00CD0234">
      <w:pPr>
        <w:contextualSpacing/>
        <w:rPr>
          <w:sz w:val="24"/>
          <w:szCs w:val="24"/>
          <w:lang w:eastAsia="zh-CN"/>
        </w:rPr>
      </w:pPr>
    </w:p>
    <w:p w14:paraId="2465F6A5" w14:textId="77777777" w:rsidR="00DE3B97" w:rsidRDefault="00DE3B97" w:rsidP="00DE3B97">
      <w:pPr>
        <w:spacing w:line="360" w:lineRule="auto"/>
        <w:rPr>
          <w:b/>
          <w:sz w:val="24"/>
          <w:szCs w:val="24"/>
          <w:lang w:eastAsia="zh-CN"/>
        </w:rPr>
      </w:pPr>
      <w:r w:rsidRPr="00E003D1">
        <w:rPr>
          <w:b/>
          <w:sz w:val="24"/>
          <w:szCs w:val="24"/>
          <w:lang w:eastAsia="zh-CN"/>
        </w:rPr>
        <w:t xml:space="preserve">Training Faculty on the </w:t>
      </w:r>
      <w:r>
        <w:rPr>
          <w:b/>
          <w:sz w:val="24"/>
          <w:szCs w:val="24"/>
          <w:lang w:eastAsia="zh-CN"/>
        </w:rPr>
        <w:t>F31</w:t>
      </w:r>
      <w:r w:rsidRPr="00E003D1">
        <w:rPr>
          <w:b/>
          <w:sz w:val="24"/>
          <w:szCs w:val="24"/>
          <w:lang w:eastAsia="zh-CN"/>
        </w:rPr>
        <w:t xml:space="preserve"> </w:t>
      </w:r>
      <w:r w:rsidRPr="00DE3B97">
        <w:rPr>
          <w:b/>
          <w:sz w:val="24"/>
          <w:szCs w:val="24"/>
          <w:lang w:eastAsia="zh-CN"/>
        </w:rPr>
        <w:t>NRSA</w:t>
      </w:r>
      <w:r>
        <w:rPr>
          <w:b/>
          <w:sz w:val="24"/>
          <w:szCs w:val="24"/>
          <w:lang w:eastAsia="zh-CN"/>
        </w:rPr>
        <w:t xml:space="preserve"> </w:t>
      </w:r>
      <w:r w:rsidRPr="00E003D1">
        <w:rPr>
          <w:b/>
          <w:sz w:val="24"/>
          <w:szCs w:val="24"/>
          <w:lang w:eastAsia="zh-CN"/>
        </w:rPr>
        <w:t>Program</w:t>
      </w:r>
    </w:p>
    <w:p w14:paraId="76B3D767" w14:textId="77777777" w:rsidR="00DE3B97" w:rsidRDefault="00DE3B97" w:rsidP="003E1C23">
      <w:pPr>
        <w:spacing w:line="360" w:lineRule="auto"/>
        <w:rPr>
          <w:sz w:val="24"/>
          <w:szCs w:val="24"/>
          <w:lang w:eastAsia="zh-CN"/>
        </w:rPr>
      </w:pPr>
      <w:r w:rsidRPr="00DE3B97">
        <w:rPr>
          <w:sz w:val="24"/>
          <w:szCs w:val="24"/>
          <w:lang w:eastAsia="zh-CN"/>
        </w:rPr>
        <w:t xml:space="preserve">Elizabeth </w:t>
      </w:r>
      <w:proofErr w:type="spellStart"/>
      <w:r w:rsidRPr="00DE3B97">
        <w:rPr>
          <w:sz w:val="24"/>
          <w:szCs w:val="24"/>
          <w:lang w:eastAsia="zh-CN"/>
        </w:rPr>
        <w:t>Shewark</w:t>
      </w:r>
      <w:proofErr w:type="spellEnd"/>
      <w:r w:rsidRPr="00DE3B97">
        <w:rPr>
          <w:sz w:val="24"/>
          <w:szCs w:val="24"/>
          <w:lang w:eastAsia="zh-CN"/>
        </w:rPr>
        <w:t xml:space="preserve"> </w:t>
      </w:r>
      <w:r w:rsidR="003E1C23">
        <w:rPr>
          <w:sz w:val="24"/>
          <w:szCs w:val="24"/>
          <w:lang w:eastAsia="zh-CN"/>
        </w:rPr>
        <w:t xml:space="preserve">    </w:t>
      </w:r>
      <w:r w:rsidR="003E1C23" w:rsidRPr="003E1C23">
        <w:rPr>
          <w:sz w:val="24"/>
          <w:szCs w:val="24"/>
          <w:lang w:eastAsia="zh-CN"/>
        </w:rPr>
        <w:t xml:space="preserve">Ph.D.  </w:t>
      </w:r>
      <w:r w:rsidR="003E1C23" w:rsidRPr="003E1C23">
        <w:rPr>
          <w:sz w:val="24"/>
          <w:szCs w:val="24"/>
          <w:lang w:eastAsia="zh-CN"/>
        </w:rPr>
        <w:tab/>
        <w:t xml:space="preserve">     Department of Psychology</w:t>
      </w:r>
      <w:r w:rsidR="003E1C23">
        <w:rPr>
          <w:sz w:val="24"/>
          <w:szCs w:val="24"/>
          <w:lang w:eastAsia="zh-CN"/>
        </w:rPr>
        <w:t xml:space="preserve">, </w:t>
      </w:r>
      <w:r w:rsidR="003E1C23" w:rsidRPr="003E1C23">
        <w:rPr>
          <w:sz w:val="24"/>
          <w:szCs w:val="24"/>
          <w:lang w:eastAsia="zh-CN"/>
        </w:rPr>
        <w:t>Pennsylvania State University</w:t>
      </w:r>
    </w:p>
    <w:p w14:paraId="6C5B84D9" w14:textId="77777777" w:rsidR="003E1C23" w:rsidRPr="002863CC" w:rsidRDefault="003E1C23" w:rsidP="003E1C23">
      <w:pPr>
        <w:spacing w:line="360" w:lineRule="auto"/>
        <w:rPr>
          <w:sz w:val="24"/>
          <w:szCs w:val="24"/>
          <w:lang w:eastAsia="zh-CN"/>
        </w:rPr>
      </w:pPr>
    </w:p>
    <w:p w14:paraId="0E04718B" w14:textId="77777777" w:rsidR="00636904" w:rsidRPr="00622A3B" w:rsidRDefault="00636904" w:rsidP="009D3B3B">
      <w:pPr>
        <w:spacing w:line="360" w:lineRule="auto"/>
        <w:rPr>
          <w:b/>
          <w:sz w:val="24"/>
          <w:szCs w:val="24"/>
          <w:u w:val="single"/>
          <w:lang w:eastAsia="zh-CN"/>
        </w:rPr>
      </w:pPr>
      <w:r w:rsidRPr="00622A3B">
        <w:rPr>
          <w:b/>
          <w:sz w:val="24"/>
          <w:szCs w:val="24"/>
          <w:u w:val="single"/>
          <w:lang w:eastAsia="zh-CN"/>
        </w:rPr>
        <w:t>PROFESSIONAL MEMBERSHIP</w:t>
      </w:r>
    </w:p>
    <w:p w14:paraId="5B84ACF3" w14:textId="77777777" w:rsidR="00744C79" w:rsidRDefault="00744C79" w:rsidP="00636904">
      <w:pPr>
        <w:jc w:val="both"/>
        <w:rPr>
          <w:color w:val="000000"/>
          <w:sz w:val="24"/>
          <w:szCs w:val="24"/>
        </w:rPr>
      </w:pPr>
      <w:r w:rsidRPr="001045AD">
        <w:rPr>
          <w:color w:val="000000"/>
          <w:sz w:val="24"/>
          <w:szCs w:val="24"/>
        </w:rPr>
        <w:t>American Society of Human Genetics</w:t>
      </w:r>
    </w:p>
    <w:p w14:paraId="0BEBBCC0" w14:textId="77777777" w:rsidR="00620AD3" w:rsidRDefault="00620AD3" w:rsidP="00636904">
      <w:pPr>
        <w:jc w:val="both"/>
        <w:rPr>
          <w:rStyle w:val="medtext1"/>
          <w:sz w:val="24"/>
          <w:szCs w:val="24"/>
        </w:rPr>
      </w:pPr>
      <w:r>
        <w:rPr>
          <w:rStyle w:val="medtext1"/>
          <w:sz w:val="24"/>
          <w:szCs w:val="24"/>
        </w:rPr>
        <w:t>International Genetic Epidemiology Society</w:t>
      </w:r>
    </w:p>
    <w:p w14:paraId="6DB4B663" w14:textId="77777777" w:rsidR="00620AD3" w:rsidRDefault="00620AD3" w:rsidP="00620AD3">
      <w:pPr>
        <w:jc w:val="both"/>
        <w:rPr>
          <w:rStyle w:val="medtext1"/>
          <w:sz w:val="24"/>
          <w:szCs w:val="24"/>
        </w:rPr>
      </w:pPr>
      <w:r w:rsidRPr="003B3833">
        <w:rPr>
          <w:rStyle w:val="medtext1"/>
          <w:sz w:val="24"/>
          <w:szCs w:val="24"/>
        </w:rPr>
        <w:t>American Statistical Association</w:t>
      </w:r>
    </w:p>
    <w:p w14:paraId="48C5ED59" w14:textId="77777777" w:rsidR="001547B4" w:rsidRDefault="001547B4" w:rsidP="00620AD3">
      <w:pPr>
        <w:jc w:val="both"/>
        <w:rPr>
          <w:rStyle w:val="medtext1"/>
          <w:sz w:val="24"/>
          <w:szCs w:val="24"/>
        </w:rPr>
      </w:pPr>
    </w:p>
    <w:sectPr w:rsidR="001547B4">
      <w:headerReference w:type="even" r:id="rId13"/>
      <w:headerReference w:type="default" r:id="rId14"/>
      <w:footerReference w:type="even" r:id="rId15"/>
      <w:footerReference w:type="default" r:id="rId16"/>
      <w:pgSz w:w="12240" w:h="15840"/>
      <w:pgMar w:top="1440" w:right="720" w:bottom="1008" w:left="1152"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8824" w14:textId="77777777" w:rsidR="0052494F" w:rsidRDefault="0052494F">
      <w:r>
        <w:separator/>
      </w:r>
    </w:p>
  </w:endnote>
  <w:endnote w:type="continuationSeparator" w:id="0">
    <w:p w14:paraId="468B51ED" w14:textId="77777777" w:rsidR="0052494F" w:rsidRDefault="0052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Light">
    <w:altName w:val="Gautami"/>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MBX1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0102" w14:textId="77777777" w:rsidR="003E060A" w:rsidRDefault="003E060A" w:rsidP="004F0F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5781C5" w14:textId="77777777" w:rsidR="003E060A" w:rsidRDefault="003E06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F958" w14:textId="4B992BAB" w:rsidR="003E060A" w:rsidRDefault="003E060A" w:rsidP="006378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068B">
      <w:rPr>
        <w:rStyle w:val="PageNumber"/>
        <w:noProof/>
      </w:rPr>
      <w:t>- 17 -</w:t>
    </w:r>
    <w:r>
      <w:rPr>
        <w:rStyle w:val="PageNumber"/>
      </w:rPr>
      <w:fldChar w:fldCharType="end"/>
    </w:r>
  </w:p>
  <w:p w14:paraId="5F079090" w14:textId="77777777" w:rsidR="003E060A" w:rsidRDefault="003E06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8CE7B" w14:textId="77777777" w:rsidR="0052494F" w:rsidRDefault="0052494F">
      <w:r>
        <w:separator/>
      </w:r>
    </w:p>
  </w:footnote>
  <w:footnote w:type="continuationSeparator" w:id="0">
    <w:p w14:paraId="39C1B148" w14:textId="77777777" w:rsidR="0052494F" w:rsidRDefault="00524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25B0" w14:textId="77777777" w:rsidR="003E060A" w:rsidRDefault="003E06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3AAB27" w14:textId="77777777" w:rsidR="003E060A" w:rsidRDefault="003E06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9F93" w14:textId="77777777" w:rsidR="003E060A" w:rsidRDefault="003E060A">
    <w:pPr>
      <w:pStyle w:val="Header"/>
      <w:ind w:right="360"/>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47607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998"/>
      <w:numFmt w:val="decimal"/>
      <w:pStyle w:val="Heading9"/>
      <w:lvlText w:val="%1"/>
      <w:legacy w:legacy="1" w:legacySpace="120" w:legacyIndent="2160"/>
      <w:lvlJc w:val="left"/>
      <w:pPr>
        <w:ind w:left="2160" w:hanging="21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17F1789"/>
    <w:multiLevelType w:val="multilevel"/>
    <w:tmpl w:val="19FC3766"/>
    <w:lvl w:ilvl="0">
      <w:start w:val="2001"/>
      <w:numFmt w:val="decimal"/>
      <w:lvlText w:val="%1"/>
      <w:lvlJc w:val="left"/>
      <w:pPr>
        <w:tabs>
          <w:tab w:val="num" w:pos="945"/>
        </w:tabs>
        <w:ind w:left="945" w:hanging="945"/>
      </w:pPr>
      <w:rPr>
        <w:rFonts w:hint="default"/>
        <w:i w:val="0"/>
      </w:rPr>
    </w:lvl>
    <w:lvl w:ilvl="1">
      <w:start w:val="2003"/>
      <w:numFmt w:val="decimal"/>
      <w:lvlText w:val="%1-%2"/>
      <w:lvlJc w:val="left"/>
      <w:pPr>
        <w:tabs>
          <w:tab w:val="num" w:pos="945"/>
        </w:tabs>
        <w:ind w:left="945" w:hanging="945"/>
      </w:pPr>
      <w:rPr>
        <w:rFonts w:hint="default"/>
        <w:i w:val="0"/>
      </w:rPr>
    </w:lvl>
    <w:lvl w:ilvl="2">
      <w:start w:val="1"/>
      <w:numFmt w:val="decimal"/>
      <w:lvlText w:val="%1-%2.%3"/>
      <w:lvlJc w:val="left"/>
      <w:pPr>
        <w:tabs>
          <w:tab w:val="num" w:pos="945"/>
        </w:tabs>
        <w:ind w:left="945" w:hanging="945"/>
      </w:pPr>
      <w:rPr>
        <w:rFonts w:hint="default"/>
        <w:i w:val="0"/>
      </w:rPr>
    </w:lvl>
    <w:lvl w:ilvl="3">
      <w:start w:val="1"/>
      <w:numFmt w:val="decimal"/>
      <w:lvlText w:val="%1-%2.%3.%4"/>
      <w:lvlJc w:val="left"/>
      <w:pPr>
        <w:tabs>
          <w:tab w:val="num" w:pos="945"/>
        </w:tabs>
        <w:ind w:left="945" w:hanging="945"/>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 w15:restartNumberingAfterBreak="0">
    <w:nsid w:val="06BA3CEC"/>
    <w:multiLevelType w:val="multilevel"/>
    <w:tmpl w:val="205835EE"/>
    <w:lvl w:ilvl="0">
      <w:start w:val="1996"/>
      <w:numFmt w:val="decimal"/>
      <w:lvlText w:val="%1"/>
      <w:lvlJc w:val="left"/>
      <w:pPr>
        <w:tabs>
          <w:tab w:val="num" w:pos="945"/>
        </w:tabs>
        <w:ind w:left="945" w:hanging="945"/>
      </w:pPr>
      <w:rPr>
        <w:rFonts w:hint="default"/>
        <w:i w:val="0"/>
      </w:rPr>
    </w:lvl>
    <w:lvl w:ilvl="1">
      <w:start w:val="2001"/>
      <w:numFmt w:val="decimal"/>
      <w:lvlText w:val="%1-%2"/>
      <w:lvlJc w:val="left"/>
      <w:pPr>
        <w:tabs>
          <w:tab w:val="num" w:pos="945"/>
        </w:tabs>
        <w:ind w:left="945" w:hanging="945"/>
      </w:pPr>
      <w:rPr>
        <w:rFonts w:hint="default"/>
        <w:b w:val="0"/>
        <w:i w:val="0"/>
      </w:rPr>
    </w:lvl>
    <w:lvl w:ilvl="2">
      <w:start w:val="1"/>
      <w:numFmt w:val="decimal"/>
      <w:lvlText w:val="%1-%2.%3"/>
      <w:lvlJc w:val="left"/>
      <w:pPr>
        <w:tabs>
          <w:tab w:val="num" w:pos="945"/>
        </w:tabs>
        <w:ind w:left="945" w:hanging="945"/>
      </w:pPr>
      <w:rPr>
        <w:rFonts w:hint="default"/>
        <w:i w:val="0"/>
      </w:rPr>
    </w:lvl>
    <w:lvl w:ilvl="3">
      <w:start w:val="1"/>
      <w:numFmt w:val="decimal"/>
      <w:lvlText w:val="%1-%2.%3.%4"/>
      <w:lvlJc w:val="left"/>
      <w:pPr>
        <w:tabs>
          <w:tab w:val="num" w:pos="945"/>
        </w:tabs>
        <w:ind w:left="945" w:hanging="945"/>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 w15:restartNumberingAfterBreak="0">
    <w:nsid w:val="08956949"/>
    <w:multiLevelType w:val="singleLevel"/>
    <w:tmpl w:val="DC72825E"/>
    <w:lvl w:ilvl="0">
      <w:start w:val="1999"/>
      <w:numFmt w:val="decimal"/>
      <w:lvlText w:val="%1"/>
      <w:legacy w:legacy="1" w:legacySpace="0" w:legacyIndent="2160"/>
      <w:lvlJc w:val="left"/>
      <w:pPr>
        <w:ind w:left="2160" w:hanging="2160"/>
      </w:pPr>
    </w:lvl>
  </w:abstractNum>
  <w:abstractNum w:abstractNumId="5" w15:restartNumberingAfterBreak="0">
    <w:nsid w:val="0CA66D48"/>
    <w:multiLevelType w:val="hybridMultilevel"/>
    <w:tmpl w:val="183AED64"/>
    <w:lvl w:ilvl="0" w:tplc="64E4D5EA">
      <w:start w:val="1"/>
      <w:numFmt w:val="decimal"/>
      <w:pStyle w:val="EndNoteBibliography"/>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9629D"/>
    <w:multiLevelType w:val="hybridMultilevel"/>
    <w:tmpl w:val="9120E220"/>
    <w:lvl w:ilvl="0" w:tplc="02B2C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5021E"/>
    <w:multiLevelType w:val="multilevel"/>
    <w:tmpl w:val="E4F069B0"/>
    <w:lvl w:ilvl="0">
      <w:start w:val="2001"/>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A60D3A"/>
    <w:multiLevelType w:val="singleLevel"/>
    <w:tmpl w:val="55F626A2"/>
    <w:lvl w:ilvl="0">
      <w:start w:val="1999"/>
      <w:numFmt w:val="decimal"/>
      <w:lvlText w:val="%1"/>
      <w:lvlJc w:val="left"/>
      <w:pPr>
        <w:tabs>
          <w:tab w:val="num" w:pos="2160"/>
        </w:tabs>
        <w:ind w:left="2160" w:hanging="2160"/>
      </w:pPr>
      <w:rPr>
        <w:rFonts w:hint="default"/>
      </w:rPr>
    </w:lvl>
  </w:abstractNum>
  <w:abstractNum w:abstractNumId="9" w15:restartNumberingAfterBreak="0">
    <w:nsid w:val="19AB646F"/>
    <w:multiLevelType w:val="hybridMultilevel"/>
    <w:tmpl w:val="8FE81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5760E"/>
    <w:multiLevelType w:val="hybridMultilevel"/>
    <w:tmpl w:val="9FBC5686"/>
    <w:lvl w:ilvl="0" w:tplc="CBD8BA4C">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B386170"/>
    <w:multiLevelType w:val="hybridMultilevel"/>
    <w:tmpl w:val="8FD8CA8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CF653E"/>
    <w:multiLevelType w:val="hybridMultilevel"/>
    <w:tmpl w:val="8FE81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45A08"/>
    <w:multiLevelType w:val="hybridMultilevel"/>
    <w:tmpl w:val="7FD48A7E"/>
    <w:lvl w:ilvl="0" w:tplc="ACBAE0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E3533"/>
    <w:multiLevelType w:val="hybridMultilevel"/>
    <w:tmpl w:val="06A679DA"/>
    <w:lvl w:ilvl="0" w:tplc="1848CB70">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66616"/>
    <w:multiLevelType w:val="hybridMultilevel"/>
    <w:tmpl w:val="7C7AECFA"/>
    <w:lvl w:ilvl="0" w:tplc="CF4290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65D74"/>
    <w:multiLevelType w:val="hybridMultilevel"/>
    <w:tmpl w:val="8FE81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874E5"/>
    <w:multiLevelType w:val="multilevel"/>
    <w:tmpl w:val="205835EE"/>
    <w:lvl w:ilvl="0">
      <w:start w:val="1996"/>
      <w:numFmt w:val="decimal"/>
      <w:lvlText w:val="%1"/>
      <w:lvlJc w:val="left"/>
      <w:pPr>
        <w:tabs>
          <w:tab w:val="num" w:pos="945"/>
        </w:tabs>
        <w:ind w:left="945" w:hanging="945"/>
      </w:pPr>
      <w:rPr>
        <w:rFonts w:hint="default"/>
        <w:i w:val="0"/>
      </w:rPr>
    </w:lvl>
    <w:lvl w:ilvl="1">
      <w:start w:val="2001"/>
      <w:numFmt w:val="decimal"/>
      <w:lvlText w:val="%1-%2"/>
      <w:lvlJc w:val="left"/>
      <w:pPr>
        <w:tabs>
          <w:tab w:val="num" w:pos="945"/>
        </w:tabs>
        <w:ind w:left="945" w:hanging="945"/>
      </w:pPr>
      <w:rPr>
        <w:rFonts w:hint="default"/>
        <w:b w:val="0"/>
        <w:i w:val="0"/>
      </w:rPr>
    </w:lvl>
    <w:lvl w:ilvl="2">
      <w:start w:val="1"/>
      <w:numFmt w:val="decimal"/>
      <w:lvlText w:val="%1-%2.%3"/>
      <w:lvlJc w:val="left"/>
      <w:pPr>
        <w:tabs>
          <w:tab w:val="num" w:pos="945"/>
        </w:tabs>
        <w:ind w:left="945" w:hanging="945"/>
      </w:pPr>
      <w:rPr>
        <w:rFonts w:hint="default"/>
        <w:i w:val="0"/>
      </w:rPr>
    </w:lvl>
    <w:lvl w:ilvl="3">
      <w:start w:val="1"/>
      <w:numFmt w:val="decimal"/>
      <w:lvlText w:val="%1-%2.%3.%4"/>
      <w:lvlJc w:val="left"/>
      <w:pPr>
        <w:tabs>
          <w:tab w:val="num" w:pos="945"/>
        </w:tabs>
        <w:ind w:left="945" w:hanging="945"/>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8" w15:restartNumberingAfterBreak="0">
    <w:nsid w:val="37CA0979"/>
    <w:multiLevelType w:val="hybridMultilevel"/>
    <w:tmpl w:val="57605932"/>
    <w:lvl w:ilvl="0" w:tplc="5450F804">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D253A"/>
    <w:multiLevelType w:val="multilevel"/>
    <w:tmpl w:val="205835EE"/>
    <w:lvl w:ilvl="0">
      <w:start w:val="1996"/>
      <w:numFmt w:val="decimal"/>
      <w:lvlText w:val="%1"/>
      <w:lvlJc w:val="left"/>
      <w:pPr>
        <w:tabs>
          <w:tab w:val="num" w:pos="945"/>
        </w:tabs>
        <w:ind w:left="945" w:hanging="945"/>
      </w:pPr>
      <w:rPr>
        <w:rFonts w:hint="default"/>
        <w:i w:val="0"/>
      </w:rPr>
    </w:lvl>
    <w:lvl w:ilvl="1">
      <w:start w:val="2001"/>
      <w:numFmt w:val="decimal"/>
      <w:lvlText w:val="%1-%2"/>
      <w:lvlJc w:val="left"/>
      <w:pPr>
        <w:tabs>
          <w:tab w:val="num" w:pos="945"/>
        </w:tabs>
        <w:ind w:left="945" w:hanging="945"/>
      </w:pPr>
      <w:rPr>
        <w:rFonts w:hint="default"/>
        <w:b w:val="0"/>
        <w:i w:val="0"/>
      </w:rPr>
    </w:lvl>
    <w:lvl w:ilvl="2">
      <w:start w:val="1"/>
      <w:numFmt w:val="decimal"/>
      <w:lvlText w:val="%1-%2.%3"/>
      <w:lvlJc w:val="left"/>
      <w:pPr>
        <w:tabs>
          <w:tab w:val="num" w:pos="945"/>
        </w:tabs>
        <w:ind w:left="945" w:hanging="945"/>
      </w:pPr>
      <w:rPr>
        <w:rFonts w:hint="default"/>
        <w:i w:val="0"/>
      </w:rPr>
    </w:lvl>
    <w:lvl w:ilvl="3">
      <w:start w:val="1"/>
      <w:numFmt w:val="decimal"/>
      <w:lvlText w:val="%1-%2.%3.%4"/>
      <w:lvlJc w:val="left"/>
      <w:pPr>
        <w:tabs>
          <w:tab w:val="num" w:pos="945"/>
        </w:tabs>
        <w:ind w:left="945" w:hanging="945"/>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0" w15:restartNumberingAfterBreak="0">
    <w:nsid w:val="42155F7C"/>
    <w:multiLevelType w:val="multilevel"/>
    <w:tmpl w:val="61847E4A"/>
    <w:lvl w:ilvl="0">
      <w:start w:val="1990"/>
      <w:numFmt w:val="decimal"/>
      <w:lvlText w:val="%1"/>
      <w:lvlJc w:val="left"/>
      <w:pPr>
        <w:tabs>
          <w:tab w:val="num" w:pos="1440"/>
        </w:tabs>
        <w:ind w:left="1440" w:hanging="1440"/>
      </w:pPr>
      <w:rPr>
        <w:rFonts w:hint="default"/>
      </w:rPr>
    </w:lvl>
    <w:lvl w:ilvl="1">
      <w:start w:val="1994"/>
      <w:numFmt w:val="decimal"/>
      <w:lvlText w:val="%1-%2"/>
      <w:lvlJc w:val="left"/>
      <w:pPr>
        <w:tabs>
          <w:tab w:val="num" w:pos="1440"/>
        </w:tabs>
        <w:ind w:left="1440" w:hanging="1440"/>
      </w:pPr>
      <w:rPr>
        <w:rFonts w:hint="default"/>
        <w:i w:val="0"/>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2C96AFE"/>
    <w:multiLevelType w:val="hybridMultilevel"/>
    <w:tmpl w:val="646260AC"/>
    <w:lvl w:ilvl="0" w:tplc="0409000F">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4CB922AA"/>
    <w:multiLevelType w:val="multilevel"/>
    <w:tmpl w:val="205835EE"/>
    <w:lvl w:ilvl="0">
      <w:start w:val="1996"/>
      <w:numFmt w:val="decimal"/>
      <w:lvlText w:val="%1"/>
      <w:lvlJc w:val="left"/>
      <w:pPr>
        <w:tabs>
          <w:tab w:val="num" w:pos="945"/>
        </w:tabs>
        <w:ind w:left="945" w:hanging="945"/>
      </w:pPr>
      <w:rPr>
        <w:rFonts w:hint="default"/>
        <w:i w:val="0"/>
      </w:rPr>
    </w:lvl>
    <w:lvl w:ilvl="1">
      <w:start w:val="2001"/>
      <w:numFmt w:val="decimal"/>
      <w:lvlText w:val="%1-%2"/>
      <w:lvlJc w:val="left"/>
      <w:pPr>
        <w:tabs>
          <w:tab w:val="num" w:pos="945"/>
        </w:tabs>
        <w:ind w:left="945" w:hanging="945"/>
      </w:pPr>
      <w:rPr>
        <w:rFonts w:hint="default"/>
        <w:b w:val="0"/>
        <w:i w:val="0"/>
      </w:rPr>
    </w:lvl>
    <w:lvl w:ilvl="2">
      <w:start w:val="1"/>
      <w:numFmt w:val="decimal"/>
      <w:lvlText w:val="%1-%2.%3"/>
      <w:lvlJc w:val="left"/>
      <w:pPr>
        <w:tabs>
          <w:tab w:val="num" w:pos="945"/>
        </w:tabs>
        <w:ind w:left="945" w:hanging="945"/>
      </w:pPr>
      <w:rPr>
        <w:rFonts w:hint="default"/>
        <w:i w:val="0"/>
      </w:rPr>
    </w:lvl>
    <w:lvl w:ilvl="3">
      <w:start w:val="1"/>
      <w:numFmt w:val="decimal"/>
      <w:lvlText w:val="%1-%2.%3.%4"/>
      <w:lvlJc w:val="left"/>
      <w:pPr>
        <w:tabs>
          <w:tab w:val="num" w:pos="945"/>
        </w:tabs>
        <w:ind w:left="945" w:hanging="945"/>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3" w15:restartNumberingAfterBreak="0">
    <w:nsid w:val="5336753F"/>
    <w:multiLevelType w:val="hybridMultilevel"/>
    <w:tmpl w:val="A38496E6"/>
    <w:lvl w:ilvl="0" w:tplc="BC56E9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370FD"/>
    <w:multiLevelType w:val="multilevel"/>
    <w:tmpl w:val="7BF4D5BE"/>
    <w:lvl w:ilvl="0">
      <w:start w:val="1994"/>
      <w:numFmt w:val="decimal"/>
      <w:lvlText w:val="%1"/>
      <w:lvlJc w:val="left"/>
      <w:pPr>
        <w:tabs>
          <w:tab w:val="num" w:pos="1440"/>
        </w:tabs>
        <w:ind w:left="1440" w:hanging="1440"/>
      </w:pPr>
      <w:rPr>
        <w:rFonts w:hint="default"/>
      </w:rPr>
    </w:lvl>
    <w:lvl w:ilvl="1">
      <w:start w:val="1996"/>
      <w:numFmt w:val="decimal"/>
      <w:lvlText w:val="%1-%2"/>
      <w:lvlJc w:val="left"/>
      <w:pPr>
        <w:tabs>
          <w:tab w:val="num" w:pos="1440"/>
        </w:tabs>
        <w:ind w:left="1440" w:hanging="1440"/>
      </w:pPr>
      <w:rPr>
        <w:rFonts w:hint="default"/>
        <w:b w:val="0"/>
        <w:i w:val="0"/>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17C29C2"/>
    <w:multiLevelType w:val="hybridMultilevel"/>
    <w:tmpl w:val="D340CE60"/>
    <w:lvl w:ilvl="0" w:tplc="F26CE0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C735C"/>
    <w:multiLevelType w:val="multilevel"/>
    <w:tmpl w:val="C53C41FE"/>
    <w:lvl w:ilvl="0">
      <w:start w:val="1996"/>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58C034F"/>
    <w:multiLevelType w:val="multilevel"/>
    <w:tmpl w:val="3B56AB68"/>
    <w:lvl w:ilvl="0">
      <w:start w:val="1996"/>
      <w:numFmt w:val="decimal"/>
      <w:lvlText w:val="%1"/>
      <w:lvlJc w:val="left"/>
      <w:pPr>
        <w:tabs>
          <w:tab w:val="num" w:pos="2160"/>
        </w:tabs>
        <w:ind w:left="2160" w:hanging="2160"/>
      </w:pPr>
      <w:rPr>
        <w:rFonts w:hint="default"/>
      </w:rPr>
    </w:lvl>
    <w:lvl w:ilvl="1">
      <w:start w:val="2001"/>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7DA691D"/>
    <w:multiLevelType w:val="hybridMultilevel"/>
    <w:tmpl w:val="9F6EA5B6"/>
    <w:lvl w:ilvl="0" w:tplc="62F4BB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C4267F0"/>
    <w:multiLevelType w:val="hybridMultilevel"/>
    <w:tmpl w:val="06A679DA"/>
    <w:lvl w:ilvl="0" w:tplc="1848CB70">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83343A"/>
    <w:multiLevelType w:val="hybridMultilevel"/>
    <w:tmpl w:val="00FE85B2"/>
    <w:lvl w:ilvl="0" w:tplc="02B2C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EE0440"/>
    <w:multiLevelType w:val="singleLevel"/>
    <w:tmpl w:val="4AEEFCDE"/>
    <w:lvl w:ilvl="0">
      <w:start w:val="1998"/>
      <w:numFmt w:val="decimal"/>
      <w:lvlText w:val="%1"/>
      <w:lvlJc w:val="left"/>
      <w:pPr>
        <w:tabs>
          <w:tab w:val="num" w:pos="2160"/>
        </w:tabs>
        <w:ind w:left="2160" w:hanging="2160"/>
      </w:pPr>
      <w:rPr>
        <w:rFonts w:hint="default"/>
      </w:rPr>
    </w:lvl>
  </w:abstractNum>
  <w:abstractNum w:abstractNumId="32" w15:restartNumberingAfterBreak="0">
    <w:nsid w:val="725161F0"/>
    <w:multiLevelType w:val="hybridMultilevel"/>
    <w:tmpl w:val="35264846"/>
    <w:lvl w:ilvl="0" w:tplc="1848CB70">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20620C"/>
    <w:multiLevelType w:val="hybridMultilevel"/>
    <w:tmpl w:val="F9D2B8B8"/>
    <w:lvl w:ilvl="0" w:tplc="1BEC98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5B20AAD"/>
    <w:multiLevelType w:val="hybridMultilevel"/>
    <w:tmpl w:val="9B4C335C"/>
    <w:lvl w:ilvl="0" w:tplc="B66CE526">
      <w:start w:val="1"/>
      <w:numFmt w:val="bullet"/>
      <w:lvlText w:val=""/>
      <w:lvlJc w:val="left"/>
      <w:pPr>
        <w:tabs>
          <w:tab w:val="num" w:pos="720"/>
        </w:tabs>
        <w:ind w:left="720" w:hanging="360"/>
      </w:pPr>
      <w:rPr>
        <w:rFonts w:ascii="Symbol" w:hAnsi="Symbol" w:hint="default"/>
        <w:sz w:val="20"/>
      </w:rPr>
    </w:lvl>
    <w:lvl w:ilvl="1" w:tplc="6C28A2C8" w:tentative="1">
      <w:start w:val="1"/>
      <w:numFmt w:val="bullet"/>
      <w:lvlText w:val="o"/>
      <w:lvlJc w:val="left"/>
      <w:pPr>
        <w:tabs>
          <w:tab w:val="num" w:pos="1440"/>
        </w:tabs>
        <w:ind w:left="1440" w:hanging="360"/>
      </w:pPr>
      <w:rPr>
        <w:rFonts w:ascii="Courier New" w:hAnsi="Courier New" w:hint="default"/>
        <w:sz w:val="20"/>
      </w:rPr>
    </w:lvl>
    <w:lvl w:ilvl="2" w:tplc="4482BA14" w:tentative="1">
      <w:start w:val="1"/>
      <w:numFmt w:val="bullet"/>
      <w:lvlText w:val=""/>
      <w:lvlJc w:val="left"/>
      <w:pPr>
        <w:tabs>
          <w:tab w:val="num" w:pos="2160"/>
        </w:tabs>
        <w:ind w:left="2160" w:hanging="360"/>
      </w:pPr>
      <w:rPr>
        <w:rFonts w:ascii="Wingdings" w:hAnsi="Wingdings" w:hint="default"/>
        <w:sz w:val="20"/>
      </w:rPr>
    </w:lvl>
    <w:lvl w:ilvl="3" w:tplc="0DE2DAF4" w:tentative="1">
      <w:start w:val="1"/>
      <w:numFmt w:val="bullet"/>
      <w:lvlText w:val=""/>
      <w:lvlJc w:val="left"/>
      <w:pPr>
        <w:tabs>
          <w:tab w:val="num" w:pos="2880"/>
        </w:tabs>
        <w:ind w:left="2880" w:hanging="360"/>
      </w:pPr>
      <w:rPr>
        <w:rFonts w:ascii="Wingdings" w:hAnsi="Wingdings" w:hint="default"/>
        <w:sz w:val="20"/>
      </w:rPr>
    </w:lvl>
    <w:lvl w:ilvl="4" w:tplc="8642226A" w:tentative="1">
      <w:start w:val="1"/>
      <w:numFmt w:val="bullet"/>
      <w:lvlText w:val=""/>
      <w:lvlJc w:val="left"/>
      <w:pPr>
        <w:tabs>
          <w:tab w:val="num" w:pos="3600"/>
        </w:tabs>
        <w:ind w:left="3600" w:hanging="360"/>
      </w:pPr>
      <w:rPr>
        <w:rFonts w:ascii="Wingdings" w:hAnsi="Wingdings" w:hint="default"/>
        <w:sz w:val="20"/>
      </w:rPr>
    </w:lvl>
    <w:lvl w:ilvl="5" w:tplc="C166F4E0" w:tentative="1">
      <w:start w:val="1"/>
      <w:numFmt w:val="bullet"/>
      <w:lvlText w:val=""/>
      <w:lvlJc w:val="left"/>
      <w:pPr>
        <w:tabs>
          <w:tab w:val="num" w:pos="4320"/>
        </w:tabs>
        <w:ind w:left="4320" w:hanging="360"/>
      </w:pPr>
      <w:rPr>
        <w:rFonts w:ascii="Wingdings" w:hAnsi="Wingdings" w:hint="default"/>
        <w:sz w:val="20"/>
      </w:rPr>
    </w:lvl>
    <w:lvl w:ilvl="6" w:tplc="E4A062F2" w:tentative="1">
      <w:start w:val="1"/>
      <w:numFmt w:val="bullet"/>
      <w:lvlText w:val=""/>
      <w:lvlJc w:val="left"/>
      <w:pPr>
        <w:tabs>
          <w:tab w:val="num" w:pos="5040"/>
        </w:tabs>
        <w:ind w:left="5040" w:hanging="360"/>
      </w:pPr>
      <w:rPr>
        <w:rFonts w:ascii="Wingdings" w:hAnsi="Wingdings" w:hint="default"/>
        <w:sz w:val="20"/>
      </w:rPr>
    </w:lvl>
    <w:lvl w:ilvl="7" w:tplc="550C17DC" w:tentative="1">
      <w:start w:val="1"/>
      <w:numFmt w:val="bullet"/>
      <w:lvlText w:val=""/>
      <w:lvlJc w:val="left"/>
      <w:pPr>
        <w:tabs>
          <w:tab w:val="num" w:pos="5760"/>
        </w:tabs>
        <w:ind w:left="5760" w:hanging="360"/>
      </w:pPr>
      <w:rPr>
        <w:rFonts w:ascii="Wingdings" w:hAnsi="Wingdings" w:hint="default"/>
        <w:sz w:val="20"/>
      </w:rPr>
    </w:lvl>
    <w:lvl w:ilvl="8" w:tplc="9C20253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871393"/>
    <w:multiLevelType w:val="hybridMultilevel"/>
    <w:tmpl w:val="243ECDB2"/>
    <w:lvl w:ilvl="0" w:tplc="305C9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4119397">
    <w:abstractNumId w:val="1"/>
  </w:num>
  <w:num w:numId="2" w16cid:durableId="801968732">
    <w:abstractNumId w:val="4"/>
  </w:num>
  <w:num w:numId="3" w16cid:durableId="887186037">
    <w:abstractNumId w:val="34"/>
  </w:num>
  <w:num w:numId="4" w16cid:durableId="1630236110">
    <w:abstractNumId w:val="7"/>
  </w:num>
  <w:num w:numId="5" w16cid:durableId="713309441">
    <w:abstractNumId w:val="2"/>
  </w:num>
  <w:num w:numId="6" w16cid:durableId="39524791">
    <w:abstractNumId w:val="26"/>
  </w:num>
  <w:num w:numId="7" w16cid:durableId="1586038869">
    <w:abstractNumId w:val="3"/>
  </w:num>
  <w:num w:numId="8" w16cid:durableId="1373188067">
    <w:abstractNumId w:val="24"/>
  </w:num>
  <w:num w:numId="9" w16cid:durableId="1109471777">
    <w:abstractNumId w:val="20"/>
  </w:num>
  <w:num w:numId="10" w16cid:durableId="736511451">
    <w:abstractNumId w:val="28"/>
  </w:num>
  <w:num w:numId="11" w16cid:durableId="501354484">
    <w:abstractNumId w:val="10"/>
  </w:num>
  <w:num w:numId="12" w16cid:durableId="639921068">
    <w:abstractNumId w:val="33"/>
  </w:num>
  <w:num w:numId="13" w16cid:durableId="920869117">
    <w:abstractNumId w:val="21"/>
  </w:num>
  <w:num w:numId="14" w16cid:durableId="48850416">
    <w:abstractNumId w:val="27"/>
  </w:num>
  <w:num w:numId="15" w16cid:durableId="400375231">
    <w:abstractNumId w:val="31"/>
  </w:num>
  <w:num w:numId="16" w16cid:durableId="6300606">
    <w:abstractNumId w:val="8"/>
  </w:num>
  <w:num w:numId="17" w16cid:durableId="1963687664">
    <w:abstractNumId w:val="17"/>
  </w:num>
  <w:num w:numId="18" w16cid:durableId="1619526269">
    <w:abstractNumId w:val="19"/>
  </w:num>
  <w:num w:numId="19" w16cid:durableId="2037924280">
    <w:abstractNumId w:val="22"/>
  </w:num>
  <w:num w:numId="20" w16cid:durableId="1859806807">
    <w:abstractNumId w:val="11"/>
  </w:num>
  <w:num w:numId="21" w16cid:durableId="434253412">
    <w:abstractNumId w:val="23"/>
  </w:num>
  <w:num w:numId="22" w16cid:durableId="115568141">
    <w:abstractNumId w:val="15"/>
  </w:num>
  <w:num w:numId="23" w16cid:durableId="127865932">
    <w:abstractNumId w:val="32"/>
  </w:num>
  <w:num w:numId="24" w16cid:durableId="855848662">
    <w:abstractNumId w:val="35"/>
  </w:num>
  <w:num w:numId="25" w16cid:durableId="1059982791">
    <w:abstractNumId w:val="25"/>
  </w:num>
  <w:num w:numId="26" w16cid:durableId="1826582928">
    <w:abstractNumId w:val="30"/>
  </w:num>
  <w:num w:numId="27" w16cid:durableId="236867118">
    <w:abstractNumId w:val="18"/>
  </w:num>
  <w:num w:numId="28" w16cid:durableId="2144037631">
    <w:abstractNumId w:val="13"/>
  </w:num>
  <w:num w:numId="29" w16cid:durableId="1342123474">
    <w:abstractNumId w:val="6"/>
  </w:num>
  <w:num w:numId="30" w16cid:durableId="632177609">
    <w:abstractNumId w:val="0"/>
  </w:num>
  <w:num w:numId="31" w16cid:durableId="1122965099">
    <w:abstractNumId w:val="29"/>
  </w:num>
  <w:num w:numId="32" w16cid:durableId="216625818">
    <w:abstractNumId w:val="5"/>
  </w:num>
  <w:num w:numId="33" w16cid:durableId="954948012">
    <w:abstractNumId w:val="14"/>
  </w:num>
  <w:num w:numId="34" w16cid:durableId="1720779848">
    <w:abstractNumId w:val="12"/>
  </w:num>
  <w:num w:numId="35" w16cid:durableId="1786070455">
    <w:abstractNumId w:val="9"/>
  </w:num>
  <w:num w:numId="36" w16cid:durableId="2003684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wMjA2MLA0NzMyMzRW0lEKTi0uzszPAykwrAUAkMoxFCwAAAA="/>
    <w:docVar w:name="EN.Layout" w:val="&lt;ENLayout&gt;&lt;Style&gt;Circulation&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5zr2td1t0s5betvzgxw9dpd0twawvtdfzr&quot;&gt;K02new&lt;record-ids&gt;&lt;item&gt;441&lt;/item&gt;&lt;/record-ids&gt;&lt;/item&gt;&lt;/Libraries&gt;"/>
  </w:docVars>
  <w:rsids>
    <w:rsidRoot w:val="006E7C0E"/>
    <w:rsid w:val="00004045"/>
    <w:rsid w:val="000078E9"/>
    <w:rsid w:val="000114BC"/>
    <w:rsid w:val="00016C35"/>
    <w:rsid w:val="0001778B"/>
    <w:rsid w:val="00022DB4"/>
    <w:rsid w:val="0002532D"/>
    <w:rsid w:val="000256CA"/>
    <w:rsid w:val="00025E94"/>
    <w:rsid w:val="000271DF"/>
    <w:rsid w:val="000303CE"/>
    <w:rsid w:val="00032324"/>
    <w:rsid w:val="00032AEE"/>
    <w:rsid w:val="00032B8D"/>
    <w:rsid w:val="00035CAE"/>
    <w:rsid w:val="0004091A"/>
    <w:rsid w:val="00044505"/>
    <w:rsid w:val="000459C3"/>
    <w:rsid w:val="00053BED"/>
    <w:rsid w:val="000543F7"/>
    <w:rsid w:val="00056EC3"/>
    <w:rsid w:val="00057DAC"/>
    <w:rsid w:val="00060178"/>
    <w:rsid w:val="00062B72"/>
    <w:rsid w:val="0006625C"/>
    <w:rsid w:val="000662F8"/>
    <w:rsid w:val="00070897"/>
    <w:rsid w:val="0007695C"/>
    <w:rsid w:val="00084A3F"/>
    <w:rsid w:val="00085A8B"/>
    <w:rsid w:val="00085B90"/>
    <w:rsid w:val="000943D6"/>
    <w:rsid w:val="00097E48"/>
    <w:rsid w:val="000A0829"/>
    <w:rsid w:val="000A0C04"/>
    <w:rsid w:val="000A2A1D"/>
    <w:rsid w:val="000A2D9B"/>
    <w:rsid w:val="000A4D4E"/>
    <w:rsid w:val="000A4ED4"/>
    <w:rsid w:val="000A5DC8"/>
    <w:rsid w:val="000B4890"/>
    <w:rsid w:val="000B6A3C"/>
    <w:rsid w:val="000B76BA"/>
    <w:rsid w:val="000C0352"/>
    <w:rsid w:val="000C3217"/>
    <w:rsid w:val="000C342B"/>
    <w:rsid w:val="000C3B73"/>
    <w:rsid w:val="000C3FEA"/>
    <w:rsid w:val="000C558F"/>
    <w:rsid w:val="000C5C0F"/>
    <w:rsid w:val="000D6C47"/>
    <w:rsid w:val="000D700F"/>
    <w:rsid w:val="000D7ECF"/>
    <w:rsid w:val="000E2645"/>
    <w:rsid w:val="000E38B1"/>
    <w:rsid w:val="000E48C8"/>
    <w:rsid w:val="000E533D"/>
    <w:rsid w:val="000E6A5B"/>
    <w:rsid w:val="000F12EE"/>
    <w:rsid w:val="000F55EE"/>
    <w:rsid w:val="000F72CD"/>
    <w:rsid w:val="000F76B9"/>
    <w:rsid w:val="001045A3"/>
    <w:rsid w:val="001045AD"/>
    <w:rsid w:val="00105190"/>
    <w:rsid w:val="0011129A"/>
    <w:rsid w:val="00112120"/>
    <w:rsid w:val="001146C4"/>
    <w:rsid w:val="00115AB0"/>
    <w:rsid w:val="001211F0"/>
    <w:rsid w:val="001228B3"/>
    <w:rsid w:val="0012455A"/>
    <w:rsid w:val="00130C6C"/>
    <w:rsid w:val="00137050"/>
    <w:rsid w:val="001371AE"/>
    <w:rsid w:val="0014613E"/>
    <w:rsid w:val="00146D4D"/>
    <w:rsid w:val="00150891"/>
    <w:rsid w:val="00150938"/>
    <w:rsid w:val="00151676"/>
    <w:rsid w:val="001538D5"/>
    <w:rsid w:val="001547B4"/>
    <w:rsid w:val="001561BE"/>
    <w:rsid w:val="001565B9"/>
    <w:rsid w:val="00156B78"/>
    <w:rsid w:val="00160905"/>
    <w:rsid w:val="0016385D"/>
    <w:rsid w:val="00171EF4"/>
    <w:rsid w:val="00172A22"/>
    <w:rsid w:val="00172D30"/>
    <w:rsid w:val="00172D60"/>
    <w:rsid w:val="001746CB"/>
    <w:rsid w:val="001753F7"/>
    <w:rsid w:val="00176013"/>
    <w:rsid w:val="00182893"/>
    <w:rsid w:val="001830DB"/>
    <w:rsid w:val="00183367"/>
    <w:rsid w:val="00185269"/>
    <w:rsid w:val="00185891"/>
    <w:rsid w:val="0018743C"/>
    <w:rsid w:val="0019058D"/>
    <w:rsid w:val="0019243D"/>
    <w:rsid w:val="00194814"/>
    <w:rsid w:val="00194D37"/>
    <w:rsid w:val="00196230"/>
    <w:rsid w:val="00196FB1"/>
    <w:rsid w:val="001A1295"/>
    <w:rsid w:val="001A2003"/>
    <w:rsid w:val="001A4CA6"/>
    <w:rsid w:val="001A5C5B"/>
    <w:rsid w:val="001A61BE"/>
    <w:rsid w:val="001A68C6"/>
    <w:rsid w:val="001B1A0E"/>
    <w:rsid w:val="001C17FA"/>
    <w:rsid w:val="001C3D85"/>
    <w:rsid w:val="001C48FD"/>
    <w:rsid w:val="001C5A59"/>
    <w:rsid w:val="001C62B4"/>
    <w:rsid w:val="001D09B6"/>
    <w:rsid w:val="001D2F23"/>
    <w:rsid w:val="001D5219"/>
    <w:rsid w:val="001D6C16"/>
    <w:rsid w:val="001E18D8"/>
    <w:rsid w:val="001E2D8C"/>
    <w:rsid w:val="001E2DAE"/>
    <w:rsid w:val="001E5800"/>
    <w:rsid w:val="001F0100"/>
    <w:rsid w:val="001F0E0D"/>
    <w:rsid w:val="001F26D3"/>
    <w:rsid w:val="001F270F"/>
    <w:rsid w:val="001F3986"/>
    <w:rsid w:val="001F66C0"/>
    <w:rsid w:val="002012B8"/>
    <w:rsid w:val="002026EE"/>
    <w:rsid w:val="00203779"/>
    <w:rsid w:val="00211604"/>
    <w:rsid w:val="00212BFB"/>
    <w:rsid w:val="00213CAC"/>
    <w:rsid w:val="00216620"/>
    <w:rsid w:val="00220F09"/>
    <w:rsid w:val="00226617"/>
    <w:rsid w:val="0023077F"/>
    <w:rsid w:val="00234AE1"/>
    <w:rsid w:val="00234C92"/>
    <w:rsid w:val="00240986"/>
    <w:rsid w:val="00241112"/>
    <w:rsid w:val="00241E61"/>
    <w:rsid w:val="002438BB"/>
    <w:rsid w:val="00244B2B"/>
    <w:rsid w:val="00250AFA"/>
    <w:rsid w:val="0025148C"/>
    <w:rsid w:val="0025212E"/>
    <w:rsid w:val="00256917"/>
    <w:rsid w:val="002636A5"/>
    <w:rsid w:val="00263806"/>
    <w:rsid w:val="00265127"/>
    <w:rsid w:val="00271158"/>
    <w:rsid w:val="0027559E"/>
    <w:rsid w:val="002766DB"/>
    <w:rsid w:val="0027757B"/>
    <w:rsid w:val="0028374A"/>
    <w:rsid w:val="0028632B"/>
    <w:rsid w:val="002863CC"/>
    <w:rsid w:val="00286423"/>
    <w:rsid w:val="00287338"/>
    <w:rsid w:val="00290926"/>
    <w:rsid w:val="00291A55"/>
    <w:rsid w:val="00291B8C"/>
    <w:rsid w:val="00292AC5"/>
    <w:rsid w:val="0029604B"/>
    <w:rsid w:val="00296282"/>
    <w:rsid w:val="00297590"/>
    <w:rsid w:val="002A27E5"/>
    <w:rsid w:val="002A44BD"/>
    <w:rsid w:val="002A61CA"/>
    <w:rsid w:val="002A6639"/>
    <w:rsid w:val="002A671C"/>
    <w:rsid w:val="002B1E0A"/>
    <w:rsid w:val="002B327F"/>
    <w:rsid w:val="002B5846"/>
    <w:rsid w:val="002B7ABD"/>
    <w:rsid w:val="002C3E28"/>
    <w:rsid w:val="002C4227"/>
    <w:rsid w:val="002C56B7"/>
    <w:rsid w:val="002C7DB7"/>
    <w:rsid w:val="002D062B"/>
    <w:rsid w:val="002D2E19"/>
    <w:rsid w:val="002D3C5C"/>
    <w:rsid w:val="002D46F3"/>
    <w:rsid w:val="002D62AD"/>
    <w:rsid w:val="002D6663"/>
    <w:rsid w:val="002D79E5"/>
    <w:rsid w:val="002E0F30"/>
    <w:rsid w:val="002E5993"/>
    <w:rsid w:val="002E5B05"/>
    <w:rsid w:val="002E669C"/>
    <w:rsid w:val="002F121C"/>
    <w:rsid w:val="003005CA"/>
    <w:rsid w:val="00301D0E"/>
    <w:rsid w:val="00302E38"/>
    <w:rsid w:val="003034D5"/>
    <w:rsid w:val="00304A04"/>
    <w:rsid w:val="00304BEC"/>
    <w:rsid w:val="00306092"/>
    <w:rsid w:val="003076F1"/>
    <w:rsid w:val="003101BE"/>
    <w:rsid w:val="00311D3D"/>
    <w:rsid w:val="00312004"/>
    <w:rsid w:val="0031220E"/>
    <w:rsid w:val="0031338B"/>
    <w:rsid w:val="003148FD"/>
    <w:rsid w:val="00315A27"/>
    <w:rsid w:val="00316C51"/>
    <w:rsid w:val="00317AE3"/>
    <w:rsid w:val="003214B0"/>
    <w:rsid w:val="003216C6"/>
    <w:rsid w:val="00322006"/>
    <w:rsid w:val="00324246"/>
    <w:rsid w:val="00325FE7"/>
    <w:rsid w:val="00326E3D"/>
    <w:rsid w:val="0032767F"/>
    <w:rsid w:val="003340DC"/>
    <w:rsid w:val="0033503F"/>
    <w:rsid w:val="00336233"/>
    <w:rsid w:val="0033755A"/>
    <w:rsid w:val="00337799"/>
    <w:rsid w:val="00340CDE"/>
    <w:rsid w:val="00342434"/>
    <w:rsid w:val="00343D33"/>
    <w:rsid w:val="00350856"/>
    <w:rsid w:val="00353274"/>
    <w:rsid w:val="003543CA"/>
    <w:rsid w:val="003620B5"/>
    <w:rsid w:val="00362A83"/>
    <w:rsid w:val="003630D0"/>
    <w:rsid w:val="00364A6E"/>
    <w:rsid w:val="00365271"/>
    <w:rsid w:val="00366B85"/>
    <w:rsid w:val="003673E5"/>
    <w:rsid w:val="003713D4"/>
    <w:rsid w:val="00374BE1"/>
    <w:rsid w:val="00375DEA"/>
    <w:rsid w:val="00375E23"/>
    <w:rsid w:val="00376964"/>
    <w:rsid w:val="00376BBE"/>
    <w:rsid w:val="00377AB6"/>
    <w:rsid w:val="0038004E"/>
    <w:rsid w:val="003813A6"/>
    <w:rsid w:val="003828E0"/>
    <w:rsid w:val="00387E6E"/>
    <w:rsid w:val="0039028E"/>
    <w:rsid w:val="00391C93"/>
    <w:rsid w:val="00392424"/>
    <w:rsid w:val="00393ED3"/>
    <w:rsid w:val="00396F26"/>
    <w:rsid w:val="00397C42"/>
    <w:rsid w:val="003A282B"/>
    <w:rsid w:val="003A4C67"/>
    <w:rsid w:val="003A6AE6"/>
    <w:rsid w:val="003A74BE"/>
    <w:rsid w:val="003B3833"/>
    <w:rsid w:val="003B3C93"/>
    <w:rsid w:val="003B4F80"/>
    <w:rsid w:val="003C0B01"/>
    <w:rsid w:val="003C251F"/>
    <w:rsid w:val="003C4FE5"/>
    <w:rsid w:val="003C7092"/>
    <w:rsid w:val="003C7C6C"/>
    <w:rsid w:val="003D0173"/>
    <w:rsid w:val="003D28A8"/>
    <w:rsid w:val="003D413A"/>
    <w:rsid w:val="003D5113"/>
    <w:rsid w:val="003D654F"/>
    <w:rsid w:val="003D7117"/>
    <w:rsid w:val="003D7824"/>
    <w:rsid w:val="003E060A"/>
    <w:rsid w:val="003E1C23"/>
    <w:rsid w:val="003E622B"/>
    <w:rsid w:val="003E6AD0"/>
    <w:rsid w:val="003E76F7"/>
    <w:rsid w:val="003F297D"/>
    <w:rsid w:val="003F3210"/>
    <w:rsid w:val="003F3612"/>
    <w:rsid w:val="003F5E3A"/>
    <w:rsid w:val="00407029"/>
    <w:rsid w:val="00407466"/>
    <w:rsid w:val="00407E42"/>
    <w:rsid w:val="00410858"/>
    <w:rsid w:val="00414894"/>
    <w:rsid w:val="00417763"/>
    <w:rsid w:val="00417C49"/>
    <w:rsid w:val="00420D34"/>
    <w:rsid w:val="0042178E"/>
    <w:rsid w:val="00422CC8"/>
    <w:rsid w:val="00431F43"/>
    <w:rsid w:val="00431FB7"/>
    <w:rsid w:val="004322D7"/>
    <w:rsid w:val="00435AD7"/>
    <w:rsid w:val="00440D14"/>
    <w:rsid w:val="0044341F"/>
    <w:rsid w:val="00445963"/>
    <w:rsid w:val="00445EC9"/>
    <w:rsid w:val="004470FE"/>
    <w:rsid w:val="00451027"/>
    <w:rsid w:val="004511B9"/>
    <w:rsid w:val="00451F9E"/>
    <w:rsid w:val="00452CC0"/>
    <w:rsid w:val="00457096"/>
    <w:rsid w:val="00457201"/>
    <w:rsid w:val="00460FC5"/>
    <w:rsid w:val="0046372D"/>
    <w:rsid w:val="004641B5"/>
    <w:rsid w:val="0046474C"/>
    <w:rsid w:val="00464BFE"/>
    <w:rsid w:val="004658B3"/>
    <w:rsid w:val="00465FEF"/>
    <w:rsid w:val="0046626C"/>
    <w:rsid w:val="0046769F"/>
    <w:rsid w:val="00471487"/>
    <w:rsid w:val="00480849"/>
    <w:rsid w:val="004808A6"/>
    <w:rsid w:val="00481408"/>
    <w:rsid w:val="00482667"/>
    <w:rsid w:val="00482826"/>
    <w:rsid w:val="0048382A"/>
    <w:rsid w:val="0048503D"/>
    <w:rsid w:val="00486607"/>
    <w:rsid w:val="004910D8"/>
    <w:rsid w:val="004915E6"/>
    <w:rsid w:val="00492A8A"/>
    <w:rsid w:val="0049505F"/>
    <w:rsid w:val="004A0385"/>
    <w:rsid w:val="004A047C"/>
    <w:rsid w:val="004A0F45"/>
    <w:rsid w:val="004A2208"/>
    <w:rsid w:val="004A4BAC"/>
    <w:rsid w:val="004A63EC"/>
    <w:rsid w:val="004A766A"/>
    <w:rsid w:val="004B009F"/>
    <w:rsid w:val="004B33BC"/>
    <w:rsid w:val="004B439F"/>
    <w:rsid w:val="004B6574"/>
    <w:rsid w:val="004B79B0"/>
    <w:rsid w:val="004B7A64"/>
    <w:rsid w:val="004B7D0A"/>
    <w:rsid w:val="004C7C94"/>
    <w:rsid w:val="004D49D5"/>
    <w:rsid w:val="004D4AAF"/>
    <w:rsid w:val="004D65B2"/>
    <w:rsid w:val="004D7E4F"/>
    <w:rsid w:val="004E146D"/>
    <w:rsid w:val="004E1E80"/>
    <w:rsid w:val="004E331E"/>
    <w:rsid w:val="004E36CC"/>
    <w:rsid w:val="004E451F"/>
    <w:rsid w:val="004E651B"/>
    <w:rsid w:val="004E66A1"/>
    <w:rsid w:val="004F0FF6"/>
    <w:rsid w:val="004F4D3E"/>
    <w:rsid w:val="004F6DF9"/>
    <w:rsid w:val="004F6F61"/>
    <w:rsid w:val="004F71D5"/>
    <w:rsid w:val="004F7554"/>
    <w:rsid w:val="005024D1"/>
    <w:rsid w:val="00503AC1"/>
    <w:rsid w:val="00503BBC"/>
    <w:rsid w:val="005048A4"/>
    <w:rsid w:val="00504FC8"/>
    <w:rsid w:val="00506318"/>
    <w:rsid w:val="00506E52"/>
    <w:rsid w:val="005128C3"/>
    <w:rsid w:val="005128C7"/>
    <w:rsid w:val="00514E85"/>
    <w:rsid w:val="005156C5"/>
    <w:rsid w:val="005206B9"/>
    <w:rsid w:val="005207E8"/>
    <w:rsid w:val="00523B0B"/>
    <w:rsid w:val="005244E1"/>
    <w:rsid w:val="0052494F"/>
    <w:rsid w:val="00524BBC"/>
    <w:rsid w:val="005261BC"/>
    <w:rsid w:val="00530F40"/>
    <w:rsid w:val="005364A9"/>
    <w:rsid w:val="0054197E"/>
    <w:rsid w:val="005426F0"/>
    <w:rsid w:val="00542A6B"/>
    <w:rsid w:val="0054362C"/>
    <w:rsid w:val="00544AFC"/>
    <w:rsid w:val="00546009"/>
    <w:rsid w:val="00551A6B"/>
    <w:rsid w:val="00551F2C"/>
    <w:rsid w:val="00554883"/>
    <w:rsid w:val="00556846"/>
    <w:rsid w:val="00556E05"/>
    <w:rsid w:val="00556E07"/>
    <w:rsid w:val="00563132"/>
    <w:rsid w:val="005633A6"/>
    <w:rsid w:val="005648E7"/>
    <w:rsid w:val="00566B40"/>
    <w:rsid w:val="0056721C"/>
    <w:rsid w:val="005677E0"/>
    <w:rsid w:val="00567EA5"/>
    <w:rsid w:val="005707C9"/>
    <w:rsid w:val="005737E8"/>
    <w:rsid w:val="00574942"/>
    <w:rsid w:val="00575DF0"/>
    <w:rsid w:val="005768EB"/>
    <w:rsid w:val="00581889"/>
    <w:rsid w:val="00582639"/>
    <w:rsid w:val="005828EA"/>
    <w:rsid w:val="00582D41"/>
    <w:rsid w:val="00582FEF"/>
    <w:rsid w:val="0058313D"/>
    <w:rsid w:val="00584C1B"/>
    <w:rsid w:val="00584DEA"/>
    <w:rsid w:val="0058502A"/>
    <w:rsid w:val="00591433"/>
    <w:rsid w:val="005917FC"/>
    <w:rsid w:val="00591FA4"/>
    <w:rsid w:val="005927BF"/>
    <w:rsid w:val="00593E5F"/>
    <w:rsid w:val="00595CFE"/>
    <w:rsid w:val="0059739F"/>
    <w:rsid w:val="005975ED"/>
    <w:rsid w:val="0059773E"/>
    <w:rsid w:val="005A3844"/>
    <w:rsid w:val="005A6265"/>
    <w:rsid w:val="005B22CB"/>
    <w:rsid w:val="005B6F87"/>
    <w:rsid w:val="005B7467"/>
    <w:rsid w:val="005C0798"/>
    <w:rsid w:val="005C16A2"/>
    <w:rsid w:val="005C4032"/>
    <w:rsid w:val="005C53B6"/>
    <w:rsid w:val="005C549F"/>
    <w:rsid w:val="005C6110"/>
    <w:rsid w:val="005D0AB6"/>
    <w:rsid w:val="005D16DD"/>
    <w:rsid w:val="005D5222"/>
    <w:rsid w:val="005D56A1"/>
    <w:rsid w:val="005D5F23"/>
    <w:rsid w:val="005D68BF"/>
    <w:rsid w:val="005E13B9"/>
    <w:rsid w:val="005E352B"/>
    <w:rsid w:val="005E4D2A"/>
    <w:rsid w:val="005E5121"/>
    <w:rsid w:val="005E7E67"/>
    <w:rsid w:val="005F0426"/>
    <w:rsid w:val="005F5315"/>
    <w:rsid w:val="00600367"/>
    <w:rsid w:val="00602005"/>
    <w:rsid w:val="006032B6"/>
    <w:rsid w:val="00605D2A"/>
    <w:rsid w:val="006063C8"/>
    <w:rsid w:val="00607C1C"/>
    <w:rsid w:val="0061092E"/>
    <w:rsid w:val="00611D62"/>
    <w:rsid w:val="00612DD2"/>
    <w:rsid w:val="00616B5F"/>
    <w:rsid w:val="0062012A"/>
    <w:rsid w:val="00620AD3"/>
    <w:rsid w:val="006210BE"/>
    <w:rsid w:val="00622A3B"/>
    <w:rsid w:val="00623AD3"/>
    <w:rsid w:val="00623E6A"/>
    <w:rsid w:val="00625D63"/>
    <w:rsid w:val="00626D02"/>
    <w:rsid w:val="00630B10"/>
    <w:rsid w:val="00632143"/>
    <w:rsid w:val="0063270A"/>
    <w:rsid w:val="0063283C"/>
    <w:rsid w:val="00636904"/>
    <w:rsid w:val="006378E5"/>
    <w:rsid w:val="0064020A"/>
    <w:rsid w:val="006406DB"/>
    <w:rsid w:val="006408EC"/>
    <w:rsid w:val="00641FA2"/>
    <w:rsid w:val="006420C0"/>
    <w:rsid w:val="00642797"/>
    <w:rsid w:val="00644096"/>
    <w:rsid w:val="00645F6C"/>
    <w:rsid w:val="00646198"/>
    <w:rsid w:val="00650CAF"/>
    <w:rsid w:val="00651460"/>
    <w:rsid w:val="00651897"/>
    <w:rsid w:val="006531D1"/>
    <w:rsid w:val="006544AE"/>
    <w:rsid w:val="006567C1"/>
    <w:rsid w:val="006568AB"/>
    <w:rsid w:val="00657F25"/>
    <w:rsid w:val="006622FB"/>
    <w:rsid w:val="00663277"/>
    <w:rsid w:val="006645BE"/>
    <w:rsid w:val="00664CEF"/>
    <w:rsid w:val="006823F2"/>
    <w:rsid w:val="00685B8F"/>
    <w:rsid w:val="006872BF"/>
    <w:rsid w:val="00690BD7"/>
    <w:rsid w:val="006915D3"/>
    <w:rsid w:val="0069470C"/>
    <w:rsid w:val="006A0445"/>
    <w:rsid w:val="006A0933"/>
    <w:rsid w:val="006A29D3"/>
    <w:rsid w:val="006A4CF5"/>
    <w:rsid w:val="006B1560"/>
    <w:rsid w:val="006B4123"/>
    <w:rsid w:val="006C0946"/>
    <w:rsid w:val="006C1AA1"/>
    <w:rsid w:val="006C324D"/>
    <w:rsid w:val="006D006C"/>
    <w:rsid w:val="006D4757"/>
    <w:rsid w:val="006D7A3E"/>
    <w:rsid w:val="006D7B24"/>
    <w:rsid w:val="006D7CE4"/>
    <w:rsid w:val="006E06F8"/>
    <w:rsid w:val="006E1FA0"/>
    <w:rsid w:val="006E2D70"/>
    <w:rsid w:val="006E6783"/>
    <w:rsid w:val="006E7C0E"/>
    <w:rsid w:val="006F37BA"/>
    <w:rsid w:val="006F5957"/>
    <w:rsid w:val="006F60D0"/>
    <w:rsid w:val="006F76B6"/>
    <w:rsid w:val="006F7D2E"/>
    <w:rsid w:val="00700E20"/>
    <w:rsid w:val="00702FC4"/>
    <w:rsid w:val="0070500D"/>
    <w:rsid w:val="00706DB8"/>
    <w:rsid w:val="00706FB7"/>
    <w:rsid w:val="007107AE"/>
    <w:rsid w:val="00710DC3"/>
    <w:rsid w:val="00712CD4"/>
    <w:rsid w:val="0071454B"/>
    <w:rsid w:val="00715351"/>
    <w:rsid w:val="007161CA"/>
    <w:rsid w:val="007230F2"/>
    <w:rsid w:val="00725B2F"/>
    <w:rsid w:val="007260D1"/>
    <w:rsid w:val="00730F5C"/>
    <w:rsid w:val="00732DA2"/>
    <w:rsid w:val="00732EBC"/>
    <w:rsid w:val="0073581F"/>
    <w:rsid w:val="00735921"/>
    <w:rsid w:val="0073611B"/>
    <w:rsid w:val="00740412"/>
    <w:rsid w:val="00740AE7"/>
    <w:rsid w:val="00743730"/>
    <w:rsid w:val="007439ED"/>
    <w:rsid w:val="00744C79"/>
    <w:rsid w:val="0074699E"/>
    <w:rsid w:val="00747A68"/>
    <w:rsid w:val="007514E0"/>
    <w:rsid w:val="00752876"/>
    <w:rsid w:val="00753CF1"/>
    <w:rsid w:val="00757166"/>
    <w:rsid w:val="007621C2"/>
    <w:rsid w:val="007621D8"/>
    <w:rsid w:val="00762B92"/>
    <w:rsid w:val="00764AE4"/>
    <w:rsid w:val="00770757"/>
    <w:rsid w:val="007710AF"/>
    <w:rsid w:val="0077126B"/>
    <w:rsid w:val="007720E1"/>
    <w:rsid w:val="00776D43"/>
    <w:rsid w:val="00777510"/>
    <w:rsid w:val="0078025B"/>
    <w:rsid w:val="00780DFC"/>
    <w:rsid w:val="007947D5"/>
    <w:rsid w:val="007A1AF6"/>
    <w:rsid w:val="007A32BC"/>
    <w:rsid w:val="007A4664"/>
    <w:rsid w:val="007A53E0"/>
    <w:rsid w:val="007A5F78"/>
    <w:rsid w:val="007A6580"/>
    <w:rsid w:val="007A7192"/>
    <w:rsid w:val="007B031E"/>
    <w:rsid w:val="007B0A45"/>
    <w:rsid w:val="007B488E"/>
    <w:rsid w:val="007B5F83"/>
    <w:rsid w:val="007B6601"/>
    <w:rsid w:val="007B7739"/>
    <w:rsid w:val="007C4EE7"/>
    <w:rsid w:val="007C52A5"/>
    <w:rsid w:val="007C5AFA"/>
    <w:rsid w:val="007C66D9"/>
    <w:rsid w:val="007C6DDF"/>
    <w:rsid w:val="007C7C3C"/>
    <w:rsid w:val="007C7E07"/>
    <w:rsid w:val="007D1C37"/>
    <w:rsid w:val="007D281D"/>
    <w:rsid w:val="007D6793"/>
    <w:rsid w:val="007E0380"/>
    <w:rsid w:val="007E5FA1"/>
    <w:rsid w:val="007E640C"/>
    <w:rsid w:val="007E735E"/>
    <w:rsid w:val="007F12E9"/>
    <w:rsid w:val="007F30F7"/>
    <w:rsid w:val="008016D9"/>
    <w:rsid w:val="00801CB2"/>
    <w:rsid w:val="00802BEA"/>
    <w:rsid w:val="00804558"/>
    <w:rsid w:val="00805BD4"/>
    <w:rsid w:val="0081278A"/>
    <w:rsid w:val="00814BAA"/>
    <w:rsid w:val="00814C36"/>
    <w:rsid w:val="00814D92"/>
    <w:rsid w:val="00821595"/>
    <w:rsid w:val="0082191A"/>
    <w:rsid w:val="00825321"/>
    <w:rsid w:val="008268BA"/>
    <w:rsid w:val="00826AC3"/>
    <w:rsid w:val="0083096A"/>
    <w:rsid w:val="008340C9"/>
    <w:rsid w:val="00834AD7"/>
    <w:rsid w:val="00835E5A"/>
    <w:rsid w:val="0083649E"/>
    <w:rsid w:val="00837F3C"/>
    <w:rsid w:val="0084161D"/>
    <w:rsid w:val="00841790"/>
    <w:rsid w:val="008419E9"/>
    <w:rsid w:val="00842FE2"/>
    <w:rsid w:val="00845EF5"/>
    <w:rsid w:val="008475E2"/>
    <w:rsid w:val="0085109A"/>
    <w:rsid w:val="00851137"/>
    <w:rsid w:val="008518F0"/>
    <w:rsid w:val="0085304B"/>
    <w:rsid w:val="00853FFC"/>
    <w:rsid w:val="00863889"/>
    <w:rsid w:val="00872F4A"/>
    <w:rsid w:val="00875906"/>
    <w:rsid w:val="0088083E"/>
    <w:rsid w:val="00880C64"/>
    <w:rsid w:val="00881C21"/>
    <w:rsid w:val="00881C9E"/>
    <w:rsid w:val="00881F28"/>
    <w:rsid w:val="00883E2E"/>
    <w:rsid w:val="00884684"/>
    <w:rsid w:val="00884E97"/>
    <w:rsid w:val="00885876"/>
    <w:rsid w:val="0089147F"/>
    <w:rsid w:val="0089570A"/>
    <w:rsid w:val="008A4337"/>
    <w:rsid w:val="008A530C"/>
    <w:rsid w:val="008A60A0"/>
    <w:rsid w:val="008A7144"/>
    <w:rsid w:val="008A7375"/>
    <w:rsid w:val="008B096E"/>
    <w:rsid w:val="008B3E6B"/>
    <w:rsid w:val="008B3E85"/>
    <w:rsid w:val="008B48D2"/>
    <w:rsid w:val="008B7F9C"/>
    <w:rsid w:val="008C387A"/>
    <w:rsid w:val="008C3FAA"/>
    <w:rsid w:val="008D0D95"/>
    <w:rsid w:val="008D526F"/>
    <w:rsid w:val="008D5F94"/>
    <w:rsid w:val="008D68EF"/>
    <w:rsid w:val="008D6A8F"/>
    <w:rsid w:val="008D7419"/>
    <w:rsid w:val="008F11F7"/>
    <w:rsid w:val="008F2DB4"/>
    <w:rsid w:val="008F3205"/>
    <w:rsid w:val="008F3489"/>
    <w:rsid w:val="008F37E5"/>
    <w:rsid w:val="008F6F52"/>
    <w:rsid w:val="008F7789"/>
    <w:rsid w:val="008F7856"/>
    <w:rsid w:val="0090096D"/>
    <w:rsid w:val="00900EE9"/>
    <w:rsid w:val="00900F44"/>
    <w:rsid w:val="009019FB"/>
    <w:rsid w:val="00902567"/>
    <w:rsid w:val="009043AD"/>
    <w:rsid w:val="00905553"/>
    <w:rsid w:val="009072B7"/>
    <w:rsid w:val="009135F9"/>
    <w:rsid w:val="00914041"/>
    <w:rsid w:val="009143BF"/>
    <w:rsid w:val="00916B0E"/>
    <w:rsid w:val="009177C5"/>
    <w:rsid w:val="009206DF"/>
    <w:rsid w:val="00920F1E"/>
    <w:rsid w:val="00921251"/>
    <w:rsid w:val="00922130"/>
    <w:rsid w:val="00924D93"/>
    <w:rsid w:val="00926095"/>
    <w:rsid w:val="00930DAA"/>
    <w:rsid w:val="00931277"/>
    <w:rsid w:val="009330E8"/>
    <w:rsid w:val="00935723"/>
    <w:rsid w:val="00936B06"/>
    <w:rsid w:val="00936DDC"/>
    <w:rsid w:val="009370A6"/>
    <w:rsid w:val="009371D0"/>
    <w:rsid w:val="00940148"/>
    <w:rsid w:val="00942B6C"/>
    <w:rsid w:val="00943AA6"/>
    <w:rsid w:val="00950178"/>
    <w:rsid w:val="00951E4D"/>
    <w:rsid w:val="00955C4B"/>
    <w:rsid w:val="00956CE7"/>
    <w:rsid w:val="00961242"/>
    <w:rsid w:val="00962B66"/>
    <w:rsid w:val="0096390E"/>
    <w:rsid w:val="00964093"/>
    <w:rsid w:val="009646BD"/>
    <w:rsid w:val="00965061"/>
    <w:rsid w:val="00967502"/>
    <w:rsid w:val="0097068B"/>
    <w:rsid w:val="00974959"/>
    <w:rsid w:val="00975479"/>
    <w:rsid w:val="009779A3"/>
    <w:rsid w:val="009810CF"/>
    <w:rsid w:val="00981F62"/>
    <w:rsid w:val="00982220"/>
    <w:rsid w:val="00982436"/>
    <w:rsid w:val="00985546"/>
    <w:rsid w:val="00991038"/>
    <w:rsid w:val="00993E5D"/>
    <w:rsid w:val="009972CA"/>
    <w:rsid w:val="00997BFD"/>
    <w:rsid w:val="009A4677"/>
    <w:rsid w:val="009A61C1"/>
    <w:rsid w:val="009A657F"/>
    <w:rsid w:val="009A6982"/>
    <w:rsid w:val="009B0B19"/>
    <w:rsid w:val="009B117D"/>
    <w:rsid w:val="009B2EDE"/>
    <w:rsid w:val="009B50DC"/>
    <w:rsid w:val="009B6425"/>
    <w:rsid w:val="009B7129"/>
    <w:rsid w:val="009B7DFA"/>
    <w:rsid w:val="009C393F"/>
    <w:rsid w:val="009C4893"/>
    <w:rsid w:val="009D0174"/>
    <w:rsid w:val="009D20A4"/>
    <w:rsid w:val="009D2E58"/>
    <w:rsid w:val="009D3B3B"/>
    <w:rsid w:val="009D3E3E"/>
    <w:rsid w:val="009D4AF1"/>
    <w:rsid w:val="009D60F2"/>
    <w:rsid w:val="009D7977"/>
    <w:rsid w:val="009E0692"/>
    <w:rsid w:val="009E0FB6"/>
    <w:rsid w:val="009E14FC"/>
    <w:rsid w:val="009E1FFA"/>
    <w:rsid w:val="009E20F6"/>
    <w:rsid w:val="009E2EFF"/>
    <w:rsid w:val="009E377C"/>
    <w:rsid w:val="009E6392"/>
    <w:rsid w:val="009E6758"/>
    <w:rsid w:val="009F1C55"/>
    <w:rsid w:val="00A00579"/>
    <w:rsid w:val="00A00A9D"/>
    <w:rsid w:val="00A020F1"/>
    <w:rsid w:val="00A0267A"/>
    <w:rsid w:val="00A0583E"/>
    <w:rsid w:val="00A05A5F"/>
    <w:rsid w:val="00A06813"/>
    <w:rsid w:val="00A1029C"/>
    <w:rsid w:val="00A10B8F"/>
    <w:rsid w:val="00A119DE"/>
    <w:rsid w:val="00A20C90"/>
    <w:rsid w:val="00A20F92"/>
    <w:rsid w:val="00A21CE8"/>
    <w:rsid w:val="00A2380F"/>
    <w:rsid w:val="00A2384E"/>
    <w:rsid w:val="00A23E1E"/>
    <w:rsid w:val="00A243ED"/>
    <w:rsid w:val="00A24947"/>
    <w:rsid w:val="00A26543"/>
    <w:rsid w:val="00A313EB"/>
    <w:rsid w:val="00A31AD4"/>
    <w:rsid w:val="00A31FFB"/>
    <w:rsid w:val="00A321C8"/>
    <w:rsid w:val="00A35915"/>
    <w:rsid w:val="00A376FE"/>
    <w:rsid w:val="00A40B3C"/>
    <w:rsid w:val="00A44EB6"/>
    <w:rsid w:val="00A4515D"/>
    <w:rsid w:val="00A4718A"/>
    <w:rsid w:val="00A47466"/>
    <w:rsid w:val="00A5248A"/>
    <w:rsid w:val="00A5265A"/>
    <w:rsid w:val="00A53A7F"/>
    <w:rsid w:val="00A53CF8"/>
    <w:rsid w:val="00A613A7"/>
    <w:rsid w:val="00A701C2"/>
    <w:rsid w:val="00A70F48"/>
    <w:rsid w:val="00A71DD6"/>
    <w:rsid w:val="00A7361E"/>
    <w:rsid w:val="00A75202"/>
    <w:rsid w:val="00A75322"/>
    <w:rsid w:val="00A76A29"/>
    <w:rsid w:val="00A83D1E"/>
    <w:rsid w:val="00A90613"/>
    <w:rsid w:val="00A9083F"/>
    <w:rsid w:val="00A90A2E"/>
    <w:rsid w:val="00A940E3"/>
    <w:rsid w:val="00A944F1"/>
    <w:rsid w:val="00A968F4"/>
    <w:rsid w:val="00A97E58"/>
    <w:rsid w:val="00AA2A91"/>
    <w:rsid w:val="00AA2E38"/>
    <w:rsid w:val="00AA4C99"/>
    <w:rsid w:val="00AA6C32"/>
    <w:rsid w:val="00AB06FB"/>
    <w:rsid w:val="00AB1904"/>
    <w:rsid w:val="00AB1E99"/>
    <w:rsid w:val="00AC07DC"/>
    <w:rsid w:val="00AC0A7A"/>
    <w:rsid w:val="00AC2569"/>
    <w:rsid w:val="00AC3C32"/>
    <w:rsid w:val="00AC47A6"/>
    <w:rsid w:val="00AC51E9"/>
    <w:rsid w:val="00AC7CA7"/>
    <w:rsid w:val="00AD2F1F"/>
    <w:rsid w:val="00AD38B0"/>
    <w:rsid w:val="00AD4369"/>
    <w:rsid w:val="00AD497A"/>
    <w:rsid w:val="00AE0C50"/>
    <w:rsid w:val="00AE2D2B"/>
    <w:rsid w:val="00AE4C1C"/>
    <w:rsid w:val="00AE6396"/>
    <w:rsid w:val="00AE7861"/>
    <w:rsid w:val="00AF012E"/>
    <w:rsid w:val="00AF073E"/>
    <w:rsid w:val="00AF13BF"/>
    <w:rsid w:val="00AF7645"/>
    <w:rsid w:val="00B02621"/>
    <w:rsid w:val="00B05EDA"/>
    <w:rsid w:val="00B06051"/>
    <w:rsid w:val="00B06C3E"/>
    <w:rsid w:val="00B12F7D"/>
    <w:rsid w:val="00B13E2F"/>
    <w:rsid w:val="00B14036"/>
    <w:rsid w:val="00B144B6"/>
    <w:rsid w:val="00B1600B"/>
    <w:rsid w:val="00B1613F"/>
    <w:rsid w:val="00B24F74"/>
    <w:rsid w:val="00B26B30"/>
    <w:rsid w:val="00B27EA9"/>
    <w:rsid w:val="00B30A7B"/>
    <w:rsid w:val="00B30C57"/>
    <w:rsid w:val="00B31027"/>
    <w:rsid w:val="00B34D97"/>
    <w:rsid w:val="00B34F11"/>
    <w:rsid w:val="00B35756"/>
    <w:rsid w:val="00B42138"/>
    <w:rsid w:val="00B453DF"/>
    <w:rsid w:val="00B50537"/>
    <w:rsid w:val="00B52B2F"/>
    <w:rsid w:val="00B54007"/>
    <w:rsid w:val="00B60055"/>
    <w:rsid w:val="00B60F81"/>
    <w:rsid w:val="00B63D40"/>
    <w:rsid w:val="00B66676"/>
    <w:rsid w:val="00B668F3"/>
    <w:rsid w:val="00B66909"/>
    <w:rsid w:val="00B71760"/>
    <w:rsid w:val="00B71879"/>
    <w:rsid w:val="00B7206E"/>
    <w:rsid w:val="00B720C0"/>
    <w:rsid w:val="00B7521E"/>
    <w:rsid w:val="00B83575"/>
    <w:rsid w:val="00B923A7"/>
    <w:rsid w:val="00B92C5C"/>
    <w:rsid w:val="00B95EEB"/>
    <w:rsid w:val="00B96831"/>
    <w:rsid w:val="00BA0560"/>
    <w:rsid w:val="00BA373F"/>
    <w:rsid w:val="00BA4D22"/>
    <w:rsid w:val="00BA5365"/>
    <w:rsid w:val="00BA693C"/>
    <w:rsid w:val="00BA7312"/>
    <w:rsid w:val="00BB222F"/>
    <w:rsid w:val="00BB37C8"/>
    <w:rsid w:val="00BB4380"/>
    <w:rsid w:val="00BB6889"/>
    <w:rsid w:val="00BB76C5"/>
    <w:rsid w:val="00BC0DBC"/>
    <w:rsid w:val="00BC0EAE"/>
    <w:rsid w:val="00BC2A66"/>
    <w:rsid w:val="00BC5049"/>
    <w:rsid w:val="00BC527F"/>
    <w:rsid w:val="00BC5D04"/>
    <w:rsid w:val="00BC6BB6"/>
    <w:rsid w:val="00BD61DE"/>
    <w:rsid w:val="00BD63FF"/>
    <w:rsid w:val="00BD6475"/>
    <w:rsid w:val="00BD70E5"/>
    <w:rsid w:val="00BE0AFF"/>
    <w:rsid w:val="00BE2518"/>
    <w:rsid w:val="00BE2E6E"/>
    <w:rsid w:val="00BE507A"/>
    <w:rsid w:val="00BE5A0B"/>
    <w:rsid w:val="00BE5CA1"/>
    <w:rsid w:val="00BE6361"/>
    <w:rsid w:val="00BE6AC9"/>
    <w:rsid w:val="00BE6F99"/>
    <w:rsid w:val="00BF0774"/>
    <w:rsid w:val="00BF355E"/>
    <w:rsid w:val="00BF72F9"/>
    <w:rsid w:val="00BF7817"/>
    <w:rsid w:val="00C03825"/>
    <w:rsid w:val="00C03BEC"/>
    <w:rsid w:val="00C05242"/>
    <w:rsid w:val="00C0537D"/>
    <w:rsid w:val="00C05D15"/>
    <w:rsid w:val="00C06F64"/>
    <w:rsid w:val="00C10A6B"/>
    <w:rsid w:val="00C10B90"/>
    <w:rsid w:val="00C10EA6"/>
    <w:rsid w:val="00C1191A"/>
    <w:rsid w:val="00C12FD6"/>
    <w:rsid w:val="00C143FE"/>
    <w:rsid w:val="00C1443A"/>
    <w:rsid w:val="00C161B6"/>
    <w:rsid w:val="00C17041"/>
    <w:rsid w:val="00C1743B"/>
    <w:rsid w:val="00C17CCB"/>
    <w:rsid w:val="00C205B1"/>
    <w:rsid w:val="00C21F7A"/>
    <w:rsid w:val="00C23394"/>
    <w:rsid w:val="00C234C7"/>
    <w:rsid w:val="00C2595E"/>
    <w:rsid w:val="00C26441"/>
    <w:rsid w:val="00C30C20"/>
    <w:rsid w:val="00C3192F"/>
    <w:rsid w:val="00C33AA8"/>
    <w:rsid w:val="00C34019"/>
    <w:rsid w:val="00C34640"/>
    <w:rsid w:val="00C34BB6"/>
    <w:rsid w:val="00C40065"/>
    <w:rsid w:val="00C41583"/>
    <w:rsid w:val="00C42F5B"/>
    <w:rsid w:val="00C433B5"/>
    <w:rsid w:val="00C435B7"/>
    <w:rsid w:val="00C4427A"/>
    <w:rsid w:val="00C4529A"/>
    <w:rsid w:val="00C47645"/>
    <w:rsid w:val="00C5268E"/>
    <w:rsid w:val="00C555B9"/>
    <w:rsid w:val="00C63733"/>
    <w:rsid w:val="00C63985"/>
    <w:rsid w:val="00C709E5"/>
    <w:rsid w:val="00C70C97"/>
    <w:rsid w:val="00C70FC8"/>
    <w:rsid w:val="00C74882"/>
    <w:rsid w:val="00C74A20"/>
    <w:rsid w:val="00C76635"/>
    <w:rsid w:val="00C771CB"/>
    <w:rsid w:val="00C77B7B"/>
    <w:rsid w:val="00C803FD"/>
    <w:rsid w:val="00C839C3"/>
    <w:rsid w:val="00C84F7E"/>
    <w:rsid w:val="00C850DC"/>
    <w:rsid w:val="00C91CAD"/>
    <w:rsid w:val="00C94A83"/>
    <w:rsid w:val="00CA0297"/>
    <w:rsid w:val="00CA0D2B"/>
    <w:rsid w:val="00CA1CC7"/>
    <w:rsid w:val="00CA4915"/>
    <w:rsid w:val="00CA4E0F"/>
    <w:rsid w:val="00CA5256"/>
    <w:rsid w:val="00CA7B50"/>
    <w:rsid w:val="00CB40DE"/>
    <w:rsid w:val="00CB5A58"/>
    <w:rsid w:val="00CC27BA"/>
    <w:rsid w:val="00CC29A5"/>
    <w:rsid w:val="00CC29D0"/>
    <w:rsid w:val="00CC3DE7"/>
    <w:rsid w:val="00CC4469"/>
    <w:rsid w:val="00CC4B49"/>
    <w:rsid w:val="00CC4E37"/>
    <w:rsid w:val="00CC54F5"/>
    <w:rsid w:val="00CC6218"/>
    <w:rsid w:val="00CD0234"/>
    <w:rsid w:val="00CD337B"/>
    <w:rsid w:val="00CD5261"/>
    <w:rsid w:val="00CD6431"/>
    <w:rsid w:val="00CD6A4D"/>
    <w:rsid w:val="00CE1C8E"/>
    <w:rsid w:val="00CE225B"/>
    <w:rsid w:val="00CE27A2"/>
    <w:rsid w:val="00CE7376"/>
    <w:rsid w:val="00CE7DDA"/>
    <w:rsid w:val="00CF058C"/>
    <w:rsid w:val="00CF074F"/>
    <w:rsid w:val="00CF0BA8"/>
    <w:rsid w:val="00CF0C7B"/>
    <w:rsid w:val="00CF568E"/>
    <w:rsid w:val="00CF647D"/>
    <w:rsid w:val="00CF7FC2"/>
    <w:rsid w:val="00D019A7"/>
    <w:rsid w:val="00D019C3"/>
    <w:rsid w:val="00D023F1"/>
    <w:rsid w:val="00D0284A"/>
    <w:rsid w:val="00D02D8B"/>
    <w:rsid w:val="00D034DA"/>
    <w:rsid w:val="00D050FC"/>
    <w:rsid w:val="00D05C20"/>
    <w:rsid w:val="00D0641C"/>
    <w:rsid w:val="00D06652"/>
    <w:rsid w:val="00D10AEF"/>
    <w:rsid w:val="00D1204C"/>
    <w:rsid w:val="00D13DFA"/>
    <w:rsid w:val="00D16F1A"/>
    <w:rsid w:val="00D17CAA"/>
    <w:rsid w:val="00D210E9"/>
    <w:rsid w:val="00D216E8"/>
    <w:rsid w:val="00D24B23"/>
    <w:rsid w:val="00D2556B"/>
    <w:rsid w:val="00D30A5A"/>
    <w:rsid w:val="00D30CB5"/>
    <w:rsid w:val="00D3503E"/>
    <w:rsid w:val="00D356E2"/>
    <w:rsid w:val="00D37E98"/>
    <w:rsid w:val="00D42084"/>
    <w:rsid w:val="00D47D5D"/>
    <w:rsid w:val="00D50265"/>
    <w:rsid w:val="00D50AED"/>
    <w:rsid w:val="00D51633"/>
    <w:rsid w:val="00D53482"/>
    <w:rsid w:val="00D602EF"/>
    <w:rsid w:val="00D60911"/>
    <w:rsid w:val="00D61544"/>
    <w:rsid w:val="00D61D01"/>
    <w:rsid w:val="00D620EC"/>
    <w:rsid w:val="00D62821"/>
    <w:rsid w:val="00D63E47"/>
    <w:rsid w:val="00D6496F"/>
    <w:rsid w:val="00D662DF"/>
    <w:rsid w:val="00D72A30"/>
    <w:rsid w:val="00D741C0"/>
    <w:rsid w:val="00D76A38"/>
    <w:rsid w:val="00D7779A"/>
    <w:rsid w:val="00D82AB8"/>
    <w:rsid w:val="00D836AE"/>
    <w:rsid w:val="00D83FE2"/>
    <w:rsid w:val="00D9264E"/>
    <w:rsid w:val="00D95ACB"/>
    <w:rsid w:val="00D960F8"/>
    <w:rsid w:val="00D9731D"/>
    <w:rsid w:val="00DA09CB"/>
    <w:rsid w:val="00DA19BF"/>
    <w:rsid w:val="00DA240D"/>
    <w:rsid w:val="00DA3B27"/>
    <w:rsid w:val="00DA3EC9"/>
    <w:rsid w:val="00DA4171"/>
    <w:rsid w:val="00DA71DF"/>
    <w:rsid w:val="00DB13FB"/>
    <w:rsid w:val="00DB2068"/>
    <w:rsid w:val="00DB6683"/>
    <w:rsid w:val="00DB77C5"/>
    <w:rsid w:val="00DB78E0"/>
    <w:rsid w:val="00DC0160"/>
    <w:rsid w:val="00DC2B75"/>
    <w:rsid w:val="00DC3AA0"/>
    <w:rsid w:val="00DC4AF5"/>
    <w:rsid w:val="00DD07C8"/>
    <w:rsid w:val="00DD0DAB"/>
    <w:rsid w:val="00DD25CB"/>
    <w:rsid w:val="00DD2791"/>
    <w:rsid w:val="00DD3590"/>
    <w:rsid w:val="00DD6422"/>
    <w:rsid w:val="00DE17D1"/>
    <w:rsid w:val="00DE1EF0"/>
    <w:rsid w:val="00DE2132"/>
    <w:rsid w:val="00DE3B97"/>
    <w:rsid w:val="00DE434F"/>
    <w:rsid w:val="00DE4496"/>
    <w:rsid w:val="00DE6D4D"/>
    <w:rsid w:val="00DF0E6E"/>
    <w:rsid w:val="00DF3E15"/>
    <w:rsid w:val="00DF4289"/>
    <w:rsid w:val="00DF4F02"/>
    <w:rsid w:val="00E003D1"/>
    <w:rsid w:val="00E0124F"/>
    <w:rsid w:val="00E03D2E"/>
    <w:rsid w:val="00E03DD6"/>
    <w:rsid w:val="00E04742"/>
    <w:rsid w:val="00E0495D"/>
    <w:rsid w:val="00E05B6C"/>
    <w:rsid w:val="00E06318"/>
    <w:rsid w:val="00E079F9"/>
    <w:rsid w:val="00E128EE"/>
    <w:rsid w:val="00E14B8E"/>
    <w:rsid w:val="00E15BDC"/>
    <w:rsid w:val="00E22094"/>
    <w:rsid w:val="00E2341B"/>
    <w:rsid w:val="00E3073B"/>
    <w:rsid w:val="00E3433E"/>
    <w:rsid w:val="00E37931"/>
    <w:rsid w:val="00E429D9"/>
    <w:rsid w:val="00E439D3"/>
    <w:rsid w:val="00E4437A"/>
    <w:rsid w:val="00E46737"/>
    <w:rsid w:val="00E46D9B"/>
    <w:rsid w:val="00E520F4"/>
    <w:rsid w:val="00E52EA4"/>
    <w:rsid w:val="00E5477B"/>
    <w:rsid w:val="00E55523"/>
    <w:rsid w:val="00E56BA5"/>
    <w:rsid w:val="00E56CDF"/>
    <w:rsid w:val="00E63684"/>
    <w:rsid w:val="00E70375"/>
    <w:rsid w:val="00E7141C"/>
    <w:rsid w:val="00E7482E"/>
    <w:rsid w:val="00E75009"/>
    <w:rsid w:val="00E80851"/>
    <w:rsid w:val="00E850E7"/>
    <w:rsid w:val="00E85366"/>
    <w:rsid w:val="00E86A27"/>
    <w:rsid w:val="00E87B93"/>
    <w:rsid w:val="00E9115D"/>
    <w:rsid w:val="00E92D93"/>
    <w:rsid w:val="00E93726"/>
    <w:rsid w:val="00E938EC"/>
    <w:rsid w:val="00E941E4"/>
    <w:rsid w:val="00E9483F"/>
    <w:rsid w:val="00E96E5C"/>
    <w:rsid w:val="00E979E7"/>
    <w:rsid w:val="00EA006B"/>
    <w:rsid w:val="00EA033A"/>
    <w:rsid w:val="00EA109E"/>
    <w:rsid w:val="00EB16AB"/>
    <w:rsid w:val="00EB4094"/>
    <w:rsid w:val="00EC1832"/>
    <w:rsid w:val="00EC2DBD"/>
    <w:rsid w:val="00EC4B0C"/>
    <w:rsid w:val="00EC5CA6"/>
    <w:rsid w:val="00ED0ED6"/>
    <w:rsid w:val="00ED382A"/>
    <w:rsid w:val="00ED59C9"/>
    <w:rsid w:val="00ED7E46"/>
    <w:rsid w:val="00EE3E9C"/>
    <w:rsid w:val="00EE614D"/>
    <w:rsid w:val="00EF0F52"/>
    <w:rsid w:val="00EF2130"/>
    <w:rsid w:val="00EF6803"/>
    <w:rsid w:val="00EF6B02"/>
    <w:rsid w:val="00EF7F91"/>
    <w:rsid w:val="00F01D4F"/>
    <w:rsid w:val="00F102F7"/>
    <w:rsid w:val="00F10CBA"/>
    <w:rsid w:val="00F12111"/>
    <w:rsid w:val="00F1353F"/>
    <w:rsid w:val="00F135BF"/>
    <w:rsid w:val="00F1674B"/>
    <w:rsid w:val="00F1797E"/>
    <w:rsid w:val="00F230B0"/>
    <w:rsid w:val="00F23435"/>
    <w:rsid w:val="00F24DB6"/>
    <w:rsid w:val="00F25371"/>
    <w:rsid w:val="00F270B0"/>
    <w:rsid w:val="00F31C88"/>
    <w:rsid w:val="00F32D1C"/>
    <w:rsid w:val="00F32E29"/>
    <w:rsid w:val="00F37B8F"/>
    <w:rsid w:val="00F51EDF"/>
    <w:rsid w:val="00F55DC5"/>
    <w:rsid w:val="00F575E5"/>
    <w:rsid w:val="00F57FA3"/>
    <w:rsid w:val="00F641C3"/>
    <w:rsid w:val="00F65B12"/>
    <w:rsid w:val="00F66221"/>
    <w:rsid w:val="00F66CE1"/>
    <w:rsid w:val="00F674F9"/>
    <w:rsid w:val="00F67B8E"/>
    <w:rsid w:val="00F71446"/>
    <w:rsid w:val="00F74033"/>
    <w:rsid w:val="00F7414A"/>
    <w:rsid w:val="00F74210"/>
    <w:rsid w:val="00F75AFC"/>
    <w:rsid w:val="00F76529"/>
    <w:rsid w:val="00F80CD1"/>
    <w:rsid w:val="00F8482B"/>
    <w:rsid w:val="00F85326"/>
    <w:rsid w:val="00F85EAD"/>
    <w:rsid w:val="00F86C5F"/>
    <w:rsid w:val="00F87E23"/>
    <w:rsid w:val="00F90E74"/>
    <w:rsid w:val="00F9195D"/>
    <w:rsid w:val="00F973E2"/>
    <w:rsid w:val="00FA062F"/>
    <w:rsid w:val="00FA129C"/>
    <w:rsid w:val="00FA360D"/>
    <w:rsid w:val="00FA5E7A"/>
    <w:rsid w:val="00FA7D15"/>
    <w:rsid w:val="00FB037B"/>
    <w:rsid w:val="00FB0652"/>
    <w:rsid w:val="00FB0B4A"/>
    <w:rsid w:val="00FB0BC1"/>
    <w:rsid w:val="00FB2088"/>
    <w:rsid w:val="00FB2D0F"/>
    <w:rsid w:val="00FB2EF1"/>
    <w:rsid w:val="00FB54AB"/>
    <w:rsid w:val="00FB6DBC"/>
    <w:rsid w:val="00FC2B7E"/>
    <w:rsid w:val="00FC315C"/>
    <w:rsid w:val="00FC5598"/>
    <w:rsid w:val="00FC5825"/>
    <w:rsid w:val="00FC7BA7"/>
    <w:rsid w:val="00FD08C9"/>
    <w:rsid w:val="00FD0ECD"/>
    <w:rsid w:val="00FD1472"/>
    <w:rsid w:val="00FD3D0D"/>
    <w:rsid w:val="00FE117C"/>
    <w:rsid w:val="00FE1859"/>
    <w:rsid w:val="00FE3D33"/>
    <w:rsid w:val="00FE72ED"/>
    <w:rsid w:val="00FF1616"/>
    <w:rsid w:val="00FF334F"/>
    <w:rsid w:val="00FF6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8121C"/>
  <w15:chartTrackingRefBased/>
  <w15:docId w15:val="{58729BB0-70C6-4F78-B989-710196BE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4BC"/>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1440" w:firstLine="720"/>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ind w:left="1440" w:firstLine="720"/>
      <w:outlineLvl w:val="4"/>
    </w:pPr>
    <w:rPr>
      <w:i/>
      <w:sz w:val="24"/>
    </w:rPr>
  </w:style>
  <w:style w:type="paragraph" w:styleId="Heading6">
    <w:name w:val="heading 6"/>
    <w:basedOn w:val="Normal"/>
    <w:next w:val="Normal"/>
    <w:qFormat/>
    <w:pPr>
      <w:keepNext/>
      <w:ind w:left="720" w:firstLine="720"/>
      <w:outlineLvl w:val="5"/>
    </w:pPr>
    <w:rPr>
      <w:i/>
      <w:sz w:val="24"/>
    </w:rPr>
  </w:style>
  <w:style w:type="paragraph" w:styleId="Heading7">
    <w:name w:val="heading 7"/>
    <w:basedOn w:val="Normal"/>
    <w:next w:val="Normal"/>
    <w:qFormat/>
    <w:pPr>
      <w:keepNext/>
      <w:ind w:left="1440"/>
      <w:outlineLvl w:val="6"/>
    </w:pPr>
    <w:rPr>
      <w:sz w:val="24"/>
    </w:rPr>
  </w:style>
  <w:style w:type="paragraph" w:styleId="Heading8">
    <w:name w:val="heading 8"/>
    <w:basedOn w:val="Normal"/>
    <w:next w:val="Normal"/>
    <w:qFormat/>
    <w:pPr>
      <w:keepNext/>
      <w:outlineLvl w:val="7"/>
    </w:pPr>
    <w:rPr>
      <w:b/>
      <w:sz w:val="28"/>
    </w:rPr>
  </w:style>
  <w:style w:type="paragraph" w:styleId="Heading9">
    <w:name w:val="heading 9"/>
    <w:basedOn w:val="Normal"/>
    <w:next w:val="Normal"/>
    <w:qFormat/>
    <w:pPr>
      <w:keepNext/>
      <w:numPr>
        <w:numId w:val="1"/>
      </w:numPr>
      <w:tabs>
        <w:tab w:val="num" w:pos="2160"/>
      </w:tabs>
      <w:spacing w:line="360" w:lineRule="auto"/>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ind w:left="2160"/>
    </w:pPr>
    <w:rPr>
      <w:i/>
      <w:sz w:val="24"/>
    </w:rPr>
  </w:style>
  <w:style w:type="paragraph" w:styleId="BodyTextIndent2">
    <w:name w:val="Body Text Indent 2"/>
    <w:basedOn w:val="Normal"/>
    <w:pPr>
      <w:ind w:left="2160"/>
    </w:pPr>
    <w:rPr>
      <w:sz w:val="24"/>
    </w:rPr>
  </w:style>
  <w:style w:type="paragraph" w:styleId="BodyTextIndent3">
    <w:name w:val="Body Text Indent 3"/>
    <w:basedOn w:val="Normal"/>
    <w:pPr>
      <w:ind w:left="1440"/>
    </w:pPr>
    <w:rPr>
      <w:i/>
      <w:sz w:val="22"/>
    </w:rPr>
  </w:style>
  <w:style w:type="paragraph" w:styleId="BodyText">
    <w:name w:val="Body Text"/>
    <w:basedOn w:val="Normal"/>
    <w:link w:val="BodyTextChar"/>
    <w:rPr>
      <w:rFonts w:ascii="Arial" w:hAnsi="Arial"/>
      <w:b/>
      <w:lang w:val="x-none"/>
    </w:rPr>
  </w:style>
  <w:style w:type="paragraph" w:styleId="Title">
    <w:name w:val="Title"/>
    <w:basedOn w:val="Normal"/>
    <w:qFormat/>
    <w:pPr>
      <w:jc w:val="center"/>
    </w:pPr>
    <w:rPr>
      <w:rFonts w:ascii="Arial" w:hAnsi="Arial"/>
      <w:b/>
      <w:sz w:val="24"/>
    </w:rPr>
  </w:style>
  <w:style w:type="character" w:styleId="FollowedHyperlink">
    <w:name w:val="FollowedHyperlink"/>
    <w:rPr>
      <w:color w:val="800080"/>
      <w:u w:val="single"/>
    </w:rPr>
  </w:style>
  <w:style w:type="paragraph" w:styleId="BodyTextIndent">
    <w:name w:val="Body Text Indent"/>
    <w:basedOn w:val="Normal"/>
    <w:pPr>
      <w:ind w:left="2160"/>
    </w:pPr>
    <w:rPr>
      <w:rFonts w:ascii="Arial" w:hAnsi="Arial" w:cs="Arial"/>
      <w:szCs w:val="24"/>
    </w:rPr>
  </w:style>
  <w:style w:type="paragraph" w:styleId="BodyText3">
    <w:name w:val="Body Text 3"/>
    <w:basedOn w:val="Normal"/>
    <w:rPr>
      <w:rFonts w:ascii="Arial" w:hAnsi="Arial" w:cs="Arial"/>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PlainText">
    <w:name w:val="Plain Text"/>
    <w:basedOn w:val="Normal"/>
    <w:link w:val="PlainTextChar"/>
    <w:rPr>
      <w:rFonts w:ascii="Courier New" w:hAnsi="Courier New"/>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ubtitle">
    <w:name w:val="Subtitle"/>
    <w:basedOn w:val="Normal"/>
    <w:qFormat/>
    <w:rsid w:val="005B6F87"/>
    <w:pPr>
      <w:widowControl w:val="0"/>
      <w:jc w:val="both"/>
    </w:pPr>
    <w:rPr>
      <w:rFonts w:ascii="Arial" w:hAnsi="Arial" w:cs="Arial"/>
      <w:i/>
      <w:iCs/>
      <w:kern w:val="2"/>
      <w:sz w:val="24"/>
      <w:u w:val="single"/>
      <w:lang w:eastAsia="zh-CN"/>
    </w:rPr>
  </w:style>
  <w:style w:type="paragraph" w:styleId="HTMLPreformatted">
    <w:name w:val="HTML Preformatted"/>
    <w:basedOn w:val="Normal"/>
    <w:link w:val="HTMLPreformattedChar"/>
    <w:rsid w:val="005B6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CN"/>
    </w:rPr>
  </w:style>
  <w:style w:type="character" w:customStyle="1" w:styleId="ti">
    <w:name w:val="ti"/>
    <w:basedOn w:val="DefaultParagraphFont"/>
    <w:rsid w:val="00F74210"/>
  </w:style>
  <w:style w:type="character" w:customStyle="1" w:styleId="medtext1">
    <w:name w:val="medtext1"/>
    <w:basedOn w:val="DefaultParagraphFont"/>
    <w:rsid w:val="003B3833"/>
  </w:style>
  <w:style w:type="paragraph" w:customStyle="1" w:styleId="Default">
    <w:name w:val="Default"/>
    <w:rsid w:val="00523B0B"/>
    <w:pPr>
      <w:autoSpaceDE w:val="0"/>
      <w:autoSpaceDN w:val="0"/>
      <w:adjustRightInd w:val="0"/>
    </w:pPr>
    <w:rPr>
      <w:rFonts w:eastAsia="Batang"/>
      <w:color w:val="000000"/>
      <w:sz w:val="24"/>
      <w:szCs w:val="24"/>
    </w:rPr>
  </w:style>
  <w:style w:type="paragraph" w:styleId="DocumentMap">
    <w:name w:val="Document Map"/>
    <w:basedOn w:val="Normal"/>
    <w:semiHidden/>
    <w:rsid w:val="00445EC9"/>
    <w:pPr>
      <w:shd w:val="clear" w:color="auto" w:fill="000080"/>
    </w:pPr>
    <w:rPr>
      <w:rFonts w:ascii="Tahoma" w:hAnsi="Tahoma" w:cs="Tahoma"/>
    </w:rPr>
  </w:style>
  <w:style w:type="paragraph" w:styleId="BlockText">
    <w:name w:val="Block Text"/>
    <w:basedOn w:val="Normal"/>
    <w:rsid w:val="005244E1"/>
    <w:pPr>
      <w:ind w:left="360" w:right="720" w:hanging="360"/>
    </w:pPr>
    <w:rPr>
      <w:rFonts w:eastAsia="Times New Roman"/>
      <w:bCs/>
      <w:sz w:val="24"/>
      <w:szCs w:val="24"/>
    </w:rPr>
  </w:style>
  <w:style w:type="character" w:styleId="Strong">
    <w:name w:val="Strong"/>
    <w:qFormat/>
    <w:rsid w:val="009E14FC"/>
    <w:rPr>
      <w:b/>
      <w:bCs/>
    </w:rPr>
  </w:style>
  <w:style w:type="character" w:customStyle="1" w:styleId="volume">
    <w:name w:val="volume"/>
    <w:basedOn w:val="DefaultParagraphFont"/>
    <w:rsid w:val="00414894"/>
  </w:style>
  <w:style w:type="character" w:customStyle="1" w:styleId="issue">
    <w:name w:val="issue"/>
    <w:basedOn w:val="DefaultParagraphFont"/>
    <w:rsid w:val="00414894"/>
  </w:style>
  <w:style w:type="character" w:customStyle="1" w:styleId="pages">
    <w:name w:val="pages"/>
    <w:basedOn w:val="DefaultParagraphFont"/>
    <w:rsid w:val="00414894"/>
  </w:style>
  <w:style w:type="character" w:styleId="Emphasis">
    <w:name w:val="Emphasis"/>
    <w:qFormat/>
    <w:rsid w:val="00414894"/>
    <w:rPr>
      <w:i/>
      <w:iCs/>
    </w:rPr>
  </w:style>
  <w:style w:type="paragraph" w:customStyle="1" w:styleId="DataField11pt-Single">
    <w:name w:val="Data Field 11pt-Single"/>
    <w:basedOn w:val="Normal"/>
    <w:link w:val="DataField11pt-SingleChar"/>
    <w:rsid w:val="00A97E58"/>
    <w:pPr>
      <w:autoSpaceDE w:val="0"/>
      <w:autoSpaceDN w:val="0"/>
    </w:pPr>
    <w:rPr>
      <w:rFonts w:ascii="Arial" w:hAnsi="Arial" w:cs="Arial"/>
      <w:sz w:val="22"/>
    </w:rPr>
  </w:style>
  <w:style w:type="character" w:customStyle="1" w:styleId="DataField11pt-SingleChar">
    <w:name w:val="Data Field 11pt-Single Char"/>
    <w:link w:val="DataField11pt-Single"/>
    <w:rsid w:val="00A97E58"/>
    <w:rPr>
      <w:rFonts w:ascii="Arial" w:eastAsia="SimSun" w:hAnsi="Arial" w:cs="Arial"/>
      <w:sz w:val="22"/>
      <w:lang w:val="en-US" w:eastAsia="en-US" w:bidi="ar-SA"/>
    </w:rPr>
  </w:style>
  <w:style w:type="paragraph" w:customStyle="1" w:styleId="Normal12pt">
    <w:name w:val="Normal + 12 pt"/>
    <w:aliases w:val="Bold,Underline,Line spacing:  1.5 lines"/>
    <w:basedOn w:val="PlainText"/>
    <w:rsid w:val="004F0FF6"/>
    <w:rPr>
      <w:rFonts w:ascii="Times New Roman" w:eastAsia="MS Mincho" w:hAnsi="Times New Roman"/>
      <w:b/>
      <w:sz w:val="24"/>
      <w:u w:val="single"/>
    </w:rPr>
  </w:style>
  <w:style w:type="character" w:customStyle="1" w:styleId="journalname">
    <w:name w:val="journalname"/>
    <w:basedOn w:val="DefaultParagraphFont"/>
    <w:rsid w:val="00C161B6"/>
  </w:style>
  <w:style w:type="character" w:customStyle="1" w:styleId="apple-style-span">
    <w:name w:val="apple-style-span"/>
    <w:basedOn w:val="DefaultParagraphFont"/>
    <w:rsid w:val="00464BFE"/>
  </w:style>
  <w:style w:type="paragraph" w:customStyle="1" w:styleId="Title1">
    <w:name w:val="Title1"/>
    <w:basedOn w:val="Normal"/>
    <w:rsid w:val="00337799"/>
    <w:pPr>
      <w:spacing w:before="100" w:beforeAutospacing="1" w:after="100" w:afterAutospacing="1"/>
    </w:pPr>
    <w:rPr>
      <w:sz w:val="24"/>
      <w:szCs w:val="24"/>
      <w:lang w:eastAsia="zh-CN"/>
    </w:rPr>
  </w:style>
  <w:style w:type="paragraph" w:customStyle="1" w:styleId="rprtbody">
    <w:name w:val="rprtbody"/>
    <w:basedOn w:val="Normal"/>
    <w:rsid w:val="00337799"/>
    <w:pPr>
      <w:spacing w:before="100" w:beforeAutospacing="1" w:after="100" w:afterAutospacing="1"/>
    </w:pPr>
    <w:rPr>
      <w:sz w:val="24"/>
      <w:szCs w:val="24"/>
      <w:lang w:eastAsia="zh-CN"/>
    </w:rPr>
  </w:style>
  <w:style w:type="paragraph" w:customStyle="1" w:styleId="aux">
    <w:name w:val="aux"/>
    <w:basedOn w:val="Normal"/>
    <w:rsid w:val="00337799"/>
    <w:pPr>
      <w:spacing w:before="100" w:beforeAutospacing="1" w:after="100" w:afterAutospacing="1"/>
    </w:pPr>
    <w:rPr>
      <w:sz w:val="24"/>
      <w:szCs w:val="24"/>
      <w:lang w:eastAsia="zh-CN"/>
    </w:rPr>
  </w:style>
  <w:style w:type="character" w:customStyle="1" w:styleId="src">
    <w:name w:val="src"/>
    <w:basedOn w:val="DefaultParagraphFont"/>
    <w:rsid w:val="00337799"/>
  </w:style>
  <w:style w:type="character" w:customStyle="1" w:styleId="jrnl">
    <w:name w:val="jrnl"/>
    <w:basedOn w:val="DefaultParagraphFont"/>
    <w:rsid w:val="00337799"/>
  </w:style>
  <w:style w:type="character" w:customStyle="1" w:styleId="apple-converted-space">
    <w:name w:val="apple-converted-space"/>
    <w:basedOn w:val="DefaultParagraphFont"/>
    <w:rsid w:val="009330E8"/>
  </w:style>
  <w:style w:type="paragraph" w:customStyle="1" w:styleId="Authorname">
    <w:name w:val="Author name"/>
    <w:rsid w:val="00740AE7"/>
    <w:pPr>
      <w:spacing w:before="70" w:line="300" w:lineRule="exact"/>
    </w:pPr>
    <w:rPr>
      <w:rFonts w:ascii="Helvetica-Light" w:hAnsi="Helvetica-Light"/>
      <w:sz w:val="26"/>
      <w:lang w:eastAsia="en-US"/>
    </w:rPr>
  </w:style>
  <w:style w:type="paragraph" w:customStyle="1" w:styleId="Articletitle">
    <w:name w:val="Article title"/>
    <w:rsid w:val="00740AE7"/>
    <w:pPr>
      <w:spacing w:before="92" w:line="420" w:lineRule="exact"/>
    </w:pPr>
    <w:rPr>
      <w:rFonts w:ascii="Helvetica" w:hAnsi="Helvetica"/>
      <w:b/>
      <w:sz w:val="32"/>
      <w:lang w:eastAsia="en-US"/>
    </w:rPr>
  </w:style>
  <w:style w:type="character" w:customStyle="1" w:styleId="PlainTextChar">
    <w:name w:val="Plain Text Char"/>
    <w:link w:val="PlainText"/>
    <w:semiHidden/>
    <w:locked/>
    <w:rsid w:val="00700E20"/>
    <w:rPr>
      <w:rFonts w:ascii="Courier New" w:eastAsia="SimSun" w:hAnsi="Courier New"/>
      <w:lang w:val="en-US" w:eastAsia="en-US" w:bidi="ar-SA"/>
    </w:rPr>
  </w:style>
  <w:style w:type="character" w:customStyle="1" w:styleId="BodyTextChar">
    <w:name w:val="Body Text Char"/>
    <w:link w:val="BodyText"/>
    <w:rsid w:val="00A5265A"/>
    <w:rPr>
      <w:rFonts w:ascii="Arial" w:hAnsi="Arial"/>
      <w:b/>
      <w:lang w:eastAsia="en-US"/>
    </w:rPr>
  </w:style>
  <w:style w:type="character" w:customStyle="1" w:styleId="rprtid">
    <w:name w:val="rprtid"/>
    <w:basedOn w:val="DefaultParagraphFont"/>
    <w:rsid w:val="00211604"/>
  </w:style>
  <w:style w:type="paragraph" w:styleId="FootnoteText">
    <w:name w:val="footnote text"/>
    <w:basedOn w:val="Normal"/>
    <w:link w:val="FootnoteTextChar"/>
    <w:uiPriority w:val="99"/>
    <w:unhideWhenUsed/>
    <w:rsid w:val="00D9264E"/>
    <w:pPr>
      <w:snapToGrid w:val="0"/>
      <w:spacing w:after="200" w:line="276" w:lineRule="auto"/>
    </w:pPr>
    <w:rPr>
      <w:rFonts w:ascii="Calibri" w:hAnsi="Calibri"/>
      <w:sz w:val="18"/>
      <w:szCs w:val="18"/>
      <w:lang w:val="x-none" w:eastAsia="x-none"/>
    </w:rPr>
  </w:style>
  <w:style w:type="character" w:customStyle="1" w:styleId="FootnoteTextChar">
    <w:name w:val="Footnote Text Char"/>
    <w:link w:val="FootnoteText"/>
    <w:uiPriority w:val="99"/>
    <w:rsid w:val="00D9264E"/>
    <w:rPr>
      <w:rFonts w:ascii="Calibri" w:hAnsi="Calibri"/>
      <w:sz w:val="18"/>
      <w:szCs w:val="18"/>
    </w:rPr>
  </w:style>
  <w:style w:type="character" w:styleId="FootnoteReference">
    <w:name w:val="footnote reference"/>
    <w:uiPriority w:val="99"/>
    <w:unhideWhenUsed/>
    <w:rsid w:val="00D9264E"/>
    <w:rPr>
      <w:vertAlign w:val="superscript"/>
    </w:rPr>
  </w:style>
  <w:style w:type="paragraph" w:customStyle="1" w:styleId="MediumGrid1-Accent21">
    <w:name w:val="Medium Grid 1 - Accent 21"/>
    <w:basedOn w:val="Normal"/>
    <w:uiPriority w:val="34"/>
    <w:qFormat/>
    <w:rsid w:val="004B7A64"/>
    <w:pPr>
      <w:ind w:left="720"/>
    </w:pPr>
  </w:style>
  <w:style w:type="paragraph" w:customStyle="1" w:styleId="ColorfulList-Accent11">
    <w:name w:val="Colorful List - Accent 11"/>
    <w:basedOn w:val="Normal"/>
    <w:uiPriority w:val="34"/>
    <w:qFormat/>
    <w:rsid w:val="006C0946"/>
    <w:pPr>
      <w:ind w:left="720"/>
    </w:pPr>
  </w:style>
  <w:style w:type="paragraph" w:styleId="ListParagraph">
    <w:name w:val="List Paragraph"/>
    <w:basedOn w:val="Normal"/>
    <w:uiPriority w:val="34"/>
    <w:qFormat/>
    <w:rsid w:val="004A047C"/>
    <w:pPr>
      <w:ind w:left="720"/>
    </w:pPr>
  </w:style>
  <w:style w:type="paragraph" w:customStyle="1" w:styleId="EndNoteBibliographyTitle">
    <w:name w:val="EndNote Bibliography Title"/>
    <w:basedOn w:val="Normal"/>
    <w:link w:val="EndNoteBibliographyTitleChar"/>
    <w:rsid w:val="001547B4"/>
    <w:pPr>
      <w:jc w:val="center"/>
    </w:pPr>
    <w:rPr>
      <w:noProof/>
    </w:rPr>
  </w:style>
  <w:style w:type="character" w:customStyle="1" w:styleId="EndNoteBibliographyTitleChar">
    <w:name w:val="EndNote Bibliography Title Char"/>
    <w:basedOn w:val="DefaultParagraphFont"/>
    <w:link w:val="EndNoteBibliographyTitle"/>
    <w:rsid w:val="001547B4"/>
    <w:rPr>
      <w:noProof/>
      <w:lang w:eastAsia="en-US"/>
    </w:rPr>
  </w:style>
  <w:style w:type="paragraph" w:customStyle="1" w:styleId="EndNoteBibliography">
    <w:name w:val="EndNote Bibliography"/>
    <w:basedOn w:val="Normal"/>
    <w:link w:val="EndNoteBibliographyChar"/>
    <w:rsid w:val="001547B4"/>
    <w:pPr>
      <w:numPr>
        <w:numId w:val="32"/>
      </w:numPr>
      <w:jc w:val="both"/>
    </w:pPr>
    <w:rPr>
      <w:noProof/>
    </w:rPr>
  </w:style>
  <w:style w:type="character" w:customStyle="1" w:styleId="EndNoteBibliographyChar">
    <w:name w:val="EndNote Bibliography Char"/>
    <w:basedOn w:val="DefaultParagraphFont"/>
    <w:link w:val="EndNoteBibliography"/>
    <w:rsid w:val="001547B4"/>
    <w:rPr>
      <w:noProof/>
      <w:lang w:eastAsia="en-US"/>
    </w:rPr>
  </w:style>
  <w:style w:type="character" w:customStyle="1" w:styleId="FooterChar">
    <w:name w:val="Footer Char"/>
    <w:basedOn w:val="DefaultParagraphFont"/>
    <w:link w:val="Footer"/>
    <w:rsid w:val="005828EA"/>
    <w:rPr>
      <w:lang w:eastAsia="en-US"/>
    </w:rPr>
  </w:style>
  <w:style w:type="character" w:customStyle="1" w:styleId="HTMLPreformattedChar">
    <w:name w:val="HTML Preformatted Char"/>
    <w:basedOn w:val="DefaultParagraphFont"/>
    <w:link w:val="HTMLPreformatted"/>
    <w:rsid w:val="005828E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075">
      <w:bodyDiv w:val="1"/>
      <w:marLeft w:val="0"/>
      <w:marRight w:val="0"/>
      <w:marTop w:val="0"/>
      <w:marBottom w:val="0"/>
      <w:divBdr>
        <w:top w:val="none" w:sz="0" w:space="0" w:color="auto"/>
        <w:left w:val="none" w:sz="0" w:space="0" w:color="auto"/>
        <w:bottom w:val="none" w:sz="0" w:space="0" w:color="auto"/>
        <w:right w:val="none" w:sz="0" w:space="0" w:color="auto"/>
      </w:divBdr>
    </w:div>
    <w:div w:id="130637063">
      <w:bodyDiv w:val="1"/>
      <w:marLeft w:val="0"/>
      <w:marRight w:val="0"/>
      <w:marTop w:val="0"/>
      <w:marBottom w:val="0"/>
      <w:divBdr>
        <w:top w:val="none" w:sz="0" w:space="0" w:color="auto"/>
        <w:left w:val="none" w:sz="0" w:space="0" w:color="auto"/>
        <w:bottom w:val="none" w:sz="0" w:space="0" w:color="auto"/>
        <w:right w:val="none" w:sz="0" w:space="0" w:color="auto"/>
      </w:divBdr>
    </w:div>
    <w:div w:id="213780919">
      <w:bodyDiv w:val="1"/>
      <w:marLeft w:val="0"/>
      <w:marRight w:val="0"/>
      <w:marTop w:val="0"/>
      <w:marBottom w:val="0"/>
      <w:divBdr>
        <w:top w:val="none" w:sz="0" w:space="0" w:color="auto"/>
        <w:left w:val="none" w:sz="0" w:space="0" w:color="auto"/>
        <w:bottom w:val="none" w:sz="0" w:space="0" w:color="auto"/>
        <w:right w:val="none" w:sz="0" w:space="0" w:color="auto"/>
      </w:divBdr>
      <w:divsChild>
        <w:div w:id="915743166">
          <w:marLeft w:val="0"/>
          <w:marRight w:val="0"/>
          <w:marTop w:val="0"/>
          <w:marBottom w:val="0"/>
          <w:divBdr>
            <w:top w:val="none" w:sz="0" w:space="0" w:color="auto"/>
            <w:left w:val="none" w:sz="0" w:space="0" w:color="auto"/>
            <w:bottom w:val="none" w:sz="0" w:space="0" w:color="auto"/>
            <w:right w:val="none" w:sz="0" w:space="0" w:color="auto"/>
          </w:divBdr>
        </w:div>
        <w:div w:id="1863351306">
          <w:marLeft w:val="0"/>
          <w:marRight w:val="0"/>
          <w:marTop w:val="34"/>
          <w:marBottom w:val="34"/>
          <w:divBdr>
            <w:top w:val="none" w:sz="0" w:space="0" w:color="auto"/>
            <w:left w:val="none" w:sz="0" w:space="0" w:color="auto"/>
            <w:bottom w:val="none" w:sz="0" w:space="0" w:color="auto"/>
            <w:right w:val="none" w:sz="0" w:space="0" w:color="auto"/>
          </w:divBdr>
        </w:div>
      </w:divsChild>
    </w:div>
    <w:div w:id="233786769">
      <w:bodyDiv w:val="1"/>
      <w:marLeft w:val="0"/>
      <w:marRight w:val="0"/>
      <w:marTop w:val="0"/>
      <w:marBottom w:val="0"/>
      <w:divBdr>
        <w:top w:val="none" w:sz="0" w:space="0" w:color="auto"/>
        <w:left w:val="none" w:sz="0" w:space="0" w:color="auto"/>
        <w:bottom w:val="none" w:sz="0" w:space="0" w:color="auto"/>
        <w:right w:val="none" w:sz="0" w:space="0" w:color="auto"/>
      </w:divBdr>
    </w:div>
    <w:div w:id="332295524">
      <w:bodyDiv w:val="1"/>
      <w:marLeft w:val="0"/>
      <w:marRight w:val="0"/>
      <w:marTop w:val="0"/>
      <w:marBottom w:val="0"/>
      <w:divBdr>
        <w:top w:val="none" w:sz="0" w:space="0" w:color="auto"/>
        <w:left w:val="none" w:sz="0" w:space="0" w:color="auto"/>
        <w:bottom w:val="none" w:sz="0" w:space="0" w:color="auto"/>
        <w:right w:val="none" w:sz="0" w:space="0" w:color="auto"/>
      </w:divBdr>
    </w:div>
    <w:div w:id="483815096">
      <w:bodyDiv w:val="1"/>
      <w:marLeft w:val="0"/>
      <w:marRight w:val="0"/>
      <w:marTop w:val="0"/>
      <w:marBottom w:val="0"/>
      <w:divBdr>
        <w:top w:val="none" w:sz="0" w:space="0" w:color="auto"/>
        <w:left w:val="none" w:sz="0" w:space="0" w:color="auto"/>
        <w:bottom w:val="none" w:sz="0" w:space="0" w:color="auto"/>
        <w:right w:val="none" w:sz="0" w:space="0" w:color="auto"/>
      </w:divBdr>
      <w:divsChild>
        <w:div w:id="1801417964">
          <w:marLeft w:val="0"/>
          <w:marRight w:val="0"/>
          <w:marTop w:val="0"/>
          <w:marBottom w:val="0"/>
          <w:divBdr>
            <w:top w:val="none" w:sz="0" w:space="0" w:color="auto"/>
            <w:left w:val="none" w:sz="0" w:space="0" w:color="auto"/>
            <w:bottom w:val="none" w:sz="0" w:space="0" w:color="auto"/>
            <w:right w:val="none" w:sz="0" w:space="0" w:color="auto"/>
          </w:divBdr>
        </w:div>
      </w:divsChild>
    </w:div>
    <w:div w:id="492330533">
      <w:bodyDiv w:val="1"/>
      <w:marLeft w:val="0"/>
      <w:marRight w:val="0"/>
      <w:marTop w:val="0"/>
      <w:marBottom w:val="0"/>
      <w:divBdr>
        <w:top w:val="none" w:sz="0" w:space="0" w:color="auto"/>
        <w:left w:val="none" w:sz="0" w:space="0" w:color="auto"/>
        <w:bottom w:val="none" w:sz="0" w:space="0" w:color="auto"/>
        <w:right w:val="none" w:sz="0" w:space="0" w:color="auto"/>
      </w:divBdr>
    </w:div>
    <w:div w:id="498273104">
      <w:bodyDiv w:val="1"/>
      <w:marLeft w:val="0"/>
      <w:marRight w:val="0"/>
      <w:marTop w:val="0"/>
      <w:marBottom w:val="0"/>
      <w:divBdr>
        <w:top w:val="none" w:sz="0" w:space="0" w:color="auto"/>
        <w:left w:val="none" w:sz="0" w:space="0" w:color="auto"/>
        <w:bottom w:val="none" w:sz="0" w:space="0" w:color="auto"/>
        <w:right w:val="none" w:sz="0" w:space="0" w:color="auto"/>
      </w:divBdr>
    </w:div>
    <w:div w:id="631792233">
      <w:bodyDiv w:val="1"/>
      <w:marLeft w:val="0"/>
      <w:marRight w:val="0"/>
      <w:marTop w:val="0"/>
      <w:marBottom w:val="0"/>
      <w:divBdr>
        <w:top w:val="none" w:sz="0" w:space="0" w:color="auto"/>
        <w:left w:val="none" w:sz="0" w:space="0" w:color="auto"/>
        <w:bottom w:val="none" w:sz="0" w:space="0" w:color="auto"/>
        <w:right w:val="none" w:sz="0" w:space="0" w:color="auto"/>
      </w:divBdr>
    </w:div>
    <w:div w:id="648630185">
      <w:bodyDiv w:val="1"/>
      <w:marLeft w:val="0"/>
      <w:marRight w:val="0"/>
      <w:marTop w:val="0"/>
      <w:marBottom w:val="0"/>
      <w:divBdr>
        <w:top w:val="none" w:sz="0" w:space="0" w:color="auto"/>
        <w:left w:val="none" w:sz="0" w:space="0" w:color="auto"/>
        <w:bottom w:val="none" w:sz="0" w:space="0" w:color="auto"/>
        <w:right w:val="none" w:sz="0" w:space="0" w:color="auto"/>
      </w:divBdr>
      <w:divsChild>
        <w:div w:id="875386291">
          <w:marLeft w:val="0"/>
          <w:marRight w:val="0"/>
          <w:marTop w:val="34"/>
          <w:marBottom w:val="34"/>
          <w:divBdr>
            <w:top w:val="none" w:sz="0" w:space="0" w:color="auto"/>
            <w:left w:val="none" w:sz="0" w:space="0" w:color="auto"/>
            <w:bottom w:val="none" w:sz="0" w:space="0" w:color="auto"/>
            <w:right w:val="none" w:sz="0" w:space="0" w:color="auto"/>
          </w:divBdr>
        </w:div>
        <w:div w:id="1593006741">
          <w:marLeft w:val="0"/>
          <w:marRight w:val="0"/>
          <w:marTop w:val="0"/>
          <w:marBottom w:val="0"/>
          <w:divBdr>
            <w:top w:val="none" w:sz="0" w:space="0" w:color="auto"/>
            <w:left w:val="none" w:sz="0" w:space="0" w:color="auto"/>
            <w:bottom w:val="none" w:sz="0" w:space="0" w:color="auto"/>
            <w:right w:val="none" w:sz="0" w:space="0" w:color="auto"/>
          </w:divBdr>
        </w:div>
      </w:divsChild>
    </w:div>
    <w:div w:id="684945696">
      <w:bodyDiv w:val="1"/>
      <w:marLeft w:val="0"/>
      <w:marRight w:val="0"/>
      <w:marTop w:val="0"/>
      <w:marBottom w:val="0"/>
      <w:divBdr>
        <w:top w:val="none" w:sz="0" w:space="0" w:color="auto"/>
        <w:left w:val="none" w:sz="0" w:space="0" w:color="auto"/>
        <w:bottom w:val="none" w:sz="0" w:space="0" w:color="auto"/>
        <w:right w:val="none" w:sz="0" w:space="0" w:color="auto"/>
      </w:divBdr>
    </w:div>
    <w:div w:id="793987954">
      <w:bodyDiv w:val="1"/>
      <w:marLeft w:val="0"/>
      <w:marRight w:val="0"/>
      <w:marTop w:val="0"/>
      <w:marBottom w:val="0"/>
      <w:divBdr>
        <w:top w:val="none" w:sz="0" w:space="0" w:color="auto"/>
        <w:left w:val="none" w:sz="0" w:space="0" w:color="auto"/>
        <w:bottom w:val="none" w:sz="0" w:space="0" w:color="auto"/>
        <w:right w:val="none" w:sz="0" w:space="0" w:color="auto"/>
      </w:divBdr>
      <w:divsChild>
        <w:div w:id="302121735">
          <w:marLeft w:val="0"/>
          <w:marRight w:val="0"/>
          <w:marTop w:val="34"/>
          <w:marBottom w:val="34"/>
          <w:divBdr>
            <w:top w:val="none" w:sz="0" w:space="0" w:color="auto"/>
            <w:left w:val="none" w:sz="0" w:space="0" w:color="auto"/>
            <w:bottom w:val="none" w:sz="0" w:space="0" w:color="auto"/>
            <w:right w:val="none" w:sz="0" w:space="0" w:color="auto"/>
          </w:divBdr>
        </w:div>
      </w:divsChild>
    </w:div>
    <w:div w:id="825629520">
      <w:bodyDiv w:val="1"/>
      <w:marLeft w:val="0"/>
      <w:marRight w:val="0"/>
      <w:marTop w:val="0"/>
      <w:marBottom w:val="0"/>
      <w:divBdr>
        <w:top w:val="none" w:sz="0" w:space="0" w:color="auto"/>
        <w:left w:val="none" w:sz="0" w:space="0" w:color="auto"/>
        <w:bottom w:val="none" w:sz="0" w:space="0" w:color="auto"/>
        <w:right w:val="none" w:sz="0" w:space="0" w:color="auto"/>
      </w:divBdr>
    </w:div>
    <w:div w:id="857817748">
      <w:bodyDiv w:val="1"/>
      <w:marLeft w:val="0"/>
      <w:marRight w:val="0"/>
      <w:marTop w:val="0"/>
      <w:marBottom w:val="0"/>
      <w:divBdr>
        <w:top w:val="none" w:sz="0" w:space="0" w:color="auto"/>
        <w:left w:val="none" w:sz="0" w:space="0" w:color="auto"/>
        <w:bottom w:val="none" w:sz="0" w:space="0" w:color="auto"/>
        <w:right w:val="none" w:sz="0" w:space="0" w:color="auto"/>
      </w:divBdr>
    </w:div>
    <w:div w:id="868446443">
      <w:bodyDiv w:val="1"/>
      <w:marLeft w:val="0"/>
      <w:marRight w:val="0"/>
      <w:marTop w:val="0"/>
      <w:marBottom w:val="0"/>
      <w:divBdr>
        <w:top w:val="none" w:sz="0" w:space="0" w:color="auto"/>
        <w:left w:val="none" w:sz="0" w:space="0" w:color="auto"/>
        <w:bottom w:val="none" w:sz="0" w:space="0" w:color="auto"/>
        <w:right w:val="none" w:sz="0" w:space="0" w:color="auto"/>
      </w:divBdr>
    </w:div>
    <w:div w:id="881554189">
      <w:bodyDiv w:val="1"/>
      <w:marLeft w:val="0"/>
      <w:marRight w:val="0"/>
      <w:marTop w:val="0"/>
      <w:marBottom w:val="0"/>
      <w:divBdr>
        <w:top w:val="none" w:sz="0" w:space="0" w:color="auto"/>
        <w:left w:val="none" w:sz="0" w:space="0" w:color="auto"/>
        <w:bottom w:val="none" w:sz="0" w:space="0" w:color="auto"/>
        <w:right w:val="none" w:sz="0" w:space="0" w:color="auto"/>
      </w:divBdr>
      <w:divsChild>
        <w:div w:id="57023494">
          <w:marLeft w:val="0"/>
          <w:marRight w:val="0"/>
          <w:marTop w:val="120"/>
          <w:marBottom w:val="360"/>
          <w:divBdr>
            <w:top w:val="none" w:sz="0" w:space="0" w:color="auto"/>
            <w:left w:val="none" w:sz="0" w:space="0" w:color="auto"/>
            <w:bottom w:val="none" w:sz="0" w:space="0" w:color="auto"/>
            <w:right w:val="none" w:sz="0" w:space="0" w:color="auto"/>
          </w:divBdr>
          <w:divsChild>
            <w:div w:id="730887440">
              <w:marLeft w:val="420"/>
              <w:marRight w:val="0"/>
              <w:marTop w:val="0"/>
              <w:marBottom w:val="0"/>
              <w:divBdr>
                <w:top w:val="none" w:sz="0" w:space="0" w:color="auto"/>
                <w:left w:val="none" w:sz="0" w:space="0" w:color="auto"/>
                <w:bottom w:val="none" w:sz="0" w:space="0" w:color="auto"/>
                <w:right w:val="none" w:sz="0" w:space="0" w:color="auto"/>
              </w:divBdr>
              <w:divsChild>
                <w:div w:id="719865919">
                  <w:marLeft w:val="0"/>
                  <w:marRight w:val="0"/>
                  <w:marTop w:val="34"/>
                  <w:marBottom w:val="34"/>
                  <w:divBdr>
                    <w:top w:val="none" w:sz="0" w:space="0" w:color="auto"/>
                    <w:left w:val="none" w:sz="0" w:space="0" w:color="auto"/>
                    <w:bottom w:val="none" w:sz="0" w:space="0" w:color="auto"/>
                    <w:right w:val="none" w:sz="0" w:space="0" w:color="auto"/>
                  </w:divBdr>
                </w:div>
                <w:div w:id="1475953600">
                  <w:marLeft w:val="0"/>
                  <w:marRight w:val="0"/>
                  <w:marTop w:val="0"/>
                  <w:marBottom w:val="0"/>
                  <w:divBdr>
                    <w:top w:val="none" w:sz="0" w:space="0" w:color="auto"/>
                    <w:left w:val="none" w:sz="0" w:space="0" w:color="auto"/>
                    <w:bottom w:val="none" w:sz="0" w:space="0" w:color="auto"/>
                    <w:right w:val="none" w:sz="0" w:space="0" w:color="auto"/>
                  </w:divBdr>
                  <w:divsChild>
                    <w:div w:id="12092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0087">
              <w:marLeft w:val="0"/>
              <w:marRight w:val="0"/>
              <w:marTop w:val="0"/>
              <w:marBottom w:val="0"/>
              <w:divBdr>
                <w:top w:val="none" w:sz="0" w:space="0" w:color="auto"/>
                <w:left w:val="none" w:sz="0" w:space="0" w:color="auto"/>
                <w:bottom w:val="none" w:sz="0" w:space="0" w:color="auto"/>
                <w:right w:val="none" w:sz="0" w:space="0" w:color="auto"/>
              </w:divBdr>
            </w:div>
          </w:divsChild>
        </w:div>
        <w:div w:id="175074649">
          <w:marLeft w:val="0"/>
          <w:marRight w:val="0"/>
          <w:marTop w:val="120"/>
          <w:marBottom w:val="360"/>
          <w:divBdr>
            <w:top w:val="none" w:sz="0" w:space="0" w:color="auto"/>
            <w:left w:val="none" w:sz="0" w:space="0" w:color="auto"/>
            <w:bottom w:val="none" w:sz="0" w:space="0" w:color="auto"/>
            <w:right w:val="none" w:sz="0" w:space="0" w:color="auto"/>
          </w:divBdr>
          <w:divsChild>
            <w:div w:id="1738236942">
              <w:marLeft w:val="420"/>
              <w:marRight w:val="0"/>
              <w:marTop w:val="0"/>
              <w:marBottom w:val="0"/>
              <w:divBdr>
                <w:top w:val="none" w:sz="0" w:space="0" w:color="auto"/>
                <w:left w:val="none" w:sz="0" w:space="0" w:color="auto"/>
                <w:bottom w:val="none" w:sz="0" w:space="0" w:color="auto"/>
                <w:right w:val="none" w:sz="0" w:space="0" w:color="auto"/>
              </w:divBdr>
              <w:divsChild>
                <w:div w:id="749235764">
                  <w:marLeft w:val="0"/>
                  <w:marRight w:val="0"/>
                  <w:marTop w:val="0"/>
                  <w:marBottom w:val="0"/>
                  <w:divBdr>
                    <w:top w:val="none" w:sz="0" w:space="0" w:color="auto"/>
                    <w:left w:val="none" w:sz="0" w:space="0" w:color="auto"/>
                    <w:bottom w:val="none" w:sz="0" w:space="0" w:color="auto"/>
                    <w:right w:val="none" w:sz="0" w:space="0" w:color="auto"/>
                  </w:divBdr>
                  <w:divsChild>
                    <w:div w:id="299727311">
                      <w:marLeft w:val="0"/>
                      <w:marRight w:val="0"/>
                      <w:marTop w:val="0"/>
                      <w:marBottom w:val="0"/>
                      <w:divBdr>
                        <w:top w:val="none" w:sz="0" w:space="0" w:color="auto"/>
                        <w:left w:val="none" w:sz="0" w:space="0" w:color="auto"/>
                        <w:bottom w:val="none" w:sz="0" w:space="0" w:color="auto"/>
                        <w:right w:val="none" w:sz="0" w:space="0" w:color="auto"/>
                      </w:divBdr>
                    </w:div>
                  </w:divsChild>
                </w:div>
                <w:div w:id="19314981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267978251">
          <w:marLeft w:val="0"/>
          <w:marRight w:val="0"/>
          <w:marTop w:val="120"/>
          <w:marBottom w:val="360"/>
          <w:divBdr>
            <w:top w:val="none" w:sz="0" w:space="0" w:color="auto"/>
            <w:left w:val="none" w:sz="0" w:space="0" w:color="auto"/>
            <w:bottom w:val="none" w:sz="0" w:space="0" w:color="auto"/>
            <w:right w:val="none" w:sz="0" w:space="0" w:color="auto"/>
          </w:divBdr>
          <w:divsChild>
            <w:div w:id="722143997">
              <w:marLeft w:val="420"/>
              <w:marRight w:val="0"/>
              <w:marTop w:val="0"/>
              <w:marBottom w:val="0"/>
              <w:divBdr>
                <w:top w:val="none" w:sz="0" w:space="0" w:color="auto"/>
                <w:left w:val="none" w:sz="0" w:space="0" w:color="auto"/>
                <w:bottom w:val="none" w:sz="0" w:space="0" w:color="auto"/>
                <w:right w:val="none" w:sz="0" w:space="0" w:color="auto"/>
              </w:divBdr>
              <w:divsChild>
                <w:div w:id="636842568">
                  <w:marLeft w:val="0"/>
                  <w:marRight w:val="0"/>
                  <w:marTop w:val="34"/>
                  <w:marBottom w:val="34"/>
                  <w:divBdr>
                    <w:top w:val="none" w:sz="0" w:space="0" w:color="auto"/>
                    <w:left w:val="none" w:sz="0" w:space="0" w:color="auto"/>
                    <w:bottom w:val="none" w:sz="0" w:space="0" w:color="auto"/>
                    <w:right w:val="none" w:sz="0" w:space="0" w:color="auto"/>
                  </w:divBdr>
                </w:div>
                <w:div w:id="1627003580">
                  <w:marLeft w:val="0"/>
                  <w:marRight w:val="0"/>
                  <w:marTop w:val="0"/>
                  <w:marBottom w:val="0"/>
                  <w:divBdr>
                    <w:top w:val="none" w:sz="0" w:space="0" w:color="auto"/>
                    <w:left w:val="none" w:sz="0" w:space="0" w:color="auto"/>
                    <w:bottom w:val="none" w:sz="0" w:space="0" w:color="auto"/>
                    <w:right w:val="none" w:sz="0" w:space="0" w:color="auto"/>
                  </w:divBdr>
                  <w:divsChild>
                    <w:div w:id="15457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61636">
              <w:marLeft w:val="0"/>
              <w:marRight w:val="0"/>
              <w:marTop w:val="0"/>
              <w:marBottom w:val="0"/>
              <w:divBdr>
                <w:top w:val="none" w:sz="0" w:space="0" w:color="auto"/>
                <w:left w:val="none" w:sz="0" w:space="0" w:color="auto"/>
                <w:bottom w:val="none" w:sz="0" w:space="0" w:color="auto"/>
                <w:right w:val="none" w:sz="0" w:space="0" w:color="auto"/>
              </w:divBdr>
            </w:div>
          </w:divsChild>
        </w:div>
        <w:div w:id="1257247143">
          <w:marLeft w:val="0"/>
          <w:marRight w:val="0"/>
          <w:marTop w:val="120"/>
          <w:marBottom w:val="360"/>
          <w:divBdr>
            <w:top w:val="none" w:sz="0" w:space="0" w:color="auto"/>
            <w:left w:val="none" w:sz="0" w:space="0" w:color="auto"/>
            <w:bottom w:val="none" w:sz="0" w:space="0" w:color="auto"/>
            <w:right w:val="none" w:sz="0" w:space="0" w:color="auto"/>
          </w:divBdr>
          <w:divsChild>
            <w:div w:id="340547999">
              <w:marLeft w:val="420"/>
              <w:marRight w:val="0"/>
              <w:marTop w:val="0"/>
              <w:marBottom w:val="0"/>
              <w:divBdr>
                <w:top w:val="none" w:sz="0" w:space="0" w:color="auto"/>
                <w:left w:val="none" w:sz="0" w:space="0" w:color="auto"/>
                <w:bottom w:val="none" w:sz="0" w:space="0" w:color="auto"/>
                <w:right w:val="none" w:sz="0" w:space="0" w:color="auto"/>
              </w:divBdr>
              <w:divsChild>
                <w:div w:id="57555393">
                  <w:marLeft w:val="0"/>
                  <w:marRight w:val="0"/>
                  <w:marTop w:val="34"/>
                  <w:marBottom w:val="34"/>
                  <w:divBdr>
                    <w:top w:val="none" w:sz="0" w:space="0" w:color="auto"/>
                    <w:left w:val="none" w:sz="0" w:space="0" w:color="auto"/>
                    <w:bottom w:val="none" w:sz="0" w:space="0" w:color="auto"/>
                    <w:right w:val="none" w:sz="0" w:space="0" w:color="auto"/>
                  </w:divBdr>
                </w:div>
                <w:div w:id="1940328279">
                  <w:marLeft w:val="0"/>
                  <w:marRight w:val="0"/>
                  <w:marTop w:val="0"/>
                  <w:marBottom w:val="0"/>
                  <w:divBdr>
                    <w:top w:val="none" w:sz="0" w:space="0" w:color="auto"/>
                    <w:left w:val="none" w:sz="0" w:space="0" w:color="auto"/>
                    <w:bottom w:val="none" w:sz="0" w:space="0" w:color="auto"/>
                    <w:right w:val="none" w:sz="0" w:space="0" w:color="auto"/>
                  </w:divBdr>
                  <w:divsChild>
                    <w:div w:id="6800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3878">
      <w:bodyDiv w:val="1"/>
      <w:marLeft w:val="0"/>
      <w:marRight w:val="0"/>
      <w:marTop w:val="0"/>
      <w:marBottom w:val="0"/>
      <w:divBdr>
        <w:top w:val="none" w:sz="0" w:space="0" w:color="auto"/>
        <w:left w:val="none" w:sz="0" w:space="0" w:color="auto"/>
        <w:bottom w:val="none" w:sz="0" w:space="0" w:color="auto"/>
        <w:right w:val="none" w:sz="0" w:space="0" w:color="auto"/>
      </w:divBdr>
    </w:div>
    <w:div w:id="975649490">
      <w:bodyDiv w:val="1"/>
      <w:marLeft w:val="0"/>
      <w:marRight w:val="0"/>
      <w:marTop w:val="0"/>
      <w:marBottom w:val="0"/>
      <w:divBdr>
        <w:top w:val="none" w:sz="0" w:space="0" w:color="auto"/>
        <w:left w:val="none" w:sz="0" w:space="0" w:color="auto"/>
        <w:bottom w:val="none" w:sz="0" w:space="0" w:color="auto"/>
        <w:right w:val="none" w:sz="0" w:space="0" w:color="auto"/>
      </w:divBdr>
    </w:div>
    <w:div w:id="989138437">
      <w:bodyDiv w:val="1"/>
      <w:marLeft w:val="0"/>
      <w:marRight w:val="0"/>
      <w:marTop w:val="0"/>
      <w:marBottom w:val="0"/>
      <w:divBdr>
        <w:top w:val="none" w:sz="0" w:space="0" w:color="auto"/>
        <w:left w:val="none" w:sz="0" w:space="0" w:color="auto"/>
        <w:bottom w:val="none" w:sz="0" w:space="0" w:color="auto"/>
        <w:right w:val="none" w:sz="0" w:space="0" w:color="auto"/>
      </w:divBdr>
    </w:div>
    <w:div w:id="1051854235">
      <w:bodyDiv w:val="1"/>
      <w:marLeft w:val="0"/>
      <w:marRight w:val="0"/>
      <w:marTop w:val="0"/>
      <w:marBottom w:val="0"/>
      <w:divBdr>
        <w:top w:val="none" w:sz="0" w:space="0" w:color="auto"/>
        <w:left w:val="none" w:sz="0" w:space="0" w:color="auto"/>
        <w:bottom w:val="none" w:sz="0" w:space="0" w:color="auto"/>
        <w:right w:val="none" w:sz="0" w:space="0" w:color="auto"/>
      </w:divBdr>
    </w:div>
    <w:div w:id="1074668164">
      <w:bodyDiv w:val="1"/>
      <w:marLeft w:val="0"/>
      <w:marRight w:val="0"/>
      <w:marTop w:val="0"/>
      <w:marBottom w:val="0"/>
      <w:divBdr>
        <w:top w:val="none" w:sz="0" w:space="0" w:color="auto"/>
        <w:left w:val="none" w:sz="0" w:space="0" w:color="auto"/>
        <w:bottom w:val="none" w:sz="0" w:space="0" w:color="auto"/>
        <w:right w:val="none" w:sz="0" w:space="0" w:color="auto"/>
      </w:divBdr>
      <w:divsChild>
        <w:div w:id="895705140">
          <w:marLeft w:val="0"/>
          <w:marRight w:val="0"/>
          <w:marTop w:val="0"/>
          <w:marBottom w:val="0"/>
          <w:divBdr>
            <w:top w:val="none" w:sz="0" w:space="0" w:color="auto"/>
            <w:left w:val="none" w:sz="0" w:space="0" w:color="auto"/>
            <w:bottom w:val="none" w:sz="0" w:space="0" w:color="auto"/>
            <w:right w:val="none" w:sz="0" w:space="0" w:color="auto"/>
          </w:divBdr>
        </w:div>
      </w:divsChild>
    </w:div>
    <w:div w:id="1213347134">
      <w:bodyDiv w:val="1"/>
      <w:marLeft w:val="0"/>
      <w:marRight w:val="0"/>
      <w:marTop w:val="0"/>
      <w:marBottom w:val="0"/>
      <w:divBdr>
        <w:top w:val="none" w:sz="0" w:space="0" w:color="auto"/>
        <w:left w:val="none" w:sz="0" w:space="0" w:color="auto"/>
        <w:bottom w:val="none" w:sz="0" w:space="0" w:color="auto"/>
        <w:right w:val="none" w:sz="0" w:space="0" w:color="auto"/>
      </w:divBdr>
    </w:div>
    <w:div w:id="1260219501">
      <w:bodyDiv w:val="1"/>
      <w:marLeft w:val="0"/>
      <w:marRight w:val="0"/>
      <w:marTop w:val="0"/>
      <w:marBottom w:val="0"/>
      <w:divBdr>
        <w:top w:val="none" w:sz="0" w:space="0" w:color="auto"/>
        <w:left w:val="none" w:sz="0" w:space="0" w:color="auto"/>
        <w:bottom w:val="none" w:sz="0" w:space="0" w:color="auto"/>
        <w:right w:val="none" w:sz="0" w:space="0" w:color="auto"/>
      </w:divBdr>
    </w:div>
    <w:div w:id="1515880330">
      <w:bodyDiv w:val="1"/>
      <w:marLeft w:val="0"/>
      <w:marRight w:val="0"/>
      <w:marTop w:val="0"/>
      <w:marBottom w:val="0"/>
      <w:divBdr>
        <w:top w:val="none" w:sz="0" w:space="0" w:color="auto"/>
        <w:left w:val="none" w:sz="0" w:space="0" w:color="auto"/>
        <w:bottom w:val="none" w:sz="0" w:space="0" w:color="auto"/>
        <w:right w:val="none" w:sz="0" w:space="0" w:color="auto"/>
      </w:divBdr>
    </w:div>
    <w:div w:id="1580208393">
      <w:bodyDiv w:val="1"/>
      <w:marLeft w:val="0"/>
      <w:marRight w:val="0"/>
      <w:marTop w:val="0"/>
      <w:marBottom w:val="0"/>
      <w:divBdr>
        <w:top w:val="none" w:sz="0" w:space="0" w:color="auto"/>
        <w:left w:val="none" w:sz="0" w:space="0" w:color="auto"/>
        <w:bottom w:val="none" w:sz="0" w:space="0" w:color="auto"/>
        <w:right w:val="none" w:sz="0" w:space="0" w:color="auto"/>
      </w:divBdr>
      <w:divsChild>
        <w:div w:id="632099330">
          <w:marLeft w:val="0"/>
          <w:marRight w:val="0"/>
          <w:marTop w:val="0"/>
          <w:marBottom w:val="0"/>
          <w:divBdr>
            <w:top w:val="none" w:sz="0" w:space="0" w:color="auto"/>
            <w:left w:val="none" w:sz="0" w:space="0" w:color="auto"/>
            <w:bottom w:val="none" w:sz="0" w:space="0" w:color="auto"/>
            <w:right w:val="none" w:sz="0" w:space="0" w:color="auto"/>
          </w:divBdr>
        </w:div>
      </w:divsChild>
    </w:div>
    <w:div w:id="1590848989">
      <w:bodyDiv w:val="1"/>
      <w:marLeft w:val="0"/>
      <w:marRight w:val="0"/>
      <w:marTop w:val="0"/>
      <w:marBottom w:val="0"/>
      <w:divBdr>
        <w:top w:val="none" w:sz="0" w:space="0" w:color="auto"/>
        <w:left w:val="none" w:sz="0" w:space="0" w:color="auto"/>
        <w:bottom w:val="none" w:sz="0" w:space="0" w:color="auto"/>
        <w:right w:val="none" w:sz="0" w:space="0" w:color="auto"/>
      </w:divBdr>
    </w:div>
    <w:div w:id="1602032281">
      <w:bodyDiv w:val="1"/>
      <w:marLeft w:val="0"/>
      <w:marRight w:val="0"/>
      <w:marTop w:val="0"/>
      <w:marBottom w:val="0"/>
      <w:divBdr>
        <w:top w:val="none" w:sz="0" w:space="0" w:color="auto"/>
        <w:left w:val="none" w:sz="0" w:space="0" w:color="auto"/>
        <w:bottom w:val="none" w:sz="0" w:space="0" w:color="auto"/>
        <w:right w:val="none" w:sz="0" w:space="0" w:color="auto"/>
      </w:divBdr>
      <w:divsChild>
        <w:div w:id="1247113680">
          <w:marLeft w:val="0"/>
          <w:marRight w:val="0"/>
          <w:marTop w:val="0"/>
          <w:marBottom w:val="0"/>
          <w:divBdr>
            <w:top w:val="none" w:sz="0" w:space="0" w:color="auto"/>
            <w:left w:val="none" w:sz="0" w:space="0" w:color="auto"/>
            <w:bottom w:val="none" w:sz="0" w:space="0" w:color="auto"/>
            <w:right w:val="none" w:sz="0" w:space="0" w:color="auto"/>
          </w:divBdr>
        </w:div>
      </w:divsChild>
    </w:div>
    <w:div w:id="1723019788">
      <w:bodyDiv w:val="1"/>
      <w:marLeft w:val="0"/>
      <w:marRight w:val="0"/>
      <w:marTop w:val="0"/>
      <w:marBottom w:val="0"/>
      <w:divBdr>
        <w:top w:val="none" w:sz="0" w:space="0" w:color="auto"/>
        <w:left w:val="none" w:sz="0" w:space="0" w:color="auto"/>
        <w:bottom w:val="none" w:sz="0" w:space="0" w:color="auto"/>
        <w:right w:val="none" w:sz="0" w:space="0" w:color="auto"/>
      </w:divBdr>
      <w:divsChild>
        <w:div w:id="1822693854">
          <w:marLeft w:val="0"/>
          <w:marRight w:val="0"/>
          <w:marTop w:val="0"/>
          <w:marBottom w:val="0"/>
          <w:divBdr>
            <w:top w:val="none" w:sz="0" w:space="0" w:color="auto"/>
            <w:left w:val="none" w:sz="0" w:space="0" w:color="auto"/>
            <w:bottom w:val="none" w:sz="0" w:space="0" w:color="auto"/>
            <w:right w:val="none" w:sz="0" w:space="0" w:color="auto"/>
          </w:divBdr>
          <w:divsChild>
            <w:div w:id="2022852329">
              <w:marLeft w:val="0"/>
              <w:marRight w:val="0"/>
              <w:marTop w:val="0"/>
              <w:marBottom w:val="0"/>
              <w:divBdr>
                <w:top w:val="none" w:sz="0" w:space="0" w:color="auto"/>
                <w:left w:val="none" w:sz="0" w:space="0" w:color="auto"/>
                <w:bottom w:val="none" w:sz="0" w:space="0" w:color="auto"/>
                <w:right w:val="none" w:sz="0" w:space="0" w:color="auto"/>
              </w:divBdr>
            </w:div>
          </w:divsChild>
        </w:div>
        <w:div w:id="1836871701">
          <w:marLeft w:val="0"/>
          <w:marRight w:val="0"/>
          <w:marTop w:val="34"/>
          <w:marBottom w:val="34"/>
          <w:divBdr>
            <w:top w:val="none" w:sz="0" w:space="0" w:color="auto"/>
            <w:left w:val="none" w:sz="0" w:space="0" w:color="auto"/>
            <w:bottom w:val="none" w:sz="0" w:space="0" w:color="auto"/>
            <w:right w:val="none" w:sz="0" w:space="0" w:color="auto"/>
          </w:divBdr>
        </w:div>
      </w:divsChild>
    </w:div>
    <w:div w:id="1998916142">
      <w:bodyDiv w:val="1"/>
      <w:marLeft w:val="0"/>
      <w:marRight w:val="0"/>
      <w:marTop w:val="0"/>
      <w:marBottom w:val="0"/>
      <w:divBdr>
        <w:top w:val="none" w:sz="0" w:space="0" w:color="auto"/>
        <w:left w:val="none" w:sz="0" w:space="0" w:color="auto"/>
        <w:bottom w:val="none" w:sz="0" w:space="0" w:color="auto"/>
        <w:right w:val="none" w:sz="0" w:space="0" w:color="auto"/>
      </w:divBdr>
      <w:divsChild>
        <w:div w:id="146095009">
          <w:marLeft w:val="0"/>
          <w:marRight w:val="0"/>
          <w:marTop w:val="0"/>
          <w:marBottom w:val="0"/>
          <w:divBdr>
            <w:top w:val="none" w:sz="0" w:space="0" w:color="auto"/>
            <w:left w:val="none" w:sz="0" w:space="0" w:color="auto"/>
            <w:bottom w:val="none" w:sz="0" w:space="0" w:color="auto"/>
            <w:right w:val="none" w:sz="0" w:space="0" w:color="auto"/>
          </w:divBdr>
        </w:div>
        <w:div w:id="389571893">
          <w:marLeft w:val="0"/>
          <w:marRight w:val="0"/>
          <w:marTop w:val="0"/>
          <w:marBottom w:val="0"/>
          <w:divBdr>
            <w:top w:val="none" w:sz="0" w:space="0" w:color="auto"/>
            <w:left w:val="none" w:sz="0" w:space="0" w:color="auto"/>
            <w:bottom w:val="none" w:sz="0" w:space="0" w:color="auto"/>
            <w:right w:val="none" w:sz="0" w:space="0" w:color="auto"/>
          </w:divBdr>
        </w:div>
        <w:div w:id="613513672">
          <w:marLeft w:val="0"/>
          <w:marRight w:val="0"/>
          <w:marTop w:val="0"/>
          <w:marBottom w:val="0"/>
          <w:divBdr>
            <w:top w:val="none" w:sz="0" w:space="0" w:color="auto"/>
            <w:left w:val="none" w:sz="0" w:space="0" w:color="auto"/>
            <w:bottom w:val="none" w:sz="0" w:space="0" w:color="auto"/>
            <w:right w:val="none" w:sz="0" w:space="0" w:color="auto"/>
          </w:divBdr>
        </w:div>
        <w:div w:id="905141841">
          <w:marLeft w:val="0"/>
          <w:marRight w:val="0"/>
          <w:marTop w:val="0"/>
          <w:marBottom w:val="0"/>
          <w:divBdr>
            <w:top w:val="none" w:sz="0" w:space="0" w:color="auto"/>
            <w:left w:val="none" w:sz="0" w:space="0" w:color="auto"/>
            <w:bottom w:val="none" w:sz="0" w:space="0" w:color="auto"/>
            <w:right w:val="none" w:sz="0" w:space="0" w:color="auto"/>
          </w:divBdr>
        </w:div>
        <w:div w:id="1044064525">
          <w:marLeft w:val="0"/>
          <w:marRight w:val="0"/>
          <w:marTop w:val="0"/>
          <w:marBottom w:val="0"/>
          <w:divBdr>
            <w:top w:val="none" w:sz="0" w:space="0" w:color="auto"/>
            <w:left w:val="none" w:sz="0" w:space="0" w:color="auto"/>
            <w:bottom w:val="none" w:sz="0" w:space="0" w:color="auto"/>
            <w:right w:val="none" w:sz="0" w:space="0" w:color="auto"/>
          </w:divBdr>
        </w:div>
        <w:div w:id="1785463806">
          <w:marLeft w:val="0"/>
          <w:marRight w:val="0"/>
          <w:marTop w:val="0"/>
          <w:marBottom w:val="0"/>
          <w:divBdr>
            <w:top w:val="none" w:sz="0" w:space="0" w:color="auto"/>
            <w:left w:val="none" w:sz="0" w:space="0" w:color="auto"/>
            <w:bottom w:val="none" w:sz="0" w:space="0" w:color="auto"/>
            <w:right w:val="none" w:sz="0" w:space="0" w:color="auto"/>
          </w:divBdr>
        </w:div>
        <w:div w:id="2081176609">
          <w:marLeft w:val="0"/>
          <w:marRight w:val="0"/>
          <w:marTop w:val="0"/>
          <w:marBottom w:val="0"/>
          <w:divBdr>
            <w:top w:val="none" w:sz="0" w:space="0" w:color="auto"/>
            <w:left w:val="none" w:sz="0" w:space="0" w:color="auto"/>
            <w:bottom w:val="none" w:sz="0" w:space="0" w:color="auto"/>
            <w:right w:val="none" w:sz="0" w:space="0" w:color="auto"/>
          </w:divBdr>
        </w:div>
      </w:divsChild>
    </w:div>
    <w:div w:id="2035038539">
      <w:bodyDiv w:val="1"/>
      <w:marLeft w:val="0"/>
      <w:marRight w:val="0"/>
      <w:marTop w:val="0"/>
      <w:marBottom w:val="0"/>
      <w:divBdr>
        <w:top w:val="none" w:sz="0" w:space="0" w:color="auto"/>
        <w:left w:val="none" w:sz="0" w:space="0" w:color="auto"/>
        <w:bottom w:val="none" w:sz="0" w:space="0" w:color="auto"/>
        <w:right w:val="none" w:sz="0" w:space="0" w:color="auto"/>
      </w:divBdr>
    </w:div>
    <w:div w:id="2063403201">
      <w:bodyDiv w:val="1"/>
      <w:marLeft w:val="0"/>
      <w:marRight w:val="0"/>
      <w:marTop w:val="0"/>
      <w:marBottom w:val="0"/>
      <w:divBdr>
        <w:top w:val="none" w:sz="0" w:space="0" w:color="auto"/>
        <w:left w:val="none" w:sz="0" w:space="0" w:color="auto"/>
        <w:bottom w:val="none" w:sz="0" w:space="0" w:color="auto"/>
        <w:right w:val="none" w:sz="0" w:space="0" w:color="auto"/>
      </w:divBdr>
    </w:div>
    <w:div w:id="213124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ustl.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ustl.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ucienq8.github.io/StatGene-StatLear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B6F16F5FDBB547941A33A11DADD5BE" ma:contentTypeVersion="14" ma:contentTypeDescription="Create a new document." ma:contentTypeScope="" ma:versionID="58dad46010fa2ab9549397ee7ebd430c">
  <xsd:schema xmlns:xsd="http://www.w3.org/2001/XMLSchema" xmlns:xs="http://www.w3.org/2001/XMLSchema" xmlns:p="http://schemas.microsoft.com/office/2006/metadata/properties" xmlns:ns3="7f093981-f3f4-4bf0-8fe4-3d1c8e1154c6" xmlns:ns4="52817542-1335-4a7e-8dc8-6a8186dbf19c" targetNamespace="http://schemas.microsoft.com/office/2006/metadata/properties" ma:root="true" ma:fieldsID="c13ce0379ba2c2a0096a679a0f1e9200" ns3:_="" ns4:_="">
    <xsd:import namespace="7f093981-f3f4-4bf0-8fe4-3d1c8e1154c6"/>
    <xsd:import namespace="52817542-1335-4a7e-8dc8-6a8186dbf1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93981-f3f4-4bf0-8fe4-3d1c8e115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817542-1335-4a7e-8dc8-6a8186dbf1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E18D6-BFF1-40F6-9280-9B3F55B495AB}">
  <ds:schemaRefs>
    <ds:schemaRef ds:uri="http://schemas.microsoft.com/sharepoint/v3/contenttype/forms"/>
  </ds:schemaRefs>
</ds:datastoreItem>
</file>

<file path=customXml/itemProps2.xml><?xml version="1.0" encoding="utf-8"?>
<ds:datastoreItem xmlns:ds="http://schemas.openxmlformats.org/officeDocument/2006/customXml" ds:itemID="{C2D22600-C067-4E65-808A-B9A907E633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2B6CFA-BE91-4CC3-A5AC-73CB327DB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93981-f3f4-4bf0-8fe4-3d1c8e1154c6"/>
    <ds:schemaRef ds:uri="52817542-1335-4a7e-8dc8-6a8186dbf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21</Pages>
  <Words>7786</Words>
  <Characters>46926</Characters>
  <Application>Microsoft Office Word</Application>
  <DocSecurity>0</DocSecurity>
  <Lines>391</Lines>
  <Paragraphs>109</Paragraphs>
  <ScaleCrop>false</ScaleCrop>
  <HeadingPairs>
    <vt:vector size="2" baseType="variant">
      <vt:variant>
        <vt:lpstr>Title</vt:lpstr>
      </vt:variant>
      <vt:variant>
        <vt:i4>1</vt:i4>
      </vt:variant>
    </vt:vector>
  </HeadingPairs>
  <TitlesOfParts>
    <vt:vector size="1" baseType="lpstr">
      <vt:lpstr>CV</vt:lpstr>
    </vt:vector>
  </TitlesOfParts>
  <Company>Microsoft</Company>
  <LinksUpToDate>false</LinksUpToDate>
  <CharactersWithSpaces>54603</CharactersWithSpaces>
  <SharedDoc>false</SharedDoc>
  <HLinks>
    <vt:vector size="48" baseType="variant">
      <vt:variant>
        <vt:i4>6750236</vt:i4>
      </vt:variant>
      <vt:variant>
        <vt:i4>21</vt:i4>
      </vt:variant>
      <vt:variant>
        <vt:i4>0</vt:i4>
      </vt:variant>
      <vt:variant>
        <vt:i4>5</vt:i4>
      </vt:variant>
      <vt:variant>
        <vt:lpwstr>mailto:cui@stt.msu.edu</vt:lpwstr>
      </vt:variant>
      <vt:variant>
        <vt:lpwstr/>
      </vt:variant>
      <vt:variant>
        <vt:i4>5111922</vt:i4>
      </vt:variant>
      <vt:variant>
        <vt:i4>18</vt:i4>
      </vt:variant>
      <vt:variant>
        <vt:i4>0</vt:i4>
      </vt:variant>
      <vt:variant>
        <vt:i4>5</vt:i4>
      </vt:variant>
      <vt:variant>
        <vt:lpwstr>mailto:schaid@mayo.edu</vt:lpwstr>
      </vt:variant>
      <vt:variant>
        <vt:lpwstr/>
      </vt:variant>
      <vt:variant>
        <vt:i4>655394</vt:i4>
      </vt:variant>
      <vt:variant>
        <vt:i4>15</vt:i4>
      </vt:variant>
      <vt:variant>
        <vt:i4>0</vt:i4>
      </vt:variant>
      <vt:variant>
        <vt:i4>5</vt:i4>
      </vt:variant>
      <vt:variant>
        <vt:lpwstr>mailto:boehnke@umich.edu</vt:lpwstr>
      </vt:variant>
      <vt:variant>
        <vt:lpwstr/>
      </vt:variant>
      <vt:variant>
        <vt:i4>196714</vt:i4>
      </vt:variant>
      <vt:variant>
        <vt:i4>12</vt:i4>
      </vt:variant>
      <vt:variant>
        <vt:i4>0</vt:i4>
      </vt:variant>
      <vt:variant>
        <vt:i4>5</vt:i4>
      </vt:variant>
      <vt:variant>
        <vt:lpwstr>mailto:robert.elston@cwru.edu</vt:lpwstr>
      </vt:variant>
      <vt:variant>
        <vt:lpwstr/>
      </vt:variant>
      <vt:variant>
        <vt:i4>5439515</vt:i4>
      </vt:variant>
      <vt:variant>
        <vt:i4>9</vt:i4>
      </vt:variant>
      <vt:variant>
        <vt:i4>0</vt:i4>
      </vt:variant>
      <vt:variant>
        <vt:i4>5</vt:i4>
      </vt:variant>
      <vt:variant>
        <vt:lpwstr>http://www.wustl.edu/</vt:lpwstr>
      </vt:variant>
      <vt:variant>
        <vt:lpwstr/>
      </vt:variant>
      <vt:variant>
        <vt:i4>5439515</vt:i4>
      </vt:variant>
      <vt:variant>
        <vt:i4>6</vt:i4>
      </vt:variant>
      <vt:variant>
        <vt:i4>0</vt:i4>
      </vt:variant>
      <vt:variant>
        <vt:i4>5</vt:i4>
      </vt:variant>
      <vt:variant>
        <vt:lpwstr>http://www.wustl.edu/</vt:lpwstr>
      </vt:variant>
      <vt:variant>
        <vt:lpwstr/>
      </vt:variant>
      <vt:variant>
        <vt:i4>5898330</vt:i4>
      </vt:variant>
      <vt:variant>
        <vt:i4>3</vt:i4>
      </vt:variant>
      <vt:variant>
        <vt:i4>0</vt:i4>
      </vt:variant>
      <vt:variant>
        <vt:i4>5</vt:i4>
      </vt:variant>
      <vt:variant>
        <vt:lpwstr>https://www.msu.edu/~qlu/</vt:lpwstr>
      </vt:variant>
      <vt:variant>
        <vt:lpwstr/>
      </vt:variant>
      <vt:variant>
        <vt:i4>7209055</vt:i4>
      </vt:variant>
      <vt:variant>
        <vt:i4>0</vt:i4>
      </vt:variant>
      <vt:variant>
        <vt:i4>0</vt:i4>
      </vt:variant>
      <vt:variant>
        <vt:i4>5</vt:i4>
      </vt:variant>
      <vt:variant>
        <vt:lpwstr>mailto:qlu@msu.edu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qing lu</dc:creator>
  <cp:keywords/>
  <cp:lastModifiedBy>Lu,Qing</cp:lastModifiedBy>
  <cp:revision>21</cp:revision>
  <cp:lastPrinted>2013-10-03T16:41:00Z</cp:lastPrinted>
  <dcterms:created xsi:type="dcterms:W3CDTF">2023-08-01T17:31:00Z</dcterms:created>
  <dcterms:modified xsi:type="dcterms:W3CDTF">2023-08-04T21:31:00Z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0x0101001AB6F16F5FDBB547941A33A11DADD5BE</vt:lpwstr>
  </property>
</Properties>
</file>