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6A" w:rsidRDefault="003E566A" w:rsidP="00273734">
      <w:pPr>
        <w:jc w:val="center"/>
        <w:rPr>
          <w:sz w:val="28"/>
          <w:szCs w:val="24"/>
          <w:lang w:val="en-CA"/>
        </w:rPr>
      </w:pPr>
    </w:p>
    <w:p w:rsidR="00273734" w:rsidRPr="00273734" w:rsidRDefault="00273734" w:rsidP="00273734">
      <w:pPr>
        <w:jc w:val="center"/>
        <w:rPr>
          <w:sz w:val="28"/>
          <w:szCs w:val="24"/>
        </w:rPr>
      </w:pPr>
      <w:r w:rsidRPr="00273734">
        <w:rPr>
          <w:sz w:val="28"/>
          <w:szCs w:val="24"/>
          <w:lang w:val="en-CA"/>
        </w:rPr>
        <w:fldChar w:fldCharType="begin"/>
      </w:r>
      <w:r w:rsidRPr="00273734">
        <w:rPr>
          <w:sz w:val="28"/>
          <w:szCs w:val="24"/>
          <w:lang w:val="en-CA"/>
        </w:rPr>
        <w:instrText xml:space="preserve"> SEQ CHAPTER \h \r 1</w:instrText>
      </w:r>
      <w:r w:rsidRPr="00273734">
        <w:rPr>
          <w:sz w:val="28"/>
          <w:szCs w:val="24"/>
          <w:lang w:val="en-CA"/>
        </w:rPr>
        <w:fldChar w:fldCharType="end"/>
      </w:r>
      <w:r w:rsidRPr="00273734">
        <w:rPr>
          <w:b/>
          <w:bCs/>
          <w:sz w:val="28"/>
          <w:szCs w:val="24"/>
        </w:rPr>
        <w:t xml:space="preserve">Curriculum Vitae </w:t>
      </w:r>
    </w:p>
    <w:p w:rsidR="00273734" w:rsidRDefault="00273734" w:rsidP="00273734">
      <w:pPr>
        <w:rPr>
          <w:b/>
          <w:bCs/>
          <w:sz w:val="24"/>
          <w:szCs w:val="24"/>
        </w:rPr>
      </w:pPr>
    </w:p>
    <w:p w:rsidR="003E566A" w:rsidRDefault="003E566A" w:rsidP="00273734">
      <w:pPr>
        <w:rPr>
          <w:rFonts w:ascii="Book Antiqua" w:eastAsia="@PMingLiU" w:hAnsi="Book Antiqua"/>
          <w:sz w:val="22"/>
          <w:szCs w:val="22"/>
        </w:rPr>
      </w:pPr>
    </w:p>
    <w:p w:rsidR="00273734" w:rsidRDefault="00273734" w:rsidP="00273734">
      <w:pPr>
        <w:rPr>
          <w:rFonts w:ascii="Book Antiqua" w:eastAsia="@PMingLiU" w:hAnsi="Book Antiqua"/>
          <w:sz w:val="22"/>
          <w:szCs w:val="22"/>
        </w:rPr>
      </w:pPr>
    </w:p>
    <w:p w:rsidR="00273734" w:rsidRDefault="00273734" w:rsidP="00273734">
      <w:pPr>
        <w:tabs>
          <w:tab w:val="left" w:pos="-1440"/>
        </w:tabs>
        <w:ind w:left="3600" w:hanging="3600"/>
        <w:rPr>
          <w:rFonts w:ascii="Book Antiqua" w:eastAsia="@PMingLiU" w:hAnsi="Book Antiqua"/>
          <w:sz w:val="22"/>
          <w:szCs w:val="22"/>
        </w:rPr>
      </w:pPr>
      <w:r w:rsidRPr="00EC429C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NAME:</w:t>
      </w: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>CARYN   E.   PLUMMER</w:t>
      </w:r>
    </w:p>
    <w:p w:rsidR="00273734" w:rsidRDefault="00273734" w:rsidP="00273734">
      <w:pPr>
        <w:rPr>
          <w:rFonts w:ascii="Book Antiqua" w:eastAsia="@PMingLiU" w:hAnsi="Book Antiqua"/>
          <w:sz w:val="22"/>
          <w:szCs w:val="22"/>
        </w:rPr>
      </w:pPr>
    </w:p>
    <w:p w:rsidR="00273734" w:rsidRDefault="00273734" w:rsidP="00273734">
      <w:pPr>
        <w:tabs>
          <w:tab w:val="left" w:pos="-1440"/>
        </w:tabs>
        <w:ind w:left="3600" w:hanging="3600"/>
        <w:rPr>
          <w:rFonts w:ascii="Book Antiqua" w:eastAsia="@PMingLiU" w:hAnsi="Book Antiqua" w:cs="Book Antiqua"/>
          <w:sz w:val="22"/>
          <w:szCs w:val="22"/>
        </w:rPr>
      </w:pPr>
      <w:r w:rsidRPr="00EC429C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DATE &amp; PLACE OF BIRTH:</w:t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>22 March 1976, Orlando, FL, USA</w:t>
      </w:r>
    </w:p>
    <w:p w:rsidR="003E566A" w:rsidRDefault="003E566A" w:rsidP="00273734">
      <w:pPr>
        <w:rPr>
          <w:rFonts w:ascii="Book Antiqua" w:eastAsia="@PMingLiU" w:hAnsi="Book Antiqua"/>
          <w:sz w:val="22"/>
          <w:szCs w:val="22"/>
        </w:rPr>
      </w:pPr>
    </w:p>
    <w:p w:rsidR="00273734" w:rsidRPr="00EC429C" w:rsidRDefault="004875F9" w:rsidP="00273734">
      <w:pPr>
        <w:rPr>
          <w:rFonts w:ascii="Book Antiqua" w:eastAsia="@PMingLiU" w:hAnsi="Book Antiqua"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PRESENT ADDRESS</w:t>
      </w:r>
      <w:r w:rsidR="00273734" w:rsidRPr="00EC429C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:</w:t>
      </w:r>
    </w:p>
    <w:p w:rsidR="00273734" w:rsidRDefault="00273734" w:rsidP="00C76845">
      <w:pPr>
        <w:rPr>
          <w:rFonts w:ascii="Book Antiqua" w:eastAsia="@PMingLiU" w:hAnsi="Book Antiqua"/>
          <w:sz w:val="22"/>
          <w:szCs w:val="22"/>
        </w:rPr>
      </w:pPr>
      <w:r w:rsidRPr="0093595A">
        <w:rPr>
          <w:rFonts w:ascii="Book Antiqua" w:eastAsia="@PMingLiU" w:hAnsi="Book Antiqua" w:cs="Book Antiqua"/>
          <w:b/>
          <w:sz w:val="22"/>
          <w:szCs w:val="22"/>
        </w:rPr>
        <w:t>Current Employment:</w:t>
      </w:r>
      <w:r w:rsidRPr="0093595A">
        <w:rPr>
          <w:rFonts w:ascii="Book Antiqua" w:eastAsia="@PMingLiU" w:hAnsi="Book Antiqua" w:cs="Book Antiqua"/>
          <w:sz w:val="22"/>
          <w:szCs w:val="22"/>
        </w:rPr>
        <w:t xml:space="preserve"> </w:t>
      </w:r>
      <w:r>
        <w:rPr>
          <w:rFonts w:ascii="Book Antiqua" w:eastAsia="@PMingLiU" w:hAnsi="Book Antiqua"/>
          <w:sz w:val="22"/>
          <w:szCs w:val="22"/>
        </w:rPr>
        <w:tab/>
      </w:r>
      <w:r w:rsidR="00C76845"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>College of Veterinary Medicine</w:t>
      </w:r>
    </w:p>
    <w:p w:rsidR="00273734" w:rsidRDefault="00273734" w:rsidP="00273734">
      <w:pPr>
        <w:ind w:firstLine="72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>Small Animal Clinical Sciences</w:t>
      </w:r>
    </w:p>
    <w:p w:rsidR="00273734" w:rsidRDefault="00273734" w:rsidP="00273734">
      <w:pPr>
        <w:ind w:firstLine="3600"/>
        <w:rPr>
          <w:rFonts w:ascii="Book Antiqua" w:eastAsia="@PMingLiU" w:hAnsi="Book Antiqua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Book Antiqua" w:eastAsia="@PMingLiU" w:hAnsi="Book Antiqua" w:cs="Book Antiqua"/>
                <w:sz w:val="22"/>
                <w:szCs w:val="22"/>
              </w:rPr>
              <w:t>University</w:t>
            </w:r>
          </w:smartTag>
          <w:r>
            <w:rPr>
              <w:rFonts w:ascii="Book Antiqua" w:eastAsia="@PMingLiU" w:hAnsi="Book Antiqua" w:cs="Book Antiqua"/>
              <w:sz w:val="22"/>
              <w:szCs w:val="22"/>
            </w:rPr>
            <w:t xml:space="preserve"> of </w:t>
          </w:r>
          <w:smartTag w:uri="urn:schemas-microsoft-com:office:smarttags" w:element="PlaceName">
            <w:r>
              <w:rPr>
                <w:rFonts w:ascii="Book Antiqua" w:eastAsia="@PMingLiU" w:hAnsi="Book Antiqua" w:cs="Book Antiqua"/>
                <w:sz w:val="22"/>
                <w:szCs w:val="22"/>
              </w:rPr>
              <w:t>Florida</w:t>
            </w:r>
          </w:smartTag>
        </w:smartTag>
      </w:smartTag>
    </w:p>
    <w:p w:rsidR="00273734" w:rsidRDefault="00273734" w:rsidP="00273734">
      <w:pPr>
        <w:ind w:firstLine="3600"/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PO Box 100</w:t>
      </w:r>
      <w:r w:rsidR="00D36A91">
        <w:rPr>
          <w:rFonts w:ascii="Book Antiqua" w:eastAsia="@PMingLiU" w:hAnsi="Book Antiqua" w:cs="Book Antiqua"/>
          <w:sz w:val="22"/>
          <w:szCs w:val="22"/>
        </w:rPr>
        <w:t>126</w:t>
      </w:r>
    </w:p>
    <w:p w:rsidR="00273734" w:rsidRDefault="00273734" w:rsidP="00273734">
      <w:pPr>
        <w:ind w:firstLine="3600"/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Gainesville, FL 32610-0126</w:t>
      </w:r>
    </w:p>
    <w:p w:rsidR="00273734" w:rsidRDefault="00273734" w:rsidP="00273734">
      <w:pPr>
        <w:ind w:firstLine="3600"/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Telephone: (352) 392-2235</w:t>
      </w:r>
    </w:p>
    <w:p w:rsidR="00273734" w:rsidRPr="004B057E" w:rsidRDefault="00273734" w:rsidP="00273734">
      <w:pPr>
        <w:ind w:firstLine="3600"/>
        <w:rPr>
          <w:rFonts w:ascii="Book Antiqua" w:eastAsia="@PMingLiU" w:hAnsi="Book Antiqua"/>
          <w:sz w:val="22"/>
          <w:szCs w:val="22"/>
          <w:lang w:val="it-IT"/>
        </w:rPr>
      </w:pPr>
      <w:r w:rsidRPr="004B057E">
        <w:rPr>
          <w:rFonts w:ascii="Book Antiqua" w:eastAsia="@PMingLiU" w:hAnsi="Book Antiqua" w:cs="Book Antiqua"/>
          <w:sz w:val="22"/>
          <w:szCs w:val="22"/>
          <w:lang w:val="it-IT"/>
        </w:rPr>
        <w:t xml:space="preserve">E-mail: </w:t>
      </w:r>
      <w:r>
        <w:rPr>
          <w:rStyle w:val="Hypertext"/>
          <w:rFonts w:ascii="Book Antiqua" w:eastAsia="@PMingLiU" w:hAnsi="Book Antiqua" w:cs="Book Antiqua"/>
          <w:sz w:val="22"/>
          <w:szCs w:val="22"/>
          <w:lang w:val="it-IT"/>
        </w:rPr>
        <w:t>PlummerC@</w:t>
      </w:r>
      <w:r w:rsidRPr="004B057E">
        <w:rPr>
          <w:rStyle w:val="Hypertext"/>
          <w:rFonts w:ascii="Book Antiqua" w:eastAsia="@PMingLiU" w:hAnsi="Book Antiqua" w:cs="Book Antiqua"/>
          <w:sz w:val="22"/>
          <w:szCs w:val="22"/>
          <w:lang w:val="it-IT"/>
        </w:rPr>
        <w:t>ufl.edu</w:t>
      </w:r>
    </w:p>
    <w:p w:rsidR="00273734" w:rsidRPr="004875F9" w:rsidRDefault="00273734" w:rsidP="004875F9">
      <w:pPr>
        <w:rPr>
          <w:rFonts w:ascii="Book Antiqua" w:eastAsia="@PMingLiU" w:hAnsi="Book Antiqua"/>
          <w:sz w:val="22"/>
          <w:szCs w:val="22"/>
          <w:lang w:val="it-IT"/>
        </w:rPr>
      </w:pPr>
      <w:r w:rsidRPr="004B057E">
        <w:rPr>
          <w:rFonts w:ascii="Book Antiqua" w:eastAsia="@PMingLiU" w:hAnsi="Book Antiqua"/>
          <w:sz w:val="22"/>
          <w:szCs w:val="22"/>
          <w:lang w:val="it-IT"/>
        </w:rPr>
        <w:tab/>
      </w:r>
    </w:p>
    <w:p w:rsidR="003E566A" w:rsidRDefault="003E566A" w:rsidP="00273734">
      <w:pPr>
        <w:ind w:firstLine="3600"/>
        <w:rPr>
          <w:rFonts w:ascii="Book Antiqua" w:eastAsia="@PMingLiU" w:hAnsi="Book Antiqua"/>
          <w:sz w:val="22"/>
          <w:szCs w:val="22"/>
        </w:rPr>
      </w:pPr>
    </w:p>
    <w:p w:rsidR="00273734" w:rsidRDefault="00273734" w:rsidP="00273734">
      <w:pPr>
        <w:ind w:left="3600" w:hanging="3600"/>
        <w:rPr>
          <w:rFonts w:ascii="Book Antiqua" w:eastAsia="@PMingLiU" w:hAnsi="Book Antiqua"/>
          <w:sz w:val="22"/>
          <w:szCs w:val="22"/>
        </w:rPr>
      </w:pPr>
      <w:r w:rsidRPr="00EC429C">
        <w:rPr>
          <w:rFonts w:ascii="Book Antiqua" w:eastAsia="@PMingLiU" w:hAnsi="Book Antiqua"/>
          <w:b/>
          <w:sz w:val="22"/>
          <w:szCs w:val="22"/>
          <w:u w:val="single"/>
        </w:rPr>
        <w:t>CURRENT POSITION:</w:t>
      </w:r>
      <w:r>
        <w:rPr>
          <w:rFonts w:ascii="Book Antiqua" w:eastAsia="@PMingLiU" w:hAnsi="Book Antiqua"/>
          <w:b/>
          <w:sz w:val="22"/>
          <w:szCs w:val="22"/>
        </w:rPr>
        <w:tab/>
      </w:r>
      <w:r w:rsidRPr="00266E4B">
        <w:rPr>
          <w:rFonts w:ascii="Book Antiqua" w:eastAsia="@PMingLiU" w:hAnsi="Book Antiqua"/>
          <w:sz w:val="22"/>
          <w:szCs w:val="22"/>
        </w:rPr>
        <w:t>Professor</w:t>
      </w:r>
      <w:r>
        <w:rPr>
          <w:rFonts w:ascii="Book Antiqua" w:eastAsia="@PMingLiU" w:hAnsi="Book Antiqua"/>
          <w:sz w:val="22"/>
          <w:szCs w:val="22"/>
        </w:rPr>
        <w:t xml:space="preserve"> (with tenure)</w:t>
      </w:r>
      <w:r w:rsidRPr="00266E4B">
        <w:rPr>
          <w:rFonts w:ascii="Book Antiqua" w:eastAsia="@PMingLiU" w:hAnsi="Book Antiqua"/>
          <w:sz w:val="22"/>
          <w:szCs w:val="22"/>
        </w:rPr>
        <w:t>,</w:t>
      </w:r>
      <w:r>
        <w:rPr>
          <w:rFonts w:ascii="Book Antiqua" w:eastAsia="@PMingLiU" w:hAnsi="Book Antiqua"/>
          <w:sz w:val="22"/>
          <w:szCs w:val="22"/>
        </w:rPr>
        <w:t xml:space="preserve"> Comparative Ophthalmology</w:t>
      </w:r>
    </w:p>
    <w:p w:rsidR="00273734" w:rsidRDefault="00273734" w:rsidP="00273734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smartTag w:uri="urn:schemas-microsoft-com:office:smarttags" w:element="place">
        <w:r>
          <w:rPr>
            <w:rFonts w:ascii="Book Antiqua" w:eastAsia="@PMingLiU" w:hAnsi="Book Antiqua"/>
            <w:sz w:val="22"/>
            <w:szCs w:val="22"/>
          </w:rPr>
          <w:t>College</w:t>
        </w:r>
      </w:smartTag>
      <w:r>
        <w:rPr>
          <w:rFonts w:ascii="Book Antiqua" w:eastAsia="@PMingLiU" w:hAnsi="Book Antiqua"/>
          <w:sz w:val="22"/>
          <w:szCs w:val="22"/>
        </w:rPr>
        <w:t xml:space="preserve"> of </w:t>
      </w:r>
      <w:smartTag w:uri="urn:schemas-microsoft-com:office:smarttags" w:element="place">
        <w:r>
          <w:rPr>
            <w:rFonts w:ascii="Book Antiqua" w:eastAsia="@PMingLiU" w:hAnsi="Book Antiqua"/>
            <w:sz w:val="22"/>
            <w:szCs w:val="22"/>
          </w:rPr>
          <w:t>Veterinary Medicine</w:t>
        </w:r>
      </w:smartTag>
      <w:r>
        <w:rPr>
          <w:rFonts w:ascii="Book Antiqua" w:eastAsia="@PMingLiU" w:hAnsi="Book Antiqu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Book Antiqua" w:eastAsia="@PMingLiU" w:hAnsi="Book Antiqua"/>
              <w:sz w:val="22"/>
              <w:szCs w:val="22"/>
            </w:rPr>
            <w:t>University</w:t>
          </w:r>
        </w:smartTag>
        <w:r>
          <w:rPr>
            <w:rFonts w:ascii="Book Antiqua" w:eastAsia="@PMingLiU" w:hAnsi="Book Antiqua"/>
            <w:sz w:val="22"/>
            <w:szCs w:val="22"/>
          </w:rPr>
          <w:t xml:space="preserve"> of </w:t>
        </w:r>
        <w:smartTag w:uri="urn:schemas-microsoft-com:office:smarttags" w:element="place">
          <w:r>
            <w:rPr>
              <w:rFonts w:ascii="Book Antiqua" w:eastAsia="@PMingLiU" w:hAnsi="Book Antiqua"/>
              <w:sz w:val="22"/>
              <w:szCs w:val="22"/>
            </w:rPr>
            <w:t>Florida</w:t>
          </w:r>
        </w:smartTag>
      </w:smartTag>
    </w:p>
    <w:p w:rsidR="00273734" w:rsidRDefault="00273734" w:rsidP="00273734">
      <w:pPr>
        <w:rPr>
          <w:sz w:val="24"/>
          <w:szCs w:val="24"/>
        </w:rPr>
      </w:pPr>
    </w:p>
    <w:p w:rsidR="003E566A" w:rsidRDefault="003E566A" w:rsidP="00273734">
      <w:pPr>
        <w:rPr>
          <w:sz w:val="24"/>
          <w:szCs w:val="24"/>
        </w:rPr>
      </w:pPr>
    </w:p>
    <w:p w:rsidR="00273734" w:rsidRPr="004C0F52" w:rsidRDefault="00273734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 w:rsidRPr="004C0F52">
        <w:rPr>
          <w:b/>
          <w:bCs/>
          <w:smallCaps/>
          <w:sz w:val="24"/>
          <w:szCs w:val="24"/>
        </w:rPr>
        <w:t xml:space="preserve">Education </w:t>
      </w:r>
    </w:p>
    <w:p w:rsidR="00273734" w:rsidRDefault="00273734" w:rsidP="00273734">
      <w:pPr>
        <w:rPr>
          <w:b/>
          <w:bCs/>
          <w:sz w:val="24"/>
          <w:szCs w:val="24"/>
        </w:rPr>
      </w:pPr>
    </w:p>
    <w:p w:rsidR="00273734" w:rsidRDefault="0093595A" w:rsidP="002737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Institution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73734">
        <w:rPr>
          <w:b/>
          <w:bCs/>
          <w:sz w:val="24"/>
          <w:szCs w:val="24"/>
        </w:rPr>
        <w:t>Dates Attended</w:t>
      </w:r>
      <w:r w:rsidR="00273734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</w:r>
      <w:r w:rsidR="00273734">
        <w:rPr>
          <w:b/>
          <w:bCs/>
          <w:sz w:val="24"/>
          <w:szCs w:val="24"/>
        </w:rPr>
        <w:t>Degree</w:t>
      </w:r>
      <w:r w:rsidR="00F64FFF">
        <w:rPr>
          <w:b/>
          <w:bCs/>
          <w:sz w:val="24"/>
          <w:szCs w:val="24"/>
        </w:rPr>
        <w:t>/Program</w:t>
      </w:r>
      <w:r w:rsidR="00273734">
        <w:rPr>
          <w:sz w:val="24"/>
          <w:szCs w:val="24"/>
        </w:rPr>
        <w:tab/>
      </w:r>
    </w:p>
    <w:p w:rsidR="00273734" w:rsidRDefault="00273734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</w:p>
    <w:p w:rsidR="00F64FFF" w:rsidRDefault="00F64FFF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University of Florida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2004-July 2006</w:t>
      </w:r>
      <w:r>
        <w:rPr>
          <w:sz w:val="24"/>
          <w:szCs w:val="24"/>
        </w:rPr>
        <w:tab/>
      </w:r>
      <w:r w:rsidR="0093595A">
        <w:rPr>
          <w:sz w:val="24"/>
          <w:szCs w:val="24"/>
        </w:rPr>
        <w:tab/>
      </w:r>
      <w:r>
        <w:rPr>
          <w:sz w:val="24"/>
          <w:szCs w:val="24"/>
        </w:rPr>
        <w:t>Ophthalmology Residency</w:t>
      </w:r>
    </w:p>
    <w:p w:rsidR="00F64FFF" w:rsidRDefault="00F64FFF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 w:rsidRPr="00A022E7">
        <w:rPr>
          <w:sz w:val="24"/>
          <w:szCs w:val="24"/>
        </w:rPr>
        <w:t>Gainesville, FL</w:t>
      </w:r>
    </w:p>
    <w:p w:rsidR="00F64FFF" w:rsidRDefault="00F64FFF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</w:p>
    <w:p w:rsidR="00F64FFF" w:rsidRDefault="0093595A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Michigan State University</w:t>
      </w:r>
      <w:r>
        <w:rPr>
          <w:sz w:val="24"/>
          <w:szCs w:val="24"/>
        </w:rPr>
        <w:tab/>
      </w:r>
      <w:r w:rsidR="00F64FFF">
        <w:rPr>
          <w:sz w:val="24"/>
          <w:szCs w:val="24"/>
        </w:rPr>
        <w:t>June 2002-June 2003</w:t>
      </w:r>
      <w:r w:rsidR="00F64FF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F64FFF">
        <w:rPr>
          <w:sz w:val="24"/>
          <w:szCs w:val="24"/>
        </w:rPr>
        <w:t>Internship/Instructorship</w:t>
      </w:r>
    </w:p>
    <w:p w:rsidR="00F64FFF" w:rsidRDefault="0093595A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East Lansing, MI</w:t>
      </w:r>
    </w:p>
    <w:p w:rsidR="0093595A" w:rsidRDefault="0093595A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</w:p>
    <w:p w:rsidR="0093595A" w:rsidRDefault="0093595A" w:rsidP="009359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University of Florida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1998-May 2002</w:t>
      </w:r>
      <w:r>
        <w:rPr>
          <w:sz w:val="24"/>
          <w:szCs w:val="24"/>
        </w:rPr>
        <w:tab/>
        <w:t>Doctor of Veterinary Medicine</w:t>
      </w:r>
    </w:p>
    <w:p w:rsidR="0093595A" w:rsidRDefault="0093595A" w:rsidP="009359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 w:rsidRPr="00A022E7">
        <w:rPr>
          <w:sz w:val="24"/>
          <w:szCs w:val="24"/>
        </w:rPr>
        <w:t>Gainesville, FL</w:t>
      </w:r>
    </w:p>
    <w:p w:rsidR="0093595A" w:rsidRDefault="0093595A" w:rsidP="009359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</w:p>
    <w:p w:rsidR="0093595A" w:rsidRDefault="0093595A" w:rsidP="009359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Yale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1994-May 1997</w:t>
      </w:r>
      <w:r>
        <w:rPr>
          <w:sz w:val="24"/>
          <w:szCs w:val="24"/>
        </w:rPr>
        <w:tab/>
        <w:t>Bachelor of Arts (Biology)</w:t>
      </w:r>
    </w:p>
    <w:p w:rsidR="0093595A" w:rsidRDefault="0093595A" w:rsidP="009359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New Haven, CT</w:t>
      </w:r>
    </w:p>
    <w:p w:rsidR="00F64FFF" w:rsidRDefault="00F64FFF" w:rsidP="00273734">
      <w:pPr>
        <w:ind w:left="720" w:hanging="720"/>
        <w:rPr>
          <w:b/>
          <w:bCs/>
          <w:i/>
          <w:smallCaps/>
          <w:sz w:val="24"/>
          <w:szCs w:val="24"/>
        </w:rPr>
      </w:pPr>
    </w:p>
    <w:p w:rsidR="003E566A" w:rsidRDefault="003E566A" w:rsidP="00273734">
      <w:pPr>
        <w:ind w:left="720" w:hanging="720"/>
        <w:rPr>
          <w:b/>
          <w:bCs/>
          <w:i/>
          <w:smallCaps/>
          <w:sz w:val="24"/>
          <w:szCs w:val="24"/>
          <w:u w:val="single"/>
        </w:rPr>
      </w:pPr>
    </w:p>
    <w:p w:rsidR="00273734" w:rsidRPr="003F7D32" w:rsidRDefault="00273734" w:rsidP="00273734">
      <w:pPr>
        <w:ind w:left="720" w:hanging="720"/>
        <w:rPr>
          <w:i/>
          <w:sz w:val="24"/>
          <w:szCs w:val="24"/>
          <w:u w:val="single"/>
        </w:rPr>
      </w:pPr>
      <w:r w:rsidRPr="003F7D32">
        <w:rPr>
          <w:b/>
          <w:bCs/>
          <w:i/>
          <w:smallCaps/>
          <w:sz w:val="24"/>
          <w:szCs w:val="24"/>
          <w:u w:val="single"/>
        </w:rPr>
        <w:t>Other Educational Experiences</w:t>
      </w:r>
    </w:p>
    <w:p w:rsidR="00273734" w:rsidRPr="00B461EC" w:rsidRDefault="00273734" w:rsidP="00F64FFF">
      <w:pPr>
        <w:ind w:left="720" w:hanging="720"/>
        <w:jc w:val="both"/>
        <w:rPr>
          <w:b/>
          <w:sz w:val="24"/>
          <w:szCs w:val="24"/>
        </w:rPr>
      </w:pPr>
      <w:r w:rsidRPr="00B461EC">
        <w:rPr>
          <w:b/>
          <w:sz w:val="24"/>
          <w:szCs w:val="24"/>
        </w:rPr>
        <w:t>Institution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4F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</w:p>
    <w:p w:rsidR="00F64FFF" w:rsidRDefault="00F64FFF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ascii="Book Antiqua" w:eastAsia="@PMingLiU" w:hAnsi="Book Antiqua"/>
          <w:bCs/>
          <w:sz w:val="22"/>
          <w:szCs w:val="22"/>
        </w:rPr>
      </w:pPr>
      <w:r w:rsidRPr="005A3913">
        <w:rPr>
          <w:rFonts w:ascii="Book Antiqua" w:eastAsia="@PMingLiU" w:hAnsi="Book Antiqua"/>
          <w:bCs/>
          <w:sz w:val="22"/>
          <w:szCs w:val="22"/>
        </w:rPr>
        <w:t>University of Florida Clinical and Translational Science Institute</w:t>
      </w:r>
      <w:r>
        <w:rPr>
          <w:rFonts w:ascii="Book Antiqua" w:eastAsia="@PMingLiU" w:hAnsi="Book Antiqua"/>
          <w:bCs/>
          <w:sz w:val="22"/>
          <w:szCs w:val="22"/>
        </w:rPr>
        <w:tab/>
      </w:r>
      <w:r>
        <w:rPr>
          <w:rFonts w:ascii="Book Antiqua" w:eastAsia="@PMingLiU" w:hAnsi="Book Antiqua"/>
          <w:bCs/>
          <w:sz w:val="22"/>
          <w:szCs w:val="22"/>
        </w:rPr>
        <w:tab/>
        <w:t xml:space="preserve">  2017</w:t>
      </w:r>
    </w:p>
    <w:p w:rsidR="00F64FFF" w:rsidRDefault="00F64FFF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ab/>
        <w:t xml:space="preserve">Training and Professional Development Program </w:t>
      </w:r>
    </w:p>
    <w:p w:rsidR="00F64FFF" w:rsidRDefault="00F64FFF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ab/>
        <w:t>2017 Mentor Academy</w:t>
      </w:r>
    </w:p>
    <w:p w:rsidR="00F64FFF" w:rsidRDefault="00F64FFF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ab/>
        <w:t>Achieved designation as a Master Mentor, June 2017</w:t>
      </w:r>
    </w:p>
    <w:p w:rsidR="00F64FFF" w:rsidRDefault="00F64FFF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lastRenderedPageBreak/>
        <w:tab/>
      </w:r>
      <w:r>
        <w:rPr>
          <w:rFonts w:ascii="Book Antiqua" w:eastAsia="@PMingLiU" w:hAnsi="Book Antiqua"/>
          <w:bCs/>
          <w:sz w:val="22"/>
          <w:szCs w:val="22"/>
        </w:rPr>
        <w:tab/>
      </w:r>
      <w:r>
        <w:rPr>
          <w:rFonts w:ascii="Book Antiqua" w:eastAsia="@PMingLiU" w:hAnsi="Book Antiqua"/>
          <w:bCs/>
          <w:sz w:val="22"/>
          <w:szCs w:val="22"/>
        </w:rPr>
        <w:tab/>
      </w:r>
      <w:r>
        <w:rPr>
          <w:rFonts w:ascii="Book Antiqua" w:eastAsia="@PMingLiU" w:hAnsi="Book Antiqua"/>
          <w:bCs/>
          <w:sz w:val="22"/>
          <w:szCs w:val="22"/>
        </w:rPr>
        <w:tab/>
      </w:r>
    </w:p>
    <w:p w:rsidR="00F64FFF" w:rsidRDefault="00F64FFF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University of Florida Leadership Training Course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rFonts w:ascii="Book Antiqua" w:eastAsia="@PMingLiU" w:hAnsi="Book Antiqua"/>
          <w:bCs/>
          <w:sz w:val="22"/>
          <w:szCs w:val="22"/>
        </w:rPr>
        <w:t>August 2017- May 2018</w:t>
      </w:r>
    </w:p>
    <w:p w:rsidR="00F64FFF" w:rsidRDefault="00F64FFF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 xml:space="preserve"> </w:t>
      </w:r>
      <w:r w:rsidR="005703E2">
        <w:rPr>
          <w:rFonts w:ascii="Book Antiqua" w:eastAsia="@PMingLiU" w:hAnsi="Book Antiqua"/>
          <w:bCs/>
          <w:sz w:val="22"/>
          <w:szCs w:val="22"/>
        </w:rPr>
        <w:tab/>
      </w:r>
      <w:r>
        <w:rPr>
          <w:rFonts w:ascii="Book Antiqua" w:eastAsia="@PMingLiU" w:hAnsi="Book Antiqua"/>
          <w:bCs/>
          <w:sz w:val="22"/>
          <w:szCs w:val="22"/>
        </w:rPr>
        <w:t>UF Academy: Emerging Leaders</w:t>
      </w:r>
    </w:p>
    <w:p w:rsidR="005703E2" w:rsidRDefault="005703E2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sz w:val="24"/>
          <w:szCs w:val="24"/>
          <w:lang w:val="en-CA"/>
        </w:rPr>
      </w:pPr>
    </w:p>
    <w:p w:rsidR="005703E2" w:rsidRDefault="005703E2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University of Florida Office of the Chief Diversity Officer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October 2020</w:t>
      </w:r>
    </w:p>
    <w:p w:rsidR="005703E2" w:rsidRDefault="005703E2" w:rsidP="00F64FF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Crucial Conversations Workshop</w:t>
      </w:r>
    </w:p>
    <w:p w:rsidR="00F64FFF" w:rsidRPr="00F64FFF" w:rsidRDefault="00F64FFF" w:rsidP="00DB4E7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Book Antiqua" w:eastAsia="@PMingLiU" w:hAnsi="Book Antiqua"/>
          <w:bCs/>
          <w:sz w:val="22"/>
          <w:szCs w:val="22"/>
        </w:rPr>
      </w:pPr>
      <w:r>
        <w:rPr>
          <w:sz w:val="24"/>
          <w:szCs w:val="24"/>
          <w:lang w:val="en-CA"/>
        </w:rPr>
        <w:tab/>
      </w:r>
    </w:p>
    <w:p w:rsidR="00273734" w:rsidRDefault="00273734" w:rsidP="00273734">
      <w:pPr>
        <w:rPr>
          <w:b/>
          <w:bCs/>
          <w:sz w:val="24"/>
          <w:szCs w:val="24"/>
        </w:rPr>
      </w:pPr>
    </w:p>
    <w:p w:rsidR="00273734" w:rsidRDefault="00273734" w:rsidP="00273734">
      <w:pPr>
        <w:pBdr>
          <w:bottom w:val="single" w:sz="4" w:space="1" w:color="auto"/>
        </w:pBdr>
        <w:rPr>
          <w:sz w:val="24"/>
          <w:szCs w:val="24"/>
        </w:rPr>
      </w:pPr>
      <w:r w:rsidRPr="004C0F52">
        <w:rPr>
          <w:b/>
          <w:bCs/>
          <w:smallCaps/>
          <w:sz w:val="24"/>
          <w:szCs w:val="24"/>
        </w:rPr>
        <w:t>Academic Appointments</w:t>
      </w:r>
    </w:p>
    <w:p w:rsidR="00953AF9" w:rsidRDefault="00953AF9" w:rsidP="00273734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Professor with Tenure, University of Florida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July 2020-present</w:t>
      </w:r>
    </w:p>
    <w:p w:rsidR="00273734" w:rsidRDefault="00273734" w:rsidP="00273734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Associate Professor with Tenure, University of Florida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93595A">
        <w:rPr>
          <w:spacing w:val="-2"/>
          <w:sz w:val="24"/>
          <w:szCs w:val="24"/>
        </w:rPr>
        <w:t>July 2014</w:t>
      </w:r>
      <w:r>
        <w:rPr>
          <w:spacing w:val="-2"/>
          <w:sz w:val="24"/>
          <w:szCs w:val="24"/>
        </w:rPr>
        <w:t>-</w:t>
      </w:r>
      <w:r w:rsidR="00953AF9">
        <w:rPr>
          <w:spacing w:val="-2"/>
          <w:sz w:val="24"/>
          <w:szCs w:val="24"/>
        </w:rPr>
        <w:t>June 2020</w:t>
      </w:r>
    </w:p>
    <w:p w:rsidR="00273734" w:rsidRDefault="00273734" w:rsidP="00273734">
      <w:pPr>
        <w:rPr>
          <w:spacing w:val="-2"/>
          <w:sz w:val="24"/>
          <w:szCs w:val="24"/>
        </w:rPr>
      </w:pPr>
      <w:r w:rsidRPr="00A022E7">
        <w:rPr>
          <w:spacing w:val="-2"/>
          <w:sz w:val="24"/>
          <w:szCs w:val="24"/>
        </w:rPr>
        <w:t xml:space="preserve">Assistant Professor, University of Florida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="0093595A">
        <w:rPr>
          <w:spacing w:val="-2"/>
          <w:sz w:val="24"/>
          <w:szCs w:val="24"/>
        </w:rPr>
        <w:t>July 2006</w:t>
      </w:r>
      <w:r w:rsidRPr="00A022E7">
        <w:rPr>
          <w:spacing w:val="-2"/>
          <w:sz w:val="24"/>
          <w:szCs w:val="24"/>
        </w:rPr>
        <w:t>-</w:t>
      </w:r>
      <w:r w:rsidR="0093595A">
        <w:rPr>
          <w:spacing w:val="-2"/>
          <w:sz w:val="24"/>
          <w:szCs w:val="24"/>
        </w:rPr>
        <w:t>June 2014</w:t>
      </w:r>
    </w:p>
    <w:p w:rsidR="00273734" w:rsidRDefault="00273734" w:rsidP="00273734">
      <w:pPr>
        <w:rPr>
          <w:spacing w:val="-2"/>
          <w:sz w:val="24"/>
          <w:szCs w:val="24"/>
        </w:rPr>
      </w:pPr>
    </w:p>
    <w:p w:rsidR="0093595A" w:rsidRDefault="0093595A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</w:p>
    <w:p w:rsidR="00273734" w:rsidRDefault="00273734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 w:rsidRPr="004C0F52">
        <w:rPr>
          <w:b/>
          <w:bCs/>
          <w:smallCaps/>
          <w:sz w:val="24"/>
          <w:szCs w:val="24"/>
        </w:rPr>
        <w:t>Administrative</w:t>
      </w:r>
      <w:r w:rsidR="005703E2">
        <w:rPr>
          <w:b/>
          <w:bCs/>
          <w:smallCaps/>
          <w:sz w:val="24"/>
          <w:szCs w:val="24"/>
        </w:rPr>
        <w:t xml:space="preserve"> and Leadership</w:t>
      </w:r>
      <w:r w:rsidRPr="004C0F52">
        <w:rPr>
          <w:b/>
          <w:bCs/>
          <w:smallCaps/>
          <w:sz w:val="24"/>
          <w:szCs w:val="24"/>
        </w:rPr>
        <w:t xml:space="preserve"> Experience</w:t>
      </w:r>
    </w:p>
    <w:p w:rsidR="00CC68F7" w:rsidRPr="00D36A91" w:rsidRDefault="00CC68F7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 xml:space="preserve">Vision for Animal Foundation </w:t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  <w:t>2021-present</w:t>
      </w:r>
    </w:p>
    <w:p w:rsidR="004F4C9B" w:rsidRDefault="00CC68F7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Board of Directors</w:t>
      </w:r>
    </w:p>
    <w:p w:rsidR="00CC68F7" w:rsidRPr="00D36A91" w:rsidRDefault="004F4C9B" w:rsidP="00D36A91">
      <w:pPr>
        <w:rPr>
          <w:sz w:val="24"/>
          <w:szCs w:val="24"/>
        </w:rPr>
      </w:pPr>
      <w:r>
        <w:rPr>
          <w:sz w:val="24"/>
          <w:szCs w:val="24"/>
        </w:rPr>
        <w:t>Glaucoma Consortium Chair</w:t>
      </w:r>
      <w:r w:rsidR="00CC68F7" w:rsidRPr="00D36A91">
        <w:rPr>
          <w:sz w:val="24"/>
          <w:szCs w:val="24"/>
        </w:rPr>
        <w:t xml:space="preserve"> </w:t>
      </w:r>
    </w:p>
    <w:p w:rsidR="00D36A91" w:rsidRDefault="00D36A91" w:rsidP="00D36A91">
      <w:pPr>
        <w:rPr>
          <w:spacing w:val="-2"/>
          <w:sz w:val="24"/>
          <w:szCs w:val="24"/>
        </w:rPr>
      </w:pPr>
    </w:p>
    <w:p w:rsidR="001B3459" w:rsidRDefault="001B3459" w:rsidP="00D36A91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CVM Representative to the President’s Advisory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2021-present</w:t>
      </w:r>
    </w:p>
    <w:p w:rsidR="001B3459" w:rsidRDefault="001B3459" w:rsidP="00D36A91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Committee on Conflicts of Interest</w:t>
      </w:r>
    </w:p>
    <w:p w:rsidR="001B3459" w:rsidRDefault="001B3459" w:rsidP="00D36A91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University of Florida</w:t>
      </w:r>
    </w:p>
    <w:p w:rsidR="001B3459" w:rsidRPr="00D36A91" w:rsidRDefault="001B3459" w:rsidP="00D36A91">
      <w:pPr>
        <w:rPr>
          <w:spacing w:val="-2"/>
          <w:sz w:val="24"/>
          <w:szCs w:val="24"/>
        </w:rPr>
      </w:pPr>
    </w:p>
    <w:p w:rsidR="00CC68F7" w:rsidRPr="00D36A91" w:rsidRDefault="00CC68F7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Administrative Council</w:t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 xml:space="preserve"> 2020-present</w:t>
      </w:r>
    </w:p>
    <w:p w:rsidR="00D36A91" w:rsidRPr="00D36A91" w:rsidRDefault="00D36A91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Department of Small Animal Clinical Sciences</w:t>
      </w:r>
    </w:p>
    <w:p w:rsidR="00D36A91" w:rsidRPr="00D36A91" w:rsidRDefault="00D36A91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University of Florida College of Veterinary Medicine</w:t>
      </w:r>
    </w:p>
    <w:p w:rsidR="00D36A91" w:rsidRPr="00D36A91" w:rsidRDefault="00D36A91" w:rsidP="00D36A91">
      <w:pPr>
        <w:rPr>
          <w:sz w:val="24"/>
          <w:szCs w:val="24"/>
        </w:rPr>
      </w:pPr>
    </w:p>
    <w:p w:rsidR="00CC68F7" w:rsidRPr="00D36A91" w:rsidRDefault="00CC68F7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Wellness Initiative Task Force Leader</w:t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="00D36A91"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>2020-present</w:t>
      </w:r>
    </w:p>
    <w:p w:rsidR="00D36A91" w:rsidRPr="00D36A91" w:rsidRDefault="00D36A91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Department of Small Animal Clinical Sciences</w:t>
      </w:r>
    </w:p>
    <w:p w:rsidR="00D36A91" w:rsidRPr="00D36A91" w:rsidRDefault="00D36A91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University of Florida College of Veterinary Medicine</w:t>
      </w:r>
    </w:p>
    <w:p w:rsidR="00CC68F7" w:rsidRPr="00D36A91" w:rsidRDefault="00CC68F7" w:rsidP="00D36A91">
      <w:pPr>
        <w:rPr>
          <w:sz w:val="24"/>
          <w:szCs w:val="24"/>
        </w:rPr>
      </w:pPr>
    </w:p>
    <w:p w:rsidR="00D36A91" w:rsidRPr="00D36A91" w:rsidRDefault="00D36A91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 xml:space="preserve">Administrative Council </w:t>
      </w:r>
      <w:proofErr w:type="gramStart"/>
      <w:r w:rsidRPr="00D36A91">
        <w:rPr>
          <w:sz w:val="24"/>
          <w:szCs w:val="24"/>
        </w:rPr>
        <w:t>co-Chair</w:t>
      </w:r>
      <w:proofErr w:type="gramEnd"/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  <w:t>2019-2020</w:t>
      </w:r>
    </w:p>
    <w:p w:rsidR="00D36A91" w:rsidRPr="00D36A91" w:rsidRDefault="00D36A91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University of Florida College of Veterinary Medicine</w:t>
      </w:r>
    </w:p>
    <w:p w:rsidR="00D36A91" w:rsidRPr="00D36A91" w:rsidRDefault="00D36A91" w:rsidP="00D36A91">
      <w:pPr>
        <w:rPr>
          <w:sz w:val="24"/>
          <w:szCs w:val="24"/>
        </w:rPr>
      </w:pPr>
    </w:p>
    <w:p w:rsidR="00D36A91" w:rsidRPr="00D36A91" w:rsidRDefault="00D36A91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 xml:space="preserve">Faculty Council </w:t>
      </w:r>
      <w:proofErr w:type="gramStart"/>
      <w:r w:rsidRPr="00D36A91">
        <w:rPr>
          <w:sz w:val="24"/>
          <w:szCs w:val="24"/>
        </w:rPr>
        <w:t>co-Chair</w:t>
      </w:r>
      <w:proofErr w:type="gramEnd"/>
      <w:r w:rsidRPr="00D36A91">
        <w:rPr>
          <w:sz w:val="24"/>
          <w:szCs w:val="24"/>
        </w:rPr>
        <w:t xml:space="preserve"> 2017-2018; Chair 2018-2019</w:t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  <w:t>2017-2020</w:t>
      </w:r>
    </w:p>
    <w:p w:rsidR="00D36A91" w:rsidRPr="00D36A91" w:rsidRDefault="00D36A91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University of Florida College of Veterinary Medicine</w:t>
      </w:r>
    </w:p>
    <w:p w:rsidR="00D36A91" w:rsidRPr="00D36A91" w:rsidRDefault="00D36A91" w:rsidP="00D36A91">
      <w:pPr>
        <w:rPr>
          <w:sz w:val="24"/>
          <w:szCs w:val="24"/>
        </w:rPr>
      </w:pPr>
    </w:p>
    <w:p w:rsidR="00D36A91" w:rsidRPr="00D36A91" w:rsidRDefault="00D36A91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American Board of Veterinary Ophthalmology</w:t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  <w:t>2016-2018</w:t>
      </w:r>
    </w:p>
    <w:p w:rsidR="00D36A91" w:rsidRPr="00D36A91" w:rsidRDefault="00D36A91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 xml:space="preserve">Maintenance of Certification Committee Chair </w:t>
      </w:r>
    </w:p>
    <w:p w:rsidR="00D36A91" w:rsidRPr="00D36A91" w:rsidRDefault="00D36A91" w:rsidP="00D36A91">
      <w:pPr>
        <w:rPr>
          <w:sz w:val="24"/>
          <w:szCs w:val="24"/>
        </w:rPr>
      </w:pPr>
    </w:p>
    <w:p w:rsidR="00D36A91" w:rsidRPr="00D36A91" w:rsidRDefault="00D36A91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Ophthalmology Service Chief</w:t>
      </w:r>
      <w:r w:rsidRPr="00D36A91">
        <w:rPr>
          <w:spacing w:val="-2"/>
          <w:sz w:val="24"/>
          <w:szCs w:val="24"/>
        </w:rPr>
        <w:tab/>
      </w:r>
      <w:r w:rsidRPr="00D36A91">
        <w:rPr>
          <w:spacing w:val="-2"/>
          <w:sz w:val="24"/>
          <w:szCs w:val="24"/>
        </w:rPr>
        <w:tab/>
      </w:r>
      <w:r w:rsidRPr="00D36A91">
        <w:rPr>
          <w:spacing w:val="-2"/>
          <w:sz w:val="24"/>
          <w:szCs w:val="24"/>
        </w:rPr>
        <w:tab/>
      </w:r>
      <w:r w:rsidRPr="00D36A91">
        <w:rPr>
          <w:spacing w:val="-2"/>
          <w:sz w:val="24"/>
          <w:szCs w:val="24"/>
        </w:rPr>
        <w:tab/>
      </w:r>
      <w:r w:rsidRPr="00D36A91">
        <w:rPr>
          <w:spacing w:val="-2"/>
          <w:sz w:val="24"/>
          <w:szCs w:val="24"/>
        </w:rPr>
        <w:tab/>
      </w:r>
      <w:r w:rsidRPr="00D36A91">
        <w:rPr>
          <w:spacing w:val="-2"/>
          <w:sz w:val="24"/>
          <w:szCs w:val="24"/>
        </w:rPr>
        <w:tab/>
        <w:t>2012-2017</w:t>
      </w:r>
    </w:p>
    <w:p w:rsidR="00D36A91" w:rsidRPr="00D36A91" w:rsidRDefault="00D36A91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University of Florida College of Veterinary Medicine</w:t>
      </w:r>
    </w:p>
    <w:p w:rsidR="00D36A91" w:rsidRPr="00D36A91" w:rsidRDefault="00D36A91" w:rsidP="00D36A91">
      <w:pPr>
        <w:rPr>
          <w:sz w:val="24"/>
          <w:szCs w:val="24"/>
        </w:rPr>
      </w:pPr>
    </w:p>
    <w:p w:rsidR="00CC68F7" w:rsidRPr="00D36A91" w:rsidRDefault="00CC68F7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International Equine Ophthalmology Consortium</w:t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</w:r>
      <w:r w:rsidRPr="00D36A91">
        <w:rPr>
          <w:sz w:val="24"/>
          <w:szCs w:val="24"/>
        </w:rPr>
        <w:tab/>
        <w:t>2009-present</w:t>
      </w:r>
    </w:p>
    <w:p w:rsidR="00CC68F7" w:rsidRPr="00D36A91" w:rsidRDefault="00CC68F7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Executive Board member, 2009-present</w:t>
      </w:r>
    </w:p>
    <w:p w:rsidR="00CC68F7" w:rsidRPr="00D36A91" w:rsidRDefault="00CC68F7" w:rsidP="00D36A91">
      <w:pPr>
        <w:rPr>
          <w:sz w:val="24"/>
          <w:szCs w:val="24"/>
        </w:rPr>
      </w:pPr>
      <w:r w:rsidRPr="00D36A91">
        <w:rPr>
          <w:sz w:val="24"/>
          <w:szCs w:val="24"/>
        </w:rPr>
        <w:t>Secretary/Treasurer 2009-present</w:t>
      </w:r>
    </w:p>
    <w:p w:rsidR="00CC68F7" w:rsidRPr="00D36A91" w:rsidRDefault="00CC68F7" w:rsidP="00D36A91">
      <w:pPr>
        <w:rPr>
          <w:spacing w:val="-2"/>
          <w:sz w:val="24"/>
          <w:szCs w:val="24"/>
        </w:rPr>
      </w:pPr>
    </w:p>
    <w:p w:rsidR="00CC68F7" w:rsidRPr="00D36A91" w:rsidRDefault="00CC68F7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Ophthalmology Program Residency Coordinator</w:t>
      </w:r>
      <w:r w:rsidRPr="00D36A91">
        <w:rPr>
          <w:spacing w:val="-2"/>
          <w:sz w:val="24"/>
          <w:szCs w:val="24"/>
        </w:rPr>
        <w:tab/>
      </w:r>
      <w:r w:rsidRPr="00D36A91">
        <w:rPr>
          <w:spacing w:val="-2"/>
          <w:sz w:val="24"/>
          <w:szCs w:val="24"/>
        </w:rPr>
        <w:tab/>
      </w:r>
      <w:r w:rsidRPr="00D36A91">
        <w:rPr>
          <w:spacing w:val="-2"/>
          <w:sz w:val="24"/>
          <w:szCs w:val="24"/>
        </w:rPr>
        <w:tab/>
        <w:t>2006-2014; 2017-present</w:t>
      </w:r>
    </w:p>
    <w:p w:rsidR="00CC68F7" w:rsidRPr="00D36A91" w:rsidRDefault="00CC68F7" w:rsidP="00D36A91">
      <w:pPr>
        <w:rPr>
          <w:spacing w:val="-2"/>
          <w:sz w:val="24"/>
          <w:szCs w:val="24"/>
        </w:rPr>
      </w:pPr>
      <w:r w:rsidRPr="00D36A91">
        <w:rPr>
          <w:spacing w:val="-2"/>
          <w:sz w:val="24"/>
          <w:szCs w:val="24"/>
        </w:rPr>
        <w:t>University of Florida College of Veterinary Medicine</w:t>
      </w:r>
    </w:p>
    <w:p w:rsidR="00CC68F7" w:rsidRDefault="00CC68F7" w:rsidP="00CC68F7">
      <w:pPr>
        <w:spacing w:before="60"/>
        <w:rPr>
          <w:spacing w:val="-2"/>
          <w:sz w:val="24"/>
          <w:szCs w:val="24"/>
        </w:rPr>
      </w:pPr>
    </w:p>
    <w:p w:rsidR="0093595A" w:rsidRDefault="0093595A" w:rsidP="00273734">
      <w:pPr>
        <w:spacing w:before="60"/>
        <w:rPr>
          <w:spacing w:val="-2"/>
          <w:sz w:val="24"/>
          <w:szCs w:val="24"/>
        </w:rPr>
      </w:pPr>
    </w:p>
    <w:p w:rsidR="0093595A" w:rsidRDefault="0093595A" w:rsidP="0093595A">
      <w:pPr>
        <w:pBdr>
          <w:bottom w:val="single" w:sz="4" w:space="1" w:color="auto"/>
        </w:pBdr>
        <w:rPr>
          <w:sz w:val="24"/>
          <w:szCs w:val="24"/>
        </w:rPr>
      </w:pPr>
      <w:r w:rsidRPr="00C60526">
        <w:rPr>
          <w:b/>
          <w:bCs/>
          <w:smallCaps/>
          <w:sz w:val="24"/>
          <w:szCs w:val="24"/>
        </w:rPr>
        <w:t>P</w:t>
      </w:r>
      <w:r>
        <w:rPr>
          <w:b/>
          <w:bCs/>
          <w:smallCaps/>
          <w:sz w:val="24"/>
          <w:szCs w:val="24"/>
        </w:rPr>
        <w:t>revious Professional Positions</w:t>
      </w:r>
      <w:r>
        <w:rPr>
          <w:sz w:val="24"/>
          <w:szCs w:val="24"/>
        </w:rPr>
        <w:t xml:space="preserve"> 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 xml:space="preserve"> Associate Ophthalmologist</w:t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  <w:t>August 2008-April 2012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 xml:space="preserve"> Animal Eye Associates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 xml:space="preserve"> Maitland, FL, USA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</w:p>
    <w:p w:rsidR="0093595A" w:rsidRPr="005E1F4F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5E1F4F">
        <w:rPr>
          <w:rFonts w:ascii="Book Antiqua" w:eastAsia="@PMingLiU" w:hAnsi="Book Antiqua" w:cs="Book Antiqua"/>
          <w:sz w:val="22"/>
          <w:szCs w:val="22"/>
        </w:rPr>
        <w:t>Resident, Comparative Ophthalmology</w:t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  <w:t>July 2004-July 2006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 xml:space="preserve"> College of Veterinary Medicine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5E1F4F">
        <w:rPr>
          <w:rFonts w:ascii="Book Antiqua" w:eastAsia="@PMingLiU" w:hAnsi="Book Antiqua" w:cs="Book Antiqua"/>
          <w:sz w:val="22"/>
          <w:szCs w:val="22"/>
        </w:rPr>
        <w:t>University of Florida</w:t>
      </w:r>
      <w:r>
        <w:rPr>
          <w:rFonts w:ascii="Book Antiqua" w:eastAsia="@PMingLiU" w:hAnsi="Book Antiqua" w:cs="Book Antiqua"/>
          <w:sz w:val="22"/>
          <w:szCs w:val="22"/>
        </w:rPr>
        <w:t>, Gainesville, FL, USA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</w:p>
    <w:p w:rsidR="0093595A" w:rsidRPr="005E1F4F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5E1F4F">
        <w:rPr>
          <w:rFonts w:ascii="Book Antiqua" w:eastAsia="@PMingLiU" w:hAnsi="Book Antiqua" w:cs="Book Antiqua"/>
          <w:sz w:val="22"/>
          <w:szCs w:val="22"/>
        </w:rPr>
        <w:t>Relief Veterinarian, Small Animal Practice</w:t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  <w:t>January 2004-June 2004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5E1F4F">
        <w:rPr>
          <w:rFonts w:ascii="Book Antiqua" w:eastAsia="@PMingLiU" w:hAnsi="Book Antiqua" w:cs="Book Antiqua"/>
          <w:sz w:val="22"/>
          <w:szCs w:val="22"/>
        </w:rPr>
        <w:t>Lansing, East Lansing, MI</w:t>
      </w:r>
      <w:r>
        <w:rPr>
          <w:rFonts w:ascii="Book Antiqua" w:eastAsia="@PMingLiU" w:hAnsi="Book Antiqua" w:cs="Book Antiqua"/>
          <w:sz w:val="22"/>
          <w:szCs w:val="22"/>
        </w:rPr>
        <w:t>, USA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Instructor </w:t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  <w:t>July 2003-December 2003</w:t>
      </w:r>
    </w:p>
    <w:p w:rsidR="0093595A" w:rsidRPr="005E1F4F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School of Veterinary Medicine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Purdue University, West Lafayette, IN, USA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Intern/Instructor – Small animal medicine and surgery</w:t>
      </w:r>
      <w:r>
        <w:rPr>
          <w:rFonts w:ascii="Book Antiqua" w:eastAsia="@PMingLiU" w:hAnsi="Book Antiqua" w:cs="Book Antiqua"/>
          <w:sz w:val="22"/>
          <w:szCs w:val="22"/>
        </w:rPr>
        <w:tab/>
      </w:r>
      <w:r>
        <w:rPr>
          <w:rFonts w:ascii="Book Antiqua" w:eastAsia="@PMingLiU" w:hAnsi="Book Antiqua" w:cs="Book Antiqua"/>
          <w:sz w:val="22"/>
          <w:szCs w:val="22"/>
        </w:rPr>
        <w:tab/>
        <w:t>June 2002-June 2003</w:t>
      </w:r>
    </w:p>
    <w:p w:rsidR="0093595A" w:rsidRPr="005E1F4F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 College of Veterinary Medicine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Michigan State University, East Lansing, MI, USA</w:t>
      </w: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</w:p>
    <w:p w:rsidR="0093595A" w:rsidRDefault="0093595A" w:rsidP="0093595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Research Assistant </w:t>
      </w:r>
      <w:r w:rsidR="00EC429C">
        <w:rPr>
          <w:rFonts w:ascii="Book Antiqua" w:eastAsia="@PMingLiU" w:hAnsi="Book Antiqua" w:cs="Book Antiqua"/>
          <w:sz w:val="22"/>
          <w:szCs w:val="22"/>
        </w:rPr>
        <w:t>–</w:t>
      </w:r>
      <w:r>
        <w:rPr>
          <w:rFonts w:ascii="Book Antiqua" w:eastAsia="@PMingLiU" w:hAnsi="Book Antiqua" w:cs="Book Antiqua"/>
          <w:sz w:val="22"/>
          <w:szCs w:val="22"/>
        </w:rPr>
        <w:t xml:space="preserve"> Ophthalmology</w:t>
      </w:r>
      <w:r w:rsidR="00EC429C">
        <w:rPr>
          <w:rFonts w:ascii="Book Antiqua" w:eastAsia="@PMingLiU" w:hAnsi="Book Antiqua" w:cs="Book Antiqua"/>
          <w:sz w:val="22"/>
          <w:szCs w:val="22"/>
        </w:rPr>
        <w:tab/>
      </w:r>
      <w:r w:rsidR="00EC429C">
        <w:rPr>
          <w:rFonts w:ascii="Book Antiqua" w:eastAsia="@PMingLiU" w:hAnsi="Book Antiqua" w:cs="Book Antiqua"/>
          <w:sz w:val="22"/>
          <w:szCs w:val="22"/>
        </w:rPr>
        <w:tab/>
      </w:r>
      <w:r w:rsidR="00EC429C">
        <w:rPr>
          <w:rFonts w:ascii="Book Antiqua" w:eastAsia="@PMingLiU" w:hAnsi="Book Antiqua" w:cs="Book Antiqua"/>
          <w:sz w:val="22"/>
          <w:szCs w:val="22"/>
        </w:rPr>
        <w:tab/>
      </w:r>
      <w:r w:rsidR="00EC429C">
        <w:rPr>
          <w:rFonts w:ascii="Book Antiqua" w:eastAsia="@PMingLiU" w:hAnsi="Book Antiqua" w:cs="Book Antiqua"/>
          <w:sz w:val="22"/>
          <w:szCs w:val="22"/>
        </w:rPr>
        <w:tab/>
        <w:t>January 1999-December 2000</w:t>
      </w:r>
    </w:p>
    <w:p w:rsidR="0093595A" w:rsidRDefault="0093595A" w:rsidP="00EC429C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University of Florida, College of Veterinary Medicine</w:t>
      </w:r>
    </w:p>
    <w:p w:rsidR="0093595A" w:rsidRDefault="0093595A" w:rsidP="00EC429C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Department of Small Animal Clinical Sciences</w:t>
      </w:r>
    </w:p>
    <w:p w:rsidR="0093595A" w:rsidRDefault="0093595A" w:rsidP="00EC429C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Gainesville, FL, USA</w:t>
      </w:r>
    </w:p>
    <w:p w:rsidR="0093595A" w:rsidRDefault="0093595A" w:rsidP="00EC429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ab/>
      </w:r>
    </w:p>
    <w:p w:rsidR="0014707B" w:rsidRPr="00EC429C" w:rsidRDefault="0014707B" w:rsidP="00EC429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2070" w:hanging="2160"/>
        <w:rPr>
          <w:rFonts w:ascii="Book Antiqua" w:eastAsia="@PMingLiU" w:hAnsi="Book Antiqua" w:cs="Book Antiqua"/>
          <w:sz w:val="22"/>
          <w:szCs w:val="22"/>
        </w:rPr>
      </w:pPr>
    </w:p>
    <w:p w:rsidR="00EC429C" w:rsidRPr="00EC429C" w:rsidRDefault="00EC429C" w:rsidP="00EC429C">
      <w:pPr>
        <w:pBdr>
          <w:bottom w:val="single" w:sz="4" w:space="1" w:color="auto"/>
        </w:pBdr>
        <w:rPr>
          <w:b/>
          <w:sz w:val="24"/>
          <w:szCs w:val="24"/>
        </w:rPr>
      </w:pPr>
      <w:r w:rsidRPr="00EC429C">
        <w:rPr>
          <w:rFonts w:eastAsia="@PMingLiU"/>
          <w:b/>
          <w:bCs/>
          <w:sz w:val="24"/>
          <w:szCs w:val="24"/>
        </w:rPr>
        <w:t>CURRENT RESEARCH PROJECTS &amp; INTERESTS</w:t>
      </w:r>
    </w:p>
    <w:p w:rsidR="00EC429C" w:rsidRDefault="00EC429C" w:rsidP="00EC429C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Equine corneal disease and immune-mediated uveitis;</w:t>
      </w:r>
      <w:r w:rsidR="000F6C14">
        <w:rPr>
          <w:rFonts w:ascii="Book Antiqua" w:eastAsia="@PMingLiU" w:hAnsi="Book Antiqua" w:cs="Book Antiqua"/>
          <w:sz w:val="22"/>
          <w:szCs w:val="22"/>
        </w:rPr>
        <w:t xml:space="preserve"> Pharmacology and ocular drug delivery and penetration; </w:t>
      </w:r>
      <w:r>
        <w:rPr>
          <w:rFonts w:ascii="Book Antiqua" w:eastAsia="@PMingLiU" w:hAnsi="Book Antiqua" w:cs="Book Antiqua"/>
          <w:sz w:val="22"/>
          <w:szCs w:val="22"/>
        </w:rPr>
        <w:t>Ocular surface disorders; Primary open angle glaucoma in the dog; New surgical techniques for equine corneal disease, corneal wound healing, canine &amp; equine glaucoma, eyelid/facial reconstruction.</w:t>
      </w:r>
    </w:p>
    <w:p w:rsidR="00EC429C" w:rsidRPr="00EC429C" w:rsidRDefault="00EC429C" w:rsidP="00EC429C">
      <w:pPr>
        <w:rPr>
          <w:sz w:val="24"/>
          <w:szCs w:val="24"/>
        </w:rPr>
      </w:pPr>
    </w:p>
    <w:p w:rsidR="00EC429C" w:rsidRDefault="00EC429C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</w:p>
    <w:p w:rsidR="00EC429C" w:rsidRDefault="00EC429C" w:rsidP="00EC429C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Publications</w:t>
      </w:r>
    </w:p>
    <w:p w:rsidR="00C76845" w:rsidRPr="00EC429C" w:rsidRDefault="00C76845" w:rsidP="00C76845">
      <w:pPr>
        <w:rPr>
          <w:sz w:val="24"/>
          <w:szCs w:val="24"/>
        </w:rPr>
      </w:pPr>
      <w:r w:rsidRPr="002060A5">
        <w:rPr>
          <w:i/>
          <w:sz w:val="24"/>
          <w:szCs w:val="24"/>
          <w:u w:val="single"/>
        </w:rPr>
        <w:t>Refereed Manuscripts</w:t>
      </w:r>
    </w:p>
    <w:p w:rsidR="00F246D2" w:rsidRPr="00DD32AA" w:rsidRDefault="00F246D2" w:rsidP="004A3D12">
      <w:pPr>
        <w:pStyle w:val="NoSpacing"/>
        <w:rPr>
          <w:rFonts w:ascii="Book Antiqua" w:hAnsi="Book Antiqua"/>
          <w:bCs/>
          <w:sz w:val="22"/>
          <w:szCs w:val="22"/>
        </w:rPr>
      </w:pPr>
    </w:p>
    <w:p w:rsidR="004F4C9B" w:rsidRDefault="004F4C9B" w:rsidP="004A3D12">
      <w:pPr>
        <w:pStyle w:val="NoSpacing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2022</w:t>
      </w:r>
    </w:p>
    <w:p w:rsidR="004F4C9B" w:rsidRDefault="004F4C9B" w:rsidP="004F4C9B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101. Whitman RE, Whipple KM, </w:t>
      </w:r>
      <w:r w:rsidRPr="00D0277B">
        <w:rPr>
          <w:rFonts w:ascii="Book Antiqua" w:hAnsi="Book Antiqua"/>
          <w:b/>
          <w:szCs w:val="22"/>
        </w:rPr>
        <w:t>Plummer CE</w:t>
      </w:r>
      <w:r>
        <w:rPr>
          <w:rFonts w:ascii="Book Antiqua" w:hAnsi="Book Antiqua"/>
          <w:szCs w:val="22"/>
        </w:rPr>
        <w:t xml:space="preserve">, Beatty SSK. </w:t>
      </w:r>
      <w:r w:rsidRPr="00D0277B">
        <w:rPr>
          <w:rFonts w:ascii="Book Antiqua" w:eastAsia="Times New Roman" w:hAnsi="Book Antiqua"/>
        </w:rPr>
        <w:t>Corneal scrape cytology from a horse.</w:t>
      </w:r>
      <w:r>
        <w:rPr>
          <w:rFonts w:eastAsia="Times New Roman"/>
        </w:rPr>
        <w:t xml:space="preserve"> </w:t>
      </w:r>
      <w:r w:rsidRPr="00FA1C0F">
        <w:rPr>
          <w:rFonts w:ascii="Book Antiqua" w:hAnsi="Book Antiqua"/>
          <w:i/>
          <w:szCs w:val="22"/>
        </w:rPr>
        <w:t>Veterinary Clinical Pathology</w:t>
      </w:r>
      <w:r>
        <w:rPr>
          <w:rFonts w:ascii="Book Antiqua" w:hAnsi="Book Antiqua"/>
          <w:szCs w:val="22"/>
        </w:rPr>
        <w:t xml:space="preserve"> (In press) </w:t>
      </w:r>
      <w:r w:rsidRPr="00D0277B">
        <w:rPr>
          <w:rFonts w:ascii="Book Antiqua" w:eastAsia="Times New Roman" w:hAnsi="Book Antiqua"/>
        </w:rPr>
        <w:t>Article DOI: 10.1111/vcp.13077</w:t>
      </w:r>
    </w:p>
    <w:p w:rsidR="004F4C9B" w:rsidRPr="004F4C9B" w:rsidRDefault="004F4C9B" w:rsidP="004A3D12">
      <w:pPr>
        <w:pStyle w:val="NoSpacing"/>
        <w:rPr>
          <w:rFonts w:ascii="Book Antiqua" w:hAnsi="Book Antiqua"/>
          <w:bCs/>
          <w:sz w:val="22"/>
          <w:szCs w:val="22"/>
        </w:rPr>
      </w:pPr>
    </w:p>
    <w:p w:rsidR="004F4C9B" w:rsidRDefault="004F4C9B" w:rsidP="004A3D12">
      <w:pPr>
        <w:pStyle w:val="NoSpacing"/>
        <w:rPr>
          <w:rFonts w:ascii="Book Antiqua" w:hAnsi="Book Antiqua"/>
          <w:b/>
          <w:bCs/>
          <w:sz w:val="22"/>
          <w:szCs w:val="22"/>
          <w:u w:val="single"/>
        </w:rPr>
      </w:pPr>
    </w:p>
    <w:p w:rsidR="004A3D12" w:rsidRDefault="00F246D2" w:rsidP="004A3D12">
      <w:pPr>
        <w:pStyle w:val="NoSpacing"/>
        <w:rPr>
          <w:rFonts w:ascii="Book Antiqua" w:hAnsi="Book Antiqua"/>
          <w:b/>
          <w:bCs/>
          <w:sz w:val="22"/>
          <w:szCs w:val="22"/>
          <w:u w:val="single"/>
        </w:rPr>
      </w:pPr>
      <w:r w:rsidRPr="00F246D2">
        <w:rPr>
          <w:rFonts w:ascii="Book Antiqua" w:hAnsi="Book Antiqua"/>
          <w:b/>
          <w:bCs/>
          <w:sz w:val="22"/>
          <w:szCs w:val="22"/>
          <w:u w:val="single"/>
        </w:rPr>
        <w:lastRenderedPageBreak/>
        <w:t>2021</w:t>
      </w:r>
    </w:p>
    <w:p w:rsidR="00FA1C0F" w:rsidRPr="00FA1C0F" w:rsidRDefault="00FA1C0F" w:rsidP="004A3D12">
      <w:pPr>
        <w:pStyle w:val="NoSpacing"/>
        <w:rPr>
          <w:rFonts w:ascii="Book Antiqua" w:hAnsi="Book Antiqua"/>
          <w:bCs/>
          <w:sz w:val="22"/>
          <w:szCs w:val="22"/>
        </w:rPr>
      </w:pPr>
      <w:r w:rsidRPr="00FA1C0F">
        <w:rPr>
          <w:rFonts w:ascii="Book Antiqua" w:hAnsi="Book Antiqua"/>
          <w:bCs/>
          <w:sz w:val="22"/>
          <w:szCs w:val="22"/>
        </w:rPr>
        <w:t>10</w:t>
      </w:r>
      <w:r w:rsidR="004F4C9B">
        <w:rPr>
          <w:rFonts w:ascii="Book Antiqua" w:hAnsi="Book Antiqua"/>
          <w:bCs/>
          <w:sz w:val="22"/>
          <w:szCs w:val="22"/>
        </w:rPr>
        <w:t>0</w:t>
      </w:r>
      <w:r w:rsidRPr="00FA1C0F">
        <w:rPr>
          <w:rFonts w:ascii="Book Antiqua" w:hAnsi="Book Antiqua"/>
          <w:bCs/>
          <w:sz w:val="22"/>
          <w:szCs w:val="22"/>
        </w:rPr>
        <w:t xml:space="preserve">. </w:t>
      </w:r>
      <w:r>
        <w:rPr>
          <w:rFonts w:ascii="Book Antiqua" w:hAnsi="Book Antiqua"/>
          <w:bCs/>
          <w:sz w:val="22"/>
          <w:szCs w:val="22"/>
        </w:rPr>
        <w:t xml:space="preserve">Opgenorth T, Monk CS, Brooks DE, Ramos RV, Craft SL, </w:t>
      </w:r>
      <w:r w:rsidRPr="00545F12">
        <w:rPr>
          <w:rFonts w:ascii="Book Antiqua" w:hAnsi="Book Antiqua"/>
          <w:b/>
          <w:bCs/>
          <w:sz w:val="22"/>
          <w:szCs w:val="22"/>
        </w:rPr>
        <w:t>Plummer CE</w:t>
      </w:r>
      <w:r w:rsidR="00545F12" w:rsidRPr="00545F12">
        <w:rPr>
          <w:rFonts w:ascii="Book Antiqua" w:hAnsi="Book Antiqua"/>
          <w:b/>
          <w:bCs/>
          <w:sz w:val="22"/>
          <w:szCs w:val="22"/>
        </w:rPr>
        <w:t xml:space="preserve"> (</w:t>
      </w:r>
      <w:proofErr w:type="spellStart"/>
      <w:r w:rsidR="00545F12" w:rsidRPr="00545F12">
        <w:rPr>
          <w:rFonts w:ascii="Book Antiqua" w:hAnsi="Book Antiqua"/>
          <w:b/>
          <w:bCs/>
          <w:sz w:val="22"/>
          <w:szCs w:val="22"/>
        </w:rPr>
        <w:t>corr</w:t>
      </w:r>
      <w:proofErr w:type="spellEnd"/>
      <w:r w:rsidR="00545F12" w:rsidRPr="00545F12">
        <w:rPr>
          <w:rFonts w:ascii="Book Antiqua" w:hAnsi="Book Antiqua"/>
          <w:b/>
          <w:bCs/>
          <w:sz w:val="22"/>
          <w:szCs w:val="22"/>
        </w:rPr>
        <w:t>)</w:t>
      </w:r>
      <w:r w:rsidRPr="00545F12">
        <w:rPr>
          <w:rFonts w:ascii="Book Antiqua" w:hAnsi="Book Antiqua"/>
          <w:b/>
          <w:bCs/>
          <w:sz w:val="22"/>
          <w:szCs w:val="22"/>
        </w:rPr>
        <w:t>.</w:t>
      </w:r>
      <w:r>
        <w:rPr>
          <w:rFonts w:ascii="Book Antiqua" w:hAnsi="Book Antiqua"/>
          <w:bCs/>
          <w:sz w:val="22"/>
          <w:szCs w:val="22"/>
        </w:rPr>
        <w:t xml:space="preserve"> Primary bilateral corneal T-cell lymphoma in a horse. </w:t>
      </w:r>
      <w:r w:rsidRPr="00545F12">
        <w:rPr>
          <w:rFonts w:ascii="Book Antiqua" w:hAnsi="Book Antiqua"/>
          <w:bCs/>
          <w:i/>
          <w:sz w:val="22"/>
          <w:szCs w:val="22"/>
        </w:rPr>
        <w:t>Equine Veterinary Education</w:t>
      </w:r>
      <w:r w:rsidR="004F4C9B">
        <w:rPr>
          <w:rFonts w:ascii="Book Antiqua" w:hAnsi="Book Antiqua"/>
          <w:bCs/>
          <w:sz w:val="22"/>
          <w:szCs w:val="22"/>
        </w:rPr>
        <w:t xml:space="preserve"> 2021 </w:t>
      </w:r>
      <w:bookmarkStart w:id="0" w:name="_GoBack"/>
      <w:proofErr w:type="spellStart"/>
      <w:r w:rsidR="004F4C9B" w:rsidRPr="004F4C9B">
        <w:rPr>
          <w:rFonts w:ascii="Book Antiqua" w:hAnsi="Book Antiqua" w:cs="Arial"/>
          <w:sz w:val="22"/>
          <w:szCs w:val="22"/>
        </w:rPr>
        <w:t>doi</w:t>
      </w:r>
      <w:proofErr w:type="spellEnd"/>
      <w:r w:rsidR="004F4C9B" w:rsidRPr="004F4C9B">
        <w:rPr>
          <w:rFonts w:ascii="Book Antiqua" w:hAnsi="Book Antiqua" w:cs="Arial"/>
          <w:sz w:val="22"/>
          <w:szCs w:val="22"/>
        </w:rPr>
        <w:t>: 10.1111/eve.13601.</w:t>
      </w:r>
    </w:p>
    <w:bookmarkEnd w:id="0"/>
    <w:p w:rsidR="00FA1C0F" w:rsidRDefault="00FA1C0F" w:rsidP="004A3D12">
      <w:pPr>
        <w:pStyle w:val="NoSpacing"/>
        <w:rPr>
          <w:rFonts w:ascii="Book Antiqua" w:hAnsi="Book Antiqua"/>
          <w:b/>
          <w:bCs/>
          <w:sz w:val="22"/>
          <w:szCs w:val="22"/>
          <w:u w:val="single"/>
        </w:rPr>
      </w:pPr>
    </w:p>
    <w:p w:rsidR="00FA1C0F" w:rsidRDefault="004F4C9B" w:rsidP="000B729A">
      <w:pPr>
        <w:pStyle w:val="PlainText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99</w:t>
      </w:r>
      <w:r w:rsidR="00FA1C0F">
        <w:rPr>
          <w:rFonts w:ascii="Book Antiqua" w:hAnsi="Book Antiqua"/>
          <w:szCs w:val="22"/>
        </w:rPr>
        <w:t xml:space="preserve">. </w:t>
      </w:r>
      <w:bookmarkStart w:id="1" w:name="_Hlk90996635"/>
      <w:r w:rsidR="00FA1C0F">
        <w:rPr>
          <w:rFonts w:ascii="Book Antiqua" w:hAnsi="Book Antiqua"/>
          <w:szCs w:val="22"/>
        </w:rPr>
        <w:t xml:space="preserve">Boss CK, Gibson DJ, Schultz GS, Whitley RD, </w:t>
      </w:r>
      <w:proofErr w:type="spellStart"/>
      <w:r w:rsidR="00FA1C0F">
        <w:rPr>
          <w:rFonts w:ascii="Book Antiqua" w:hAnsi="Book Antiqua"/>
          <w:szCs w:val="22"/>
        </w:rPr>
        <w:t>Henrandez</w:t>
      </w:r>
      <w:proofErr w:type="spellEnd"/>
      <w:r w:rsidR="00FA1C0F">
        <w:rPr>
          <w:rFonts w:ascii="Book Antiqua" w:hAnsi="Book Antiqua"/>
          <w:szCs w:val="22"/>
        </w:rPr>
        <w:t xml:space="preserve"> JA, </w:t>
      </w:r>
      <w:r w:rsidR="00FA1C0F" w:rsidRPr="00FA1C0F">
        <w:rPr>
          <w:rFonts w:ascii="Book Antiqua" w:hAnsi="Book Antiqua"/>
          <w:b/>
          <w:szCs w:val="22"/>
        </w:rPr>
        <w:t>Plummer CE (</w:t>
      </w:r>
      <w:proofErr w:type="spellStart"/>
      <w:r w:rsidR="00FA1C0F" w:rsidRPr="00FA1C0F">
        <w:rPr>
          <w:rFonts w:ascii="Book Antiqua" w:hAnsi="Book Antiqua"/>
          <w:b/>
          <w:szCs w:val="22"/>
        </w:rPr>
        <w:t>corr</w:t>
      </w:r>
      <w:proofErr w:type="spellEnd"/>
      <w:r w:rsidR="00FA1C0F" w:rsidRPr="00FA1C0F">
        <w:rPr>
          <w:rFonts w:ascii="Book Antiqua" w:hAnsi="Book Antiqua"/>
          <w:b/>
          <w:szCs w:val="22"/>
        </w:rPr>
        <w:t xml:space="preserve">). </w:t>
      </w:r>
      <w:r w:rsidR="00FA1C0F">
        <w:rPr>
          <w:rFonts w:ascii="Book Antiqua" w:hAnsi="Book Antiqua"/>
          <w:szCs w:val="22"/>
        </w:rPr>
        <w:t xml:space="preserve">Therapeutic effects of equine amniotic membrane suspension on corneal re-epithelialization and haze in a modified lagomorph ex vivo wound healing model. </w:t>
      </w:r>
      <w:r w:rsidR="00FA1C0F" w:rsidRPr="00545F12">
        <w:rPr>
          <w:rFonts w:ascii="Book Antiqua" w:hAnsi="Book Antiqua"/>
          <w:i/>
          <w:szCs w:val="22"/>
        </w:rPr>
        <w:t>Veterinary Ophthalmology</w:t>
      </w:r>
      <w:r w:rsidR="00FA1C0F">
        <w:rPr>
          <w:rFonts w:ascii="Book Antiqua" w:hAnsi="Book Antiqua"/>
          <w:szCs w:val="22"/>
        </w:rPr>
        <w:t xml:space="preserve"> </w:t>
      </w:r>
      <w:r w:rsidRPr="004F4C9B">
        <w:rPr>
          <w:rStyle w:val="docsum-journal-citation"/>
          <w:rFonts w:ascii="Book Antiqua" w:hAnsi="Book Antiqua"/>
        </w:rPr>
        <w:t>2021 Nov 17.</w:t>
      </w:r>
      <w:r w:rsidR="00FA1C0F">
        <w:rPr>
          <w:rFonts w:ascii="Book Antiqua" w:hAnsi="Book Antiqua"/>
          <w:szCs w:val="22"/>
        </w:rPr>
        <w:t xml:space="preserve"> </w:t>
      </w:r>
      <w:proofErr w:type="spellStart"/>
      <w:r>
        <w:rPr>
          <w:rStyle w:val="Strong"/>
          <w:rFonts w:ascii="Book Antiqua" w:hAnsi="Book Antiqua" w:cs="Arial"/>
          <w:b w:val="0"/>
          <w:color w:val="1C1D1E"/>
          <w:szCs w:val="20"/>
          <w:shd w:val="clear" w:color="auto" w:fill="FFFFFF"/>
        </w:rPr>
        <w:t>doi</w:t>
      </w:r>
      <w:proofErr w:type="spellEnd"/>
      <w:r w:rsidR="00FA1C0F" w:rsidRPr="00FA1C0F">
        <w:rPr>
          <w:rStyle w:val="Strong"/>
          <w:rFonts w:ascii="Book Antiqua" w:hAnsi="Book Antiqua" w:cs="Arial"/>
          <w:color w:val="1C1D1E"/>
          <w:szCs w:val="20"/>
          <w:shd w:val="clear" w:color="auto" w:fill="FFFFFF"/>
        </w:rPr>
        <w:t>: </w:t>
      </w:r>
      <w:r w:rsidR="00FA1C0F" w:rsidRPr="00FA1C0F">
        <w:rPr>
          <w:rFonts w:ascii="Book Antiqua" w:hAnsi="Book Antiqua" w:cs="Arial"/>
          <w:color w:val="1C1D1E"/>
          <w:szCs w:val="20"/>
          <w:shd w:val="clear" w:color="auto" w:fill="FFFFFF"/>
        </w:rPr>
        <w:t>10.1111/vop.12953</w:t>
      </w:r>
    </w:p>
    <w:bookmarkEnd w:id="1"/>
    <w:p w:rsidR="00FA1C0F" w:rsidRDefault="00FA1C0F" w:rsidP="000B729A">
      <w:pPr>
        <w:pStyle w:val="PlainText"/>
        <w:rPr>
          <w:rFonts w:ascii="Book Antiqua" w:hAnsi="Book Antiqua"/>
          <w:szCs w:val="22"/>
        </w:rPr>
      </w:pPr>
    </w:p>
    <w:p w:rsidR="000B729A" w:rsidRDefault="000B729A" w:rsidP="000B729A">
      <w:pPr>
        <w:pStyle w:val="PlainText"/>
      </w:pPr>
      <w:r>
        <w:rPr>
          <w:rFonts w:ascii="Book Antiqua" w:hAnsi="Book Antiqua"/>
          <w:szCs w:val="22"/>
        </w:rPr>
        <w:t xml:space="preserve">98. Martin de Bustamante MG, Gomez-Nieto D, MacNicol J, </w:t>
      </w:r>
      <w:proofErr w:type="spellStart"/>
      <w:r>
        <w:rPr>
          <w:rFonts w:ascii="Book Antiqua" w:hAnsi="Book Antiqua"/>
          <w:szCs w:val="22"/>
        </w:rPr>
        <w:t>Hamor</w:t>
      </w:r>
      <w:proofErr w:type="spellEnd"/>
      <w:r>
        <w:rPr>
          <w:rFonts w:ascii="Book Antiqua" w:hAnsi="Book Antiqua"/>
          <w:szCs w:val="22"/>
        </w:rPr>
        <w:t xml:space="preserve"> RE, </w:t>
      </w:r>
      <w:r w:rsidRPr="000B729A">
        <w:rPr>
          <w:rFonts w:ascii="Book Antiqua" w:hAnsi="Book Antiqua"/>
          <w:b/>
          <w:szCs w:val="22"/>
        </w:rPr>
        <w:t>Plummer CE (</w:t>
      </w:r>
      <w:proofErr w:type="spellStart"/>
      <w:r w:rsidRPr="000B729A">
        <w:rPr>
          <w:rFonts w:ascii="Book Antiqua" w:hAnsi="Book Antiqua"/>
          <w:b/>
          <w:szCs w:val="22"/>
        </w:rPr>
        <w:t>corr</w:t>
      </w:r>
      <w:proofErr w:type="spellEnd"/>
      <w:r w:rsidRPr="000B729A">
        <w:rPr>
          <w:rFonts w:ascii="Book Antiqua" w:hAnsi="Book Antiqua"/>
          <w:b/>
          <w:szCs w:val="22"/>
        </w:rPr>
        <w:t>).</w:t>
      </w:r>
      <w:r>
        <w:rPr>
          <w:rFonts w:ascii="Book Antiqua" w:hAnsi="Book Antiqua"/>
          <w:b/>
          <w:szCs w:val="22"/>
        </w:rPr>
        <w:t xml:space="preserve"> </w:t>
      </w:r>
      <w:r w:rsidRPr="001729BC">
        <w:rPr>
          <w:rFonts w:ascii="Book Antiqua" w:hAnsi="Book Antiqua"/>
        </w:rPr>
        <w:t xml:space="preserve">The Fecal Bacterial Microbiota in Horses with Equine Recurrent Uveitis. </w:t>
      </w:r>
      <w:r w:rsidRPr="00C6128A">
        <w:rPr>
          <w:rFonts w:ascii="Book Antiqua" w:hAnsi="Book Antiqua"/>
          <w:i/>
        </w:rPr>
        <w:t>Animals</w:t>
      </w:r>
      <w:r w:rsidRPr="00C6128A">
        <w:rPr>
          <w:rFonts w:ascii="Book Antiqua" w:hAnsi="Book Antiqua"/>
        </w:rPr>
        <w:t xml:space="preserve"> </w:t>
      </w:r>
      <w:r w:rsidR="0034282D" w:rsidRPr="00C6128A">
        <w:rPr>
          <w:rFonts w:ascii="Book Antiqua" w:hAnsi="Book Antiqua"/>
        </w:rPr>
        <w:t xml:space="preserve">(Basel) </w:t>
      </w:r>
      <w:r w:rsidRPr="00C6128A">
        <w:rPr>
          <w:rFonts w:ascii="Book Antiqua" w:hAnsi="Book Antiqua"/>
        </w:rPr>
        <w:t>2021.</w:t>
      </w:r>
      <w:r w:rsidR="0034282D" w:rsidRPr="00C6128A">
        <w:rPr>
          <w:rFonts w:ascii="Book Antiqua" w:hAnsi="Book Antiqua"/>
        </w:rPr>
        <w:t xml:space="preserve"> Mar; 11(3): 745. </w:t>
      </w:r>
      <w:proofErr w:type="spellStart"/>
      <w:r w:rsidR="0034282D" w:rsidRPr="00C6128A">
        <w:rPr>
          <w:rStyle w:val="doi"/>
          <w:rFonts w:ascii="Book Antiqua" w:hAnsi="Book Antiqua"/>
        </w:rPr>
        <w:t>doi</w:t>
      </w:r>
      <w:proofErr w:type="spellEnd"/>
      <w:r w:rsidR="0034282D" w:rsidRPr="00C6128A">
        <w:rPr>
          <w:rStyle w:val="doi"/>
          <w:rFonts w:ascii="Book Antiqua" w:hAnsi="Book Antiqua"/>
        </w:rPr>
        <w:t>: </w:t>
      </w:r>
      <w:hyperlink r:id="rId6" w:tgtFrame="_blank" w:history="1">
        <w:r w:rsidR="0034282D" w:rsidRPr="00C6128A">
          <w:rPr>
            <w:rStyle w:val="Hyperlink"/>
            <w:rFonts w:ascii="Book Antiqua" w:hAnsi="Book Antiqua"/>
            <w:color w:val="auto"/>
            <w:u w:val="none"/>
          </w:rPr>
          <w:t>10.3390/ani11030745</w:t>
        </w:r>
      </w:hyperlink>
    </w:p>
    <w:p w:rsidR="000B729A" w:rsidRDefault="000B729A" w:rsidP="000B729A">
      <w:pPr>
        <w:pStyle w:val="PlainText"/>
        <w:rPr>
          <w:rFonts w:ascii="Book Antiqua" w:hAnsi="Book Antiqua"/>
          <w:szCs w:val="22"/>
        </w:rPr>
      </w:pPr>
    </w:p>
    <w:p w:rsidR="000B729A" w:rsidRDefault="000B729A" w:rsidP="000B729A">
      <w:pPr>
        <w:pStyle w:val="PlainText"/>
      </w:pPr>
      <w:r>
        <w:rPr>
          <w:rFonts w:ascii="Book Antiqua" w:hAnsi="Book Antiqua"/>
          <w:szCs w:val="22"/>
        </w:rPr>
        <w:t xml:space="preserve">97. Martin de Bustamante MG, </w:t>
      </w:r>
      <w:r w:rsidRPr="000B729A">
        <w:rPr>
          <w:rFonts w:ascii="Book Antiqua" w:hAnsi="Book Antiqua"/>
          <w:b/>
          <w:szCs w:val="22"/>
        </w:rPr>
        <w:t>Plummer CE,</w:t>
      </w:r>
      <w:r>
        <w:rPr>
          <w:rFonts w:ascii="Book Antiqua" w:hAnsi="Book Antiqua"/>
          <w:szCs w:val="22"/>
        </w:rPr>
        <w:t xml:space="preserve"> MacNicol J, Gomez-Nieto D</w:t>
      </w:r>
      <w:r w:rsidRPr="000B729A">
        <w:rPr>
          <w:rFonts w:ascii="Book Antiqua" w:hAnsi="Book Antiqua"/>
          <w:szCs w:val="22"/>
        </w:rPr>
        <w:t xml:space="preserve">. </w:t>
      </w:r>
      <w:r w:rsidRPr="000B729A">
        <w:rPr>
          <w:rFonts w:ascii="Book Antiqua" w:hAnsi="Book Antiqua"/>
        </w:rPr>
        <w:t xml:space="preserve">Impact of Ambient Temperature Sample Storage on the Equine Fecal Microbiota. </w:t>
      </w:r>
      <w:r w:rsidRPr="00C6128A">
        <w:rPr>
          <w:rFonts w:ascii="Book Antiqua" w:hAnsi="Book Antiqua"/>
          <w:i/>
        </w:rPr>
        <w:t xml:space="preserve">Animals </w:t>
      </w:r>
      <w:r w:rsidR="0034282D" w:rsidRPr="00C6128A">
        <w:rPr>
          <w:rFonts w:ascii="Book Antiqua" w:hAnsi="Book Antiqua"/>
        </w:rPr>
        <w:t>(Basel</w:t>
      </w:r>
      <w:r w:rsidR="0034282D" w:rsidRPr="00C6128A">
        <w:rPr>
          <w:rFonts w:ascii="Book Antiqua" w:hAnsi="Book Antiqua"/>
          <w:i/>
        </w:rPr>
        <w:t xml:space="preserve">) </w:t>
      </w:r>
      <w:r w:rsidRPr="00C6128A">
        <w:rPr>
          <w:rFonts w:ascii="Book Antiqua" w:hAnsi="Book Antiqua"/>
        </w:rPr>
        <w:t>2021</w:t>
      </w:r>
      <w:r w:rsidR="001729BC" w:rsidRPr="00C6128A">
        <w:rPr>
          <w:rFonts w:ascii="Book Antiqua" w:hAnsi="Book Antiqua"/>
        </w:rPr>
        <w:t>.</w:t>
      </w:r>
      <w:r w:rsidRPr="00C6128A">
        <w:rPr>
          <w:rFonts w:ascii="Book Antiqua" w:hAnsi="Book Antiqua"/>
        </w:rPr>
        <w:t xml:space="preserve"> </w:t>
      </w:r>
      <w:r w:rsidR="0034282D" w:rsidRPr="00C6128A">
        <w:rPr>
          <w:rFonts w:ascii="Book Antiqua" w:hAnsi="Book Antiqua"/>
        </w:rPr>
        <w:t xml:space="preserve">Mar; 11(3): 819. </w:t>
      </w:r>
      <w:proofErr w:type="spellStart"/>
      <w:r w:rsidR="0034282D" w:rsidRPr="00C6128A">
        <w:rPr>
          <w:rStyle w:val="doi"/>
          <w:rFonts w:ascii="Book Antiqua" w:hAnsi="Book Antiqua"/>
        </w:rPr>
        <w:t>doi</w:t>
      </w:r>
      <w:proofErr w:type="spellEnd"/>
      <w:r w:rsidR="0034282D" w:rsidRPr="00C6128A">
        <w:rPr>
          <w:rStyle w:val="doi"/>
          <w:rFonts w:ascii="Book Antiqua" w:hAnsi="Book Antiqua"/>
        </w:rPr>
        <w:t>: </w:t>
      </w:r>
      <w:hyperlink r:id="rId7" w:tgtFrame="_blank" w:history="1">
        <w:r w:rsidR="0034282D" w:rsidRPr="00C6128A">
          <w:rPr>
            <w:rStyle w:val="Hyperlink"/>
            <w:rFonts w:ascii="Book Antiqua" w:hAnsi="Book Antiqua"/>
            <w:color w:val="auto"/>
            <w:u w:val="none"/>
          </w:rPr>
          <w:t>10.3390/ani11030819</w:t>
        </w:r>
      </w:hyperlink>
    </w:p>
    <w:p w:rsidR="000B729A" w:rsidRDefault="000B729A" w:rsidP="009C28E0">
      <w:pPr>
        <w:pStyle w:val="NoSpacing"/>
        <w:rPr>
          <w:rFonts w:ascii="Book Antiqua" w:hAnsi="Book Antiqua"/>
          <w:sz w:val="22"/>
          <w:szCs w:val="22"/>
        </w:rPr>
      </w:pPr>
    </w:p>
    <w:p w:rsidR="009C28E0" w:rsidRPr="009C28E0" w:rsidRDefault="009C28E0" w:rsidP="009C28E0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96. </w:t>
      </w:r>
      <w:r w:rsidRPr="004A3D12">
        <w:rPr>
          <w:rFonts w:ascii="Book Antiqua" w:hAnsi="Book Antiqua"/>
          <w:sz w:val="22"/>
          <w:szCs w:val="22"/>
        </w:rPr>
        <w:t xml:space="preserve">Herrmann JW, </w:t>
      </w:r>
      <w:proofErr w:type="spellStart"/>
      <w:r w:rsidRPr="004A3D12">
        <w:rPr>
          <w:rFonts w:ascii="Book Antiqua" w:hAnsi="Book Antiqua"/>
          <w:sz w:val="22"/>
          <w:szCs w:val="22"/>
        </w:rPr>
        <w:t>Hamor</w:t>
      </w:r>
      <w:proofErr w:type="spellEnd"/>
      <w:r w:rsidRPr="004A3D12">
        <w:rPr>
          <w:rFonts w:ascii="Book Antiqua" w:hAnsi="Book Antiqua"/>
          <w:sz w:val="22"/>
          <w:szCs w:val="22"/>
        </w:rPr>
        <w:t xml:space="preserve"> RE, </w:t>
      </w:r>
      <w:r w:rsidRPr="004A3D12">
        <w:rPr>
          <w:rFonts w:ascii="Book Antiqua" w:hAnsi="Book Antiqua"/>
          <w:b/>
          <w:sz w:val="22"/>
          <w:szCs w:val="22"/>
        </w:rPr>
        <w:t>Plummer CE</w:t>
      </w:r>
      <w:r w:rsidRPr="004A3D12">
        <w:rPr>
          <w:rFonts w:ascii="Book Antiqua" w:hAnsi="Book Antiqua"/>
          <w:sz w:val="22"/>
          <w:szCs w:val="22"/>
        </w:rPr>
        <w:t xml:space="preserve">. Canine retrobulbar cellulitis and abscessation in the southeastern United States: A review of case management, diagnostic imaging, bacterial isolates and susceptibility patterns. </w:t>
      </w:r>
      <w:r w:rsidRPr="00DD32AA">
        <w:rPr>
          <w:rFonts w:ascii="Book Antiqua" w:hAnsi="Book Antiqua"/>
          <w:i/>
          <w:sz w:val="22"/>
          <w:szCs w:val="22"/>
        </w:rPr>
        <w:t>Veterinary Ophthalmology</w:t>
      </w:r>
      <w:r w:rsidRPr="004A3D1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2021</w:t>
      </w:r>
      <w:r w:rsidR="00D0277B">
        <w:rPr>
          <w:rFonts w:ascii="Book Antiqua" w:hAnsi="Book Antiqua"/>
          <w:sz w:val="22"/>
          <w:szCs w:val="22"/>
        </w:rPr>
        <w:t xml:space="preserve"> </w:t>
      </w:r>
      <w:r w:rsidR="00D0277B">
        <w:rPr>
          <w:rStyle w:val="docsum-journal-citation"/>
          <w:rFonts w:eastAsiaTheme="majorEastAsia"/>
        </w:rPr>
        <w:t xml:space="preserve">Sep 3. </w:t>
      </w:r>
      <w:proofErr w:type="spellStart"/>
      <w:r w:rsidR="00D0277B">
        <w:rPr>
          <w:rStyle w:val="docsum-journal-citation"/>
          <w:rFonts w:eastAsiaTheme="majorEastAsia"/>
        </w:rPr>
        <w:t>doi</w:t>
      </w:r>
      <w:proofErr w:type="spellEnd"/>
      <w:r w:rsidR="00D0277B">
        <w:rPr>
          <w:rStyle w:val="docsum-journal-citation"/>
          <w:rFonts w:eastAsiaTheme="majorEastAsia"/>
        </w:rPr>
        <w:t>: 10.1111/vop.12882.</w:t>
      </w:r>
    </w:p>
    <w:p w:rsidR="009C28E0" w:rsidRDefault="009C28E0" w:rsidP="00201DC7">
      <w:pPr>
        <w:rPr>
          <w:rFonts w:ascii="Book Antiqua" w:hAnsi="Book Antiqua"/>
          <w:bCs/>
          <w:sz w:val="22"/>
          <w:szCs w:val="22"/>
        </w:rPr>
      </w:pPr>
    </w:p>
    <w:p w:rsidR="00F82927" w:rsidRDefault="00F82927" w:rsidP="00201DC7">
      <w:pPr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  <w:szCs w:val="22"/>
        </w:rPr>
        <w:t xml:space="preserve">95. Turner RC, Alexander AA, </w:t>
      </w:r>
      <w:proofErr w:type="spellStart"/>
      <w:r>
        <w:rPr>
          <w:rFonts w:ascii="Book Antiqua" w:hAnsi="Book Antiqua"/>
          <w:bCs/>
          <w:sz w:val="22"/>
          <w:szCs w:val="22"/>
        </w:rPr>
        <w:t>Wellehan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JFX, Heard DJ, Abbott JR, Crevasse S, </w:t>
      </w:r>
      <w:r w:rsidRPr="00F82927">
        <w:rPr>
          <w:rFonts w:ascii="Book Antiqua" w:hAnsi="Book Antiqua"/>
          <w:b/>
          <w:bCs/>
          <w:sz w:val="22"/>
          <w:szCs w:val="22"/>
        </w:rPr>
        <w:t>Plummer CE (</w:t>
      </w:r>
      <w:proofErr w:type="spellStart"/>
      <w:r w:rsidRPr="00F82927">
        <w:rPr>
          <w:rFonts w:ascii="Book Antiqua" w:hAnsi="Book Antiqua"/>
          <w:b/>
          <w:bCs/>
          <w:sz w:val="22"/>
          <w:szCs w:val="22"/>
        </w:rPr>
        <w:t>corr</w:t>
      </w:r>
      <w:proofErr w:type="spellEnd"/>
      <w:r w:rsidRPr="00F82927">
        <w:rPr>
          <w:rFonts w:ascii="Book Antiqua" w:hAnsi="Book Antiqua"/>
          <w:b/>
          <w:bCs/>
          <w:sz w:val="22"/>
          <w:szCs w:val="22"/>
        </w:rPr>
        <w:t>).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F82927">
        <w:rPr>
          <w:rFonts w:ascii="Book Antiqua" w:hAnsi="Book Antiqua"/>
          <w:sz w:val="22"/>
        </w:rPr>
        <w:t>Retrospective analysis of ocular disease in a population of captive pteropodid bats, 2003-2020</w:t>
      </w:r>
      <w:r>
        <w:rPr>
          <w:rFonts w:ascii="Book Antiqua" w:hAnsi="Book Antiqua"/>
          <w:sz w:val="22"/>
        </w:rPr>
        <w:t xml:space="preserve">. </w:t>
      </w:r>
      <w:r w:rsidRPr="00C6128A">
        <w:rPr>
          <w:rFonts w:ascii="Book Antiqua" w:hAnsi="Book Antiqua"/>
          <w:i/>
          <w:sz w:val="22"/>
          <w:szCs w:val="22"/>
        </w:rPr>
        <w:t>Veterinary Ophthalmology</w:t>
      </w:r>
      <w:r w:rsidRPr="00C6128A">
        <w:rPr>
          <w:rFonts w:ascii="Book Antiqua" w:hAnsi="Book Antiqua"/>
          <w:sz w:val="22"/>
          <w:szCs w:val="22"/>
        </w:rPr>
        <w:t xml:space="preserve"> 2021. </w:t>
      </w:r>
      <w:r w:rsidR="0034282D" w:rsidRPr="00C6128A">
        <w:rPr>
          <w:rStyle w:val="docsum-journal-citation"/>
          <w:sz w:val="22"/>
          <w:szCs w:val="22"/>
        </w:rPr>
        <w:t xml:space="preserve">May;24(3):240-251. </w:t>
      </w:r>
      <w:proofErr w:type="spellStart"/>
      <w:r w:rsidR="0034282D" w:rsidRPr="00C6128A">
        <w:rPr>
          <w:rStyle w:val="docsum-journal-citation"/>
          <w:sz w:val="22"/>
          <w:szCs w:val="22"/>
        </w:rPr>
        <w:t>doi</w:t>
      </w:r>
      <w:proofErr w:type="spellEnd"/>
      <w:r w:rsidR="0034282D" w:rsidRPr="00C6128A">
        <w:rPr>
          <w:rStyle w:val="docsum-journal-citation"/>
          <w:sz w:val="22"/>
          <w:szCs w:val="22"/>
        </w:rPr>
        <w:t>: 10.1111/vop.12879.</w:t>
      </w:r>
    </w:p>
    <w:p w:rsidR="00F82927" w:rsidRDefault="00F82927" w:rsidP="00201DC7">
      <w:pPr>
        <w:rPr>
          <w:rFonts w:ascii="Book Antiqua" w:hAnsi="Book Antiqua"/>
          <w:bCs/>
          <w:sz w:val="22"/>
          <w:szCs w:val="22"/>
        </w:rPr>
      </w:pPr>
    </w:p>
    <w:p w:rsidR="0034282D" w:rsidRDefault="0034282D" w:rsidP="00201DC7">
      <w:pPr>
        <w:rPr>
          <w:rFonts w:ascii="Book Antiqua" w:hAnsi="Book Antiqua"/>
          <w:bCs/>
          <w:sz w:val="22"/>
          <w:szCs w:val="22"/>
        </w:rPr>
      </w:pPr>
    </w:p>
    <w:p w:rsidR="0034282D" w:rsidRDefault="0034282D" w:rsidP="0034282D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 w:rsidRPr="008A1211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2020</w:t>
      </w:r>
    </w:p>
    <w:p w:rsidR="00201DC7" w:rsidRPr="00BB773A" w:rsidRDefault="00F246D2" w:rsidP="00201DC7">
      <w:pPr>
        <w:rPr>
          <w:rFonts w:ascii="Arial" w:eastAsiaTheme="minorHAnsi" w:hAnsi="Arial" w:cs="Arial"/>
          <w:b/>
          <w:bCs/>
        </w:rPr>
      </w:pPr>
      <w:r w:rsidRPr="00F246D2">
        <w:rPr>
          <w:rFonts w:ascii="Book Antiqua" w:hAnsi="Book Antiqua"/>
          <w:bCs/>
          <w:sz w:val="22"/>
          <w:szCs w:val="22"/>
        </w:rPr>
        <w:t>94.</w:t>
      </w:r>
      <w:r w:rsidR="00201DC7">
        <w:rPr>
          <w:rFonts w:ascii="Book Antiqua" w:hAnsi="Book Antiqua"/>
          <w:bCs/>
          <w:sz w:val="22"/>
          <w:szCs w:val="22"/>
        </w:rPr>
        <w:t xml:space="preserve"> Darby S, Sanchez LC, Mallicote MF, House AM, </w:t>
      </w:r>
      <w:r w:rsidR="00201DC7" w:rsidRPr="00201DC7">
        <w:rPr>
          <w:rFonts w:ascii="Book Antiqua" w:hAnsi="Book Antiqua"/>
          <w:b/>
          <w:bCs/>
          <w:sz w:val="22"/>
          <w:szCs w:val="22"/>
        </w:rPr>
        <w:t>Plummer CE,</w:t>
      </w:r>
      <w:r w:rsidR="00201DC7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201DC7">
        <w:rPr>
          <w:rFonts w:ascii="Book Antiqua" w:hAnsi="Book Antiqua"/>
          <w:bCs/>
          <w:sz w:val="22"/>
          <w:szCs w:val="22"/>
        </w:rPr>
        <w:t>Nadruz</w:t>
      </w:r>
      <w:proofErr w:type="spellEnd"/>
      <w:r w:rsidR="00201DC7">
        <w:rPr>
          <w:rFonts w:ascii="Book Antiqua" w:hAnsi="Book Antiqua"/>
          <w:bCs/>
          <w:sz w:val="22"/>
          <w:szCs w:val="22"/>
        </w:rPr>
        <w:t xml:space="preserve"> V, </w:t>
      </w:r>
      <w:proofErr w:type="spellStart"/>
      <w:r w:rsidR="00201DC7">
        <w:rPr>
          <w:rFonts w:ascii="Book Antiqua" w:hAnsi="Book Antiqua"/>
          <w:bCs/>
          <w:sz w:val="22"/>
          <w:szCs w:val="22"/>
        </w:rPr>
        <w:t>Benhoma</w:t>
      </w:r>
      <w:proofErr w:type="spellEnd"/>
      <w:r w:rsidR="00201DC7">
        <w:rPr>
          <w:rFonts w:ascii="Book Antiqua" w:hAnsi="Book Antiqua"/>
          <w:bCs/>
          <w:sz w:val="22"/>
          <w:szCs w:val="22"/>
        </w:rPr>
        <w:t xml:space="preserve"> RH, Roberts SM, Silva-Sanchez C, Claire J, MacKay RJ. </w:t>
      </w:r>
      <w:r w:rsidR="00201DC7" w:rsidRPr="00201DC7">
        <w:rPr>
          <w:rFonts w:ascii="Book Antiqua" w:hAnsi="Book Antiqua" w:cs="Arial"/>
          <w:sz w:val="22"/>
        </w:rPr>
        <w:t xml:space="preserve">Plasma </w:t>
      </w:r>
      <w:r w:rsidR="00201DC7" w:rsidRPr="00201DC7">
        <w:rPr>
          <w:rFonts w:ascii="Book Antiqua" w:hAnsi="Book Antiqua" w:cs="Arial"/>
          <w:i/>
          <w:iCs/>
          <w:sz w:val="22"/>
        </w:rPr>
        <w:t>l</w:t>
      </w:r>
      <w:r w:rsidR="00201DC7" w:rsidRPr="00201DC7">
        <w:rPr>
          <w:rFonts w:ascii="Book Antiqua" w:hAnsi="Book Antiqua" w:cs="Arial"/>
          <w:sz w:val="22"/>
        </w:rPr>
        <w:t>-</w:t>
      </w:r>
      <w:proofErr w:type="spellStart"/>
      <w:r w:rsidR="00201DC7" w:rsidRPr="00201DC7">
        <w:rPr>
          <w:rFonts w:ascii="Book Antiqua" w:hAnsi="Book Antiqua" w:cs="Arial"/>
          <w:sz w:val="22"/>
        </w:rPr>
        <w:t>indospicine</w:t>
      </w:r>
      <w:proofErr w:type="spellEnd"/>
      <w:r w:rsidR="00201DC7" w:rsidRPr="00201DC7">
        <w:rPr>
          <w:rFonts w:ascii="Book Antiqua" w:hAnsi="Book Antiqua" w:cs="Arial"/>
          <w:sz w:val="22"/>
        </w:rPr>
        <w:t xml:space="preserve"> and 3-nitropropionic acid in ponies fed creeping indigo: Comparison with results from an episode of presumptive creeping indigo toxicosis.</w:t>
      </w:r>
      <w:r w:rsidR="00201DC7">
        <w:rPr>
          <w:rFonts w:ascii="Book Antiqua" w:hAnsi="Book Antiqua" w:cs="Arial"/>
          <w:sz w:val="22"/>
        </w:rPr>
        <w:t xml:space="preserve"> </w:t>
      </w:r>
      <w:r w:rsidR="001B7CF2" w:rsidRPr="00C6128A">
        <w:rPr>
          <w:rStyle w:val="docsum-journal-citation"/>
          <w:rFonts w:ascii="Book Antiqua" w:hAnsi="Book Antiqua"/>
          <w:i/>
          <w:sz w:val="22"/>
          <w:szCs w:val="22"/>
        </w:rPr>
        <w:t>Equine Vet J</w:t>
      </w:r>
      <w:r w:rsidR="001B7CF2" w:rsidRPr="0034282D">
        <w:rPr>
          <w:rStyle w:val="docsum-journal-citation"/>
          <w:rFonts w:ascii="Book Antiqua" w:hAnsi="Book Antiqua"/>
          <w:sz w:val="22"/>
          <w:szCs w:val="22"/>
        </w:rPr>
        <w:t xml:space="preserve">. 2020 Dec 28. </w:t>
      </w:r>
      <w:proofErr w:type="spellStart"/>
      <w:r w:rsidR="001B7CF2" w:rsidRPr="0034282D">
        <w:rPr>
          <w:rStyle w:val="docsum-journal-citation"/>
          <w:rFonts w:ascii="Book Antiqua" w:hAnsi="Book Antiqua"/>
          <w:sz w:val="22"/>
          <w:szCs w:val="22"/>
        </w:rPr>
        <w:t>doi</w:t>
      </w:r>
      <w:proofErr w:type="spellEnd"/>
      <w:r w:rsidR="001B7CF2" w:rsidRPr="0034282D">
        <w:rPr>
          <w:rStyle w:val="docsum-journal-citation"/>
          <w:rFonts w:ascii="Book Antiqua" w:hAnsi="Book Antiqua"/>
          <w:sz w:val="22"/>
          <w:szCs w:val="22"/>
        </w:rPr>
        <w:t>: 10.1111/evj.13415.</w:t>
      </w:r>
    </w:p>
    <w:p w:rsidR="00F246D2" w:rsidRPr="00F246D2" w:rsidRDefault="00F246D2" w:rsidP="004A3D12">
      <w:pPr>
        <w:pStyle w:val="NoSpacing"/>
        <w:rPr>
          <w:rFonts w:ascii="Book Antiqua" w:hAnsi="Book Antiqua"/>
          <w:bCs/>
          <w:sz w:val="22"/>
          <w:szCs w:val="22"/>
        </w:rPr>
      </w:pPr>
    </w:p>
    <w:p w:rsidR="00D6562E" w:rsidRDefault="00F246D2" w:rsidP="00D6562E">
      <w:pPr>
        <w:autoSpaceDE/>
        <w:autoSpaceDN/>
        <w:adjustRightInd/>
        <w:rPr>
          <w:rFonts w:eastAsia="Times New Roman"/>
        </w:rPr>
      </w:pPr>
      <w:r w:rsidRPr="00F246D2">
        <w:rPr>
          <w:rFonts w:ascii="Book Antiqua" w:eastAsia="@PMingLiU" w:hAnsi="Book Antiqua" w:cs="Book Antiqua"/>
          <w:bCs/>
          <w:sz w:val="22"/>
          <w:szCs w:val="22"/>
        </w:rPr>
        <w:t>93.</w:t>
      </w:r>
      <w:r w:rsidRPr="00F246D2"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4A3D12">
        <w:rPr>
          <w:rFonts w:ascii="Book Antiqua" w:hAnsi="Book Antiqua"/>
          <w:sz w:val="22"/>
          <w:szCs w:val="22"/>
        </w:rPr>
        <w:t>Martins BC, Struthers J, Abbott J</w:t>
      </w:r>
      <w:r>
        <w:rPr>
          <w:rFonts w:ascii="Book Antiqua" w:hAnsi="Book Antiqua"/>
          <w:sz w:val="22"/>
          <w:szCs w:val="22"/>
        </w:rPr>
        <w:t>R</w:t>
      </w:r>
      <w:r w:rsidRPr="004A3D12">
        <w:rPr>
          <w:rFonts w:ascii="Book Antiqua" w:hAnsi="Book Antiqua"/>
          <w:sz w:val="22"/>
          <w:szCs w:val="22"/>
        </w:rPr>
        <w:t xml:space="preserve">, </w:t>
      </w:r>
      <w:r w:rsidRPr="004A3D12">
        <w:rPr>
          <w:rFonts w:ascii="Book Antiqua" w:hAnsi="Book Antiqua"/>
          <w:b/>
          <w:sz w:val="22"/>
          <w:szCs w:val="22"/>
        </w:rPr>
        <w:t>Plummer CE</w:t>
      </w:r>
      <w:r w:rsidRPr="004A3D12">
        <w:rPr>
          <w:rFonts w:ascii="Book Antiqua" w:hAnsi="Book Antiqua"/>
          <w:sz w:val="22"/>
          <w:szCs w:val="22"/>
        </w:rPr>
        <w:t xml:space="preserve">. Retrobulbar embryonal tumor with multilayered rosettes (previous primitive neuroectodermal tumor - ETMR) in a Golden Retriever Dog. </w:t>
      </w:r>
      <w:r w:rsidRPr="004A3D12">
        <w:rPr>
          <w:rFonts w:ascii="Book Antiqua" w:hAnsi="Book Antiqua"/>
          <w:i/>
          <w:sz w:val="22"/>
          <w:szCs w:val="22"/>
        </w:rPr>
        <w:t>Clinical Case Reports</w:t>
      </w:r>
      <w:r w:rsidR="00D6562E">
        <w:rPr>
          <w:rFonts w:ascii="Book Antiqua" w:hAnsi="Book Antiqua"/>
          <w:sz w:val="22"/>
          <w:szCs w:val="22"/>
        </w:rPr>
        <w:t xml:space="preserve"> 2020 Dec 04; </w:t>
      </w:r>
      <w:hyperlink r:id="rId8" w:history="1">
        <w:r w:rsidR="00D6562E" w:rsidRPr="00C6128A">
          <w:rPr>
            <w:rStyle w:val="Hyperlink"/>
            <w:rFonts w:ascii="Book Antiqua" w:hAnsi="Book Antiqua"/>
            <w:color w:val="auto"/>
            <w:sz w:val="22"/>
            <w:u w:val="none"/>
          </w:rPr>
          <w:t>https://doi.org/10.1002/ccr3.3602</w:t>
        </w:r>
      </w:hyperlink>
      <w:r w:rsidR="00D6562E" w:rsidRPr="00C6128A">
        <w:rPr>
          <w:rFonts w:ascii="Book Antiqua" w:hAnsi="Book Antiqua"/>
          <w:sz w:val="22"/>
        </w:rPr>
        <w:t>.</w:t>
      </w:r>
    </w:p>
    <w:p w:rsidR="00F246D2" w:rsidRPr="008A1211" w:rsidRDefault="00F246D2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B96648" w:rsidRPr="00B96648" w:rsidRDefault="00B96648" w:rsidP="0099154B">
      <w:pPr>
        <w:pStyle w:val="NoSpacing"/>
        <w:rPr>
          <w:rFonts w:ascii="Book Antiqua" w:hAnsi="Book Antiqua"/>
          <w:sz w:val="22"/>
          <w:szCs w:val="22"/>
        </w:rPr>
      </w:pPr>
      <w:r w:rsidRPr="00B96648">
        <w:rPr>
          <w:rFonts w:ascii="Book Antiqua" w:hAnsi="Book Antiqua"/>
          <w:sz w:val="22"/>
          <w:szCs w:val="22"/>
        </w:rPr>
        <w:t xml:space="preserve">92. Berkowski WM, </w:t>
      </w:r>
      <w:r w:rsidRPr="00B96648">
        <w:rPr>
          <w:rFonts w:ascii="Book Antiqua" w:hAnsi="Book Antiqua"/>
          <w:b/>
          <w:sz w:val="22"/>
          <w:szCs w:val="22"/>
        </w:rPr>
        <w:t>Plummer CE</w:t>
      </w:r>
      <w:r w:rsidRPr="00B96648">
        <w:rPr>
          <w:rFonts w:ascii="Book Antiqua" w:hAnsi="Book Antiqua"/>
          <w:sz w:val="22"/>
          <w:szCs w:val="22"/>
        </w:rPr>
        <w:t>, Miller TM, Stine J, Sherwood M. A new, minimally invasive procedure for dogs with encapsulated Ahmed drainage implants and elevated intraocular pressures: A case series.</w:t>
      </w:r>
      <w:r>
        <w:rPr>
          <w:rFonts w:ascii="Book Antiqua" w:hAnsi="Book Antiqua"/>
          <w:sz w:val="22"/>
          <w:szCs w:val="22"/>
        </w:rPr>
        <w:t xml:space="preserve"> </w:t>
      </w:r>
      <w:r w:rsidRPr="00FD6E31">
        <w:rPr>
          <w:rFonts w:ascii="Book Antiqua" w:hAnsi="Book Antiqua"/>
          <w:i/>
          <w:sz w:val="22"/>
          <w:szCs w:val="22"/>
        </w:rPr>
        <w:t>Veterinary Ophthalmology</w:t>
      </w:r>
      <w:r w:rsidRPr="00FD6E3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2020</w:t>
      </w:r>
      <w:r w:rsidR="00D6562E">
        <w:rPr>
          <w:rFonts w:ascii="Book Antiqua" w:hAnsi="Book Antiqua"/>
          <w:sz w:val="22"/>
          <w:szCs w:val="22"/>
        </w:rPr>
        <w:t xml:space="preserve"> Nov 16</w:t>
      </w:r>
      <w:r>
        <w:rPr>
          <w:rFonts w:ascii="Book Antiqua" w:hAnsi="Book Antiqua"/>
          <w:sz w:val="22"/>
          <w:szCs w:val="22"/>
        </w:rPr>
        <w:t>.</w:t>
      </w:r>
      <w:r w:rsidR="00C6128A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="00C6128A" w:rsidRPr="00C6128A">
          <w:rPr>
            <w:rStyle w:val="Hyperlink"/>
            <w:rFonts w:eastAsiaTheme="majorEastAsia"/>
            <w:color w:val="auto"/>
            <w:u w:val="none"/>
          </w:rPr>
          <w:t>https://doi.org/10.1111/vop.12834</w:t>
        </w:r>
      </w:hyperlink>
      <w:r w:rsidR="00D6562E" w:rsidRPr="00C6128A">
        <w:rPr>
          <w:rStyle w:val="Hyperlink"/>
          <w:rFonts w:eastAsiaTheme="majorEastAsia"/>
          <w:color w:val="auto"/>
          <w:u w:val="none"/>
        </w:rPr>
        <w:t>.</w:t>
      </w:r>
    </w:p>
    <w:p w:rsidR="00B96648" w:rsidRDefault="00B96648" w:rsidP="0099154B">
      <w:pPr>
        <w:pStyle w:val="NoSpacing"/>
        <w:rPr>
          <w:rFonts w:ascii="Book Antiqua" w:hAnsi="Book Antiqua"/>
          <w:sz w:val="22"/>
          <w:szCs w:val="22"/>
        </w:rPr>
      </w:pPr>
    </w:p>
    <w:p w:rsidR="0099154B" w:rsidRDefault="0099154B" w:rsidP="0099154B">
      <w:pPr>
        <w:pStyle w:val="NoSpacing"/>
        <w:rPr>
          <w:rFonts w:ascii="Book Antiqua" w:hAnsi="Book Antiqua"/>
          <w:sz w:val="22"/>
          <w:szCs w:val="22"/>
        </w:rPr>
      </w:pPr>
      <w:r w:rsidRPr="0099154B">
        <w:rPr>
          <w:rFonts w:ascii="Book Antiqua" w:hAnsi="Book Antiqua"/>
          <w:sz w:val="22"/>
          <w:szCs w:val="22"/>
        </w:rPr>
        <w:t>91.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FD6E31">
        <w:rPr>
          <w:rFonts w:ascii="Book Antiqua" w:hAnsi="Book Antiqua"/>
          <w:b/>
          <w:sz w:val="22"/>
          <w:szCs w:val="22"/>
        </w:rPr>
        <w:t>Plummer CE</w:t>
      </w:r>
      <w:r w:rsidRPr="00FD6E31">
        <w:rPr>
          <w:rFonts w:ascii="Book Antiqua" w:hAnsi="Book Antiqua"/>
          <w:sz w:val="22"/>
          <w:szCs w:val="22"/>
        </w:rPr>
        <w:t>, Bras D, Grozdanic S, Komaromy AM, McLellan G, Miller PE, Sapienza JS, Teixeira L, Webb T. Prophylactic Anti-</w:t>
      </w:r>
      <w:proofErr w:type="gramStart"/>
      <w:r w:rsidRPr="00FD6E31">
        <w:rPr>
          <w:rFonts w:ascii="Book Antiqua" w:hAnsi="Book Antiqua"/>
          <w:sz w:val="22"/>
          <w:szCs w:val="22"/>
        </w:rPr>
        <w:t>glaucoma</w:t>
      </w:r>
      <w:proofErr w:type="gramEnd"/>
      <w:r w:rsidRPr="00FD6E31">
        <w:rPr>
          <w:rFonts w:ascii="Book Antiqua" w:hAnsi="Book Antiqua"/>
          <w:sz w:val="22"/>
          <w:szCs w:val="22"/>
        </w:rPr>
        <w:t xml:space="preserve"> Therapy in Dogs with Primary Glaucoma: A Practitioner Survey of Current Medical Protocols. </w:t>
      </w:r>
      <w:r w:rsidRPr="00FD6E31">
        <w:rPr>
          <w:rFonts w:ascii="Book Antiqua" w:hAnsi="Book Antiqua"/>
          <w:i/>
          <w:sz w:val="22"/>
          <w:szCs w:val="22"/>
        </w:rPr>
        <w:t>Veterinary Ophthalmology</w:t>
      </w:r>
      <w:r w:rsidRPr="00FD6E3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2020</w:t>
      </w:r>
      <w:r w:rsidR="00D6562E">
        <w:rPr>
          <w:rFonts w:ascii="Book Antiqua" w:hAnsi="Book Antiqua"/>
          <w:sz w:val="22"/>
          <w:szCs w:val="22"/>
        </w:rPr>
        <w:t xml:space="preserve">. </w:t>
      </w:r>
      <w:r w:rsidR="00F246D2" w:rsidRPr="00F246D2">
        <w:t xml:space="preserve"> </w:t>
      </w:r>
      <w:hyperlink r:id="rId10" w:tgtFrame="_blank" w:history="1">
        <w:r w:rsidR="00F246D2" w:rsidRPr="00C6128A">
          <w:rPr>
            <w:rStyle w:val="Hyperlink"/>
            <w:rFonts w:eastAsiaTheme="majorEastAsia"/>
            <w:color w:val="auto"/>
            <w:u w:val="none"/>
          </w:rPr>
          <w:t>https://doi.org/10.1111/vop.12820</w:t>
        </w:r>
      </w:hyperlink>
    </w:p>
    <w:p w:rsidR="0099154B" w:rsidRDefault="0099154B" w:rsidP="008A1211">
      <w:pPr>
        <w:autoSpaceDE/>
        <w:autoSpaceDN/>
        <w:adjustRightInd/>
        <w:rPr>
          <w:rFonts w:ascii="Book Antiqua" w:eastAsia="@PMingLiU" w:hAnsi="Book Antiqua" w:cs="Book Antiqua"/>
          <w:bCs/>
          <w:sz w:val="22"/>
          <w:szCs w:val="22"/>
        </w:rPr>
      </w:pPr>
    </w:p>
    <w:p w:rsidR="008A1211" w:rsidRPr="008A1211" w:rsidRDefault="00953AF9" w:rsidP="008A1211">
      <w:pPr>
        <w:autoSpaceDE/>
        <w:autoSpaceDN/>
        <w:adjustRightInd/>
        <w:rPr>
          <w:rFonts w:ascii="Book Antiqua" w:eastAsia="Times New Roman" w:hAnsi="Book Antiqua"/>
          <w:sz w:val="22"/>
          <w:szCs w:val="22"/>
        </w:rPr>
      </w:pPr>
      <w:r w:rsidRPr="008A1211">
        <w:rPr>
          <w:rFonts w:ascii="Book Antiqua" w:eastAsia="@PMingLiU" w:hAnsi="Book Antiqua" w:cs="Book Antiqua"/>
          <w:bCs/>
          <w:sz w:val="22"/>
          <w:szCs w:val="22"/>
        </w:rPr>
        <w:t xml:space="preserve">90. </w:t>
      </w:r>
      <w:r w:rsidRPr="008A1211">
        <w:rPr>
          <w:rStyle w:val="labs-docsum-authors"/>
          <w:rFonts w:ascii="Book Antiqua" w:eastAsiaTheme="majorEastAsia" w:hAnsi="Book Antiqua"/>
          <w:sz w:val="22"/>
          <w:szCs w:val="22"/>
        </w:rPr>
        <w:t>Martin de Bustamante M</w:t>
      </w:r>
      <w:r w:rsidR="000B729A">
        <w:rPr>
          <w:rStyle w:val="labs-docsum-authors"/>
          <w:rFonts w:ascii="Book Antiqua" w:eastAsiaTheme="majorEastAsia" w:hAnsi="Book Antiqua"/>
          <w:sz w:val="22"/>
          <w:szCs w:val="22"/>
        </w:rPr>
        <w:t>G</w:t>
      </w:r>
      <w:r w:rsidRPr="008A1211">
        <w:rPr>
          <w:rStyle w:val="labs-docsum-authors"/>
          <w:rFonts w:ascii="Book Antiqua" w:eastAsiaTheme="majorEastAsia" w:hAnsi="Book Antiqua"/>
          <w:sz w:val="22"/>
          <w:szCs w:val="22"/>
        </w:rPr>
        <w:t>, Johnson AN, Shippy SG, Allgood H,</w:t>
      </w:r>
      <w:r w:rsidRPr="008A1211">
        <w:rPr>
          <w:rStyle w:val="labs-docsum-authors"/>
          <w:rFonts w:ascii="Book Antiqua" w:eastAsiaTheme="majorEastAsia" w:hAnsi="Book Antiqua"/>
          <w:b/>
          <w:bCs/>
          <w:sz w:val="22"/>
          <w:szCs w:val="22"/>
        </w:rPr>
        <w:t xml:space="preserve"> Plummer CE</w:t>
      </w:r>
      <w:r w:rsidR="008A1211" w:rsidRPr="008A1211">
        <w:rPr>
          <w:rStyle w:val="labs-docsum-authors"/>
          <w:rFonts w:ascii="Book Antiqua" w:eastAsiaTheme="majorEastAsia" w:hAnsi="Book Antiqua"/>
          <w:b/>
          <w:bCs/>
          <w:sz w:val="22"/>
          <w:szCs w:val="22"/>
        </w:rPr>
        <w:t xml:space="preserve"> (</w:t>
      </w:r>
      <w:proofErr w:type="spellStart"/>
      <w:r w:rsidR="008A1211" w:rsidRPr="008A1211">
        <w:rPr>
          <w:rStyle w:val="labs-docsum-authors"/>
          <w:rFonts w:ascii="Book Antiqua" w:eastAsiaTheme="majorEastAsia" w:hAnsi="Book Antiqua"/>
          <w:b/>
          <w:bCs/>
          <w:sz w:val="22"/>
          <w:szCs w:val="22"/>
        </w:rPr>
        <w:t>corr</w:t>
      </w:r>
      <w:proofErr w:type="spellEnd"/>
      <w:r w:rsidR="008A1211" w:rsidRPr="008A1211">
        <w:rPr>
          <w:rStyle w:val="labs-docsum-authors"/>
          <w:rFonts w:ascii="Book Antiqua" w:eastAsiaTheme="majorEastAsia" w:hAnsi="Book Antiqua"/>
          <w:b/>
          <w:bCs/>
          <w:sz w:val="22"/>
          <w:szCs w:val="22"/>
        </w:rPr>
        <w:t xml:space="preserve">). </w:t>
      </w:r>
      <w:r w:rsidR="008A1211" w:rsidRPr="008A1211">
        <w:rPr>
          <w:rFonts w:ascii="Book Antiqua" w:hAnsi="Book Antiqua"/>
          <w:sz w:val="22"/>
          <w:szCs w:val="22"/>
        </w:rPr>
        <w:t xml:space="preserve">Ophthalmic examination, biometry, and histologic findings in captive inland bearded dragons (Pogona </w:t>
      </w:r>
      <w:proofErr w:type="spellStart"/>
      <w:r w:rsidR="008A1211" w:rsidRPr="008A1211">
        <w:rPr>
          <w:rFonts w:ascii="Book Antiqua" w:hAnsi="Book Antiqua"/>
          <w:sz w:val="22"/>
          <w:szCs w:val="22"/>
        </w:rPr>
        <w:t>vitticeps</w:t>
      </w:r>
      <w:proofErr w:type="spellEnd"/>
      <w:r w:rsidR="008A1211" w:rsidRPr="008A1211">
        <w:rPr>
          <w:rFonts w:ascii="Book Antiqua" w:hAnsi="Book Antiqua"/>
          <w:sz w:val="22"/>
          <w:szCs w:val="22"/>
        </w:rPr>
        <w:t xml:space="preserve">). </w:t>
      </w:r>
      <w:r w:rsidR="008A1211" w:rsidRPr="008A1211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="008A1211" w:rsidRPr="008A1211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="008A1211" w:rsidRPr="008A1211">
        <w:rPr>
          <w:rFonts w:ascii="Book Antiqua" w:eastAsia="Times New Roman" w:hAnsi="Book Antiqua"/>
          <w:sz w:val="22"/>
          <w:szCs w:val="22"/>
        </w:rPr>
        <w:t xml:space="preserve"> </w:t>
      </w:r>
      <w:r w:rsidR="008A1211" w:rsidRPr="008A1211">
        <w:rPr>
          <w:rStyle w:val="cit"/>
          <w:rFonts w:ascii="Book Antiqua" w:hAnsi="Book Antiqua"/>
          <w:sz w:val="22"/>
          <w:szCs w:val="22"/>
        </w:rPr>
        <w:t>2020;23(4):696-706.</w:t>
      </w:r>
      <w:r w:rsidR="008A1211" w:rsidRPr="008A1211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A1211" w:rsidRPr="008A1211">
        <w:rPr>
          <w:rStyle w:val="citation-doi"/>
          <w:rFonts w:ascii="Book Antiqua" w:hAnsi="Book Antiqua"/>
          <w:sz w:val="22"/>
          <w:szCs w:val="22"/>
        </w:rPr>
        <w:t>doi</w:t>
      </w:r>
      <w:proofErr w:type="spellEnd"/>
      <w:r w:rsidR="008A1211" w:rsidRPr="008A1211">
        <w:rPr>
          <w:rStyle w:val="citation-doi"/>
          <w:rFonts w:ascii="Book Antiqua" w:hAnsi="Book Antiqua"/>
          <w:sz w:val="22"/>
          <w:szCs w:val="22"/>
        </w:rPr>
        <w:t xml:space="preserve">: 10.1111/vop.12779. </w:t>
      </w:r>
      <w:r w:rsidR="008A1211" w:rsidRPr="008A1211">
        <w:rPr>
          <w:rFonts w:ascii="Book Antiqua" w:hAnsi="Book Antiqua"/>
          <w:sz w:val="22"/>
          <w:szCs w:val="22"/>
        </w:rPr>
        <w:t xml:space="preserve"> </w:t>
      </w:r>
    </w:p>
    <w:p w:rsidR="00953AF9" w:rsidRPr="008A1211" w:rsidRDefault="00953AF9" w:rsidP="00953AF9">
      <w:pPr>
        <w:pStyle w:val="NoSpacing"/>
        <w:rPr>
          <w:rFonts w:ascii="Book Antiqua" w:eastAsia="@PMingLiU" w:hAnsi="Book Antiqua" w:cs="Book Antiqua"/>
          <w:bCs/>
          <w:sz w:val="22"/>
          <w:szCs w:val="22"/>
        </w:rPr>
      </w:pPr>
    </w:p>
    <w:p w:rsidR="00953AF9" w:rsidRPr="00950ACD" w:rsidRDefault="00953AF9" w:rsidP="00950ACD">
      <w:pPr>
        <w:pStyle w:val="NoSpacing"/>
        <w:rPr>
          <w:rFonts w:ascii="Book Antiqua" w:hAnsi="Book Antiqua"/>
          <w:bCs/>
          <w:sz w:val="22"/>
          <w:szCs w:val="22"/>
          <w:lang w:eastAsia="pt-BR"/>
        </w:rPr>
      </w:pPr>
      <w:r w:rsidRPr="008A1211">
        <w:rPr>
          <w:rFonts w:ascii="Book Antiqua" w:eastAsia="@PMingLiU" w:hAnsi="Book Antiqua" w:cs="Book Antiqua"/>
          <w:bCs/>
          <w:sz w:val="22"/>
          <w:szCs w:val="22"/>
        </w:rPr>
        <w:t xml:space="preserve">89. </w:t>
      </w:r>
      <w:r w:rsidRPr="008A1211">
        <w:rPr>
          <w:rFonts w:ascii="Book Antiqua" w:hAnsi="Book Antiqua"/>
          <w:bCs/>
          <w:sz w:val="22"/>
          <w:szCs w:val="22"/>
          <w:lang w:eastAsia="pt-BR"/>
        </w:rPr>
        <w:t xml:space="preserve">Story BD, </w:t>
      </w:r>
      <w:r w:rsidRPr="008A1211">
        <w:rPr>
          <w:rFonts w:ascii="Book Antiqua" w:hAnsi="Book Antiqua"/>
          <w:b/>
          <w:bCs/>
          <w:sz w:val="22"/>
          <w:szCs w:val="22"/>
          <w:lang w:eastAsia="pt-BR"/>
        </w:rPr>
        <w:t>Plummer CE</w:t>
      </w:r>
      <w:r w:rsidRPr="008A1211">
        <w:rPr>
          <w:rFonts w:ascii="Book Antiqua" w:hAnsi="Book Antiqua"/>
          <w:bCs/>
          <w:sz w:val="22"/>
          <w:szCs w:val="22"/>
          <w:lang w:eastAsia="pt-BR"/>
        </w:rPr>
        <w:t xml:space="preserve">. Clinician’s Brief Procedures Pro: How to perform a fundic examination. </w:t>
      </w:r>
      <w:r w:rsidRPr="008A1211">
        <w:rPr>
          <w:rFonts w:ascii="Book Antiqua" w:hAnsi="Book Antiqua"/>
          <w:bCs/>
          <w:i/>
          <w:sz w:val="22"/>
          <w:szCs w:val="22"/>
          <w:lang w:eastAsia="pt-BR"/>
        </w:rPr>
        <w:t>Clinician’s Brief</w:t>
      </w:r>
      <w:r w:rsidRPr="008A1211">
        <w:rPr>
          <w:rFonts w:ascii="Book Antiqua" w:hAnsi="Book Antiqua"/>
          <w:bCs/>
          <w:sz w:val="22"/>
          <w:szCs w:val="22"/>
          <w:lang w:eastAsia="pt-BR"/>
        </w:rPr>
        <w:t xml:space="preserve"> 2020</w:t>
      </w:r>
      <w:r w:rsidR="0040719E">
        <w:rPr>
          <w:rFonts w:ascii="Book Antiqua" w:hAnsi="Book Antiqua"/>
          <w:bCs/>
          <w:sz w:val="22"/>
          <w:szCs w:val="22"/>
          <w:lang w:eastAsia="pt-BR"/>
        </w:rPr>
        <w:t>;18(4):70-77</w:t>
      </w:r>
      <w:r w:rsidRPr="008A1211">
        <w:rPr>
          <w:rFonts w:ascii="Book Antiqua" w:hAnsi="Book Antiqua"/>
          <w:bCs/>
          <w:sz w:val="22"/>
          <w:szCs w:val="22"/>
          <w:lang w:eastAsia="pt-BR"/>
        </w:rPr>
        <w:t>.</w:t>
      </w:r>
    </w:p>
    <w:p w:rsidR="004875F9" w:rsidRPr="008A1211" w:rsidRDefault="00DB4E72" w:rsidP="008A1211">
      <w:pPr>
        <w:pStyle w:val="Heading1"/>
        <w:rPr>
          <w:rFonts w:ascii="Book Antiqua" w:eastAsia="Times New Roman" w:hAnsi="Book Antiqua"/>
          <w:color w:val="auto"/>
          <w:sz w:val="22"/>
          <w:szCs w:val="22"/>
        </w:rPr>
      </w:pPr>
      <w:r w:rsidRPr="008A1211">
        <w:rPr>
          <w:rFonts w:ascii="Book Antiqua" w:eastAsia="@PMingLiU" w:hAnsi="Book Antiqua" w:cs="Book Antiqua"/>
          <w:bCs/>
          <w:color w:val="auto"/>
          <w:sz w:val="22"/>
          <w:szCs w:val="22"/>
        </w:rPr>
        <w:t xml:space="preserve">88. </w:t>
      </w:r>
      <w:bookmarkStart w:id="2" w:name="_Hlk90996672"/>
      <w:r w:rsidR="004875F9" w:rsidRPr="008A1211">
        <w:rPr>
          <w:rFonts w:ascii="Book Antiqua" w:eastAsia="@PMingLiU" w:hAnsi="Book Antiqua" w:cs="Book Antiqua"/>
          <w:bCs/>
          <w:color w:val="auto"/>
          <w:sz w:val="22"/>
          <w:szCs w:val="22"/>
        </w:rPr>
        <w:t xml:space="preserve">Berkowski WM, Gibson D, Whitley RD, Schultz GS, </w:t>
      </w:r>
      <w:r w:rsidR="004875F9" w:rsidRPr="008A1211">
        <w:rPr>
          <w:rFonts w:ascii="Book Antiqua" w:eastAsia="@PMingLiU" w:hAnsi="Book Antiqua" w:cs="Book Antiqua"/>
          <w:b/>
          <w:bCs/>
          <w:color w:val="auto"/>
          <w:sz w:val="22"/>
          <w:szCs w:val="22"/>
        </w:rPr>
        <w:t>Plummer CE (</w:t>
      </w:r>
      <w:proofErr w:type="spellStart"/>
      <w:r w:rsidR="004875F9" w:rsidRPr="008A1211">
        <w:rPr>
          <w:rFonts w:ascii="Book Antiqua" w:eastAsia="@PMingLiU" w:hAnsi="Book Antiqua" w:cs="Book Antiqua"/>
          <w:b/>
          <w:bCs/>
          <w:color w:val="auto"/>
          <w:sz w:val="22"/>
          <w:szCs w:val="22"/>
        </w:rPr>
        <w:t>corr</w:t>
      </w:r>
      <w:proofErr w:type="spellEnd"/>
      <w:r w:rsidR="004875F9" w:rsidRPr="008A1211">
        <w:rPr>
          <w:rFonts w:ascii="Book Antiqua" w:eastAsia="@PMingLiU" w:hAnsi="Book Antiqua" w:cs="Book Antiqua"/>
          <w:b/>
          <w:bCs/>
          <w:color w:val="auto"/>
          <w:sz w:val="22"/>
          <w:szCs w:val="22"/>
        </w:rPr>
        <w:t>).</w:t>
      </w:r>
      <w:r w:rsidR="008A1211" w:rsidRPr="008A1211">
        <w:rPr>
          <w:rFonts w:ascii="Book Antiqua" w:eastAsia="@PMingLiU" w:hAnsi="Book Antiqua" w:cs="Book Antiqua"/>
          <w:b/>
          <w:bCs/>
          <w:color w:val="auto"/>
          <w:sz w:val="22"/>
          <w:szCs w:val="22"/>
        </w:rPr>
        <w:t xml:space="preserve"> </w:t>
      </w:r>
      <w:r w:rsidR="008A1211" w:rsidRPr="008A1211">
        <w:rPr>
          <w:rFonts w:ascii="Book Antiqua" w:hAnsi="Book Antiqua"/>
          <w:color w:val="auto"/>
          <w:sz w:val="22"/>
          <w:szCs w:val="22"/>
        </w:rPr>
        <w:t xml:space="preserve">Development and assessment of a novel ex vivo corneal culture technique involving an agarose-based dome scaffold for use as a model of in vivo corneal wound healing in dogs and rabbits. </w:t>
      </w:r>
      <w:r w:rsidR="004875F9" w:rsidRPr="008A1211">
        <w:rPr>
          <w:rFonts w:ascii="Book Antiqua" w:eastAsia="@PMingLiU" w:hAnsi="Book Antiqua" w:cs="Book Antiqua"/>
          <w:bCs/>
          <w:i/>
          <w:color w:val="auto"/>
          <w:sz w:val="22"/>
          <w:szCs w:val="22"/>
        </w:rPr>
        <w:t>Am J Vet Res</w:t>
      </w:r>
      <w:r w:rsidR="004875F9" w:rsidRPr="008A1211">
        <w:rPr>
          <w:rFonts w:ascii="Book Antiqua" w:eastAsia="@PMingLiU" w:hAnsi="Book Antiqua" w:cs="Book Antiqua"/>
          <w:bCs/>
          <w:color w:val="auto"/>
          <w:sz w:val="22"/>
          <w:szCs w:val="22"/>
        </w:rPr>
        <w:t>.</w:t>
      </w:r>
      <w:r w:rsidRPr="008A1211">
        <w:rPr>
          <w:rFonts w:ascii="Book Antiqua" w:eastAsia="@PMingLiU" w:hAnsi="Book Antiqua" w:cs="Book Antiqua"/>
          <w:bCs/>
          <w:color w:val="auto"/>
          <w:sz w:val="22"/>
          <w:szCs w:val="22"/>
        </w:rPr>
        <w:t xml:space="preserve"> </w:t>
      </w:r>
      <w:r w:rsidRPr="008A1211">
        <w:rPr>
          <w:rFonts w:ascii="Book Antiqua" w:hAnsi="Book Antiqua"/>
          <w:color w:val="auto"/>
          <w:sz w:val="22"/>
          <w:szCs w:val="22"/>
        </w:rPr>
        <w:t xml:space="preserve">2020;81(1):47-57. </w:t>
      </w:r>
      <w:proofErr w:type="spellStart"/>
      <w:r w:rsidRPr="008A1211">
        <w:rPr>
          <w:rFonts w:ascii="Book Antiqua" w:hAnsi="Book Antiqua"/>
          <w:color w:val="auto"/>
          <w:sz w:val="22"/>
          <w:szCs w:val="22"/>
        </w:rPr>
        <w:t>doi</w:t>
      </w:r>
      <w:proofErr w:type="spellEnd"/>
      <w:r w:rsidRPr="008A1211">
        <w:rPr>
          <w:rFonts w:ascii="Book Antiqua" w:hAnsi="Book Antiqua"/>
          <w:color w:val="auto"/>
          <w:sz w:val="22"/>
          <w:szCs w:val="22"/>
        </w:rPr>
        <w:t>: 10.2460/ajvr.81.1.47.</w:t>
      </w:r>
      <w:bookmarkEnd w:id="2"/>
    </w:p>
    <w:p w:rsidR="004875F9" w:rsidRDefault="004875F9" w:rsidP="0014707B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 w:rsidRPr="00313BF2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2019</w:t>
      </w: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87.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Komáromy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 AM, Bras D,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Esson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 DW,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Fellman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 RL, Grozdanic SD,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Kagemann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 L, Miller PE,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Moroi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 SE, </w:t>
      </w:r>
      <w:r w:rsidRPr="00660132">
        <w:rPr>
          <w:rFonts w:ascii="Book Antiqua" w:hAnsi="Book Antiqua" w:cs="Arial"/>
          <w:b/>
          <w:bCs/>
          <w:sz w:val="22"/>
          <w:szCs w:val="22"/>
          <w:lang w:val="en"/>
        </w:rPr>
        <w:t>Plummer CE</w:t>
      </w:r>
      <w:r w:rsidRPr="00660132">
        <w:rPr>
          <w:rFonts w:ascii="Book Antiqua" w:hAnsi="Book Antiqua" w:cs="Arial"/>
          <w:sz w:val="22"/>
          <w:szCs w:val="22"/>
          <w:lang w:val="en"/>
        </w:rPr>
        <w:t xml:space="preserve">, Sapienza JS,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Storey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 ES, Teixeira LB,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Toris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 CB, Webb TR. </w:t>
      </w:r>
      <w:hyperlink r:id="rId11" w:history="1">
        <w:r w:rsidRPr="00660132">
          <w:rPr>
            <w:rFonts w:ascii="Book Antiqua" w:hAnsi="Book Antiqua" w:cs="Arial"/>
            <w:sz w:val="22"/>
            <w:szCs w:val="22"/>
            <w:lang w:val="en"/>
          </w:rPr>
          <w:t>The future of canine glaucoma therapy.</w:t>
        </w:r>
      </w:hyperlink>
      <w:r w:rsidRPr="00660132">
        <w:rPr>
          <w:rFonts w:ascii="Book Antiqua" w:hAnsi="Book Antiqua" w:cs="Arial"/>
          <w:sz w:val="22"/>
          <w:szCs w:val="22"/>
          <w:lang w:val="en"/>
        </w:rPr>
        <w:t xml:space="preserve"> </w:t>
      </w:r>
      <w:r w:rsidRPr="008A1211">
        <w:rPr>
          <w:rStyle w:val="jrnl"/>
          <w:rFonts w:cs="Arial"/>
          <w:i/>
          <w:sz w:val="22"/>
          <w:szCs w:val="22"/>
          <w:lang w:val="en"/>
        </w:rPr>
        <w:t xml:space="preserve">Vet </w:t>
      </w:r>
      <w:proofErr w:type="spellStart"/>
      <w:r w:rsidRPr="008A1211">
        <w:rPr>
          <w:rStyle w:val="jrnl"/>
          <w:rFonts w:ascii="Book Antiqua" w:hAnsi="Book Antiqua" w:cs="Arial"/>
          <w:i/>
          <w:sz w:val="22"/>
          <w:szCs w:val="22"/>
          <w:lang w:val="en"/>
        </w:rPr>
        <w:t>Ophthalmol</w:t>
      </w:r>
      <w:proofErr w:type="spellEnd"/>
      <w:r w:rsidRPr="008A1211">
        <w:rPr>
          <w:rFonts w:ascii="Book Antiqua" w:hAnsi="Book Antiqua" w:cs="Arial"/>
          <w:i/>
          <w:sz w:val="22"/>
          <w:szCs w:val="22"/>
          <w:lang w:val="en"/>
        </w:rPr>
        <w:t>.</w:t>
      </w:r>
      <w:r w:rsidRPr="008A1211">
        <w:rPr>
          <w:rFonts w:ascii="Book Antiqua" w:hAnsi="Book Antiqua" w:cs="Arial"/>
          <w:sz w:val="22"/>
          <w:szCs w:val="22"/>
          <w:lang w:val="en"/>
        </w:rPr>
        <w:t xml:space="preserve"> 2019 May</w:t>
      </w:r>
      <w:r w:rsidRPr="00660132">
        <w:rPr>
          <w:rFonts w:ascii="Book Antiqua" w:hAnsi="Book Antiqua" w:cs="Arial"/>
          <w:sz w:val="22"/>
          <w:szCs w:val="22"/>
          <w:lang w:val="en"/>
        </w:rPr>
        <w:t xml:space="preserve"> 20.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doi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: 10.1111/vop.12678.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95091D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95091D">
        <w:rPr>
          <w:rFonts w:ascii="Book Antiqua" w:eastAsia="@PMingLiU" w:hAnsi="Book Antiqua" w:cs="Book Antiqua"/>
          <w:bCs/>
          <w:sz w:val="22"/>
          <w:szCs w:val="22"/>
        </w:rPr>
        <w:t>86.</w:t>
      </w:r>
      <w:r w:rsidRPr="0095091D"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bookmarkStart w:id="3" w:name="_Hlk90996706"/>
      <w:r>
        <w:rPr>
          <w:rFonts w:ascii="Book Antiqua" w:eastAsia="@PMingLiU" w:hAnsi="Book Antiqua" w:cs="Book Antiqua"/>
          <w:bCs/>
          <w:sz w:val="22"/>
          <w:szCs w:val="22"/>
        </w:rPr>
        <w:t xml:space="preserve">Berkowski WM, </w:t>
      </w:r>
      <w:r w:rsidRPr="00553A92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553A92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553A92">
        <w:rPr>
          <w:rFonts w:ascii="Book Antiqua" w:eastAsia="@PMingLiU" w:hAnsi="Book Antiqua" w:cs="Book Antiqua"/>
          <w:b/>
          <w:bCs/>
          <w:sz w:val="22"/>
          <w:szCs w:val="22"/>
        </w:rPr>
        <w:t>),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Whitley RD, Brooks DE. Equine ulcerative keratitis with furrow: A review of the outcomes of 72 cases from 1987 to 2015. 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Equine Veterinary Journal. </w:t>
      </w:r>
      <w:r w:rsidRPr="00660132">
        <w:rPr>
          <w:rStyle w:val="jrnl"/>
          <w:rFonts w:cs="Arial"/>
          <w:sz w:val="22"/>
          <w:szCs w:val="22"/>
          <w:lang w:val="en"/>
        </w:rPr>
        <w:t>Equine Vet J</w:t>
      </w:r>
      <w:r w:rsidRPr="00660132">
        <w:rPr>
          <w:rFonts w:ascii="Book Antiqua" w:hAnsi="Book Antiqua" w:cs="Arial"/>
          <w:sz w:val="22"/>
          <w:szCs w:val="22"/>
          <w:lang w:val="en"/>
        </w:rPr>
        <w:t xml:space="preserve">. 2019 Mar 18. </w:t>
      </w:r>
      <w:proofErr w:type="spellStart"/>
      <w:r w:rsidRPr="00660132">
        <w:rPr>
          <w:rFonts w:ascii="Book Antiqua" w:hAnsi="Book Antiqua" w:cs="Arial"/>
          <w:sz w:val="22"/>
          <w:szCs w:val="22"/>
          <w:lang w:val="en"/>
        </w:rPr>
        <w:t>doi</w:t>
      </w:r>
      <w:proofErr w:type="spellEnd"/>
      <w:r w:rsidRPr="00660132">
        <w:rPr>
          <w:rFonts w:ascii="Book Antiqua" w:hAnsi="Book Antiqua" w:cs="Arial"/>
          <w:sz w:val="22"/>
          <w:szCs w:val="22"/>
          <w:lang w:val="en"/>
        </w:rPr>
        <w:t xml:space="preserve">: 10.1111/evj.13101. </w:t>
      </w:r>
      <w:bookmarkEnd w:id="3"/>
    </w:p>
    <w:p w:rsidR="00EC429C" w:rsidRPr="00313BF2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85. Berkowski WM, </w:t>
      </w:r>
      <w:r w:rsidRPr="000765CA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0765CA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0765CA">
        <w:rPr>
          <w:rFonts w:ascii="Book Antiqua" w:eastAsia="@PMingLiU" w:hAnsi="Book Antiqua" w:cs="Book Antiqua"/>
          <w:b/>
          <w:bCs/>
          <w:sz w:val="22"/>
          <w:szCs w:val="22"/>
        </w:rPr>
        <w:t>),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Ramos R, Czerwinski SL, Brooks DE, Gallagher AE. Fluoroscopically guided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neocanalization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for the treatment of nasolacrimal atresia in two horses. </w:t>
      </w:r>
      <w:r w:rsidRPr="00F229F8">
        <w:rPr>
          <w:rFonts w:ascii="Book Antiqua" w:eastAsia="@PMingLiU" w:hAnsi="Book Antiqua" w:cs="Book Antiqua"/>
          <w:bCs/>
          <w:i/>
          <w:sz w:val="22"/>
          <w:szCs w:val="22"/>
        </w:rPr>
        <w:t>Veterinary Ophthalmology</w:t>
      </w:r>
      <w:r w:rsidRPr="00F229F8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F229F8">
        <w:rPr>
          <w:rFonts w:ascii="Book Antiqua" w:hAnsi="Book Antiqua" w:cs="Arial"/>
          <w:sz w:val="22"/>
          <w:szCs w:val="22"/>
          <w:lang w:val="en"/>
        </w:rPr>
        <w:t xml:space="preserve">2019 Feb 15. </w:t>
      </w:r>
      <w:proofErr w:type="spellStart"/>
      <w:r w:rsidRPr="00F229F8">
        <w:rPr>
          <w:rFonts w:ascii="Book Antiqua" w:hAnsi="Book Antiqua" w:cs="Arial"/>
          <w:sz w:val="22"/>
          <w:szCs w:val="22"/>
          <w:lang w:val="en"/>
        </w:rPr>
        <w:t>doi</w:t>
      </w:r>
      <w:proofErr w:type="spellEnd"/>
      <w:r w:rsidRPr="00F229F8">
        <w:rPr>
          <w:rFonts w:ascii="Book Antiqua" w:hAnsi="Book Antiqua" w:cs="Arial"/>
          <w:sz w:val="22"/>
          <w:szCs w:val="22"/>
          <w:lang w:val="en"/>
        </w:rPr>
        <w:t>: 10.1111/vop.12653</w:t>
      </w:r>
      <w:r w:rsidRPr="00F229F8"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DF36F6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84</w:t>
      </w:r>
      <w:r w:rsidRPr="0099154B">
        <w:rPr>
          <w:rFonts w:ascii="Book Antiqua" w:eastAsia="@PMingLiU" w:hAnsi="Book Antiqua" w:cs="Book Antiqua"/>
          <w:bCs/>
          <w:sz w:val="22"/>
          <w:szCs w:val="22"/>
        </w:rPr>
        <w:t xml:space="preserve">. Dixon P, Christopher K, </w:t>
      </w:r>
      <w:proofErr w:type="spellStart"/>
      <w:r w:rsidRPr="0099154B">
        <w:rPr>
          <w:rFonts w:ascii="Book Antiqua" w:eastAsia="@PMingLiU" w:hAnsi="Book Antiqua" w:cs="Book Antiqua"/>
          <w:bCs/>
          <w:sz w:val="22"/>
          <w:szCs w:val="22"/>
        </w:rPr>
        <w:t>Hazra</w:t>
      </w:r>
      <w:proofErr w:type="spellEnd"/>
      <w:r w:rsidRPr="0099154B">
        <w:rPr>
          <w:rFonts w:ascii="Book Antiqua" w:eastAsia="@PMingLiU" w:hAnsi="Book Antiqua" w:cs="Book Antiqua"/>
          <w:bCs/>
          <w:sz w:val="22"/>
          <w:szCs w:val="22"/>
        </w:rPr>
        <w:t xml:space="preserve"> S. </w:t>
      </w:r>
      <w:proofErr w:type="spellStart"/>
      <w:r w:rsidRPr="0099154B">
        <w:rPr>
          <w:rFonts w:ascii="Book Antiqua" w:eastAsia="@PMingLiU" w:hAnsi="Book Antiqua" w:cs="Book Antiqua"/>
          <w:bCs/>
          <w:sz w:val="22"/>
          <w:szCs w:val="22"/>
        </w:rPr>
        <w:t>Maity</w:t>
      </w:r>
      <w:proofErr w:type="spellEnd"/>
      <w:r w:rsidRPr="0099154B">
        <w:rPr>
          <w:rFonts w:ascii="Book Antiqua" w:eastAsia="@PMingLiU" w:hAnsi="Book Antiqua" w:cs="Book Antiqua"/>
          <w:bCs/>
          <w:sz w:val="22"/>
          <w:szCs w:val="22"/>
        </w:rPr>
        <w:t xml:space="preserve"> N, </w:t>
      </w:r>
      <w:r w:rsidRPr="0099154B"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C, </w:t>
      </w:r>
      <w:r w:rsidRPr="0099154B">
        <w:rPr>
          <w:rFonts w:ascii="Book Antiqua" w:eastAsia="@PMingLiU" w:hAnsi="Book Antiqua" w:cs="Book Antiqua"/>
          <w:bCs/>
          <w:sz w:val="22"/>
          <w:szCs w:val="22"/>
        </w:rPr>
        <w:t xml:space="preserve">Chauhan A. </w:t>
      </w:r>
      <w:r w:rsidRPr="0099154B">
        <w:rPr>
          <w:rFonts w:ascii="Book Antiqua" w:hAnsi="Book Antiqua"/>
          <w:color w:val="212121"/>
          <w:sz w:val="22"/>
          <w:szCs w:val="22"/>
        </w:rPr>
        <w:t xml:space="preserve">In vitro, ex vivo and in vivo implantation of cystine crystals and treatment by contact lens. </w:t>
      </w:r>
      <w:r w:rsidRPr="0099154B">
        <w:rPr>
          <w:rFonts w:ascii="Book Antiqua" w:hAnsi="Book Antiqua"/>
          <w:i/>
          <w:color w:val="212121"/>
          <w:sz w:val="22"/>
          <w:szCs w:val="22"/>
        </w:rPr>
        <w:t xml:space="preserve">Colloids and Surfaces A: Physicochemical and Engineering Aspects </w:t>
      </w:r>
      <w:r w:rsidRPr="0099154B">
        <w:rPr>
          <w:rFonts w:ascii="Book Antiqua" w:hAnsi="Book Antiqua"/>
          <w:color w:val="212121"/>
          <w:sz w:val="22"/>
          <w:szCs w:val="22"/>
        </w:rPr>
        <w:t>2019; 562 (229-236).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2018</w:t>
      </w:r>
    </w:p>
    <w:p w:rsidR="00EC429C" w:rsidRDefault="00EC429C" w:rsidP="0014707B">
      <w:r>
        <w:rPr>
          <w:rFonts w:ascii="Book Antiqua" w:eastAsia="@PMingLiU" w:hAnsi="Book Antiqua" w:cs="Book Antiqua"/>
          <w:bCs/>
          <w:sz w:val="22"/>
          <w:szCs w:val="22"/>
        </w:rPr>
        <w:t xml:space="preserve">83. Black L, Martins BC, </w:t>
      </w:r>
      <w:r w:rsidRPr="00541AD3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Abbott JR,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Leissinger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MK. What is your diagnosis: Eyelid mass in a </w:t>
      </w:r>
      <w:proofErr w:type="gramStart"/>
      <w:r>
        <w:rPr>
          <w:rFonts w:ascii="Book Antiqua" w:eastAsia="@PMingLiU" w:hAnsi="Book Antiqua" w:cs="Book Antiqua"/>
          <w:bCs/>
          <w:sz w:val="22"/>
          <w:szCs w:val="22"/>
        </w:rPr>
        <w:t>dog.</w:t>
      </w:r>
      <w:proofErr w:type="gramEnd"/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541AD3">
        <w:rPr>
          <w:rFonts w:ascii="Book Antiqua" w:eastAsia="@PMingLiU" w:hAnsi="Book Antiqua" w:cs="Book Antiqua"/>
          <w:bCs/>
          <w:i/>
          <w:sz w:val="22"/>
          <w:szCs w:val="22"/>
        </w:rPr>
        <w:t>Veterinary Clinical Pathology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09305E">
        <w:t xml:space="preserve">2018 Jan 10. </w:t>
      </w:r>
      <w:proofErr w:type="spellStart"/>
      <w:r w:rsidRPr="0009305E">
        <w:t>doi</w:t>
      </w:r>
      <w:proofErr w:type="spellEnd"/>
      <w:r w:rsidRPr="0009305E">
        <w:t xml:space="preserve">: 10.1111/vcp.12552. </w:t>
      </w:r>
    </w:p>
    <w:p w:rsidR="00EC429C" w:rsidRDefault="00EC429C" w:rsidP="00EC429C">
      <w:pPr>
        <w:ind w:left="720"/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82. O’Leary L, Specht A, Isaza N,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M, Barrie KP, Cottrell D, 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>Plummer C</w:t>
      </w:r>
      <w:r w:rsidRPr="008A506C">
        <w:rPr>
          <w:rFonts w:ascii="Book Antiqua" w:eastAsia="@PMingLiU" w:hAnsi="Book Antiqua" w:cs="Book Antiqua"/>
          <w:b/>
          <w:bCs/>
          <w:sz w:val="22"/>
          <w:szCs w:val="22"/>
        </w:rPr>
        <w:t xml:space="preserve"> (</w:t>
      </w:r>
      <w:proofErr w:type="spellStart"/>
      <w:r w:rsidRPr="008A506C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8A506C">
        <w:rPr>
          <w:rFonts w:ascii="Book Antiqua" w:eastAsia="@PMingLiU" w:hAnsi="Book Antiqua" w:cs="Book Antiqua"/>
          <w:b/>
          <w:bCs/>
          <w:sz w:val="22"/>
          <w:szCs w:val="22"/>
        </w:rPr>
        <w:t>).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Amniotic membrane transplantation for ligneous conjunctivitis in a Doberman Pinscher. </w:t>
      </w:r>
      <w:r w:rsidRPr="008A506C">
        <w:rPr>
          <w:rFonts w:ascii="Book Antiqua" w:eastAsia="@PMingLiU" w:hAnsi="Book Antiqua" w:cs="Book Antiqua"/>
          <w:bCs/>
          <w:i/>
          <w:sz w:val="22"/>
          <w:szCs w:val="22"/>
        </w:rPr>
        <w:t>Veterinary Ophthalmology</w:t>
      </w:r>
      <w:r>
        <w:rPr>
          <w:rFonts w:ascii="Arial" w:hAnsi="Arial" w:cs="Arial"/>
          <w:sz w:val="18"/>
          <w:szCs w:val="18"/>
        </w:rPr>
        <w:t xml:space="preserve"> </w:t>
      </w:r>
      <w:r w:rsidRPr="002E3E64">
        <w:rPr>
          <w:rFonts w:ascii="Book Antiqua" w:hAnsi="Book Antiqua" w:cs="Arial"/>
          <w:sz w:val="22"/>
          <w:szCs w:val="22"/>
        </w:rPr>
        <w:t xml:space="preserve">2018 Feb 26. </w:t>
      </w:r>
      <w:proofErr w:type="spellStart"/>
      <w:r w:rsidRPr="002E3E64">
        <w:rPr>
          <w:rFonts w:ascii="Book Antiqua" w:hAnsi="Book Antiqua" w:cs="Arial"/>
          <w:sz w:val="22"/>
          <w:szCs w:val="22"/>
        </w:rPr>
        <w:t>doi</w:t>
      </w:r>
      <w:proofErr w:type="spellEnd"/>
      <w:r w:rsidRPr="002E3E64">
        <w:rPr>
          <w:rFonts w:ascii="Book Antiqua" w:hAnsi="Book Antiqua" w:cs="Arial"/>
          <w:sz w:val="22"/>
          <w:szCs w:val="22"/>
        </w:rPr>
        <w:t>: 10.1111/vop.12559.</w:t>
      </w:r>
    </w:p>
    <w:p w:rsidR="00EC429C" w:rsidRDefault="00EC429C" w:rsidP="00EC429C"/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81. </w:t>
      </w:r>
      <w:bookmarkStart w:id="4" w:name="_Hlk90996762"/>
      <w:r>
        <w:rPr>
          <w:rFonts w:ascii="Book Antiqua" w:eastAsia="@PMingLiU" w:hAnsi="Book Antiqua" w:cs="Book Antiqua"/>
          <w:bCs/>
          <w:sz w:val="22"/>
          <w:szCs w:val="22"/>
        </w:rPr>
        <w:t xml:space="preserve">Berkowski WM, Gibson DJ, Proietto LR, Whitley RD, Schultz GS, 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>
        <w:rPr>
          <w:rFonts w:ascii="Book Antiqua" w:eastAsia="@PMingLiU" w:hAnsi="Book Antiqua" w:cs="Book Antiqua"/>
          <w:b/>
          <w:bCs/>
          <w:sz w:val="22"/>
          <w:szCs w:val="22"/>
        </w:rPr>
        <w:t>).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Assessment of topical therapies for improving the optical clarity following stromal wounding in a novel ex vivo canine corneal model. </w:t>
      </w:r>
      <w:r w:rsidRPr="00C6128A">
        <w:rPr>
          <w:rFonts w:ascii="Book Antiqua" w:eastAsia="@PMingLiU" w:hAnsi="Book Antiqua" w:cs="Book Antiqua"/>
          <w:bCs/>
          <w:i/>
          <w:sz w:val="22"/>
          <w:szCs w:val="22"/>
        </w:rPr>
        <w:t>Investigative Ophthalmology and Vision Science</w:t>
      </w:r>
      <w:r w:rsidRPr="00C6128A">
        <w:rPr>
          <w:rFonts w:ascii="Book Antiqua" w:eastAsia="@PMingLiU" w:hAnsi="Book Antiqua" w:cs="Book Antiqua"/>
          <w:bCs/>
          <w:sz w:val="22"/>
          <w:szCs w:val="22"/>
        </w:rPr>
        <w:t xml:space="preserve"> 2018</w:t>
      </w:r>
      <w:r w:rsidRPr="00C6128A">
        <w:rPr>
          <w:rFonts w:cs="Arial"/>
          <w:color w:val="1C1C1C"/>
          <w:sz w:val="22"/>
          <w:szCs w:val="22"/>
          <w:lang w:val="en"/>
        </w:rPr>
        <w:t xml:space="preserve">; 59(13):5509-5521. </w:t>
      </w:r>
      <w:proofErr w:type="spellStart"/>
      <w:r w:rsidRPr="00C6128A">
        <w:rPr>
          <w:rFonts w:cs="Arial"/>
          <w:color w:val="1C1C1C"/>
          <w:sz w:val="22"/>
          <w:szCs w:val="22"/>
          <w:lang w:val="en"/>
        </w:rPr>
        <w:t>doi</w:t>
      </w:r>
      <w:proofErr w:type="spellEnd"/>
      <w:r w:rsidRPr="00C6128A">
        <w:rPr>
          <w:rFonts w:cs="Arial"/>
          <w:color w:val="1C1C1C"/>
          <w:sz w:val="22"/>
          <w:szCs w:val="22"/>
          <w:lang w:val="en"/>
        </w:rPr>
        <w:t>: 10.1167/iovs.17-23085</w:t>
      </w:r>
      <w:r w:rsidRPr="00C6128A">
        <w:rPr>
          <w:rFonts w:ascii="Book Antiqua" w:eastAsia="@PMingLiU" w:hAnsi="Book Antiqua" w:cs="Book Antiqua"/>
          <w:bCs/>
          <w:sz w:val="22"/>
          <w:szCs w:val="22"/>
        </w:rPr>
        <w:t>.</w:t>
      </w:r>
      <w:bookmarkEnd w:id="4"/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lastRenderedPageBreak/>
        <w:t xml:space="preserve">80. Proietto L, Beatty S, </w:t>
      </w:r>
      <w:r w:rsidRPr="00553A92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553A92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553A92">
        <w:rPr>
          <w:rFonts w:ascii="Book Antiqua" w:eastAsia="@PMingLiU" w:hAnsi="Book Antiqua" w:cs="Book Antiqua"/>
          <w:b/>
          <w:bCs/>
          <w:sz w:val="22"/>
          <w:szCs w:val="22"/>
        </w:rPr>
        <w:t>).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Comparison of three corneal cytology collection methods for evaluating equine ulcerative keratitis: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cytobrush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, Kimura platinum spatula and handle edge of scalpel blade. </w:t>
      </w:r>
      <w:r w:rsidRPr="00553A92">
        <w:rPr>
          <w:rFonts w:ascii="Book Antiqua" w:eastAsia="@PMingLiU" w:hAnsi="Book Antiqua" w:cs="Book Antiqua"/>
          <w:bCs/>
          <w:i/>
          <w:sz w:val="22"/>
          <w:szCs w:val="22"/>
        </w:rPr>
        <w:t>Veterinary Ophthalmology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 w:rsidRPr="0016678A">
        <w:rPr>
          <w:rFonts w:ascii="Book Antiqua" w:hAnsi="Book Antiqua" w:cs="Arial"/>
          <w:sz w:val="22"/>
          <w:szCs w:val="22"/>
          <w:lang w:val="en"/>
        </w:rPr>
        <w:t xml:space="preserve">2018 Apr 24. </w:t>
      </w:r>
      <w:proofErr w:type="spellStart"/>
      <w:r w:rsidRPr="0016678A">
        <w:rPr>
          <w:rFonts w:ascii="Book Antiqua" w:hAnsi="Book Antiqua" w:cs="Arial"/>
          <w:sz w:val="22"/>
          <w:szCs w:val="22"/>
          <w:lang w:val="en"/>
        </w:rPr>
        <w:t>doi</w:t>
      </w:r>
      <w:proofErr w:type="spellEnd"/>
      <w:r w:rsidRPr="0016678A">
        <w:rPr>
          <w:rFonts w:ascii="Book Antiqua" w:hAnsi="Book Antiqua" w:cs="Arial"/>
          <w:sz w:val="22"/>
          <w:szCs w:val="22"/>
          <w:lang w:val="en"/>
        </w:rPr>
        <w:t>: 10.1111/vop.12574.</w:t>
      </w:r>
    </w:p>
    <w:p w:rsidR="00EC429C" w:rsidRPr="0009305E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2017</w:t>
      </w: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79.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Martabano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BB, Proietto LRP, Brooks DE, Whitley RD, Conway JA,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Zoll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WM, </w:t>
      </w:r>
      <w:r w:rsidRPr="008A506C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8A506C">
        <w:rPr>
          <w:rFonts w:ascii="Book Antiqua" w:eastAsia="@PMingLiU" w:hAnsi="Book Antiqua" w:cs="Book Antiqua"/>
          <w:b/>
          <w:bCs/>
          <w:sz w:val="22"/>
          <w:szCs w:val="22"/>
        </w:rPr>
        <w:t>(</w:t>
      </w:r>
      <w:proofErr w:type="spellStart"/>
      <w:r w:rsidRPr="008A506C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8A506C">
        <w:rPr>
          <w:rFonts w:ascii="Book Antiqua" w:eastAsia="@PMingLiU" w:hAnsi="Book Antiqua" w:cs="Book Antiqua"/>
          <w:b/>
          <w:bCs/>
          <w:sz w:val="22"/>
          <w:szCs w:val="22"/>
        </w:rPr>
        <w:t>).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Recurrent adnexal lymphoma in a horse. 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Equine Vet Education </w:t>
      </w:r>
      <w:r w:rsidRPr="001F0A2D">
        <w:rPr>
          <w:rFonts w:ascii="Book Antiqua" w:hAnsi="Book Antiqua"/>
          <w:sz w:val="22"/>
          <w:szCs w:val="22"/>
        </w:rPr>
        <w:t>2017. Doi: 10.1111/eve.12850.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8A1211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 w:rsidRPr="008A1211">
        <w:rPr>
          <w:rFonts w:ascii="Book Antiqua" w:eastAsia="@PMingLiU" w:hAnsi="Book Antiqua" w:cs="Book Antiqua"/>
          <w:bCs/>
          <w:sz w:val="22"/>
          <w:szCs w:val="22"/>
        </w:rPr>
        <w:t>78.</w:t>
      </w:r>
      <w:r w:rsidRPr="008A1211"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</w:t>
      </w:r>
      <w:r w:rsidRPr="008A1211">
        <w:rPr>
          <w:rFonts w:ascii="Book Antiqua" w:eastAsia="@PMingLiU" w:hAnsi="Book Antiqua" w:cs="Book Antiqua"/>
          <w:bCs/>
          <w:sz w:val="22"/>
          <w:szCs w:val="22"/>
        </w:rPr>
        <w:t xml:space="preserve">. Corneal response to injury and infection in the horse. </w:t>
      </w:r>
      <w:r w:rsidRPr="008A1211">
        <w:rPr>
          <w:rFonts w:ascii="Book Antiqua" w:hAnsi="Book Antiqua"/>
          <w:i/>
          <w:sz w:val="22"/>
          <w:szCs w:val="22"/>
        </w:rPr>
        <w:t xml:space="preserve">Vet Clin North Am Equine </w:t>
      </w:r>
      <w:proofErr w:type="spellStart"/>
      <w:r w:rsidRPr="008A1211">
        <w:rPr>
          <w:rFonts w:ascii="Book Antiqua" w:hAnsi="Book Antiqua"/>
          <w:i/>
          <w:sz w:val="22"/>
          <w:szCs w:val="22"/>
        </w:rPr>
        <w:t>Pract</w:t>
      </w:r>
      <w:proofErr w:type="spellEnd"/>
      <w:r w:rsidRPr="008A1211">
        <w:rPr>
          <w:rFonts w:ascii="Book Antiqua" w:hAnsi="Book Antiqua"/>
          <w:i/>
          <w:sz w:val="22"/>
          <w:szCs w:val="22"/>
        </w:rPr>
        <w:t xml:space="preserve">. </w:t>
      </w:r>
      <w:r w:rsidRPr="008A1211">
        <w:rPr>
          <w:rFonts w:ascii="Book Antiqua" w:hAnsi="Book Antiqua"/>
          <w:sz w:val="22"/>
          <w:szCs w:val="22"/>
        </w:rPr>
        <w:t>2017; 33(3): 439-463.</w:t>
      </w:r>
    </w:p>
    <w:p w:rsidR="00EC429C" w:rsidRPr="0009305E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77. Proietto LR, Whitley RD, Brooks DE, Schultz GS, Gibson DJ, Berkowski WM, Salute ME, </w:t>
      </w:r>
      <w:r w:rsidRPr="00FF249E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FF249E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FF249E">
        <w:rPr>
          <w:rFonts w:ascii="Book Antiqua" w:eastAsia="@PMingLiU" w:hAnsi="Book Antiqua" w:cs="Book Antiqua"/>
          <w:b/>
          <w:bCs/>
          <w:sz w:val="22"/>
          <w:szCs w:val="22"/>
        </w:rPr>
        <w:t>).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Development and assessment of a novel canine ex vivo corneal model. 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>Current Eye Research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FB4318">
        <w:rPr>
          <w:rFonts w:ascii="Book Antiqua" w:hAnsi="Book Antiqua"/>
          <w:sz w:val="22"/>
          <w:szCs w:val="22"/>
        </w:rPr>
        <w:t xml:space="preserve">2017 Jan 27:1-9. </w:t>
      </w:r>
      <w:proofErr w:type="spellStart"/>
      <w:r w:rsidRPr="00FB4318">
        <w:rPr>
          <w:rFonts w:ascii="Book Antiqua" w:hAnsi="Book Antiqua"/>
          <w:sz w:val="22"/>
          <w:szCs w:val="22"/>
        </w:rPr>
        <w:t>doi</w:t>
      </w:r>
      <w:proofErr w:type="spellEnd"/>
      <w:r w:rsidRPr="00FB4318">
        <w:rPr>
          <w:rFonts w:ascii="Book Antiqua" w:hAnsi="Book Antiqua"/>
          <w:sz w:val="22"/>
          <w:szCs w:val="22"/>
        </w:rPr>
        <w:t>: 10.1080/02713683.2016.1262428.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76. Monk CS,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Jeong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SY, Gibson DJ, </w:t>
      </w:r>
      <w:r w:rsidRPr="00001C2D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001C2D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001C2D">
        <w:rPr>
          <w:rFonts w:ascii="Book Antiqua" w:eastAsia="@PMingLiU" w:hAnsi="Book Antiqua" w:cs="Book Antiqua"/>
          <w:b/>
          <w:bCs/>
          <w:sz w:val="22"/>
          <w:szCs w:val="22"/>
        </w:rPr>
        <w:t>).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The presence of minocycline in the tear film of normal horses following oral administration and its anti-collagenase activity. </w:t>
      </w:r>
      <w:r w:rsidRPr="00001C2D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Veterinary </w:t>
      </w:r>
      <w:r w:rsidRPr="00C6128A">
        <w:rPr>
          <w:rFonts w:ascii="Book Antiqua" w:eastAsia="@PMingLiU" w:hAnsi="Book Antiqua" w:cs="Book Antiqua"/>
          <w:bCs/>
          <w:i/>
          <w:sz w:val="22"/>
          <w:szCs w:val="22"/>
        </w:rPr>
        <w:t xml:space="preserve">Ophthalmology </w:t>
      </w:r>
      <w:r w:rsidRPr="00C6128A">
        <w:rPr>
          <w:sz w:val="22"/>
          <w:szCs w:val="22"/>
        </w:rPr>
        <w:t xml:space="preserve">2017 Jun 9. </w:t>
      </w:r>
      <w:proofErr w:type="spellStart"/>
      <w:r w:rsidRPr="00C6128A">
        <w:rPr>
          <w:sz w:val="22"/>
          <w:szCs w:val="22"/>
        </w:rPr>
        <w:t>doi</w:t>
      </w:r>
      <w:proofErr w:type="spellEnd"/>
      <w:r w:rsidRPr="00C6128A">
        <w:rPr>
          <w:sz w:val="22"/>
          <w:szCs w:val="22"/>
        </w:rPr>
        <w:t>: 10.1111/vop.12479.</w:t>
      </w: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75. Monk CS, Brooks DE,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Granone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T, Garcia-Pereira FL,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Melesko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A, </w:t>
      </w:r>
      <w:r w:rsidRPr="00732544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(</w:t>
      </w:r>
      <w:proofErr w:type="spellStart"/>
      <w:r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>
        <w:rPr>
          <w:rFonts w:ascii="Book Antiqua" w:eastAsia="@PMingLiU" w:hAnsi="Book Antiqua" w:cs="Book Antiqua"/>
          <w:b/>
          <w:bCs/>
          <w:sz w:val="22"/>
          <w:szCs w:val="22"/>
        </w:rPr>
        <w:t>)</w:t>
      </w:r>
      <w:r w:rsidRPr="00732544">
        <w:rPr>
          <w:rFonts w:ascii="Book Antiqua" w:eastAsia="@PMingLiU" w:hAnsi="Book Antiqua" w:cs="Book Antiqua"/>
          <w:b/>
          <w:bCs/>
          <w:sz w:val="22"/>
          <w:szCs w:val="22"/>
        </w:rPr>
        <w:t>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The effect of hoisting on the intraocular pressure of normal horses during general anesthesia. </w:t>
      </w:r>
      <w:r w:rsidRPr="00001C2D">
        <w:rPr>
          <w:rFonts w:ascii="Book Antiqua" w:eastAsia="@PMingLiU" w:hAnsi="Book Antiqua" w:cs="Book Antiqua"/>
          <w:bCs/>
          <w:i/>
          <w:sz w:val="22"/>
          <w:szCs w:val="22"/>
        </w:rPr>
        <w:t>Journal of Veterinary Anesthesia and Analgesia</w:t>
      </w:r>
      <w:r w:rsidRPr="00FB4318"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2017, </w:t>
      </w:r>
      <w:r>
        <w:t xml:space="preserve">Jan 11. </w:t>
      </w:r>
      <w:proofErr w:type="spellStart"/>
      <w:r>
        <w:t>pii</w:t>
      </w:r>
      <w:proofErr w:type="spellEnd"/>
      <w:r>
        <w:t>: S1467-2987(17)30036-3.</w:t>
      </w:r>
      <w:r w:rsidRPr="00FB4318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proofErr w:type="spellStart"/>
      <w:r w:rsidRPr="00FB4318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FB4318">
        <w:rPr>
          <w:rFonts w:ascii="Book Antiqua" w:eastAsia="@PMingLiU" w:hAnsi="Book Antiqua" w:cs="Book Antiqua"/>
          <w:bCs/>
          <w:sz w:val="22"/>
          <w:szCs w:val="22"/>
        </w:rPr>
        <w:t>: 10.1016/j.vaa.2016.10.001.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74. Monk CS, Craft WF, Abbott JR, Farina LL, Reuss SM, Czerwinski SL, Brooks DE, </w:t>
      </w:r>
      <w:r w:rsidRPr="00001C2D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(</w:t>
      </w:r>
      <w:proofErr w:type="spellStart"/>
      <w:r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>
        <w:rPr>
          <w:rFonts w:ascii="Book Antiqua" w:eastAsia="@PMingLiU" w:hAnsi="Book Antiqua" w:cs="Book Antiqua"/>
          <w:b/>
          <w:bCs/>
          <w:sz w:val="22"/>
          <w:szCs w:val="22"/>
        </w:rPr>
        <w:t>)</w:t>
      </w:r>
      <w:r w:rsidRPr="00001C2D">
        <w:rPr>
          <w:rFonts w:ascii="Book Antiqua" w:eastAsia="@PMingLiU" w:hAnsi="Book Antiqua" w:cs="Book Antiqua"/>
          <w:b/>
          <w:bCs/>
          <w:sz w:val="22"/>
          <w:szCs w:val="22"/>
        </w:rPr>
        <w:t>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Clinical behavior of intraocular teratoid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medulloepithelioma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in two related Quarter Horses. </w:t>
      </w:r>
      <w:r w:rsidRPr="00001C2D">
        <w:rPr>
          <w:rFonts w:ascii="Book Antiqua" w:eastAsia="@PMingLiU" w:hAnsi="Book Antiqua" w:cs="Book Antiqua"/>
          <w:bCs/>
          <w:i/>
          <w:sz w:val="22"/>
          <w:szCs w:val="22"/>
        </w:rPr>
        <w:t>Veterinary Ophthalmology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  <w:r>
        <w:t>2017</w:t>
      </w:r>
      <w:r w:rsidRPr="0009305E">
        <w:t>;</w:t>
      </w:r>
      <w:r>
        <w:t xml:space="preserve"> </w:t>
      </w:r>
      <w:r w:rsidRPr="0009305E">
        <w:t>20(6):</w:t>
      </w:r>
      <w:r>
        <w:t xml:space="preserve"> </w:t>
      </w:r>
      <w:r w:rsidRPr="0009305E">
        <w:t>551-559.</w:t>
      </w:r>
      <w:r>
        <w:t xml:space="preserve"> </w:t>
      </w:r>
      <w:r w:rsidRPr="00897092">
        <w:rPr>
          <w:rFonts w:ascii="Book Antiqua" w:eastAsia="@PMingLiU" w:hAnsi="Book Antiqua" w:cs="Book Antiqua"/>
          <w:bCs/>
          <w:sz w:val="22"/>
          <w:szCs w:val="22"/>
        </w:rPr>
        <w:t xml:space="preserve">2016 Jul 20. </w:t>
      </w:r>
      <w:proofErr w:type="spellStart"/>
      <w:r w:rsidRPr="00897092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897092">
        <w:rPr>
          <w:rFonts w:ascii="Book Antiqua" w:eastAsia="@PMingLiU" w:hAnsi="Book Antiqua" w:cs="Book Antiqua"/>
          <w:bCs/>
          <w:sz w:val="22"/>
          <w:szCs w:val="22"/>
        </w:rPr>
        <w:t xml:space="preserve">: 10.1111/vop.12409.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2016</w:t>
      </w: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73.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CC0972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Observations in ophthalmology: Diagnosing acute blindness in dogs. </w:t>
      </w:r>
      <w:r w:rsidRPr="00CA7F25">
        <w:rPr>
          <w:rFonts w:ascii="Book Antiqua" w:eastAsia="@PMingLiU" w:hAnsi="Book Antiqua" w:cs="Book Antiqua"/>
          <w:bCs/>
          <w:i/>
          <w:sz w:val="22"/>
          <w:szCs w:val="22"/>
        </w:rPr>
        <w:t>Today’s Veterinary Practice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November/December 2016; 18-23.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544DEA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72. </w:t>
      </w:r>
      <w:r w:rsidRPr="00544DEA">
        <w:rPr>
          <w:rFonts w:ascii="Book Antiqua" w:eastAsia="@PMingLiU" w:hAnsi="Book Antiqua" w:cs="Book Antiqua"/>
          <w:bCs/>
          <w:sz w:val="22"/>
          <w:szCs w:val="22"/>
        </w:rPr>
        <w:t xml:space="preserve">Palko JR, Morris HJ, Pan X, Harman CD, Koehl KL, </w:t>
      </w:r>
      <w:proofErr w:type="spellStart"/>
      <w:r w:rsidRPr="00544DEA">
        <w:rPr>
          <w:rFonts w:ascii="Book Antiqua" w:eastAsia="@PMingLiU" w:hAnsi="Book Antiqua" w:cs="Book Antiqua"/>
          <w:bCs/>
          <w:sz w:val="22"/>
          <w:szCs w:val="22"/>
        </w:rPr>
        <w:t>Gelatt</w:t>
      </w:r>
      <w:proofErr w:type="spellEnd"/>
      <w:r w:rsidRPr="00544DEA">
        <w:rPr>
          <w:rFonts w:ascii="Book Antiqua" w:eastAsia="@PMingLiU" w:hAnsi="Book Antiqua" w:cs="Book Antiqua"/>
          <w:bCs/>
          <w:sz w:val="22"/>
          <w:szCs w:val="22"/>
        </w:rPr>
        <w:t xml:space="preserve"> KN, </w:t>
      </w:r>
      <w:r w:rsidRPr="00544DEA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544DEA">
        <w:rPr>
          <w:rFonts w:ascii="Book Antiqua" w:eastAsia="@PMingLiU" w:hAnsi="Book Antiqua" w:cs="Book Antiqua"/>
          <w:bCs/>
          <w:sz w:val="22"/>
          <w:szCs w:val="22"/>
        </w:rPr>
        <w:t xml:space="preserve">, Komaromy AM, Liu J. Influence of age on ocular biomechanical properties in a canine glaucoma model with ADAMTS10 mutation. </w:t>
      </w:r>
      <w:r w:rsidRPr="00544DEA">
        <w:rPr>
          <w:rFonts w:ascii="Book Antiqua" w:eastAsia="@PMingLiU" w:hAnsi="Book Antiqua" w:cs="Book Antiqua"/>
          <w:bCs/>
          <w:i/>
          <w:sz w:val="22"/>
          <w:szCs w:val="22"/>
        </w:rPr>
        <w:t>PLOS One</w:t>
      </w:r>
      <w:r w:rsidRPr="00544DEA">
        <w:rPr>
          <w:rFonts w:ascii="Book Antiqua" w:eastAsia="@PMingLiU" w:hAnsi="Book Antiqua" w:cs="Book Antiqua"/>
          <w:bCs/>
          <w:sz w:val="22"/>
          <w:szCs w:val="22"/>
        </w:rPr>
        <w:t>. DOI:10.1371/journal.pone.0156466 June 6, 2016.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71.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2C5514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Clinical View: Distichiasis. </w:t>
      </w:r>
      <w:r w:rsidRPr="002C5514">
        <w:rPr>
          <w:rFonts w:ascii="Book Antiqua" w:eastAsia="@PMingLiU" w:hAnsi="Book Antiqua" w:cs="Book Antiqua"/>
          <w:bCs/>
          <w:i/>
          <w:sz w:val="22"/>
          <w:szCs w:val="22"/>
        </w:rPr>
        <w:t>Clinician’s Brief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2016, March: 39-41.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70.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2C5514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Clinical View: Retinal Detachment. </w:t>
      </w:r>
      <w:r w:rsidRPr="002C5514">
        <w:rPr>
          <w:rFonts w:ascii="Book Antiqua" w:eastAsia="@PMingLiU" w:hAnsi="Book Antiqua" w:cs="Book Antiqua"/>
          <w:bCs/>
          <w:i/>
          <w:sz w:val="22"/>
          <w:szCs w:val="22"/>
        </w:rPr>
        <w:t>Clinician’s Brief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2016, January: 28-30.</w:t>
      </w: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F21E96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 w:rsidRPr="00F21E96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2015</w:t>
      </w: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lastRenderedPageBreak/>
        <w:t xml:space="preserve">69. </w:t>
      </w:r>
      <w:r w:rsidRPr="002209A3">
        <w:rPr>
          <w:rFonts w:ascii="Book Antiqua" w:eastAsia="@PMingLiU" w:hAnsi="Book Antiqua" w:cs="Book Antiqua"/>
          <w:bCs/>
          <w:sz w:val="22"/>
          <w:szCs w:val="22"/>
        </w:rPr>
        <w:t xml:space="preserve">Maxwell KM, </w:t>
      </w:r>
      <w:r w:rsidRPr="002209A3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2209A3">
        <w:rPr>
          <w:rFonts w:ascii="Book Antiqua" w:eastAsia="@PMingLiU" w:hAnsi="Book Antiqua" w:cs="Book Antiqua"/>
          <w:bCs/>
          <w:sz w:val="22"/>
          <w:szCs w:val="22"/>
        </w:rPr>
        <w:t xml:space="preserve">, Brooks DE: The fungal plaque form of equine </w:t>
      </w:r>
      <w:proofErr w:type="spellStart"/>
      <w:r w:rsidRPr="002209A3">
        <w:rPr>
          <w:rFonts w:ascii="Book Antiqua" w:eastAsia="@PMingLiU" w:hAnsi="Book Antiqua" w:cs="Book Antiqua"/>
          <w:bCs/>
          <w:sz w:val="22"/>
          <w:szCs w:val="22"/>
        </w:rPr>
        <w:t>keratomycosis</w:t>
      </w:r>
      <w:proofErr w:type="spellEnd"/>
      <w:r w:rsidRPr="002209A3">
        <w:rPr>
          <w:rFonts w:ascii="Book Antiqua" w:eastAsia="@PMingLiU" w:hAnsi="Book Antiqua" w:cs="Book Antiqua"/>
          <w:bCs/>
          <w:sz w:val="22"/>
          <w:szCs w:val="22"/>
        </w:rPr>
        <w:t xml:space="preserve">. </w:t>
      </w:r>
      <w:r w:rsidRPr="002209A3">
        <w:rPr>
          <w:rFonts w:ascii="Book Antiqua" w:eastAsia="@PMingLiU" w:hAnsi="Book Antiqua" w:cs="Book Antiqua"/>
          <w:bCs/>
          <w:i/>
          <w:sz w:val="22"/>
          <w:szCs w:val="22"/>
        </w:rPr>
        <w:t>Journal of Veterinary Medicine and Animal Sciences</w:t>
      </w:r>
      <w:r w:rsidRPr="002209A3">
        <w:rPr>
          <w:rFonts w:ascii="Book Antiqua" w:eastAsia="@PMingLiU" w:hAnsi="Book Antiqua" w:cs="Book Antiqua"/>
          <w:bCs/>
          <w:sz w:val="22"/>
          <w:szCs w:val="22"/>
        </w:rPr>
        <w:t xml:space="preserve"> (2015): 3(2): 1-10; http://dx.doi.org/10.7243/2054-3425-3-2.    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68. </w:t>
      </w:r>
      <w:r w:rsidRPr="00AF44F9">
        <w:rPr>
          <w:rFonts w:ascii="Book Antiqua" w:eastAsia="@PMingLiU" w:hAnsi="Book Antiqua" w:cs="Book Antiqua"/>
          <w:bCs/>
          <w:sz w:val="22"/>
          <w:szCs w:val="22"/>
        </w:rPr>
        <w:t>Hsu KH, Carbia BE,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</w:t>
      </w:r>
      <w:r w:rsidRPr="00AF44F9">
        <w:rPr>
          <w:rFonts w:ascii="Book Antiqua" w:eastAsia="@PMingLiU" w:hAnsi="Book Antiqua" w:cs="Book Antiqua"/>
          <w:bCs/>
          <w:sz w:val="22"/>
          <w:szCs w:val="22"/>
        </w:rPr>
        <w:t>, Chauhan A.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Dual drug delivery from vitamin E loaded contact lenses for glaucoma therapy. </w:t>
      </w:r>
      <w:r w:rsidRPr="00AF44F9">
        <w:rPr>
          <w:rFonts w:ascii="Book Antiqua" w:eastAsia="@PMingLiU" w:hAnsi="Book Antiqua" w:cs="Book Antiqua"/>
          <w:bCs/>
          <w:i/>
          <w:sz w:val="22"/>
          <w:szCs w:val="22"/>
        </w:rPr>
        <w:t xml:space="preserve">European Journal of Pharmaceutics and Biopharmaceutics. </w:t>
      </w:r>
      <w:r>
        <w:rPr>
          <w:rFonts w:ascii="Book Antiqua" w:eastAsia="@PMingLiU" w:hAnsi="Book Antiqua" w:cs="Book Antiqua"/>
          <w:bCs/>
          <w:sz w:val="22"/>
          <w:szCs w:val="22"/>
        </w:rPr>
        <w:t>2015; 94: 312-321.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AF44F9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67. </w:t>
      </w:r>
      <w:r w:rsidRPr="00AF44F9">
        <w:rPr>
          <w:rFonts w:ascii="Book Antiqua" w:eastAsia="@PMingLiU" w:hAnsi="Book Antiqua" w:cs="Book Antiqua"/>
          <w:bCs/>
          <w:sz w:val="22"/>
          <w:szCs w:val="22"/>
        </w:rPr>
        <w:t xml:space="preserve">Bae JH, </w:t>
      </w:r>
      <w:r w:rsidRPr="00AF44F9">
        <w:rPr>
          <w:rFonts w:ascii="Book Antiqua" w:eastAsia="@PMingLiU" w:hAnsi="Book Antiqua" w:cs="Book Antiqua"/>
          <w:b/>
          <w:bCs/>
          <w:sz w:val="22"/>
          <w:szCs w:val="22"/>
        </w:rPr>
        <w:t>Plummer CE,</w:t>
      </w:r>
      <w:r w:rsidRPr="00AF44F9">
        <w:rPr>
          <w:rFonts w:ascii="Book Antiqua" w:eastAsia="@PMingLiU" w:hAnsi="Book Antiqua" w:cs="Book Antiqua"/>
          <w:bCs/>
          <w:sz w:val="22"/>
          <w:szCs w:val="22"/>
        </w:rPr>
        <w:t xml:space="preserve"> Kim J, Kim MS, Lim NS. Continuous ophthalmic treatment using an osmotic pump in a bull calf following surgical removal of an ocular dermoid: A case report. </w:t>
      </w:r>
      <w:proofErr w:type="spellStart"/>
      <w:r w:rsidRPr="002E1235">
        <w:rPr>
          <w:rFonts w:ascii="Book Antiqua" w:eastAsia="@PMingLiU" w:hAnsi="Book Antiqua" w:cs="Book Antiqua"/>
          <w:bCs/>
          <w:i/>
          <w:sz w:val="22"/>
          <w:szCs w:val="22"/>
        </w:rPr>
        <w:t>Veterinarni</w:t>
      </w:r>
      <w:proofErr w:type="spellEnd"/>
      <w:r w:rsidRPr="002E1235"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proofErr w:type="spellStart"/>
      <w:r w:rsidRPr="002E1235">
        <w:rPr>
          <w:rFonts w:ascii="Book Antiqua" w:eastAsia="@PMingLiU" w:hAnsi="Book Antiqua" w:cs="Book Antiqua"/>
          <w:bCs/>
          <w:i/>
          <w:sz w:val="22"/>
          <w:szCs w:val="22"/>
        </w:rPr>
        <w:t>Medicina</w:t>
      </w:r>
      <w:proofErr w:type="spellEnd"/>
      <w:r w:rsidRPr="00AF44F9">
        <w:rPr>
          <w:rFonts w:ascii="Book Antiqua" w:eastAsia="@PMingLiU" w:hAnsi="Book Antiqua" w:cs="Book Antiqua"/>
          <w:bCs/>
          <w:sz w:val="22"/>
          <w:szCs w:val="22"/>
        </w:rPr>
        <w:t xml:space="preserve"> 2015; 60 (5): 282-287.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32739E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66.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Addressing brachycephalic ocular syndrome. </w:t>
      </w:r>
      <w:r w:rsidRPr="0032739E">
        <w:rPr>
          <w:rFonts w:ascii="Book Antiqua" w:eastAsia="@PMingLiU" w:hAnsi="Book Antiqua" w:cs="Book Antiqua"/>
          <w:bCs/>
          <w:i/>
          <w:sz w:val="22"/>
          <w:szCs w:val="22"/>
        </w:rPr>
        <w:t>Today’s Veterinary Practic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e </w:t>
      </w:r>
      <w:r w:rsidRPr="002E1235">
        <w:rPr>
          <w:rFonts w:ascii="Book Antiqua" w:eastAsia="@PMingLiU" w:hAnsi="Book Antiqua" w:cs="Book Antiqua"/>
          <w:bCs/>
          <w:sz w:val="22"/>
          <w:szCs w:val="22"/>
        </w:rPr>
        <w:t>2015</w:t>
      </w:r>
      <w:r>
        <w:rPr>
          <w:rFonts w:ascii="Book Antiqua" w:eastAsia="@PMingLiU" w:hAnsi="Book Antiqua" w:cs="Book Antiqua"/>
          <w:bCs/>
          <w:sz w:val="22"/>
          <w:szCs w:val="22"/>
        </w:rPr>
        <w:t>; March/April: 34-39</w:t>
      </w:r>
      <w:r w:rsidRPr="002E1235"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CB3256" w:rsidRDefault="00EC429C" w:rsidP="001470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65. Martins BC, </w:t>
      </w:r>
      <w:r w:rsidRPr="00E32C79">
        <w:rPr>
          <w:rFonts w:ascii="Book Antiqua" w:hAnsi="Book Antiqua"/>
          <w:b/>
          <w:sz w:val="22"/>
          <w:szCs w:val="22"/>
        </w:rPr>
        <w:t>Plummer CE (</w:t>
      </w:r>
      <w:proofErr w:type="spellStart"/>
      <w:r w:rsidRPr="00E32C79">
        <w:rPr>
          <w:rFonts w:ascii="Book Antiqua" w:hAnsi="Book Antiqua"/>
          <w:b/>
          <w:sz w:val="22"/>
          <w:szCs w:val="22"/>
        </w:rPr>
        <w:t>corr</w:t>
      </w:r>
      <w:proofErr w:type="spellEnd"/>
      <w:r w:rsidRPr="00E32C79">
        <w:rPr>
          <w:rFonts w:ascii="Book Antiqua" w:hAnsi="Book Antiqua"/>
          <w:b/>
          <w:sz w:val="22"/>
          <w:szCs w:val="22"/>
        </w:rPr>
        <w:t>),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Brooks DE, </w:t>
      </w:r>
      <w:proofErr w:type="spellStart"/>
      <w:r>
        <w:rPr>
          <w:rFonts w:ascii="Book Antiqua" w:hAnsi="Book Antiqua"/>
          <w:sz w:val="22"/>
          <w:szCs w:val="22"/>
        </w:rPr>
        <w:t>Czerwinksi</w:t>
      </w:r>
      <w:proofErr w:type="spellEnd"/>
      <w:r>
        <w:rPr>
          <w:rFonts w:ascii="Book Antiqua" w:hAnsi="Book Antiqua"/>
          <w:sz w:val="22"/>
          <w:szCs w:val="22"/>
        </w:rPr>
        <w:t xml:space="preserve"> SL, Monk C, Greenberg SM, Mangan BG, </w:t>
      </w:r>
      <w:proofErr w:type="spellStart"/>
      <w:r>
        <w:rPr>
          <w:rFonts w:ascii="Book Antiqua" w:hAnsi="Book Antiqua"/>
          <w:sz w:val="22"/>
          <w:szCs w:val="22"/>
        </w:rPr>
        <w:t>Londono</w:t>
      </w:r>
      <w:proofErr w:type="spellEnd"/>
      <w:r>
        <w:rPr>
          <w:rFonts w:ascii="Book Antiqua" w:hAnsi="Book Antiqua"/>
          <w:sz w:val="22"/>
          <w:szCs w:val="22"/>
        </w:rPr>
        <w:t xml:space="preserve"> L, </w:t>
      </w:r>
      <w:proofErr w:type="spellStart"/>
      <w:r>
        <w:rPr>
          <w:rFonts w:ascii="Book Antiqua" w:hAnsi="Book Antiqua"/>
          <w:sz w:val="22"/>
          <w:szCs w:val="22"/>
        </w:rPr>
        <w:t>Bolfer</w:t>
      </w:r>
      <w:proofErr w:type="spellEnd"/>
      <w:r>
        <w:rPr>
          <w:rFonts w:ascii="Book Antiqua" w:hAnsi="Book Antiqua"/>
          <w:sz w:val="22"/>
          <w:szCs w:val="22"/>
        </w:rPr>
        <w:t xml:space="preserve"> L, </w:t>
      </w:r>
      <w:proofErr w:type="spellStart"/>
      <w:r>
        <w:rPr>
          <w:rFonts w:ascii="Book Antiqua" w:hAnsi="Book Antiqua"/>
          <w:sz w:val="22"/>
          <w:szCs w:val="22"/>
        </w:rPr>
        <w:t>Bandt</w:t>
      </w:r>
      <w:proofErr w:type="spellEnd"/>
      <w:r>
        <w:rPr>
          <w:rFonts w:ascii="Book Antiqua" w:hAnsi="Book Antiqua"/>
          <w:sz w:val="22"/>
          <w:szCs w:val="22"/>
        </w:rPr>
        <w:t xml:space="preserve"> C, </w:t>
      </w:r>
      <w:proofErr w:type="spellStart"/>
      <w:r>
        <w:rPr>
          <w:rFonts w:ascii="Book Antiqua" w:hAnsi="Book Antiqua"/>
          <w:sz w:val="22"/>
          <w:szCs w:val="22"/>
        </w:rPr>
        <w:t>Schaer</w:t>
      </w:r>
      <w:proofErr w:type="spellEnd"/>
      <w:r>
        <w:rPr>
          <w:rFonts w:ascii="Book Antiqua" w:hAnsi="Book Antiqua"/>
          <w:sz w:val="22"/>
          <w:szCs w:val="22"/>
        </w:rPr>
        <w:t xml:space="preserve"> M. Ophthalmic abnormalities secondary to periocular and ocular snakebite (pit vipers) in dogs – 11 cases (2012-2014). </w:t>
      </w:r>
      <w:r w:rsidRPr="00AF44F9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AF44F9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AF44F9">
        <w:rPr>
          <w:rFonts w:ascii="Book Antiqua" w:hAnsi="Book Antiqua"/>
          <w:i/>
          <w:sz w:val="22"/>
          <w:szCs w:val="22"/>
        </w:rPr>
        <w:t>.</w:t>
      </w:r>
      <w:r w:rsidRPr="00AF44F9">
        <w:rPr>
          <w:rFonts w:ascii="Book Antiqua" w:hAnsi="Book Antiqua"/>
          <w:sz w:val="22"/>
          <w:szCs w:val="22"/>
        </w:rPr>
        <w:t xml:space="preserve"> 2015 Apr 24. </w:t>
      </w:r>
      <w:proofErr w:type="spellStart"/>
      <w:r w:rsidRPr="00AF44F9">
        <w:rPr>
          <w:rFonts w:ascii="Book Antiqua" w:hAnsi="Book Antiqua"/>
          <w:sz w:val="22"/>
          <w:szCs w:val="22"/>
        </w:rPr>
        <w:t>doi</w:t>
      </w:r>
      <w:proofErr w:type="spellEnd"/>
      <w:r w:rsidRPr="00AF44F9">
        <w:rPr>
          <w:rFonts w:ascii="Book Antiqua" w:hAnsi="Book Antiqua"/>
          <w:sz w:val="22"/>
          <w:szCs w:val="22"/>
        </w:rPr>
        <w:t>: 10.1111/vop.12276. [</w:t>
      </w:r>
      <w:proofErr w:type="spellStart"/>
      <w:r w:rsidRPr="00AF44F9">
        <w:rPr>
          <w:rFonts w:ascii="Book Antiqua" w:hAnsi="Book Antiqua"/>
          <w:sz w:val="22"/>
          <w:szCs w:val="22"/>
        </w:rPr>
        <w:t>Epub</w:t>
      </w:r>
      <w:proofErr w:type="spellEnd"/>
      <w:r w:rsidRPr="00AF44F9">
        <w:rPr>
          <w:rFonts w:ascii="Book Antiqua" w:hAnsi="Book Antiqua"/>
          <w:sz w:val="22"/>
          <w:szCs w:val="22"/>
        </w:rPr>
        <w:t xml:space="preserve"> ahead of print]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E06DF9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64. </w:t>
      </w:r>
      <w:r w:rsidRPr="00E06DF9">
        <w:rPr>
          <w:rFonts w:ascii="Book Antiqua" w:eastAsia="@PMingLiU" w:hAnsi="Book Antiqua" w:cs="Book Antiqua"/>
          <w:bCs/>
          <w:sz w:val="22"/>
          <w:szCs w:val="22"/>
        </w:rPr>
        <w:t xml:space="preserve">Czerwinski SL, </w:t>
      </w:r>
      <w:r w:rsidRPr="00E06DF9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E06DF9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E06DF9">
        <w:rPr>
          <w:rFonts w:ascii="Book Antiqua" w:eastAsia="@PMingLiU" w:hAnsi="Book Antiqua" w:cs="Book Antiqua"/>
          <w:b/>
          <w:bCs/>
          <w:sz w:val="22"/>
          <w:szCs w:val="22"/>
        </w:rPr>
        <w:t xml:space="preserve">), </w:t>
      </w:r>
      <w:r w:rsidRPr="00E06DF9">
        <w:rPr>
          <w:rFonts w:ascii="Book Antiqua" w:eastAsia="@PMingLiU" w:hAnsi="Book Antiqua" w:cs="Book Antiqua"/>
          <w:bCs/>
          <w:sz w:val="22"/>
          <w:szCs w:val="22"/>
        </w:rPr>
        <w:t>Greenberg SM, Craft W, Conway J, Perez M, Cooke KL, Winter MD. Dynamic exophthalmos and lateral strabismus in a dog caused by masticatory muscle my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ositis. </w:t>
      </w:r>
      <w:r w:rsidRPr="00AF44F9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AF44F9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 w:rsidRPr="00AF44F9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  <w:r w:rsidRPr="00AF44F9">
        <w:rPr>
          <w:rFonts w:ascii="Book Antiqua" w:eastAsia="@PMingLiU" w:hAnsi="Book Antiqua" w:cs="Book Antiqua"/>
          <w:bCs/>
          <w:sz w:val="22"/>
          <w:szCs w:val="22"/>
        </w:rPr>
        <w:t xml:space="preserve"> 2015 Feb 26. </w:t>
      </w:r>
      <w:proofErr w:type="spellStart"/>
      <w:r w:rsidRPr="00AF44F9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AF44F9">
        <w:rPr>
          <w:rFonts w:ascii="Book Antiqua" w:eastAsia="@PMingLiU" w:hAnsi="Book Antiqua" w:cs="Book Antiqua"/>
          <w:bCs/>
          <w:sz w:val="22"/>
          <w:szCs w:val="22"/>
        </w:rPr>
        <w:t>: 10.1111/vop.12260. [</w:t>
      </w:r>
      <w:proofErr w:type="spellStart"/>
      <w:r w:rsidRPr="00AF44F9">
        <w:rPr>
          <w:rFonts w:ascii="Book Antiqua" w:eastAsia="@PMingLiU" w:hAnsi="Book Antiqua" w:cs="Book Antiqua"/>
          <w:bCs/>
          <w:sz w:val="22"/>
          <w:szCs w:val="22"/>
        </w:rPr>
        <w:t>Epub</w:t>
      </w:r>
      <w:proofErr w:type="spellEnd"/>
      <w:r w:rsidRPr="00AF44F9">
        <w:rPr>
          <w:rFonts w:ascii="Book Antiqua" w:eastAsia="@PMingLiU" w:hAnsi="Book Antiqua" w:cs="Book Antiqua"/>
          <w:bCs/>
          <w:sz w:val="22"/>
          <w:szCs w:val="22"/>
        </w:rPr>
        <w:t xml:space="preserve"> ahead of print]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32739E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63. </w:t>
      </w:r>
      <w:r w:rsidRPr="0032739E">
        <w:rPr>
          <w:rFonts w:ascii="Book Antiqua" w:eastAsia="@PMingLiU" w:hAnsi="Book Antiqua" w:cs="Book Antiqua"/>
          <w:bCs/>
          <w:sz w:val="22"/>
          <w:szCs w:val="22"/>
        </w:rPr>
        <w:t xml:space="preserve">Proietto LR, </w:t>
      </w:r>
      <w:r w:rsidRPr="0032739E">
        <w:rPr>
          <w:rFonts w:ascii="Book Antiqua" w:eastAsia="@PMingLiU" w:hAnsi="Book Antiqua" w:cs="Book Antiqua"/>
          <w:b/>
          <w:bCs/>
          <w:sz w:val="22"/>
          <w:szCs w:val="22"/>
        </w:rPr>
        <w:t>Plummer CE,</w:t>
      </w:r>
      <w:r w:rsidRPr="0032739E">
        <w:rPr>
          <w:rFonts w:ascii="Book Antiqua" w:eastAsia="@PMingLiU" w:hAnsi="Book Antiqua" w:cs="Book Antiqua"/>
          <w:bCs/>
          <w:sz w:val="22"/>
          <w:szCs w:val="22"/>
        </w:rPr>
        <w:t xml:space="preserve"> Maxwell KM, Lamb KE, Brooks DE. A retrospective analysis of environmental risk factors for the diagnosis of deep stromal abscess in 390 horses in north central Florida from 1991-2013. </w:t>
      </w:r>
      <w:r w:rsidRPr="00EC1D7D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Veterinary </w:t>
      </w:r>
      <w:proofErr w:type="spellStart"/>
      <w:r w:rsidRPr="00EC1D7D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 w:rsidRPr="00EC1D7D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  <w:r w:rsidRPr="0032739E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EC1D7D">
        <w:rPr>
          <w:rFonts w:ascii="Book Antiqua" w:eastAsia="@PMingLiU" w:hAnsi="Book Antiqua" w:cs="Book Antiqua"/>
          <w:bCs/>
          <w:sz w:val="22"/>
          <w:szCs w:val="22"/>
        </w:rPr>
        <w:t xml:space="preserve">2015 Jul 27. </w:t>
      </w:r>
      <w:proofErr w:type="spellStart"/>
      <w:r w:rsidRPr="00EC1D7D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EC1D7D">
        <w:rPr>
          <w:rFonts w:ascii="Book Antiqua" w:eastAsia="@PMingLiU" w:hAnsi="Book Antiqua" w:cs="Book Antiqua"/>
          <w:bCs/>
          <w:sz w:val="22"/>
          <w:szCs w:val="22"/>
        </w:rPr>
        <w:t>: 10.1111/vop.12297. [</w:t>
      </w:r>
      <w:proofErr w:type="spellStart"/>
      <w:r w:rsidRPr="00EC1D7D">
        <w:rPr>
          <w:rFonts w:ascii="Book Antiqua" w:eastAsia="@PMingLiU" w:hAnsi="Book Antiqua" w:cs="Book Antiqua"/>
          <w:bCs/>
          <w:sz w:val="22"/>
          <w:szCs w:val="22"/>
        </w:rPr>
        <w:t>Epub</w:t>
      </w:r>
      <w:proofErr w:type="spellEnd"/>
      <w:r w:rsidRPr="00EC1D7D">
        <w:rPr>
          <w:rFonts w:ascii="Book Antiqua" w:eastAsia="@PMingLiU" w:hAnsi="Book Antiqua" w:cs="Book Antiqua"/>
          <w:bCs/>
          <w:sz w:val="22"/>
          <w:szCs w:val="22"/>
        </w:rPr>
        <w:t xml:space="preserve"> ahead of print]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F06ED0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62.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F06ED0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 w:rsidRPr="00F06ED0">
        <w:rPr>
          <w:rFonts w:ascii="Book Antiqua" w:eastAsia="@PMingLiU" w:hAnsi="Book Antiqua" w:cs="Book Antiqua"/>
          <w:bCs/>
          <w:sz w:val="22"/>
          <w:szCs w:val="22"/>
        </w:rPr>
        <w:t xml:space="preserve"> The Year in Review (Ophthalmology): Pressure! So much pressure! </w:t>
      </w:r>
      <w:r w:rsidRPr="0032739E">
        <w:rPr>
          <w:rFonts w:ascii="Book Antiqua" w:eastAsia="@PMingLiU" w:hAnsi="Book Antiqua" w:cs="Book Antiqua"/>
          <w:bCs/>
          <w:i/>
          <w:sz w:val="22"/>
          <w:szCs w:val="22"/>
        </w:rPr>
        <w:t>Advances in Small Animal Medicine and Surgery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2015; 28(1): 1-3.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61. </w:t>
      </w:r>
      <w:r w:rsidRPr="000F117F">
        <w:rPr>
          <w:rFonts w:ascii="Book Antiqua" w:eastAsia="@PMingLiU" w:hAnsi="Book Antiqua" w:cs="Book Antiqua"/>
          <w:bCs/>
          <w:sz w:val="22"/>
          <w:szCs w:val="22"/>
        </w:rPr>
        <w:t xml:space="preserve">Greenberg SM, </w:t>
      </w:r>
      <w:r w:rsidRPr="000F117F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0F117F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0F117F">
        <w:rPr>
          <w:rFonts w:ascii="Book Antiqua" w:eastAsia="@PMingLiU" w:hAnsi="Book Antiqua" w:cs="Book Antiqua"/>
          <w:b/>
          <w:bCs/>
          <w:sz w:val="22"/>
          <w:szCs w:val="22"/>
        </w:rPr>
        <w:t>),</w:t>
      </w:r>
      <w:r w:rsidRPr="000F117F">
        <w:rPr>
          <w:rFonts w:ascii="Book Antiqua" w:eastAsia="@PMingLiU" w:hAnsi="Book Antiqua" w:cs="Book Antiqua"/>
          <w:bCs/>
          <w:sz w:val="22"/>
          <w:szCs w:val="22"/>
        </w:rPr>
        <w:t xml:space="preserve"> Sledge D, </w:t>
      </w:r>
      <w:proofErr w:type="spellStart"/>
      <w:r w:rsidRPr="000F117F">
        <w:rPr>
          <w:rFonts w:ascii="Book Antiqua" w:eastAsia="@PMingLiU" w:hAnsi="Book Antiqua" w:cs="Book Antiqua"/>
          <w:bCs/>
          <w:sz w:val="22"/>
          <w:szCs w:val="22"/>
        </w:rPr>
        <w:t>Komina</w:t>
      </w:r>
      <w:proofErr w:type="spellEnd"/>
      <w:r w:rsidRPr="000F117F">
        <w:rPr>
          <w:rFonts w:ascii="Book Antiqua" w:eastAsia="@PMingLiU" w:hAnsi="Book Antiqua" w:cs="Book Antiqua"/>
          <w:bCs/>
          <w:sz w:val="22"/>
          <w:szCs w:val="22"/>
        </w:rPr>
        <w:t xml:space="preserve"> M, Craft S, Conway J. Bilateral </w:t>
      </w:r>
      <w:proofErr w:type="spellStart"/>
      <w:r w:rsidRPr="000F117F">
        <w:rPr>
          <w:rFonts w:ascii="Book Antiqua" w:eastAsia="@PMingLiU" w:hAnsi="Book Antiqua" w:cs="Book Antiqua"/>
          <w:bCs/>
          <w:sz w:val="22"/>
          <w:szCs w:val="22"/>
        </w:rPr>
        <w:t>microphthalmos</w:t>
      </w:r>
      <w:proofErr w:type="spellEnd"/>
      <w:r w:rsidRPr="000F117F">
        <w:rPr>
          <w:rFonts w:ascii="Book Antiqua" w:eastAsia="@PMingLiU" w:hAnsi="Book Antiqua" w:cs="Book Antiqua"/>
          <w:bCs/>
          <w:sz w:val="22"/>
          <w:szCs w:val="22"/>
        </w:rPr>
        <w:t xml:space="preserve"> with cyst in a newborn foal. </w:t>
      </w:r>
      <w:r w:rsidRPr="0032739E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32739E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 w:rsidRPr="000F117F">
        <w:rPr>
          <w:rFonts w:ascii="Book Antiqua" w:eastAsia="@PMingLiU" w:hAnsi="Book Antiqua" w:cs="Book Antiqua"/>
          <w:bCs/>
          <w:sz w:val="22"/>
          <w:szCs w:val="22"/>
        </w:rPr>
        <w:t>.</w:t>
      </w:r>
      <w:r w:rsidRPr="00EC1D7D">
        <w:t xml:space="preserve"> </w:t>
      </w:r>
      <w:r w:rsidRPr="00EC1D7D">
        <w:rPr>
          <w:rFonts w:ascii="Book Antiqua" w:eastAsia="@PMingLiU" w:hAnsi="Book Antiqua" w:cs="Book Antiqua"/>
          <w:bCs/>
          <w:sz w:val="22"/>
          <w:szCs w:val="22"/>
        </w:rPr>
        <w:t xml:space="preserve">2015 Jul 27. </w:t>
      </w:r>
      <w:proofErr w:type="spellStart"/>
      <w:r w:rsidRPr="00EC1D7D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EC1D7D">
        <w:rPr>
          <w:rFonts w:ascii="Book Antiqua" w:eastAsia="@PMingLiU" w:hAnsi="Book Antiqua" w:cs="Book Antiqua"/>
          <w:bCs/>
          <w:sz w:val="22"/>
          <w:szCs w:val="22"/>
        </w:rPr>
        <w:t>: 10.1111/vop.12299. [</w:t>
      </w:r>
      <w:proofErr w:type="spellStart"/>
      <w:r w:rsidRPr="00EC1D7D">
        <w:rPr>
          <w:rFonts w:ascii="Book Antiqua" w:eastAsia="@PMingLiU" w:hAnsi="Book Antiqua" w:cs="Book Antiqua"/>
          <w:bCs/>
          <w:sz w:val="22"/>
          <w:szCs w:val="22"/>
        </w:rPr>
        <w:t>Epub</w:t>
      </w:r>
      <w:proofErr w:type="spellEnd"/>
      <w:r w:rsidRPr="00EC1D7D">
        <w:rPr>
          <w:rFonts w:ascii="Book Antiqua" w:eastAsia="@PMingLiU" w:hAnsi="Book Antiqua" w:cs="Book Antiqua"/>
          <w:bCs/>
          <w:sz w:val="22"/>
          <w:szCs w:val="22"/>
        </w:rPr>
        <w:t xml:space="preserve"> ahead of print]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60. </w:t>
      </w:r>
      <w:r w:rsidRPr="000F117F">
        <w:rPr>
          <w:rFonts w:ascii="Book Antiqua" w:eastAsia="@PMingLiU" w:hAnsi="Book Antiqua" w:cs="Book Antiqua"/>
          <w:bCs/>
          <w:sz w:val="22"/>
          <w:szCs w:val="22"/>
        </w:rPr>
        <w:t xml:space="preserve">Gatson BJ, Pablo L, </w:t>
      </w:r>
      <w:r w:rsidRPr="000F117F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0F117F"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  <w:proofErr w:type="spellStart"/>
      <w:r w:rsidRPr="000F117F">
        <w:rPr>
          <w:rFonts w:ascii="Book Antiqua" w:eastAsia="@PMingLiU" w:hAnsi="Book Antiqua" w:cs="Book Antiqua"/>
          <w:bCs/>
          <w:sz w:val="22"/>
          <w:szCs w:val="22"/>
        </w:rPr>
        <w:t>Granone</w:t>
      </w:r>
      <w:proofErr w:type="spellEnd"/>
      <w:r w:rsidRPr="000F117F">
        <w:rPr>
          <w:rFonts w:ascii="Book Antiqua" w:eastAsia="@PMingLiU" w:hAnsi="Book Antiqua" w:cs="Book Antiqua"/>
          <w:bCs/>
          <w:sz w:val="22"/>
          <w:szCs w:val="22"/>
        </w:rPr>
        <w:t xml:space="preserve"> TD. Effects of premedication with sustained-release buprenorphine and anesthetic induction with ketamine or propofol in combination with diazepam on intraocular pressures of clinically healthy sheep. </w:t>
      </w:r>
      <w:r w:rsidRPr="002E1235">
        <w:rPr>
          <w:rFonts w:ascii="Book Antiqua" w:eastAsia="@PMingLiU" w:hAnsi="Book Antiqua" w:cs="Book Antiqua"/>
          <w:bCs/>
          <w:i/>
          <w:sz w:val="22"/>
          <w:szCs w:val="22"/>
        </w:rPr>
        <w:t>Am J Vet Res</w:t>
      </w:r>
      <w:r w:rsidRPr="000F117F">
        <w:rPr>
          <w:rFonts w:ascii="Book Antiqua" w:eastAsia="@PMingLiU" w:hAnsi="Book Antiqua" w:cs="Book Antiqua"/>
          <w:bCs/>
          <w:sz w:val="22"/>
          <w:szCs w:val="22"/>
        </w:rPr>
        <w:t>.</w:t>
      </w:r>
      <w:r w:rsidRPr="002E1235"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2015</w:t>
      </w:r>
      <w:r w:rsidRPr="002E1235">
        <w:rPr>
          <w:rFonts w:ascii="Book Antiqua" w:eastAsia="@PMingLiU" w:hAnsi="Book Antiqua" w:cs="Book Antiqua"/>
          <w:bCs/>
          <w:sz w:val="22"/>
          <w:szCs w:val="22"/>
        </w:rP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2E1235">
        <w:rPr>
          <w:rFonts w:ascii="Book Antiqua" w:eastAsia="@PMingLiU" w:hAnsi="Book Antiqua" w:cs="Book Antiqua"/>
          <w:bCs/>
          <w:sz w:val="22"/>
          <w:szCs w:val="22"/>
        </w:rPr>
        <w:t>76(9):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2E1235">
        <w:rPr>
          <w:rFonts w:ascii="Book Antiqua" w:eastAsia="@PMingLiU" w:hAnsi="Book Antiqua" w:cs="Book Antiqua"/>
          <w:bCs/>
          <w:sz w:val="22"/>
          <w:szCs w:val="22"/>
        </w:rPr>
        <w:t>771-9.</w:t>
      </w:r>
    </w:p>
    <w:p w:rsidR="00EC429C" w:rsidRPr="00AF44F9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2014</w:t>
      </w:r>
    </w:p>
    <w:p w:rsidR="00EC429C" w:rsidRPr="00271C02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/>
          <w:bCs/>
          <w:sz w:val="22"/>
          <w:szCs w:val="22"/>
        </w:rPr>
        <w:t>59.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CE. </w:t>
      </w:r>
      <w:r w:rsidRPr="00271C02">
        <w:rPr>
          <w:rFonts w:ascii="Book Antiqua" w:eastAsia="@PMingLiU" w:hAnsi="Book Antiqua" w:cs="Book Antiqua"/>
          <w:bCs/>
          <w:sz w:val="22"/>
          <w:szCs w:val="22"/>
        </w:rPr>
        <w:t xml:space="preserve">Equine orbital fat prolapse. </w:t>
      </w:r>
      <w:r w:rsidRPr="00271C02">
        <w:rPr>
          <w:rFonts w:ascii="Book Antiqua" w:eastAsia="@PMingLiU" w:hAnsi="Book Antiqua" w:cs="Book Antiqua"/>
          <w:bCs/>
          <w:i/>
          <w:sz w:val="22"/>
          <w:szCs w:val="22"/>
        </w:rPr>
        <w:t>Equine Vet Educ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2014; 26(11): 574-576</w:t>
      </w:r>
      <w:r w:rsidRPr="00271C02"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58. Brooks DE, </w:t>
      </w:r>
      <w:r w:rsidRPr="00D57973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Craft SLM, Struthers JD. Traumatic brain injury as optic neuritis in the horse: A commentary and clinical case. </w:t>
      </w:r>
      <w:r w:rsidRPr="00D57973">
        <w:rPr>
          <w:rFonts w:ascii="Book Antiqua" w:eastAsia="@PMingLiU" w:hAnsi="Book Antiqua" w:cs="Book Antiqua"/>
          <w:bCs/>
          <w:i/>
          <w:sz w:val="22"/>
          <w:szCs w:val="22"/>
        </w:rPr>
        <w:t>Equine Vet Educ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2014; 26 (10): 527-531.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lastRenderedPageBreak/>
        <w:t xml:space="preserve">57. Brooks DE,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Gilger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BC, </w:t>
      </w:r>
      <w:r w:rsidRPr="001166C1">
        <w:rPr>
          <w:rFonts w:ascii="Book Antiqua" w:eastAsia="@PMingLiU" w:hAnsi="Book Antiqua" w:cs="Book Antiqua"/>
          <w:b/>
          <w:bCs/>
          <w:sz w:val="22"/>
          <w:szCs w:val="22"/>
        </w:rPr>
        <w:t>Plummer CE,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Hartley C, Donaldson D,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Lavach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JD, Karpinski LG. Surgical correction of lens luxation in the horse: visual outcomes. </w:t>
      </w:r>
      <w:r w:rsidRPr="00F5286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Veterinary Medicine and Animal Sciences 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2014, </w:t>
      </w:r>
      <w:hyperlink r:id="rId12" w:history="1">
        <w:r w:rsidRPr="00C6128A">
          <w:rPr>
            <w:rStyle w:val="Hyperlink"/>
            <w:rFonts w:ascii="Book Antiqua" w:eastAsia="@PMingLiU" w:hAnsi="Book Antiqua" w:cs="Book Antiqua"/>
            <w:bCs/>
            <w:color w:val="auto"/>
            <w:sz w:val="22"/>
            <w:szCs w:val="22"/>
            <w:u w:val="none"/>
          </w:rPr>
          <w:t>http://www.hoajonline.com/journals/pdf/2054-3425-2-2.pdf</w:t>
        </w:r>
      </w:hyperlink>
      <w:r w:rsidR="0014707B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Doi: 10.7243/2054-3425-2-2.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56. Brooks DE, </w:t>
      </w:r>
      <w:r w:rsidRPr="00F5286A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Carrastro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SM, Utter ME. Visual outcomes of phacoemulsification cataract surgery in horse: 1990-2013. </w:t>
      </w:r>
      <w:r w:rsidRPr="00F5286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F5286A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2C32BF">
        <w:rPr>
          <w:rFonts w:ascii="Book Antiqua" w:eastAsia="@PMingLiU" w:hAnsi="Book Antiqua" w:cs="Book Antiqua"/>
          <w:bCs/>
          <w:sz w:val="22"/>
          <w:szCs w:val="22"/>
        </w:rPr>
        <w:t>2014</w:t>
      </w:r>
      <w:r>
        <w:rPr>
          <w:rFonts w:ascii="Book Antiqua" w:eastAsia="@PMingLiU" w:hAnsi="Book Antiqua" w:cs="Book Antiqua"/>
          <w:bCs/>
          <w:sz w:val="22"/>
          <w:szCs w:val="22"/>
        </w:rPr>
        <w:t>; 17 (Suppl 1): 117-128.</w:t>
      </w:r>
      <w:r w:rsidRPr="002C32BF">
        <w:rPr>
          <w:rFonts w:ascii="Book Antiqua" w:eastAsia="@PMingLiU" w:hAnsi="Book Antiqua" w:cs="Book Antiqua"/>
          <w:bCs/>
          <w:sz w:val="22"/>
          <w:szCs w:val="22"/>
        </w:rPr>
        <w:t xml:space="preserve"> Apr 28. </w:t>
      </w:r>
      <w:proofErr w:type="spellStart"/>
      <w:r w:rsidRPr="002C32BF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2C32BF">
        <w:rPr>
          <w:rFonts w:ascii="Book Antiqua" w:eastAsia="@PMingLiU" w:hAnsi="Book Antiqua" w:cs="Book Antiqua"/>
          <w:bCs/>
          <w:sz w:val="22"/>
          <w:szCs w:val="22"/>
        </w:rPr>
        <w:t xml:space="preserve">: 10.1111/vop.12168. </w:t>
      </w: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2013</w:t>
      </w: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55. </w:t>
      </w:r>
      <w:proofErr w:type="spellStart"/>
      <w:r w:rsidRPr="00317F98">
        <w:rPr>
          <w:rFonts w:ascii="Book Antiqua" w:eastAsia="@PMingLiU" w:hAnsi="Book Antiqua" w:cs="Book Antiqua"/>
          <w:bCs/>
          <w:sz w:val="22"/>
          <w:szCs w:val="22"/>
        </w:rPr>
        <w:t>Kuchtey</w:t>
      </w:r>
      <w:proofErr w:type="spellEnd"/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 J, Kunkel J, </w:t>
      </w:r>
      <w:proofErr w:type="spellStart"/>
      <w:r w:rsidRPr="00317F98">
        <w:rPr>
          <w:rFonts w:ascii="Book Antiqua" w:eastAsia="@PMingLiU" w:hAnsi="Book Antiqua" w:cs="Book Antiqua"/>
          <w:bCs/>
          <w:sz w:val="22"/>
          <w:szCs w:val="22"/>
        </w:rPr>
        <w:t>Esson</w:t>
      </w:r>
      <w:proofErr w:type="spellEnd"/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 D, Sapienza JS, Ward DA, </w:t>
      </w:r>
      <w:r w:rsidRPr="00317F98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  <w:proofErr w:type="spellStart"/>
      <w:r w:rsidRPr="00317F98">
        <w:rPr>
          <w:rFonts w:ascii="Book Antiqua" w:eastAsia="@PMingLiU" w:hAnsi="Book Antiqua" w:cs="Book Antiqua"/>
          <w:bCs/>
          <w:sz w:val="22"/>
          <w:szCs w:val="22"/>
        </w:rPr>
        <w:t>Gelatt</w:t>
      </w:r>
      <w:proofErr w:type="spellEnd"/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 KN, </w:t>
      </w:r>
      <w:proofErr w:type="spellStart"/>
      <w:r w:rsidRPr="00317F98">
        <w:rPr>
          <w:rFonts w:ascii="Book Antiqua" w:eastAsia="@PMingLiU" w:hAnsi="Book Antiqua" w:cs="Book Antiqua"/>
          <w:bCs/>
          <w:sz w:val="22"/>
          <w:szCs w:val="22"/>
        </w:rPr>
        <w:t>Kuchtey</w:t>
      </w:r>
      <w:proofErr w:type="spellEnd"/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 RW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</w:t>
      </w:r>
      <w:r w:rsidRPr="00317F98">
        <w:rPr>
          <w:rFonts w:ascii="Book Antiqua" w:eastAsia="@PMingLiU" w:hAnsi="Book Antiqua" w:cs="Book Antiqua"/>
          <w:bCs/>
          <w:sz w:val="22"/>
          <w:szCs w:val="22"/>
        </w:rPr>
        <w:t>Screening ADAMTS10 in dog populations supports Gly661Arg as the glaucoma-causing variant in Beagles.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 xml:space="preserve">Invest </w:t>
      </w:r>
      <w:proofErr w:type="spellStart"/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 xml:space="preserve"> Vis Sci.</w:t>
      </w:r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 2013</w:t>
      </w:r>
      <w: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3D25A4">
        <w:rPr>
          <w:rFonts w:ascii="Book Antiqua" w:eastAsia="@PMingLiU" w:hAnsi="Book Antiqua" w:cs="Book Antiqua"/>
          <w:bCs/>
          <w:sz w:val="22"/>
          <w:szCs w:val="22"/>
        </w:rPr>
        <w:t>54(3):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3D25A4">
        <w:rPr>
          <w:rFonts w:ascii="Book Antiqua" w:eastAsia="@PMingLiU" w:hAnsi="Book Antiqua" w:cs="Book Antiqua"/>
          <w:bCs/>
          <w:sz w:val="22"/>
          <w:szCs w:val="22"/>
        </w:rPr>
        <w:t>1881-6.</w:t>
      </w:r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C6128A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54. </w:t>
      </w:r>
      <w:r w:rsidRPr="00355B9B">
        <w:rPr>
          <w:rFonts w:ascii="Book Antiqua" w:eastAsia="@PMingLiU" w:hAnsi="Book Antiqua" w:cs="Book Antiqua"/>
          <w:bCs/>
          <w:sz w:val="22"/>
          <w:szCs w:val="22"/>
        </w:rPr>
        <w:t xml:space="preserve">Ben-Shlomo G, Brooks DE and </w:t>
      </w:r>
      <w:r w:rsidRPr="00355B9B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355B9B">
        <w:rPr>
          <w:rFonts w:ascii="Book Antiqua" w:eastAsia="@PMingLiU" w:hAnsi="Book Antiqua" w:cs="Book Antiqua"/>
          <w:bCs/>
          <w:sz w:val="22"/>
          <w:szCs w:val="22"/>
        </w:rPr>
        <w:t xml:space="preserve">. In Vitro efficacy and antiprotease activity of an antimicrobial ophthalmic drug combination against corneal pathogens of horses. </w:t>
      </w:r>
      <w:r w:rsidRPr="00355B9B">
        <w:rPr>
          <w:rFonts w:ascii="Book Antiqua" w:eastAsia="@PMingLiU" w:hAnsi="Book Antiqua" w:cs="Book Antiqua"/>
          <w:bCs/>
          <w:i/>
          <w:iCs/>
          <w:sz w:val="22"/>
          <w:szCs w:val="22"/>
        </w:rPr>
        <w:t xml:space="preserve">Vet Med </w:t>
      </w:r>
      <w:proofErr w:type="spellStart"/>
      <w:r w:rsidRPr="00355B9B">
        <w:rPr>
          <w:rFonts w:ascii="Book Antiqua" w:eastAsia="@PMingLiU" w:hAnsi="Book Antiqua" w:cs="Book Antiqua"/>
          <w:bCs/>
          <w:i/>
          <w:iCs/>
          <w:sz w:val="22"/>
          <w:szCs w:val="22"/>
        </w:rPr>
        <w:t>Anim</w:t>
      </w:r>
      <w:proofErr w:type="spellEnd"/>
      <w:r w:rsidRPr="00355B9B">
        <w:rPr>
          <w:rFonts w:ascii="Book Antiqua" w:eastAsia="@PMingLiU" w:hAnsi="Book Antiqua" w:cs="Book Antiqua"/>
          <w:bCs/>
          <w:i/>
          <w:iCs/>
          <w:sz w:val="22"/>
          <w:szCs w:val="22"/>
        </w:rPr>
        <w:t xml:space="preserve"> Sci</w:t>
      </w:r>
      <w:r w:rsidRPr="00355B9B">
        <w:rPr>
          <w:rFonts w:ascii="Book Antiqua" w:eastAsia="@PMingLiU" w:hAnsi="Book Antiqua" w:cs="Book Antiqua"/>
          <w:bCs/>
          <w:sz w:val="22"/>
          <w:szCs w:val="22"/>
        </w:rPr>
        <w:t>. 2013; 1</w:t>
      </w:r>
      <w:r>
        <w:rPr>
          <w:rFonts w:ascii="Book Antiqua" w:eastAsia="@PMingLiU" w:hAnsi="Book Antiqua" w:cs="Book Antiqua"/>
          <w:bCs/>
          <w:sz w:val="22"/>
          <w:szCs w:val="22"/>
        </w:rPr>
        <w:t>(</w:t>
      </w:r>
      <w:r w:rsidRPr="00355B9B">
        <w:rPr>
          <w:rFonts w:ascii="Book Antiqua" w:eastAsia="@PMingLiU" w:hAnsi="Book Antiqua" w:cs="Book Antiqua"/>
          <w:bCs/>
          <w:sz w:val="22"/>
          <w:szCs w:val="22"/>
        </w:rPr>
        <w:t>2</w:t>
      </w:r>
      <w:r>
        <w:rPr>
          <w:rFonts w:ascii="Book Antiqua" w:eastAsia="@PMingLiU" w:hAnsi="Book Antiqua" w:cs="Book Antiqua"/>
          <w:bCs/>
          <w:sz w:val="22"/>
          <w:szCs w:val="22"/>
        </w:rPr>
        <w:t>)</w:t>
      </w:r>
      <w:r w:rsidRPr="00355B9B">
        <w:rPr>
          <w:rFonts w:ascii="Book Antiqua" w:eastAsia="@PMingLiU" w:hAnsi="Book Antiqua" w:cs="Book Antiqua"/>
          <w:bCs/>
          <w:sz w:val="22"/>
          <w:szCs w:val="22"/>
        </w:rP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355B9B">
        <w:rPr>
          <w:rFonts w:ascii="Book Antiqua" w:eastAsia="@PMingLiU" w:hAnsi="Book Antiqua" w:cs="Book Antiqua"/>
          <w:bCs/>
          <w:sz w:val="22"/>
          <w:szCs w:val="22"/>
        </w:rPr>
        <w:t xml:space="preserve">1-4. </w:t>
      </w:r>
      <w:hyperlink r:id="rId13" w:history="1">
        <w:r w:rsidRPr="00C6128A">
          <w:rPr>
            <w:rStyle w:val="Hyperlink"/>
            <w:rFonts w:ascii="Book Antiqua" w:eastAsia="@PMingLiU" w:hAnsi="Book Antiqua" w:cs="Book Antiqua"/>
            <w:bCs/>
            <w:color w:val="auto"/>
            <w:sz w:val="22"/>
            <w:szCs w:val="22"/>
            <w:u w:val="none"/>
          </w:rPr>
          <w:t>http://dx.doi.org/10.7243/2054-3425-1-2</w:t>
        </w:r>
      </w:hyperlink>
      <w:r w:rsidRPr="00C6128A"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716E7D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53. Brock AP, Cortes-Hinojosa G, </w:t>
      </w:r>
      <w:r w:rsidRPr="006D4525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Conway JA,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Roff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SR, Childress AL,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Wellehan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JFX. A novel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gammaherpesviris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in a large flying fox (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Pteropus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vampyrus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>) with blepharitis.</w:t>
      </w:r>
      <w:r w:rsidRPr="003C026B">
        <w:t xml:space="preserve"> </w:t>
      </w:r>
      <w:r w:rsidRPr="003C026B">
        <w:rPr>
          <w:rFonts w:ascii="Book Antiqua" w:eastAsia="@PMingLiU" w:hAnsi="Book Antiqua" w:cs="Book Antiqua"/>
          <w:bCs/>
          <w:i/>
          <w:sz w:val="22"/>
          <w:szCs w:val="22"/>
        </w:rPr>
        <w:t>J Vet Diagn Invest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2013</w:t>
      </w:r>
      <w:r w:rsidRPr="003C026B">
        <w:rPr>
          <w:rFonts w:ascii="Book Antiqua" w:eastAsia="@PMingLiU" w:hAnsi="Book Antiqua" w:cs="Book Antiqua"/>
          <w:bCs/>
          <w:sz w:val="22"/>
          <w:szCs w:val="22"/>
        </w:rP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3C026B">
        <w:rPr>
          <w:rFonts w:ascii="Book Antiqua" w:eastAsia="@PMingLiU" w:hAnsi="Book Antiqua" w:cs="Book Antiqua"/>
          <w:bCs/>
          <w:sz w:val="22"/>
          <w:szCs w:val="22"/>
        </w:rPr>
        <w:t>25(3):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3C026B">
        <w:rPr>
          <w:rFonts w:ascii="Book Antiqua" w:eastAsia="@PMingLiU" w:hAnsi="Book Antiqua" w:cs="Book Antiqua"/>
          <w:bCs/>
          <w:sz w:val="22"/>
          <w:szCs w:val="22"/>
        </w:rPr>
        <w:t xml:space="preserve">433-7. </w:t>
      </w:r>
      <w:proofErr w:type="spellStart"/>
      <w:r w:rsidRPr="003C026B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3C026B">
        <w:rPr>
          <w:rFonts w:ascii="Book Antiqua" w:eastAsia="@PMingLiU" w:hAnsi="Book Antiqua" w:cs="Book Antiqua"/>
          <w:bCs/>
          <w:sz w:val="22"/>
          <w:szCs w:val="22"/>
        </w:rPr>
        <w:t xml:space="preserve">: 10.1177/1040638713486645. </w:t>
      </w: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52. </w:t>
      </w:r>
      <w:r w:rsidRPr="00886F00">
        <w:rPr>
          <w:rFonts w:ascii="Book Antiqua" w:eastAsia="@PMingLiU" w:hAnsi="Book Antiqua" w:cs="Book Antiqua"/>
          <w:bCs/>
          <w:sz w:val="22"/>
          <w:szCs w:val="22"/>
        </w:rPr>
        <w:t xml:space="preserve">Brooks DE, </w:t>
      </w:r>
      <w:r w:rsidRPr="00886F00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886F00">
        <w:rPr>
          <w:rFonts w:ascii="Book Antiqua" w:eastAsia="@PMingLiU" w:hAnsi="Book Antiqua" w:cs="Book Antiqua"/>
          <w:bCs/>
          <w:sz w:val="22"/>
          <w:szCs w:val="22"/>
        </w:rPr>
        <w:t xml:space="preserve">, Mangan B, Ben-Shlomo G. Equine subepithelial </w:t>
      </w:r>
      <w:proofErr w:type="spellStart"/>
      <w:r w:rsidRPr="00886F00">
        <w:rPr>
          <w:rFonts w:ascii="Book Antiqua" w:eastAsia="@PMingLiU" w:hAnsi="Book Antiqua" w:cs="Book Antiqua"/>
          <w:bCs/>
          <w:sz w:val="22"/>
          <w:szCs w:val="22"/>
        </w:rPr>
        <w:t>keratomycosis</w:t>
      </w:r>
      <w:proofErr w:type="spellEnd"/>
      <w:r w:rsidRPr="00886F00">
        <w:rPr>
          <w:rFonts w:ascii="Book Antiqua" w:eastAsia="@PMingLiU" w:hAnsi="Book Antiqua" w:cs="Book Antiqua"/>
          <w:bCs/>
          <w:sz w:val="22"/>
          <w:szCs w:val="22"/>
        </w:rPr>
        <w:t xml:space="preserve">. </w:t>
      </w:r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2013</w:t>
      </w:r>
      <w:r w:rsidRPr="00886F00">
        <w:rPr>
          <w:rFonts w:ascii="Book Antiqua" w:eastAsia="@PMingLiU" w:hAnsi="Book Antiqua" w:cs="Book Antiqua"/>
          <w:bCs/>
          <w:sz w:val="22"/>
          <w:szCs w:val="22"/>
        </w:rP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886F00">
        <w:rPr>
          <w:rFonts w:ascii="Book Antiqua" w:eastAsia="@PMingLiU" w:hAnsi="Book Antiqua" w:cs="Book Antiqua"/>
          <w:bCs/>
          <w:sz w:val="22"/>
          <w:szCs w:val="22"/>
        </w:rPr>
        <w:t>16(2):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886F00">
        <w:rPr>
          <w:rFonts w:ascii="Book Antiqua" w:eastAsia="@PMingLiU" w:hAnsi="Book Antiqua" w:cs="Book Antiqua"/>
          <w:bCs/>
          <w:sz w:val="22"/>
          <w:szCs w:val="22"/>
        </w:rPr>
        <w:t xml:space="preserve">93-6. </w:t>
      </w:r>
    </w:p>
    <w:p w:rsidR="00EC429C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Pr="00092C6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51. </w:t>
      </w:r>
      <w:proofErr w:type="spellStart"/>
      <w:r w:rsidRPr="00092C6C">
        <w:rPr>
          <w:rFonts w:ascii="Book Antiqua" w:eastAsia="@PMingLiU" w:hAnsi="Book Antiqua" w:cs="Book Antiqua"/>
          <w:bCs/>
          <w:sz w:val="22"/>
          <w:szCs w:val="22"/>
        </w:rPr>
        <w:t>Schnoke</w:t>
      </w:r>
      <w:proofErr w:type="spellEnd"/>
      <w:r w:rsidRPr="00092C6C">
        <w:rPr>
          <w:rFonts w:ascii="Book Antiqua" w:eastAsia="@PMingLiU" w:hAnsi="Book Antiqua" w:cs="Book Antiqua"/>
          <w:bCs/>
          <w:sz w:val="22"/>
          <w:szCs w:val="22"/>
        </w:rPr>
        <w:t xml:space="preserve"> AT, Brooks DE, Wilkie DA, Dwyer AE, Matthews AG, </w:t>
      </w:r>
      <w:proofErr w:type="spellStart"/>
      <w:r w:rsidRPr="00092C6C">
        <w:rPr>
          <w:rFonts w:ascii="Book Antiqua" w:eastAsia="@PMingLiU" w:hAnsi="Book Antiqua" w:cs="Book Antiqua"/>
          <w:bCs/>
          <w:sz w:val="22"/>
          <w:szCs w:val="22"/>
        </w:rPr>
        <w:t>Gilger</w:t>
      </w:r>
      <w:proofErr w:type="spellEnd"/>
      <w:r w:rsidRPr="00092C6C">
        <w:rPr>
          <w:rFonts w:ascii="Book Antiqua" w:eastAsia="@PMingLiU" w:hAnsi="Book Antiqua" w:cs="Book Antiqua"/>
          <w:bCs/>
          <w:sz w:val="22"/>
          <w:szCs w:val="22"/>
        </w:rPr>
        <w:t xml:space="preserve"> BC, Hendrix DVH, Pickett JP, </w:t>
      </w:r>
      <w:proofErr w:type="spellStart"/>
      <w:r w:rsidRPr="00092C6C">
        <w:rPr>
          <w:rFonts w:ascii="Book Antiqua" w:eastAsia="@PMingLiU" w:hAnsi="Book Antiqua" w:cs="Book Antiqua"/>
          <w:bCs/>
          <w:sz w:val="22"/>
          <w:szCs w:val="22"/>
        </w:rPr>
        <w:t>Grauwels</w:t>
      </w:r>
      <w:proofErr w:type="spellEnd"/>
      <w:r w:rsidRPr="00092C6C">
        <w:rPr>
          <w:rFonts w:ascii="Book Antiqua" w:eastAsia="@PMingLiU" w:hAnsi="Book Antiqua" w:cs="Book Antiqua"/>
          <w:bCs/>
          <w:sz w:val="22"/>
          <w:szCs w:val="22"/>
        </w:rPr>
        <w:t xml:space="preserve"> M, Monroe C, </w:t>
      </w:r>
      <w:r w:rsidRPr="00092C6C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092C6C">
        <w:rPr>
          <w:rFonts w:ascii="Book Antiqua" w:eastAsia="@PMingLiU" w:hAnsi="Book Antiqua" w:cs="Book Antiqua"/>
          <w:bCs/>
          <w:sz w:val="22"/>
          <w:szCs w:val="22"/>
        </w:rPr>
        <w:t xml:space="preserve">. Extraocular lymphoma in the horse. </w:t>
      </w:r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2013</w:t>
      </w:r>
      <w:r w:rsidRPr="00092C6C">
        <w:rPr>
          <w:rFonts w:ascii="Book Antiqua" w:eastAsia="@PMingLiU" w:hAnsi="Book Antiqua" w:cs="Book Antiqua"/>
          <w:bCs/>
          <w:sz w:val="22"/>
          <w:szCs w:val="22"/>
        </w:rP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16(1): </w:t>
      </w:r>
      <w:r w:rsidRPr="00092C6C">
        <w:rPr>
          <w:rFonts w:ascii="Book Antiqua" w:eastAsia="@PMingLiU" w:hAnsi="Book Antiqua" w:cs="Book Antiqua"/>
          <w:bCs/>
          <w:sz w:val="22"/>
          <w:szCs w:val="22"/>
        </w:rPr>
        <w:t xml:space="preserve">35-42. </w:t>
      </w:r>
    </w:p>
    <w:p w:rsidR="00EC429C" w:rsidRPr="00C4054A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C4054A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50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. </w:t>
      </w:r>
      <w:r w:rsidRPr="00C4054A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. Procedures Pro: Proptosis reduction. </w:t>
      </w:r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Clinician’s Brief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2013; 67-71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Pr="00C4054A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49.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C4054A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 Anisocoria - a diagnostic tree. </w:t>
      </w:r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Clinician’s Brief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2013; 20-21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48. Greenberg SM, </w:t>
      </w:r>
      <w:r w:rsidRPr="00C4054A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(</w:t>
      </w:r>
      <w:proofErr w:type="spellStart"/>
      <w:r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>
        <w:rPr>
          <w:rFonts w:ascii="Book Antiqua" w:eastAsia="@PMingLiU" w:hAnsi="Book Antiqua" w:cs="Book Antiqua"/>
          <w:b/>
          <w:bCs/>
          <w:sz w:val="22"/>
          <w:szCs w:val="22"/>
        </w:rPr>
        <w:t>)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Maisenbacher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HW, Friary JA, Berg A. The effect of topical 1% atropine on heart rate and rhythm in normal dogs.</w:t>
      </w:r>
      <w:r w:rsidRPr="00EC1D7D">
        <w:t xml:space="preserve"> </w:t>
      </w:r>
      <w:r w:rsidRPr="00EC1D7D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EC1D7D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 w:rsidRPr="00EC1D7D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  <w:r w:rsidRPr="00EC1D7D">
        <w:rPr>
          <w:rFonts w:ascii="Book Antiqua" w:eastAsia="@PMingLiU" w:hAnsi="Book Antiqua" w:cs="Book Antiqua"/>
          <w:bCs/>
          <w:sz w:val="22"/>
          <w:szCs w:val="22"/>
        </w:rPr>
        <w:t xml:space="preserve"> 2015 Mar;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EC1D7D">
        <w:rPr>
          <w:rFonts w:ascii="Book Antiqua" w:eastAsia="@PMingLiU" w:hAnsi="Book Antiqua" w:cs="Book Antiqua"/>
          <w:bCs/>
          <w:sz w:val="22"/>
          <w:szCs w:val="22"/>
        </w:rPr>
        <w:t>18(2):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EC1D7D">
        <w:rPr>
          <w:rFonts w:ascii="Book Antiqua" w:eastAsia="@PMingLiU" w:hAnsi="Book Antiqua" w:cs="Book Antiqua"/>
          <w:bCs/>
          <w:sz w:val="22"/>
          <w:szCs w:val="22"/>
        </w:rPr>
        <w:t>105-8.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E111D1">
        <w:t xml:space="preserve"> </w:t>
      </w:r>
      <w:r w:rsidRPr="00E111D1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E111D1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 xml:space="preserve"> 2013 Nov 27. </w:t>
      </w:r>
      <w:proofErr w:type="spellStart"/>
      <w:r w:rsidRPr="00E111D1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>: 10.1111/vop.12125. [</w:t>
      </w:r>
      <w:proofErr w:type="spellStart"/>
      <w:r w:rsidRPr="00E111D1">
        <w:rPr>
          <w:rFonts w:ascii="Book Antiqua" w:eastAsia="@PMingLiU" w:hAnsi="Book Antiqua" w:cs="Book Antiqua"/>
          <w:bCs/>
          <w:sz w:val="22"/>
          <w:szCs w:val="22"/>
        </w:rPr>
        <w:t>Epub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 xml:space="preserve"> ahead of print]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C4054A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47. 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Henriksen M, Andersen PH, Thomsen PD, Farina L, </w:t>
      </w:r>
      <w:r w:rsidRPr="00C4054A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, Mangan BG, Heegaard S, </w:t>
      </w:r>
      <w:proofErr w:type="spellStart"/>
      <w:r w:rsidRPr="00C4054A">
        <w:rPr>
          <w:rFonts w:ascii="Book Antiqua" w:eastAsia="@PMingLiU" w:hAnsi="Book Antiqua" w:cs="Book Antiqua"/>
          <w:bCs/>
          <w:sz w:val="22"/>
          <w:szCs w:val="22"/>
        </w:rPr>
        <w:t>Toft</w:t>
      </w:r>
      <w:proofErr w:type="spellEnd"/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 N, Brooks DE. Equine corneal deep abscesses (51 cases – 2004-2009) - PART 1: The clinical aspects with attention to the duration of the corneal disease, treatment history, clinical appearance and microbiology results. </w:t>
      </w:r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  <w:r w:rsidRPr="00E111D1">
        <w:rPr>
          <w:rFonts w:ascii="Book Antiqua" w:eastAsia="@PMingLiU" w:hAnsi="Book Antiqua" w:cs="Book Antiqua"/>
          <w:bCs/>
          <w:sz w:val="22"/>
          <w:szCs w:val="22"/>
        </w:rPr>
        <w:t xml:space="preserve"> 2013 Oct 17. </w:t>
      </w:r>
      <w:proofErr w:type="spellStart"/>
      <w:r w:rsidRPr="00E111D1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>: 10.1111/vop.12103. [</w:t>
      </w:r>
      <w:proofErr w:type="spellStart"/>
      <w:r w:rsidRPr="00E111D1">
        <w:rPr>
          <w:rFonts w:ascii="Book Antiqua" w:eastAsia="@PMingLiU" w:hAnsi="Book Antiqua" w:cs="Book Antiqua"/>
          <w:bCs/>
          <w:sz w:val="22"/>
          <w:szCs w:val="22"/>
        </w:rPr>
        <w:t>Epub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 xml:space="preserve"> ahead of print] </w:t>
      </w:r>
    </w:p>
    <w:p w:rsidR="00EC429C" w:rsidRPr="00C4054A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46. 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Henriksen M, Andresen PH, </w:t>
      </w:r>
      <w:proofErr w:type="spellStart"/>
      <w:r w:rsidRPr="00C4054A">
        <w:rPr>
          <w:rFonts w:ascii="Book Antiqua" w:eastAsia="@PMingLiU" w:hAnsi="Book Antiqua" w:cs="Book Antiqua"/>
          <w:bCs/>
          <w:sz w:val="22"/>
          <w:szCs w:val="22"/>
        </w:rPr>
        <w:t>Mietelka</w:t>
      </w:r>
      <w:proofErr w:type="spellEnd"/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 K, Thomsen PD, </w:t>
      </w:r>
      <w:r w:rsidRPr="00C4054A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, Mangan BG, </w:t>
      </w:r>
      <w:proofErr w:type="spellStart"/>
      <w:r w:rsidRPr="00C4054A">
        <w:rPr>
          <w:rFonts w:ascii="Book Antiqua" w:eastAsia="@PMingLiU" w:hAnsi="Book Antiqua" w:cs="Book Antiqua"/>
          <w:bCs/>
          <w:sz w:val="22"/>
          <w:szCs w:val="22"/>
        </w:rPr>
        <w:t>Heergaard</w:t>
      </w:r>
      <w:proofErr w:type="spellEnd"/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 S, Coleman JK, </w:t>
      </w:r>
      <w:proofErr w:type="spellStart"/>
      <w:r w:rsidRPr="00C4054A">
        <w:rPr>
          <w:rFonts w:ascii="Book Antiqua" w:eastAsia="@PMingLiU" w:hAnsi="Book Antiqua" w:cs="Book Antiqua"/>
          <w:bCs/>
          <w:sz w:val="22"/>
          <w:szCs w:val="22"/>
        </w:rPr>
        <w:t>Toft</w:t>
      </w:r>
      <w:proofErr w:type="spellEnd"/>
      <w:r w:rsidRPr="00C4054A">
        <w:rPr>
          <w:rFonts w:ascii="Book Antiqua" w:eastAsia="@PMingLiU" w:hAnsi="Book Antiqua" w:cs="Book Antiqua"/>
          <w:bCs/>
          <w:sz w:val="22"/>
          <w:szCs w:val="22"/>
        </w:rPr>
        <w:t xml:space="preserve"> N, Brooks DE. Equine deep stromal abscesses (51 cases – 2004-2009) - PART 2: The histopathology and immunohistochemical aspect with attention to the </w:t>
      </w:r>
      <w:r w:rsidRPr="00C4054A">
        <w:rPr>
          <w:rFonts w:ascii="Book Antiqua" w:eastAsia="@PMingLiU" w:hAnsi="Book Antiqua" w:cs="Book Antiqua"/>
          <w:bCs/>
          <w:sz w:val="22"/>
          <w:szCs w:val="22"/>
        </w:rPr>
        <w:lastRenderedPageBreak/>
        <w:t xml:space="preserve">histopathologic diagnosis, vascular response and infectious agents. </w:t>
      </w:r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C4054A">
        <w:rPr>
          <w:rFonts w:ascii="Book Antiqua" w:eastAsia="@PMingLiU" w:hAnsi="Book Antiqua" w:cs="Book Antiqua"/>
          <w:bCs/>
          <w:i/>
          <w:sz w:val="22"/>
          <w:szCs w:val="22"/>
        </w:rPr>
        <w:t>Ophthalmo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>l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 xml:space="preserve"> 2013 Oct 17. </w:t>
      </w:r>
      <w:proofErr w:type="spellStart"/>
      <w:r w:rsidRPr="00E111D1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>: 10.1111/vop.12102. [</w:t>
      </w:r>
      <w:proofErr w:type="spellStart"/>
      <w:r w:rsidRPr="00E111D1">
        <w:rPr>
          <w:rFonts w:ascii="Book Antiqua" w:eastAsia="@PMingLiU" w:hAnsi="Book Antiqua" w:cs="Book Antiqua"/>
          <w:bCs/>
          <w:sz w:val="22"/>
          <w:szCs w:val="22"/>
        </w:rPr>
        <w:t>Epub</w:t>
      </w:r>
      <w:proofErr w:type="spellEnd"/>
      <w:r w:rsidRPr="00E111D1">
        <w:rPr>
          <w:rFonts w:ascii="Book Antiqua" w:eastAsia="@PMingLiU" w:hAnsi="Book Antiqua" w:cs="Book Antiqua"/>
          <w:bCs/>
          <w:sz w:val="22"/>
          <w:szCs w:val="22"/>
        </w:rPr>
        <w:t xml:space="preserve"> ahead of print]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</w:p>
    <w:p w:rsidR="00EC429C" w:rsidRPr="00C4054A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120335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45. </w:t>
      </w:r>
      <w:r w:rsidRPr="00120335">
        <w:rPr>
          <w:rFonts w:ascii="Book Antiqua" w:eastAsia="@PMingLiU" w:hAnsi="Book Antiqua" w:cs="Book Antiqua"/>
          <w:bCs/>
          <w:sz w:val="22"/>
          <w:szCs w:val="22"/>
        </w:rPr>
        <w:t xml:space="preserve">Henriksen MDL, Andersen PH, </w:t>
      </w:r>
      <w:r w:rsidRPr="00120335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120335">
        <w:rPr>
          <w:rFonts w:ascii="Book Antiqua" w:eastAsia="@PMingLiU" w:hAnsi="Book Antiqua" w:cs="Book Antiqua"/>
          <w:bCs/>
          <w:sz w:val="22"/>
          <w:szCs w:val="22"/>
        </w:rPr>
        <w:t xml:space="preserve">, Mangan B, Brooks DE: Equine corneal stromal abscesses: An evolution in the understanding of pathogenesis and treatment during the past 30 years. </w:t>
      </w:r>
      <w:r w:rsidRPr="00120335">
        <w:rPr>
          <w:rFonts w:ascii="Book Antiqua" w:eastAsia="@PMingLiU" w:hAnsi="Book Antiqua" w:cs="Book Antiqua"/>
          <w:bCs/>
          <w:i/>
          <w:sz w:val="22"/>
          <w:szCs w:val="22"/>
        </w:rPr>
        <w:t>Equine Veterinary Education</w:t>
      </w:r>
      <w:r w:rsidRPr="00120335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2013; 25(6): 315-323.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2012</w:t>
      </w:r>
    </w:p>
    <w:p w:rsidR="00EC429C" w:rsidRPr="00317F98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44. </w:t>
      </w:r>
      <w:r w:rsidRPr="0023585B">
        <w:rPr>
          <w:rFonts w:ascii="Book Antiqua" w:eastAsia="@PMingLiU" w:hAnsi="Book Antiqua" w:cs="Book Antiqua"/>
          <w:bCs/>
          <w:sz w:val="22"/>
          <w:szCs w:val="22"/>
        </w:rPr>
        <w:t xml:space="preserve">Jung HJ, </w:t>
      </w:r>
      <w:proofErr w:type="spellStart"/>
      <w:r w:rsidRPr="0023585B">
        <w:rPr>
          <w:rFonts w:ascii="Book Antiqua" w:eastAsia="@PMingLiU" w:hAnsi="Book Antiqua" w:cs="Book Antiqua"/>
          <w:bCs/>
          <w:sz w:val="22"/>
          <w:szCs w:val="22"/>
        </w:rPr>
        <w:t>Abou-Jaoude</w:t>
      </w:r>
      <w:proofErr w:type="spellEnd"/>
      <w:r w:rsidRPr="0023585B">
        <w:rPr>
          <w:rFonts w:ascii="Book Antiqua" w:eastAsia="@PMingLiU" w:hAnsi="Book Antiqua" w:cs="Book Antiqua"/>
          <w:bCs/>
          <w:sz w:val="22"/>
          <w:szCs w:val="22"/>
        </w:rPr>
        <w:t xml:space="preserve"> M, Carbia BE, </w:t>
      </w:r>
      <w:r w:rsidRPr="0023585B">
        <w:rPr>
          <w:rFonts w:ascii="Book Antiqua" w:eastAsia="@PMingLiU" w:hAnsi="Book Antiqua" w:cs="Book Antiqua"/>
          <w:b/>
          <w:bCs/>
          <w:sz w:val="22"/>
          <w:szCs w:val="22"/>
        </w:rPr>
        <w:t>Plummer C</w:t>
      </w:r>
      <w:r w:rsidRPr="0023585B">
        <w:rPr>
          <w:rFonts w:ascii="Book Antiqua" w:eastAsia="@PMingLiU" w:hAnsi="Book Antiqua" w:cs="Book Antiqua"/>
          <w:bCs/>
          <w:sz w:val="22"/>
          <w:szCs w:val="22"/>
        </w:rPr>
        <w:t>, Chauhan A. Glaucoma Ther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apy by Extended </w:t>
      </w:r>
      <w:r w:rsidRPr="0023585B">
        <w:rPr>
          <w:rFonts w:ascii="Book Antiqua" w:eastAsia="@PMingLiU" w:hAnsi="Book Antiqua" w:cs="Book Antiqua"/>
          <w:bCs/>
          <w:sz w:val="22"/>
          <w:szCs w:val="22"/>
        </w:rPr>
        <w:t>Release of Timolol from Nanoparticle L</w:t>
      </w:r>
      <w:r>
        <w:rPr>
          <w:rFonts w:ascii="Book Antiqua" w:eastAsia="@PMingLiU" w:hAnsi="Book Antiqua" w:cs="Book Antiqua"/>
          <w:bCs/>
          <w:sz w:val="22"/>
          <w:szCs w:val="22"/>
        </w:rPr>
        <w:t>oaded Silicone-Hydrogel Contact Lenses.</w:t>
      </w:r>
      <w:r w:rsidRPr="0023585B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J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Control</w:t>
      </w:r>
      <w:r w:rsidRPr="0023585B">
        <w:rPr>
          <w:rFonts w:ascii="Book Antiqua" w:eastAsia="@PMingLiU" w:hAnsi="Book Antiqua" w:cs="Book Antiqua"/>
          <w:bCs/>
          <w:i/>
          <w:sz w:val="22"/>
          <w:szCs w:val="22"/>
        </w:rPr>
        <w:t xml:space="preserve"> Release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2013</w:t>
      </w:r>
      <w:r w:rsidRPr="00317F98">
        <w:rPr>
          <w:rFonts w:ascii="Book Antiqua" w:eastAsia="@PMingLiU" w:hAnsi="Book Antiqua" w:cs="Book Antiqua"/>
          <w:bCs/>
          <w:sz w:val="22"/>
          <w:szCs w:val="22"/>
        </w:rP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317F98">
        <w:rPr>
          <w:rFonts w:ascii="Book Antiqua" w:eastAsia="@PMingLiU" w:hAnsi="Book Antiqua" w:cs="Book Antiqua"/>
          <w:bCs/>
          <w:sz w:val="22"/>
          <w:szCs w:val="22"/>
        </w:rPr>
        <w:t>165(1):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82-9. </w:t>
      </w:r>
      <w:proofErr w:type="spellStart"/>
      <w:r w:rsidRPr="00317F98"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 w:rsidRPr="00317F98">
        <w:rPr>
          <w:rFonts w:ascii="Book Antiqua" w:eastAsia="@PMingLiU" w:hAnsi="Book Antiqua" w:cs="Book Antiqua"/>
          <w:bCs/>
          <w:sz w:val="22"/>
          <w:szCs w:val="22"/>
        </w:rPr>
        <w:t xml:space="preserve">: 10.1016/j.jconrel.2012.10.010.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43. Peng CC, Burke MT, Carbia BE, </w:t>
      </w:r>
      <w:r w:rsidRPr="0017427D">
        <w:rPr>
          <w:rFonts w:ascii="Book Antiqua" w:eastAsia="@PMingLiU" w:hAnsi="Book Antiqua" w:cs="Book Antiqua"/>
          <w:b/>
          <w:bCs/>
          <w:sz w:val="22"/>
          <w:szCs w:val="22"/>
        </w:rPr>
        <w:t>Plummer C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Chauhan A. Extended drug delivery by contact lenses for glaucoma therapy. </w:t>
      </w:r>
      <w:r w:rsidRPr="0017427D">
        <w:rPr>
          <w:rFonts w:ascii="Book Antiqua" w:eastAsia="@PMingLiU" w:hAnsi="Book Antiqua" w:cs="Book Antiqua"/>
          <w:bCs/>
          <w:i/>
          <w:sz w:val="22"/>
          <w:szCs w:val="22"/>
        </w:rPr>
        <w:t>J Control Release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2012</w:t>
      </w:r>
      <w:r w:rsidRPr="00FA3EC7">
        <w:rPr>
          <w:rFonts w:ascii="Book Antiqua" w:eastAsia="@PMingLiU" w:hAnsi="Book Antiqua" w:cs="Book Antiqua"/>
          <w:bCs/>
          <w:sz w:val="22"/>
          <w:szCs w:val="22"/>
        </w:rPr>
        <w:t>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FA3EC7">
        <w:rPr>
          <w:rFonts w:ascii="Book Antiqua" w:eastAsia="@PMingLiU" w:hAnsi="Book Antiqua" w:cs="Book Antiqua"/>
          <w:bCs/>
          <w:sz w:val="22"/>
          <w:szCs w:val="22"/>
        </w:rPr>
        <w:t>162(1):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FA3EC7">
        <w:rPr>
          <w:rFonts w:ascii="Book Antiqua" w:eastAsia="@PMingLiU" w:hAnsi="Book Antiqua" w:cs="Book Antiqua"/>
          <w:bCs/>
          <w:sz w:val="22"/>
          <w:szCs w:val="22"/>
        </w:rPr>
        <w:t>152-8</w:t>
      </w:r>
      <w:r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9D36A2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42. </w:t>
      </w:r>
      <w:r w:rsidRPr="009D36A2">
        <w:rPr>
          <w:rFonts w:ascii="Book Antiqua" w:eastAsia="@PMingLiU" w:hAnsi="Book Antiqua" w:cs="Book Antiqua"/>
          <w:bCs/>
          <w:sz w:val="22"/>
          <w:szCs w:val="22"/>
        </w:rPr>
        <w:t xml:space="preserve">Peng CC, Ben-Shlomo A, Mackay EO, </w:t>
      </w:r>
      <w:r w:rsidRPr="009D36A2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9D36A2">
        <w:rPr>
          <w:rFonts w:ascii="Book Antiqua" w:eastAsia="@PMingLiU" w:hAnsi="Book Antiqua" w:cs="Book Antiqua"/>
          <w:bCs/>
          <w:sz w:val="22"/>
          <w:szCs w:val="22"/>
        </w:rPr>
        <w:t>, Chauhan A.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Drug delivery by contact lens in spontaneously glaucomatous dogs. </w:t>
      </w:r>
      <w:r w:rsidRPr="009D36A2">
        <w:rPr>
          <w:rFonts w:ascii="Book Antiqua" w:eastAsia="@PMingLiU" w:hAnsi="Book Antiqua" w:cs="Book Antiqua"/>
          <w:bCs/>
          <w:i/>
          <w:sz w:val="22"/>
          <w:szCs w:val="22"/>
        </w:rPr>
        <w:t>Current Eye Res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2012; 37 (3): 204-211.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41.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764392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Herpetic keratoconjunctivitis in the cat. </w:t>
      </w:r>
      <w:r w:rsidRPr="00764392">
        <w:rPr>
          <w:rFonts w:ascii="Book Antiqua" w:eastAsia="@PMingLiU" w:hAnsi="Book Antiqua" w:cs="Book Antiqua"/>
          <w:bCs/>
          <w:i/>
          <w:sz w:val="22"/>
          <w:szCs w:val="22"/>
        </w:rPr>
        <w:t>Clinician’s Brief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2012; 10(1): 26-28.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40. Greenberg SM, </w:t>
      </w:r>
      <w:r w:rsidRPr="00566912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566912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566912">
        <w:rPr>
          <w:rFonts w:ascii="Book Antiqua" w:eastAsia="@PMingLiU" w:hAnsi="Book Antiqua" w:cs="Book Antiqua"/>
          <w:b/>
          <w:bCs/>
          <w:sz w:val="22"/>
          <w:szCs w:val="22"/>
        </w:rPr>
        <w:t>),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Brooks DE, Conway JA. Third eyelid dermoid in a horse. </w:t>
      </w:r>
      <w:r w:rsidRPr="00566912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566912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 w:rsidRPr="00063BF6">
        <w:rPr>
          <w:rFonts w:ascii="Book Antiqua" w:eastAsia="@PMingLiU" w:hAnsi="Book Antiqua" w:cs="Book Antiqua"/>
          <w:bCs/>
          <w:sz w:val="22"/>
          <w:szCs w:val="22"/>
        </w:rPr>
        <w:t>2012;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 w:rsidRPr="00886F00">
        <w:t>15(5):</w:t>
      </w:r>
      <w:r>
        <w:t xml:space="preserve"> </w:t>
      </w:r>
      <w:r w:rsidRPr="00886F00">
        <w:t>351-4.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150237" w:rsidRDefault="00EC429C" w:rsidP="0014707B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39. </w:t>
      </w:r>
      <w:r w:rsidRPr="005B185C">
        <w:rPr>
          <w:rFonts w:ascii="Book Antiqua" w:hAnsi="Book Antiqua"/>
          <w:bCs/>
          <w:sz w:val="22"/>
          <w:szCs w:val="22"/>
        </w:rPr>
        <w:t>Ben-Shlomo G</w:t>
      </w:r>
      <w:r w:rsidRPr="005B185C">
        <w:rPr>
          <w:rFonts w:ascii="Book Antiqua" w:hAnsi="Book Antiqua"/>
          <w:sz w:val="22"/>
          <w:szCs w:val="22"/>
        </w:rPr>
        <w:t xml:space="preserve">, </w:t>
      </w:r>
      <w:r w:rsidRPr="005B185C">
        <w:rPr>
          <w:rFonts w:ascii="Book Antiqua" w:hAnsi="Book Antiqua"/>
          <w:b/>
          <w:sz w:val="22"/>
          <w:szCs w:val="22"/>
        </w:rPr>
        <w:t>Plummer C (</w:t>
      </w:r>
      <w:proofErr w:type="spellStart"/>
      <w:r w:rsidRPr="005B185C">
        <w:rPr>
          <w:rFonts w:ascii="Book Antiqua" w:hAnsi="Book Antiqua"/>
          <w:b/>
          <w:sz w:val="22"/>
          <w:szCs w:val="22"/>
        </w:rPr>
        <w:t>corr</w:t>
      </w:r>
      <w:proofErr w:type="spellEnd"/>
      <w:r w:rsidRPr="005B185C">
        <w:rPr>
          <w:rFonts w:ascii="Book Antiqua" w:hAnsi="Book Antiqua"/>
          <w:b/>
          <w:sz w:val="22"/>
          <w:szCs w:val="22"/>
        </w:rPr>
        <w:t>),</w:t>
      </w:r>
      <w:r w:rsidRPr="005B185C">
        <w:rPr>
          <w:rFonts w:ascii="Book Antiqua" w:hAnsi="Book Antiqua"/>
          <w:sz w:val="22"/>
          <w:szCs w:val="22"/>
        </w:rPr>
        <w:t xml:space="preserve"> Barrie K, Brooks D. </w:t>
      </w:r>
      <w:hyperlink r:id="rId14" w:history="1">
        <w:r w:rsidRPr="005B185C">
          <w:rPr>
            <w:rFonts w:ascii="Book Antiqua" w:hAnsi="Book Antiqua"/>
            <w:sz w:val="22"/>
            <w:szCs w:val="22"/>
          </w:rPr>
          <w:t>Characterization of the normal dark adaptation curve of the horse.</w:t>
        </w:r>
      </w:hyperlink>
      <w:r w:rsidRPr="005B185C">
        <w:rPr>
          <w:rFonts w:ascii="Book Antiqua" w:hAnsi="Book Antiqua"/>
          <w:sz w:val="22"/>
          <w:szCs w:val="22"/>
        </w:rPr>
        <w:t xml:space="preserve"> </w:t>
      </w:r>
      <w:r w:rsidRPr="005B185C">
        <w:rPr>
          <w:rStyle w:val="jrnl"/>
          <w:rFonts w:eastAsia="@PMingLiU" w:cs="Arial"/>
          <w:i/>
          <w:sz w:val="22"/>
          <w:szCs w:val="22"/>
        </w:rPr>
        <w:t xml:space="preserve">Vet </w:t>
      </w:r>
      <w:proofErr w:type="spellStart"/>
      <w:r w:rsidRPr="005B185C">
        <w:rPr>
          <w:rStyle w:val="jrnl"/>
          <w:rFonts w:eastAsia="@PMingLiU" w:cs="Arial"/>
          <w:i/>
          <w:sz w:val="22"/>
          <w:szCs w:val="22"/>
        </w:rPr>
        <w:t>Ophthalmo</w:t>
      </w:r>
      <w:r>
        <w:rPr>
          <w:rStyle w:val="jrnl"/>
          <w:rFonts w:eastAsia="@PMingLiU" w:cs="Arial"/>
          <w:i/>
          <w:sz w:val="22"/>
          <w:szCs w:val="22"/>
        </w:rPr>
        <w:t>l</w:t>
      </w:r>
      <w:proofErr w:type="spellEnd"/>
      <w:r w:rsidRPr="00150237">
        <w:t xml:space="preserve"> </w:t>
      </w:r>
      <w:r>
        <w:t>2012; 15(1): 42-5.</w:t>
      </w:r>
      <w:r w:rsidRPr="005B185C">
        <w:rPr>
          <w:rFonts w:ascii="Book Antiqua" w:hAnsi="Book Antiqua"/>
          <w:i/>
          <w:sz w:val="22"/>
          <w:szCs w:val="22"/>
        </w:rPr>
        <w:t xml:space="preserve">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38. Tsujita H, Brennan AB, </w:t>
      </w:r>
      <w:r w:rsidRPr="00566912">
        <w:rPr>
          <w:rFonts w:ascii="Book Antiqua" w:hAnsi="Book Antiqua"/>
          <w:b/>
          <w:sz w:val="22"/>
          <w:szCs w:val="22"/>
        </w:rPr>
        <w:t>Plummer CE (</w:t>
      </w:r>
      <w:proofErr w:type="spellStart"/>
      <w:r w:rsidRPr="00566912">
        <w:rPr>
          <w:rFonts w:ascii="Book Antiqua" w:hAnsi="Book Antiqua"/>
          <w:b/>
          <w:sz w:val="22"/>
          <w:szCs w:val="22"/>
        </w:rPr>
        <w:t>corr</w:t>
      </w:r>
      <w:proofErr w:type="spellEnd"/>
      <w:r w:rsidRPr="00566912">
        <w:rPr>
          <w:rFonts w:ascii="Book Antiqua" w:hAnsi="Book Antiqua"/>
          <w:b/>
          <w:sz w:val="22"/>
          <w:szCs w:val="22"/>
        </w:rPr>
        <w:t>),</w:t>
      </w:r>
      <w:r>
        <w:rPr>
          <w:rFonts w:ascii="Book Antiqua" w:hAnsi="Book Antiqua"/>
          <w:sz w:val="22"/>
          <w:szCs w:val="22"/>
        </w:rPr>
        <w:t xml:space="preserve"> Nakajima N, Hyon SH, Barrie KP, Sapp B, Jackson D, Brooks DE.</w:t>
      </w:r>
      <w:r w:rsidRPr="0056691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An ex-vivo model for </w:t>
      </w:r>
      <w:proofErr w:type="spellStart"/>
      <w:r>
        <w:rPr>
          <w:rFonts w:ascii="Book Antiqua" w:hAnsi="Book Antiqua"/>
          <w:sz w:val="22"/>
          <w:szCs w:val="22"/>
        </w:rPr>
        <w:t>sutureless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amnionic</w:t>
      </w:r>
      <w:proofErr w:type="spellEnd"/>
      <w:r>
        <w:rPr>
          <w:rFonts w:ascii="Book Antiqua" w:hAnsi="Book Antiqua"/>
          <w:sz w:val="22"/>
          <w:szCs w:val="22"/>
        </w:rPr>
        <w:t xml:space="preserve"> membrane transplantation with a chemically defined </w:t>
      </w:r>
      <w:proofErr w:type="spellStart"/>
      <w:r>
        <w:rPr>
          <w:rFonts w:ascii="Book Antiqua" w:hAnsi="Book Antiqua"/>
          <w:sz w:val="22"/>
          <w:szCs w:val="22"/>
        </w:rPr>
        <w:t>bioadhesive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73027B">
        <w:rPr>
          <w:rFonts w:ascii="Book Antiqua" w:hAnsi="Book Antiqua"/>
          <w:sz w:val="22"/>
          <w:szCs w:val="22"/>
        </w:rPr>
        <w:t xml:space="preserve"> </w:t>
      </w:r>
      <w:r w:rsidRPr="0073027B">
        <w:rPr>
          <w:rFonts w:ascii="Book Antiqua" w:hAnsi="Book Antiqua"/>
          <w:i/>
          <w:sz w:val="22"/>
          <w:szCs w:val="22"/>
        </w:rPr>
        <w:t>Current Eye Res</w:t>
      </w:r>
      <w:r w:rsidRPr="0073027B">
        <w:rPr>
          <w:rFonts w:ascii="Book Antiqua" w:hAnsi="Book Antiqua"/>
          <w:sz w:val="22"/>
          <w:szCs w:val="22"/>
        </w:rPr>
        <w:t xml:space="preserve"> 2012;</w:t>
      </w:r>
      <w:r w:rsidRPr="0073027B">
        <w:rPr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37(5): 372-80.</w:t>
      </w:r>
      <w:r w:rsidRPr="0073027B">
        <w:rPr>
          <w:rFonts w:ascii="Book Antiqua" w:hAnsi="Book Antiqua"/>
          <w:sz w:val="22"/>
          <w:szCs w:val="22"/>
        </w:rPr>
        <w:t xml:space="preserve">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37. </w:t>
      </w:r>
      <w:r w:rsidRPr="0073027B">
        <w:rPr>
          <w:rFonts w:ascii="Book Antiqua" w:hAnsi="Book Antiqua"/>
          <w:sz w:val="22"/>
          <w:szCs w:val="22"/>
        </w:rPr>
        <w:t xml:space="preserve">Mackay EO, McLaughlin M, </w:t>
      </w:r>
      <w:r w:rsidRPr="0073027B">
        <w:rPr>
          <w:rFonts w:ascii="Book Antiqua" w:hAnsi="Book Antiqua"/>
          <w:b/>
          <w:sz w:val="22"/>
          <w:szCs w:val="22"/>
        </w:rPr>
        <w:t>Plummer CE</w:t>
      </w:r>
      <w:r w:rsidRPr="0073027B">
        <w:rPr>
          <w:rFonts w:ascii="Book Antiqua" w:hAnsi="Book Antiqua"/>
          <w:sz w:val="22"/>
          <w:szCs w:val="22"/>
        </w:rPr>
        <w:t xml:space="preserve">, Ben-Shlomo A, </w:t>
      </w:r>
      <w:proofErr w:type="spellStart"/>
      <w:r w:rsidRPr="0073027B">
        <w:rPr>
          <w:rFonts w:ascii="Book Antiqua" w:hAnsi="Book Antiqua"/>
          <w:sz w:val="22"/>
          <w:szCs w:val="22"/>
        </w:rPr>
        <w:t>Gelatt</w:t>
      </w:r>
      <w:proofErr w:type="spellEnd"/>
      <w:r w:rsidRPr="0073027B">
        <w:rPr>
          <w:rFonts w:ascii="Book Antiqua" w:hAnsi="Book Antiqua"/>
          <w:sz w:val="22"/>
          <w:szCs w:val="22"/>
        </w:rPr>
        <w:t xml:space="preserve"> KN. Dose response for </w:t>
      </w:r>
      <w:proofErr w:type="spellStart"/>
      <w:r w:rsidRPr="0073027B">
        <w:rPr>
          <w:rFonts w:ascii="Book Antiqua" w:hAnsi="Book Antiqua"/>
          <w:sz w:val="22"/>
          <w:szCs w:val="22"/>
        </w:rPr>
        <w:t>travaprost</w:t>
      </w:r>
      <w:proofErr w:type="spellEnd"/>
      <w:r w:rsidRPr="0073027B">
        <w:rPr>
          <w:rFonts w:ascii="Book Antiqua" w:hAnsi="Book Antiqua"/>
          <w:sz w:val="22"/>
          <w:szCs w:val="22"/>
        </w:rPr>
        <w:t xml:space="preserve"> in the glaucomatous beagle. Vet </w:t>
      </w:r>
      <w:proofErr w:type="spellStart"/>
      <w:r w:rsidRPr="0073027B">
        <w:rPr>
          <w:rFonts w:ascii="Book Antiqua" w:hAnsi="Book Antiqua"/>
          <w:sz w:val="22"/>
          <w:szCs w:val="22"/>
        </w:rPr>
        <w:t>Ophthalmol</w:t>
      </w:r>
      <w:proofErr w:type="spellEnd"/>
      <w:r w:rsidRPr="0073027B">
        <w:rPr>
          <w:rFonts w:ascii="Book Antiqua" w:hAnsi="Book Antiqua"/>
          <w:sz w:val="22"/>
          <w:szCs w:val="22"/>
        </w:rPr>
        <w:t xml:space="preserve"> 2012 Mar;</w:t>
      </w:r>
      <w:r>
        <w:rPr>
          <w:rFonts w:ascii="Book Antiqua" w:hAnsi="Book Antiqua"/>
          <w:sz w:val="22"/>
          <w:szCs w:val="22"/>
        </w:rPr>
        <w:t xml:space="preserve"> </w:t>
      </w:r>
      <w:r w:rsidRPr="0073027B">
        <w:rPr>
          <w:rFonts w:ascii="Book Antiqua" w:hAnsi="Book Antiqua"/>
          <w:sz w:val="22"/>
          <w:szCs w:val="22"/>
        </w:rPr>
        <w:t xml:space="preserve">15 Suppl 1:31-5. </w:t>
      </w:r>
      <w:proofErr w:type="spellStart"/>
      <w:r w:rsidRPr="0073027B">
        <w:rPr>
          <w:rFonts w:ascii="Book Antiqua" w:hAnsi="Book Antiqua"/>
          <w:sz w:val="22"/>
          <w:szCs w:val="22"/>
        </w:rPr>
        <w:t>doi</w:t>
      </w:r>
      <w:proofErr w:type="spellEnd"/>
      <w:r w:rsidRPr="0073027B">
        <w:rPr>
          <w:rFonts w:ascii="Book Antiqua" w:hAnsi="Book Antiqua"/>
          <w:sz w:val="22"/>
          <w:szCs w:val="22"/>
        </w:rPr>
        <w:t>: 10.1111/j.1463-5224.2011.</w:t>
      </w:r>
      <w:proofErr w:type="gramStart"/>
      <w:r w:rsidRPr="0073027B">
        <w:rPr>
          <w:rFonts w:ascii="Book Antiqua" w:hAnsi="Book Antiqua"/>
          <w:sz w:val="22"/>
          <w:szCs w:val="22"/>
        </w:rPr>
        <w:t>00934.x.</w:t>
      </w:r>
      <w:proofErr w:type="gramEnd"/>
      <w:r w:rsidRPr="0073027B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3027B">
        <w:rPr>
          <w:rFonts w:ascii="Book Antiqua" w:hAnsi="Book Antiqua"/>
          <w:sz w:val="22"/>
          <w:szCs w:val="22"/>
        </w:rPr>
        <w:t>Epub</w:t>
      </w:r>
      <w:proofErr w:type="spellEnd"/>
      <w:r w:rsidRPr="0073027B">
        <w:rPr>
          <w:rFonts w:ascii="Book Antiqua" w:hAnsi="Book Antiqua"/>
          <w:sz w:val="22"/>
          <w:szCs w:val="22"/>
        </w:rPr>
        <w:t xml:space="preserve"> 2011 Oct 3.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36. </w:t>
      </w:r>
      <w:r w:rsidRPr="0073027B">
        <w:rPr>
          <w:rFonts w:ascii="Book Antiqua" w:hAnsi="Book Antiqua"/>
          <w:sz w:val="22"/>
          <w:szCs w:val="22"/>
        </w:rPr>
        <w:t xml:space="preserve">Henriksen M, </w:t>
      </w:r>
      <w:r w:rsidRPr="0073027B">
        <w:rPr>
          <w:rFonts w:ascii="Book Antiqua" w:hAnsi="Book Antiqua"/>
          <w:b/>
          <w:sz w:val="22"/>
          <w:szCs w:val="22"/>
        </w:rPr>
        <w:t>Plummer CE (</w:t>
      </w:r>
      <w:proofErr w:type="spellStart"/>
      <w:r w:rsidRPr="0073027B">
        <w:rPr>
          <w:rFonts w:ascii="Book Antiqua" w:hAnsi="Book Antiqua"/>
          <w:b/>
          <w:sz w:val="22"/>
          <w:szCs w:val="22"/>
        </w:rPr>
        <w:t>corr</w:t>
      </w:r>
      <w:proofErr w:type="spellEnd"/>
      <w:r w:rsidRPr="0073027B">
        <w:rPr>
          <w:rFonts w:ascii="Book Antiqua" w:hAnsi="Book Antiqua"/>
          <w:b/>
          <w:sz w:val="22"/>
          <w:szCs w:val="22"/>
        </w:rPr>
        <w:t>),</w:t>
      </w:r>
      <w:r w:rsidRPr="0073027B">
        <w:rPr>
          <w:rFonts w:ascii="Book Antiqua" w:hAnsi="Book Antiqua"/>
          <w:sz w:val="22"/>
          <w:szCs w:val="22"/>
        </w:rPr>
        <w:t xml:space="preserve"> Brooks DE. Modified </w:t>
      </w:r>
      <w:proofErr w:type="spellStart"/>
      <w:r w:rsidRPr="0073027B">
        <w:rPr>
          <w:rFonts w:ascii="Book Antiqua" w:hAnsi="Book Antiqua"/>
          <w:sz w:val="22"/>
          <w:szCs w:val="22"/>
        </w:rPr>
        <w:t>Khunt-Symanowski</w:t>
      </w:r>
      <w:proofErr w:type="spellEnd"/>
      <w:r w:rsidRPr="0073027B">
        <w:rPr>
          <w:rFonts w:ascii="Book Antiqua" w:hAnsi="Book Antiqua"/>
          <w:sz w:val="22"/>
          <w:szCs w:val="22"/>
        </w:rPr>
        <w:t xml:space="preserve"> surgical procedure for secondary cicatricial ectropion in a horse. </w:t>
      </w:r>
      <w:r w:rsidRPr="00B62C72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B62C72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73027B">
        <w:rPr>
          <w:rFonts w:ascii="Book Antiqua" w:hAnsi="Book Antiqua"/>
          <w:sz w:val="22"/>
          <w:szCs w:val="22"/>
        </w:rPr>
        <w:t xml:space="preserve"> </w:t>
      </w:r>
      <w:r w:rsidRPr="00B62C72">
        <w:rPr>
          <w:rFonts w:ascii="Book Antiqua" w:hAnsi="Book Antiqua"/>
          <w:sz w:val="22"/>
          <w:szCs w:val="22"/>
        </w:rPr>
        <w:t xml:space="preserve">2012 Sep 7. </w:t>
      </w:r>
      <w:proofErr w:type="spellStart"/>
      <w:r w:rsidRPr="00B62C72">
        <w:rPr>
          <w:rFonts w:ascii="Book Antiqua" w:hAnsi="Book Antiqua"/>
          <w:sz w:val="22"/>
          <w:szCs w:val="22"/>
        </w:rPr>
        <w:t>doi</w:t>
      </w:r>
      <w:proofErr w:type="spellEnd"/>
      <w:r w:rsidRPr="00B62C72">
        <w:rPr>
          <w:rFonts w:ascii="Book Antiqua" w:hAnsi="Book Antiqua"/>
          <w:sz w:val="22"/>
          <w:szCs w:val="22"/>
        </w:rPr>
        <w:t>: 10.1111/j.1463-5224.2012.</w:t>
      </w:r>
      <w:proofErr w:type="gramStart"/>
      <w:r w:rsidRPr="00B62C72">
        <w:rPr>
          <w:rFonts w:ascii="Book Antiqua" w:hAnsi="Book Antiqua"/>
          <w:sz w:val="22"/>
          <w:szCs w:val="22"/>
        </w:rPr>
        <w:t>01061.x.</w:t>
      </w:r>
      <w:proofErr w:type="gramEnd"/>
      <w:r w:rsidRPr="00B62C7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35. Tsujita H, </w:t>
      </w:r>
      <w:r w:rsidRPr="00137798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b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b/>
          <w:sz w:val="22"/>
          <w:szCs w:val="22"/>
        </w:rPr>
        <w:t>corr</w:t>
      </w:r>
      <w:proofErr w:type="spellEnd"/>
      <w:r>
        <w:rPr>
          <w:rFonts w:ascii="Book Antiqua" w:hAnsi="Book Antiqua"/>
          <w:b/>
          <w:sz w:val="22"/>
          <w:szCs w:val="22"/>
        </w:rPr>
        <w:t>)</w:t>
      </w:r>
      <w:r w:rsidRPr="00137798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Pr="00703F97">
        <w:rPr>
          <w:rFonts w:ascii="Book Antiqua" w:hAnsi="Book Antiqua"/>
          <w:sz w:val="22"/>
          <w:szCs w:val="22"/>
        </w:rPr>
        <w:t>Corneal stromal abscessation in two horses treated with intracorneal and subconjunctival injection of 1% voriconazole solution</w:t>
      </w:r>
      <w:r>
        <w:rPr>
          <w:rFonts w:ascii="Book Antiqua" w:hAnsi="Book Antiqua"/>
          <w:sz w:val="22"/>
          <w:szCs w:val="22"/>
        </w:rPr>
        <w:t xml:space="preserve">. </w:t>
      </w:r>
      <w:r w:rsidRPr="00137798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137798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2C32BF">
        <w:t xml:space="preserve"> </w:t>
      </w:r>
      <w:r w:rsidRPr="002C32BF">
        <w:rPr>
          <w:sz w:val="22"/>
          <w:szCs w:val="22"/>
        </w:rPr>
        <w:t>2013 Nov;</w:t>
      </w:r>
      <w:r>
        <w:rPr>
          <w:sz w:val="22"/>
          <w:szCs w:val="22"/>
        </w:rPr>
        <w:t xml:space="preserve"> </w:t>
      </w:r>
      <w:r w:rsidRPr="002C32BF">
        <w:rPr>
          <w:sz w:val="22"/>
          <w:szCs w:val="22"/>
        </w:rPr>
        <w:t>16(6):451-8.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317F98">
        <w:rPr>
          <w:rFonts w:ascii="Book Antiqua" w:hAnsi="Book Antiqua"/>
          <w:sz w:val="22"/>
          <w:szCs w:val="22"/>
        </w:rPr>
        <w:t xml:space="preserve">2012 Dec 10. </w:t>
      </w:r>
      <w:proofErr w:type="spellStart"/>
      <w:r w:rsidRPr="00317F98">
        <w:rPr>
          <w:rFonts w:ascii="Book Antiqua" w:hAnsi="Book Antiqua"/>
          <w:sz w:val="22"/>
          <w:szCs w:val="22"/>
        </w:rPr>
        <w:t>doi</w:t>
      </w:r>
      <w:proofErr w:type="spellEnd"/>
      <w:r w:rsidRPr="00317F98">
        <w:rPr>
          <w:rFonts w:ascii="Book Antiqua" w:hAnsi="Book Antiqua"/>
          <w:sz w:val="22"/>
          <w:szCs w:val="22"/>
        </w:rPr>
        <w:t xml:space="preserve">: 10.1111/vop.12014.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34. De Linde Henriksen M, </w:t>
      </w:r>
      <w:r w:rsidRPr="00137798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Mangan B, </w:t>
      </w:r>
      <w:r w:rsidRPr="00317F98">
        <w:rPr>
          <w:rFonts w:ascii="Book Antiqua" w:hAnsi="Book Antiqua"/>
          <w:sz w:val="22"/>
          <w:szCs w:val="22"/>
        </w:rPr>
        <w:t xml:space="preserve">Ben-Shlomo G, Tsujita H, Greenberg S, </w:t>
      </w:r>
      <w:proofErr w:type="spellStart"/>
      <w:r w:rsidRPr="00317F98">
        <w:rPr>
          <w:rFonts w:ascii="Book Antiqua" w:hAnsi="Book Antiqua"/>
          <w:sz w:val="22"/>
          <w:szCs w:val="22"/>
        </w:rPr>
        <w:t>Toft</w:t>
      </w:r>
      <w:proofErr w:type="spellEnd"/>
      <w:r w:rsidRPr="00317F98">
        <w:rPr>
          <w:rFonts w:ascii="Book Antiqua" w:hAnsi="Book Antiqua"/>
          <w:sz w:val="22"/>
          <w:szCs w:val="22"/>
        </w:rPr>
        <w:t xml:space="preserve"> N, Brooks DE.</w:t>
      </w:r>
      <w:r w:rsidRPr="00317F98">
        <w:t xml:space="preserve"> </w:t>
      </w:r>
      <w:r w:rsidRPr="00317F98">
        <w:rPr>
          <w:rFonts w:ascii="Book Antiqua" w:hAnsi="Book Antiqua"/>
          <w:sz w:val="22"/>
          <w:szCs w:val="22"/>
        </w:rPr>
        <w:t>Visual outcome after corneal transplantation for corneal perforation and iris prolapse in 37 horses: 1998-2010.</w:t>
      </w:r>
      <w:r w:rsidRPr="00317F98">
        <w:t xml:space="preserve"> </w:t>
      </w:r>
      <w:r w:rsidRPr="00063BF6">
        <w:rPr>
          <w:rFonts w:ascii="Book Antiqua" w:hAnsi="Book Antiqua"/>
          <w:i/>
          <w:sz w:val="22"/>
          <w:szCs w:val="22"/>
        </w:rPr>
        <w:t>Equine Vet J.</w:t>
      </w:r>
      <w:r w:rsidRPr="00317F98">
        <w:rPr>
          <w:rFonts w:ascii="Book Antiqua" w:hAnsi="Book Antiqua"/>
          <w:sz w:val="22"/>
          <w:szCs w:val="22"/>
        </w:rPr>
        <w:t xml:space="preserve"> 2012 Dec;</w:t>
      </w:r>
      <w:r>
        <w:rPr>
          <w:rFonts w:ascii="Book Antiqua" w:hAnsi="Book Antiqua"/>
          <w:sz w:val="22"/>
          <w:szCs w:val="22"/>
        </w:rPr>
        <w:t xml:space="preserve"> </w:t>
      </w:r>
      <w:r w:rsidRPr="00317F98">
        <w:rPr>
          <w:rFonts w:ascii="Book Antiqua" w:hAnsi="Book Antiqua"/>
          <w:sz w:val="22"/>
          <w:szCs w:val="22"/>
        </w:rPr>
        <w:t>Suppl 43:</w:t>
      </w:r>
      <w:r>
        <w:rPr>
          <w:rFonts w:ascii="Book Antiqua" w:hAnsi="Book Antiqua"/>
          <w:sz w:val="22"/>
          <w:szCs w:val="22"/>
        </w:rPr>
        <w:t xml:space="preserve"> </w:t>
      </w:r>
      <w:r w:rsidRPr="00317F98">
        <w:rPr>
          <w:rFonts w:ascii="Book Antiqua" w:hAnsi="Book Antiqua"/>
          <w:sz w:val="22"/>
          <w:szCs w:val="22"/>
        </w:rPr>
        <w:t xml:space="preserve">115-9. </w:t>
      </w:r>
      <w:proofErr w:type="spellStart"/>
      <w:r w:rsidRPr="00317F98">
        <w:rPr>
          <w:rFonts w:ascii="Book Antiqua" w:hAnsi="Book Antiqua"/>
          <w:sz w:val="22"/>
          <w:szCs w:val="22"/>
        </w:rPr>
        <w:t>doi</w:t>
      </w:r>
      <w:proofErr w:type="spellEnd"/>
      <w:r w:rsidRPr="00317F98">
        <w:rPr>
          <w:rFonts w:ascii="Book Antiqua" w:hAnsi="Book Antiqua"/>
          <w:sz w:val="22"/>
          <w:szCs w:val="22"/>
        </w:rPr>
        <w:t>: 10.1111/j.2042-3306.2012.</w:t>
      </w:r>
      <w:proofErr w:type="gramStart"/>
      <w:r w:rsidRPr="00317F98">
        <w:rPr>
          <w:rFonts w:ascii="Book Antiqua" w:hAnsi="Book Antiqua"/>
          <w:sz w:val="22"/>
          <w:szCs w:val="22"/>
        </w:rPr>
        <w:t>00657.x.</w:t>
      </w:r>
      <w:proofErr w:type="gramEnd"/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</w:t>
      </w:r>
    </w:p>
    <w:p w:rsidR="00EC429C" w:rsidRPr="00B955A3" w:rsidRDefault="00EC429C" w:rsidP="0014707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33. Martins BC, Brooks DE, </w:t>
      </w:r>
      <w:r w:rsidRPr="00566912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Samuelson DA, </w:t>
      </w:r>
      <w:proofErr w:type="spellStart"/>
      <w:r>
        <w:rPr>
          <w:rFonts w:ascii="Book Antiqua" w:hAnsi="Book Antiqua"/>
          <w:sz w:val="22"/>
          <w:szCs w:val="22"/>
        </w:rPr>
        <w:t>Laus</w:t>
      </w:r>
      <w:proofErr w:type="spellEnd"/>
      <w:r>
        <w:rPr>
          <w:rFonts w:ascii="Book Antiqua" w:hAnsi="Book Antiqua"/>
          <w:sz w:val="22"/>
          <w:szCs w:val="22"/>
        </w:rPr>
        <w:t xml:space="preserve"> JL. Light microscopic evaluation and scanning electron microscopic analysis of horse eyes following deep anterior lamellar keratectomy. </w:t>
      </w:r>
      <w:r w:rsidRPr="008274DE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8274DE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8274DE">
        <w:rPr>
          <w:rFonts w:ascii="Book Antiqua" w:hAnsi="Book Antiqua"/>
          <w:sz w:val="22"/>
          <w:szCs w:val="22"/>
        </w:rPr>
        <w:t xml:space="preserve"> </w:t>
      </w:r>
      <w:r w:rsidRPr="002C32BF">
        <w:rPr>
          <w:rFonts w:ascii="Book Antiqua" w:hAnsi="Book Antiqua"/>
          <w:sz w:val="22"/>
          <w:szCs w:val="22"/>
        </w:rPr>
        <w:t>2013 Jul;</w:t>
      </w:r>
      <w:r>
        <w:rPr>
          <w:rFonts w:ascii="Book Antiqua" w:hAnsi="Book Antiqua"/>
          <w:sz w:val="22"/>
          <w:szCs w:val="22"/>
        </w:rPr>
        <w:t xml:space="preserve"> </w:t>
      </w:r>
      <w:r w:rsidRPr="002C32BF">
        <w:rPr>
          <w:rFonts w:ascii="Book Antiqua" w:hAnsi="Book Antiqua"/>
          <w:sz w:val="22"/>
          <w:szCs w:val="22"/>
        </w:rPr>
        <w:t>16 Suppl 1:42-51.</w:t>
      </w:r>
      <w:r>
        <w:rPr>
          <w:rFonts w:ascii="Book Antiqua" w:hAnsi="Book Antiqua"/>
          <w:sz w:val="22"/>
          <w:szCs w:val="22"/>
        </w:rPr>
        <w:t xml:space="preserve"> </w:t>
      </w:r>
      <w:r w:rsidRPr="008274DE">
        <w:rPr>
          <w:rFonts w:ascii="Book Antiqua" w:hAnsi="Book Antiqua"/>
          <w:sz w:val="22"/>
          <w:szCs w:val="22"/>
        </w:rPr>
        <w:t xml:space="preserve">2012 Oct 15. </w:t>
      </w:r>
      <w:proofErr w:type="spellStart"/>
      <w:r w:rsidRPr="008274DE">
        <w:rPr>
          <w:rFonts w:ascii="Book Antiqua" w:hAnsi="Book Antiqua"/>
          <w:sz w:val="22"/>
          <w:szCs w:val="22"/>
        </w:rPr>
        <w:t>doi</w:t>
      </w:r>
      <w:proofErr w:type="spellEnd"/>
      <w:r w:rsidRPr="008274DE">
        <w:rPr>
          <w:rFonts w:ascii="Book Antiqua" w:hAnsi="Book Antiqua"/>
          <w:sz w:val="22"/>
          <w:szCs w:val="22"/>
        </w:rPr>
        <w:t>: 10.1111/j.1463-5224.2012.</w:t>
      </w:r>
      <w:proofErr w:type="gramStart"/>
      <w:r w:rsidRPr="008274DE">
        <w:rPr>
          <w:rFonts w:ascii="Book Antiqua" w:hAnsi="Book Antiqua"/>
          <w:sz w:val="22"/>
          <w:szCs w:val="22"/>
        </w:rPr>
        <w:t>01071.x.</w:t>
      </w:r>
      <w:proofErr w:type="gramEnd"/>
      <w:r w:rsidRPr="008274DE">
        <w:rPr>
          <w:rFonts w:ascii="Book Antiqua" w:hAnsi="Book Antiqua"/>
          <w:sz w:val="22"/>
          <w:szCs w:val="22"/>
        </w:rPr>
        <w:t xml:space="preserve">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32. Henriksen M, Andersen PH, </w:t>
      </w:r>
      <w:r w:rsidRPr="00A77F61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Mangan B, Brooks DE. Equine corneal stromal abscesses: An evolution in the understanding of pathogenesis and treatment during the past 30 years. </w:t>
      </w:r>
      <w:r w:rsidRPr="00716E7D">
        <w:rPr>
          <w:rFonts w:ascii="Book Antiqua" w:eastAsia="@PMingLiU" w:hAnsi="Book Antiqua" w:cs="Book Antiqua"/>
          <w:bCs/>
          <w:i/>
          <w:sz w:val="22"/>
          <w:szCs w:val="22"/>
        </w:rPr>
        <w:t>Equine Vet Educ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2012;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doi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>: 10.1111/j.2042-3292.2012.00440.x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31. </w:t>
      </w:r>
      <w:r w:rsidRPr="0073027B">
        <w:rPr>
          <w:rFonts w:ascii="Book Antiqua" w:eastAsia="@PMingLiU" w:hAnsi="Book Antiqua" w:cs="Book Antiqua"/>
          <w:bCs/>
          <w:sz w:val="22"/>
          <w:szCs w:val="22"/>
        </w:rPr>
        <w:t>Kim MS, Brooks DE,</w:t>
      </w:r>
      <w:r w:rsidRPr="0073027B"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</w:t>
      </w:r>
      <w:r w:rsidRPr="0073027B"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  <w:r>
        <w:rPr>
          <w:rFonts w:ascii="Book Antiqua" w:eastAsia="@PMingLiU" w:hAnsi="Book Antiqua" w:cs="Book Antiqua"/>
          <w:bCs/>
          <w:sz w:val="22"/>
          <w:szCs w:val="22"/>
        </w:rPr>
        <w:t>Sapp HL. IOP change undergoing a</w:t>
      </w:r>
      <w:r w:rsidRPr="0073027B">
        <w:rPr>
          <w:rFonts w:ascii="Book Antiqua" w:eastAsia="@PMingLiU" w:hAnsi="Book Antiqua" w:cs="Book Antiqua"/>
          <w:bCs/>
          <w:sz w:val="22"/>
          <w:szCs w:val="22"/>
        </w:rPr>
        <w:t>nesthesia in Rhesus Macaques (</w:t>
      </w:r>
      <w:proofErr w:type="spellStart"/>
      <w:r w:rsidRPr="0073027B">
        <w:rPr>
          <w:rFonts w:ascii="Book Antiqua" w:eastAsia="@PMingLiU" w:hAnsi="Book Antiqua" w:cs="Book Antiqua"/>
          <w:bCs/>
          <w:sz w:val="22"/>
          <w:szCs w:val="22"/>
        </w:rPr>
        <w:t>Macaca</w:t>
      </w:r>
      <w:proofErr w:type="spellEnd"/>
      <w:r w:rsidRPr="0073027B">
        <w:rPr>
          <w:rFonts w:ascii="Book Antiqua" w:eastAsia="@PMingLiU" w:hAnsi="Book Antiqua" w:cs="Book Antiqua"/>
          <w:bCs/>
          <w:sz w:val="22"/>
          <w:szCs w:val="22"/>
        </w:rPr>
        <w:t xml:space="preserve"> mulatta) with Laser-induced Ocular Hyperte</w:t>
      </w:r>
      <w:r>
        <w:rPr>
          <w:rFonts w:ascii="Book Antiqua" w:eastAsia="@PMingLiU" w:hAnsi="Book Antiqua" w:cs="Book Antiqua"/>
          <w:bCs/>
          <w:sz w:val="22"/>
          <w:szCs w:val="22"/>
        </w:rPr>
        <w:t>nsion. J Vet Med Sci.</w:t>
      </w:r>
      <w:r w:rsidRPr="00FB16F0">
        <w:t xml:space="preserve"> </w:t>
      </w:r>
      <w:r w:rsidRPr="00FB16F0">
        <w:rPr>
          <w:rFonts w:ascii="Book Antiqua" w:eastAsia="@PMingLiU" w:hAnsi="Book Antiqua" w:cs="Book Antiqua"/>
          <w:bCs/>
          <w:sz w:val="22"/>
          <w:szCs w:val="22"/>
        </w:rPr>
        <w:t>2012 Oct;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FB16F0">
        <w:rPr>
          <w:rFonts w:ascii="Book Antiqua" w:eastAsia="@PMingLiU" w:hAnsi="Book Antiqua" w:cs="Book Antiqua"/>
          <w:bCs/>
          <w:sz w:val="22"/>
          <w:szCs w:val="22"/>
        </w:rPr>
        <w:t>74(10):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FB16F0">
        <w:rPr>
          <w:rFonts w:ascii="Book Antiqua" w:eastAsia="@PMingLiU" w:hAnsi="Book Antiqua" w:cs="Book Antiqua"/>
          <w:bCs/>
          <w:sz w:val="22"/>
          <w:szCs w:val="22"/>
        </w:rPr>
        <w:t>1359-61.</w:t>
      </w:r>
      <w:r w:rsidRPr="00B62C72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Pr="0073027B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30.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C05E28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 w:rsidRPr="0073027B">
        <w:t xml:space="preserve"> </w:t>
      </w:r>
      <w:r w:rsidRPr="0073027B">
        <w:rPr>
          <w:rFonts w:ascii="Book Antiqua" w:eastAsia="@PMingLiU" w:hAnsi="Book Antiqua" w:cs="Book Antiqua"/>
          <w:bCs/>
          <w:sz w:val="22"/>
          <w:szCs w:val="22"/>
        </w:rPr>
        <w:t>Year in review (Ophthalmology):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Ouch! My Eye!</w:t>
      </w:r>
      <w:r w:rsidRPr="0073027B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B62C72">
        <w:rPr>
          <w:rFonts w:ascii="Book Antiqua" w:eastAsia="@PMingLiU" w:hAnsi="Book Antiqua" w:cs="Book Antiqua"/>
          <w:bCs/>
          <w:i/>
          <w:sz w:val="22"/>
          <w:szCs w:val="22"/>
        </w:rPr>
        <w:t xml:space="preserve">Advances in Small Animal Medicine and Surgery </w:t>
      </w:r>
      <w:r>
        <w:rPr>
          <w:rFonts w:ascii="Book Antiqua" w:eastAsia="@PMingLiU" w:hAnsi="Book Antiqua" w:cs="Book Antiqua"/>
          <w:bCs/>
          <w:sz w:val="22"/>
          <w:szCs w:val="22"/>
        </w:rPr>
        <w:t>2012; 25(9): 1-3.</w:t>
      </w:r>
    </w:p>
    <w:p w:rsidR="00EC429C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2011</w:t>
      </w:r>
    </w:p>
    <w:p w:rsidR="00EC429C" w:rsidRPr="0014707B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29.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EB678B"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CE, 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Ramsey DT. A survey of ocular abnormalities in Miniature Horses. </w:t>
      </w:r>
      <w:r w:rsidRPr="00EB678B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EB678B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 w:rsidRPr="00764392">
        <w:rPr>
          <w:rFonts w:ascii="Book Antiqua" w:eastAsia="@PMingLiU" w:hAnsi="Book Antiqua" w:cs="Book Antiqua"/>
          <w:bCs/>
          <w:sz w:val="22"/>
          <w:szCs w:val="22"/>
        </w:rPr>
        <w:t>2011;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14(4): 239-243.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76585D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28. Greenberg SM, </w:t>
      </w:r>
      <w:r w:rsidRPr="002C5796">
        <w:rPr>
          <w:rFonts w:ascii="Book Antiqua" w:eastAsia="@PMingLiU" w:hAnsi="Book Antiqua" w:cs="Book Antiqua"/>
          <w:b/>
          <w:bCs/>
          <w:sz w:val="22"/>
          <w:szCs w:val="22"/>
        </w:rPr>
        <w:t>Plummer CE (</w:t>
      </w:r>
      <w:proofErr w:type="spellStart"/>
      <w:r w:rsidRPr="002C5796">
        <w:rPr>
          <w:rFonts w:ascii="Book Antiqua" w:eastAsia="@PMingLiU" w:hAnsi="Book Antiqua" w:cs="Book Antiqua"/>
          <w:b/>
          <w:bCs/>
          <w:sz w:val="22"/>
          <w:szCs w:val="22"/>
        </w:rPr>
        <w:t>corr</w:t>
      </w:r>
      <w:proofErr w:type="spellEnd"/>
      <w:r w:rsidRPr="002C5796">
        <w:rPr>
          <w:rFonts w:ascii="Book Antiqua" w:eastAsia="@PMingLiU" w:hAnsi="Book Antiqua" w:cs="Book Antiqua"/>
          <w:b/>
          <w:bCs/>
          <w:sz w:val="22"/>
          <w:szCs w:val="22"/>
        </w:rPr>
        <w:t>),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Brooks DE, Porter M, Farina LL, Winter MD. Unilateral orbital lacrimal gland in a horse. </w:t>
      </w:r>
      <w:r w:rsidRPr="002C5796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2C5796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2011; 14(1): 55-60</w:t>
      </w:r>
      <w:r w:rsidRPr="00527D33">
        <w:rPr>
          <w:rFonts w:ascii="Book Antiqua" w:eastAsia="@PMingLiU" w:hAnsi="Book Antiqua" w:cs="Book Antiqua"/>
          <w:bCs/>
          <w:sz w:val="22"/>
          <w:szCs w:val="22"/>
        </w:rPr>
        <w:t>.</w:t>
      </w:r>
    </w:p>
    <w:p w:rsidR="00EC429C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27.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0D7D4B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Year in review (Ophthalmology): Ophthalmic drugs, old and new.  </w:t>
      </w:r>
      <w:r w:rsidRPr="000D7D4B">
        <w:rPr>
          <w:rFonts w:ascii="Book Antiqua" w:eastAsia="@PMingLiU" w:hAnsi="Book Antiqua" w:cs="Book Antiqua"/>
          <w:bCs/>
          <w:i/>
          <w:sz w:val="22"/>
          <w:szCs w:val="22"/>
        </w:rPr>
        <w:t>Advances in Small Animal Medicine and Surgery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2011; 24(1): 1-3.</w:t>
      </w:r>
    </w:p>
    <w:p w:rsidR="00EC429C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26. Blackwood SE, </w:t>
      </w:r>
      <w:r>
        <w:rPr>
          <w:rFonts w:ascii="Book Antiqua" w:hAnsi="Book Antiqua"/>
          <w:b/>
          <w:sz w:val="22"/>
          <w:szCs w:val="22"/>
        </w:rPr>
        <w:t>Plummer</w:t>
      </w:r>
      <w:r w:rsidRPr="00C90954">
        <w:rPr>
          <w:rFonts w:ascii="Book Antiqua" w:hAnsi="Book Antiqua"/>
          <w:b/>
          <w:sz w:val="22"/>
          <w:szCs w:val="22"/>
        </w:rPr>
        <w:t xml:space="preserve"> CE (</w:t>
      </w:r>
      <w:proofErr w:type="spellStart"/>
      <w:r w:rsidRPr="00C90954">
        <w:rPr>
          <w:rFonts w:ascii="Book Antiqua" w:hAnsi="Book Antiqua"/>
          <w:b/>
          <w:sz w:val="22"/>
          <w:szCs w:val="22"/>
        </w:rPr>
        <w:t>corr</w:t>
      </w:r>
      <w:proofErr w:type="spellEnd"/>
      <w:r w:rsidRPr="00C90954">
        <w:rPr>
          <w:rFonts w:ascii="Book Antiqua" w:hAnsi="Book Antiqua"/>
          <w:b/>
          <w:sz w:val="22"/>
          <w:szCs w:val="22"/>
        </w:rPr>
        <w:t>),</w:t>
      </w:r>
      <w:r>
        <w:rPr>
          <w:rFonts w:ascii="Book Antiqua" w:hAnsi="Book Antiqua"/>
          <w:sz w:val="22"/>
          <w:szCs w:val="22"/>
        </w:rPr>
        <w:t xml:space="preserve"> Barrie KP, Taylor D, Nunnery CM, Seltzer JD, Ben- </w:t>
      </w:r>
      <w:proofErr w:type="spellStart"/>
      <w:r>
        <w:rPr>
          <w:rFonts w:ascii="Book Antiqua" w:hAnsi="Book Antiqua"/>
          <w:sz w:val="22"/>
          <w:szCs w:val="22"/>
        </w:rPr>
        <w:t>Shlomo</w:t>
      </w:r>
      <w:proofErr w:type="spellEnd"/>
      <w:r>
        <w:rPr>
          <w:rFonts w:ascii="Book Antiqua" w:hAnsi="Book Antiqua"/>
          <w:sz w:val="22"/>
          <w:szCs w:val="22"/>
        </w:rPr>
        <w:t xml:space="preserve"> G, Brooks DE. </w:t>
      </w:r>
      <w:proofErr w:type="spellStart"/>
      <w:r>
        <w:rPr>
          <w:rFonts w:ascii="Book Antiqua" w:hAnsi="Book Antiqua"/>
          <w:sz w:val="22"/>
          <w:szCs w:val="22"/>
        </w:rPr>
        <w:t>Uveodermatologic</w:t>
      </w:r>
      <w:proofErr w:type="spellEnd"/>
      <w:r>
        <w:rPr>
          <w:rFonts w:ascii="Book Antiqua" w:hAnsi="Book Antiqua"/>
          <w:sz w:val="22"/>
          <w:szCs w:val="22"/>
        </w:rPr>
        <w:t xml:space="preserve"> syndrome in a rat terrier. </w:t>
      </w:r>
      <w:r>
        <w:rPr>
          <w:rFonts w:ascii="Book Antiqua" w:hAnsi="Book Antiqua"/>
          <w:i/>
          <w:sz w:val="22"/>
          <w:szCs w:val="22"/>
        </w:rPr>
        <w:t xml:space="preserve">J Am </w:t>
      </w:r>
      <w:proofErr w:type="spellStart"/>
      <w:r>
        <w:rPr>
          <w:rFonts w:ascii="Book Antiqua" w:hAnsi="Book Antiqua"/>
          <w:i/>
          <w:sz w:val="22"/>
          <w:szCs w:val="22"/>
        </w:rPr>
        <w:t>Anim</w:t>
      </w:r>
      <w:proofErr w:type="spellEnd"/>
      <w:r w:rsidRPr="00C90954">
        <w:rPr>
          <w:rFonts w:ascii="Book Antiqua" w:hAnsi="Book Antiqua"/>
          <w:i/>
          <w:sz w:val="22"/>
          <w:szCs w:val="22"/>
        </w:rPr>
        <w:t xml:space="preserve"> Hosp Assoc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2333B2">
        <w:rPr>
          <w:rFonts w:ascii="Book Antiqua" w:hAnsi="Book Antiqua"/>
          <w:sz w:val="22"/>
          <w:szCs w:val="22"/>
        </w:rPr>
        <w:t>2011</w:t>
      </w:r>
      <w:r>
        <w:rPr>
          <w:rFonts w:ascii="Book Antiqua" w:hAnsi="Book Antiqua"/>
          <w:sz w:val="22"/>
          <w:szCs w:val="22"/>
        </w:rPr>
        <w:t>; 47: e56-63.</w:t>
      </w: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25.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2C201E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The red eye – a diagnostic tree. </w:t>
      </w:r>
      <w:r w:rsidRPr="002C201E">
        <w:rPr>
          <w:rFonts w:ascii="Book Antiqua" w:eastAsia="@PMingLiU" w:hAnsi="Book Antiqua" w:cs="Book Antiqua"/>
          <w:bCs/>
          <w:i/>
          <w:sz w:val="22"/>
          <w:szCs w:val="22"/>
        </w:rPr>
        <w:t>Clinician’s Brief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2011; 9,11: 34-35.</w:t>
      </w:r>
    </w:p>
    <w:p w:rsidR="00EC429C" w:rsidRDefault="00EC429C" w:rsidP="00EC429C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Pr="002C5796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2010</w:t>
      </w:r>
    </w:p>
    <w:p w:rsidR="00EC429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24. Ben-Shlomo G, </w:t>
      </w:r>
      <w:r w:rsidRPr="0020262A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b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b/>
          <w:sz w:val="22"/>
          <w:szCs w:val="22"/>
        </w:rPr>
        <w:t>corr</w:t>
      </w:r>
      <w:proofErr w:type="spellEnd"/>
      <w:r>
        <w:rPr>
          <w:rFonts w:ascii="Book Antiqua" w:hAnsi="Book Antiqua"/>
          <w:b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</w:t>
      </w:r>
      <w:r w:rsidRPr="002C579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Barrie KP, Brooks DE. </w:t>
      </w:r>
      <w:proofErr w:type="spellStart"/>
      <w:r>
        <w:rPr>
          <w:rFonts w:ascii="Book Antiqua" w:hAnsi="Book Antiqua"/>
          <w:sz w:val="22"/>
          <w:szCs w:val="22"/>
        </w:rPr>
        <w:t>Curvularia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keratomycosis</w:t>
      </w:r>
      <w:proofErr w:type="spellEnd"/>
      <w:r>
        <w:rPr>
          <w:rFonts w:ascii="Book Antiqua" w:hAnsi="Book Antiqua"/>
          <w:sz w:val="22"/>
          <w:szCs w:val="22"/>
        </w:rPr>
        <w:t xml:space="preserve"> in a dog. </w:t>
      </w:r>
      <w:r w:rsidRPr="0020262A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20262A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r w:rsidRPr="002C5796">
        <w:rPr>
          <w:rFonts w:ascii="Book Antiqua" w:hAnsi="Book Antiqua"/>
          <w:sz w:val="22"/>
          <w:szCs w:val="22"/>
        </w:rPr>
        <w:t>2010; 13(2): 126-130.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23. Blackwood SE, </w:t>
      </w:r>
      <w:r w:rsidRPr="00C90954">
        <w:rPr>
          <w:rFonts w:ascii="Book Antiqua" w:hAnsi="Book Antiqua"/>
          <w:b/>
          <w:sz w:val="22"/>
          <w:szCs w:val="22"/>
        </w:rPr>
        <w:t>Plummer CE (</w:t>
      </w:r>
      <w:proofErr w:type="spellStart"/>
      <w:r w:rsidRPr="00C90954">
        <w:rPr>
          <w:rFonts w:ascii="Book Antiqua" w:hAnsi="Book Antiqua"/>
          <w:b/>
          <w:sz w:val="22"/>
          <w:szCs w:val="22"/>
        </w:rPr>
        <w:t>corr</w:t>
      </w:r>
      <w:proofErr w:type="spellEnd"/>
      <w:r w:rsidRPr="00C90954">
        <w:rPr>
          <w:rFonts w:ascii="Book Antiqua" w:hAnsi="Book Antiqua"/>
          <w:b/>
          <w:sz w:val="22"/>
          <w:szCs w:val="22"/>
        </w:rPr>
        <w:t>),</w:t>
      </w:r>
      <w:r>
        <w:rPr>
          <w:rFonts w:ascii="Book Antiqua" w:hAnsi="Book Antiqua"/>
          <w:sz w:val="22"/>
          <w:szCs w:val="22"/>
        </w:rPr>
        <w:t xml:space="preserve"> Crumley W, MacKay EO, Brooks DE, Barrie KP. Ocular parameters in a captive colony of fruit bats. </w:t>
      </w:r>
      <w:r w:rsidRPr="00C90954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C90954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2010; 13 (Supplement 1): 72-79.</w:t>
      </w:r>
    </w:p>
    <w:p w:rsidR="00EC429C" w:rsidRDefault="00EC429C" w:rsidP="00EC429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082089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 w:rsidRPr="00082089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2009</w:t>
      </w: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 w:rsidRPr="0014707B">
        <w:rPr>
          <w:rFonts w:ascii="Book Antiqua" w:hAnsi="Book Antiqua"/>
          <w:sz w:val="22"/>
          <w:szCs w:val="22"/>
        </w:rPr>
        <w:t>22.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2056A0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Anaerobic keratitis.  </w:t>
      </w:r>
      <w:r w:rsidRPr="002056A0">
        <w:rPr>
          <w:rFonts w:ascii="Book Antiqua" w:hAnsi="Book Antiqua"/>
          <w:i/>
          <w:sz w:val="22"/>
          <w:szCs w:val="22"/>
        </w:rPr>
        <w:t>Equine Vet Educ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2009; 21:575-576. Invited Review.</w:t>
      </w:r>
    </w:p>
    <w:p w:rsidR="00EC429C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 w:rsidRPr="0014707B">
        <w:rPr>
          <w:rFonts w:ascii="Book Antiqua" w:hAnsi="Book Antiqua"/>
          <w:sz w:val="22"/>
          <w:szCs w:val="22"/>
        </w:rPr>
        <w:lastRenderedPageBreak/>
        <w:t>21.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5C19B6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Ollivier FJ, </w:t>
      </w:r>
      <w:proofErr w:type="spellStart"/>
      <w:r>
        <w:rPr>
          <w:rFonts w:ascii="Book Antiqua" w:hAnsi="Book Antiqua"/>
          <w:sz w:val="22"/>
          <w:szCs w:val="22"/>
        </w:rPr>
        <w:t>Kallberg</w:t>
      </w:r>
      <w:proofErr w:type="spellEnd"/>
      <w:r>
        <w:rPr>
          <w:rFonts w:ascii="Book Antiqua" w:hAnsi="Book Antiqua"/>
          <w:sz w:val="22"/>
          <w:szCs w:val="22"/>
        </w:rPr>
        <w:t xml:space="preserve"> ME, Brooks DE, Barrie KP, Utter ME,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KN. The use of amniotic membrane transplantation for ocular surface reconstruction: A review and series of 58 equine clinical cases (2002-2008). </w:t>
      </w:r>
      <w:r w:rsidRPr="002056A0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2056A0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2009; 12(1): 17-24. Invited Review.</w:t>
      </w:r>
    </w:p>
    <w:p w:rsidR="00EC429C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20. </w:t>
      </w:r>
      <w:r w:rsidRPr="00E523AF">
        <w:rPr>
          <w:rFonts w:ascii="Book Antiqua" w:hAnsi="Book Antiqua"/>
          <w:sz w:val="22"/>
          <w:szCs w:val="22"/>
        </w:rPr>
        <w:t xml:space="preserve">Brooks DE, Taylor DP, </w:t>
      </w:r>
      <w:r w:rsidRPr="00E523AF">
        <w:rPr>
          <w:rFonts w:ascii="Book Antiqua" w:hAnsi="Book Antiqua"/>
          <w:b/>
          <w:sz w:val="22"/>
          <w:szCs w:val="22"/>
        </w:rPr>
        <w:t>Plummer CE</w:t>
      </w:r>
      <w:r w:rsidRPr="00E523AF">
        <w:rPr>
          <w:rFonts w:ascii="Book Antiqua" w:hAnsi="Book Antiqua"/>
          <w:sz w:val="22"/>
          <w:szCs w:val="22"/>
        </w:rPr>
        <w:t xml:space="preserve">, Quinn R, </w:t>
      </w:r>
      <w:proofErr w:type="spellStart"/>
      <w:r w:rsidRPr="00E523AF">
        <w:rPr>
          <w:rFonts w:ascii="Book Antiqua" w:hAnsi="Book Antiqua"/>
          <w:sz w:val="22"/>
          <w:szCs w:val="22"/>
        </w:rPr>
        <w:t>Kallberg</w:t>
      </w:r>
      <w:proofErr w:type="spellEnd"/>
      <w:r w:rsidRPr="00E523AF">
        <w:rPr>
          <w:rFonts w:ascii="Book Antiqua" w:hAnsi="Book Antiqua"/>
          <w:sz w:val="22"/>
          <w:szCs w:val="22"/>
        </w:rPr>
        <w:t xml:space="preserve"> ME, Sheppard B, Barrie KP, Blackwood SE, Nunnery CM, Ben-Shlomo G, Clark CJ, Woodworth AA. </w:t>
      </w:r>
      <w:r>
        <w:rPr>
          <w:rFonts w:ascii="Book Antiqua" w:hAnsi="Book Antiqua"/>
          <w:sz w:val="22"/>
          <w:szCs w:val="22"/>
        </w:rPr>
        <w:t xml:space="preserve">Iris abscesses with and without </w:t>
      </w:r>
      <w:proofErr w:type="spellStart"/>
      <w:r>
        <w:rPr>
          <w:rFonts w:ascii="Book Antiqua" w:hAnsi="Book Antiqua"/>
          <w:sz w:val="22"/>
          <w:szCs w:val="22"/>
        </w:rPr>
        <w:t>intralenticular</w:t>
      </w:r>
      <w:proofErr w:type="spellEnd"/>
      <w:r>
        <w:rPr>
          <w:rFonts w:ascii="Book Antiqua" w:hAnsi="Book Antiqua"/>
          <w:sz w:val="22"/>
          <w:szCs w:val="22"/>
        </w:rPr>
        <w:t xml:space="preserve"> fungal invasion in the horse. </w:t>
      </w:r>
      <w:r w:rsidRPr="00E523AF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E523AF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2009; 12(5): 306-312.</w:t>
      </w:r>
    </w:p>
    <w:p w:rsidR="00EC429C" w:rsidRPr="00E523AF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Pr="00212C7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19. </w:t>
      </w:r>
      <w:r w:rsidRPr="00212C7C">
        <w:rPr>
          <w:rFonts w:ascii="Book Antiqua" w:eastAsia="@PMingLiU" w:hAnsi="Book Antiqua" w:cs="Book Antiqua"/>
          <w:bCs/>
          <w:sz w:val="22"/>
          <w:szCs w:val="22"/>
        </w:rPr>
        <w:t>Myers DA,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Isaza R, Ben-Shlomo G, Abbott J, </w:t>
      </w:r>
      <w:r w:rsidRPr="00212C7C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>. Fungal keratitis in a gopher tortoise (</w:t>
      </w:r>
      <w:proofErr w:type="spellStart"/>
      <w:r w:rsidRPr="00212C7C">
        <w:rPr>
          <w:rFonts w:ascii="Book Antiqua" w:eastAsia="@PMingLiU" w:hAnsi="Book Antiqua" w:cs="Book Antiqua"/>
          <w:bCs/>
          <w:i/>
          <w:sz w:val="22"/>
          <w:szCs w:val="22"/>
        </w:rPr>
        <w:t>Gopherus</w:t>
      </w:r>
      <w:proofErr w:type="spellEnd"/>
      <w:r w:rsidRPr="00212C7C"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proofErr w:type="spellStart"/>
      <w:r w:rsidRPr="00212C7C">
        <w:rPr>
          <w:rFonts w:ascii="Book Antiqua" w:eastAsia="@PMingLiU" w:hAnsi="Book Antiqua" w:cs="Book Antiqua"/>
          <w:bCs/>
          <w:i/>
          <w:sz w:val="22"/>
          <w:szCs w:val="22"/>
        </w:rPr>
        <w:t>polyphemus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). </w:t>
      </w:r>
      <w:r w:rsidRPr="00212C7C">
        <w:rPr>
          <w:rFonts w:ascii="Book Antiqua" w:eastAsia="@PMingLiU" w:hAnsi="Book Antiqua" w:cs="Book Antiqua"/>
          <w:bCs/>
          <w:i/>
          <w:sz w:val="22"/>
          <w:szCs w:val="22"/>
        </w:rPr>
        <w:t>J Zoo Wild Med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2009; 40(3): 579-582.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082089" w:rsidRDefault="00EC429C" w:rsidP="0014707B">
      <w:pPr>
        <w:tabs>
          <w:tab w:val="right" w:pos="9451"/>
        </w:tabs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 w:rsidRPr="00820028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2008</w:t>
      </w: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18. Baker A,</w:t>
      </w:r>
      <w:r w:rsidRPr="00BB64BC">
        <w:rPr>
          <w:rFonts w:ascii="Book Antiqua" w:hAnsi="Book Antiqua"/>
          <w:sz w:val="22"/>
          <w:szCs w:val="22"/>
        </w:rPr>
        <w:t xml:space="preserve"> </w:t>
      </w:r>
      <w:r w:rsidRPr="00BB64BC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20028">
        <w:rPr>
          <w:rFonts w:ascii="Book Antiqua" w:hAnsi="Book Antiqua"/>
          <w:sz w:val="22"/>
          <w:szCs w:val="22"/>
        </w:rPr>
        <w:t>(</w:t>
      </w:r>
      <w:proofErr w:type="spellStart"/>
      <w:r w:rsidRPr="00820028">
        <w:rPr>
          <w:rFonts w:ascii="Book Antiqua" w:hAnsi="Book Antiqua"/>
          <w:sz w:val="22"/>
          <w:szCs w:val="22"/>
        </w:rPr>
        <w:t>corr</w:t>
      </w:r>
      <w:proofErr w:type="spellEnd"/>
      <w:r w:rsidRPr="00820028">
        <w:rPr>
          <w:rFonts w:ascii="Book Antiqua" w:hAnsi="Book Antiqua"/>
          <w:sz w:val="22"/>
          <w:szCs w:val="22"/>
        </w:rPr>
        <w:t xml:space="preserve">), </w:t>
      </w:r>
      <w:r w:rsidRPr="00BB64BC">
        <w:rPr>
          <w:rFonts w:ascii="Book Antiqua" w:hAnsi="Book Antiqua"/>
          <w:sz w:val="22"/>
          <w:szCs w:val="22"/>
        </w:rPr>
        <w:t>Szabo N</w:t>
      </w:r>
      <w:r>
        <w:rPr>
          <w:rFonts w:ascii="Book Antiqua" w:hAnsi="Book Antiqua"/>
          <w:sz w:val="22"/>
          <w:szCs w:val="22"/>
        </w:rPr>
        <w:t xml:space="preserve">, Barrie KP, Brooks DE. </w:t>
      </w:r>
      <w:r w:rsidRPr="00BB64BC">
        <w:rPr>
          <w:rFonts w:ascii="Book Antiqua" w:hAnsi="Book Antiqua"/>
          <w:sz w:val="22"/>
          <w:szCs w:val="22"/>
        </w:rPr>
        <w:t>Doxycycline levels in preocular tear film of horses</w:t>
      </w:r>
      <w:r>
        <w:rPr>
          <w:rFonts w:ascii="Book Antiqua" w:hAnsi="Book Antiqua"/>
          <w:sz w:val="22"/>
          <w:szCs w:val="22"/>
        </w:rPr>
        <w:t xml:space="preserve"> following oral administration. </w:t>
      </w:r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2008; 11(6):381-385</w:t>
      </w:r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</w:p>
    <w:p w:rsidR="00EC429C" w:rsidRPr="00EB678B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C6385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17.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ME, Ollivier FJ, Barrie KP, Brooks DE. Deep lamellar endothelial keratoplasty in ten horses. </w:t>
      </w:r>
      <w:r w:rsidRPr="00820028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820028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2008; 11 (s1): 35-43</w:t>
      </w:r>
      <w:r w:rsidRPr="00820028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</w:p>
    <w:p w:rsidR="00EC429C" w:rsidRPr="008D2C01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Pr="000B211A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16.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ME,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KN,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JP, Barrie KP, Brooks DE.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Intranictitans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tacking for replacement of prolapsed gland of the third eyelid in dogs. </w:t>
      </w:r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2008; 11(4):228-233</w:t>
      </w:r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0B211A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15.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ME, Ollivier FJ,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KN, Brooks DE. The use of a biosynthetic material to repair the surgical defect following excision of an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epibulbar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melanoma in a cat. </w:t>
      </w:r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0B211A">
        <w:rPr>
          <w:rFonts w:ascii="Book Antiqua" w:eastAsia="@PMingLiU" w:hAnsi="Book Antiqua" w:cs="Book Antiqua"/>
          <w:bCs/>
          <w:i/>
          <w:sz w:val="22"/>
          <w:szCs w:val="22"/>
        </w:rPr>
        <w:t>Ophthalmo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>l</w:t>
      </w:r>
      <w:proofErr w:type="spellEnd"/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 w:rsidRPr="005C2DB5">
        <w:rPr>
          <w:rFonts w:ascii="Book Antiqua" w:eastAsia="@PMingLiU" w:hAnsi="Book Antiqua" w:cs="Book Antiqua"/>
          <w:bCs/>
          <w:sz w:val="22"/>
          <w:szCs w:val="22"/>
        </w:rPr>
        <w:t>2008;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11(4): 250-254.</w:t>
      </w:r>
    </w:p>
    <w:p w:rsidR="00EC429C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14. Brooks DE, </w:t>
      </w:r>
      <w:r w:rsidRPr="008D2C01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Kallberg</w:t>
      </w:r>
      <w:proofErr w:type="spellEnd"/>
      <w:r>
        <w:rPr>
          <w:rFonts w:ascii="Book Antiqua" w:hAnsi="Book Antiqua"/>
          <w:sz w:val="22"/>
          <w:szCs w:val="22"/>
        </w:rPr>
        <w:t xml:space="preserve"> ME, Barrie KP, Ollivier FJ, Hendrix DVH, Baker A, Scotty NC, Utter ME, Blackwood SE, Nunnery CM, Ben-Shlomo G,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KN. Corneal transplantation for inflammatory keratopathies in the horse: Visual outcome in 206 cases (1993-2007). </w:t>
      </w:r>
      <w:r w:rsidRPr="008D2C01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8D2C01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2008; 11(2): 123-133.</w:t>
      </w:r>
    </w:p>
    <w:p w:rsidR="00EC429C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14707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13. </w:t>
      </w:r>
      <w:r w:rsidRPr="00EC1D7D">
        <w:rPr>
          <w:rFonts w:ascii="Book Antiqua" w:hAnsi="Book Antiqua"/>
          <w:sz w:val="22"/>
          <w:szCs w:val="22"/>
        </w:rPr>
        <w:t xml:space="preserve">MacKay EO, </w:t>
      </w:r>
      <w:proofErr w:type="spellStart"/>
      <w:r w:rsidRPr="00EC1D7D">
        <w:rPr>
          <w:rFonts w:ascii="Book Antiqua" w:hAnsi="Book Antiqua"/>
          <w:sz w:val="22"/>
          <w:szCs w:val="22"/>
        </w:rPr>
        <w:t>Kallberg</w:t>
      </w:r>
      <w:proofErr w:type="spellEnd"/>
      <w:r w:rsidRPr="00EC1D7D">
        <w:rPr>
          <w:rFonts w:ascii="Book Antiqua" w:hAnsi="Book Antiqua"/>
          <w:sz w:val="22"/>
          <w:szCs w:val="22"/>
        </w:rPr>
        <w:t xml:space="preserve"> ME, Barrie KP, Miller W, Sapienza JS, Denis H, Ollivier FJ, </w:t>
      </w:r>
      <w:r w:rsidRPr="00EC1D7D">
        <w:rPr>
          <w:rFonts w:ascii="Book Antiqua" w:hAnsi="Book Antiqua"/>
          <w:b/>
          <w:sz w:val="22"/>
          <w:szCs w:val="22"/>
        </w:rPr>
        <w:t>Plummer C,</w:t>
      </w:r>
      <w:r w:rsidRPr="00EC1D7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C1D7D">
        <w:rPr>
          <w:rFonts w:ascii="Book Antiqua" w:hAnsi="Book Antiqua"/>
          <w:sz w:val="22"/>
          <w:szCs w:val="22"/>
        </w:rPr>
        <w:t>Rinkoski</w:t>
      </w:r>
      <w:proofErr w:type="spellEnd"/>
      <w:r w:rsidRPr="00EC1D7D">
        <w:rPr>
          <w:rFonts w:ascii="Book Antiqua" w:hAnsi="Book Antiqua"/>
          <w:sz w:val="22"/>
          <w:szCs w:val="22"/>
        </w:rPr>
        <w:t xml:space="preserve"> T, Scotty N, </w:t>
      </w:r>
      <w:proofErr w:type="spellStart"/>
      <w:r w:rsidRPr="00EC1D7D">
        <w:rPr>
          <w:rFonts w:ascii="Book Antiqua" w:hAnsi="Book Antiqua"/>
          <w:sz w:val="22"/>
          <w:szCs w:val="22"/>
        </w:rPr>
        <w:t>Gelatt</w:t>
      </w:r>
      <w:proofErr w:type="spellEnd"/>
      <w:r w:rsidRPr="00EC1D7D">
        <w:rPr>
          <w:rFonts w:ascii="Book Antiqua" w:hAnsi="Book Antiqua"/>
          <w:sz w:val="22"/>
          <w:szCs w:val="22"/>
        </w:rPr>
        <w:t xml:space="preserve"> KN.</w:t>
      </w:r>
      <w:r w:rsidRPr="00EC1D7D">
        <w:t xml:space="preserve"> </w:t>
      </w:r>
      <w:r w:rsidRPr="00EC1D7D">
        <w:rPr>
          <w:rFonts w:ascii="Book Antiqua" w:hAnsi="Book Antiqua"/>
          <w:sz w:val="22"/>
          <w:szCs w:val="22"/>
        </w:rPr>
        <w:t xml:space="preserve">Myocilin protein levels in the aqueous humor of the </w:t>
      </w:r>
      <w:proofErr w:type="spellStart"/>
      <w:r w:rsidRPr="00EC1D7D">
        <w:rPr>
          <w:rFonts w:ascii="Book Antiqua" w:hAnsi="Book Antiqua"/>
          <w:sz w:val="22"/>
          <w:szCs w:val="22"/>
        </w:rPr>
        <w:t>glaucomas</w:t>
      </w:r>
      <w:proofErr w:type="spellEnd"/>
      <w:r w:rsidRPr="00EC1D7D">
        <w:rPr>
          <w:rFonts w:ascii="Book Antiqua" w:hAnsi="Book Antiqua"/>
          <w:sz w:val="22"/>
          <w:szCs w:val="22"/>
        </w:rPr>
        <w:t xml:space="preserve"> in selected canine breeds.</w:t>
      </w:r>
      <w:r w:rsidRPr="00EC1D7D">
        <w:t xml:space="preserve"> </w:t>
      </w:r>
      <w:r w:rsidRPr="00EC1D7D">
        <w:rPr>
          <w:rFonts w:ascii="Book Antiqua" w:hAnsi="Book Antiqua"/>
          <w:i/>
          <w:sz w:val="22"/>
          <w:szCs w:val="22"/>
        </w:rPr>
        <w:t xml:space="preserve">Vet </w:t>
      </w:r>
      <w:proofErr w:type="spellStart"/>
      <w:r w:rsidRPr="00EC1D7D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EC1D7D">
        <w:rPr>
          <w:rFonts w:ascii="Book Antiqua" w:hAnsi="Book Antiqua"/>
          <w:i/>
          <w:sz w:val="22"/>
          <w:szCs w:val="22"/>
        </w:rPr>
        <w:t>.</w:t>
      </w:r>
      <w:r w:rsidRPr="00EC1D7D">
        <w:rPr>
          <w:rFonts w:ascii="Book Antiqua" w:hAnsi="Book Antiqua"/>
          <w:sz w:val="22"/>
          <w:szCs w:val="22"/>
        </w:rPr>
        <w:t xml:space="preserve"> 2008 Jul-Aug;</w:t>
      </w:r>
      <w:r>
        <w:rPr>
          <w:rFonts w:ascii="Book Antiqua" w:hAnsi="Book Antiqua"/>
          <w:sz w:val="22"/>
          <w:szCs w:val="22"/>
        </w:rPr>
        <w:t xml:space="preserve"> </w:t>
      </w:r>
      <w:r w:rsidRPr="00EC1D7D">
        <w:rPr>
          <w:rFonts w:ascii="Book Antiqua" w:hAnsi="Book Antiqua"/>
          <w:sz w:val="22"/>
          <w:szCs w:val="22"/>
        </w:rPr>
        <w:t>11(4):</w:t>
      </w:r>
      <w:r>
        <w:rPr>
          <w:rFonts w:ascii="Book Antiqua" w:hAnsi="Book Antiqua"/>
          <w:sz w:val="22"/>
          <w:szCs w:val="22"/>
        </w:rPr>
        <w:t xml:space="preserve"> </w:t>
      </w:r>
      <w:r w:rsidRPr="00EC1D7D">
        <w:rPr>
          <w:rFonts w:ascii="Book Antiqua" w:hAnsi="Book Antiqua"/>
          <w:sz w:val="22"/>
          <w:szCs w:val="22"/>
        </w:rPr>
        <w:t>234-41</w:t>
      </w:r>
      <w:r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</w:p>
    <w:p w:rsidR="00EC429C" w:rsidRPr="00EB678B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</w:pPr>
      <w:r w:rsidRPr="00820564">
        <w:rPr>
          <w:rFonts w:ascii="Book Antiqua" w:eastAsia="@PMingLiU" w:hAnsi="Book Antiqua" w:cs="Book Antiqua"/>
          <w:b/>
          <w:bCs/>
          <w:sz w:val="22"/>
          <w:szCs w:val="22"/>
          <w:u w:val="single"/>
        </w:rPr>
        <w:t>2007</w:t>
      </w:r>
    </w:p>
    <w:p w:rsidR="00EC429C" w:rsidRPr="009D43EC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12.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5E74D6">
        <w:rPr>
          <w:rFonts w:ascii="Book Antiqua" w:eastAsia="@PMingLiU" w:hAnsi="Book Antiqua" w:cs="Book Antiqua"/>
          <w:b/>
          <w:bCs/>
          <w:sz w:val="22"/>
          <w:szCs w:val="22"/>
        </w:rPr>
        <w:t>Plummer CE.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Exophthalmos in the horse. </w:t>
      </w:r>
      <w:r w:rsidRPr="005E74D6">
        <w:rPr>
          <w:rFonts w:ascii="Book Antiqua" w:eastAsia="@PMingLiU" w:hAnsi="Book Antiqua" w:cs="Book Antiqua"/>
          <w:bCs/>
          <w:i/>
          <w:sz w:val="22"/>
          <w:szCs w:val="22"/>
        </w:rPr>
        <w:t>Eq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>uine</w:t>
      </w:r>
      <w:r w:rsidRPr="005E74D6">
        <w:rPr>
          <w:rFonts w:ascii="Book Antiqua" w:eastAsia="@PMingLiU" w:hAnsi="Book Antiqua" w:cs="Book Antiqua"/>
          <w:bCs/>
          <w:i/>
          <w:sz w:val="22"/>
          <w:szCs w:val="22"/>
        </w:rPr>
        <w:t xml:space="preserve"> Vet Ed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uc </w:t>
      </w:r>
      <w:r>
        <w:rPr>
          <w:rFonts w:ascii="Book Antiqua" w:eastAsia="@PMingLiU" w:hAnsi="Book Antiqua" w:cs="Book Antiqua"/>
          <w:bCs/>
          <w:sz w:val="22"/>
          <w:szCs w:val="22"/>
        </w:rPr>
        <w:t>2007; 19(11): 584-589. Invited Review.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4C6C8E" w:rsidRDefault="00EC429C" w:rsidP="0014707B">
      <w:pPr>
        <w:rPr>
          <w:rFonts w:ascii="Book Antiqua" w:eastAsia="@PMingLiU" w:hAnsi="Book Antiqua"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11.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CE, </w:t>
      </w:r>
      <w:r>
        <w:rPr>
          <w:rFonts w:ascii="Book Antiqua" w:eastAsia="@PMingLiU" w:hAnsi="Book Antiqua" w:cs="Book Antiqua"/>
          <w:sz w:val="22"/>
          <w:szCs w:val="22"/>
        </w:rPr>
        <w:t xml:space="preserve">Specht A,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 Ocular manifestations of endocrine disease in small animals. </w:t>
      </w:r>
      <w:r w:rsidRPr="008D32FF">
        <w:rPr>
          <w:rFonts w:ascii="Book Antiqua" w:eastAsia="@PMingLiU" w:hAnsi="Book Antiqua" w:cs="Book Antiqua"/>
          <w:i/>
          <w:iCs/>
          <w:sz w:val="22"/>
          <w:szCs w:val="22"/>
        </w:rPr>
        <w:t>Compendium for Continuing Education for the Practicing Veterinarian</w:t>
      </w:r>
      <w:r>
        <w:rPr>
          <w:rFonts w:ascii="Book Antiqua" w:eastAsia="@PMingLiU" w:hAnsi="Book Antiqua" w:cs="Book Antiqua"/>
          <w:i/>
          <w:iCs/>
          <w:sz w:val="22"/>
          <w:szCs w:val="22"/>
        </w:rPr>
        <w:t xml:space="preserve"> </w:t>
      </w:r>
      <w:r w:rsidRPr="006F6763">
        <w:rPr>
          <w:rFonts w:ascii="Book Antiqua" w:eastAsia="@PMingLiU" w:hAnsi="Book Antiqua" w:cs="Book Antiqua"/>
          <w:iCs/>
          <w:sz w:val="22"/>
          <w:szCs w:val="22"/>
        </w:rPr>
        <w:t>2007;</w:t>
      </w:r>
      <w:r>
        <w:rPr>
          <w:rFonts w:ascii="Book Antiqua" w:eastAsia="@PMingLiU" w:hAnsi="Book Antiqua" w:cs="Book Antiqua"/>
          <w:sz w:val="22"/>
          <w:szCs w:val="22"/>
        </w:rPr>
        <w:t xml:space="preserve"> 733-743.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820564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10. </w:t>
      </w:r>
      <w:r w:rsidRPr="009D43EC">
        <w:rPr>
          <w:rFonts w:ascii="Book Antiqua" w:eastAsia="@PMingLiU" w:hAnsi="Book Antiqua" w:cs="Book Antiqua"/>
          <w:bCs/>
          <w:sz w:val="22"/>
          <w:szCs w:val="22"/>
        </w:rPr>
        <w:t>Ollivier FJ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Gilger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BC, Barrie KP,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ME, </w:t>
      </w:r>
      <w:r w:rsidRPr="009D43EC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O’Reilly S,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KN, Brooks DE. Proteinases of the cornea and preocular tear film. </w:t>
      </w:r>
      <w:r w:rsidRPr="009D43EC">
        <w:rPr>
          <w:rFonts w:ascii="Book Antiqua" w:eastAsia="@PMingLiU" w:hAnsi="Book Antiqua" w:cs="Book Antiqua"/>
          <w:bCs/>
          <w:i/>
          <w:sz w:val="22"/>
          <w:szCs w:val="22"/>
        </w:rPr>
        <w:t xml:space="preserve">Vet </w:t>
      </w:r>
      <w:proofErr w:type="spellStart"/>
      <w:r w:rsidRPr="009D43EC">
        <w:rPr>
          <w:rFonts w:ascii="Book Antiqua" w:eastAsia="@PMingLiU" w:hAnsi="Book Antiqua" w:cs="Book Antiqua"/>
          <w:bCs/>
          <w:i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2007; 10: 199-206.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583BFA" w:rsidRDefault="00EC429C" w:rsidP="0014707B">
      <w:pPr>
        <w:rPr>
          <w:rFonts w:ascii="Book Antiqua" w:eastAsia="@PMingLiU" w:hAnsi="Book Antiqua" w:cs="Book Antiqua"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lastRenderedPageBreak/>
        <w:t>9.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CE,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Smith S, Andrew SE, Lassaline ME,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KN, Brooks DE,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ME, Ollivier FJ. </w:t>
      </w:r>
      <w:r w:rsidRPr="00911F8C">
        <w:rPr>
          <w:rFonts w:ascii="Book Antiqua" w:hAnsi="Book Antiqua" w:cs="Book Antiqua"/>
          <w:sz w:val="22"/>
          <w:szCs w:val="22"/>
        </w:rPr>
        <w:t xml:space="preserve">Combined keratectomy, strontium-90 irradiation and permanent bulbar conjunctival grafts for </w:t>
      </w:r>
      <w:proofErr w:type="spellStart"/>
      <w:r w:rsidRPr="00911F8C">
        <w:rPr>
          <w:rFonts w:ascii="Book Antiqua" w:hAnsi="Book Antiqua" w:cs="Book Antiqua"/>
          <w:sz w:val="22"/>
          <w:szCs w:val="22"/>
        </w:rPr>
        <w:t>corneolimbal</w:t>
      </w:r>
      <w:proofErr w:type="spellEnd"/>
      <w:r w:rsidRPr="00911F8C">
        <w:rPr>
          <w:rFonts w:ascii="Book Antiqua" w:hAnsi="Book Antiqua" w:cs="Book Antiqua"/>
          <w:sz w:val="22"/>
          <w:szCs w:val="22"/>
        </w:rPr>
        <w:t xml:space="preserve"> squamous cell carcinomas in horses (1990-2002): 38 horse</w:t>
      </w:r>
      <w:r>
        <w:rPr>
          <w:rFonts w:ascii="Book Antiqua" w:hAnsi="Book Antiqua" w:cs="Book Antiqua"/>
          <w:sz w:val="22"/>
          <w:szCs w:val="22"/>
        </w:rPr>
        <w:t xml:space="preserve">s. </w:t>
      </w:r>
      <w:r w:rsidRPr="00583BFA">
        <w:rPr>
          <w:rFonts w:ascii="Book Antiqua" w:hAnsi="Book Antiqua" w:cs="Book Antiqua"/>
          <w:i/>
          <w:sz w:val="22"/>
          <w:szCs w:val="22"/>
        </w:rPr>
        <w:t xml:space="preserve">Vet </w:t>
      </w:r>
      <w:proofErr w:type="spellStart"/>
      <w:r w:rsidRPr="00583BFA">
        <w:rPr>
          <w:rFonts w:ascii="Book Antiqua" w:hAnsi="Book Antiqua" w:cs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2007; 10: 37-42.</w:t>
      </w:r>
    </w:p>
    <w:p w:rsidR="00EC429C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hAnsi="Book Antiqua"/>
          <w:sz w:val="22"/>
          <w:szCs w:val="22"/>
        </w:rPr>
      </w:pPr>
    </w:p>
    <w:p w:rsidR="00EC429C" w:rsidRPr="00820564" w:rsidRDefault="00EC429C" w:rsidP="0014707B">
      <w:pPr>
        <w:rPr>
          <w:rFonts w:ascii="Book Antiqua" w:hAnsi="Book Antiqua"/>
          <w:b/>
          <w:sz w:val="22"/>
          <w:szCs w:val="22"/>
          <w:u w:val="single"/>
        </w:rPr>
      </w:pPr>
      <w:r w:rsidRPr="00820564">
        <w:rPr>
          <w:rFonts w:ascii="Book Antiqua" w:hAnsi="Book Antiqua"/>
          <w:b/>
          <w:sz w:val="22"/>
          <w:szCs w:val="22"/>
          <w:u w:val="single"/>
        </w:rPr>
        <w:t>2006</w:t>
      </w:r>
    </w:p>
    <w:p w:rsidR="00EC429C" w:rsidRPr="00A83E14" w:rsidRDefault="00EC429C" w:rsidP="0014707B">
      <w:pPr>
        <w:rPr>
          <w:rFonts w:ascii="Book Antiqua" w:eastAsia="@PMingLiU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8. </w:t>
      </w:r>
      <w:r w:rsidRPr="00721EBC">
        <w:rPr>
          <w:rFonts w:ascii="Book Antiqua" w:hAnsi="Book Antiqua"/>
          <w:sz w:val="22"/>
          <w:szCs w:val="22"/>
        </w:rPr>
        <w:t xml:space="preserve">Ollivier FJ, </w:t>
      </w:r>
      <w:proofErr w:type="spellStart"/>
      <w:r w:rsidRPr="00721EBC">
        <w:rPr>
          <w:rFonts w:ascii="Book Antiqua" w:hAnsi="Book Antiqua"/>
          <w:sz w:val="22"/>
          <w:szCs w:val="22"/>
        </w:rPr>
        <w:t>Kallberg</w:t>
      </w:r>
      <w:proofErr w:type="spellEnd"/>
      <w:r w:rsidRPr="00721EBC">
        <w:rPr>
          <w:rFonts w:ascii="Book Antiqua" w:hAnsi="Book Antiqua"/>
          <w:sz w:val="22"/>
          <w:szCs w:val="22"/>
        </w:rPr>
        <w:t xml:space="preserve"> ME, </w:t>
      </w:r>
      <w:r w:rsidRPr="00A83E14">
        <w:rPr>
          <w:rFonts w:ascii="Book Antiqua" w:hAnsi="Book Antiqua"/>
          <w:b/>
          <w:sz w:val="22"/>
          <w:szCs w:val="22"/>
        </w:rPr>
        <w:t>Plummer CE</w:t>
      </w:r>
      <w:r w:rsidRPr="00721EBC">
        <w:rPr>
          <w:rFonts w:ascii="Book Antiqua" w:hAnsi="Book Antiqua"/>
          <w:sz w:val="22"/>
          <w:szCs w:val="22"/>
        </w:rPr>
        <w:t xml:space="preserve">, Barrie KP, O'Reilly S, Taylor D, </w:t>
      </w:r>
      <w:proofErr w:type="spellStart"/>
      <w:r w:rsidRPr="00721EBC">
        <w:rPr>
          <w:rFonts w:ascii="Book Antiqua" w:hAnsi="Book Antiqua"/>
          <w:sz w:val="22"/>
          <w:szCs w:val="22"/>
        </w:rPr>
        <w:t>Gelatt</w:t>
      </w:r>
      <w:proofErr w:type="spellEnd"/>
      <w:r w:rsidRPr="00721EBC">
        <w:rPr>
          <w:rFonts w:ascii="Book Antiqua" w:hAnsi="Book Antiqua"/>
          <w:sz w:val="22"/>
          <w:szCs w:val="22"/>
        </w:rPr>
        <w:t xml:space="preserve"> KN, Brooks DE.</w:t>
      </w:r>
      <w:r w:rsidRPr="00721EB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83E14">
        <w:rPr>
          <w:rFonts w:ascii="Book Antiqua" w:hAnsi="Book Antiqua" w:cs="Arial"/>
          <w:bCs/>
          <w:color w:val="000000"/>
          <w:sz w:val="22"/>
          <w:szCs w:val="22"/>
        </w:rPr>
        <w:t xml:space="preserve">Amniotic membrane transplantation for corneal surface reconstruction after excision of </w:t>
      </w:r>
      <w:proofErr w:type="spellStart"/>
      <w:r w:rsidRPr="00A83E14">
        <w:rPr>
          <w:rFonts w:ascii="Book Antiqua" w:hAnsi="Book Antiqua" w:cs="Arial"/>
          <w:bCs/>
          <w:color w:val="000000"/>
          <w:sz w:val="22"/>
          <w:szCs w:val="22"/>
        </w:rPr>
        <w:t>corneolimbal</w:t>
      </w:r>
      <w:proofErr w:type="spellEnd"/>
      <w:r w:rsidRPr="00A83E14">
        <w:rPr>
          <w:rFonts w:ascii="Book Antiqua" w:hAnsi="Book Antiqua" w:cs="Arial"/>
          <w:bCs/>
          <w:color w:val="000000"/>
          <w:sz w:val="22"/>
          <w:szCs w:val="22"/>
        </w:rPr>
        <w:t xml:space="preserve"> squamous cell carcinomas in nine horses.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Vet</w:t>
      </w:r>
      <w:r w:rsidRPr="008D32FF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proofErr w:type="spellStart"/>
      <w:r w:rsidRPr="008D32FF">
        <w:rPr>
          <w:rFonts w:ascii="Book Antiqua" w:hAnsi="Book Antiqua" w:cs="Book Antiqua"/>
          <w:i/>
          <w:iCs/>
          <w:sz w:val="22"/>
          <w:szCs w:val="22"/>
        </w:rPr>
        <w:t>Ophthalmol</w:t>
      </w:r>
      <w:proofErr w:type="spellEnd"/>
      <w:r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>
        <w:rPr>
          <w:rFonts w:ascii="Book Antiqua" w:hAnsi="Book Antiqua" w:cs="Book Antiqua"/>
          <w:iCs/>
          <w:sz w:val="22"/>
          <w:szCs w:val="22"/>
        </w:rPr>
        <w:t>2006</w:t>
      </w:r>
      <w:r w:rsidRPr="00A83E14">
        <w:rPr>
          <w:rFonts w:ascii="Book Antiqua" w:hAnsi="Book Antiqua" w:cs="Book Antiqua"/>
          <w:iCs/>
          <w:sz w:val="22"/>
          <w:szCs w:val="22"/>
        </w:rPr>
        <w:t>;</w:t>
      </w:r>
      <w:r>
        <w:rPr>
          <w:rFonts w:ascii="Book Antiqua" w:hAnsi="Book Antiqua" w:cs="Book Antiqua"/>
          <w:iCs/>
          <w:sz w:val="22"/>
          <w:szCs w:val="22"/>
        </w:rPr>
        <w:t xml:space="preserve"> </w:t>
      </w:r>
      <w:r w:rsidRPr="00A83E14">
        <w:rPr>
          <w:rStyle w:val="citation2"/>
          <w:rFonts w:ascii="Book Antiqua" w:hAnsi="Book Antiqua"/>
          <w:b/>
          <w:bCs/>
          <w:sz w:val="22"/>
          <w:szCs w:val="22"/>
        </w:rPr>
        <w:t>9</w:t>
      </w:r>
      <w:r w:rsidRPr="00A83E14">
        <w:rPr>
          <w:rStyle w:val="citation2"/>
          <w:rFonts w:ascii="Book Antiqua" w:hAnsi="Book Antiqua"/>
          <w:sz w:val="22"/>
          <w:szCs w:val="22"/>
        </w:rPr>
        <w:t>:</w:t>
      </w:r>
      <w:r>
        <w:rPr>
          <w:rStyle w:val="citation2"/>
          <w:rFonts w:ascii="Book Antiqua" w:hAnsi="Book Antiqua"/>
          <w:sz w:val="22"/>
          <w:szCs w:val="22"/>
        </w:rPr>
        <w:t xml:space="preserve"> </w:t>
      </w:r>
      <w:r w:rsidRPr="00A83E14">
        <w:rPr>
          <w:rStyle w:val="citation2"/>
          <w:rFonts w:ascii="Book Antiqua" w:hAnsi="Book Antiqua"/>
          <w:sz w:val="22"/>
          <w:szCs w:val="22"/>
        </w:rPr>
        <w:t>404-413</w:t>
      </w:r>
      <w:r w:rsidRPr="00A83E14">
        <w:rPr>
          <w:rFonts w:ascii="Book Antiqua" w:hAnsi="Book Antiqua" w:cs="Book Antiqua"/>
          <w:sz w:val="22"/>
          <w:szCs w:val="22"/>
        </w:rPr>
        <w:t>.</w:t>
      </w:r>
    </w:p>
    <w:p w:rsidR="00EC429C" w:rsidRDefault="00EC429C" w:rsidP="00EC429C">
      <w:pPr>
        <w:ind w:left="720"/>
      </w:pPr>
    </w:p>
    <w:p w:rsidR="00EC429C" w:rsidRPr="00C03C0C" w:rsidRDefault="00EC429C" w:rsidP="0014707B">
      <w:pPr>
        <w:rPr>
          <w:rFonts w:ascii="Book Antiqua" w:eastAsia="@PMingLiU" w:hAnsi="Book Antiqua" w:cs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7. </w:t>
      </w:r>
      <w:r w:rsidRPr="00C03C0C">
        <w:rPr>
          <w:rFonts w:ascii="Book Antiqua" w:hAnsi="Book Antiqua"/>
          <w:sz w:val="22"/>
          <w:szCs w:val="22"/>
        </w:rPr>
        <w:t xml:space="preserve">Ollivier FJ, Barrie KP, </w:t>
      </w:r>
      <w:proofErr w:type="spellStart"/>
      <w:r w:rsidRPr="00C03C0C">
        <w:rPr>
          <w:rFonts w:ascii="Book Antiqua" w:hAnsi="Book Antiqua"/>
          <w:sz w:val="22"/>
          <w:szCs w:val="22"/>
        </w:rPr>
        <w:t>Mames</w:t>
      </w:r>
      <w:proofErr w:type="spellEnd"/>
      <w:r w:rsidRPr="00C03C0C">
        <w:rPr>
          <w:rFonts w:ascii="Book Antiqua" w:hAnsi="Book Antiqua"/>
          <w:sz w:val="22"/>
          <w:szCs w:val="22"/>
        </w:rPr>
        <w:t xml:space="preserve"> RN, </w:t>
      </w:r>
      <w:proofErr w:type="spellStart"/>
      <w:r w:rsidRPr="00C03C0C">
        <w:rPr>
          <w:rStyle w:val="Strong"/>
          <w:rFonts w:ascii="Book Antiqua" w:hAnsi="Book Antiqua"/>
          <w:b w:val="0"/>
          <w:sz w:val="22"/>
          <w:szCs w:val="22"/>
        </w:rPr>
        <w:t>Kallberg</w:t>
      </w:r>
      <w:proofErr w:type="spellEnd"/>
      <w:r w:rsidRPr="00C03C0C">
        <w:rPr>
          <w:rStyle w:val="Strong"/>
          <w:rFonts w:ascii="Book Antiqua" w:hAnsi="Book Antiqua"/>
          <w:b w:val="0"/>
          <w:sz w:val="22"/>
          <w:szCs w:val="22"/>
        </w:rPr>
        <w:t xml:space="preserve"> ME</w:t>
      </w:r>
      <w:r w:rsidRPr="00C03C0C">
        <w:rPr>
          <w:rFonts w:ascii="Book Antiqua" w:hAnsi="Book Antiqua"/>
          <w:sz w:val="22"/>
          <w:szCs w:val="22"/>
        </w:rPr>
        <w:t xml:space="preserve">, Greiner EC, </w:t>
      </w:r>
      <w:r w:rsidRPr="00C03C0C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>,</w:t>
      </w:r>
      <w:r w:rsidRPr="00C03C0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C03C0C">
        <w:rPr>
          <w:rFonts w:ascii="Book Antiqua" w:hAnsi="Book Antiqua"/>
          <w:sz w:val="22"/>
          <w:szCs w:val="22"/>
        </w:rPr>
        <w:t>Gelatt</w:t>
      </w:r>
      <w:proofErr w:type="spellEnd"/>
      <w:r w:rsidRPr="00C03C0C">
        <w:rPr>
          <w:rFonts w:ascii="Book Antiqua" w:hAnsi="Book Antiqua"/>
          <w:sz w:val="22"/>
          <w:szCs w:val="22"/>
        </w:rPr>
        <w:t xml:space="preserve"> KN, </w:t>
      </w:r>
      <w:proofErr w:type="spellStart"/>
      <w:r w:rsidRPr="00C03C0C">
        <w:rPr>
          <w:rFonts w:ascii="Book Antiqua" w:hAnsi="Book Antiqua"/>
          <w:sz w:val="22"/>
          <w:szCs w:val="22"/>
        </w:rPr>
        <w:t>Strubbe</w:t>
      </w:r>
      <w:proofErr w:type="spellEnd"/>
      <w:r w:rsidRPr="00C03C0C">
        <w:rPr>
          <w:rFonts w:ascii="Book Antiqua" w:hAnsi="Book Antiqua"/>
          <w:sz w:val="22"/>
          <w:szCs w:val="22"/>
        </w:rPr>
        <w:t xml:space="preserve"> DT, Brooks DE. </w:t>
      </w:r>
      <w:r>
        <w:rPr>
          <w:rFonts w:ascii="Book Antiqua" w:hAnsi="Book Antiqua"/>
          <w:sz w:val="22"/>
          <w:szCs w:val="22"/>
        </w:rPr>
        <w:t xml:space="preserve">Pars plana vitrectomy for the treatment of </w:t>
      </w:r>
      <w:proofErr w:type="spellStart"/>
      <w:r>
        <w:rPr>
          <w:rFonts w:ascii="Book Antiqua" w:hAnsi="Book Antiqua"/>
          <w:sz w:val="22"/>
          <w:szCs w:val="22"/>
        </w:rPr>
        <w:t>ophthalmomyiasis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interna</w:t>
      </w:r>
      <w:proofErr w:type="spellEnd"/>
      <w:r>
        <w:rPr>
          <w:rFonts w:ascii="Book Antiqua" w:hAnsi="Book Antiqua"/>
          <w:sz w:val="22"/>
          <w:szCs w:val="22"/>
        </w:rPr>
        <w:t xml:space="preserve"> posterior in a dog.</w:t>
      </w:r>
      <w:r w:rsidRPr="00C03C0C">
        <w:rPr>
          <w:rFonts w:ascii="Book Antiqua" w:hAnsi="Book Antiqua"/>
          <w:sz w:val="22"/>
          <w:szCs w:val="22"/>
        </w:rPr>
        <w:t xml:space="preserve"> </w:t>
      </w:r>
      <w:r w:rsidRPr="00C03C0C">
        <w:rPr>
          <w:rStyle w:val="Emphasis"/>
          <w:rFonts w:ascii="Book Antiqua" w:hAnsi="Book Antiqua"/>
          <w:sz w:val="22"/>
          <w:szCs w:val="22"/>
        </w:rPr>
        <w:t xml:space="preserve">Vet </w:t>
      </w:r>
      <w:proofErr w:type="spellStart"/>
      <w:r w:rsidRPr="00C03C0C">
        <w:rPr>
          <w:rStyle w:val="Emphasis"/>
          <w:rFonts w:ascii="Book Antiqua" w:hAnsi="Book Antiqua"/>
          <w:sz w:val="22"/>
          <w:szCs w:val="22"/>
        </w:rPr>
        <w:t>Ophthalmol</w:t>
      </w:r>
      <w:proofErr w:type="spellEnd"/>
      <w:r w:rsidRPr="00C03C0C">
        <w:rPr>
          <w:rStyle w:val="Emphasis"/>
          <w:rFonts w:ascii="Book Antiqua" w:hAnsi="Book Antiqua"/>
          <w:sz w:val="22"/>
          <w:szCs w:val="22"/>
        </w:rPr>
        <w:t xml:space="preserve"> </w:t>
      </w:r>
      <w:r w:rsidRPr="00C03C0C">
        <w:rPr>
          <w:rFonts w:ascii="Book Antiqua" w:hAnsi="Book Antiqua"/>
          <w:sz w:val="22"/>
          <w:szCs w:val="22"/>
        </w:rPr>
        <w:t>9(4):</w:t>
      </w:r>
      <w:r>
        <w:rPr>
          <w:rFonts w:ascii="Book Antiqua" w:hAnsi="Book Antiqua"/>
          <w:sz w:val="22"/>
          <w:szCs w:val="22"/>
        </w:rPr>
        <w:t xml:space="preserve"> </w:t>
      </w:r>
      <w:r w:rsidRPr="00C03C0C">
        <w:rPr>
          <w:rFonts w:ascii="Book Antiqua" w:hAnsi="Book Antiqua"/>
          <w:sz w:val="22"/>
          <w:szCs w:val="22"/>
        </w:rPr>
        <w:t>259–264.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Default="00EC429C" w:rsidP="0014707B">
      <w:pPr>
        <w:rPr>
          <w:rFonts w:ascii="Book Antiqua" w:eastAsia="@PMingLiU" w:hAnsi="Book Antiqua"/>
          <w:b/>
          <w:bCs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6.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CE, </w:t>
      </w:r>
      <w:r w:rsidRPr="008A090F">
        <w:rPr>
          <w:rFonts w:ascii="Book Antiqua" w:eastAsia="@PMingLiU" w:hAnsi="Book Antiqua" w:cs="Book Antiqua"/>
          <w:sz w:val="22"/>
          <w:szCs w:val="22"/>
        </w:rPr>
        <w:t xml:space="preserve">MacKay EO, </w:t>
      </w:r>
      <w:proofErr w:type="spellStart"/>
      <w:r w:rsidRPr="008A090F"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 w:rsidRPr="008A090F">
        <w:rPr>
          <w:rFonts w:ascii="Book Antiqua" w:eastAsia="@PMingLiU" w:hAnsi="Book Antiqua" w:cs="Book Antiqua"/>
          <w:sz w:val="22"/>
          <w:szCs w:val="22"/>
        </w:rPr>
        <w:t xml:space="preserve"> KN. </w:t>
      </w:r>
      <w:r w:rsidRPr="008A090F">
        <w:rPr>
          <w:rFonts w:ascii="Book Antiqua" w:hAnsi="Book Antiqua" w:cs="Book Antiqua"/>
          <w:sz w:val="22"/>
          <w:szCs w:val="22"/>
        </w:rPr>
        <w:t>Comparison of the effects of topical administration of a fixed combination of dorzolamide-timolol to monotherapy with timolol or dorzolamide on IOP, pupil size and heart rate in glaucomatous dogs.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</w:rPr>
        <w:t>Vet</w:t>
      </w:r>
      <w:r w:rsidRPr="008D32FF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proofErr w:type="spellStart"/>
      <w:r w:rsidRPr="008D32FF">
        <w:rPr>
          <w:rFonts w:ascii="Book Antiqua" w:hAnsi="Book Antiqua" w:cs="Book Antiqua"/>
          <w:i/>
          <w:iCs/>
          <w:sz w:val="22"/>
          <w:szCs w:val="22"/>
        </w:rPr>
        <w:t>Ophthalmol</w:t>
      </w:r>
      <w:proofErr w:type="spellEnd"/>
      <w:r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>
        <w:rPr>
          <w:rFonts w:ascii="Book Antiqua" w:hAnsi="Book Antiqua" w:cs="Book Antiqua"/>
          <w:iCs/>
          <w:sz w:val="22"/>
          <w:szCs w:val="22"/>
        </w:rPr>
        <w:t>2006; 9: 245-249</w:t>
      </w:r>
      <w:r>
        <w:rPr>
          <w:rFonts w:ascii="Book Antiqua" w:hAnsi="Book Antiqua" w:cs="Book Antiqua"/>
          <w:sz w:val="22"/>
          <w:szCs w:val="22"/>
        </w:rPr>
        <w:t>.</w:t>
      </w:r>
    </w:p>
    <w:p w:rsidR="00EC429C" w:rsidRPr="0014707B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8D5055" w:rsidRDefault="00EC429C" w:rsidP="0014707B">
      <w:pPr>
        <w:rPr>
          <w:rFonts w:ascii="Book Antiqua" w:eastAsia="@PMingLiU" w:hAnsi="Book Antiqua"/>
          <w:sz w:val="22"/>
          <w:szCs w:val="22"/>
        </w:rPr>
      </w:pPr>
      <w:r w:rsidRPr="0014707B">
        <w:rPr>
          <w:rFonts w:ascii="Book Antiqua" w:eastAsia="@PMingLiU" w:hAnsi="Book Antiqua" w:cs="Book Antiqua"/>
          <w:bCs/>
          <w:sz w:val="22"/>
          <w:szCs w:val="22"/>
        </w:rPr>
        <w:t>5.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CE,</w:t>
      </w: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ME, Ollivier FJ, Brooks DE,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 Suspected ivermectin Toxicosis in a Miniature Mule Foal Causing Blindness. </w:t>
      </w:r>
      <w:r>
        <w:rPr>
          <w:rFonts w:ascii="Book Antiqua" w:eastAsia="@PMingLiU" w:hAnsi="Book Antiqua" w:cs="Book Antiqua"/>
          <w:i/>
          <w:iCs/>
          <w:sz w:val="22"/>
          <w:szCs w:val="22"/>
        </w:rPr>
        <w:t xml:space="preserve">Vet </w:t>
      </w:r>
      <w:proofErr w:type="spellStart"/>
      <w:r>
        <w:rPr>
          <w:rFonts w:ascii="Book Antiqua" w:eastAsia="@PMingLiU" w:hAnsi="Book Antiqua" w:cs="Book Antiqua"/>
          <w:i/>
          <w:iCs/>
          <w:sz w:val="22"/>
          <w:szCs w:val="22"/>
        </w:rPr>
        <w:t>Ophthalmol</w:t>
      </w:r>
      <w:proofErr w:type="spellEnd"/>
      <w:r>
        <w:rPr>
          <w:rFonts w:ascii="Book Antiqua" w:eastAsia="@PMingLiU" w:hAnsi="Book Antiqua" w:cs="Book Antiqua"/>
          <w:i/>
          <w:iCs/>
          <w:sz w:val="22"/>
          <w:szCs w:val="22"/>
        </w:rPr>
        <w:t xml:space="preserve"> </w:t>
      </w:r>
      <w:r w:rsidRPr="002141B3">
        <w:rPr>
          <w:rFonts w:ascii="Book Antiqua" w:eastAsia="@PMingLiU" w:hAnsi="Book Antiqua" w:cs="Book Antiqua"/>
          <w:sz w:val="22"/>
          <w:szCs w:val="22"/>
        </w:rPr>
        <w:t>2006</w:t>
      </w:r>
      <w:r>
        <w:rPr>
          <w:rFonts w:ascii="Book Antiqua" w:eastAsia="@PMingLiU" w:hAnsi="Book Antiqua" w:cs="Book Antiqua"/>
          <w:sz w:val="22"/>
          <w:szCs w:val="22"/>
        </w:rPr>
        <w:t>; 9: 29-32.</w:t>
      </w:r>
    </w:p>
    <w:p w:rsidR="00EC429C" w:rsidRDefault="00EC429C" w:rsidP="00EC429C">
      <w:pPr>
        <w:pStyle w:val="BodyText"/>
        <w:ind w:left="720"/>
      </w:pPr>
    </w:p>
    <w:p w:rsidR="00EC429C" w:rsidRDefault="00EC429C" w:rsidP="0014707B">
      <w:pPr>
        <w:pStyle w:val="BodyText"/>
        <w:rPr>
          <w:rFonts w:cs="Times New Roman"/>
        </w:rPr>
      </w:pPr>
      <w:r>
        <w:t xml:space="preserve">4. </w:t>
      </w:r>
      <w:proofErr w:type="spellStart"/>
      <w:r>
        <w:t>Tolar</w:t>
      </w:r>
      <w:proofErr w:type="spellEnd"/>
      <w:r>
        <w:t xml:space="preserve"> EL, Hendrix DVH, Rohrbach BW, </w:t>
      </w:r>
      <w:r w:rsidRPr="00E54A9F">
        <w:rPr>
          <w:b/>
          <w:bCs/>
        </w:rPr>
        <w:t>Plummer C</w:t>
      </w:r>
      <w:r>
        <w:rPr>
          <w:b/>
          <w:bCs/>
        </w:rPr>
        <w:t>E</w:t>
      </w:r>
      <w:r w:rsidR="0014707B">
        <w:t xml:space="preserve">, Brooks DE, </w:t>
      </w:r>
      <w:proofErr w:type="spellStart"/>
      <w:r w:rsidR="0014707B">
        <w:t>Gelatt</w:t>
      </w:r>
      <w:proofErr w:type="spellEnd"/>
      <w:r w:rsidR="0014707B">
        <w:t xml:space="preserve"> KN. E</w:t>
      </w:r>
      <w:r>
        <w:t>valuation of Bacterial Isolates and Sensitivities and Predisposing Factors of Dogs with Bacterial Keratitis: 97 Cases (1993-2003).</w:t>
      </w:r>
      <w:r w:rsidR="0014707B">
        <w:t xml:space="preserve"> </w:t>
      </w:r>
      <w:r w:rsidRPr="008D32FF">
        <w:rPr>
          <w:i/>
          <w:iCs/>
        </w:rPr>
        <w:t>J Am Vet Med Assoc</w:t>
      </w:r>
      <w:r>
        <w:t xml:space="preserve"> 2006; 228: 80-85.</w:t>
      </w:r>
    </w:p>
    <w:p w:rsidR="00EC429C" w:rsidRDefault="00EC429C" w:rsidP="00EC429C">
      <w:pPr>
        <w:pStyle w:val="BodyText"/>
        <w:ind w:left="720"/>
        <w:rPr>
          <w:b/>
        </w:rPr>
      </w:pPr>
    </w:p>
    <w:p w:rsidR="00EC429C" w:rsidRDefault="00EC429C" w:rsidP="00EC429C">
      <w:pPr>
        <w:pStyle w:val="BodyText"/>
        <w:ind w:left="720"/>
        <w:rPr>
          <w:b/>
          <w:u w:val="single"/>
        </w:rPr>
      </w:pPr>
    </w:p>
    <w:p w:rsidR="00EC429C" w:rsidRPr="00820564" w:rsidRDefault="00EC429C" w:rsidP="0014707B">
      <w:pPr>
        <w:pStyle w:val="BodyText"/>
        <w:rPr>
          <w:b/>
          <w:u w:val="single"/>
        </w:rPr>
      </w:pPr>
      <w:r w:rsidRPr="00820564">
        <w:rPr>
          <w:b/>
          <w:u w:val="single"/>
        </w:rPr>
        <w:t>2003</w:t>
      </w:r>
    </w:p>
    <w:p w:rsidR="00EC429C" w:rsidRPr="007A4C78" w:rsidRDefault="00EC429C" w:rsidP="0014707B">
      <w:pPr>
        <w:pStyle w:val="BodyText"/>
        <w:rPr>
          <w:rFonts w:cs="Times New Roman"/>
        </w:rPr>
      </w:pPr>
      <w:r>
        <w:t xml:space="preserve">3. Denis HM, Alleman AR, Brooks DE, Andrew SE, </w:t>
      </w:r>
      <w:r w:rsidRPr="007A4C78">
        <w:rPr>
          <w:b/>
          <w:bCs/>
        </w:rPr>
        <w:t>Plummer CE.</w:t>
      </w:r>
      <w:r w:rsidR="0014707B">
        <w:t xml:space="preserve"> </w:t>
      </w:r>
      <w:r>
        <w:t xml:space="preserve">Anti-lens crystalline antibodies in cogs with and without cataracts. </w:t>
      </w:r>
      <w:r w:rsidRPr="008D32FF">
        <w:rPr>
          <w:i/>
          <w:iCs/>
        </w:rPr>
        <w:t xml:space="preserve">Vet </w:t>
      </w:r>
      <w:proofErr w:type="spellStart"/>
      <w:r w:rsidRPr="008D32FF">
        <w:rPr>
          <w:i/>
          <w:iCs/>
        </w:rPr>
        <w:t>Ophthalmol</w:t>
      </w:r>
      <w:proofErr w:type="spellEnd"/>
      <w:r>
        <w:t xml:space="preserve"> 2003; 6: 321-327.</w:t>
      </w:r>
    </w:p>
    <w:p w:rsidR="00EC429C" w:rsidRDefault="00EC429C" w:rsidP="00EC429C">
      <w:pPr>
        <w:pStyle w:val="BodyText"/>
        <w:ind w:left="720"/>
        <w:rPr>
          <w:b/>
          <w:bCs/>
        </w:rPr>
      </w:pPr>
    </w:p>
    <w:p w:rsidR="00EC429C" w:rsidRDefault="00EC429C" w:rsidP="0014707B">
      <w:pPr>
        <w:pStyle w:val="BodyText"/>
      </w:pPr>
      <w:r w:rsidRPr="0014707B">
        <w:rPr>
          <w:bCs/>
        </w:rPr>
        <w:t>2.</w:t>
      </w:r>
      <w:r>
        <w:rPr>
          <w:b/>
          <w:bCs/>
        </w:rPr>
        <w:t xml:space="preserve"> Plummer CE</w:t>
      </w:r>
      <w:r w:rsidR="0014707B">
        <w:t xml:space="preserve">, Ramsey DT, Hauptman JG. </w:t>
      </w:r>
      <w:r>
        <w:t>Assessment of corneal thickness, intraocular pressure, optical corneal diameter and axial gl</w:t>
      </w:r>
      <w:r w:rsidR="0014707B">
        <w:t>obe length in Miniature Horses.</w:t>
      </w:r>
      <w:r>
        <w:t xml:space="preserve"> </w:t>
      </w:r>
      <w:r w:rsidRPr="008D32FF">
        <w:rPr>
          <w:i/>
          <w:iCs/>
        </w:rPr>
        <w:t>Am J Vet Res</w:t>
      </w:r>
      <w:r>
        <w:t>, 2003; 64:661-665.</w:t>
      </w: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sz w:val="22"/>
          <w:szCs w:val="22"/>
        </w:rPr>
      </w:pPr>
    </w:p>
    <w:p w:rsidR="00EC429C" w:rsidRDefault="00EC429C" w:rsidP="00EC429C">
      <w:pPr>
        <w:ind w:left="720"/>
        <w:rPr>
          <w:rFonts w:ascii="Book Antiqua" w:eastAsia="@PMingLiU" w:hAnsi="Book Antiqua" w:cs="Book Antiqua"/>
          <w:b/>
          <w:sz w:val="22"/>
          <w:szCs w:val="22"/>
          <w:u w:val="single"/>
        </w:rPr>
      </w:pPr>
    </w:p>
    <w:p w:rsidR="00EC429C" w:rsidRDefault="00EC429C" w:rsidP="0014707B">
      <w:pPr>
        <w:rPr>
          <w:rFonts w:ascii="Book Antiqua" w:eastAsia="@PMingLiU" w:hAnsi="Book Antiqua" w:cs="Book Antiqua"/>
          <w:b/>
          <w:sz w:val="22"/>
          <w:szCs w:val="22"/>
          <w:u w:val="single"/>
        </w:rPr>
      </w:pPr>
      <w:r w:rsidRPr="00820564">
        <w:rPr>
          <w:rFonts w:ascii="Book Antiqua" w:eastAsia="@PMingLiU" w:hAnsi="Book Antiqua" w:cs="Book Antiqua"/>
          <w:b/>
          <w:sz w:val="22"/>
          <w:szCs w:val="22"/>
          <w:u w:val="single"/>
        </w:rPr>
        <w:t>2001</w:t>
      </w:r>
    </w:p>
    <w:p w:rsidR="00EC429C" w:rsidRPr="0014707B" w:rsidRDefault="0014707B" w:rsidP="0014707B">
      <w:pPr>
        <w:widowControl w:val="0"/>
        <w:rPr>
          <w:rFonts w:ascii="Book Antiqua" w:eastAsia="@PMingLiU" w:hAnsi="Book Antiqua" w:cs="Book Antiqua"/>
          <w:b/>
          <w:sz w:val="22"/>
          <w:szCs w:val="22"/>
          <w:u w:val="single"/>
        </w:rPr>
      </w:pPr>
      <w:r>
        <w:rPr>
          <w:rFonts w:ascii="Book Antiqua" w:eastAsia="@PMingLiU" w:hAnsi="Book Antiqua" w:cs="Book Antiqua"/>
          <w:sz w:val="22"/>
          <w:szCs w:val="22"/>
        </w:rPr>
        <w:t>1.</w:t>
      </w:r>
      <w:r w:rsidRPr="0014707B">
        <w:rPr>
          <w:rFonts w:ascii="Book Antiqua" w:eastAsia="@PMingLiU" w:hAnsi="Book Antiqua" w:cs="Book Antiqua"/>
          <w:sz w:val="22"/>
          <w:szCs w:val="22"/>
        </w:rPr>
        <w:t xml:space="preserve">  </w:t>
      </w:r>
      <w:r w:rsidR="00EC429C" w:rsidRPr="0014707B">
        <w:rPr>
          <w:rFonts w:ascii="Book Antiqua" w:eastAsia="@PMingLiU" w:hAnsi="Book Antiqua" w:cs="Book Antiqua"/>
          <w:sz w:val="22"/>
          <w:szCs w:val="22"/>
        </w:rPr>
        <w:t xml:space="preserve">Samuelson DA, </w:t>
      </w:r>
      <w:r w:rsidR="00EC429C" w:rsidRPr="0014707B">
        <w:rPr>
          <w:rFonts w:ascii="Book Antiqua" w:eastAsia="@PMingLiU" w:hAnsi="Book Antiqua" w:cs="Book Antiqua"/>
          <w:b/>
          <w:bCs/>
          <w:sz w:val="22"/>
          <w:szCs w:val="22"/>
        </w:rPr>
        <w:t>Plummer C</w:t>
      </w:r>
      <w:r>
        <w:rPr>
          <w:rFonts w:ascii="Book Antiqua" w:eastAsia="@PMingLiU" w:hAnsi="Book Antiqua" w:cs="Book Antiqua"/>
          <w:sz w:val="22"/>
          <w:szCs w:val="22"/>
        </w:rPr>
        <w:t xml:space="preserve">, Lewis PA,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 </w:t>
      </w:r>
      <w:r w:rsidR="00EC429C" w:rsidRPr="0014707B">
        <w:rPr>
          <w:rFonts w:ascii="Book Antiqua" w:eastAsia="@PMingLiU" w:hAnsi="Book Antiqua" w:cs="Book Antiqua"/>
          <w:sz w:val="22"/>
          <w:szCs w:val="22"/>
        </w:rPr>
        <w:t>Schwalbe’s Line Cell in t</w:t>
      </w:r>
      <w:r>
        <w:rPr>
          <w:rFonts w:ascii="Book Antiqua" w:eastAsia="@PMingLiU" w:hAnsi="Book Antiqua" w:cs="Book Antiqua"/>
          <w:sz w:val="22"/>
          <w:szCs w:val="22"/>
        </w:rPr>
        <w:t>he Normal and Glaucomatous Dog.</w:t>
      </w:r>
      <w:r w:rsidR="00EC429C" w:rsidRPr="0014707B">
        <w:rPr>
          <w:rFonts w:ascii="Book Antiqua" w:eastAsia="@PMingLiU" w:hAnsi="Book Antiqua" w:cs="Book Antiqua"/>
          <w:sz w:val="22"/>
          <w:szCs w:val="22"/>
        </w:rPr>
        <w:t xml:space="preserve"> </w:t>
      </w:r>
      <w:r w:rsidR="00EC429C" w:rsidRPr="0014707B">
        <w:rPr>
          <w:rFonts w:ascii="Book Antiqua" w:eastAsia="@PMingLiU" w:hAnsi="Book Antiqua" w:cs="Book Antiqua"/>
          <w:i/>
          <w:iCs/>
          <w:sz w:val="22"/>
          <w:szCs w:val="22"/>
        </w:rPr>
        <w:t xml:space="preserve">Vet </w:t>
      </w:r>
      <w:proofErr w:type="spellStart"/>
      <w:r w:rsidR="00EC429C" w:rsidRPr="0014707B">
        <w:rPr>
          <w:rFonts w:ascii="Book Antiqua" w:eastAsia="@PMingLiU" w:hAnsi="Book Antiqua" w:cs="Book Antiqua"/>
          <w:i/>
          <w:iCs/>
          <w:sz w:val="22"/>
          <w:szCs w:val="22"/>
        </w:rPr>
        <w:t>Ophthalmol</w:t>
      </w:r>
      <w:proofErr w:type="spellEnd"/>
      <w:r w:rsidR="00EC429C" w:rsidRPr="0014707B">
        <w:rPr>
          <w:rFonts w:ascii="Book Antiqua" w:eastAsia="@PMingLiU" w:hAnsi="Book Antiqua" w:cs="Book Antiqua"/>
          <w:sz w:val="22"/>
          <w:szCs w:val="22"/>
        </w:rPr>
        <w:t xml:space="preserve"> 2001; 4: 47-53.</w:t>
      </w:r>
    </w:p>
    <w:p w:rsidR="00EC429C" w:rsidRPr="00313BF2" w:rsidRDefault="00EC429C" w:rsidP="00EC429C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</w:p>
    <w:p w:rsidR="00C76845" w:rsidRDefault="00C76845" w:rsidP="00C76845">
      <w:pPr>
        <w:rPr>
          <w:i/>
          <w:sz w:val="24"/>
          <w:szCs w:val="24"/>
          <w:u w:val="single"/>
        </w:rPr>
      </w:pPr>
    </w:p>
    <w:p w:rsidR="009408A8" w:rsidRDefault="009408A8" w:rsidP="00C76845">
      <w:pPr>
        <w:rPr>
          <w:i/>
          <w:sz w:val="24"/>
          <w:szCs w:val="24"/>
          <w:u w:val="single"/>
        </w:rPr>
      </w:pPr>
    </w:p>
    <w:p w:rsidR="00C76845" w:rsidRPr="00EC429C" w:rsidRDefault="00C76845" w:rsidP="00C76845">
      <w:pPr>
        <w:rPr>
          <w:i/>
          <w:sz w:val="24"/>
          <w:szCs w:val="24"/>
          <w:u w:val="single"/>
        </w:rPr>
      </w:pPr>
      <w:r w:rsidRPr="00EC429C">
        <w:rPr>
          <w:i/>
          <w:sz w:val="24"/>
          <w:szCs w:val="24"/>
          <w:u w:val="single"/>
        </w:rPr>
        <w:t>Abstracts</w:t>
      </w:r>
    </w:p>
    <w:p w:rsidR="00FF198F" w:rsidRDefault="00FF198F" w:rsidP="00E41533">
      <w:pPr>
        <w:pStyle w:val="NoSpacing"/>
        <w:rPr>
          <w:rFonts w:ascii="Book Antiqua" w:hAnsi="Book Antiqua"/>
          <w:sz w:val="22"/>
          <w:szCs w:val="22"/>
        </w:rPr>
      </w:pPr>
      <w:bookmarkStart w:id="5" w:name="_Hlk52375177"/>
      <w:r>
        <w:rPr>
          <w:rFonts w:ascii="Book Antiqua" w:hAnsi="Book Antiqua"/>
          <w:sz w:val="22"/>
          <w:szCs w:val="22"/>
        </w:rPr>
        <w:t xml:space="preserve">Kline KE, Walton SA, Specht AJ, Opgenorth TA, Santoro D, Watson TJ, Eide ML, </w:t>
      </w:r>
      <w:r w:rsidRPr="00FF198F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</w:t>
      </w:r>
      <w:r w:rsidRPr="00FF198F">
        <w:rPr>
          <w:rFonts w:ascii="Book Antiqua" w:hAnsi="Book Antiqua"/>
          <w:sz w:val="22"/>
          <w:szCs w:val="22"/>
        </w:rPr>
        <w:t xml:space="preserve">Comparison of </w:t>
      </w:r>
      <w:r>
        <w:rPr>
          <w:rFonts w:ascii="Book Antiqua" w:hAnsi="Book Antiqua"/>
          <w:sz w:val="22"/>
          <w:szCs w:val="22"/>
        </w:rPr>
        <w:t>o</w:t>
      </w:r>
      <w:r w:rsidRPr="00FF198F">
        <w:rPr>
          <w:rFonts w:ascii="Book Antiqua" w:hAnsi="Book Antiqua"/>
          <w:sz w:val="22"/>
          <w:szCs w:val="22"/>
        </w:rPr>
        <w:t xml:space="preserve">phthalmic </w:t>
      </w:r>
      <w:r>
        <w:rPr>
          <w:rFonts w:ascii="Book Antiqua" w:hAnsi="Book Antiqua"/>
          <w:sz w:val="22"/>
          <w:szCs w:val="22"/>
        </w:rPr>
        <w:t>l</w:t>
      </w:r>
      <w:r w:rsidRPr="00FF198F">
        <w:rPr>
          <w:rFonts w:ascii="Book Antiqua" w:hAnsi="Book Antiqua"/>
          <w:sz w:val="22"/>
          <w:szCs w:val="22"/>
        </w:rPr>
        <w:t xml:space="preserve">oteprednol </w:t>
      </w:r>
      <w:r>
        <w:rPr>
          <w:rFonts w:ascii="Book Antiqua" w:hAnsi="Book Antiqua"/>
          <w:sz w:val="22"/>
          <w:szCs w:val="22"/>
        </w:rPr>
        <w:t>e</w:t>
      </w:r>
      <w:r w:rsidRPr="00FF198F">
        <w:rPr>
          <w:rFonts w:ascii="Book Antiqua" w:hAnsi="Book Antiqua"/>
          <w:sz w:val="22"/>
          <w:szCs w:val="22"/>
        </w:rPr>
        <w:t xml:space="preserve">tabonate </w:t>
      </w:r>
      <w:r>
        <w:rPr>
          <w:rFonts w:ascii="Book Antiqua" w:hAnsi="Book Antiqua"/>
          <w:sz w:val="22"/>
          <w:szCs w:val="22"/>
        </w:rPr>
        <w:t>a</w:t>
      </w:r>
      <w:r w:rsidRPr="00FF198F">
        <w:rPr>
          <w:rFonts w:ascii="Book Antiqua" w:hAnsi="Book Antiqua"/>
          <w:sz w:val="22"/>
          <w:szCs w:val="22"/>
        </w:rPr>
        <w:t xml:space="preserve">nd </w:t>
      </w:r>
      <w:r>
        <w:rPr>
          <w:rFonts w:ascii="Book Antiqua" w:hAnsi="Book Antiqua"/>
          <w:sz w:val="22"/>
          <w:szCs w:val="22"/>
        </w:rPr>
        <w:t>p</w:t>
      </w:r>
      <w:r w:rsidRPr="00FF198F">
        <w:rPr>
          <w:rFonts w:ascii="Book Antiqua" w:hAnsi="Book Antiqua"/>
          <w:sz w:val="22"/>
          <w:szCs w:val="22"/>
        </w:rPr>
        <w:t xml:space="preserve">rednisolone </w:t>
      </w:r>
      <w:r>
        <w:rPr>
          <w:rFonts w:ascii="Book Antiqua" w:hAnsi="Book Antiqua"/>
          <w:sz w:val="22"/>
          <w:szCs w:val="22"/>
        </w:rPr>
        <w:t>a</w:t>
      </w:r>
      <w:r w:rsidRPr="00FF198F">
        <w:rPr>
          <w:rFonts w:ascii="Book Antiqua" w:hAnsi="Book Antiqua"/>
          <w:sz w:val="22"/>
          <w:szCs w:val="22"/>
        </w:rPr>
        <w:t xml:space="preserve">cetate </w:t>
      </w:r>
      <w:r>
        <w:rPr>
          <w:rFonts w:ascii="Book Antiqua" w:hAnsi="Book Antiqua"/>
          <w:sz w:val="22"/>
          <w:szCs w:val="22"/>
        </w:rPr>
        <w:t>e</w:t>
      </w:r>
      <w:r w:rsidRPr="00FF198F">
        <w:rPr>
          <w:rFonts w:ascii="Book Antiqua" w:hAnsi="Book Antiqua"/>
          <w:sz w:val="22"/>
          <w:szCs w:val="22"/>
        </w:rPr>
        <w:t xml:space="preserve">ffects </w:t>
      </w:r>
      <w:r>
        <w:rPr>
          <w:rFonts w:ascii="Book Antiqua" w:hAnsi="Book Antiqua"/>
          <w:sz w:val="22"/>
          <w:szCs w:val="22"/>
        </w:rPr>
        <w:t>o</w:t>
      </w:r>
      <w:r w:rsidRPr="00FF198F">
        <w:rPr>
          <w:rFonts w:ascii="Book Antiqua" w:hAnsi="Book Antiqua"/>
          <w:sz w:val="22"/>
          <w:szCs w:val="22"/>
        </w:rPr>
        <w:t xml:space="preserve">n </w:t>
      </w:r>
      <w:r>
        <w:rPr>
          <w:rFonts w:ascii="Book Antiqua" w:hAnsi="Book Antiqua"/>
          <w:sz w:val="22"/>
          <w:szCs w:val="22"/>
        </w:rPr>
        <w:t>t</w:t>
      </w:r>
      <w:r w:rsidRPr="00FF198F">
        <w:rPr>
          <w:rFonts w:ascii="Book Antiqua" w:hAnsi="Book Antiqua"/>
          <w:sz w:val="22"/>
          <w:szCs w:val="22"/>
        </w:rPr>
        <w:t xml:space="preserve">he </w:t>
      </w:r>
      <w:r>
        <w:rPr>
          <w:rFonts w:ascii="Book Antiqua" w:hAnsi="Book Antiqua"/>
          <w:sz w:val="22"/>
          <w:szCs w:val="22"/>
        </w:rPr>
        <w:t>c</w:t>
      </w:r>
      <w:r w:rsidRPr="00FF198F">
        <w:rPr>
          <w:rFonts w:ascii="Book Antiqua" w:hAnsi="Book Antiqua"/>
          <w:sz w:val="22"/>
          <w:szCs w:val="22"/>
        </w:rPr>
        <w:t xml:space="preserve">anine </w:t>
      </w:r>
      <w:r>
        <w:rPr>
          <w:rFonts w:ascii="Book Antiqua" w:hAnsi="Book Antiqua"/>
          <w:sz w:val="22"/>
          <w:szCs w:val="22"/>
        </w:rPr>
        <w:t>h</w:t>
      </w:r>
      <w:r w:rsidRPr="00FF198F">
        <w:rPr>
          <w:rFonts w:ascii="Book Antiqua" w:hAnsi="Book Antiqua"/>
          <w:sz w:val="22"/>
          <w:szCs w:val="22"/>
        </w:rPr>
        <w:t>ypothalamic-</w:t>
      </w:r>
      <w:r>
        <w:rPr>
          <w:rFonts w:ascii="Book Antiqua" w:hAnsi="Book Antiqua"/>
          <w:sz w:val="22"/>
          <w:szCs w:val="22"/>
        </w:rPr>
        <w:t>p</w:t>
      </w:r>
      <w:r w:rsidRPr="00FF198F">
        <w:rPr>
          <w:rFonts w:ascii="Book Antiqua" w:hAnsi="Book Antiqua"/>
          <w:sz w:val="22"/>
          <w:szCs w:val="22"/>
        </w:rPr>
        <w:t>ituitary-</w:t>
      </w:r>
      <w:r>
        <w:rPr>
          <w:rFonts w:ascii="Book Antiqua" w:hAnsi="Book Antiqua"/>
          <w:sz w:val="22"/>
          <w:szCs w:val="22"/>
        </w:rPr>
        <w:t>a</w:t>
      </w:r>
      <w:r w:rsidRPr="00FF198F">
        <w:rPr>
          <w:rFonts w:ascii="Book Antiqua" w:hAnsi="Book Antiqua"/>
          <w:sz w:val="22"/>
          <w:szCs w:val="22"/>
        </w:rPr>
        <w:t xml:space="preserve">drenal </w:t>
      </w:r>
      <w:r>
        <w:rPr>
          <w:rFonts w:ascii="Book Antiqua" w:hAnsi="Book Antiqua"/>
          <w:sz w:val="22"/>
          <w:szCs w:val="22"/>
        </w:rPr>
        <w:t>a</w:t>
      </w:r>
      <w:r w:rsidRPr="00FF198F">
        <w:rPr>
          <w:rFonts w:ascii="Book Antiqua" w:hAnsi="Book Antiqua"/>
          <w:sz w:val="22"/>
          <w:szCs w:val="22"/>
        </w:rPr>
        <w:t>xis.</w:t>
      </w:r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52st</w:t>
      </w:r>
      <w:r w:rsidRPr="002D04B7">
        <w:rPr>
          <w:rFonts w:ascii="Book Antiqua" w:hAnsi="Book Antiqua"/>
          <w:i/>
          <w:sz w:val="22"/>
          <w:szCs w:val="22"/>
        </w:rPr>
        <w:t xml:space="preserve">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2021. p.13.</w:t>
      </w:r>
    </w:p>
    <w:p w:rsidR="00FF198F" w:rsidRDefault="00FF198F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FF198F" w:rsidRDefault="00FF198F" w:rsidP="00E41533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King C, Boss CK, </w:t>
      </w:r>
      <w:proofErr w:type="spellStart"/>
      <w:r>
        <w:rPr>
          <w:rFonts w:ascii="Book Antiqua" w:hAnsi="Book Antiqua"/>
          <w:sz w:val="22"/>
          <w:szCs w:val="22"/>
        </w:rPr>
        <w:t>Lexander</w:t>
      </w:r>
      <w:proofErr w:type="spellEnd"/>
      <w:r>
        <w:rPr>
          <w:rFonts w:ascii="Book Antiqua" w:hAnsi="Book Antiqua"/>
          <w:sz w:val="22"/>
          <w:szCs w:val="22"/>
        </w:rPr>
        <w:t xml:space="preserve"> AB, </w:t>
      </w:r>
      <w:proofErr w:type="spellStart"/>
      <w:r>
        <w:rPr>
          <w:rFonts w:ascii="Book Antiqua" w:hAnsi="Book Antiqua"/>
          <w:sz w:val="22"/>
          <w:szCs w:val="22"/>
        </w:rPr>
        <w:t>Wellehan</w:t>
      </w:r>
      <w:proofErr w:type="spellEnd"/>
      <w:r>
        <w:rPr>
          <w:rFonts w:ascii="Book Antiqua" w:hAnsi="Book Antiqua"/>
          <w:sz w:val="22"/>
          <w:szCs w:val="22"/>
        </w:rPr>
        <w:t xml:space="preserve"> JFX, Heard D, </w:t>
      </w:r>
      <w:proofErr w:type="spellStart"/>
      <w:r>
        <w:rPr>
          <w:rFonts w:ascii="Book Antiqua" w:hAnsi="Book Antiqua"/>
          <w:sz w:val="22"/>
          <w:szCs w:val="22"/>
        </w:rPr>
        <w:t>Coalter</w:t>
      </w:r>
      <w:proofErr w:type="spellEnd"/>
      <w:r>
        <w:rPr>
          <w:rFonts w:ascii="Book Antiqua" w:hAnsi="Book Antiqua"/>
          <w:sz w:val="22"/>
          <w:szCs w:val="22"/>
        </w:rPr>
        <w:t xml:space="preserve"> CL, </w:t>
      </w:r>
      <w:r w:rsidRPr="00FF198F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Retrospective study of clinical ocular disease in free-living raptors of north central Florida.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52st</w:t>
      </w:r>
      <w:r w:rsidRPr="002D04B7">
        <w:rPr>
          <w:rFonts w:ascii="Book Antiqua" w:hAnsi="Book Antiqua"/>
          <w:i/>
          <w:sz w:val="22"/>
          <w:szCs w:val="22"/>
        </w:rPr>
        <w:t xml:space="preserve">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2021. p.36.</w:t>
      </w:r>
    </w:p>
    <w:p w:rsidR="009E7687" w:rsidRDefault="009E7687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9E7687" w:rsidRDefault="009E7687" w:rsidP="00E41533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Kline KE, Brooks DE, </w:t>
      </w:r>
      <w:r w:rsidRPr="009E7687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Equine endothelial immune mediated keratitis in 21 horses (22 eyes): a retrospective study. </w:t>
      </w:r>
      <w:r w:rsidRPr="000765CA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>
        <w:rPr>
          <w:rFonts w:ascii="Book Antiqua" w:hAnsi="Book Antiqua"/>
          <w:sz w:val="22"/>
          <w:szCs w:val="22"/>
        </w:rPr>
        <w:t>2021.</w:t>
      </w:r>
    </w:p>
    <w:p w:rsidR="00FF198F" w:rsidRDefault="00FF198F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0325A5" w:rsidRDefault="000325A5" w:rsidP="00E41533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 de Bustamante MG, Gomez DE, </w:t>
      </w:r>
      <w:proofErr w:type="spellStart"/>
      <w:r>
        <w:rPr>
          <w:rFonts w:ascii="Book Antiqua" w:hAnsi="Book Antiqua"/>
          <w:sz w:val="22"/>
          <w:szCs w:val="22"/>
        </w:rPr>
        <w:t>Hamor</w:t>
      </w:r>
      <w:proofErr w:type="spellEnd"/>
      <w:r>
        <w:rPr>
          <w:rFonts w:ascii="Book Antiqua" w:hAnsi="Book Antiqua"/>
          <w:sz w:val="22"/>
          <w:szCs w:val="22"/>
        </w:rPr>
        <w:t xml:space="preserve"> RE, </w:t>
      </w:r>
      <w:r w:rsidRPr="000325A5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The fecal bacterial microbiota in horses with equine recurrent uveitis.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51st</w:t>
      </w:r>
      <w:r w:rsidRPr="002D04B7">
        <w:rPr>
          <w:rFonts w:ascii="Book Antiqua" w:hAnsi="Book Antiqua"/>
          <w:i/>
          <w:sz w:val="22"/>
          <w:szCs w:val="22"/>
        </w:rPr>
        <w:t xml:space="preserve">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2020. p.36.</w:t>
      </w:r>
    </w:p>
    <w:p w:rsidR="000325A5" w:rsidRDefault="000325A5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B96648" w:rsidRDefault="00B96648" w:rsidP="00E41533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Opgenorth TA, Monk CS, Brooks DE, Ramos RV, Craft SE</w:t>
      </w:r>
      <w:r w:rsidR="000325A5">
        <w:rPr>
          <w:rFonts w:ascii="Book Antiqua" w:hAnsi="Book Antiqua"/>
          <w:sz w:val="22"/>
          <w:szCs w:val="22"/>
        </w:rPr>
        <w:t xml:space="preserve">, </w:t>
      </w:r>
      <w:r w:rsidRPr="000325A5">
        <w:rPr>
          <w:rFonts w:ascii="Book Antiqua" w:hAnsi="Book Antiqua"/>
          <w:b/>
          <w:sz w:val="22"/>
          <w:szCs w:val="22"/>
        </w:rPr>
        <w:t>Plum</w:t>
      </w:r>
      <w:r w:rsidR="000325A5" w:rsidRPr="000325A5">
        <w:rPr>
          <w:rFonts w:ascii="Book Antiqua" w:hAnsi="Book Antiqua"/>
          <w:b/>
          <w:sz w:val="22"/>
          <w:szCs w:val="22"/>
        </w:rPr>
        <w:t>m</w:t>
      </w:r>
      <w:r w:rsidRPr="000325A5">
        <w:rPr>
          <w:rFonts w:ascii="Book Antiqua" w:hAnsi="Book Antiqua"/>
          <w:b/>
          <w:sz w:val="22"/>
          <w:szCs w:val="22"/>
        </w:rPr>
        <w:t>er CE</w:t>
      </w:r>
      <w:r w:rsidR="000325A5">
        <w:rPr>
          <w:rFonts w:ascii="Book Antiqua" w:hAnsi="Book Antiqua"/>
          <w:sz w:val="22"/>
          <w:szCs w:val="22"/>
        </w:rPr>
        <w:t xml:space="preserve">. Primary corneal T-cell lymphoma in a horse: a case report. </w:t>
      </w:r>
      <w:r w:rsidR="000325A5"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="000325A5"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="000325A5">
        <w:rPr>
          <w:rFonts w:ascii="Book Antiqua" w:hAnsi="Book Antiqua"/>
          <w:sz w:val="22"/>
          <w:szCs w:val="22"/>
        </w:rPr>
        <w:t xml:space="preserve"> </w:t>
      </w:r>
      <w:r w:rsidR="000325A5">
        <w:rPr>
          <w:rFonts w:ascii="Book Antiqua" w:hAnsi="Book Antiqua"/>
          <w:i/>
          <w:sz w:val="22"/>
          <w:szCs w:val="22"/>
        </w:rPr>
        <w:t>51st</w:t>
      </w:r>
      <w:r w:rsidR="000325A5" w:rsidRPr="002D04B7">
        <w:rPr>
          <w:rFonts w:ascii="Book Antiqua" w:hAnsi="Book Antiqua"/>
          <w:i/>
          <w:sz w:val="22"/>
          <w:szCs w:val="22"/>
        </w:rPr>
        <w:t xml:space="preserve"> Ann Mtg</w:t>
      </w:r>
      <w:r w:rsidR="000325A5" w:rsidRPr="00FF249E">
        <w:rPr>
          <w:rFonts w:ascii="Book Antiqua" w:hAnsi="Book Antiqua"/>
          <w:i/>
          <w:sz w:val="22"/>
          <w:szCs w:val="22"/>
        </w:rPr>
        <w:t>,</w:t>
      </w:r>
      <w:r w:rsidR="000325A5">
        <w:rPr>
          <w:rFonts w:ascii="Book Antiqua" w:hAnsi="Book Antiqua"/>
          <w:i/>
          <w:sz w:val="22"/>
          <w:szCs w:val="22"/>
        </w:rPr>
        <w:t xml:space="preserve"> </w:t>
      </w:r>
      <w:r w:rsidR="000325A5">
        <w:rPr>
          <w:rFonts w:ascii="Book Antiqua" w:hAnsi="Book Antiqua"/>
          <w:sz w:val="22"/>
          <w:szCs w:val="22"/>
        </w:rPr>
        <w:t>2020. p.22.</w:t>
      </w:r>
    </w:p>
    <w:bookmarkEnd w:id="5"/>
    <w:p w:rsidR="00B96648" w:rsidRDefault="00B96648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B96648" w:rsidRDefault="00B96648" w:rsidP="00E41533">
      <w:pPr>
        <w:pStyle w:val="NoSpacing"/>
        <w:rPr>
          <w:rFonts w:ascii="Book Antiqua" w:hAnsi="Book Antiqua"/>
          <w:sz w:val="22"/>
          <w:szCs w:val="22"/>
        </w:rPr>
      </w:pPr>
      <w:bookmarkStart w:id="6" w:name="_Hlk90996873"/>
      <w:r>
        <w:rPr>
          <w:rFonts w:ascii="Book Antiqua" w:hAnsi="Book Antiqua"/>
          <w:sz w:val="22"/>
          <w:szCs w:val="22"/>
        </w:rPr>
        <w:t xml:space="preserve">Boss C, </w:t>
      </w:r>
      <w:r w:rsidRPr="00B96648">
        <w:rPr>
          <w:rFonts w:ascii="Book Antiqua" w:hAnsi="Book Antiqua"/>
          <w:b/>
          <w:sz w:val="22"/>
          <w:szCs w:val="22"/>
        </w:rPr>
        <w:t>Plummer C</w:t>
      </w:r>
      <w:r>
        <w:rPr>
          <w:rFonts w:ascii="Book Antiqua" w:hAnsi="Book Antiqua"/>
          <w:sz w:val="22"/>
          <w:szCs w:val="22"/>
        </w:rPr>
        <w:t xml:space="preserve">, Whitley RD, Schultz G, Gibson D. Therapeutic effects of gamma-irradiated equine amniotic membrane suspension of re-epithelialization and haze in an ex vivo lagomorph corneal wound healing model.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51st</w:t>
      </w:r>
      <w:r w:rsidRPr="002D04B7">
        <w:rPr>
          <w:rFonts w:ascii="Book Antiqua" w:hAnsi="Book Antiqua"/>
          <w:i/>
          <w:sz w:val="22"/>
          <w:szCs w:val="22"/>
        </w:rPr>
        <w:t xml:space="preserve">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2020. p.10.</w:t>
      </w:r>
    </w:p>
    <w:bookmarkEnd w:id="6"/>
    <w:p w:rsidR="00B96648" w:rsidRDefault="00B96648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E41533" w:rsidRDefault="00E41533" w:rsidP="00E41533">
      <w:pPr>
        <w:pStyle w:val="NoSpacing"/>
        <w:rPr>
          <w:rFonts w:ascii="Book Antiqua" w:hAnsi="Book Antiqua"/>
          <w:sz w:val="22"/>
          <w:szCs w:val="22"/>
        </w:rPr>
      </w:pPr>
      <w:bookmarkStart w:id="7" w:name="_Hlk90996886"/>
      <w:r w:rsidRPr="00E41533">
        <w:rPr>
          <w:rFonts w:ascii="Book Antiqua" w:hAnsi="Book Antiqua"/>
          <w:sz w:val="22"/>
          <w:szCs w:val="22"/>
        </w:rPr>
        <w:t>Martinez</w:t>
      </w:r>
      <w:r w:rsidRPr="00E41533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E41533">
        <w:rPr>
          <w:rFonts w:ascii="Book Antiqua" w:hAnsi="Book Antiqua"/>
          <w:sz w:val="22"/>
          <w:szCs w:val="22"/>
        </w:rPr>
        <w:t>PS, Whitley</w:t>
      </w:r>
      <w:r w:rsidRPr="00E41533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E41533">
        <w:rPr>
          <w:rFonts w:ascii="Book Antiqua" w:hAnsi="Book Antiqua"/>
          <w:sz w:val="22"/>
          <w:szCs w:val="22"/>
        </w:rPr>
        <w:t xml:space="preserve">RD, </w:t>
      </w:r>
      <w:r w:rsidRPr="00E41533">
        <w:rPr>
          <w:rFonts w:ascii="Book Antiqua" w:hAnsi="Book Antiqua"/>
          <w:b/>
          <w:sz w:val="22"/>
          <w:szCs w:val="22"/>
        </w:rPr>
        <w:t>Plummer</w:t>
      </w:r>
      <w:r w:rsidRPr="00E41533">
        <w:rPr>
          <w:rFonts w:ascii="Book Antiqua" w:hAnsi="Book Antiqua"/>
          <w:b/>
          <w:sz w:val="22"/>
          <w:szCs w:val="22"/>
          <w:vertAlign w:val="superscript"/>
        </w:rPr>
        <w:t xml:space="preserve"> </w:t>
      </w:r>
      <w:r w:rsidRPr="00E41533">
        <w:rPr>
          <w:rFonts w:ascii="Book Antiqua" w:hAnsi="Book Antiqua"/>
          <w:b/>
          <w:sz w:val="22"/>
          <w:szCs w:val="22"/>
        </w:rPr>
        <w:t>CE,</w:t>
      </w:r>
      <w:r w:rsidRPr="00E41533">
        <w:rPr>
          <w:rFonts w:ascii="Book Antiqua" w:hAnsi="Book Antiqua"/>
          <w:sz w:val="22"/>
          <w:szCs w:val="22"/>
        </w:rPr>
        <w:t xml:space="preserve"> Richardson</w:t>
      </w:r>
      <w:r w:rsidRPr="00E41533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E41533">
        <w:rPr>
          <w:rFonts w:ascii="Book Antiqua" w:hAnsi="Book Antiqua"/>
          <w:sz w:val="22"/>
          <w:szCs w:val="22"/>
        </w:rPr>
        <w:t xml:space="preserve">RL, </w:t>
      </w:r>
      <w:proofErr w:type="spellStart"/>
      <w:r w:rsidRPr="00E41533">
        <w:rPr>
          <w:rFonts w:ascii="Book Antiqua" w:hAnsi="Book Antiqua"/>
          <w:sz w:val="22"/>
          <w:szCs w:val="22"/>
        </w:rPr>
        <w:t>Hamor</w:t>
      </w:r>
      <w:proofErr w:type="spellEnd"/>
      <w:r w:rsidRPr="00E41533">
        <w:rPr>
          <w:rFonts w:ascii="Book Antiqua" w:hAnsi="Book Antiqua"/>
          <w:sz w:val="22"/>
          <w:szCs w:val="22"/>
        </w:rPr>
        <w:t xml:space="preserve"> RE, </w:t>
      </w:r>
      <w:proofErr w:type="spellStart"/>
      <w:r w:rsidRPr="00E41533">
        <w:rPr>
          <w:rFonts w:ascii="Book Antiqua" w:hAnsi="Book Antiqua"/>
          <w:sz w:val="22"/>
          <w:szCs w:val="22"/>
        </w:rPr>
        <w:t>Wellehan</w:t>
      </w:r>
      <w:proofErr w:type="spellEnd"/>
      <w:r w:rsidRPr="00E41533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E41533">
        <w:rPr>
          <w:rFonts w:ascii="Book Antiqua" w:hAnsi="Book Antiqua"/>
          <w:sz w:val="22"/>
          <w:szCs w:val="22"/>
        </w:rPr>
        <w:t xml:space="preserve">JFX. </w:t>
      </w:r>
      <w:r w:rsidRPr="00E41533">
        <w:rPr>
          <w:rFonts w:ascii="Book Antiqua" w:hAnsi="Book Antiqua"/>
          <w:bCs/>
          <w:i/>
          <w:iCs/>
          <w:sz w:val="22"/>
          <w:szCs w:val="22"/>
        </w:rPr>
        <w:t xml:space="preserve">In vitro </w:t>
      </w:r>
      <w:r w:rsidRPr="00E41533">
        <w:rPr>
          <w:rFonts w:ascii="Book Antiqua" w:hAnsi="Book Antiqua"/>
          <w:bCs/>
          <w:sz w:val="22"/>
          <w:szCs w:val="22"/>
        </w:rPr>
        <w:t xml:space="preserve">antifungal susceptibility of </w:t>
      </w:r>
      <w:r w:rsidRPr="00E41533">
        <w:rPr>
          <w:rFonts w:ascii="Book Antiqua" w:hAnsi="Book Antiqua"/>
          <w:bCs/>
          <w:i/>
          <w:iCs/>
          <w:sz w:val="22"/>
          <w:szCs w:val="22"/>
        </w:rPr>
        <w:t>Fusarium</w:t>
      </w:r>
      <w:r w:rsidRPr="00E41533">
        <w:rPr>
          <w:rFonts w:ascii="Book Antiqua" w:hAnsi="Book Antiqua"/>
          <w:bCs/>
          <w:sz w:val="22"/>
          <w:szCs w:val="22"/>
        </w:rPr>
        <w:t xml:space="preserve"> species and </w:t>
      </w:r>
      <w:r w:rsidRPr="00E41533">
        <w:rPr>
          <w:rFonts w:ascii="Book Antiqua" w:hAnsi="Book Antiqua"/>
          <w:bCs/>
          <w:i/>
          <w:iCs/>
          <w:sz w:val="22"/>
          <w:szCs w:val="22"/>
        </w:rPr>
        <w:t>Aspergillus fumigatus</w:t>
      </w:r>
      <w:r w:rsidRPr="00E41533">
        <w:rPr>
          <w:rFonts w:ascii="Book Antiqua" w:hAnsi="Book Antiqua"/>
          <w:bCs/>
          <w:sz w:val="22"/>
          <w:szCs w:val="22"/>
        </w:rPr>
        <w:t xml:space="preserve"> from horses with fungal keratitis.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50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2019. P. </w:t>
      </w:r>
      <w:r w:rsidR="009E7687">
        <w:rPr>
          <w:rFonts w:ascii="Book Antiqua" w:hAnsi="Book Antiqua"/>
          <w:sz w:val="22"/>
          <w:szCs w:val="22"/>
        </w:rPr>
        <w:t>46.</w:t>
      </w:r>
    </w:p>
    <w:p w:rsidR="00FF198F" w:rsidRDefault="00FF198F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FF198F" w:rsidRPr="00E41533" w:rsidRDefault="00FF198F" w:rsidP="00E41533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Martinez PS, </w:t>
      </w:r>
      <w:r w:rsidRPr="009E7687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Comparison of the </w:t>
      </w:r>
      <w:proofErr w:type="spellStart"/>
      <w:r>
        <w:rPr>
          <w:rFonts w:ascii="Book Antiqua" w:hAnsi="Book Antiqua"/>
          <w:sz w:val="22"/>
          <w:szCs w:val="22"/>
        </w:rPr>
        <w:t>Tono</w:t>
      </w:r>
      <w:proofErr w:type="spellEnd"/>
      <w:r>
        <w:rPr>
          <w:rFonts w:ascii="Book Antiqua" w:hAnsi="Book Antiqua"/>
          <w:sz w:val="22"/>
          <w:szCs w:val="22"/>
        </w:rPr>
        <w:t xml:space="preserve">-Pen Vet, </w:t>
      </w:r>
      <w:proofErr w:type="spellStart"/>
      <w:r>
        <w:rPr>
          <w:rFonts w:ascii="Book Antiqua" w:hAnsi="Book Antiqua"/>
          <w:sz w:val="22"/>
          <w:szCs w:val="22"/>
        </w:rPr>
        <w:t>TonoVet</w:t>
      </w:r>
      <w:proofErr w:type="spellEnd"/>
      <w:r>
        <w:rPr>
          <w:rFonts w:ascii="Book Antiqua" w:hAnsi="Book Antiqua"/>
          <w:sz w:val="22"/>
          <w:szCs w:val="22"/>
        </w:rPr>
        <w:t xml:space="preserve"> and the </w:t>
      </w:r>
      <w:proofErr w:type="spellStart"/>
      <w:r>
        <w:rPr>
          <w:rFonts w:ascii="Book Antiqua" w:hAnsi="Book Antiqua"/>
          <w:sz w:val="22"/>
          <w:szCs w:val="22"/>
        </w:rPr>
        <w:t>Tono</w:t>
      </w:r>
      <w:proofErr w:type="spellEnd"/>
      <w:r>
        <w:rPr>
          <w:rFonts w:ascii="Book Antiqua" w:hAnsi="Book Antiqua"/>
          <w:sz w:val="22"/>
          <w:szCs w:val="22"/>
        </w:rPr>
        <w:t>-Vet Plus to manometry in dogs, cats, horses, rabbits and pigs.</w:t>
      </w:r>
      <w:r w:rsidR="009E7687">
        <w:rPr>
          <w:rFonts w:ascii="Book Antiqua" w:hAnsi="Book Antiqua"/>
          <w:sz w:val="22"/>
          <w:szCs w:val="22"/>
        </w:rPr>
        <w:t xml:space="preserve"> </w:t>
      </w:r>
      <w:r w:rsidR="009E7687"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="009E7687"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="009E7687">
        <w:rPr>
          <w:rFonts w:ascii="Book Antiqua" w:hAnsi="Book Antiqua"/>
          <w:sz w:val="22"/>
          <w:szCs w:val="22"/>
        </w:rPr>
        <w:t xml:space="preserve"> </w:t>
      </w:r>
      <w:r w:rsidR="009E7687">
        <w:rPr>
          <w:rFonts w:ascii="Book Antiqua" w:hAnsi="Book Antiqua"/>
          <w:i/>
          <w:sz w:val="22"/>
          <w:szCs w:val="22"/>
        </w:rPr>
        <w:t>50</w:t>
      </w:r>
      <w:r w:rsidR="009E7687" w:rsidRPr="002D04B7">
        <w:rPr>
          <w:rFonts w:ascii="Book Antiqua" w:hAnsi="Book Antiqua"/>
          <w:i/>
          <w:sz w:val="22"/>
          <w:szCs w:val="22"/>
        </w:rPr>
        <w:t>th Ann Mtg</w:t>
      </w:r>
      <w:r w:rsidR="009E7687" w:rsidRPr="00FF249E">
        <w:rPr>
          <w:rFonts w:ascii="Book Antiqua" w:hAnsi="Book Antiqua"/>
          <w:i/>
          <w:sz w:val="22"/>
          <w:szCs w:val="22"/>
        </w:rPr>
        <w:t>,</w:t>
      </w:r>
      <w:r w:rsidR="009E7687">
        <w:rPr>
          <w:rFonts w:ascii="Book Antiqua" w:hAnsi="Book Antiqua"/>
          <w:i/>
          <w:sz w:val="22"/>
          <w:szCs w:val="22"/>
        </w:rPr>
        <w:t xml:space="preserve"> </w:t>
      </w:r>
      <w:r w:rsidR="009E7687">
        <w:rPr>
          <w:rFonts w:ascii="Book Antiqua" w:hAnsi="Book Antiqua"/>
          <w:sz w:val="22"/>
          <w:szCs w:val="22"/>
        </w:rPr>
        <w:t>2019. P. 42.</w:t>
      </w:r>
    </w:p>
    <w:bookmarkEnd w:id="7"/>
    <w:p w:rsidR="00E41533" w:rsidRDefault="00E41533" w:rsidP="00EC429C">
      <w:pPr>
        <w:pStyle w:val="NoSpacing"/>
        <w:rPr>
          <w:rFonts w:ascii="Book Antiqua" w:hAnsi="Book Antiqua"/>
          <w:b/>
          <w:sz w:val="22"/>
          <w:szCs w:val="22"/>
        </w:rPr>
      </w:pPr>
    </w:p>
    <w:p w:rsidR="00E41533" w:rsidRDefault="00E41533" w:rsidP="00EC429C">
      <w:pPr>
        <w:pStyle w:val="NoSpacing"/>
        <w:rPr>
          <w:rFonts w:ascii="Book Antiqua" w:hAnsi="Book Antiqua"/>
          <w:sz w:val="22"/>
          <w:szCs w:val="22"/>
        </w:rPr>
      </w:pPr>
      <w:bookmarkStart w:id="8" w:name="_Hlk90996899"/>
      <w:r w:rsidRPr="00E41533">
        <w:rPr>
          <w:rFonts w:ascii="Book Antiqua" w:hAnsi="Book Antiqua"/>
          <w:sz w:val="22"/>
          <w:szCs w:val="22"/>
        </w:rPr>
        <w:t xml:space="preserve">Herrmann JW, </w:t>
      </w:r>
      <w:r w:rsidRPr="00E41533">
        <w:rPr>
          <w:rFonts w:ascii="Book Antiqua" w:hAnsi="Book Antiqua"/>
          <w:b/>
          <w:sz w:val="22"/>
          <w:szCs w:val="22"/>
        </w:rPr>
        <w:t>Plummer CE,</w:t>
      </w:r>
      <w:r w:rsidRPr="00E41533">
        <w:rPr>
          <w:rFonts w:ascii="Book Antiqua" w:hAnsi="Book Antiqua"/>
          <w:sz w:val="22"/>
          <w:szCs w:val="22"/>
        </w:rPr>
        <w:t xml:space="preserve"> Gibson DJ, </w:t>
      </w:r>
      <w:proofErr w:type="spellStart"/>
      <w:r w:rsidRPr="00E41533">
        <w:rPr>
          <w:rFonts w:ascii="Book Antiqua" w:hAnsi="Book Antiqua"/>
          <w:sz w:val="22"/>
          <w:szCs w:val="22"/>
        </w:rPr>
        <w:t>Hamor</w:t>
      </w:r>
      <w:proofErr w:type="spellEnd"/>
      <w:r w:rsidRPr="00E41533">
        <w:rPr>
          <w:rFonts w:ascii="Book Antiqua" w:hAnsi="Book Antiqua"/>
          <w:sz w:val="22"/>
          <w:szCs w:val="22"/>
        </w:rPr>
        <w:t xml:space="preserve"> RE, Whitley RD. </w:t>
      </w:r>
      <w:r>
        <w:rPr>
          <w:rFonts w:ascii="Book Antiqua" w:hAnsi="Book Antiqua"/>
          <w:sz w:val="22"/>
          <w:szCs w:val="22"/>
        </w:rPr>
        <w:t xml:space="preserve">Delivery of the anti-fungal agent voriconazole by iontophoresis in an </w:t>
      </w:r>
      <w:r w:rsidRPr="00E41533">
        <w:rPr>
          <w:rFonts w:ascii="Book Antiqua" w:hAnsi="Book Antiqua"/>
          <w:i/>
          <w:sz w:val="22"/>
          <w:szCs w:val="22"/>
        </w:rPr>
        <w:t>ex vivo</w:t>
      </w:r>
      <w:r>
        <w:rPr>
          <w:rFonts w:ascii="Book Antiqua" w:hAnsi="Book Antiqua"/>
          <w:sz w:val="22"/>
          <w:szCs w:val="22"/>
        </w:rPr>
        <w:t xml:space="preserve"> rabbit corneal model.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50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2019. P. </w:t>
      </w:r>
      <w:r w:rsidR="009E7687">
        <w:rPr>
          <w:rFonts w:ascii="Book Antiqua" w:hAnsi="Book Antiqua"/>
          <w:sz w:val="22"/>
          <w:szCs w:val="22"/>
        </w:rPr>
        <w:t>45</w:t>
      </w:r>
    </w:p>
    <w:bookmarkEnd w:id="8"/>
    <w:p w:rsidR="00E41533" w:rsidRDefault="00E41533" w:rsidP="00EC429C">
      <w:pPr>
        <w:pStyle w:val="NoSpacing"/>
        <w:rPr>
          <w:rFonts w:ascii="Book Antiqua" w:hAnsi="Book Antiqua"/>
          <w:sz w:val="22"/>
          <w:szCs w:val="22"/>
        </w:rPr>
      </w:pPr>
    </w:p>
    <w:p w:rsidR="00E41533" w:rsidRDefault="00E41533" w:rsidP="00EC429C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Berkowski WM, Fallon KM, </w:t>
      </w:r>
      <w:proofErr w:type="spellStart"/>
      <w:r>
        <w:rPr>
          <w:rFonts w:ascii="Book Antiqua" w:hAnsi="Book Antiqua"/>
          <w:sz w:val="22"/>
          <w:szCs w:val="22"/>
        </w:rPr>
        <w:t>Merfield-Clauss</w:t>
      </w:r>
      <w:proofErr w:type="spellEnd"/>
      <w:r>
        <w:rPr>
          <w:rFonts w:ascii="Book Antiqua" w:hAnsi="Book Antiqua"/>
          <w:sz w:val="22"/>
          <w:szCs w:val="22"/>
        </w:rPr>
        <w:t xml:space="preserve"> S, Gibson DJ, Schultz GS, Tuli SS, </w:t>
      </w:r>
      <w:proofErr w:type="spellStart"/>
      <w:r>
        <w:rPr>
          <w:rFonts w:ascii="Book Antiqua" w:hAnsi="Book Antiqua"/>
          <w:sz w:val="22"/>
          <w:szCs w:val="22"/>
        </w:rPr>
        <w:t>Traktuev</w:t>
      </w:r>
      <w:proofErr w:type="spellEnd"/>
      <w:r>
        <w:rPr>
          <w:rFonts w:ascii="Book Antiqua" w:hAnsi="Book Antiqua"/>
          <w:sz w:val="22"/>
          <w:szCs w:val="22"/>
        </w:rPr>
        <w:t xml:space="preserve"> DO, </w:t>
      </w:r>
      <w:r w:rsidRPr="00E41533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March KL. </w:t>
      </w:r>
      <w:r w:rsidRPr="00E41533">
        <w:rPr>
          <w:rFonts w:ascii="Book Antiqua" w:hAnsi="Book Antiqua"/>
          <w:bCs/>
          <w:sz w:val="22"/>
          <w:szCs w:val="22"/>
        </w:rPr>
        <w:t xml:space="preserve">Effect of human adipose-derived </w:t>
      </w:r>
      <w:proofErr w:type="spellStart"/>
      <w:r w:rsidRPr="00E41533">
        <w:rPr>
          <w:rFonts w:ascii="Book Antiqua" w:hAnsi="Book Antiqua"/>
          <w:bCs/>
          <w:sz w:val="22"/>
          <w:szCs w:val="22"/>
        </w:rPr>
        <w:t>secretome</w:t>
      </w:r>
      <w:proofErr w:type="spellEnd"/>
      <w:r w:rsidRPr="00E41533">
        <w:rPr>
          <w:rFonts w:ascii="Book Antiqua" w:hAnsi="Book Antiqua"/>
          <w:bCs/>
          <w:sz w:val="22"/>
          <w:szCs w:val="22"/>
        </w:rPr>
        <w:t xml:space="preserve"> on corneal epithelial wound healing.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50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2019. P. </w:t>
      </w:r>
      <w:r w:rsidR="00FF198F">
        <w:rPr>
          <w:rFonts w:ascii="Book Antiqua" w:hAnsi="Book Antiqua"/>
          <w:sz w:val="22"/>
          <w:szCs w:val="22"/>
        </w:rPr>
        <w:t>27.</w:t>
      </w:r>
    </w:p>
    <w:p w:rsidR="00E41533" w:rsidRDefault="00E41533" w:rsidP="00EC429C">
      <w:pPr>
        <w:pStyle w:val="NoSpacing"/>
        <w:rPr>
          <w:rFonts w:ascii="Book Antiqua" w:hAnsi="Book Antiqua"/>
          <w:sz w:val="22"/>
          <w:szCs w:val="22"/>
        </w:rPr>
      </w:pPr>
    </w:p>
    <w:p w:rsidR="00E41533" w:rsidRDefault="00E41533" w:rsidP="00E41533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Berkowski WM, Michau T, Stine J, </w:t>
      </w:r>
      <w:r w:rsidRPr="00E41533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Sherwood M. </w:t>
      </w:r>
      <w:r w:rsidRPr="00E41533">
        <w:rPr>
          <w:rFonts w:ascii="Book Antiqua" w:hAnsi="Book Antiqua"/>
          <w:bCs/>
          <w:sz w:val="22"/>
          <w:szCs w:val="22"/>
        </w:rPr>
        <w:t>A new, minimally invasive procedure for dogs with encapsulated Ahmed valves and elevated intraocular pressures: A case series.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50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2019. P. </w:t>
      </w:r>
      <w:r w:rsidR="00FF198F">
        <w:rPr>
          <w:rFonts w:ascii="Book Antiqua" w:hAnsi="Book Antiqua"/>
          <w:sz w:val="22"/>
          <w:szCs w:val="22"/>
        </w:rPr>
        <w:t>18.</w:t>
      </w:r>
    </w:p>
    <w:p w:rsidR="00E41533" w:rsidRDefault="00E41533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E41533" w:rsidRDefault="00E41533" w:rsidP="00E41533">
      <w:pPr>
        <w:pStyle w:val="NoSpacing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Alexopolous</w:t>
      </w:r>
      <w:proofErr w:type="spellEnd"/>
      <w:r>
        <w:rPr>
          <w:rFonts w:ascii="Book Antiqua" w:hAnsi="Book Antiqua"/>
          <w:sz w:val="22"/>
          <w:szCs w:val="22"/>
        </w:rPr>
        <w:t xml:space="preserve"> ET, Berkowski WM, </w:t>
      </w:r>
      <w:r w:rsidRPr="00E41533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</w:t>
      </w:r>
      <w:r w:rsidRPr="00E41533">
        <w:rPr>
          <w:rFonts w:ascii="Book Antiqua" w:hAnsi="Book Antiqua"/>
          <w:bCs/>
          <w:sz w:val="22"/>
          <w:szCs w:val="22"/>
        </w:rPr>
        <w:t xml:space="preserve">Corneal ulcer due to </w:t>
      </w:r>
      <w:r w:rsidRPr="00E41533">
        <w:rPr>
          <w:rFonts w:ascii="Book Antiqua" w:hAnsi="Book Antiqua"/>
          <w:bCs/>
          <w:i/>
          <w:iCs/>
          <w:sz w:val="22"/>
          <w:szCs w:val="22"/>
        </w:rPr>
        <w:t xml:space="preserve">Streptococcus thermophilus </w:t>
      </w:r>
      <w:r w:rsidRPr="00E41533">
        <w:rPr>
          <w:rFonts w:ascii="Book Antiqua" w:hAnsi="Book Antiqua"/>
          <w:bCs/>
          <w:sz w:val="22"/>
          <w:szCs w:val="22"/>
        </w:rPr>
        <w:t>in a French Bulldog: A case report</w:t>
      </w:r>
      <w:r>
        <w:rPr>
          <w:rFonts w:ascii="Book Antiqua" w:hAnsi="Book Antiqua"/>
          <w:bCs/>
          <w:sz w:val="22"/>
          <w:szCs w:val="22"/>
        </w:rPr>
        <w:t xml:space="preserve">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50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2019. P.</w:t>
      </w:r>
      <w:r w:rsidR="009E7687">
        <w:rPr>
          <w:rFonts w:ascii="Book Antiqua" w:hAnsi="Book Antiqua"/>
          <w:sz w:val="22"/>
          <w:szCs w:val="22"/>
        </w:rPr>
        <w:t xml:space="preserve"> 48.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41533" w:rsidRDefault="00E41533" w:rsidP="00E41533">
      <w:pPr>
        <w:pStyle w:val="NoSpacing"/>
        <w:rPr>
          <w:rFonts w:ascii="Book Antiqua" w:hAnsi="Book Antiqua"/>
          <w:sz w:val="22"/>
          <w:szCs w:val="22"/>
        </w:rPr>
      </w:pPr>
    </w:p>
    <w:p w:rsidR="00E41533" w:rsidRPr="00E41533" w:rsidRDefault="006D3F9D" w:rsidP="00E41533">
      <w:pPr>
        <w:pStyle w:val="NoSpacing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Boss</w:t>
      </w:r>
      <w:r w:rsidR="00E41533">
        <w:rPr>
          <w:rFonts w:ascii="Book Antiqua" w:hAnsi="Book Antiqua"/>
          <w:sz w:val="22"/>
          <w:szCs w:val="22"/>
        </w:rPr>
        <w:t xml:space="preserve"> CK, </w:t>
      </w:r>
      <w:r w:rsidR="00E41533" w:rsidRPr="006D3F9D">
        <w:rPr>
          <w:rFonts w:ascii="Book Antiqua" w:hAnsi="Book Antiqua"/>
          <w:b/>
          <w:sz w:val="22"/>
          <w:szCs w:val="22"/>
        </w:rPr>
        <w:t>Plummer CE</w:t>
      </w:r>
      <w:r w:rsidR="00E41533">
        <w:rPr>
          <w:rFonts w:ascii="Book Antiqua" w:hAnsi="Book Antiqua"/>
          <w:sz w:val="22"/>
          <w:szCs w:val="22"/>
        </w:rPr>
        <w:t>, Hill RC, Scott K. Effects of aerobic exercise on intraocular pressure</w:t>
      </w:r>
      <w:r>
        <w:rPr>
          <w:rFonts w:ascii="Book Antiqua" w:hAnsi="Book Antiqua"/>
          <w:sz w:val="22"/>
          <w:szCs w:val="22"/>
        </w:rPr>
        <w:t xml:space="preserve"> in athletic and non-athletic dogs.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50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2019. P. </w:t>
      </w:r>
      <w:r w:rsidR="00FF198F">
        <w:rPr>
          <w:rFonts w:ascii="Book Antiqua" w:hAnsi="Book Antiqua"/>
          <w:sz w:val="22"/>
          <w:szCs w:val="22"/>
        </w:rPr>
        <w:t>38.</w:t>
      </w:r>
    </w:p>
    <w:p w:rsidR="00E41533" w:rsidRDefault="00E41533" w:rsidP="00EC429C">
      <w:pPr>
        <w:pStyle w:val="NoSpacing"/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  <w:r w:rsidRPr="007826F6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Kitchen H, </w:t>
      </w:r>
      <w:proofErr w:type="spellStart"/>
      <w:r>
        <w:rPr>
          <w:rFonts w:ascii="Book Antiqua" w:hAnsi="Book Antiqua"/>
          <w:sz w:val="22"/>
          <w:szCs w:val="22"/>
        </w:rPr>
        <w:t>Wilhelmy</w:t>
      </w:r>
      <w:proofErr w:type="spellEnd"/>
      <w:r>
        <w:rPr>
          <w:rFonts w:ascii="Book Antiqua" w:hAnsi="Book Antiqua"/>
          <w:sz w:val="22"/>
          <w:szCs w:val="22"/>
        </w:rPr>
        <w:t xml:space="preserve"> M, Devine K, Sharma J, Bae S, Larkin J. Topical application of suppressor of cytokine signaling mimetic peptide: A safety study. </w:t>
      </w:r>
      <w:r w:rsidRPr="000765CA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>
        <w:rPr>
          <w:rFonts w:ascii="Book Antiqua" w:hAnsi="Book Antiqua"/>
          <w:sz w:val="22"/>
          <w:szCs w:val="22"/>
        </w:rPr>
        <w:t>2019</w:t>
      </w:r>
      <w:r w:rsidRPr="000765CA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p. 118.</w:t>
      </w:r>
    </w:p>
    <w:p w:rsidR="00EC429C" w:rsidRDefault="00EC429C" w:rsidP="00EC429C">
      <w:pPr>
        <w:pStyle w:val="NoSpacing"/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  <w:r w:rsidRPr="007826F6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Kitchen H, </w:t>
      </w:r>
      <w:proofErr w:type="spellStart"/>
      <w:r>
        <w:rPr>
          <w:rFonts w:ascii="Book Antiqua" w:hAnsi="Book Antiqua"/>
          <w:sz w:val="22"/>
          <w:szCs w:val="22"/>
        </w:rPr>
        <w:t>Wilhelmy</w:t>
      </w:r>
      <w:proofErr w:type="spellEnd"/>
      <w:r>
        <w:rPr>
          <w:rFonts w:ascii="Book Antiqua" w:hAnsi="Book Antiqua"/>
          <w:sz w:val="22"/>
          <w:szCs w:val="22"/>
        </w:rPr>
        <w:t xml:space="preserve"> M, Devine K, Sharma J, Bae S, Larkin J. Mitigation of equine recurrent uveitis through topical application of suppressor of cytokine signaling mimetic peptide: A pilot study. </w:t>
      </w:r>
      <w:r w:rsidRPr="000765CA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 w:rsidRPr="000765CA">
        <w:rPr>
          <w:rFonts w:ascii="Book Antiqua" w:hAnsi="Book Antiqua"/>
          <w:sz w:val="22"/>
          <w:szCs w:val="22"/>
        </w:rPr>
        <w:t>201</w:t>
      </w:r>
      <w:r>
        <w:rPr>
          <w:rFonts w:ascii="Book Antiqua" w:hAnsi="Book Antiqua"/>
          <w:sz w:val="22"/>
          <w:szCs w:val="22"/>
        </w:rPr>
        <w:t>9</w:t>
      </w:r>
      <w:r w:rsidRPr="000765CA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p. 116.</w:t>
      </w: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</w:p>
    <w:p w:rsidR="00EC429C" w:rsidRPr="00986A2A" w:rsidRDefault="00EC429C" w:rsidP="00EC429C">
      <w:pPr>
        <w:rPr>
          <w:rFonts w:ascii="Book Antiqua" w:hAnsi="Book Antiqua"/>
          <w:sz w:val="22"/>
          <w:szCs w:val="22"/>
        </w:rPr>
      </w:pPr>
      <w:r w:rsidRPr="00986A2A">
        <w:rPr>
          <w:rFonts w:ascii="Book Antiqua" w:hAnsi="Book Antiqua"/>
          <w:sz w:val="22"/>
          <w:szCs w:val="22"/>
        </w:rPr>
        <w:t xml:space="preserve">Sanchez LC, Eide ML, Higgs-Rick K, </w:t>
      </w:r>
      <w:r w:rsidRPr="00986A2A">
        <w:rPr>
          <w:rFonts w:ascii="Book Antiqua" w:hAnsi="Book Antiqua"/>
          <w:b/>
          <w:sz w:val="22"/>
          <w:szCs w:val="22"/>
        </w:rPr>
        <w:t xml:space="preserve">Plummer CE. </w:t>
      </w:r>
      <w:proofErr w:type="spellStart"/>
      <w:r w:rsidRPr="00986A2A">
        <w:rPr>
          <w:rFonts w:ascii="Book Antiqua" w:hAnsi="Book Antiqua"/>
          <w:sz w:val="22"/>
          <w:szCs w:val="22"/>
        </w:rPr>
        <w:t>Subpalpebral</w:t>
      </w:r>
      <w:proofErr w:type="spellEnd"/>
      <w:r w:rsidRPr="00986A2A">
        <w:rPr>
          <w:rFonts w:ascii="Book Antiqua" w:hAnsi="Book Antiqua"/>
          <w:sz w:val="22"/>
          <w:szCs w:val="22"/>
        </w:rPr>
        <w:t xml:space="preserve"> lavage and intravenous catheter port labeling in horses. Poster P063, UF Health Patient Safety Week, March 2019.</w:t>
      </w:r>
    </w:p>
    <w:p w:rsidR="00EC429C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Martinez PS, Boss C, Carbia B, </w:t>
      </w:r>
      <w:r w:rsidRPr="006C0A2D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Ophthalmic survey of geriatric horses donated to a local equine retirement farm.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</w:t>
      </w:r>
      <w:r>
        <w:rPr>
          <w:rFonts w:ascii="Book Antiqua" w:hAnsi="Book Antiqua"/>
          <w:i/>
          <w:sz w:val="22"/>
          <w:szCs w:val="22"/>
        </w:rPr>
        <w:t>9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2018. P. 78.</w:t>
      </w:r>
    </w:p>
    <w:p w:rsidR="00EC429C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</w:p>
    <w:p w:rsidR="00EC429C" w:rsidRPr="006C0A2D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  <w:bookmarkStart w:id="9" w:name="_Hlk90996923"/>
      <w:r>
        <w:rPr>
          <w:rFonts w:ascii="Book Antiqua" w:hAnsi="Book Antiqua"/>
          <w:sz w:val="22"/>
          <w:szCs w:val="22"/>
        </w:rPr>
        <w:t xml:space="preserve">Herrmann JW, </w:t>
      </w:r>
      <w:r w:rsidRPr="00AD7298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Gibson DJ, </w:t>
      </w:r>
      <w:proofErr w:type="spellStart"/>
      <w:r>
        <w:rPr>
          <w:rFonts w:ascii="Book Antiqua" w:hAnsi="Book Antiqua"/>
          <w:sz w:val="22"/>
          <w:szCs w:val="22"/>
        </w:rPr>
        <w:t>Hamor</w:t>
      </w:r>
      <w:proofErr w:type="spellEnd"/>
      <w:r>
        <w:rPr>
          <w:rFonts w:ascii="Book Antiqua" w:hAnsi="Book Antiqua"/>
          <w:sz w:val="22"/>
          <w:szCs w:val="22"/>
        </w:rPr>
        <w:t xml:space="preserve"> RE, Whitley RD. Delivery of the antifungal agent nystatin by iontophoresis in an ex vivo rabbit corneal model.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</w:t>
      </w:r>
      <w:r>
        <w:rPr>
          <w:rFonts w:ascii="Book Antiqua" w:hAnsi="Book Antiqua"/>
          <w:i/>
          <w:sz w:val="22"/>
          <w:szCs w:val="22"/>
        </w:rPr>
        <w:t>9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2018. P. 111.</w:t>
      </w:r>
    </w:p>
    <w:bookmarkEnd w:id="9"/>
    <w:p w:rsidR="00EC429C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</w:p>
    <w:p w:rsidR="00EC429C" w:rsidRPr="000765CA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  <w:r w:rsidRPr="000765CA">
        <w:rPr>
          <w:rFonts w:ascii="Book Antiqua" w:hAnsi="Book Antiqua"/>
          <w:sz w:val="22"/>
          <w:szCs w:val="22"/>
        </w:rPr>
        <w:t xml:space="preserve">Boye SL, Peterson JP, </w:t>
      </w:r>
      <w:proofErr w:type="spellStart"/>
      <w:r w:rsidRPr="000765CA">
        <w:rPr>
          <w:rFonts w:ascii="Book Antiqua" w:hAnsi="Book Antiqua"/>
          <w:sz w:val="22"/>
          <w:szCs w:val="22"/>
        </w:rPr>
        <w:t>Lukason</w:t>
      </w:r>
      <w:proofErr w:type="spellEnd"/>
      <w:r w:rsidRPr="000765CA">
        <w:rPr>
          <w:rFonts w:ascii="Book Antiqua" w:hAnsi="Book Antiqua"/>
          <w:sz w:val="22"/>
          <w:szCs w:val="22"/>
        </w:rPr>
        <w:t xml:space="preserve"> M, Fajardo D, Zhang H, </w:t>
      </w:r>
      <w:proofErr w:type="spellStart"/>
      <w:r w:rsidRPr="000765CA">
        <w:rPr>
          <w:rFonts w:ascii="Book Antiqua" w:hAnsi="Book Antiqua"/>
          <w:sz w:val="22"/>
          <w:szCs w:val="22"/>
        </w:rPr>
        <w:t>O’Riordan</w:t>
      </w:r>
      <w:proofErr w:type="spellEnd"/>
      <w:r w:rsidRPr="000765CA">
        <w:rPr>
          <w:rFonts w:ascii="Book Antiqua" w:hAnsi="Book Antiqua"/>
          <w:sz w:val="22"/>
          <w:szCs w:val="22"/>
        </w:rPr>
        <w:t xml:space="preserve"> C, </w:t>
      </w:r>
      <w:proofErr w:type="spellStart"/>
      <w:r w:rsidRPr="000765CA">
        <w:rPr>
          <w:rFonts w:ascii="Book Antiqua" w:hAnsi="Book Antiqua"/>
          <w:sz w:val="22"/>
          <w:szCs w:val="22"/>
        </w:rPr>
        <w:t>Baek</w:t>
      </w:r>
      <w:proofErr w:type="spellEnd"/>
      <w:r w:rsidRPr="000765CA">
        <w:rPr>
          <w:rFonts w:ascii="Book Antiqua" w:hAnsi="Book Antiqua"/>
          <w:sz w:val="22"/>
          <w:szCs w:val="22"/>
        </w:rPr>
        <w:t xml:space="preserve"> R, </w:t>
      </w:r>
      <w:r w:rsidRPr="000765CA">
        <w:rPr>
          <w:rFonts w:ascii="Book Antiqua" w:hAnsi="Book Antiqua"/>
          <w:b/>
          <w:sz w:val="22"/>
          <w:szCs w:val="22"/>
        </w:rPr>
        <w:t>Plummer C</w:t>
      </w:r>
      <w:r w:rsidRPr="000765CA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0765CA">
        <w:rPr>
          <w:rFonts w:ascii="Book Antiqua" w:hAnsi="Book Antiqua"/>
          <w:sz w:val="22"/>
          <w:szCs w:val="22"/>
        </w:rPr>
        <w:t>Sherako</w:t>
      </w:r>
      <w:proofErr w:type="spellEnd"/>
      <w:r w:rsidRPr="000765CA">
        <w:rPr>
          <w:rFonts w:ascii="Book Antiqua" w:hAnsi="Book Antiqua"/>
          <w:sz w:val="22"/>
          <w:szCs w:val="22"/>
        </w:rPr>
        <w:t xml:space="preserve"> C, Jacobson SG, McVie-Wylie A, Boye SE.</w:t>
      </w:r>
      <w:r w:rsidRPr="000765CA">
        <w:rPr>
          <w:rFonts w:ascii="Book Antiqua" w:hAnsi="Book Antiqua"/>
          <w:b/>
          <w:sz w:val="22"/>
          <w:szCs w:val="22"/>
        </w:rPr>
        <w:t xml:space="preserve"> </w:t>
      </w:r>
      <w:r w:rsidRPr="000765CA">
        <w:rPr>
          <w:rFonts w:ascii="Book Antiqua" w:hAnsi="Book Antiqua"/>
          <w:sz w:val="22"/>
          <w:szCs w:val="22"/>
        </w:rPr>
        <w:t xml:space="preserve">Pre-clinical development of an AAV based gene therapy for the treatment of retinal disease due to recessive mutations in </w:t>
      </w:r>
      <w:r w:rsidRPr="000765CA">
        <w:rPr>
          <w:rFonts w:ascii="Book Antiqua" w:hAnsi="Book Antiqua"/>
          <w:i/>
          <w:sz w:val="22"/>
          <w:szCs w:val="22"/>
        </w:rPr>
        <w:t>GUCY2D.</w:t>
      </w:r>
      <w:r w:rsidRPr="000765CA">
        <w:rPr>
          <w:rFonts w:ascii="Book Antiqua" w:hAnsi="Book Antiqua"/>
          <w:sz w:val="22"/>
          <w:szCs w:val="22"/>
        </w:rPr>
        <w:t xml:space="preserve"> ISER 2018.</w:t>
      </w:r>
    </w:p>
    <w:p w:rsidR="00EC429C" w:rsidRDefault="00EC429C" w:rsidP="00EC429C">
      <w:pPr>
        <w:pStyle w:val="NoSpacing"/>
        <w:rPr>
          <w:rFonts w:ascii="Book Antiqua" w:hAnsi="Book Antiqua"/>
          <w:b/>
          <w:sz w:val="22"/>
          <w:szCs w:val="22"/>
        </w:rPr>
      </w:pPr>
    </w:p>
    <w:p w:rsidR="00EC429C" w:rsidRPr="000765CA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  <w:r w:rsidRPr="000765CA">
        <w:rPr>
          <w:rFonts w:ascii="Book Antiqua" w:hAnsi="Book Antiqua"/>
          <w:b/>
          <w:sz w:val="22"/>
          <w:szCs w:val="22"/>
        </w:rPr>
        <w:t>Plummer CE</w:t>
      </w:r>
      <w:r w:rsidRPr="000765CA">
        <w:rPr>
          <w:rFonts w:ascii="Book Antiqua" w:hAnsi="Book Antiqua"/>
          <w:sz w:val="22"/>
          <w:szCs w:val="22"/>
        </w:rPr>
        <w:t xml:space="preserve">, Berkowski WM, Ramos RV, Brooks DE, Czerwinski SL, Gallagher AE. Image-guided intervention for correction of nasolacrimal atresia in two horses. </w:t>
      </w:r>
      <w:r w:rsidRPr="000765CA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 w:rsidRPr="000765CA">
        <w:rPr>
          <w:rFonts w:ascii="Book Antiqua" w:hAnsi="Book Antiqua"/>
          <w:sz w:val="22"/>
          <w:szCs w:val="22"/>
        </w:rPr>
        <w:t>2018. P. 19-20.</w:t>
      </w:r>
    </w:p>
    <w:p w:rsidR="00EC429C" w:rsidRDefault="00EC429C" w:rsidP="00EC429C">
      <w:pPr>
        <w:pStyle w:val="NoSpacing"/>
        <w:rPr>
          <w:rFonts w:ascii="Book Antiqua" w:hAnsi="Book Antiqua"/>
          <w:b/>
          <w:sz w:val="22"/>
          <w:szCs w:val="22"/>
        </w:rPr>
      </w:pPr>
    </w:p>
    <w:p w:rsidR="00EC429C" w:rsidRPr="000765CA" w:rsidRDefault="00EC429C" w:rsidP="00EC429C">
      <w:pPr>
        <w:pStyle w:val="NoSpacing"/>
        <w:rPr>
          <w:rFonts w:ascii="Book Antiqua" w:hAnsi="Book Antiqua"/>
          <w:sz w:val="22"/>
          <w:szCs w:val="22"/>
        </w:rPr>
      </w:pPr>
      <w:r w:rsidRPr="000765CA">
        <w:rPr>
          <w:rFonts w:ascii="Book Antiqua" w:hAnsi="Book Antiqua"/>
          <w:b/>
          <w:sz w:val="22"/>
          <w:szCs w:val="22"/>
        </w:rPr>
        <w:t>Plummer CE,</w:t>
      </w:r>
      <w:r w:rsidRPr="000765CA">
        <w:rPr>
          <w:rFonts w:ascii="Book Antiqua" w:hAnsi="Book Antiqua"/>
          <w:sz w:val="22"/>
          <w:szCs w:val="22"/>
        </w:rPr>
        <w:t xml:space="preserve"> Ramos RV, Berkowski WM, Proietto LR, Brooks DE. Resolution of recurrent DSA with surgical excision in two horses. </w:t>
      </w:r>
      <w:r w:rsidRPr="000765CA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 w:rsidRPr="000765CA">
        <w:rPr>
          <w:rFonts w:ascii="Book Antiqua" w:hAnsi="Book Antiqua"/>
          <w:sz w:val="22"/>
          <w:szCs w:val="22"/>
        </w:rPr>
        <w:t>2018, P. 39-40.</w:t>
      </w: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Berkowski WM, Gibson DJ, Proietto LR, Whitley RD, Schultz GS, </w:t>
      </w:r>
      <w:r w:rsidRPr="000C6484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Development of a novel multi-species ex vivo corneal fibrosis model.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</w:t>
      </w:r>
      <w:r>
        <w:rPr>
          <w:rFonts w:ascii="Book Antiqua" w:hAnsi="Book Antiqua"/>
          <w:i/>
          <w:sz w:val="22"/>
          <w:szCs w:val="22"/>
        </w:rPr>
        <w:t>8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2017. P.77.</w:t>
      </w: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</w:p>
    <w:p w:rsidR="00EC429C" w:rsidRPr="000C6484" w:rsidRDefault="00EC429C" w:rsidP="00EC429C">
      <w:r>
        <w:rPr>
          <w:rFonts w:ascii="Book Antiqua" w:hAnsi="Book Antiqua"/>
          <w:sz w:val="22"/>
          <w:szCs w:val="22"/>
        </w:rPr>
        <w:t xml:space="preserve">Ramos R, Johnson RD, Whitley RD, Gibson DJ, Nguyen CQ, </w:t>
      </w:r>
      <w:r w:rsidRPr="000C6484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 Immunohistochemical mapping of corneal sensory innervation in mice: Effects of Sjogren’s syndrome associated dry eye.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</w:t>
      </w:r>
      <w:r>
        <w:rPr>
          <w:rFonts w:ascii="Book Antiqua" w:hAnsi="Book Antiqua"/>
          <w:i/>
          <w:sz w:val="22"/>
          <w:szCs w:val="22"/>
        </w:rPr>
        <w:t>8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2017. P.99.</w:t>
      </w: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Proietto LR, Whitley RD, </w:t>
      </w:r>
      <w:proofErr w:type="spellStart"/>
      <w:r>
        <w:rPr>
          <w:rFonts w:ascii="Book Antiqua" w:hAnsi="Book Antiqua"/>
          <w:sz w:val="22"/>
          <w:szCs w:val="22"/>
        </w:rPr>
        <w:t>Marrazzo</w:t>
      </w:r>
      <w:proofErr w:type="spellEnd"/>
      <w:r>
        <w:rPr>
          <w:rFonts w:ascii="Book Antiqua" w:hAnsi="Book Antiqua"/>
          <w:sz w:val="22"/>
          <w:szCs w:val="22"/>
        </w:rPr>
        <w:t xml:space="preserve"> KA, </w:t>
      </w:r>
      <w:r w:rsidRPr="000C6484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Orbital neoplasia in the dog: A retrospective analysis of 120 primary and secondary tumors in canine patients from 2005-2016.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</w:t>
      </w:r>
      <w:r>
        <w:rPr>
          <w:rFonts w:ascii="Book Antiqua" w:hAnsi="Book Antiqua"/>
          <w:i/>
          <w:sz w:val="22"/>
          <w:szCs w:val="22"/>
        </w:rPr>
        <w:t>8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2017. P.53.</w:t>
      </w:r>
    </w:p>
    <w:p w:rsidR="00EC429C" w:rsidRDefault="00EC429C" w:rsidP="00EC429C">
      <w:pPr>
        <w:rPr>
          <w:rFonts w:ascii="Book Antiqua" w:hAnsi="Book Antiqua"/>
          <w:bCs/>
          <w:color w:val="000000"/>
          <w:sz w:val="22"/>
          <w:szCs w:val="22"/>
        </w:rPr>
      </w:pPr>
    </w:p>
    <w:p w:rsidR="00EC429C" w:rsidRPr="00596C54" w:rsidRDefault="00EC429C" w:rsidP="00EC429C">
      <w:pPr>
        <w:rPr>
          <w:rFonts w:ascii="Book Antiqua" w:hAnsi="Book Antiqua"/>
          <w:sz w:val="22"/>
          <w:szCs w:val="22"/>
        </w:rPr>
      </w:pPr>
      <w:r w:rsidRPr="00596C54">
        <w:rPr>
          <w:rFonts w:ascii="Book Antiqua" w:hAnsi="Book Antiqua"/>
          <w:bCs/>
          <w:color w:val="000000"/>
          <w:sz w:val="22"/>
          <w:szCs w:val="22"/>
        </w:rPr>
        <w:t xml:space="preserve">Burn J, Harman CD, Koehl KL, </w:t>
      </w:r>
      <w:proofErr w:type="spellStart"/>
      <w:r w:rsidRPr="00596C54">
        <w:rPr>
          <w:rFonts w:ascii="Book Antiqua" w:hAnsi="Book Antiqua"/>
          <w:bCs/>
          <w:color w:val="000000"/>
          <w:sz w:val="22"/>
          <w:szCs w:val="22"/>
        </w:rPr>
        <w:t>Nussdorfer</w:t>
      </w:r>
      <w:proofErr w:type="spellEnd"/>
      <w:r w:rsidRPr="00596C54">
        <w:rPr>
          <w:rFonts w:ascii="Book Antiqua" w:hAnsi="Book Antiqua"/>
          <w:bCs/>
          <w:color w:val="000000"/>
          <w:sz w:val="22"/>
          <w:szCs w:val="22"/>
        </w:rPr>
        <w:t xml:space="preserve"> FD, </w:t>
      </w:r>
      <w:proofErr w:type="spellStart"/>
      <w:r w:rsidRPr="00596C54">
        <w:rPr>
          <w:rFonts w:ascii="Book Antiqua" w:hAnsi="Book Antiqua"/>
          <w:bCs/>
          <w:color w:val="000000"/>
          <w:sz w:val="22"/>
          <w:szCs w:val="22"/>
        </w:rPr>
        <w:t>Storey</w:t>
      </w:r>
      <w:proofErr w:type="spellEnd"/>
      <w:r w:rsidRPr="00596C54">
        <w:rPr>
          <w:rFonts w:ascii="Book Antiqua" w:hAnsi="Book Antiqua"/>
          <w:bCs/>
          <w:color w:val="000000"/>
          <w:sz w:val="22"/>
          <w:szCs w:val="22"/>
        </w:rPr>
        <w:t xml:space="preserve"> ES, </w:t>
      </w:r>
      <w:proofErr w:type="spellStart"/>
      <w:r w:rsidRPr="00596C54">
        <w:rPr>
          <w:rFonts w:ascii="Book Antiqua" w:hAnsi="Book Antiqua"/>
          <w:bCs/>
          <w:color w:val="000000"/>
          <w:sz w:val="22"/>
          <w:szCs w:val="22"/>
        </w:rPr>
        <w:t>Gelatt</w:t>
      </w:r>
      <w:proofErr w:type="spellEnd"/>
      <w:r w:rsidRPr="00596C54">
        <w:rPr>
          <w:rFonts w:ascii="Book Antiqua" w:hAnsi="Book Antiqua"/>
          <w:bCs/>
          <w:color w:val="000000"/>
          <w:sz w:val="22"/>
          <w:szCs w:val="22"/>
        </w:rPr>
        <w:t xml:space="preserve"> KN, </w:t>
      </w:r>
      <w:r w:rsidRPr="00596C54">
        <w:rPr>
          <w:rFonts w:ascii="Book Antiqua" w:hAnsi="Book Antiqua"/>
          <w:b/>
          <w:bCs/>
          <w:color w:val="000000"/>
          <w:sz w:val="22"/>
          <w:szCs w:val="22"/>
        </w:rPr>
        <w:t xml:space="preserve">Plummer CE, </w:t>
      </w:r>
      <w:proofErr w:type="spellStart"/>
      <w:r w:rsidRPr="00596C54">
        <w:rPr>
          <w:rFonts w:ascii="Book Antiqua" w:hAnsi="Book Antiqua"/>
          <w:bCs/>
          <w:color w:val="000000"/>
          <w:sz w:val="22"/>
          <w:szCs w:val="22"/>
        </w:rPr>
        <w:t>Komáromy</w:t>
      </w:r>
      <w:proofErr w:type="spellEnd"/>
      <w:r w:rsidRPr="00596C54">
        <w:rPr>
          <w:rFonts w:ascii="Book Antiqua" w:hAnsi="Book Antiqua"/>
          <w:bCs/>
          <w:color w:val="000000"/>
          <w:sz w:val="22"/>
          <w:szCs w:val="22"/>
        </w:rPr>
        <w:t xml:space="preserve"> AM. Fluorescein versus indocyanine green angiography to evaluate glaucomatous damage of the ocular fundus in beagles with </w:t>
      </w:r>
      <w:r w:rsidRPr="00596C54">
        <w:rPr>
          <w:rFonts w:ascii="Book Antiqua" w:hAnsi="Book Antiqua"/>
          <w:bCs/>
          <w:i/>
          <w:color w:val="000000"/>
          <w:sz w:val="22"/>
          <w:szCs w:val="22"/>
        </w:rPr>
        <w:t>ADAMTS10</w:t>
      </w:r>
      <w:r w:rsidRPr="00596C54">
        <w:rPr>
          <w:rFonts w:ascii="Book Antiqua" w:hAnsi="Book Antiqua"/>
          <w:bCs/>
          <w:color w:val="000000"/>
          <w:sz w:val="22"/>
          <w:szCs w:val="22"/>
        </w:rPr>
        <w:t xml:space="preserve"> open angle glaucoma (</w:t>
      </w:r>
      <w:r w:rsidRPr="00596C54">
        <w:rPr>
          <w:rFonts w:ascii="Book Antiqua" w:hAnsi="Book Antiqua"/>
          <w:bCs/>
          <w:i/>
          <w:color w:val="000000"/>
          <w:sz w:val="22"/>
          <w:szCs w:val="22"/>
        </w:rPr>
        <w:t>ADAMTS10</w:t>
      </w:r>
      <w:r w:rsidRPr="00596C54">
        <w:rPr>
          <w:rFonts w:ascii="Book Antiqua" w:hAnsi="Book Antiqua"/>
          <w:bCs/>
          <w:color w:val="000000"/>
          <w:sz w:val="22"/>
          <w:szCs w:val="22"/>
        </w:rPr>
        <w:t>-</w:t>
      </w:r>
      <w:r>
        <w:rPr>
          <w:rFonts w:ascii="Book Antiqua" w:hAnsi="Book Antiqua"/>
          <w:bCs/>
          <w:color w:val="000000"/>
          <w:sz w:val="22"/>
          <w:szCs w:val="22"/>
        </w:rPr>
        <w:t>P</w:t>
      </w:r>
      <w:r w:rsidRPr="00596C54">
        <w:rPr>
          <w:rFonts w:ascii="Book Antiqua" w:hAnsi="Book Antiqua"/>
          <w:bCs/>
          <w:color w:val="000000"/>
          <w:sz w:val="22"/>
          <w:szCs w:val="22"/>
        </w:rPr>
        <w:t xml:space="preserve">OAG). </w:t>
      </w:r>
      <w:r w:rsidRPr="0045401B">
        <w:rPr>
          <w:rFonts w:ascii="Book Antiqua" w:hAnsi="Book Antiqua"/>
          <w:i/>
          <w:sz w:val="22"/>
          <w:szCs w:val="22"/>
        </w:rPr>
        <w:t>Proceedings, 48th Annual Meeting, American College of Veterinary Ophthalmologists</w:t>
      </w:r>
      <w:r w:rsidRPr="00596C54">
        <w:rPr>
          <w:rFonts w:ascii="Book Antiqua" w:hAnsi="Book Antiqua"/>
          <w:sz w:val="22"/>
          <w:szCs w:val="22"/>
        </w:rPr>
        <w:t>,</w:t>
      </w:r>
      <w:r w:rsidRPr="00596C54">
        <w:rPr>
          <w:rFonts w:ascii="Book Antiqua" w:hAnsi="Book Antiqua"/>
          <w:color w:val="000000"/>
          <w:sz w:val="22"/>
          <w:szCs w:val="22"/>
        </w:rPr>
        <w:t xml:space="preserve"> Baltimore, Maryland, October 2017.</w:t>
      </w:r>
      <w:r>
        <w:rPr>
          <w:rFonts w:ascii="Book Antiqua" w:hAnsi="Book Antiqua"/>
          <w:color w:val="000000"/>
          <w:sz w:val="22"/>
          <w:szCs w:val="22"/>
        </w:rPr>
        <w:t xml:space="preserve"> P. 93.</w:t>
      </w: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Proietto LR, Beatty SSK, </w:t>
      </w:r>
      <w:r w:rsidRPr="00AC7C3E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</w:t>
      </w:r>
      <w:r w:rsidRPr="006F24BE">
        <w:rPr>
          <w:rFonts w:ascii="Book Antiqua" w:hAnsi="Book Antiqua" w:cs="ArialMT"/>
          <w:color w:val="231F20"/>
          <w:sz w:val="22"/>
        </w:rPr>
        <w:t xml:space="preserve">Comparison of the </w:t>
      </w:r>
      <w:proofErr w:type="spellStart"/>
      <w:r w:rsidRPr="006F24BE">
        <w:rPr>
          <w:rFonts w:ascii="Book Antiqua" w:hAnsi="Book Antiqua" w:cs="ArialMT"/>
          <w:color w:val="231F20"/>
          <w:sz w:val="22"/>
        </w:rPr>
        <w:t>cytobrush</w:t>
      </w:r>
      <w:proofErr w:type="spellEnd"/>
      <w:r w:rsidRPr="006F24BE">
        <w:rPr>
          <w:rFonts w:ascii="Book Antiqua" w:hAnsi="Book Antiqua" w:cs="ArialMT"/>
          <w:color w:val="231F20"/>
          <w:sz w:val="22"/>
        </w:rPr>
        <w:t>, Kimura spatula and blunt scalpel edge corneal cytology collection techniques for evaluation of eq</w:t>
      </w:r>
      <w:r>
        <w:rPr>
          <w:rFonts w:ascii="Book Antiqua" w:hAnsi="Book Antiqua" w:cs="ArialMT"/>
          <w:color w:val="231F20"/>
          <w:sz w:val="22"/>
        </w:rPr>
        <w:t>uine ulcerative keratitis: A pil</w:t>
      </w:r>
      <w:r w:rsidRPr="006F24BE">
        <w:rPr>
          <w:rFonts w:ascii="Book Antiqua" w:hAnsi="Book Antiqua" w:cs="ArialMT"/>
          <w:color w:val="231F20"/>
          <w:sz w:val="22"/>
        </w:rPr>
        <w:t>ot study.</w:t>
      </w:r>
      <w:r w:rsidRPr="006F24BE">
        <w:rPr>
          <w:rFonts w:ascii="Book Antiqua" w:hAnsi="Book Antiqua"/>
          <w:i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 xml:space="preserve">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</w:t>
      </w:r>
      <w:r>
        <w:rPr>
          <w:rFonts w:ascii="Book Antiqua" w:hAnsi="Book Antiqua"/>
          <w:i/>
          <w:sz w:val="22"/>
          <w:szCs w:val="22"/>
        </w:rPr>
        <w:t>7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2016. P. 75.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Berkowski WM, Gibson DJ, Proietto LR, Whitley RD, Schultz GS, </w:t>
      </w:r>
      <w:r w:rsidRPr="00FF249E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Assessment of topical therapies for improving optical clarity following stromal wounding in a novel ex vivo canine corneal model. </w:t>
      </w:r>
      <w:r w:rsidRPr="002D04B7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</w:t>
      </w:r>
      <w:r>
        <w:rPr>
          <w:rFonts w:ascii="Book Antiqua" w:hAnsi="Book Antiqua"/>
          <w:i/>
          <w:sz w:val="22"/>
          <w:szCs w:val="22"/>
        </w:rPr>
        <w:t>7</w:t>
      </w:r>
      <w:r w:rsidRPr="002D04B7">
        <w:rPr>
          <w:rFonts w:ascii="Book Antiqua" w:hAnsi="Book Antiqua"/>
          <w:i/>
          <w:sz w:val="22"/>
          <w:szCs w:val="22"/>
        </w:rPr>
        <w:t>th Ann Mtg</w:t>
      </w:r>
      <w:r w:rsidRPr="00FF249E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2016. P. 136.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Berkowski WM, Gibson DJ, Proietto LR, Whitley RD, Schultz GS, </w:t>
      </w:r>
      <w:r w:rsidRPr="00FF249E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Assessment of topical therapies for improving optical clarity following stromal wounding in a novel ex vivo canine corneal model. </w:t>
      </w:r>
      <w:r w:rsidRPr="00FF249E">
        <w:rPr>
          <w:rFonts w:ascii="Book Antiqua" w:hAnsi="Book Antiqua"/>
          <w:i/>
          <w:sz w:val="22"/>
          <w:szCs w:val="22"/>
        </w:rPr>
        <w:t>ARVO,</w:t>
      </w:r>
      <w:r>
        <w:rPr>
          <w:rFonts w:ascii="Book Antiqua" w:hAnsi="Book Antiqua"/>
          <w:sz w:val="22"/>
          <w:szCs w:val="22"/>
        </w:rPr>
        <w:t xml:space="preserve"> 2016.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FB61B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FB61BC">
        <w:rPr>
          <w:rFonts w:ascii="Book Antiqua" w:hAnsi="Book Antiqua"/>
          <w:sz w:val="22"/>
          <w:szCs w:val="22"/>
        </w:rPr>
        <w:t xml:space="preserve">Berkowski WM, Gibson DJ, Proietto LR, Whitley RD, Schultz GS, </w:t>
      </w:r>
      <w:r w:rsidRPr="00FB61BC">
        <w:rPr>
          <w:rFonts w:ascii="Book Antiqua" w:hAnsi="Book Antiqua"/>
          <w:b/>
          <w:sz w:val="22"/>
          <w:szCs w:val="22"/>
        </w:rPr>
        <w:t>Plummer CE</w:t>
      </w:r>
      <w:r w:rsidRPr="00FB61BC">
        <w:rPr>
          <w:rFonts w:ascii="Book Antiqua" w:hAnsi="Book Antiqua"/>
          <w:sz w:val="22"/>
          <w:szCs w:val="22"/>
        </w:rPr>
        <w:t>. Assessment of topical therapies for improving optical clarity following stromal wounding in a novel ex vivo canine corneal model.</w:t>
      </w:r>
      <w:r w:rsidRPr="00FB61BC">
        <w:rPr>
          <w:i/>
        </w:rPr>
        <w:t xml:space="preserve"> </w:t>
      </w:r>
      <w:r w:rsidRPr="00FB61BC">
        <w:rPr>
          <w:rFonts w:ascii="Book Antiqua" w:hAnsi="Book Antiqua"/>
          <w:i/>
          <w:sz w:val="22"/>
          <w:szCs w:val="22"/>
        </w:rPr>
        <w:t xml:space="preserve">Phi Zeta Proceedings, University of Florida College of Veterinary Medicine, </w:t>
      </w:r>
      <w:r w:rsidRPr="00FB61BC">
        <w:rPr>
          <w:rFonts w:ascii="Book Antiqua" w:hAnsi="Book Antiqua"/>
          <w:sz w:val="22"/>
          <w:szCs w:val="22"/>
        </w:rPr>
        <w:t>Gainesville, FL, USA, 24 March 2016.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FB61B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Proietto LR,</w:t>
      </w:r>
      <w:r w:rsidRPr="00FB61BC">
        <w:t xml:space="preserve"> </w:t>
      </w:r>
      <w:r w:rsidRPr="00FB61BC">
        <w:rPr>
          <w:rFonts w:ascii="Book Antiqua" w:hAnsi="Book Antiqua"/>
          <w:sz w:val="22"/>
          <w:szCs w:val="22"/>
        </w:rPr>
        <w:t xml:space="preserve">Whitley RD, Brooks DE, Schultz GE, Gibson DJ, Salute ME, Berkowski WM, </w:t>
      </w:r>
      <w:r w:rsidRPr="00FB61BC">
        <w:rPr>
          <w:rFonts w:ascii="Book Antiqua" w:hAnsi="Book Antiqua"/>
          <w:b/>
          <w:sz w:val="22"/>
          <w:szCs w:val="22"/>
        </w:rPr>
        <w:t>Plummer CE.</w:t>
      </w:r>
      <w:r w:rsidRPr="00FB61BC">
        <w:t xml:space="preserve"> </w:t>
      </w:r>
      <w:r w:rsidRPr="00FB61BC">
        <w:rPr>
          <w:rFonts w:ascii="Book Antiqua" w:hAnsi="Book Antiqua"/>
          <w:sz w:val="22"/>
          <w:szCs w:val="22"/>
        </w:rPr>
        <w:t>Development and assessment of a novel ex vivo canine model of corneal epithelial wound healing.</w:t>
      </w:r>
      <w:r>
        <w:rPr>
          <w:rFonts w:ascii="Book Antiqua" w:hAnsi="Book Antiqua"/>
          <w:sz w:val="22"/>
          <w:szCs w:val="22"/>
        </w:rPr>
        <w:t xml:space="preserve"> </w:t>
      </w:r>
      <w:r w:rsidRPr="00FB61BC">
        <w:rPr>
          <w:rFonts w:ascii="Book Antiqua" w:hAnsi="Book Antiqua"/>
          <w:i/>
          <w:sz w:val="22"/>
          <w:szCs w:val="22"/>
        </w:rPr>
        <w:t>Phi Zeta Proceedings, University of Florida College of Veterinary Medicine,</w:t>
      </w:r>
      <w:r>
        <w:rPr>
          <w:rFonts w:ascii="Book Antiqua" w:hAnsi="Book Antiqua"/>
          <w:sz w:val="22"/>
          <w:szCs w:val="22"/>
        </w:rPr>
        <w:t xml:space="preserve"> Gainesville, FL, USA,</w:t>
      </w:r>
      <w:r w:rsidRPr="00FB61BC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24 March 2016.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86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Ramos RV, </w:t>
      </w:r>
      <w:r w:rsidRPr="002D04B7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Butler BA, Lamb KE. Changes in antibiotic resistance in equine bacterial keratitis (2011-2014). </w:t>
      </w:r>
      <w:r w:rsidRPr="002D04B7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46th Ann Mtg</w:t>
      </w:r>
      <w:r>
        <w:rPr>
          <w:rFonts w:ascii="Book Antiqua" w:hAnsi="Book Antiqua"/>
          <w:sz w:val="22"/>
          <w:szCs w:val="22"/>
        </w:rPr>
        <w:t>, 2015, p. 6</w:t>
      </w:r>
      <w:r w:rsidRPr="002D04B7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Martabano</w:t>
      </w:r>
      <w:proofErr w:type="spellEnd"/>
      <w:r>
        <w:rPr>
          <w:rFonts w:ascii="Book Antiqua" w:hAnsi="Book Antiqua"/>
          <w:sz w:val="22"/>
          <w:szCs w:val="22"/>
        </w:rPr>
        <w:t xml:space="preserve"> BB, Brooks DE, Whitley RD, Proietto LR, Conway JA, </w:t>
      </w:r>
      <w:proofErr w:type="spellStart"/>
      <w:r>
        <w:rPr>
          <w:rFonts w:ascii="Book Antiqua" w:hAnsi="Book Antiqua"/>
          <w:sz w:val="22"/>
          <w:szCs w:val="22"/>
        </w:rPr>
        <w:t>Zoll</w:t>
      </w:r>
      <w:proofErr w:type="spellEnd"/>
      <w:r>
        <w:rPr>
          <w:rFonts w:ascii="Book Antiqua" w:hAnsi="Book Antiqua"/>
          <w:sz w:val="22"/>
          <w:szCs w:val="22"/>
        </w:rPr>
        <w:t xml:space="preserve"> WM, </w:t>
      </w:r>
      <w:r w:rsidRPr="002D04B7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Recurrent adnexal lymphoma in a horse.</w:t>
      </w:r>
      <w:r w:rsidRPr="002D04B7">
        <w:rPr>
          <w:rFonts w:ascii="Book Antiqua" w:hAnsi="Book Antiqua"/>
          <w:i/>
          <w:sz w:val="22"/>
          <w:szCs w:val="22"/>
        </w:rPr>
        <w:t xml:space="preserve"> Proc 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D04B7">
        <w:rPr>
          <w:rFonts w:ascii="Book Antiqua" w:hAnsi="Book Antiqua"/>
          <w:i/>
          <w:sz w:val="22"/>
          <w:szCs w:val="22"/>
        </w:rPr>
        <w:t>46th Ann Mtg</w:t>
      </w:r>
      <w:r>
        <w:rPr>
          <w:rFonts w:ascii="Book Antiqua" w:hAnsi="Book Antiqua"/>
          <w:sz w:val="22"/>
          <w:szCs w:val="22"/>
        </w:rPr>
        <w:t>, 2015, p. 7</w:t>
      </w:r>
      <w:r w:rsidRPr="002D04B7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Proietto LR, Whitley RD, Brooks DE, Schultz GE, Gibson DJ, Salute ME, Berkowski WM, </w:t>
      </w:r>
      <w:r w:rsidRPr="002D04B7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Development and assessment of a novel ex vivo canine model of corneal epithelial wound healing. </w:t>
      </w:r>
      <w:r w:rsidRPr="002D04B7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2D04B7">
        <w:rPr>
          <w:rFonts w:ascii="Book Antiqua" w:hAnsi="Book Antiqua"/>
          <w:i/>
          <w:sz w:val="22"/>
          <w:szCs w:val="22"/>
        </w:rPr>
        <w:t xml:space="preserve"> 46th Ann Mtg</w:t>
      </w:r>
      <w:r w:rsidRPr="002D04B7">
        <w:rPr>
          <w:rFonts w:ascii="Book Antiqua" w:hAnsi="Book Antiqua"/>
          <w:sz w:val="22"/>
          <w:szCs w:val="22"/>
        </w:rPr>
        <w:t>, 2015, p. 7</w:t>
      </w:r>
      <w:r>
        <w:rPr>
          <w:rFonts w:ascii="Book Antiqua" w:hAnsi="Book Antiqua"/>
          <w:sz w:val="22"/>
          <w:szCs w:val="22"/>
        </w:rPr>
        <w:t>1</w:t>
      </w:r>
      <w:r w:rsidRPr="002D04B7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86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Monk CS, Gibson DJ, </w:t>
      </w:r>
      <w:r w:rsidRPr="002D04B7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>. The presence of minocycline in the tear film of normal horses following oral administration.</w:t>
      </w:r>
      <w:r w:rsidRPr="002D04B7">
        <w:rPr>
          <w:rFonts w:ascii="Book Antiqua" w:hAnsi="Book Antiqua"/>
          <w:i/>
          <w:sz w:val="22"/>
          <w:szCs w:val="22"/>
        </w:rPr>
        <w:t xml:space="preserve"> Proc 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2D04B7">
        <w:rPr>
          <w:rFonts w:ascii="Book Antiqua" w:hAnsi="Book Antiqua"/>
          <w:i/>
          <w:sz w:val="22"/>
          <w:szCs w:val="22"/>
        </w:rPr>
        <w:t xml:space="preserve"> 46th Ann Mtg</w:t>
      </w:r>
      <w:r>
        <w:rPr>
          <w:rFonts w:ascii="Book Antiqua" w:hAnsi="Book Antiqua"/>
          <w:sz w:val="22"/>
          <w:szCs w:val="22"/>
        </w:rPr>
        <w:t>, 2015, p. 98</w:t>
      </w:r>
      <w:r w:rsidRPr="002D04B7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2D04B7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Proietto LR, </w:t>
      </w:r>
      <w:r w:rsidRPr="002D04B7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Maxwell KM, Lamb KE, Brooks DE. A retrospective analysis of environmental risk factors for the diagnosis of deep stromal abscess in 390 horses in north central Florida from 1991-2013. </w:t>
      </w:r>
      <w:r w:rsidRPr="002D04B7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2D04B7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2D04B7">
        <w:rPr>
          <w:rFonts w:ascii="Book Antiqua" w:hAnsi="Book Antiqua"/>
          <w:i/>
          <w:sz w:val="22"/>
          <w:szCs w:val="22"/>
        </w:rPr>
        <w:t xml:space="preserve"> 46th Ann Mtg</w:t>
      </w:r>
      <w:r>
        <w:rPr>
          <w:rFonts w:ascii="Book Antiqua" w:hAnsi="Book Antiqua"/>
          <w:sz w:val="22"/>
          <w:szCs w:val="22"/>
        </w:rPr>
        <w:t>, 2015, p. 100</w:t>
      </w:r>
      <w:r w:rsidRPr="002D04B7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D35F70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Monk CS, Gibson DJ. The presence of minocycline in the tear film of normal horses following oral administration. </w:t>
      </w:r>
      <w:r w:rsidRPr="00DE729C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>
        <w:rPr>
          <w:rFonts w:ascii="Book Antiqua" w:hAnsi="Book Antiqua"/>
          <w:sz w:val="22"/>
          <w:szCs w:val="22"/>
        </w:rPr>
        <w:t>2015, p. 12.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Ben-Shlomo G, </w:t>
      </w:r>
      <w:r w:rsidRPr="00D35F70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Brooks DE. Ventral strabismus in a horse. </w:t>
      </w:r>
      <w:r w:rsidRPr="00DE729C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 w:rsidRPr="00DE729C">
        <w:rPr>
          <w:rFonts w:ascii="Book Antiqua" w:hAnsi="Book Antiqua"/>
          <w:sz w:val="22"/>
          <w:szCs w:val="22"/>
        </w:rPr>
        <w:t>2015,</w:t>
      </w:r>
      <w:r>
        <w:rPr>
          <w:rFonts w:ascii="Book Antiqua" w:hAnsi="Book Antiqua"/>
          <w:sz w:val="22"/>
          <w:szCs w:val="22"/>
        </w:rPr>
        <w:t xml:space="preserve"> p. 17-18.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D35F70">
        <w:rPr>
          <w:rFonts w:ascii="Book Antiqua" w:hAnsi="Book Antiqua"/>
          <w:b/>
          <w:sz w:val="22"/>
          <w:szCs w:val="22"/>
        </w:rPr>
        <w:lastRenderedPageBreak/>
        <w:t>Plummer CE,</w:t>
      </w:r>
      <w:r>
        <w:rPr>
          <w:rFonts w:ascii="Book Antiqua" w:hAnsi="Book Antiqua"/>
          <w:sz w:val="22"/>
          <w:szCs w:val="22"/>
        </w:rPr>
        <w:t xml:space="preserve"> Monk C, Czerwinski SL, Whitley RD, Brooks DE. Intraocular teratoid </w:t>
      </w:r>
      <w:proofErr w:type="spellStart"/>
      <w:r>
        <w:rPr>
          <w:rFonts w:ascii="Book Antiqua" w:hAnsi="Book Antiqua"/>
          <w:sz w:val="22"/>
          <w:szCs w:val="22"/>
        </w:rPr>
        <w:t>medulloepithelioma</w:t>
      </w:r>
      <w:proofErr w:type="spellEnd"/>
      <w:r>
        <w:rPr>
          <w:rFonts w:ascii="Book Antiqua" w:hAnsi="Book Antiqua"/>
          <w:sz w:val="22"/>
          <w:szCs w:val="22"/>
        </w:rPr>
        <w:t xml:space="preserve"> in two related horses.</w:t>
      </w:r>
      <w:r w:rsidRPr="00DE729C">
        <w:rPr>
          <w:rFonts w:ascii="Book Antiqua" w:hAnsi="Book Antiqua"/>
          <w:i/>
          <w:sz w:val="22"/>
          <w:szCs w:val="22"/>
        </w:rPr>
        <w:t xml:space="preserve"> Proc International Equine Ophthalmology Consortium Annual Symposium, </w:t>
      </w:r>
      <w:r w:rsidRPr="00DE729C">
        <w:rPr>
          <w:rFonts w:ascii="Book Antiqua" w:hAnsi="Book Antiqua"/>
          <w:sz w:val="22"/>
          <w:szCs w:val="22"/>
        </w:rPr>
        <w:t>2015,</w:t>
      </w:r>
      <w:r>
        <w:rPr>
          <w:rFonts w:ascii="Book Antiqua" w:hAnsi="Book Antiqua"/>
          <w:sz w:val="22"/>
          <w:szCs w:val="22"/>
        </w:rPr>
        <w:t xml:space="preserve"> p. 19-20.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D35F70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Proietto LR, Brooks DE, Whitley RD. Recurrent Adnexal lymphoma in a horse. </w:t>
      </w:r>
      <w:r w:rsidRPr="00DE729C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 w:rsidRPr="00DE729C">
        <w:rPr>
          <w:rFonts w:ascii="Book Antiqua" w:hAnsi="Book Antiqua"/>
          <w:sz w:val="22"/>
          <w:szCs w:val="22"/>
        </w:rPr>
        <w:t>2015,</w:t>
      </w:r>
      <w:r>
        <w:rPr>
          <w:rFonts w:ascii="Book Antiqua" w:hAnsi="Book Antiqua"/>
          <w:sz w:val="22"/>
          <w:szCs w:val="22"/>
        </w:rPr>
        <w:t xml:space="preserve"> p. 21-22.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Proietto LR, </w:t>
      </w:r>
      <w:r w:rsidRPr="00D35F70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Maxwell KM, Lamb K, Brooks DE. A retrospective analysis of environmental risk factors for the diagnosis of deep stromal abscess in 390 horses in north central Florida from 1991-2013. </w:t>
      </w:r>
      <w:r w:rsidRPr="00DE729C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 w:rsidRPr="00DE729C">
        <w:rPr>
          <w:rFonts w:ascii="Book Antiqua" w:hAnsi="Book Antiqua"/>
          <w:sz w:val="22"/>
          <w:szCs w:val="22"/>
        </w:rPr>
        <w:t>2015,</w:t>
      </w:r>
      <w:r>
        <w:rPr>
          <w:rFonts w:ascii="Book Antiqua" w:hAnsi="Book Antiqua"/>
          <w:sz w:val="22"/>
          <w:szCs w:val="22"/>
        </w:rPr>
        <w:t xml:space="preserve"> p. 63.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Berkowski Jr. WM, Whitley RD, </w:t>
      </w:r>
      <w:r w:rsidRPr="00D35F70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Treatment of equine corneal stromal abscesses with intrastromal injection of 1% voriconazole solution: A case series. </w:t>
      </w:r>
      <w:r w:rsidRPr="00DE729C">
        <w:rPr>
          <w:rFonts w:ascii="Book Antiqua" w:hAnsi="Book Antiqua"/>
          <w:i/>
          <w:sz w:val="22"/>
          <w:szCs w:val="22"/>
        </w:rPr>
        <w:t xml:space="preserve">Proc International Equine Ophthalmology Consortium Annual Symposium, </w:t>
      </w:r>
      <w:r w:rsidRPr="00DE729C">
        <w:rPr>
          <w:rFonts w:ascii="Book Antiqua" w:hAnsi="Book Antiqua"/>
          <w:sz w:val="22"/>
          <w:szCs w:val="22"/>
        </w:rPr>
        <w:t>2015,</w:t>
      </w:r>
      <w:r>
        <w:rPr>
          <w:rFonts w:ascii="Book Antiqua" w:hAnsi="Book Antiqua"/>
          <w:sz w:val="22"/>
          <w:szCs w:val="22"/>
        </w:rPr>
        <w:t xml:space="preserve"> p. 64.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Whitley RD, Proietto L, Brooks DE, Schultz G, Gibson D, Berkowski Jr, W, </w:t>
      </w:r>
      <w:r w:rsidRPr="00DE729C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Development and assessment of a novel canine ex vivo corneal model. 2176433. </w:t>
      </w:r>
      <w:r w:rsidRPr="00FB61BC">
        <w:rPr>
          <w:rFonts w:ascii="Book Antiqua" w:hAnsi="Book Antiqua"/>
          <w:i/>
          <w:sz w:val="22"/>
          <w:szCs w:val="22"/>
        </w:rPr>
        <w:t xml:space="preserve">Proc Assoc for Research in Vision and </w:t>
      </w:r>
      <w:proofErr w:type="spellStart"/>
      <w:r w:rsidRPr="00FB61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FB61BC">
        <w:rPr>
          <w:rFonts w:ascii="Book Antiqua" w:hAnsi="Book Antiqua"/>
          <w:i/>
          <w:sz w:val="22"/>
          <w:szCs w:val="22"/>
        </w:rPr>
        <w:t xml:space="preserve"> Ann Mtg (ARVO),</w:t>
      </w:r>
      <w:r>
        <w:rPr>
          <w:rFonts w:ascii="Book Antiqua" w:hAnsi="Book Antiqua"/>
          <w:sz w:val="22"/>
          <w:szCs w:val="22"/>
        </w:rPr>
        <w:t xml:space="preserve"> Denver, CO, </w:t>
      </w:r>
      <w:r w:rsidRPr="00657C87">
        <w:rPr>
          <w:rFonts w:ascii="Book Antiqua" w:hAnsi="Book Antiqua"/>
          <w:sz w:val="22"/>
          <w:szCs w:val="22"/>
        </w:rPr>
        <w:t>page 234</w:t>
      </w:r>
      <w:r>
        <w:rPr>
          <w:rFonts w:ascii="Book Antiqua" w:hAnsi="Book Antiqua"/>
          <w:sz w:val="22"/>
          <w:szCs w:val="22"/>
        </w:rPr>
        <w:t>,</w:t>
      </w:r>
      <w:r w:rsidRPr="00657C87">
        <w:rPr>
          <w:rFonts w:ascii="Book Antiqua" w:hAnsi="Book Antiqua"/>
          <w:sz w:val="22"/>
          <w:szCs w:val="22"/>
        </w:rPr>
        <w:t xml:space="preserve"> abstract 3458, 2015. 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Martins BC, </w:t>
      </w:r>
      <w:r w:rsidRPr="009769AD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Coleman JK, Sapp H, Brooks DE. In vitro anti-proteolytic efficacy of flowable equine amniotic membrane in tears of horses with ulcerative keratitis. </w:t>
      </w:r>
      <w:r w:rsidRPr="009769AD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9769AD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9769AD">
        <w:rPr>
          <w:rFonts w:ascii="Book Antiqua" w:hAnsi="Book Antiqua"/>
          <w:i/>
          <w:sz w:val="22"/>
          <w:szCs w:val="22"/>
        </w:rPr>
        <w:t xml:space="preserve"> 45th Ann Mtg</w:t>
      </w:r>
      <w:r>
        <w:rPr>
          <w:rFonts w:ascii="Book Antiqua" w:hAnsi="Book Antiqua"/>
          <w:sz w:val="22"/>
          <w:szCs w:val="22"/>
        </w:rPr>
        <w:t>, 2014</w:t>
      </w:r>
      <w:r w:rsidRPr="000F117F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p. 103.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Monk C, Ramos RV, Garcia-Pereira, Brooks DE, </w:t>
      </w:r>
      <w:r w:rsidRPr="002229BF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The effect of hoisting on intraocular pressure in normal horse eyes. </w:t>
      </w:r>
      <w:r w:rsidRPr="002229BF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2229BF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2229BF">
        <w:rPr>
          <w:rFonts w:ascii="Book Antiqua" w:hAnsi="Book Antiqua"/>
          <w:i/>
          <w:sz w:val="22"/>
          <w:szCs w:val="22"/>
        </w:rPr>
        <w:t xml:space="preserve"> 45th Ann Mtg</w:t>
      </w:r>
      <w:r>
        <w:rPr>
          <w:rFonts w:ascii="Book Antiqua" w:hAnsi="Book Antiqua"/>
          <w:sz w:val="22"/>
          <w:szCs w:val="22"/>
        </w:rPr>
        <w:t>, 2014, p. 95</w:t>
      </w:r>
      <w:r w:rsidRPr="002229BF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Czerwinski SL, Brooks DE, </w:t>
      </w:r>
      <w:r w:rsidRPr="00AD04DD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Martins BC. Influence of topically applied tetracaine on microbial growth in corneal culture samples from horses with ulcerative keratitis. </w:t>
      </w:r>
      <w:r w:rsidRPr="00AD04DD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AD04DD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AD04DD">
        <w:rPr>
          <w:rFonts w:ascii="Book Antiqua" w:hAnsi="Book Antiqua"/>
          <w:i/>
          <w:sz w:val="22"/>
          <w:szCs w:val="22"/>
        </w:rPr>
        <w:t xml:space="preserve"> 45th Ann Mtg</w:t>
      </w:r>
      <w:r>
        <w:rPr>
          <w:rFonts w:ascii="Book Antiqua" w:hAnsi="Book Antiqua"/>
          <w:sz w:val="22"/>
          <w:szCs w:val="22"/>
        </w:rPr>
        <w:t>, 2014, p. 99</w:t>
      </w:r>
      <w:r w:rsidRPr="00AD04DD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Martins BC, </w:t>
      </w:r>
      <w:r w:rsidRPr="00AD04DD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Brooks DE, Czerwinski S, Monk C, Greenberg SM, Mangan BG, </w:t>
      </w:r>
      <w:proofErr w:type="spellStart"/>
      <w:r>
        <w:rPr>
          <w:rFonts w:ascii="Book Antiqua" w:hAnsi="Book Antiqua"/>
          <w:sz w:val="22"/>
          <w:szCs w:val="22"/>
        </w:rPr>
        <w:t>Londono</w:t>
      </w:r>
      <w:proofErr w:type="spellEnd"/>
      <w:r>
        <w:rPr>
          <w:rFonts w:ascii="Book Antiqua" w:hAnsi="Book Antiqua"/>
          <w:sz w:val="22"/>
          <w:szCs w:val="22"/>
        </w:rPr>
        <w:t xml:space="preserve"> L, </w:t>
      </w:r>
      <w:proofErr w:type="spellStart"/>
      <w:r>
        <w:rPr>
          <w:rFonts w:ascii="Book Antiqua" w:hAnsi="Book Antiqua"/>
          <w:sz w:val="22"/>
          <w:szCs w:val="22"/>
        </w:rPr>
        <w:t>Bandt</w:t>
      </w:r>
      <w:proofErr w:type="spellEnd"/>
      <w:r>
        <w:rPr>
          <w:rFonts w:ascii="Book Antiqua" w:hAnsi="Book Antiqua"/>
          <w:sz w:val="22"/>
          <w:szCs w:val="22"/>
        </w:rPr>
        <w:t xml:space="preserve"> C, </w:t>
      </w:r>
      <w:proofErr w:type="spellStart"/>
      <w:r>
        <w:rPr>
          <w:rFonts w:ascii="Book Antiqua" w:hAnsi="Book Antiqua"/>
          <w:sz w:val="22"/>
          <w:szCs w:val="22"/>
        </w:rPr>
        <w:t>Schaer</w:t>
      </w:r>
      <w:proofErr w:type="spellEnd"/>
      <w:r>
        <w:rPr>
          <w:rFonts w:ascii="Book Antiqua" w:hAnsi="Book Antiqua"/>
          <w:sz w:val="22"/>
          <w:szCs w:val="22"/>
        </w:rPr>
        <w:t xml:space="preserve"> M. Ophthalmic alterations secondary to periocular and ocular snakebit</w:t>
      </w:r>
      <w:r w:rsidR="0034282D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 in dogs – 11 cases.</w:t>
      </w:r>
      <w:r w:rsidRPr="00AD04DD">
        <w:t xml:space="preserve"> </w:t>
      </w:r>
      <w:r w:rsidRPr="00AD04DD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AD04DD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AD04DD">
        <w:rPr>
          <w:rFonts w:ascii="Book Antiqua" w:hAnsi="Book Antiqua"/>
          <w:i/>
          <w:sz w:val="22"/>
          <w:szCs w:val="22"/>
        </w:rPr>
        <w:t xml:space="preserve"> 45th Ann Mtg</w:t>
      </w:r>
      <w:r w:rsidRPr="00AD04DD">
        <w:rPr>
          <w:rFonts w:ascii="Book Antiqua" w:hAnsi="Book Antiqua"/>
          <w:sz w:val="22"/>
          <w:szCs w:val="22"/>
        </w:rPr>
        <w:t>, 2014, p.</w:t>
      </w:r>
      <w:r>
        <w:rPr>
          <w:rFonts w:ascii="Book Antiqua" w:hAnsi="Book Antiqua"/>
          <w:sz w:val="22"/>
          <w:szCs w:val="22"/>
        </w:rPr>
        <w:t>31.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  <w:r w:rsidRPr="00623348">
        <w:rPr>
          <w:rFonts w:ascii="Book Antiqua" w:hAnsi="Book Antiqua"/>
          <w:sz w:val="22"/>
          <w:szCs w:val="22"/>
        </w:rPr>
        <w:t xml:space="preserve">Berkowski WM, Harman CD, Koehl K, Huang J, </w:t>
      </w:r>
      <w:proofErr w:type="spellStart"/>
      <w:r w:rsidRPr="00623348">
        <w:rPr>
          <w:rFonts w:ascii="Book Antiqua" w:hAnsi="Book Antiqua"/>
          <w:sz w:val="22"/>
          <w:szCs w:val="22"/>
        </w:rPr>
        <w:t>Sorey</w:t>
      </w:r>
      <w:proofErr w:type="spellEnd"/>
      <w:r w:rsidRPr="00623348">
        <w:rPr>
          <w:rFonts w:ascii="Book Antiqua" w:hAnsi="Book Antiqua"/>
          <w:sz w:val="22"/>
          <w:szCs w:val="22"/>
        </w:rPr>
        <w:t xml:space="preserve"> E</w:t>
      </w:r>
      <w:r>
        <w:rPr>
          <w:rFonts w:ascii="Book Antiqua" w:hAnsi="Book Antiqua"/>
          <w:sz w:val="22"/>
          <w:szCs w:val="22"/>
        </w:rPr>
        <w:t xml:space="preserve">S,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Ying GS, </w:t>
      </w:r>
      <w:r w:rsidRPr="00623348">
        <w:rPr>
          <w:rFonts w:ascii="Book Antiqua" w:hAnsi="Book Antiqua"/>
          <w:b/>
          <w:sz w:val="22"/>
          <w:szCs w:val="22"/>
        </w:rPr>
        <w:t>Plummer CE</w:t>
      </w:r>
      <w:r w:rsidRPr="00623348">
        <w:rPr>
          <w:rFonts w:ascii="Book Antiqua" w:hAnsi="Book Antiqua"/>
          <w:sz w:val="22"/>
          <w:szCs w:val="22"/>
        </w:rPr>
        <w:t>, Komaromy AM.</w:t>
      </w:r>
      <w:r>
        <w:rPr>
          <w:rFonts w:ascii="Book Antiqua" w:hAnsi="Book Antiqua"/>
          <w:sz w:val="22"/>
          <w:szCs w:val="22"/>
        </w:rPr>
        <w:t xml:space="preserve"> Corneal thickness measurement by optical coherence tomography (OCT) in ADAMTS10-mutant Beagles with primary open-angle glaucoma (POAG). </w:t>
      </w:r>
      <w:r w:rsidRPr="00F06AEF">
        <w:rPr>
          <w:rFonts w:ascii="Book Antiqua" w:hAnsi="Book Antiqua"/>
          <w:i/>
          <w:sz w:val="22"/>
          <w:szCs w:val="22"/>
        </w:rPr>
        <w:t xml:space="preserve">Proc European Coll Vet </w:t>
      </w:r>
      <w:proofErr w:type="spellStart"/>
      <w:r w:rsidRPr="00F06AEF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F06AEF">
        <w:rPr>
          <w:rFonts w:ascii="Book Antiqua" w:hAnsi="Book Antiqua"/>
          <w:i/>
          <w:sz w:val="22"/>
          <w:szCs w:val="22"/>
        </w:rPr>
        <w:t xml:space="preserve"> Ann Mtg,</w:t>
      </w:r>
      <w:r>
        <w:rPr>
          <w:rFonts w:ascii="Book Antiqua" w:hAnsi="Book Antiqua"/>
          <w:sz w:val="22"/>
          <w:szCs w:val="22"/>
        </w:rPr>
        <w:t xml:space="preserve"> 2014, p.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9B2B80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i/>
          <w:sz w:val="22"/>
          <w:szCs w:val="22"/>
        </w:rPr>
      </w:pPr>
      <w:r w:rsidRPr="009B2B80">
        <w:rPr>
          <w:rFonts w:ascii="Book Antiqua" w:hAnsi="Book Antiqua"/>
          <w:sz w:val="22"/>
          <w:szCs w:val="22"/>
        </w:rPr>
        <w:t xml:space="preserve">Palko JR. Morris HJ, Pan X, Harman CD, Koehl K, </w:t>
      </w:r>
      <w:proofErr w:type="spellStart"/>
      <w:r w:rsidRPr="009B2B80">
        <w:rPr>
          <w:rFonts w:ascii="Book Antiqua" w:hAnsi="Book Antiqua"/>
          <w:sz w:val="22"/>
          <w:szCs w:val="22"/>
        </w:rPr>
        <w:t>Gelatt</w:t>
      </w:r>
      <w:proofErr w:type="spellEnd"/>
      <w:r w:rsidRPr="009B2B80">
        <w:rPr>
          <w:rFonts w:ascii="Book Antiqua" w:hAnsi="Book Antiqua"/>
          <w:sz w:val="22"/>
          <w:szCs w:val="22"/>
        </w:rPr>
        <w:t xml:space="preserve"> KN, </w:t>
      </w:r>
      <w:r w:rsidRPr="009B2B80">
        <w:rPr>
          <w:rFonts w:ascii="Book Antiqua" w:hAnsi="Book Antiqua"/>
          <w:b/>
          <w:sz w:val="22"/>
          <w:szCs w:val="22"/>
        </w:rPr>
        <w:t>Plummer CE</w:t>
      </w:r>
      <w:r w:rsidRPr="009B2B80">
        <w:rPr>
          <w:rFonts w:ascii="Book Antiqua" w:hAnsi="Book Antiqua"/>
          <w:sz w:val="22"/>
          <w:szCs w:val="22"/>
        </w:rPr>
        <w:t xml:space="preserve">, Komaromy AM, Liu J. Age effects on scleral mechanical properties of ADAMTS10-mutant and normal Beagle dogs. </w:t>
      </w:r>
      <w:r w:rsidRPr="009B2B80">
        <w:rPr>
          <w:rFonts w:ascii="Book Antiqua" w:hAnsi="Book Antiqua"/>
          <w:i/>
          <w:sz w:val="22"/>
          <w:szCs w:val="22"/>
        </w:rPr>
        <w:t xml:space="preserve"> Proc Assoc for </w:t>
      </w:r>
      <w:proofErr w:type="spellStart"/>
      <w:r w:rsidRPr="009B2B80">
        <w:rPr>
          <w:rFonts w:ascii="Book Antiqua" w:hAnsi="Book Antiqua"/>
          <w:i/>
          <w:sz w:val="22"/>
          <w:szCs w:val="22"/>
        </w:rPr>
        <w:t>Reseach</w:t>
      </w:r>
      <w:proofErr w:type="spellEnd"/>
      <w:r w:rsidRPr="009B2B80">
        <w:rPr>
          <w:rFonts w:ascii="Book Antiqua" w:hAnsi="Book Antiqua"/>
          <w:i/>
          <w:sz w:val="22"/>
          <w:szCs w:val="22"/>
        </w:rPr>
        <w:t xml:space="preserve"> in Vision and </w:t>
      </w:r>
      <w:proofErr w:type="spellStart"/>
      <w:r w:rsidRPr="009B2B80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9B2B80">
        <w:rPr>
          <w:rFonts w:ascii="Book Antiqua" w:hAnsi="Book Antiqua"/>
          <w:i/>
          <w:sz w:val="22"/>
          <w:szCs w:val="22"/>
        </w:rPr>
        <w:t xml:space="preserve"> Ann Mtg, 2014, p.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i/>
          <w:sz w:val="22"/>
          <w:szCs w:val="22"/>
        </w:rPr>
      </w:pPr>
    </w:p>
    <w:p w:rsidR="00EC429C" w:rsidRPr="00FB5D66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FB5D66">
        <w:rPr>
          <w:rFonts w:ascii="Book Antiqua" w:hAnsi="Book Antiqua"/>
          <w:b/>
          <w:sz w:val="22"/>
          <w:szCs w:val="22"/>
        </w:rPr>
        <w:lastRenderedPageBreak/>
        <w:t>Plummer CE</w:t>
      </w:r>
      <w:r>
        <w:rPr>
          <w:rFonts w:ascii="Book Antiqua" w:hAnsi="Book Antiqua"/>
          <w:sz w:val="22"/>
          <w:szCs w:val="22"/>
        </w:rPr>
        <w:t xml:space="preserve">, Koehl K, </w:t>
      </w:r>
      <w:proofErr w:type="spellStart"/>
      <w:r>
        <w:rPr>
          <w:rFonts w:ascii="Book Antiqua" w:hAnsi="Book Antiqua"/>
          <w:sz w:val="22"/>
          <w:szCs w:val="22"/>
        </w:rPr>
        <w:t>Nussdorfer</w:t>
      </w:r>
      <w:proofErr w:type="spellEnd"/>
      <w:r>
        <w:rPr>
          <w:rFonts w:ascii="Book Antiqua" w:hAnsi="Book Antiqua"/>
          <w:sz w:val="22"/>
          <w:szCs w:val="22"/>
        </w:rPr>
        <w:t xml:space="preserve"> FD, Harman CD, Huang J, Carbia B, </w:t>
      </w:r>
      <w:proofErr w:type="spellStart"/>
      <w:r>
        <w:rPr>
          <w:rFonts w:ascii="Book Antiqua" w:hAnsi="Book Antiqua"/>
          <w:sz w:val="22"/>
          <w:szCs w:val="22"/>
        </w:rPr>
        <w:t>Storey</w:t>
      </w:r>
      <w:proofErr w:type="spellEnd"/>
      <w:r>
        <w:rPr>
          <w:rFonts w:ascii="Book Antiqua" w:hAnsi="Book Antiqua"/>
          <w:sz w:val="22"/>
          <w:szCs w:val="22"/>
        </w:rPr>
        <w:t xml:space="preserve"> ES,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Ying GS, Komaromy AM. Assessment of retinal function loss in Beagles with inherited POAG using the full-field ERG.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44</w:t>
      </w:r>
      <w:r w:rsidRPr="000310FE">
        <w:rPr>
          <w:rFonts w:ascii="Book Antiqua" w:hAnsi="Book Antiqua"/>
          <w:i/>
          <w:sz w:val="22"/>
          <w:szCs w:val="22"/>
        </w:rPr>
        <w:t>st Ann Mtg,</w:t>
      </w:r>
      <w:r>
        <w:rPr>
          <w:rFonts w:ascii="Book Antiqua" w:hAnsi="Book Antiqua"/>
          <w:sz w:val="22"/>
          <w:szCs w:val="22"/>
        </w:rPr>
        <w:t xml:space="preserve"> 2013, p 142</w:t>
      </w:r>
      <w:r w:rsidRPr="000310FE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86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EC429C" w:rsidRPr="00F938AF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Scott EM, Komaromy AM, Harman CD, Koehl K, </w:t>
      </w:r>
      <w:r w:rsidRPr="00FB5D66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McLellan GJ. Active, latent and total TGF-beta2 concentrations in the aqueous humor of dogs with primary open angle glaucoma.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44</w:t>
      </w:r>
      <w:r w:rsidRPr="000310FE">
        <w:rPr>
          <w:rFonts w:ascii="Book Antiqua" w:hAnsi="Book Antiqua"/>
          <w:i/>
          <w:sz w:val="22"/>
          <w:szCs w:val="22"/>
        </w:rPr>
        <w:t>st Ann Mtg,</w:t>
      </w:r>
      <w:r>
        <w:rPr>
          <w:rFonts w:ascii="Book Antiqua" w:hAnsi="Book Antiqua"/>
          <w:sz w:val="22"/>
          <w:szCs w:val="22"/>
        </w:rPr>
        <w:t xml:space="preserve"> 2013, p 141</w:t>
      </w:r>
      <w:r w:rsidRPr="000310FE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86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</w:p>
    <w:p w:rsidR="00EC429C" w:rsidRPr="00F938AF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Czerwinski SL, </w:t>
      </w:r>
      <w:r w:rsidRPr="00F938AF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Greenberg SM. Dynamic exophthalmos and lateral strabismus in a dog caused by masticatory myositis.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44</w:t>
      </w:r>
      <w:r w:rsidRPr="000310FE">
        <w:rPr>
          <w:rFonts w:ascii="Book Antiqua" w:hAnsi="Book Antiqua"/>
          <w:i/>
          <w:sz w:val="22"/>
          <w:szCs w:val="22"/>
        </w:rPr>
        <w:t>st Ann Mtg,</w:t>
      </w:r>
      <w:r>
        <w:rPr>
          <w:rFonts w:ascii="Book Antiqua" w:hAnsi="Book Antiqua"/>
          <w:sz w:val="22"/>
          <w:szCs w:val="22"/>
        </w:rPr>
        <w:t xml:space="preserve"> 2013, p 117</w:t>
      </w:r>
      <w:r w:rsidRPr="000310FE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F938AF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F938AF">
        <w:rPr>
          <w:rFonts w:ascii="Book Antiqua" w:hAnsi="Book Antiqua"/>
          <w:sz w:val="22"/>
          <w:szCs w:val="22"/>
        </w:rPr>
        <w:t xml:space="preserve">Cuthbert JK, Samuelson DA, </w:t>
      </w:r>
      <w:r w:rsidRPr="00F938AF">
        <w:rPr>
          <w:rFonts w:ascii="Book Antiqua" w:hAnsi="Book Antiqua"/>
          <w:b/>
          <w:sz w:val="22"/>
          <w:szCs w:val="22"/>
        </w:rPr>
        <w:t>Plummer CE</w:t>
      </w:r>
      <w:r w:rsidRPr="00F938AF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F938AF">
        <w:rPr>
          <w:rFonts w:ascii="Book Antiqua" w:hAnsi="Book Antiqua"/>
          <w:sz w:val="22"/>
          <w:szCs w:val="22"/>
        </w:rPr>
        <w:t>Malki</w:t>
      </w:r>
      <w:proofErr w:type="spellEnd"/>
      <w:r w:rsidRPr="00F938AF">
        <w:rPr>
          <w:rFonts w:ascii="Book Antiqua" w:hAnsi="Book Antiqua"/>
          <w:sz w:val="22"/>
          <w:szCs w:val="22"/>
        </w:rPr>
        <w:t xml:space="preserve"> NR, Lewis PA, </w:t>
      </w:r>
      <w:proofErr w:type="spellStart"/>
      <w:r w:rsidRPr="00F938AF">
        <w:rPr>
          <w:rFonts w:ascii="Book Antiqua" w:hAnsi="Book Antiqua"/>
          <w:sz w:val="22"/>
          <w:szCs w:val="22"/>
        </w:rPr>
        <w:t>Gelatt</w:t>
      </w:r>
      <w:proofErr w:type="spellEnd"/>
      <w:r w:rsidRPr="00F938AF">
        <w:rPr>
          <w:rFonts w:ascii="Book Antiqua" w:hAnsi="Book Antiqua"/>
          <w:sz w:val="22"/>
          <w:szCs w:val="22"/>
        </w:rPr>
        <w:t xml:space="preserve"> KN</w:t>
      </w:r>
      <w:r>
        <w:rPr>
          <w:rFonts w:ascii="Book Antiqua" w:hAnsi="Book Antiqua"/>
          <w:b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Characterization of fibrillin-1 in the anterior segment of normal and glaucomatous dogs.</w:t>
      </w:r>
      <w:r w:rsidRPr="00F938AF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44</w:t>
      </w:r>
      <w:r w:rsidRPr="000310FE">
        <w:rPr>
          <w:rFonts w:ascii="Book Antiqua" w:hAnsi="Book Antiqua"/>
          <w:i/>
          <w:sz w:val="22"/>
          <w:szCs w:val="22"/>
        </w:rPr>
        <w:t>st Ann Mtg,</w:t>
      </w:r>
      <w:r>
        <w:rPr>
          <w:rFonts w:ascii="Book Antiqua" w:hAnsi="Book Antiqua"/>
          <w:sz w:val="22"/>
          <w:szCs w:val="22"/>
        </w:rPr>
        <w:t xml:space="preserve"> 2013, p 99</w:t>
      </w:r>
      <w:r w:rsidRPr="000310FE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F938AF">
        <w:rPr>
          <w:rFonts w:ascii="Book Antiqua" w:hAnsi="Book Antiqua"/>
          <w:sz w:val="22"/>
          <w:szCs w:val="22"/>
        </w:rPr>
        <w:t>Martins BC,</w:t>
      </w:r>
      <w:r>
        <w:rPr>
          <w:rFonts w:ascii="Book Antiqua" w:hAnsi="Book Antiqua"/>
          <w:b/>
          <w:sz w:val="22"/>
          <w:szCs w:val="22"/>
        </w:rPr>
        <w:t xml:space="preserve"> Plummer CE,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Greenberg SM, Mangan BG, </w:t>
      </w:r>
      <w:proofErr w:type="spellStart"/>
      <w:r>
        <w:rPr>
          <w:rFonts w:ascii="Book Antiqua" w:hAnsi="Book Antiqua"/>
          <w:sz w:val="22"/>
          <w:szCs w:val="22"/>
        </w:rPr>
        <w:t>Londono</w:t>
      </w:r>
      <w:proofErr w:type="spellEnd"/>
      <w:r>
        <w:rPr>
          <w:rFonts w:ascii="Book Antiqua" w:hAnsi="Book Antiqua"/>
          <w:sz w:val="22"/>
          <w:szCs w:val="22"/>
        </w:rPr>
        <w:t xml:space="preserve"> L, </w:t>
      </w:r>
      <w:proofErr w:type="spellStart"/>
      <w:r>
        <w:rPr>
          <w:rFonts w:ascii="Book Antiqua" w:hAnsi="Book Antiqua"/>
          <w:sz w:val="22"/>
          <w:szCs w:val="22"/>
        </w:rPr>
        <w:t>BandtC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Schaer</w:t>
      </w:r>
      <w:proofErr w:type="spellEnd"/>
      <w:r>
        <w:rPr>
          <w:rFonts w:ascii="Book Antiqua" w:hAnsi="Book Antiqua"/>
          <w:sz w:val="22"/>
          <w:szCs w:val="22"/>
        </w:rPr>
        <w:t xml:space="preserve"> M. Third eyelid gland prolapse secondary to envenomation by snake bite in a dog.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44</w:t>
      </w:r>
      <w:r w:rsidRPr="000310FE">
        <w:rPr>
          <w:rFonts w:ascii="Book Antiqua" w:hAnsi="Book Antiqua"/>
          <w:i/>
          <w:sz w:val="22"/>
          <w:szCs w:val="22"/>
        </w:rPr>
        <w:t>st Ann Mtg,</w:t>
      </w:r>
      <w:r>
        <w:rPr>
          <w:rFonts w:ascii="Book Antiqua" w:hAnsi="Book Antiqua"/>
          <w:sz w:val="22"/>
          <w:szCs w:val="22"/>
        </w:rPr>
        <w:t xml:space="preserve"> 2013, p 10</w:t>
      </w:r>
      <w:r w:rsidRPr="000310FE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Czerwinski SL, </w:t>
      </w:r>
      <w:r w:rsidRPr="00F938AF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Brooks DE, Mangan BG, Martins BC. Influence of </w:t>
      </w:r>
      <w:proofErr w:type="spellStart"/>
      <w:r>
        <w:rPr>
          <w:rFonts w:ascii="Book Antiqua" w:hAnsi="Book Antiqua"/>
          <w:sz w:val="22"/>
          <w:szCs w:val="22"/>
        </w:rPr>
        <w:t>topicaly</w:t>
      </w:r>
      <w:proofErr w:type="spellEnd"/>
      <w:r>
        <w:rPr>
          <w:rFonts w:ascii="Book Antiqua" w:hAnsi="Book Antiqua"/>
          <w:sz w:val="22"/>
          <w:szCs w:val="22"/>
        </w:rPr>
        <w:t xml:space="preserve"> applied tetracaine on bacterial culture results in horses with ulcerative keratitis.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44</w:t>
      </w:r>
      <w:r w:rsidRPr="000310FE">
        <w:rPr>
          <w:rFonts w:ascii="Book Antiqua" w:hAnsi="Book Antiqua"/>
          <w:i/>
          <w:sz w:val="22"/>
          <w:szCs w:val="22"/>
        </w:rPr>
        <w:t>st Ann Mtg,</w:t>
      </w:r>
      <w:r>
        <w:rPr>
          <w:rFonts w:ascii="Book Antiqua" w:hAnsi="Book Antiqua"/>
          <w:sz w:val="22"/>
          <w:szCs w:val="22"/>
        </w:rPr>
        <w:t xml:space="preserve"> 2013, p 22</w:t>
      </w:r>
      <w:r w:rsidRPr="000310FE">
        <w:rPr>
          <w:rFonts w:ascii="Book Antiqua" w:hAnsi="Book Antiqua"/>
          <w:sz w:val="22"/>
          <w:szCs w:val="22"/>
        </w:rPr>
        <w:t>.</w:t>
      </w:r>
    </w:p>
    <w:p w:rsidR="00B96648" w:rsidRDefault="00B96648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F938AF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Martins BC, </w:t>
      </w:r>
      <w:r w:rsidRPr="00F938AF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Coleman JK, Sapp H, Brooks DE. Equine amniotic membrane homogenate as a promising anti-proteolytic agent.</w:t>
      </w:r>
      <w:r w:rsidRPr="00F938AF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44</w:t>
      </w:r>
      <w:r w:rsidRPr="000310FE">
        <w:rPr>
          <w:rFonts w:ascii="Book Antiqua" w:hAnsi="Book Antiqua"/>
          <w:i/>
          <w:sz w:val="22"/>
          <w:szCs w:val="22"/>
        </w:rPr>
        <w:t>st Ann Mtg,</w:t>
      </w:r>
      <w:r>
        <w:rPr>
          <w:rFonts w:ascii="Book Antiqua" w:hAnsi="Book Antiqua"/>
          <w:sz w:val="22"/>
          <w:szCs w:val="22"/>
        </w:rPr>
        <w:t xml:space="preserve"> 2013, p 30</w:t>
      </w:r>
      <w:r w:rsidRPr="000310FE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067801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Plummer CE, </w:t>
      </w:r>
      <w:r>
        <w:rPr>
          <w:rFonts w:ascii="Book Antiqua" w:hAnsi="Book Antiqua"/>
          <w:sz w:val="22"/>
          <w:szCs w:val="22"/>
        </w:rPr>
        <w:t>Coleman JK, Sapp H, Brooks DE, Martins BC. Composition and anti-proteolytic activity of an equine amniotic membrane homogenate.</w:t>
      </w:r>
      <w:r w:rsidRPr="00067801">
        <w:rPr>
          <w:rFonts w:ascii="Book Antiqua" w:hAnsi="Book Antiqua"/>
          <w:i/>
          <w:sz w:val="22"/>
          <w:szCs w:val="22"/>
        </w:rPr>
        <w:t xml:space="preserve"> Proc International Equine Ophthalmology Consortium Annual Symposium</w:t>
      </w:r>
      <w:r>
        <w:rPr>
          <w:rFonts w:ascii="Book Antiqua" w:hAnsi="Book Antiqua"/>
          <w:sz w:val="22"/>
          <w:szCs w:val="22"/>
        </w:rPr>
        <w:t>, 2013</w:t>
      </w:r>
      <w:r w:rsidRPr="00067801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p. 15.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0310FE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0310FE">
        <w:rPr>
          <w:rFonts w:ascii="Book Antiqua" w:hAnsi="Book Antiqua"/>
          <w:sz w:val="22"/>
          <w:szCs w:val="22"/>
        </w:rPr>
        <w:t>Martins BC</w:t>
      </w:r>
      <w:r>
        <w:rPr>
          <w:rFonts w:ascii="Book Antiqua" w:hAnsi="Book Antiqua"/>
          <w:sz w:val="22"/>
          <w:szCs w:val="22"/>
        </w:rPr>
        <w:t xml:space="preserve">, Brooks DE, Coleman JK, Sapp HL, </w:t>
      </w:r>
      <w:r w:rsidRPr="000310FE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Sterility of equine amniotic membrane homogenate to be used as a topical solution. </w:t>
      </w:r>
      <w:r w:rsidRPr="000310FE">
        <w:rPr>
          <w:rFonts w:ascii="Book Antiqua" w:hAnsi="Book Antiqua"/>
          <w:i/>
          <w:sz w:val="22"/>
          <w:szCs w:val="22"/>
        </w:rPr>
        <w:t>Pr</w:t>
      </w:r>
      <w:r>
        <w:rPr>
          <w:rFonts w:ascii="Book Antiqua" w:hAnsi="Book Antiqua"/>
          <w:i/>
          <w:sz w:val="22"/>
          <w:szCs w:val="22"/>
        </w:rPr>
        <w:t xml:space="preserve">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43rd</w:t>
      </w:r>
      <w:r w:rsidRPr="000310FE">
        <w:rPr>
          <w:rFonts w:ascii="Book Antiqua" w:hAnsi="Book Antiqua"/>
          <w:i/>
          <w:sz w:val="22"/>
          <w:szCs w:val="22"/>
        </w:rPr>
        <w:t xml:space="preserve"> Ann Mtg</w:t>
      </w:r>
      <w:r>
        <w:rPr>
          <w:rFonts w:ascii="Book Antiqua" w:hAnsi="Book Antiqua"/>
          <w:sz w:val="22"/>
          <w:szCs w:val="22"/>
        </w:rPr>
        <w:t>, 2012, p 77</w:t>
      </w:r>
      <w:r w:rsidRPr="000310FE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0310FE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0310FE">
        <w:rPr>
          <w:rFonts w:ascii="Book Antiqua" w:hAnsi="Book Antiqua"/>
          <w:sz w:val="22"/>
          <w:szCs w:val="22"/>
        </w:rPr>
        <w:t xml:space="preserve">Galera PD, Sapp H, Coleman J, Martins BC, </w:t>
      </w:r>
      <w:r w:rsidRPr="000310FE">
        <w:rPr>
          <w:rFonts w:ascii="Book Antiqua" w:hAnsi="Book Antiqua"/>
          <w:b/>
          <w:sz w:val="22"/>
          <w:szCs w:val="22"/>
        </w:rPr>
        <w:t>Plummer CE</w:t>
      </w:r>
      <w:r w:rsidRPr="000310FE">
        <w:rPr>
          <w:rFonts w:ascii="Book Antiqua" w:hAnsi="Book Antiqua"/>
          <w:sz w:val="22"/>
          <w:szCs w:val="22"/>
        </w:rPr>
        <w:t xml:space="preserve">, Brooks DE. Analysis of MMP, TIMP, PDGF and </w:t>
      </w:r>
      <w:proofErr w:type="spellStart"/>
      <w:r w:rsidRPr="000310FE">
        <w:rPr>
          <w:rFonts w:ascii="Book Antiqua" w:hAnsi="Book Antiqua"/>
          <w:sz w:val="22"/>
          <w:szCs w:val="22"/>
        </w:rPr>
        <w:t>VEGf</w:t>
      </w:r>
      <w:proofErr w:type="spellEnd"/>
      <w:r w:rsidRPr="000310FE">
        <w:rPr>
          <w:rFonts w:ascii="Book Antiqua" w:hAnsi="Book Antiqua"/>
          <w:sz w:val="22"/>
          <w:szCs w:val="22"/>
        </w:rPr>
        <w:t xml:space="preserve"> in lyophilized equine amnion.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43rd</w:t>
      </w:r>
      <w:r w:rsidRPr="000310FE">
        <w:rPr>
          <w:rFonts w:ascii="Book Antiqua" w:hAnsi="Book Antiqua"/>
          <w:i/>
          <w:sz w:val="22"/>
          <w:szCs w:val="22"/>
        </w:rPr>
        <w:t xml:space="preserve"> Ann Mtg,</w:t>
      </w:r>
      <w:r>
        <w:rPr>
          <w:rFonts w:ascii="Book Antiqua" w:hAnsi="Book Antiqua"/>
          <w:sz w:val="22"/>
          <w:szCs w:val="22"/>
        </w:rPr>
        <w:t xml:space="preserve"> 2012, p 81</w:t>
      </w:r>
      <w:r w:rsidRPr="000310FE">
        <w:rPr>
          <w:rFonts w:ascii="Book Antiqua" w:hAnsi="Book Antiqua"/>
          <w:sz w:val="22"/>
          <w:szCs w:val="22"/>
        </w:rPr>
        <w:t>.</w:t>
      </w:r>
      <w:r w:rsidRPr="000310FE">
        <w:rPr>
          <w:rFonts w:ascii="Book Antiqua" w:hAnsi="Book Antiqua"/>
          <w:sz w:val="22"/>
          <w:szCs w:val="22"/>
        </w:rPr>
        <w:tab/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D94B2A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D94B2A">
        <w:rPr>
          <w:rFonts w:ascii="Book Antiqua" w:hAnsi="Book Antiqua"/>
          <w:sz w:val="22"/>
          <w:szCs w:val="22"/>
        </w:rPr>
        <w:t xml:space="preserve">Greenberg SM, </w:t>
      </w:r>
      <w:r w:rsidRPr="00D94B2A">
        <w:rPr>
          <w:rFonts w:ascii="Book Antiqua" w:hAnsi="Book Antiqua"/>
          <w:b/>
          <w:sz w:val="22"/>
          <w:szCs w:val="22"/>
        </w:rPr>
        <w:t>Plummer CE,</w:t>
      </w:r>
      <w:r w:rsidRPr="00D94B2A">
        <w:rPr>
          <w:rFonts w:ascii="Book Antiqua" w:hAnsi="Book Antiqua"/>
          <w:sz w:val="22"/>
          <w:szCs w:val="22"/>
        </w:rPr>
        <w:t xml:space="preserve"> Brooks DE, </w:t>
      </w:r>
      <w:proofErr w:type="spellStart"/>
      <w:r w:rsidRPr="00D94B2A">
        <w:rPr>
          <w:rFonts w:ascii="Book Antiqua" w:hAnsi="Book Antiqua"/>
          <w:sz w:val="22"/>
          <w:szCs w:val="22"/>
        </w:rPr>
        <w:t>Maisenbacher</w:t>
      </w:r>
      <w:proofErr w:type="spellEnd"/>
      <w:r w:rsidRPr="00D94B2A">
        <w:rPr>
          <w:rFonts w:ascii="Book Antiqua" w:hAnsi="Book Antiqua"/>
          <w:sz w:val="22"/>
          <w:szCs w:val="22"/>
        </w:rPr>
        <w:t xml:space="preserve"> HW. The effect of topical ophthalmic 1% atropine on heart rate and rhythm in normal dogs. </w:t>
      </w:r>
      <w:r w:rsidRPr="00D94B2A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D94B2A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D94B2A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43rd</w:t>
      </w:r>
      <w:r w:rsidRPr="00D94B2A">
        <w:rPr>
          <w:rFonts w:ascii="Book Antiqua" w:hAnsi="Book Antiqua"/>
          <w:i/>
          <w:sz w:val="22"/>
          <w:szCs w:val="22"/>
        </w:rPr>
        <w:t xml:space="preserve"> Ann Mtg,</w:t>
      </w:r>
      <w:r w:rsidRPr="00D94B2A">
        <w:rPr>
          <w:rFonts w:ascii="Book Antiqua" w:hAnsi="Book Antiqua"/>
          <w:sz w:val="22"/>
          <w:szCs w:val="22"/>
        </w:rPr>
        <w:t xml:space="preserve"> 2012, p 38.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Plummer CE, </w:t>
      </w:r>
      <w:r>
        <w:rPr>
          <w:rFonts w:ascii="Book Antiqua" w:hAnsi="Book Antiqua"/>
          <w:sz w:val="22"/>
          <w:szCs w:val="22"/>
        </w:rPr>
        <w:t xml:space="preserve">Brooks DE. Congenital or acquired? A squiggly conundrum. </w:t>
      </w:r>
      <w:r>
        <w:rPr>
          <w:rFonts w:ascii="Book Antiqua" w:hAnsi="Book Antiqua"/>
          <w:i/>
          <w:sz w:val="22"/>
          <w:szCs w:val="22"/>
        </w:rPr>
        <w:t>Proc Internationa</w:t>
      </w:r>
      <w:r w:rsidRPr="000B4312">
        <w:rPr>
          <w:rFonts w:ascii="Book Antiqua" w:hAnsi="Book Antiqua"/>
          <w:i/>
          <w:sz w:val="22"/>
          <w:szCs w:val="22"/>
        </w:rPr>
        <w:t>l Equine Ophthalmology Consortium Annual Symposium</w:t>
      </w:r>
      <w:r>
        <w:rPr>
          <w:rFonts w:ascii="Book Antiqua" w:hAnsi="Book Antiqua"/>
          <w:sz w:val="22"/>
          <w:szCs w:val="22"/>
        </w:rPr>
        <w:t>, 2012, p. 24-25.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Plummer CE, </w:t>
      </w:r>
      <w:r>
        <w:rPr>
          <w:rFonts w:ascii="Book Antiqua" w:hAnsi="Book Antiqua"/>
          <w:sz w:val="22"/>
          <w:szCs w:val="22"/>
        </w:rPr>
        <w:t xml:space="preserve">Brooks DE. There’s a fungus among us. </w:t>
      </w:r>
      <w:r>
        <w:rPr>
          <w:rFonts w:ascii="Book Antiqua" w:hAnsi="Book Antiqua"/>
          <w:i/>
          <w:sz w:val="22"/>
          <w:szCs w:val="22"/>
        </w:rPr>
        <w:t>Proc Internatio</w:t>
      </w:r>
      <w:r w:rsidRPr="000B4312">
        <w:rPr>
          <w:rFonts w:ascii="Book Antiqua" w:hAnsi="Book Antiqua"/>
          <w:i/>
          <w:sz w:val="22"/>
          <w:szCs w:val="22"/>
        </w:rPr>
        <w:t>n</w:t>
      </w:r>
      <w:r>
        <w:rPr>
          <w:rFonts w:ascii="Book Antiqua" w:hAnsi="Book Antiqua"/>
          <w:i/>
          <w:sz w:val="22"/>
          <w:szCs w:val="22"/>
        </w:rPr>
        <w:t>a</w:t>
      </w:r>
      <w:r w:rsidRPr="000B4312">
        <w:rPr>
          <w:rFonts w:ascii="Book Antiqua" w:hAnsi="Book Antiqua"/>
          <w:i/>
          <w:sz w:val="22"/>
          <w:szCs w:val="22"/>
        </w:rPr>
        <w:t>l Equine Ophthalmology Consortium Annual Symposium</w:t>
      </w:r>
      <w:r>
        <w:rPr>
          <w:rFonts w:ascii="Book Antiqua" w:hAnsi="Book Antiqua"/>
          <w:sz w:val="22"/>
          <w:szCs w:val="22"/>
        </w:rPr>
        <w:t>, 2012, p. 44-45.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0B4312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proofErr w:type="spellStart"/>
      <w:r w:rsidRPr="00B15CBC">
        <w:rPr>
          <w:rFonts w:ascii="Book Antiqua" w:hAnsi="Book Antiqua"/>
          <w:sz w:val="22"/>
          <w:szCs w:val="22"/>
        </w:rPr>
        <w:t>Kuchtey</w:t>
      </w:r>
      <w:proofErr w:type="spellEnd"/>
      <w:r w:rsidRPr="00B15CBC">
        <w:rPr>
          <w:rFonts w:ascii="Book Antiqua" w:hAnsi="Book Antiqua"/>
          <w:sz w:val="22"/>
          <w:szCs w:val="22"/>
        </w:rPr>
        <w:t xml:space="preserve"> J, Kunkel J, </w:t>
      </w:r>
      <w:proofErr w:type="spellStart"/>
      <w:r w:rsidRPr="00B15CBC">
        <w:rPr>
          <w:rFonts w:ascii="Book Antiqua" w:hAnsi="Book Antiqua"/>
          <w:sz w:val="22"/>
          <w:szCs w:val="22"/>
        </w:rPr>
        <w:t>Esson</w:t>
      </w:r>
      <w:proofErr w:type="spellEnd"/>
      <w:r w:rsidRPr="00B15CBC">
        <w:rPr>
          <w:rFonts w:ascii="Book Antiqua" w:hAnsi="Book Antiqua"/>
          <w:sz w:val="22"/>
          <w:szCs w:val="22"/>
        </w:rPr>
        <w:t xml:space="preserve"> D, Sapienza JS, Ward DA, </w:t>
      </w:r>
      <w:r w:rsidRPr="00C4054A">
        <w:rPr>
          <w:rFonts w:ascii="Book Antiqua" w:hAnsi="Book Antiqua"/>
          <w:b/>
          <w:sz w:val="22"/>
          <w:szCs w:val="22"/>
        </w:rPr>
        <w:t>Plummer CE</w:t>
      </w:r>
      <w:r w:rsidRPr="00B15CB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15CBC">
        <w:rPr>
          <w:rFonts w:ascii="Book Antiqua" w:hAnsi="Book Antiqua"/>
          <w:sz w:val="22"/>
          <w:szCs w:val="22"/>
        </w:rPr>
        <w:t>Gelatt</w:t>
      </w:r>
      <w:proofErr w:type="spellEnd"/>
      <w:r w:rsidRPr="00B15CBC">
        <w:rPr>
          <w:rFonts w:ascii="Book Antiqua" w:hAnsi="Book Antiqua"/>
          <w:sz w:val="22"/>
          <w:szCs w:val="22"/>
        </w:rPr>
        <w:t xml:space="preserve"> KN, </w:t>
      </w:r>
      <w:proofErr w:type="spellStart"/>
      <w:r w:rsidRPr="00B15CBC">
        <w:rPr>
          <w:rFonts w:ascii="Book Antiqua" w:hAnsi="Book Antiqua"/>
          <w:sz w:val="22"/>
          <w:szCs w:val="22"/>
        </w:rPr>
        <w:t>Kuchtey</w:t>
      </w:r>
      <w:proofErr w:type="spellEnd"/>
      <w:r w:rsidRPr="00B15CBC">
        <w:rPr>
          <w:rFonts w:ascii="Book Antiqua" w:hAnsi="Book Antiqua"/>
          <w:sz w:val="22"/>
          <w:szCs w:val="22"/>
        </w:rPr>
        <w:t xml:space="preserve"> RW. Gly661Arg variant of ADAMTS10 found in Beagles but not in other dog breeds with primary glaucoma</w:t>
      </w:r>
      <w:r w:rsidRPr="00CA47C0">
        <w:rPr>
          <w:rFonts w:ascii="Book Antiqua" w:hAnsi="Book Antiqua"/>
          <w:i/>
          <w:sz w:val="22"/>
          <w:szCs w:val="22"/>
        </w:rPr>
        <w:t>. Proc International Society for Eye Research (ISER).</w:t>
      </w:r>
      <w:r w:rsidRPr="00B15CB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Berlin, </w:t>
      </w:r>
      <w:r w:rsidRPr="00B15CBC">
        <w:rPr>
          <w:rFonts w:ascii="Book Antiqua" w:hAnsi="Book Antiqua"/>
          <w:sz w:val="22"/>
          <w:szCs w:val="22"/>
        </w:rPr>
        <w:t>2012</w:t>
      </w:r>
      <w:r>
        <w:rPr>
          <w:rFonts w:ascii="Book Antiqua" w:hAnsi="Book Antiqua"/>
          <w:sz w:val="22"/>
          <w:szCs w:val="22"/>
        </w:rPr>
        <w:t>, p. 91.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864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</w:p>
    <w:p w:rsidR="00EC429C" w:rsidRPr="000318BA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0318BA">
        <w:rPr>
          <w:rFonts w:ascii="Book Antiqua" w:hAnsi="Book Antiqua"/>
          <w:sz w:val="22"/>
          <w:szCs w:val="22"/>
        </w:rPr>
        <w:t xml:space="preserve">Peng CC, </w:t>
      </w:r>
      <w:r w:rsidRPr="000318BA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>, Chau</w:t>
      </w:r>
      <w:r w:rsidRPr="000318BA">
        <w:rPr>
          <w:rFonts w:ascii="Book Antiqua" w:hAnsi="Book Antiqua"/>
          <w:sz w:val="22"/>
          <w:szCs w:val="22"/>
        </w:rPr>
        <w:t>han A.</w:t>
      </w:r>
      <w:r>
        <w:rPr>
          <w:rFonts w:ascii="Book Antiqua" w:hAnsi="Book Antiqua"/>
          <w:sz w:val="22"/>
          <w:szCs w:val="22"/>
        </w:rPr>
        <w:t xml:space="preserve"> Drug delivery by contact lens in glaucomatous dogs.</w:t>
      </w:r>
      <w:r w:rsidRPr="000318BA">
        <w:rPr>
          <w:rFonts w:ascii="Book Antiqua" w:hAnsi="Book Antiqua"/>
          <w:i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41st Ann Mtg, 2011, p 13.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Kuchtey</w:t>
      </w:r>
      <w:proofErr w:type="spellEnd"/>
      <w:r>
        <w:rPr>
          <w:rFonts w:ascii="Book Antiqua" w:hAnsi="Book Antiqua"/>
          <w:sz w:val="22"/>
          <w:szCs w:val="22"/>
        </w:rPr>
        <w:t xml:space="preserve"> J, Olson LM, </w:t>
      </w:r>
      <w:proofErr w:type="spellStart"/>
      <w:r>
        <w:rPr>
          <w:rFonts w:ascii="Book Antiqua" w:hAnsi="Book Antiqua"/>
          <w:sz w:val="22"/>
          <w:szCs w:val="22"/>
        </w:rPr>
        <w:t>Rinkowski</w:t>
      </w:r>
      <w:proofErr w:type="spellEnd"/>
      <w:r>
        <w:rPr>
          <w:rFonts w:ascii="Book Antiqua" w:hAnsi="Book Antiqua"/>
          <w:sz w:val="22"/>
          <w:szCs w:val="22"/>
        </w:rPr>
        <w:t xml:space="preserve"> T, MacKay EO, Iverson TM,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Haines JL,</w:t>
      </w:r>
      <w:r w:rsidRPr="002C201E">
        <w:rPr>
          <w:rFonts w:ascii="Book Antiqua" w:hAnsi="Book Antiqua"/>
          <w:b/>
          <w:sz w:val="22"/>
          <w:szCs w:val="22"/>
        </w:rPr>
        <w:t xml:space="preserve"> Plummer CE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Kuchtey</w:t>
      </w:r>
      <w:proofErr w:type="spellEnd"/>
      <w:r>
        <w:rPr>
          <w:rFonts w:ascii="Book Antiqua" w:hAnsi="Book Antiqua"/>
          <w:sz w:val="22"/>
          <w:szCs w:val="22"/>
        </w:rPr>
        <w:t xml:space="preserve"> RW. ADAMTS10 as a candidate </w:t>
      </w:r>
      <w:proofErr w:type="gramStart"/>
      <w:r>
        <w:rPr>
          <w:rFonts w:ascii="Book Antiqua" w:hAnsi="Book Antiqua"/>
          <w:sz w:val="22"/>
          <w:szCs w:val="22"/>
        </w:rPr>
        <w:t>gene  in</w:t>
      </w:r>
      <w:proofErr w:type="gramEnd"/>
      <w:r>
        <w:rPr>
          <w:rFonts w:ascii="Book Antiqua" w:hAnsi="Book Antiqua"/>
          <w:sz w:val="22"/>
          <w:szCs w:val="22"/>
        </w:rPr>
        <w:t xml:space="preserve"> primary open angle glaucoma in the Beagle.</w:t>
      </w:r>
      <w:r w:rsidRPr="000318BA">
        <w:rPr>
          <w:rFonts w:ascii="Book Antiqua" w:hAnsi="Book Antiqua"/>
          <w:i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41st Ann Mtg, 2011, p 14.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Tsujita H, Brennan AB, </w:t>
      </w:r>
      <w:r w:rsidRPr="000318BA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Nakajima N, Hyon SH, Barrie KP, Sapp H, Jackson D, Brooks DE. An ex-vivo model for </w:t>
      </w:r>
      <w:proofErr w:type="spellStart"/>
      <w:r>
        <w:rPr>
          <w:rFonts w:ascii="Book Antiqua" w:hAnsi="Book Antiqua"/>
          <w:sz w:val="22"/>
          <w:szCs w:val="22"/>
        </w:rPr>
        <w:t>sutureless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amnionic</w:t>
      </w:r>
      <w:proofErr w:type="spellEnd"/>
      <w:r>
        <w:rPr>
          <w:rFonts w:ascii="Book Antiqua" w:hAnsi="Book Antiqua"/>
          <w:sz w:val="22"/>
          <w:szCs w:val="22"/>
        </w:rPr>
        <w:t xml:space="preserve"> membrane transplantation with a chemically defined </w:t>
      </w:r>
      <w:proofErr w:type="spellStart"/>
      <w:r>
        <w:rPr>
          <w:rFonts w:ascii="Book Antiqua" w:hAnsi="Book Antiqua"/>
          <w:sz w:val="22"/>
          <w:szCs w:val="22"/>
        </w:rPr>
        <w:t>bioadhesive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0318BA">
        <w:rPr>
          <w:rFonts w:ascii="Book Antiqua" w:hAnsi="Book Antiqua"/>
          <w:i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41st Ann Mtg, 2011, p 4.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Galera P, Coleman J, Sapp H, </w:t>
      </w:r>
      <w:r w:rsidRPr="000318BA">
        <w:rPr>
          <w:rFonts w:ascii="Book Antiqua" w:hAnsi="Book Antiqua"/>
          <w:b/>
          <w:sz w:val="22"/>
          <w:szCs w:val="22"/>
        </w:rPr>
        <w:t>Plummer C,</w:t>
      </w:r>
      <w:r>
        <w:rPr>
          <w:rFonts w:ascii="Book Antiqua" w:hAnsi="Book Antiqua"/>
          <w:sz w:val="22"/>
          <w:szCs w:val="22"/>
        </w:rPr>
        <w:t xml:space="preserve"> Brooks D. Proteome from frozen equine amnion.</w:t>
      </w:r>
      <w:r w:rsidRPr="000318BA">
        <w:rPr>
          <w:rFonts w:ascii="Book Antiqua" w:hAnsi="Book Antiqua"/>
          <w:i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41st Ann Mtg, 2011, p 10.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Greenberg SM, Barrie KP, </w:t>
      </w:r>
      <w:r w:rsidRPr="00B61466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>, Brooks DE. Ciliary body ablation in a fruit bat (</w:t>
      </w:r>
      <w:proofErr w:type="spellStart"/>
      <w:r w:rsidRPr="00B61466">
        <w:rPr>
          <w:rFonts w:ascii="Book Antiqua" w:hAnsi="Book Antiqua"/>
          <w:i/>
          <w:sz w:val="22"/>
          <w:szCs w:val="22"/>
        </w:rPr>
        <w:t>Cyanotis</w:t>
      </w:r>
      <w:proofErr w:type="spellEnd"/>
      <w:r w:rsidRPr="00B614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B61466">
        <w:rPr>
          <w:rFonts w:ascii="Book Antiqua" w:hAnsi="Book Antiqua"/>
          <w:i/>
          <w:sz w:val="22"/>
          <w:szCs w:val="22"/>
        </w:rPr>
        <w:t>brachyotis</w:t>
      </w:r>
      <w:proofErr w:type="spellEnd"/>
      <w:r>
        <w:rPr>
          <w:rFonts w:ascii="Book Antiqua" w:hAnsi="Book Antiqua"/>
          <w:sz w:val="22"/>
          <w:szCs w:val="22"/>
        </w:rPr>
        <w:t xml:space="preserve">).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41st Ann Mtg, 2011, p 89.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Schnoke</w:t>
      </w:r>
      <w:proofErr w:type="spellEnd"/>
      <w:r>
        <w:rPr>
          <w:rFonts w:ascii="Book Antiqua" w:hAnsi="Book Antiqua"/>
          <w:sz w:val="22"/>
          <w:szCs w:val="22"/>
        </w:rPr>
        <w:t xml:space="preserve"> AT, Brooks DE, Wilkie DA, Dwyer AE, Matthews AG, </w:t>
      </w:r>
      <w:proofErr w:type="spellStart"/>
      <w:r>
        <w:rPr>
          <w:rFonts w:ascii="Book Antiqua" w:hAnsi="Book Antiqua"/>
          <w:sz w:val="22"/>
          <w:szCs w:val="22"/>
        </w:rPr>
        <w:t>Gilger</w:t>
      </w:r>
      <w:proofErr w:type="spellEnd"/>
      <w:r>
        <w:rPr>
          <w:rFonts w:ascii="Book Antiqua" w:hAnsi="Book Antiqua"/>
          <w:sz w:val="22"/>
          <w:szCs w:val="22"/>
        </w:rPr>
        <w:t xml:space="preserve"> BC, Hendrix DVH, Pickett JP, </w:t>
      </w:r>
      <w:proofErr w:type="spellStart"/>
      <w:r>
        <w:rPr>
          <w:rFonts w:ascii="Book Antiqua" w:hAnsi="Book Antiqua"/>
          <w:sz w:val="22"/>
          <w:szCs w:val="22"/>
        </w:rPr>
        <w:t>Grauwels</w:t>
      </w:r>
      <w:proofErr w:type="spellEnd"/>
      <w:r>
        <w:rPr>
          <w:rFonts w:ascii="Book Antiqua" w:hAnsi="Book Antiqua"/>
          <w:sz w:val="22"/>
          <w:szCs w:val="22"/>
        </w:rPr>
        <w:t xml:space="preserve"> M, Monroe C, </w:t>
      </w:r>
      <w:r w:rsidRPr="00B61466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>. Extraocular lymphoma in the horse.</w:t>
      </w:r>
      <w:r w:rsidRPr="00B61466">
        <w:rPr>
          <w:rFonts w:ascii="Book Antiqua" w:hAnsi="Book Antiqua"/>
          <w:i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41st Ann Mtg, 2011, p 102.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Martins BC, Brooks DE, </w:t>
      </w:r>
      <w:r w:rsidRPr="00447C14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Samuelson DA, </w:t>
      </w:r>
      <w:proofErr w:type="spellStart"/>
      <w:r>
        <w:rPr>
          <w:rFonts w:ascii="Book Antiqua" w:hAnsi="Book Antiqua"/>
          <w:sz w:val="22"/>
          <w:szCs w:val="22"/>
        </w:rPr>
        <w:t>Laus</w:t>
      </w:r>
      <w:proofErr w:type="spellEnd"/>
      <w:r>
        <w:rPr>
          <w:rFonts w:ascii="Book Antiqua" w:hAnsi="Book Antiqua"/>
          <w:sz w:val="22"/>
          <w:szCs w:val="22"/>
        </w:rPr>
        <w:t xml:space="preserve"> JL. Light microscopic evaluation and scanning electron microscopic analysis of horse eyes following deep anterior lamellar keratectomy.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41st Ann Mtg, 2011, p 103.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2C201E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Kuchtey</w:t>
      </w:r>
      <w:proofErr w:type="spellEnd"/>
      <w:r>
        <w:rPr>
          <w:rFonts w:ascii="Book Antiqua" w:hAnsi="Book Antiqua"/>
          <w:sz w:val="22"/>
          <w:szCs w:val="22"/>
        </w:rPr>
        <w:t xml:space="preserve"> J, Olson LM, </w:t>
      </w:r>
      <w:proofErr w:type="spellStart"/>
      <w:r>
        <w:rPr>
          <w:rFonts w:ascii="Book Antiqua" w:hAnsi="Book Antiqua"/>
          <w:sz w:val="22"/>
          <w:szCs w:val="22"/>
        </w:rPr>
        <w:t>Rinkowski</w:t>
      </w:r>
      <w:proofErr w:type="spellEnd"/>
      <w:r>
        <w:rPr>
          <w:rFonts w:ascii="Book Antiqua" w:hAnsi="Book Antiqua"/>
          <w:sz w:val="22"/>
          <w:szCs w:val="22"/>
        </w:rPr>
        <w:t xml:space="preserve"> T, </w:t>
      </w:r>
      <w:proofErr w:type="spellStart"/>
      <w:r>
        <w:rPr>
          <w:rFonts w:ascii="Book Antiqua" w:hAnsi="Book Antiqua"/>
          <w:sz w:val="22"/>
          <w:szCs w:val="22"/>
        </w:rPr>
        <w:t>Wenzler</w:t>
      </w:r>
      <w:proofErr w:type="spellEnd"/>
      <w:r>
        <w:rPr>
          <w:rFonts w:ascii="Book Antiqua" w:hAnsi="Book Antiqua"/>
          <w:sz w:val="22"/>
          <w:szCs w:val="22"/>
        </w:rPr>
        <w:t xml:space="preserve"> J, </w:t>
      </w:r>
      <w:r w:rsidRPr="002C201E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MacKay EO, Iverson TM,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Haines JL, </w:t>
      </w:r>
      <w:proofErr w:type="spellStart"/>
      <w:r>
        <w:rPr>
          <w:rFonts w:ascii="Book Antiqua" w:hAnsi="Book Antiqua"/>
          <w:sz w:val="22"/>
          <w:szCs w:val="22"/>
        </w:rPr>
        <w:t>Kuchtey</w:t>
      </w:r>
      <w:proofErr w:type="spellEnd"/>
      <w:r>
        <w:rPr>
          <w:rFonts w:ascii="Book Antiqua" w:hAnsi="Book Antiqua"/>
          <w:sz w:val="22"/>
          <w:szCs w:val="22"/>
        </w:rPr>
        <w:t xml:space="preserve"> RW. Mutation in ADAMTS10 in a canine model of primary open angle glaucoma. </w:t>
      </w:r>
      <w:r w:rsidRPr="0078500F">
        <w:rPr>
          <w:rFonts w:ascii="Book Antiqua" w:hAnsi="Book Antiqua"/>
          <w:i/>
          <w:sz w:val="22"/>
          <w:szCs w:val="22"/>
        </w:rPr>
        <w:t>Proc</w:t>
      </w:r>
      <w:r>
        <w:rPr>
          <w:rFonts w:ascii="Book Antiqua" w:hAnsi="Book Antiqua"/>
          <w:i/>
          <w:sz w:val="22"/>
          <w:szCs w:val="22"/>
        </w:rPr>
        <w:t xml:space="preserve"> Association for Research in Vision and Ophthalmology</w:t>
      </w:r>
      <w:r w:rsidRPr="0078500F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(</w:t>
      </w:r>
      <w:r w:rsidRPr="0078500F">
        <w:rPr>
          <w:rFonts w:ascii="Book Antiqua" w:hAnsi="Book Antiqua"/>
          <w:i/>
          <w:sz w:val="22"/>
          <w:szCs w:val="22"/>
        </w:rPr>
        <w:t>ARVO</w:t>
      </w:r>
      <w:r>
        <w:rPr>
          <w:rFonts w:ascii="Book Antiqua" w:hAnsi="Book Antiqua"/>
          <w:i/>
          <w:sz w:val="22"/>
          <w:szCs w:val="22"/>
        </w:rPr>
        <w:t>)</w:t>
      </w:r>
      <w:r w:rsidRPr="0078500F">
        <w:rPr>
          <w:rFonts w:ascii="Book Antiqua" w:hAnsi="Book Antiqua"/>
          <w:i/>
          <w:sz w:val="22"/>
          <w:szCs w:val="22"/>
        </w:rPr>
        <w:t xml:space="preserve"> Visionary Genomics</w:t>
      </w:r>
      <w:r>
        <w:rPr>
          <w:rFonts w:ascii="Book Antiqua" w:hAnsi="Book Antiqua"/>
          <w:sz w:val="22"/>
          <w:szCs w:val="22"/>
        </w:rPr>
        <w:t xml:space="preserve"> 2011.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0B34E5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Plummer CE, </w:t>
      </w:r>
      <w:r>
        <w:rPr>
          <w:rFonts w:ascii="Book Antiqua" w:hAnsi="Book Antiqua"/>
          <w:sz w:val="22"/>
          <w:szCs w:val="22"/>
        </w:rPr>
        <w:t xml:space="preserve">Brooks DE, Ben-Shlomo G, Barrie KP, Tsujita H, Henriksen M. The use of porcine small intestinal submucosa with adjunctive amniotic membrane transplantation for deep stromal and melting ulcers in the horse: 11 cases (2009-2010). </w:t>
      </w:r>
      <w:r w:rsidRPr="000B34E5">
        <w:rPr>
          <w:rFonts w:ascii="Book Antiqua" w:hAnsi="Book Antiqua"/>
          <w:i/>
          <w:sz w:val="22"/>
          <w:szCs w:val="22"/>
        </w:rPr>
        <w:t xml:space="preserve">Proc International Equine Ophthalmology Consortium. </w:t>
      </w:r>
      <w:r w:rsidRPr="000B34E5">
        <w:rPr>
          <w:rFonts w:ascii="Book Antiqua" w:hAnsi="Book Antiqua"/>
          <w:sz w:val="22"/>
          <w:szCs w:val="22"/>
        </w:rPr>
        <w:t>2011.</w:t>
      </w:r>
      <w:r>
        <w:rPr>
          <w:rFonts w:ascii="Book Antiqua" w:hAnsi="Book Antiqua"/>
          <w:sz w:val="22"/>
          <w:szCs w:val="22"/>
        </w:rPr>
        <w:t xml:space="preserve"> P.18.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Plummer CE, </w:t>
      </w:r>
      <w:r w:rsidRPr="000B34E5">
        <w:rPr>
          <w:rFonts w:ascii="Book Antiqua" w:hAnsi="Book Antiqua"/>
          <w:sz w:val="22"/>
          <w:szCs w:val="22"/>
        </w:rPr>
        <w:t>Sapp H, Coleman JK. Rapid freeze cryo-preservation of cornea for allograft transplantation.</w:t>
      </w:r>
      <w:r w:rsidRPr="000B34E5">
        <w:rPr>
          <w:rFonts w:ascii="Book Antiqua" w:hAnsi="Book Antiqua"/>
          <w:i/>
          <w:sz w:val="22"/>
          <w:szCs w:val="22"/>
        </w:rPr>
        <w:t xml:space="preserve"> Proc International Equine Ophthalmology Consortium. </w:t>
      </w:r>
      <w:r w:rsidRPr="000B34E5">
        <w:rPr>
          <w:rFonts w:ascii="Book Antiqua" w:hAnsi="Book Antiqua"/>
          <w:sz w:val="22"/>
          <w:szCs w:val="22"/>
        </w:rPr>
        <w:t>2011.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Plummer CE, </w:t>
      </w:r>
      <w:r>
        <w:rPr>
          <w:rFonts w:ascii="Book Antiqua" w:hAnsi="Book Antiqua"/>
          <w:sz w:val="22"/>
          <w:szCs w:val="22"/>
        </w:rPr>
        <w:t xml:space="preserve">Brooks DE, Barrie KP, Ben-Shlomo G, Nunnery CM. A complicated cataract. </w:t>
      </w:r>
      <w:r w:rsidRPr="000B34E5">
        <w:rPr>
          <w:rFonts w:ascii="Book Antiqua" w:hAnsi="Book Antiqua"/>
          <w:i/>
          <w:sz w:val="22"/>
          <w:szCs w:val="22"/>
        </w:rPr>
        <w:t xml:space="preserve">Proc International Equine Ophthalmology Consortium. </w:t>
      </w:r>
      <w:r w:rsidRPr="000B34E5">
        <w:rPr>
          <w:rFonts w:ascii="Book Antiqua" w:hAnsi="Book Antiqua"/>
          <w:sz w:val="22"/>
          <w:szCs w:val="22"/>
        </w:rPr>
        <w:t>2011.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Plummer CE, </w:t>
      </w:r>
      <w:r>
        <w:rPr>
          <w:rFonts w:ascii="Book Antiqua" w:hAnsi="Book Antiqua"/>
          <w:sz w:val="22"/>
          <w:szCs w:val="22"/>
        </w:rPr>
        <w:t xml:space="preserve">Brooks DE, </w:t>
      </w:r>
      <w:proofErr w:type="spellStart"/>
      <w:r>
        <w:rPr>
          <w:rFonts w:ascii="Book Antiqua" w:hAnsi="Book Antiqua"/>
          <w:sz w:val="22"/>
          <w:szCs w:val="22"/>
        </w:rPr>
        <w:t>Kallberg</w:t>
      </w:r>
      <w:proofErr w:type="spellEnd"/>
      <w:r>
        <w:rPr>
          <w:rFonts w:ascii="Book Antiqua" w:hAnsi="Book Antiqua"/>
          <w:sz w:val="22"/>
          <w:szCs w:val="22"/>
        </w:rPr>
        <w:t xml:space="preserve"> ME, Barrie KP, Ollivier FJ, Nunnery CM. What’s that (small) cloudy spot, Doc? </w:t>
      </w:r>
      <w:r w:rsidRPr="000B34E5">
        <w:rPr>
          <w:rFonts w:ascii="Book Antiqua" w:hAnsi="Book Antiqua"/>
          <w:i/>
          <w:sz w:val="22"/>
          <w:szCs w:val="22"/>
        </w:rPr>
        <w:t xml:space="preserve">Proc International Equine Ophthalmology Consortium. </w:t>
      </w:r>
      <w:r w:rsidRPr="000B34E5">
        <w:rPr>
          <w:rFonts w:ascii="Book Antiqua" w:hAnsi="Book Antiqua"/>
          <w:sz w:val="22"/>
          <w:szCs w:val="22"/>
        </w:rPr>
        <w:t>2011.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0B34E5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Plummer CE, </w:t>
      </w:r>
      <w:r>
        <w:rPr>
          <w:rFonts w:ascii="Book Antiqua" w:hAnsi="Book Antiqua"/>
          <w:sz w:val="22"/>
          <w:szCs w:val="22"/>
        </w:rPr>
        <w:t xml:space="preserve">Brooks DE, Barrie KP, Ben-Shlomo G, Tsujita H, Henriksen M, Greenberg S. Why won’t it heal? </w:t>
      </w:r>
      <w:r w:rsidRPr="000B34E5">
        <w:rPr>
          <w:rFonts w:ascii="Book Antiqua" w:hAnsi="Book Antiqua"/>
          <w:i/>
          <w:sz w:val="22"/>
          <w:szCs w:val="22"/>
        </w:rPr>
        <w:t xml:space="preserve">Proc International Equine Ophthalmology Consortium. </w:t>
      </w:r>
      <w:r w:rsidRPr="000B34E5">
        <w:rPr>
          <w:rFonts w:ascii="Book Antiqua" w:hAnsi="Book Antiqua"/>
          <w:sz w:val="22"/>
          <w:szCs w:val="22"/>
        </w:rPr>
        <w:t>2011.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E26720">
        <w:rPr>
          <w:rFonts w:ascii="Book Antiqua" w:hAnsi="Book Antiqua"/>
          <w:sz w:val="22"/>
          <w:szCs w:val="22"/>
        </w:rPr>
        <w:t>Henriksen M</w:t>
      </w:r>
      <w:r>
        <w:rPr>
          <w:rFonts w:ascii="Book Antiqua" w:hAnsi="Book Antiqua"/>
          <w:b/>
          <w:sz w:val="22"/>
          <w:szCs w:val="22"/>
        </w:rPr>
        <w:t xml:space="preserve">, Plummer CE, </w:t>
      </w:r>
      <w:r>
        <w:rPr>
          <w:rFonts w:ascii="Book Antiqua" w:hAnsi="Book Antiqua"/>
          <w:sz w:val="22"/>
          <w:szCs w:val="22"/>
        </w:rPr>
        <w:t xml:space="preserve">Barrie KP, Ben-Shlomo G, Tsujita H, Brooks DE. Visual outcome utilizing corneal transplantation for iris prolapse in the horse: 1998-2010.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2010</w:t>
      </w:r>
      <w:r w:rsidRPr="00BB64BC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 70.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E26720">
        <w:rPr>
          <w:rFonts w:ascii="Book Antiqua" w:hAnsi="Book Antiqua"/>
          <w:sz w:val="22"/>
          <w:szCs w:val="22"/>
        </w:rPr>
        <w:t>Ben-Shlomo G, Brooks D,</w:t>
      </w:r>
      <w:r>
        <w:rPr>
          <w:rFonts w:ascii="Book Antiqua" w:hAnsi="Book Antiqua"/>
          <w:b/>
          <w:sz w:val="22"/>
          <w:szCs w:val="22"/>
        </w:rPr>
        <w:t xml:space="preserve"> Plummer C</w:t>
      </w:r>
      <w:r w:rsidRPr="00E26720">
        <w:rPr>
          <w:rFonts w:ascii="Book Antiqua" w:hAnsi="Book Antiqua"/>
          <w:sz w:val="22"/>
          <w:szCs w:val="22"/>
        </w:rPr>
        <w:t>, Barrie K, Samuelson D.</w:t>
      </w:r>
      <w:r>
        <w:rPr>
          <w:rFonts w:ascii="Book Antiqua" w:hAnsi="Book Antiqua"/>
          <w:sz w:val="22"/>
          <w:szCs w:val="22"/>
        </w:rPr>
        <w:t xml:space="preserve"> A novel corneal anatomy observed in the Florida manatee.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2010</w:t>
      </w:r>
      <w:r w:rsidRPr="00BB64BC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 86.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E26720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Martins BC, </w:t>
      </w:r>
      <w:proofErr w:type="spellStart"/>
      <w:r>
        <w:rPr>
          <w:rFonts w:ascii="Book Antiqua" w:hAnsi="Book Antiqua"/>
          <w:sz w:val="22"/>
          <w:szCs w:val="22"/>
        </w:rPr>
        <w:t>Laus</w:t>
      </w:r>
      <w:proofErr w:type="spellEnd"/>
      <w:r>
        <w:rPr>
          <w:rFonts w:ascii="Book Antiqua" w:hAnsi="Book Antiqua"/>
          <w:sz w:val="22"/>
          <w:szCs w:val="22"/>
        </w:rPr>
        <w:t xml:space="preserve"> JL, Barrie KP, </w:t>
      </w:r>
      <w:r w:rsidRPr="00866E8F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Brooks DE. Ex-vivo DALK in porcine eyes.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2010</w:t>
      </w:r>
      <w:r w:rsidRPr="00BB64BC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 29.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  <w:r w:rsidRPr="00E26720">
        <w:rPr>
          <w:rFonts w:ascii="Book Antiqua" w:hAnsi="Book Antiqua"/>
          <w:sz w:val="22"/>
          <w:szCs w:val="22"/>
        </w:rPr>
        <w:t>Tsujita H,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Martins B, </w:t>
      </w:r>
      <w:r w:rsidRPr="00E26720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Barrie KP, Brooks DE. Deep anterior lamellar keratoplasty with amniotic membrane grafting for severe corneal disease in the horse.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2010</w:t>
      </w:r>
      <w:r w:rsidRPr="00BB64BC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 69.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FB7F69">
        <w:rPr>
          <w:rFonts w:ascii="Book Antiqua" w:hAnsi="Book Antiqua"/>
          <w:sz w:val="22"/>
          <w:szCs w:val="22"/>
        </w:rPr>
        <w:t>Brooks DE,</w:t>
      </w:r>
      <w:r>
        <w:rPr>
          <w:rFonts w:ascii="Book Antiqua" w:hAnsi="Book Antiqua"/>
          <w:b/>
          <w:sz w:val="22"/>
          <w:szCs w:val="22"/>
        </w:rPr>
        <w:t xml:space="preserve"> Plummer CE, </w:t>
      </w:r>
      <w:r w:rsidRPr="00FB7F69">
        <w:rPr>
          <w:rFonts w:ascii="Book Antiqua" w:hAnsi="Book Antiqua"/>
          <w:sz w:val="22"/>
          <w:szCs w:val="22"/>
        </w:rPr>
        <w:t>Martins BC, Barrie KP.</w:t>
      </w:r>
      <w:r>
        <w:rPr>
          <w:rFonts w:ascii="Book Antiqua" w:hAnsi="Book Antiqua"/>
          <w:sz w:val="22"/>
          <w:szCs w:val="22"/>
        </w:rPr>
        <w:t xml:space="preserve"> Surgical therapy of catastrophic keratopathies in the horse. </w:t>
      </w:r>
      <w:r w:rsidRPr="00EB1613">
        <w:rPr>
          <w:rFonts w:ascii="Book Antiqua" w:hAnsi="Book Antiqua"/>
          <w:i/>
          <w:sz w:val="22"/>
          <w:szCs w:val="22"/>
        </w:rPr>
        <w:t>Proc 2</w:t>
      </w:r>
      <w:r w:rsidRPr="00EB1613">
        <w:rPr>
          <w:rFonts w:ascii="Book Antiqua" w:hAnsi="Book Antiqua"/>
          <w:i/>
          <w:sz w:val="22"/>
          <w:szCs w:val="22"/>
          <w:vertAlign w:val="superscript"/>
        </w:rPr>
        <w:t>nd</w:t>
      </w:r>
      <w:r w:rsidRPr="00EB1613">
        <w:rPr>
          <w:rFonts w:ascii="Book Antiqua" w:hAnsi="Book Antiqua"/>
          <w:i/>
          <w:sz w:val="22"/>
          <w:szCs w:val="22"/>
        </w:rPr>
        <w:t xml:space="preserve"> International Equine Ophthalmology Consortium</w:t>
      </w:r>
      <w:r>
        <w:rPr>
          <w:rFonts w:ascii="Book Antiqua" w:hAnsi="Book Antiqua"/>
          <w:sz w:val="22"/>
          <w:szCs w:val="22"/>
        </w:rPr>
        <w:t>. Vienna, Austria 4-5 June 2010.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Tsujita H, </w:t>
      </w:r>
      <w:r w:rsidRPr="00EB1613">
        <w:rPr>
          <w:rFonts w:ascii="Book Antiqua" w:hAnsi="Book Antiqua"/>
          <w:b/>
          <w:sz w:val="22"/>
          <w:szCs w:val="22"/>
        </w:rPr>
        <w:t>Plummer CE,</w:t>
      </w:r>
      <w:r>
        <w:rPr>
          <w:rFonts w:ascii="Book Antiqua" w:hAnsi="Book Antiqua"/>
          <w:sz w:val="22"/>
          <w:szCs w:val="22"/>
        </w:rPr>
        <w:t xml:space="preserve"> Brooks DE, Barrie KP, Martins BC. </w:t>
      </w:r>
      <w:proofErr w:type="spellStart"/>
      <w:r>
        <w:rPr>
          <w:rFonts w:ascii="Book Antiqua" w:hAnsi="Book Antiqua"/>
          <w:sz w:val="22"/>
          <w:szCs w:val="22"/>
        </w:rPr>
        <w:t>Sutureless</w:t>
      </w:r>
      <w:proofErr w:type="spellEnd"/>
      <w:r>
        <w:rPr>
          <w:rFonts w:ascii="Book Antiqua" w:hAnsi="Book Antiqua"/>
          <w:sz w:val="22"/>
          <w:szCs w:val="22"/>
        </w:rPr>
        <w:t xml:space="preserve"> amniotic membrane transplantation in the horse.</w:t>
      </w:r>
      <w:r w:rsidRPr="00EB1613">
        <w:rPr>
          <w:rFonts w:ascii="Book Antiqua" w:hAnsi="Book Antiqua"/>
          <w:i/>
          <w:sz w:val="22"/>
          <w:szCs w:val="22"/>
        </w:rPr>
        <w:t xml:space="preserve"> Proc 2</w:t>
      </w:r>
      <w:r w:rsidRPr="00EB1613">
        <w:rPr>
          <w:rFonts w:ascii="Book Antiqua" w:hAnsi="Book Antiqua"/>
          <w:i/>
          <w:sz w:val="22"/>
          <w:szCs w:val="22"/>
          <w:vertAlign w:val="superscript"/>
        </w:rPr>
        <w:t>nd</w:t>
      </w:r>
      <w:r w:rsidRPr="00EB1613">
        <w:rPr>
          <w:rFonts w:ascii="Book Antiqua" w:hAnsi="Book Antiqua"/>
          <w:i/>
          <w:sz w:val="22"/>
          <w:szCs w:val="22"/>
        </w:rPr>
        <w:t xml:space="preserve"> International Equine Ophthalmology Consortium</w:t>
      </w:r>
      <w:r>
        <w:rPr>
          <w:rFonts w:ascii="Book Antiqua" w:hAnsi="Book Antiqua"/>
          <w:sz w:val="22"/>
          <w:szCs w:val="22"/>
        </w:rPr>
        <w:t>. Vienna, Austria 4-5 June 2010.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FB7F69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Brooks DE, Martins BC, </w:t>
      </w:r>
      <w:r w:rsidRPr="00EB1613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>, Barrie KP. Deep anterior lamellar keratoplasty for severe corneal disease in the horse.</w:t>
      </w:r>
      <w:r w:rsidRPr="00EB1613">
        <w:rPr>
          <w:rFonts w:ascii="Book Antiqua" w:hAnsi="Book Antiqua"/>
          <w:i/>
          <w:sz w:val="22"/>
          <w:szCs w:val="22"/>
        </w:rPr>
        <w:t xml:space="preserve"> Proc 2</w:t>
      </w:r>
      <w:r w:rsidRPr="00EB1613">
        <w:rPr>
          <w:rFonts w:ascii="Book Antiqua" w:hAnsi="Book Antiqua"/>
          <w:i/>
          <w:sz w:val="22"/>
          <w:szCs w:val="22"/>
          <w:vertAlign w:val="superscript"/>
        </w:rPr>
        <w:t>nd</w:t>
      </w:r>
      <w:r w:rsidRPr="00EB1613">
        <w:rPr>
          <w:rFonts w:ascii="Book Antiqua" w:hAnsi="Book Antiqua"/>
          <w:i/>
          <w:sz w:val="22"/>
          <w:szCs w:val="22"/>
        </w:rPr>
        <w:t xml:space="preserve"> International Equine Ophthalmology Consortium</w:t>
      </w:r>
      <w:r>
        <w:rPr>
          <w:rFonts w:ascii="Book Antiqua" w:hAnsi="Book Antiqua"/>
          <w:sz w:val="22"/>
          <w:szCs w:val="22"/>
        </w:rPr>
        <w:t>. Vienna, Austria 4-5 June 2010.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20078E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D537D0">
        <w:rPr>
          <w:rFonts w:ascii="Book Antiqua" w:hAnsi="Book Antiqua"/>
          <w:b/>
          <w:sz w:val="22"/>
          <w:szCs w:val="22"/>
        </w:rPr>
        <w:t>Plummer CE,</w:t>
      </w:r>
      <w:r w:rsidRPr="0020078E">
        <w:rPr>
          <w:rFonts w:ascii="Book Antiqua" w:hAnsi="Book Antiqua"/>
          <w:sz w:val="22"/>
          <w:szCs w:val="22"/>
        </w:rPr>
        <w:t xml:space="preserve"> Coleman J, Sapp H. In vitro culture and recons</w:t>
      </w:r>
      <w:r>
        <w:rPr>
          <w:rFonts w:ascii="Book Antiqua" w:hAnsi="Book Antiqua"/>
          <w:sz w:val="22"/>
          <w:szCs w:val="22"/>
        </w:rPr>
        <w:t xml:space="preserve">truction of equine </w:t>
      </w:r>
      <w:proofErr w:type="spellStart"/>
      <w:r>
        <w:rPr>
          <w:rFonts w:ascii="Book Antiqua" w:hAnsi="Book Antiqua"/>
          <w:sz w:val="22"/>
          <w:szCs w:val="22"/>
        </w:rPr>
        <w:t>corneolimbal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20078E">
        <w:rPr>
          <w:rFonts w:ascii="Book Antiqua" w:hAnsi="Book Antiqua"/>
          <w:sz w:val="22"/>
          <w:szCs w:val="22"/>
        </w:rPr>
        <w:t xml:space="preserve">epithelial cells on amniotic membrane. </w:t>
      </w:r>
      <w:r w:rsidRPr="0020078E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20078E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20078E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</w:t>
      </w:r>
      <w:r w:rsidRPr="0020078E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864"/>
        <w:rPr>
          <w:rFonts w:ascii="Arial" w:hAnsi="Arial"/>
          <w:sz w:val="18"/>
        </w:rPr>
      </w:pPr>
      <w:r w:rsidRPr="0020078E">
        <w:rPr>
          <w:rFonts w:ascii="Arial" w:hAnsi="Arial"/>
          <w:sz w:val="18"/>
        </w:rPr>
        <w:tab/>
      </w:r>
    </w:p>
    <w:p w:rsidR="00EC429C" w:rsidRPr="0020078E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20078E">
        <w:rPr>
          <w:rFonts w:ascii="Book Antiqua" w:hAnsi="Book Antiqua"/>
          <w:sz w:val="22"/>
          <w:szCs w:val="22"/>
        </w:rPr>
        <w:t xml:space="preserve">Specht AJ, Busch ML, </w:t>
      </w:r>
      <w:r w:rsidRPr="00D537D0">
        <w:rPr>
          <w:rFonts w:ascii="Book Antiqua" w:hAnsi="Book Antiqua"/>
          <w:b/>
          <w:sz w:val="22"/>
          <w:szCs w:val="22"/>
        </w:rPr>
        <w:t>Plummer CE.</w:t>
      </w:r>
      <w:r w:rsidRPr="0020078E">
        <w:rPr>
          <w:rFonts w:ascii="Book Antiqua" w:hAnsi="Book Antiqua"/>
          <w:sz w:val="22"/>
          <w:szCs w:val="22"/>
        </w:rPr>
        <w:t xml:space="preserve"> Canine optic neuritis: retrospective analysis of 20 cases.</w:t>
      </w:r>
      <w:r w:rsidRPr="0020078E">
        <w:rPr>
          <w:rFonts w:ascii="Book Antiqua" w:hAnsi="Book Antiqua"/>
          <w:i/>
          <w:sz w:val="22"/>
          <w:szCs w:val="22"/>
        </w:rPr>
        <w:t xml:space="preserve"> Proc Amer Coll Vet </w:t>
      </w:r>
      <w:proofErr w:type="spellStart"/>
      <w:r w:rsidRPr="0020078E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20078E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</w:t>
      </w:r>
      <w:r w:rsidRPr="0020078E">
        <w:rPr>
          <w:rFonts w:ascii="Book Antiqua" w:hAnsi="Book Antiqua"/>
          <w:sz w:val="22"/>
          <w:szCs w:val="22"/>
        </w:rPr>
        <w:t>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sz w:val="18"/>
        </w:rPr>
      </w:pPr>
    </w:p>
    <w:p w:rsidR="00EC429C" w:rsidRPr="0020078E" w:rsidRDefault="00EC429C" w:rsidP="00EC429C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proofErr w:type="spellStart"/>
      <w:r w:rsidRPr="0020078E">
        <w:rPr>
          <w:rFonts w:ascii="Book Antiqua" w:hAnsi="Book Antiqua"/>
          <w:sz w:val="22"/>
          <w:szCs w:val="22"/>
        </w:rPr>
        <w:t>Armentano</w:t>
      </w:r>
      <w:proofErr w:type="spellEnd"/>
      <w:r w:rsidRPr="0020078E">
        <w:rPr>
          <w:rFonts w:ascii="Book Antiqua" w:hAnsi="Book Antiqua"/>
          <w:sz w:val="22"/>
          <w:szCs w:val="22"/>
        </w:rPr>
        <w:t xml:space="preserve"> RA, Specht AJ, </w:t>
      </w:r>
      <w:r w:rsidRPr="0020078E">
        <w:rPr>
          <w:rFonts w:ascii="Book Antiqua" w:hAnsi="Book Antiqua"/>
          <w:b/>
          <w:sz w:val="22"/>
          <w:szCs w:val="22"/>
        </w:rPr>
        <w:t>Plummer CE</w:t>
      </w:r>
      <w:r w:rsidRPr="0020078E">
        <w:rPr>
          <w:rFonts w:ascii="Book Antiqua" w:hAnsi="Book Antiqua"/>
          <w:sz w:val="22"/>
          <w:szCs w:val="22"/>
        </w:rPr>
        <w:t xml:space="preserve">, Stone AES, Wuerz JA. </w:t>
      </w:r>
      <w:r w:rsidRPr="0020078E">
        <w:rPr>
          <w:rFonts w:ascii="Book Antiqua" w:hAnsi="Book Antiqua" w:cs="Arial"/>
          <w:sz w:val="22"/>
          <w:szCs w:val="22"/>
        </w:rPr>
        <w:t xml:space="preserve">Evaluation of </w:t>
      </w:r>
      <w:r>
        <w:rPr>
          <w:rFonts w:ascii="Book Antiqua" w:hAnsi="Book Antiqua" w:cs="Arial"/>
          <w:sz w:val="22"/>
          <w:szCs w:val="22"/>
        </w:rPr>
        <w:t xml:space="preserve">precorneal tear film </w:t>
      </w:r>
      <w:r w:rsidRPr="0020078E">
        <w:rPr>
          <w:rFonts w:ascii="Book Antiqua" w:hAnsi="Book Antiqua" w:cs="Arial"/>
          <w:sz w:val="22"/>
          <w:szCs w:val="22"/>
        </w:rPr>
        <w:t>pH in clinically healthy dogs.</w:t>
      </w:r>
      <w:r w:rsidRPr="0020078E">
        <w:rPr>
          <w:rFonts w:ascii="Book Antiqua" w:hAnsi="Book Antiqua"/>
          <w:i/>
          <w:sz w:val="22"/>
          <w:szCs w:val="22"/>
        </w:rPr>
        <w:t xml:space="preserve"> Proc Amer Coll Vet </w:t>
      </w:r>
      <w:proofErr w:type="spellStart"/>
      <w:r w:rsidRPr="0020078E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20078E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  <w:r w:rsidRPr="0020078E">
        <w:rPr>
          <w:rFonts w:ascii="Book Antiqua" w:hAnsi="Book Antiqua"/>
          <w:sz w:val="22"/>
          <w:szCs w:val="22"/>
        </w:rPr>
        <w:t>Ben-Shlomo</w:t>
      </w:r>
      <w:r>
        <w:rPr>
          <w:rFonts w:ascii="Book Antiqua" w:hAnsi="Book Antiqua"/>
          <w:sz w:val="22"/>
          <w:szCs w:val="22"/>
        </w:rPr>
        <w:t xml:space="preserve"> G, </w:t>
      </w:r>
      <w:r w:rsidRPr="0020078E">
        <w:rPr>
          <w:rFonts w:ascii="Book Antiqua" w:hAnsi="Book Antiqua"/>
          <w:b/>
          <w:sz w:val="22"/>
          <w:szCs w:val="22"/>
        </w:rPr>
        <w:t>Plummer C</w:t>
      </w:r>
      <w:r>
        <w:rPr>
          <w:rFonts w:ascii="Book Antiqua" w:hAnsi="Book Antiqua"/>
          <w:sz w:val="22"/>
          <w:szCs w:val="22"/>
        </w:rPr>
        <w:t xml:space="preserve">, </w:t>
      </w:r>
      <w:r w:rsidRPr="0020078E">
        <w:rPr>
          <w:rFonts w:ascii="Book Antiqua" w:hAnsi="Book Antiqua"/>
          <w:sz w:val="22"/>
          <w:szCs w:val="22"/>
        </w:rPr>
        <w:t>Barrie</w:t>
      </w:r>
      <w:r>
        <w:rPr>
          <w:rFonts w:ascii="Book Antiqua" w:hAnsi="Book Antiqua"/>
          <w:sz w:val="22"/>
          <w:szCs w:val="22"/>
        </w:rPr>
        <w:t xml:space="preserve"> K, </w:t>
      </w:r>
      <w:r w:rsidRPr="0020078E">
        <w:rPr>
          <w:rFonts w:ascii="Book Antiqua" w:hAnsi="Book Antiqua"/>
          <w:sz w:val="22"/>
          <w:szCs w:val="22"/>
        </w:rPr>
        <w:t>Brooks</w:t>
      </w:r>
      <w:r>
        <w:rPr>
          <w:rFonts w:ascii="Book Antiqua" w:hAnsi="Book Antiqua"/>
          <w:sz w:val="22"/>
          <w:szCs w:val="22"/>
        </w:rPr>
        <w:t xml:space="preserve"> D</w:t>
      </w:r>
      <w:r w:rsidRPr="0020078E">
        <w:rPr>
          <w:rFonts w:ascii="Book Antiqua" w:hAnsi="Book Antiqua"/>
          <w:sz w:val="22"/>
          <w:szCs w:val="22"/>
        </w:rPr>
        <w:t>. The dark adaptation curve in the horse.</w:t>
      </w:r>
      <w:r>
        <w:rPr>
          <w:rFonts w:ascii="Arial" w:hAnsi="Arial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Brooks DE, Wilkie D, </w:t>
      </w:r>
      <w:r w:rsidRPr="00D537D0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Barrie KP, Dwyer A, Matthews AG, </w:t>
      </w:r>
      <w:proofErr w:type="spellStart"/>
      <w:r>
        <w:rPr>
          <w:rFonts w:ascii="Book Antiqua" w:hAnsi="Book Antiqua"/>
          <w:sz w:val="22"/>
          <w:szCs w:val="22"/>
        </w:rPr>
        <w:t>Gilger</w:t>
      </w:r>
      <w:proofErr w:type="spellEnd"/>
      <w:r>
        <w:rPr>
          <w:rFonts w:ascii="Book Antiqua" w:hAnsi="Book Antiqua"/>
          <w:sz w:val="22"/>
          <w:szCs w:val="22"/>
        </w:rPr>
        <w:t xml:space="preserve"> BC, Hendrix D, Pickett JP. Conjunctival lymphoma in the horse. </w:t>
      </w:r>
      <w:r>
        <w:rPr>
          <w:rFonts w:ascii="Book Antiqua" w:hAnsi="Book Antiqua"/>
          <w:b/>
          <w:sz w:val="22"/>
          <w:szCs w:val="22"/>
        </w:rPr>
        <w:tab/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2009.</w:t>
      </w:r>
      <w:r>
        <w:rPr>
          <w:rFonts w:ascii="Arial" w:hAnsi="Arial"/>
          <w:b/>
          <w:sz w:val="18"/>
        </w:rPr>
        <w:tab/>
      </w:r>
      <w:r>
        <w:rPr>
          <w:rFonts w:ascii="Book Antiqua" w:hAnsi="Book Antiqua"/>
          <w:b/>
          <w:sz w:val="22"/>
          <w:szCs w:val="22"/>
        </w:rPr>
        <w:t xml:space="preserve">   </w:t>
      </w:r>
      <w:r>
        <w:rPr>
          <w:rFonts w:ascii="Book Antiqua" w:hAnsi="Book Antiqua"/>
          <w:b/>
          <w:sz w:val="22"/>
          <w:szCs w:val="22"/>
        </w:rPr>
        <w:tab/>
        <w:t xml:space="preserve">   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D537D0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  <w:r w:rsidRPr="00D537D0">
        <w:rPr>
          <w:rFonts w:ascii="Book Antiqua" w:hAnsi="Book Antiqua"/>
          <w:sz w:val="22"/>
          <w:szCs w:val="22"/>
        </w:rPr>
        <w:t xml:space="preserve">Brooks DE, </w:t>
      </w:r>
      <w:proofErr w:type="spellStart"/>
      <w:r w:rsidRPr="00D537D0">
        <w:rPr>
          <w:rFonts w:ascii="Book Antiqua" w:hAnsi="Book Antiqua"/>
          <w:sz w:val="22"/>
          <w:szCs w:val="22"/>
        </w:rPr>
        <w:t>Gilger</w:t>
      </w:r>
      <w:proofErr w:type="spellEnd"/>
      <w:r w:rsidRPr="00D537D0">
        <w:rPr>
          <w:rFonts w:ascii="Book Antiqua" w:hAnsi="Book Antiqua"/>
          <w:sz w:val="22"/>
          <w:szCs w:val="22"/>
        </w:rPr>
        <w:t xml:space="preserve"> BC, </w:t>
      </w:r>
      <w:r w:rsidRPr="00D537D0">
        <w:rPr>
          <w:rFonts w:ascii="Book Antiqua" w:hAnsi="Book Antiqua"/>
          <w:b/>
          <w:sz w:val="22"/>
          <w:szCs w:val="22"/>
        </w:rPr>
        <w:t>Plummer CE</w:t>
      </w:r>
      <w:r w:rsidRPr="00D537D0">
        <w:rPr>
          <w:rFonts w:ascii="Book Antiqua" w:hAnsi="Book Antiqua"/>
          <w:sz w:val="22"/>
          <w:szCs w:val="22"/>
        </w:rPr>
        <w:t xml:space="preserve">, Barrie KP, Komaromy A, </w:t>
      </w:r>
      <w:proofErr w:type="spellStart"/>
      <w:r w:rsidRPr="00D537D0">
        <w:rPr>
          <w:rFonts w:ascii="Book Antiqua" w:hAnsi="Book Antiqua"/>
          <w:sz w:val="22"/>
          <w:szCs w:val="22"/>
        </w:rPr>
        <w:t>Lavach</w:t>
      </w:r>
      <w:proofErr w:type="spellEnd"/>
      <w:r w:rsidRPr="00D537D0">
        <w:rPr>
          <w:rFonts w:ascii="Book Antiqua" w:hAnsi="Book Antiqua"/>
          <w:sz w:val="22"/>
          <w:szCs w:val="22"/>
        </w:rPr>
        <w:t xml:space="preserve"> JD, Karpinski LG. Complications and visual outcomes </w:t>
      </w:r>
      <w:proofErr w:type="spellStart"/>
      <w:r w:rsidRPr="00D537D0">
        <w:rPr>
          <w:rFonts w:ascii="Book Antiqua" w:hAnsi="Book Antiqua"/>
          <w:sz w:val="22"/>
          <w:szCs w:val="22"/>
        </w:rPr>
        <w:t>ass</w:t>
      </w:r>
      <w:r>
        <w:rPr>
          <w:rFonts w:ascii="Book Antiqua" w:hAnsi="Book Antiqua"/>
          <w:sz w:val="22"/>
          <w:szCs w:val="22"/>
        </w:rPr>
        <w:t>o</w:t>
      </w:r>
      <w:r w:rsidRPr="00D537D0">
        <w:rPr>
          <w:rFonts w:ascii="Book Antiqua" w:hAnsi="Book Antiqua"/>
          <w:sz w:val="22"/>
          <w:szCs w:val="22"/>
        </w:rPr>
        <w:t>icated</w:t>
      </w:r>
      <w:proofErr w:type="spellEnd"/>
      <w:r w:rsidRPr="00D537D0">
        <w:rPr>
          <w:rFonts w:ascii="Book Antiqua" w:hAnsi="Book Antiqua"/>
          <w:sz w:val="22"/>
          <w:szCs w:val="22"/>
        </w:rPr>
        <w:t xml:space="preserve"> with surgical correction of lens </w:t>
      </w:r>
      <w:proofErr w:type="spellStart"/>
      <w:r w:rsidRPr="00D537D0">
        <w:rPr>
          <w:rFonts w:ascii="Book Antiqua" w:hAnsi="Book Antiqua"/>
          <w:sz w:val="22"/>
          <w:szCs w:val="22"/>
        </w:rPr>
        <w:t>luxations</w:t>
      </w:r>
      <w:proofErr w:type="spellEnd"/>
      <w:r w:rsidRPr="00D537D0">
        <w:rPr>
          <w:rFonts w:ascii="Book Antiqua" w:hAnsi="Book Antiqua"/>
          <w:sz w:val="22"/>
          <w:szCs w:val="22"/>
        </w:rPr>
        <w:t xml:space="preserve"> in the horse.</w:t>
      </w:r>
      <w:r w:rsidRPr="00D537D0">
        <w:rPr>
          <w:rFonts w:ascii="Book Antiqua" w:hAnsi="Book Antiqua"/>
          <w:i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2009.</w:t>
      </w: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  <w:r w:rsidRPr="00D537D0">
        <w:rPr>
          <w:rFonts w:ascii="Book Antiqua" w:hAnsi="Book Antiqua"/>
          <w:sz w:val="22"/>
          <w:szCs w:val="22"/>
        </w:rPr>
        <w:t xml:space="preserve">Brooks DE, Taylor DP, </w:t>
      </w:r>
      <w:r w:rsidRPr="00D537D0">
        <w:rPr>
          <w:rFonts w:ascii="Book Antiqua" w:hAnsi="Book Antiqua"/>
          <w:b/>
          <w:sz w:val="22"/>
          <w:szCs w:val="22"/>
        </w:rPr>
        <w:t>Plummer CE</w:t>
      </w:r>
      <w:r w:rsidRPr="00D537D0">
        <w:rPr>
          <w:rFonts w:ascii="Book Antiqua" w:hAnsi="Book Antiqua"/>
          <w:sz w:val="22"/>
          <w:szCs w:val="22"/>
        </w:rPr>
        <w:t xml:space="preserve">, Barrie KP, Roberts JF. Descemet’s membrane fragmentation in recurrent “orange” deep stromal abscesses in the horse.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</w:p>
    <w:p w:rsidR="00EC429C" w:rsidRPr="005C19B6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D537D0">
        <w:rPr>
          <w:rFonts w:ascii="Book Antiqua" w:hAnsi="Book Antiqua"/>
          <w:sz w:val="22"/>
          <w:szCs w:val="22"/>
        </w:rPr>
        <w:t xml:space="preserve">Brooks DE, </w:t>
      </w:r>
      <w:r w:rsidRPr="00D537D0">
        <w:rPr>
          <w:rFonts w:ascii="Book Antiqua" w:hAnsi="Book Antiqua"/>
          <w:b/>
          <w:sz w:val="22"/>
          <w:szCs w:val="22"/>
        </w:rPr>
        <w:t>Plummer CE</w:t>
      </w:r>
      <w:r w:rsidRPr="00D537D0">
        <w:rPr>
          <w:rFonts w:ascii="Book Antiqua" w:hAnsi="Book Antiqua"/>
          <w:sz w:val="22"/>
          <w:szCs w:val="22"/>
        </w:rPr>
        <w:t>, Barrie KP, Blackwoo</w:t>
      </w:r>
      <w:r>
        <w:rPr>
          <w:rFonts w:ascii="Book Antiqua" w:hAnsi="Book Antiqua"/>
          <w:sz w:val="22"/>
          <w:szCs w:val="22"/>
        </w:rPr>
        <w:t xml:space="preserve">d SE, Nunnery CM, Ben-Shlomo G. </w:t>
      </w:r>
      <w:r w:rsidRPr="00D537D0">
        <w:rPr>
          <w:rFonts w:ascii="Book Antiqua" w:hAnsi="Book Antiqua"/>
          <w:sz w:val="22"/>
          <w:szCs w:val="22"/>
        </w:rPr>
        <w:t xml:space="preserve">Equine subepithelial </w:t>
      </w:r>
      <w:proofErr w:type="spellStart"/>
      <w:r w:rsidRPr="00D537D0">
        <w:rPr>
          <w:rFonts w:ascii="Book Antiqua" w:hAnsi="Book Antiqua"/>
          <w:sz w:val="22"/>
          <w:szCs w:val="22"/>
        </w:rPr>
        <w:t>keratomycosis</w:t>
      </w:r>
      <w:proofErr w:type="spellEnd"/>
      <w:r w:rsidRPr="00D537D0">
        <w:rPr>
          <w:rFonts w:ascii="Book Antiqua" w:hAnsi="Book Antiqua"/>
          <w:sz w:val="22"/>
          <w:szCs w:val="22"/>
        </w:rPr>
        <w:t>.</w:t>
      </w:r>
      <w:r>
        <w:rPr>
          <w:rFonts w:ascii="Arial" w:hAnsi="Arial"/>
          <w:b/>
          <w:sz w:val="18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>
        <w:rPr>
          <w:rFonts w:ascii="Book Antiqua" w:hAnsi="Book Antiqua"/>
          <w:sz w:val="22"/>
          <w:szCs w:val="22"/>
        </w:rPr>
        <w:t xml:space="preserve"> 40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2009.</w:t>
      </w:r>
    </w:p>
    <w:p w:rsidR="00BA3560" w:rsidRDefault="00BA3560" w:rsidP="00BA3560">
      <w:pPr>
        <w:rPr>
          <w:rFonts w:ascii="Book Antiqua" w:hAnsi="Book Antiqua"/>
          <w:b/>
          <w:sz w:val="22"/>
          <w:szCs w:val="22"/>
        </w:rPr>
      </w:pPr>
    </w:p>
    <w:p w:rsidR="00EC429C" w:rsidRPr="00A816AC" w:rsidRDefault="00EC429C" w:rsidP="00BA3560">
      <w:pPr>
        <w:rPr>
          <w:rFonts w:ascii="Book Antiqua" w:hAnsi="Book Antiqua"/>
          <w:sz w:val="22"/>
          <w:szCs w:val="22"/>
        </w:rPr>
      </w:pPr>
      <w:r w:rsidRPr="002C3CF7">
        <w:rPr>
          <w:rFonts w:ascii="Book Antiqua" w:hAnsi="Book Antiqua"/>
          <w:b/>
          <w:sz w:val="22"/>
          <w:szCs w:val="22"/>
        </w:rPr>
        <w:t xml:space="preserve">Plummer CE, </w:t>
      </w:r>
      <w:r w:rsidRPr="002C3CF7">
        <w:rPr>
          <w:rFonts w:ascii="Book Antiqua" w:hAnsi="Book Antiqua"/>
          <w:sz w:val="22"/>
          <w:szCs w:val="22"/>
        </w:rPr>
        <w:t xml:space="preserve">Brooks DE, Barrie KP. </w:t>
      </w:r>
      <w:r w:rsidRPr="00A816AC">
        <w:rPr>
          <w:rFonts w:ascii="Book Antiqua" w:hAnsi="Book Antiqua"/>
          <w:sz w:val="22"/>
          <w:szCs w:val="22"/>
        </w:rPr>
        <w:t>Amniotic membrane transplantation for severe keratopathy in the horse.</w:t>
      </w:r>
      <w:r>
        <w:rPr>
          <w:rFonts w:ascii="Book Antiqua" w:hAnsi="Book Antiqua"/>
          <w:sz w:val="22"/>
          <w:szCs w:val="22"/>
        </w:rPr>
        <w:t xml:space="preserve"> </w:t>
      </w:r>
      <w:r w:rsidRPr="000C4182">
        <w:rPr>
          <w:rFonts w:ascii="Book Antiqua" w:hAnsi="Book Antiqua"/>
          <w:i/>
          <w:sz w:val="22"/>
          <w:szCs w:val="22"/>
        </w:rPr>
        <w:t xml:space="preserve">Proc International Eq </w:t>
      </w:r>
      <w:proofErr w:type="spellStart"/>
      <w:r w:rsidRPr="000C4182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0C4182">
        <w:rPr>
          <w:rFonts w:ascii="Book Antiqua" w:hAnsi="Book Antiqua"/>
          <w:i/>
          <w:sz w:val="22"/>
          <w:szCs w:val="22"/>
        </w:rPr>
        <w:t xml:space="preserve"> Consortium Symposium</w:t>
      </w:r>
      <w:r>
        <w:rPr>
          <w:rFonts w:ascii="Book Antiqua" w:hAnsi="Book Antiqua"/>
          <w:sz w:val="22"/>
          <w:szCs w:val="22"/>
        </w:rPr>
        <w:t xml:space="preserve"> 2009, p 27.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  <w:r w:rsidRPr="000E2E3E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Blackwood SE, Barrie KP, Brooks DE. Ocular examination and diagnostic ophthalmic testing in three species of bat.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</w:t>
      </w:r>
      <w:r>
        <w:rPr>
          <w:rFonts w:ascii="Book Antiqua" w:hAnsi="Book Antiqua"/>
          <w:sz w:val="22"/>
          <w:szCs w:val="22"/>
        </w:rPr>
        <w:t>9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2008</w:t>
      </w:r>
      <w:r w:rsidRPr="00BB64BC">
        <w:rPr>
          <w:rFonts w:ascii="Book Antiqua" w:hAnsi="Book Antiqua"/>
          <w:sz w:val="22"/>
          <w:szCs w:val="22"/>
        </w:rPr>
        <w:t>, p</w:t>
      </w:r>
      <w:r>
        <w:rPr>
          <w:rFonts w:ascii="Book Antiqua" w:hAnsi="Book Antiqua"/>
          <w:sz w:val="22"/>
          <w:szCs w:val="22"/>
        </w:rPr>
        <w:t xml:space="preserve"> 21.</w:t>
      </w:r>
      <w:r>
        <w:rPr>
          <w:rFonts w:ascii="Arial" w:hAnsi="Arial"/>
          <w:b/>
          <w:sz w:val="18"/>
        </w:rPr>
        <w:tab/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</w:p>
    <w:p w:rsidR="00EC429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  <w:r w:rsidRPr="000E2E3E">
        <w:rPr>
          <w:rFonts w:ascii="Book Antiqua" w:hAnsi="Book Antiqua"/>
          <w:sz w:val="22"/>
          <w:szCs w:val="22"/>
        </w:rPr>
        <w:t xml:space="preserve">Ben-Shlomo G, </w:t>
      </w:r>
      <w:r w:rsidRPr="000E2E3E">
        <w:rPr>
          <w:rFonts w:ascii="Book Antiqua" w:hAnsi="Book Antiqua"/>
          <w:b/>
          <w:sz w:val="22"/>
          <w:szCs w:val="22"/>
        </w:rPr>
        <w:t>Plummer C,</w:t>
      </w:r>
      <w:r w:rsidRPr="000E2E3E">
        <w:rPr>
          <w:rFonts w:ascii="Book Antiqua" w:hAnsi="Book Antiqua"/>
          <w:sz w:val="22"/>
          <w:szCs w:val="22"/>
        </w:rPr>
        <w:t xml:space="preserve"> Barrie K, Brooks D. </w:t>
      </w:r>
      <w:r>
        <w:rPr>
          <w:rFonts w:ascii="Book Antiqua" w:hAnsi="Book Antiqua"/>
          <w:sz w:val="22"/>
          <w:szCs w:val="22"/>
        </w:rPr>
        <w:t xml:space="preserve">In vitro efficacy of an ophthalmic drug combination against corneal pathogens of horses.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</w:t>
      </w:r>
      <w:r>
        <w:rPr>
          <w:rFonts w:ascii="Book Antiqua" w:hAnsi="Book Antiqua"/>
          <w:sz w:val="22"/>
          <w:szCs w:val="22"/>
        </w:rPr>
        <w:t>9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2008</w:t>
      </w:r>
      <w:r w:rsidRPr="00BB64BC">
        <w:rPr>
          <w:rFonts w:ascii="Book Antiqua" w:hAnsi="Book Antiqua"/>
          <w:sz w:val="22"/>
          <w:szCs w:val="22"/>
        </w:rPr>
        <w:t>, p</w:t>
      </w:r>
      <w:r>
        <w:rPr>
          <w:rFonts w:ascii="Book Antiqua" w:hAnsi="Book Antiqua"/>
          <w:sz w:val="22"/>
          <w:szCs w:val="22"/>
        </w:rPr>
        <w:t xml:space="preserve"> 38.</w:t>
      </w:r>
      <w:r>
        <w:rPr>
          <w:rFonts w:ascii="Arial" w:hAnsi="Arial"/>
          <w:b/>
          <w:sz w:val="18"/>
        </w:rPr>
        <w:tab/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</w:p>
    <w:p w:rsidR="00EC429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  <w:r w:rsidRPr="000E2E3E">
        <w:rPr>
          <w:rFonts w:ascii="Book Antiqua" w:hAnsi="Book Antiqua" w:cs="Arial"/>
          <w:sz w:val="22"/>
          <w:szCs w:val="22"/>
        </w:rPr>
        <w:t xml:space="preserve">Nunnery CM, Barrie KP, Weidner EB, </w:t>
      </w:r>
      <w:proofErr w:type="spellStart"/>
      <w:r w:rsidRPr="000E2E3E">
        <w:rPr>
          <w:rFonts w:ascii="Book Antiqua" w:hAnsi="Book Antiqua" w:cs="Arial"/>
          <w:sz w:val="22"/>
          <w:szCs w:val="22"/>
        </w:rPr>
        <w:t>Gelatt</w:t>
      </w:r>
      <w:proofErr w:type="spellEnd"/>
      <w:r w:rsidRPr="000E2E3E">
        <w:rPr>
          <w:rFonts w:ascii="Book Antiqua" w:hAnsi="Book Antiqua" w:cs="Arial"/>
          <w:sz w:val="22"/>
          <w:szCs w:val="22"/>
        </w:rPr>
        <w:t xml:space="preserve">-Nicholson KJ, </w:t>
      </w:r>
      <w:r w:rsidRPr="000E2E3E">
        <w:rPr>
          <w:rFonts w:ascii="Book Antiqua" w:hAnsi="Book Antiqua" w:cs="Arial"/>
          <w:b/>
          <w:sz w:val="22"/>
          <w:szCs w:val="22"/>
        </w:rPr>
        <w:t>Plummer CE</w:t>
      </w:r>
      <w:r w:rsidRPr="000E2E3E">
        <w:rPr>
          <w:rFonts w:ascii="Book Antiqua" w:hAnsi="Book Antiqua" w:cs="Arial"/>
          <w:sz w:val="22"/>
          <w:szCs w:val="22"/>
        </w:rPr>
        <w:t>, Brooks DE.</w:t>
      </w:r>
      <w:r w:rsidRPr="000E2E3E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“Ocular ultrasound findings in the Asian elephant, </w:t>
      </w:r>
      <w:r w:rsidRPr="000E2E3E">
        <w:rPr>
          <w:rFonts w:ascii="Book Antiqua" w:hAnsi="Book Antiqua"/>
          <w:i/>
          <w:sz w:val="22"/>
          <w:szCs w:val="22"/>
        </w:rPr>
        <w:t>Elephas maximus</w:t>
      </w:r>
      <w:r>
        <w:rPr>
          <w:rFonts w:ascii="Book Antiqua" w:hAnsi="Book Antiqua"/>
          <w:sz w:val="22"/>
          <w:szCs w:val="22"/>
        </w:rPr>
        <w:t xml:space="preserve">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</w:t>
      </w:r>
      <w:r>
        <w:rPr>
          <w:rFonts w:ascii="Book Antiqua" w:hAnsi="Book Antiqua"/>
          <w:sz w:val="22"/>
          <w:szCs w:val="22"/>
        </w:rPr>
        <w:t>9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2008</w:t>
      </w:r>
      <w:r w:rsidRPr="00BB64BC">
        <w:rPr>
          <w:rFonts w:ascii="Book Antiqua" w:hAnsi="Book Antiqua"/>
          <w:sz w:val="22"/>
          <w:szCs w:val="22"/>
        </w:rPr>
        <w:t>, p</w:t>
      </w:r>
      <w:r>
        <w:rPr>
          <w:rFonts w:ascii="Book Antiqua" w:hAnsi="Book Antiqua"/>
          <w:sz w:val="22"/>
          <w:szCs w:val="22"/>
        </w:rPr>
        <w:t xml:space="preserve"> 43.</w:t>
      </w:r>
      <w:r>
        <w:rPr>
          <w:rFonts w:ascii="Arial" w:hAnsi="Arial"/>
          <w:b/>
          <w:sz w:val="18"/>
        </w:rPr>
        <w:tab/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Arial" w:hAnsi="Arial"/>
          <w:b/>
          <w:sz w:val="18"/>
        </w:rPr>
      </w:pPr>
    </w:p>
    <w:p w:rsidR="00EC429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0E2E3E">
        <w:rPr>
          <w:rFonts w:ascii="Book Antiqua" w:hAnsi="Book Antiqua"/>
          <w:sz w:val="22"/>
          <w:szCs w:val="22"/>
        </w:rPr>
        <w:t xml:space="preserve">Ben-Shlomo G, Brooks d, Barrie K, </w:t>
      </w:r>
      <w:r w:rsidRPr="00544724">
        <w:rPr>
          <w:rFonts w:ascii="Book Antiqua" w:hAnsi="Book Antiqua"/>
          <w:b/>
          <w:sz w:val="22"/>
          <w:szCs w:val="22"/>
        </w:rPr>
        <w:t>Plummer C</w:t>
      </w:r>
      <w:r w:rsidRPr="000E2E3E">
        <w:rPr>
          <w:rFonts w:ascii="Book Antiqua" w:hAnsi="Book Antiqua"/>
          <w:sz w:val="22"/>
          <w:szCs w:val="22"/>
        </w:rPr>
        <w:t xml:space="preserve">, Samuelson D. “Tonometry in the Florida manatee.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</w:t>
      </w:r>
      <w:r>
        <w:rPr>
          <w:rFonts w:ascii="Book Antiqua" w:hAnsi="Book Antiqua"/>
          <w:sz w:val="22"/>
          <w:szCs w:val="22"/>
        </w:rPr>
        <w:t>9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2008</w:t>
      </w:r>
      <w:r w:rsidRPr="00BB64BC">
        <w:rPr>
          <w:rFonts w:ascii="Book Antiqua" w:hAnsi="Book Antiqua"/>
          <w:sz w:val="22"/>
          <w:szCs w:val="22"/>
        </w:rPr>
        <w:t>, p</w:t>
      </w:r>
      <w:r>
        <w:rPr>
          <w:rFonts w:ascii="Book Antiqua" w:hAnsi="Book Antiqua"/>
          <w:sz w:val="22"/>
          <w:szCs w:val="22"/>
        </w:rPr>
        <w:t xml:space="preserve"> 51.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Nunnery CM, Brooks DE, </w:t>
      </w:r>
      <w:r w:rsidRPr="00544724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>, Barrie KP. Equine tear film break-up time.</w:t>
      </w:r>
      <w:r w:rsidRPr="000E2E3E">
        <w:rPr>
          <w:rFonts w:ascii="Book Antiqua" w:hAnsi="Book Antiqua"/>
          <w:i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</w:t>
      </w:r>
      <w:r>
        <w:rPr>
          <w:rFonts w:ascii="Book Antiqua" w:hAnsi="Book Antiqua"/>
          <w:sz w:val="22"/>
          <w:szCs w:val="22"/>
        </w:rPr>
        <w:t>9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2008</w:t>
      </w:r>
      <w:r w:rsidRPr="00BB64BC">
        <w:rPr>
          <w:rFonts w:ascii="Book Antiqua" w:hAnsi="Book Antiqua"/>
          <w:sz w:val="22"/>
          <w:szCs w:val="22"/>
        </w:rPr>
        <w:t>, p</w:t>
      </w:r>
      <w:r>
        <w:rPr>
          <w:rFonts w:ascii="Book Antiqua" w:hAnsi="Book Antiqua"/>
          <w:sz w:val="22"/>
          <w:szCs w:val="22"/>
        </w:rPr>
        <w:t xml:space="preserve"> 63.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0E2E3E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Brooks DE, Taylor DP, </w:t>
      </w:r>
      <w:r w:rsidRPr="00544724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Quinn R, </w:t>
      </w:r>
      <w:proofErr w:type="spellStart"/>
      <w:r>
        <w:rPr>
          <w:rFonts w:ascii="Book Antiqua" w:hAnsi="Book Antiqua"/>
          <w:sz w:val="22"/>
          <w:szCs w:val="22"/>
        </w:rPr>
        <w:t>Kallberg</w:t>
      </w:r>
      <w:proofErr w:type="spellEnd"/>
      <w:r>
        <w:rPr>
          <w:rFonts w:ascii="Book Antiqua" w:hAnsi="Book Antiqua"/>
          <w:sz w:val="22"/>
          <w:szCs w:val="22"/>
        </w:rPr>
        <w:t xml:space="preserve"> ME, Roberts JF, Sheppard B, Barrie KP, Baker A, Blackwood SE, Nunnery CM, Ben-Shlomo G, </w:t>
      </w:r>
      <w:proofErr w:type="spellStart"/>
      <w:r>
        <w:rPr>
          <w:rFonts w:ascii="Book Antiqua" w:hAnsi="Book Antiqua"/>
          <w:sz w:val="22"/>
          <w:szCs w:val="22"/>
        </w:rPr>
        <w:t>Clard</w:t>
      </w:r>
      <w:proofErr w:type="spellEnd"/>
      <w:r>
        <w:rPr>
          <w:rFonts w:ascii="Book Antiqua" w:hAnsi="Book Antiqua"/>
          <w:sz w:val="22"/>
          <w:szCs w:val="22"/>
        </w:rPr>
        <w:t xml:space="preserve"> C, Woodworth AA. Iris abscesses and </w:t>
      </w:r>
      <w:proofErr w:type="spellStart"/>
      <w:r>
        <w:rPr>
          <w:rFonts w:ascii="Book Antiqua" w:hAnsi="Book Antiqua"/>
          <w:sz w:val="22"/>
          <w:szCs w:val="22"/>
        </w:rPr>
        <w:t>intralenticular</w:t>
      </w:r>
      <w:proofErr w:type="spellEnd"/>
      <w:r>
        <w:rPr>
          <w:rFonts w:ascii="Book Antiqua" w:hAnsi="Book Antiqua"/>
          <w:sz w:val="22"/>
          <w:szCs w:val="22"/>
        </w:rPr>
        <w:t xml:space="preserve"> fungal invasion in the horse.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</w:t>
      </w:r>
      <w:r>
        <w:rPr>
          <w:rFonts w:ascii="Book Antiqua" w:hAnsi="Book Antiqua"/>
          <w:sz w:val="22"/>
          <w:szCs w:val="22"/>
        </w:rPr>
        <w:t>9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Ann Mtg, 2008</w:t>
      </w:r>
      <w:r w:rsidRPr="00BB64BC">
        <w:rPr>
          <w:rFonts w:ascii="Book Antiqua" w:hAnsi="Book Antiqua"/>
          <w:sz w:val="22"/>
          <w:szCs w:val="22"/>
        </w:rPr>
        <w:t>, p</w:t>
      </w:r>
      <w:r>
        <w:rPr>
          <w:rFonts w:ascii="Book Antiqua" w:hAnsi="Book Antiqua"/>
          <w:sz w:val="22"/>
          <w:szCs w:val="22"/>
        </w:rPr>
        <w:t xml:space="preserve"> 78.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EC429C" w:rsidRPr="00BB64B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BB64BC">
        <w:rPr>
          <w:rFonts w:ascii="Book Antiqua" w:hAnsi="Book Antiqua"/>
          <w:b/>
          <w:sz w:val="22"/>
          <w:szCs w:val="22"/>
        </w:rPr>
        <w:t>Plummer CE</w:t>
      </w:r>
      <w:r w:rsidRPr="00BB64BC">
        <w:rPr>
          <w:rFonts w:ascii="Book Antiqua" w:hAnsi="Book Antiqua"/>
          <w:sz w:val="22"/>
          <w:szCs w:val="22"/>
        </w:rPr>
        <w:t xml:space="preserve">, Brooks DE, </w:t>
      </w:r>
      <w:proofErr w:type="spellStart"/>
      <w:r w:rsidRPr="00BB64BC">
        <w:rPr>
          <w:rFonts w:ascii="Book Antiqua" w:hAnsi="Book Antiqua"/>
          <w:sz w:val="22"/>
          <w:szCs w:val="22"/>
        </w:rPr>
        <w:t>Kallberg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ME,</w:t>
      </w:r>
      <w:r>
        <w:rPr>
          <w:rFonts w:ascii="Book Antiqua" w:hAnsi="Book Antiqua"/>
          <w:sz w:val="22"/>
          <w:szCs w:val="22"/>
        </w:rPr>
        <w:t xml:space="preserve"> Barrie KP. </w:t>
      </w:r>
      <w:r w:rsidRPr="00BB64BC">
        <w:rPr>
          <w:rFonts w:ascii="Book Antiqua" w:hAnsi="Book Antiqua"/>
          <w:sz w:val="22"/>
          <w:szCs w:val="22"/>
        </w:rPr>
        <w:t>Deep lamellar endothelial keratoplasty for equine corneal stromal a</w:t>
      </w:r>
      <w:r>
        <w:rPr>
          <w:rFonts w:ascii="Book Antiqua" w:hAnsi="Book Antiqua"/>
          <w:sz w:val="22"/>
          <w:szCs w:val="22"/>
        </w:rPr>
        <w:t>bscesses: 57 cases (2003-2007).</w:t>
      </w:r>
      <w:r w:rsidRPr="00BB64BC">
        <w:rPr>
          <w:rFonts w:ascii="Book Antiqua" w:hAnsi="Book Antiqua"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38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 w:rsidRPr="00BB64BC">
        <w:rPr>
          <w:rFonts w:ascii="Book Antiqua" w:hAnsi="Book Antiqua"/>
          <w:sz w:val="22"/>
          <w:szCs w:val="22"/>
        </w:rPr>
        <w:t xml:space="preserve"> Ann Mtg, 2007, p</w:t>
      </w:r>
      <w:r>
        <w:rPr>
          <w:rFonts w:ascii="Book Antiqua" w:hAnsi="Book Antiqua"/>
          <w:sz w:val="22"/>
          <w:szCs w:val="22"/>
        </w:rPr>
        <w:t xml:space="preserve"> 70</w:t>
      </w:r>
      <w:r w:rsidRPr="00BB64BC">
        <w:rPr>
          <w:rFonts w:ascii="Book Antiqua" w:hAnsi="Book Antiqua"/>
          <w:sz w:val="22"/>
          <w:szCs w:val="22"/>
        </w:rPr>
        <w:t>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BB64B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BB64BC">
        <w:rPr>
          <w:rFonts w:ascii="Book Antiqua" w:hAnsi="Book Antiqua"/>
          <w:sz w:val="22"/>
          <w:szCs w:val="22"/>
        </w:rPr>
        <w:t xml:space="preserve">Baker A, Brooks DE, </w:t>
      </w:r>
      <w:r w:rsidRPr="00BB64BC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Kallberg</w:t>
      </w:r>
      <w:proofErr w:type="spellEnd"/>
      <w:r>
        <w:rPr>
          <w:rFonts w:ascii="Book Antiqua" w:hAnsi="Book Antiqua"/>
          <w:sz w:val="22"/>
          <w:szCs w:val="22"/>
        </w:rPr>
        <w:t xml:space="preserve"> ME, Barrie KP. </w:t>
      </w:r>
      <w:r w:rsidRPr="00BB64BC">
        <w:rPr>
          <w:rFonts w:ascii="Book Antiqua" w:hAnsi="Book Antiqua"/>
          <w:sz w:val="22"/>
          <w:szCs w:val="22"/>
        </w:rPr>
        <w:t>Posterior lamellar keratoplasty for corneal stromal abscesses in the horse: a retrospect</w:t>
      </w:r>
      <w:r>
        <w:rPr>
          <w:rFonts w:ascii="Book Antiqua" w:hAnsi="Book Antiqua"/>
          <w:sz w:val="22"/>
          <w:szCs w:val="22"/>
        </w:rPr>
        <w:t>ive study of 21 clinical cases.</w:t>
      </w:r>
      <w:r w:rsidRPr="00BB64BC">
        <w:rPr>
          <w:rFonts w:ascii="Book Antiqua" w:hAnsi="Book Antiqua"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38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 w:rsidRPr="00BB64BC">
        <w:rPr>
          <w:rFonts w:ascii="Book Antiqua" w:hAnsi="Book Antiqua"/>
          <w:sz w:val="22"/>
          <w:szCs w:val="22"/>
        </w:rPr>
        <w:t xml:space="preserve"> Ann Mtg, 2007, p</w:t>
      </w:r>
      <w:r>
        <w:rPr>
          <w:rFonts w:ascii="Book Antiqua" w:hAnsi="Book Antiqua"/>
          <w:sz w:val="22"/>
          <w:szCs w:val="22"/>
        </w:rPr>
        <w:t xml:space="preserve"> 68</w:t>
      </w:r>
      <w:r w:rsidRPr="00BB64BC">
        <w:rPr>
          <w:rFonts w:ascii="Book Antiqua" w:hAnsi="Book Antiqua"/>
          <w:sz w:val="22"/>
          <w:szCs w:val="22"/>
        </w:rPr>
        <w:t>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EC429C" w:rsidRPr="00BB64B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BB64BC">
        <w:rPr>
          <w:rFonts w:ascii="Book Antiqua" w:hAnsi="Book Antiqua"/>
          <w:sz w:val="22"/>
          <w:szCs w:val="22"/>
        </w:rPr>
        <w:t xml:space="preserve">Baker A, Brooks DE, </w:t>
      </w:r>
      <w:r w:rsidRPr="00BB64BC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Szabo N. </w:t>
      </w:r>
      <w:r w:rsidRPr="00BB64BC">
        <w:rPr>
          <w:rFonts w:ascii="Book Antiqua" w:hAnsi="Book Antiqua"/>
          <w:sz w:val="22"/>
          <w:szCs w:val="22"/>
        </w:rPr>
        <w:t>Doxycycline levels in preocular tear film of horses</w:t>
      </w:r>
      <w:r>
        <w:rPr>
          <w:rFonts w:ascii="Book Antiqua" w:hAnsi="Book Antiqua"/>
          <w:sz w:val="22"/>
          <w:szCs w:val="22"/>
        </w:rPr>
        <w:t xml:space="preserve"> following oral administration.</w:t>
      </w:r>
      <w:r w:rsidRPr="00BB64BC">
        <w:rPr>
          <w:rFonts w:ascii="Book Antiqua" w:hAnsi="Book Antiqua"/>
          <w:sz w:val="22"/>
          <w:szCs w:val="22"/>
        </w:rPr>
        <w:t xml:space="preserve"> </w:t>
      </w:r>
      <w:r w:rsidRPr="00BB64BC">
        <w:rPr>
          <w:rFonts w:ascii="Book Antiqua" w:hAnsi="Book Antiqua"/>
          <w:i/>
          <w:sz w:val="22"/>
          <w:szCs w:val="22"/>
        </w:rPr>
        <w:t xml:space="preserve">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38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 w:rsidRPr="00BB64BC">
        <w:rPr>
          <w:rFonts w:ascii="Book Antiqua" w:hAnsi="Book Antiqua"/>
          <w:sz w:val="22"/>
          <w:szCs w:val="22"/>
        </w:rPr>
        <w:t xml:space="preserve"> Ann Mtg, 2007, p</w:t>
      </w:r>
      <w:r>
        <w:rPr>
          <w:rFonts w:ascii="Book Antiqua" w:hAnsi="Book Antiqua"/>
          <w:sz w:val="22"/>
          <w:szCs w:val="22"/>
        </w:rPr>
        <w:t xml:space="preserve"> 49</w:t>
      </w:r>
      <w:r w:rsidRPr="00BB64BC">
        <w:rPr>
          <w:rFonts w:ascii="Book Antiqua" w:hAnsi="Book Antiqua"/>
          <w:sz w:val="22"/>
          <w:szCs w:val="22"/>
        </w:rPr>
        <w:t>.</w:t>
      </w:r>
    </w:p>
    <w:p w:rsidR="00BA3560" w:rsidRDefault="00EC429C" w:rsidP="00EC429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ind w:left="720"/>
        <w:rPr>
          <w:rFonts w:ascii="Book Antiqua" w:hAnsi="Book Antiqua"/>
          <w:sz w:val="22"/>
          <w:szCs w:val="22"/>
        </w:rPr>
      </w:pPr>
      <w:r w:rsidRPr="00BB64BC">
        <w:rPr>
          <w:rFonts w:ascii="Book Antiqua" w:hAnsi="Book Antiqua"/>
          <w:sz w:val="22"/>
          <w:szCs w:val="22"/>
        </w:rPr>
        <w:lastRenderedPageBreak/>
        <w:tab/>
      </w:r>
      <w:r w:rsidRPr="00BB64BC">
        <w:rPr>
          <w:rFonts w:ascii="Book Antiqua" w:hAnsi="Book Antiqua"/>
          <w:sz w:val="22"/>
          <w:szCs w:val="22"/>
        </w:rPr>
        <w:tab/>
      </w:r>
    </w:p>
    <w:p w:rsidR="00EC429C" w:rsidRPr="00BB64BC" w:rsidRDefault="00EC429C" w:rsidP="00BA356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BB64BC">
        <w:rPr>
          <w:rFonts w:ascii="Book Antiqua" w:hAnsi="Book Antiqua"/>
          <w:sz w:val="22"/>
          <w:szCs w:val="22"/>
        </w:rPr>
        <w:t xml:space="preserve">Blackwood SE, Brooks DE, </w:t>
      </w:r>
      <w:r w:rsidRPr="00BB64BC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Kallberg</w:t>
      </w:r>
      <w:proofErr w:type="spellEnd"/>
      <w:r>
        <w:rPr>
          <w:rFonts w:ascii="Book Antiqua" w:hAnsi="Book Antiqua"/>
          <w:sz w:val="22"/>
          <w:szCs w:val="22"/>
        </w:rPr>
        <w:t xml:space="preserve"> ME, Barrie KP. </w:t>
      </w:r>
      <w:r w:rsidRPr="00BB64BC">
        <w:rPr>
          <w:rFonts w:ascii="Book Antiqua" w:hAnsi="Book Antiqua"/>
          <w:sz w:val="22"/>
          <w:szCs w:val="22"/>
        </w:rPr>
        <w:t>Penetrating keratoplasty</w:t>
      </w:r>
      <w:r>
        <w:rPr>
          <w:rFonts w:ascii="Book Antiqua" w:hAnsi="Book Antiqua"/>
          <w:sz w:val="22"/>
          <w:szCs w:val="22"/>
        </w:rPr>
        <w:t xml:space="preserve"> in the horse: Visual outcome and ocular survival in 25 cases (2004-2007).</w:t>
      </w:r>
      <w:r w:rsidRPr="00BB64BC">
        <w:rPr>
          <w:rFonts w:ascii="Book Antiqua" w:hAnsi="Book Antiqua"/>
          <w:i/>
          <w:sz w:val="22"/>
          <w:szCs w:val="22"/>
        </w:rPr>
        <w:t xml:space="preserve"> Proc Amer Coll Vet </w:t>
      </w:r>
      <w:proofErr w:type="spellStart"/>
      <w:r w:rsidRPr="00BB64BC">
        <w:rPr>
          <w:rFonts w:ascii="Book Antiqua" w:hAnsi="Book Antiqua"/>
          <w:i/>
          <w:sz w:val="22"/>
          <w:szCs w:val="22"/>
        </w:rPr>
        <w:t>Ophthalmol</w:t>
      </w:r>
      <w:proofErr w:type="spellEnd"/>
      <w:r w:rsidRPr="00BB64BC">
        <w:rPr>
          <w:rFonts w:ascii="Book Antiqua" w:hAnsi="Book Antiqua"/>
          <w:sz w:val="22"/>
          <w:szCs w:val="22"/>
        </w:rPr>
        <w:t xml:space="preserve"> 38</w:t>
      </w:r>
      <w:r w:rsidRPr="00BB64BC">
        <w:rPr>
          <w:rFonts w:ascii="Book Antiqua" w:hAnsi="Book Antiqua"/>
          <w:sz w:val="22"/>
          <w:szCs w:val="22"/>
          <w:vertAlign w:val="superscript"/>
        </w:rPr>
        <w:t>th</w:t>
      </w:r>
      <w:r w:rsidRPr="00BB64BC">
        <w:rPr>
          <w:rFonts w:ascii="Book Antiqua" w:hAnsi="Book Antiqua"/>
          <w:sz w:val="22"/>
          <w:szCs w:val="22"/>
        </w:rPr>
        <w:t xml:space="preserve"> Ann Mtg, 2007, p</w:t>
      </w:r>
      <w:r>
        <w:rPr>
          <w:rFonts w:ascii="Book Antiqua" w:hAnsi="Book Antiqua"/>
          <w:sz w:val="22"/>
          <w:szCs w:val="22"/>
        </w:rPr>
        <w:t xml:space="preserve"> 69</w:t>
      </w:r>
      <w:r w:rsidRPr="00BB64BC">
        <w:rPr>
          <w:rFonts w:ascii="Book Antiqua" w:hAnsi="Book Antiqua"/>
          <w:sz w:val="22"/>
          <w:szCs w:val="22"/>
        </w:rPr>
        <w:t>.</w:t>
      </w:r>
    </w:p>
    <w:p w:rsidR="00BA3560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EC429C" w:rsidRPr="00360C7A" w:rsidRDefault="00EC429C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Scotty NC, Brooks DE, Schuman CD, Barrie KP, </w:t>
      </w:r>
      <w:r w:rsidRPr="00616DC7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ME. In Vitro Efficacy of an Ophthalmic Drug Combination Against Common Equine Corneal Pathogens.</w:t>
      </w:r>
      <w:r w:rsidRPr="00616DC7"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A2752E">
        <w:rPr>
          <w:rFonts w:ascii="Book Antiqua" w:eastAsia="@PMingLiU" w:hAnsi="Book Antiqua" w:cs="Book Antiqua"/>
          <w:i/>
          <w:sz w:val="22"/>
          <w:szCs w:val="22"/>
        </w:rPr>
        <w:t>Proceedings of the American College of Veterinary Ophthalmologists 37</w:t>
      </w:r>
      <w:r w:rsidRPr="00A2752E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th</w:t>
      </w:r>
      <w:r w:rsidRPr="00A2752E">
        <w:rPr>
          <w:rFonts w:ascii="Book Antiqua" w:eastAsia="@PMingLiU" w:hAnsi="Book Antiqua" w:cs="Book Antiqua"/>
          <w:i/>
          <w:sz w:val="22"/>
          <w:szCs w:val="22"/>
        </w:rPr>
        <w:t xml:space="preserve"> Annual Meeting</w:t>
      </w:r>
      <w:r>
        <w:rPr>
          <w:rFonts w:ascii="Book Antiqua" w:eastAsia="@PMingLiU" w:hAnsi="Book Antiqua" w:cs="Book Antiqua"/>
          <w:sz w:val="22"/>
          <w:szCs w:val="22"/>
        </w:rPr>
        <w:t>, 2006, p. 59.</w:t>
      </w:r>
    </w:p>
    <w:p w:rsidR="00BA3560" w:rsidRDefault="00BA3560" w:rsidP="00BA3560">
      <w:pPr>
        <w:rPr>
          <w:rFonts w:ascii="Book Antiqua" w:hAnsi="Book Antiqua" w:cs="Tahoma"/>
          <w:sz w:val="22"/>
          <w:szCs w:val="22"/>
        </w:rPr>
      </w:pPr>
    </w:p>
    <w:p w:rsidR="00EC429C" w:rsidRPr="00BA1B48" w:rsidRDefault="00EC429C" w:rsidP="00BA3560">
      <w:pPr>
        <w:rPr>
          <w:rFonts w:ascii="Book Antiqua" w:hAnsi="Book Antiqua" w:cs="Tahoma"/>
          <w:sz w:val="22"/>
          <w:szCs w:val="22"/>
        </w:rPr>
      </w:pPr>
      <w:r w:rsidRPr="00BA1B48">
        <w:rPr>
          <w:rFonts w:ascii="Book Antiqua" w:hAnsi="Book Antiqua" w:cs="Tahoma"/>
          <w:sz w:val="22"/>
          <w:szCs w:val="22"/>
        </w:rPr>
        <w:t xml:space="preserve">Ollivier </w:t>
      </w:r>
      <w:proofErr w:type="gramStart"/>
      <w:r w:rsidRPr="00BA1B48">
        <w:rPr>
          <w:rFonts w:ascii="Book Antiqua" w:hAnsi="Book Antiqua" w:cs="Tahoma"/>
          <w:sz w:val="22"/>
          <w:szCs w:val="22"/>
        </w:rPr>
        <w:t xml:space="preserve">FJ,  </w:t>
      </w:r>
      <w:proofErr w:type="spellStart"/>
      <w:r w:rsidRPr="00BA1B48">
        <w:rPr>
          <w:rFonts w:ascii="Book Antiqua" w:hAnsi="Book Antiqua" w:cs="Tahoma"/>
          <w:sz w:val="22"/>
          <w:szCs w:val="22"/>
        </w:rPr>
        <w:t>Kallberg</w:t>
      </w:r>
      <w:proofErr w:type="spellEnd"/>
      <w:proofErr w:type="gramEnd"/>
      <w:r w:rsidRPr="00BA1B48">
        <w:rPr>
          <w:rFonts w:ascii="Book Antiqua" w:hAnsi="Book Antiqua" w:cs="Tahoma"/>
          <w:sz w:val="22"/>
          <w:szCs w:val="22"/>
        </w:rPr>
        <w:t xml:space="preserve"> ME,</w:t>
      </w:r>
      <w:r w:rsidRPr="00BA1B48">
        <w:rPr>
          <w:rFonts w:ascii="Book Antiqua" w:hAnsi="Book Antiqua" w:cs="Tahoma"/>
          <w:b/>
          <w:sz w:val="22"/>
          <w:szCs w:val="22"/>
        </w:rPr>
        <w:t xml:space="preserve"> Plummer CE</w:t>
      </w:r>
      <w:r w:rsidRPr="00BA1B48">
        <w:rPr>
          <w:rFonts w:ascii="Book Antiqua" w:hAnsi="Book Antiqua" w:cs="Tahoma"/>
          <w:sz w:val="22"/>
          <w:szCs w:val="22"/>
        </w:rPr>
        <w:t xml:space="preserve">, Barrie KP, O’Reilly S, Taylor D,  </w:t>
      </w:r>
      <w:proofErr w:type="spellStart"/>
      <w:r w:rsidRPr="00BA1B48">
        <w:rPr>
          <w:rFonts w:ascii="Book Antiqua" w:hAnsi="Book Antiqua" w:cs="Tahoma"/>
          <w:sz w:val="22"/>
          <w:szCs w:val="22"/>
        </w:rPr>
        <w:t>Gelatt</w:t>
      </w:r>
      <w:proofErr w:type="spellEnd"/>
      <w:r w:rsidRPr="00BA1B48">
        <w:rPr>
          <w:rFonts w:ascii="Book Antiqua" w:hAnsi="Book Antiqua" w:cs="Tahoma"/>
          <w:sz w:val="22"/>
          <w:szCs w:val="22"/>
        </w:rPr>
        <w:t xml:space="preserve"> KN, Brooks DE. Amniotic membrane </w:t>
      </w:r>
      <w:proofErr w:type="spellStart"/>
      <w:r w:rsidRPr="00BA1B48">
        <w:rPr>
          <w:rFonts w:ascii="Book Antiqua" w:hAnsi="Book Antiqua" w:cs="Tahoma"/>
          <w:sz w:val="22"/>
          <w:szCs w:val="22"/>
        </w:rPr>
        <w:t>ransplantation</w:t>
      </w:r>
      <w:proofErr w:type="spellEnd"/>
      <w:r w:rsidRPr="00BA1B48">
        <w:rPr>
          <w:rFonts w:ascii="Book Antiqua" w:hAnsi="Book Antiqua" w:cs="Tahoma"/>
          <w:sz w:val="22"/>
          <w:szCs w:val="22"/>
        </w:rPr>
        <w:t xml:space="preserve"> for corneal surface reconstruction after excision of </w:t>
      </w:r>
      <w:proofErr w:type="spellStart"/>
      <w:r w:rsidRPr="00BA1B48">
        <w:rPr>
          <w:rFonts w:ascii="Book Antiqua" w:hAnsi="Book Antiqua" w:cs="Tahoma"/>
          <w:sz w:val="22"/>
          <w:szCs w:val="22"/>
        </w:rPr>
        <w:t>of</w:t>
      </w:r>
      <w:proofErr w:type="spellEnd"/>
      <w:r w:rsidRPr="00BA1B48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BA1B48">
        <w:rPr>
          <w:rFonts w:ascii="Book Antiqua" w:hAnsi="Book Antiqua" w:cs="Tahoma"/>
          <w:sz w:val="22"/>
          <w:szCs w:val="22"/>
        </w:rPr>
        <w:t>corneolimbal</w:t>
      </w:r>
      <w:proofErr w:type="spellEnd"/>
      <w:r w:rsidRPr="00BA1B48">
        <w:rPr>
          <w:rFonts w:ascii="Book Antiqua" w:hAnsi="Book Antiqua" w:cs="Tahoma"/>
          <w:sz w:val="22"/>
          <w:szCs w:val="22"/>
        </w:rPr>
        <w:t xml:space="preserve"> squamous cell carcinomas in 9 horses. </w:t>
      </w:r>
      <w:r w:rsidRPr="00BA1B48">
        <w:rPr>
          <w:rFonts w:ascii="Book Antiqua" w:hAnsi="Book Antiqua" w:cs="Tahoma"/>
          <w:i/>
          <w:sz w:val="22"/>
          <w:szCs w:val="22"/>
        </w:rPr>
        <w:t>Proc European College of Veterinary Ophthalmologists Ann Mtg</w:t>
      </w:r>
      <w:r w:rsidRPr="00BA1B48">
        <w:rPr>
          <w:rFonts w:ascii="Book Antiqua" w:hAnsi="Book Antiqua" w:cs="Tahoma"/>
          <w:sz w:val="22"/>
          <w:szCs w:val="22"/>
        </w:rPr>
        <w:t xml:space="preserve">, </w:t>
      </w:r>
      <w:proofErr w:type="spellStart"/>
      <w:r w:rsidRPr="00BA1B48">
        <w:rPr>
          <w:rFonts w:ascii="Book Antiqua" w:hAnsi="Book Antiqua" w:cs="Tahoma"/>
          <w:sz w:val="22"/>
          <w:szCs w:val="22"/>
        </w:rPr>
        <w:t>Brugge</w:t>
      </w:r>
      <w:proofErr w:type="spellEnd"/>
      <w:r w:rsidRPr="00BA1B48">
        <w:rPr>
          <w:rFonts w:ascii="Book Antiqua" w:hAnsi="Book Antiqua" w:cs="Tahoma"/>
          <w:sz w:val="22"/>
          <w:szCs w:val="22"/>
        </w:rPr>
        <w:t xml:space="preserve">, May 10-14, 2006; </w:t>
      </w:r>
      <w:r w:rsidRPr="00BA1B48">
        <w:rPr>
          <w:rFonts w:ascii="Book Antiqua" w:hAnsi="Book Antiqua" w:cs="Tahoma"/>
          <w:i/>
          <w:sz w:val="22"/>
          <w:szCs w:val="22"/>
        </w:rPr>
        <w:t xml:space="preserve">Vet </w:t>
      </w:r>
      <w:proofErr w:type="spellStart"/>
      <w:r w:rsidRPr="00BA1B48">
        <w:rPr>
          <w:rFonts w:ascii="Book Antiqua" w:hAnsi="Book Antiqua" w:cs="Tahoma"/>
          <w:i/>
          <w:sz w:val="22"/>
          <w:szCs w:val="22"/>
        </w:rPr>
        <w:t>Ophthalmol</w:t>
      </w:r>
      <w:proofErr w:type="spellEnd"/>
      <w:r w:rsidRPr="00BA1B48">
        <w:rPr>
          <w:rFonts w:ascii="Book Antiqua" w:hAnsi="Book Antiqua" w:cs="Tahoma"/>
          <w:sz w:val="22"/>
          <w:szCs w:val="22"/>
        </w:rPr>
        <w:t xml:space="preserve"> 2007; 9(6): 430.</w:t>
      </w:r>
    </w:p>
    <w:p w:rsidR="00BA3560" w:rsidRDefault="00BA3560" w:rsidP="00BA3560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Pr="00360C7A" w:rsidRDefault="00EC429C" w:rsidP="00BA3560">
      <w:pPr>
        <w:rPr>
          <w:rFonts w:ascii="Book Antiqua" w:eastAsia="@PMingLiU" w:hAnsi="Book Antiqua" w:cs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CE,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ME, Ollivier FJ, Brooks DE,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Nictitans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Tacking for Prolapse of the Gland of the Third Eyelid: A New Surgical Technique. 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>Proceedings of the American College of Veterinary Ophthalmologists 36</w:t>
      </w:r>
      <w:r w:rsidRPr="003230FE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th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 xml:space="preserve"> Annual Meeting</w:t>
      </w:r>
      <w:r>
        <w:rPr>
          <w:rFonts w:ascii="Book Antiqua" w:eastAsia="@PMingLiU" w:hAnsi="Book Antiqua" w:cs="Book Antiqua"/>
          <w:sz w:val="22"/>
          <w:szCs w:val="22"/>
        </w:rPr>
        <w:t>, 2005, p. 2.</w:t>
      </w:r>
    </w:p>
    <w:p w:rsidR="00BA3560" w:rsidRDefault="00BA3560" w:rsidP="00BA3560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EC429C" w:rsidRDefault="00EC429C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CE, </w:t>
      </w:r>
      <w:r w:rsidRPr="008A090F">
        <w:rPr>
          <w:rFonts w:ascii="Book Antiqua" w:eastAsia="@PMingLiU" w:hAnsi="Book Antiqua" w:cs="Book Antiqua"/>
          <w:sz w:val="22"/>
          <w:szCs w:val="22"/>
        </w:rPr>
        <w:t xml:space="preserve">MacKay EO, </w:t>
      </w:r>
      <w:proofErr w:type="spellStart"/>
      <w:r w:rsidRPr="008A090F"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 w:rsidRPr="008A090F">
        <w:rPr>
          <w:rFonts w:ascii="Book Antiqua" w:eastAsia="@PMingLiU" w:hAnsi="Book Antiqua" w:cs="Book Antiqua"/>
          <w:sz w:val="22"/>
          <w:szCs w:val="22"/>
        </w:rPr>
        <w:t xml:space="preserve"> KN. </w:t>
      </w:r>
      <w:r w:rsidRPr="008A090F">
        <w:rPr>
          <w:rFonts w:ascii="Book Antiqua" w:hAnsi="Book Antiqua" w:cs="Book Antiqua"/>
          <w:sz w:val="22"/>
          <w:szCs w:val="22"/>
        </w:rPr>
        <w:t>Comparison of the effects of topical administration of a fixed combination of dorzolamide-timolol to monotherapy with timolol or dorzolamide on IOP, pupil size and heart rate in glaucomatous dogs.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3230FE">
        <w:rPr>
          <w:rFonts w:ascii="Book Antiqua" w:hAnsi="Book Antiqua" w:cs="Book Antiqua"/>
          <w:i/>
          <w:sz w:val="22"/>
          <w:szCs w:val="22"/>
        </w:rPr>
        <w:t xml:space="preserve">Proceedings of the 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>American College of Veterinary Ophthalmologists 36</w:t>
      </w:r>
      <w:r w:rsidRPr="003230FE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th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 xml:space="preserve"> Annual Meeting</w:t>
      </w:r>
      <w:r>
        <w:rPr>
          <w:rFonts w:ascii="Book Antiqua" w:eastAsia="@PMingLiU" w:hAnsi="Book Antiqua" w:cs="Book Antiqua"/>
          <w:sz w:val="22"/>
          <w:szCs w:val="22"/>
        </w:rPr>
        <w:t>, 2005, p. 76.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EC429C" w:rsidRDefault="00EC429C" w:rsidP="00BA3560">
      <w:pPr>
        <w:rPr>
          <w:rFonts w:ascii="Book Antiqua" w:eastAsia="@PMingLiU" w:hAnsi="Book Antiqua" w:cs="Book Antiqua"/>
          <w:sz w:val="22"/>
          <w:szCs w:val="22"/>
        </w:rPr>
      </w:pPr>
      <w:r w:rsidRPr="008A090F">
        <w:rPr>
          <w:rFonts w:ascii="Book Antiqua" w:eastAsia="@PMingLiU" w:hAnsi="Book Antiqua" w:cs="Book Antiqua"/>
          <w:sz w:val="22"/>
          <w:szCs w:val="22"/>
        </w:rPr>
        <w:t xml:space="preserve">Lassaline ME, </w:t>
      </w:r>
      <w:r w:rsidRPr="008A090F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, Brooks DE,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ME,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Phacofragmentation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for Acquired Cataracts in Adult Horses.</w:t>
      </w:r>
      <w:r w:rsidRPr="00EB702C">
        <w:rPr>
          <w:rFonts w:ascii="Book Antiqua" w:hAnsi="Book Antiqua" w:cs="Book Antiqua"/>
          <w:sz w:val="22"/>
          <w:szCs w:val="22"/>
        </w:rPr>
        <w:t xml:space="preserve"> </w:t>
      </w:r>
      <w:r w:rsidRPr="003230FE">
        <w:rPr>
          <w:rFonts w:ascii="Book Antiqua" w:hAnsi="Book Antiqua" w:cs="Book Antiqua"/>
          <w:i/>
          <w:sz w:val="22"/>
          <w:szCs w:val="22"/>
        </w:rPr>
        <w:t xml:space="preserve">Proceedings of the 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>American College of Veterinary Ophthalmologists 36</w:t>
      </w:r>
      <w:r w:rsidRPr="003230FE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th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 xml:space="preserve"> Annual Meeting</w:t>
      </w:r>
      <w:r>
        <w:rPr>
          <w:rFonts w:ascii="Book Antiqua" w:eastAsia="@PMingLiU" w:hAnsi="Book Antiqua" w:cs="Book Antiqua"/>
          <w:sz w:val="22"/>
          <w:szCs w:val="22"/>
        </w:rPr>
        <w:t>, 2005, p 41.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EC429C" w:rsidRDefault="00EC429C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Brooks DE, </w:t>
      </w:r>
      <w:r w:rsidRPr="008A090F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ME, Ollivier FJ,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 Recurrent Endothelial Stromal Abscesses in Four Horses. </w:t>
      </w:r>
      <w:r w:rsidRPr="003230FE">
        <w:rPr>
          <w:rFonts w:ascii="Book Antiqua" w:hAnsi="Book Antiqua" w:cs="Book Antiqua"/>
          <w:i/>
          <w:sz w:val="22"/>
          <w:szCs w:val="22"/>
        </w:rPr>
        <w:t xml:space="preserve">Proceedings of the 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>American College of Veterinary Ophthalmologists 36</w:t>
      </w:r>
      <w:r w:rsidRPr="003230FE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th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 xml:space="preserve"> Annual Meeting</w:t>
      </w:r>
      <w:r>
        <w:rPr>
          <w:rFonts w:ascii="Book Antiqua" w:eastAsia="@PMingLiU" w:hAnsi="Book Antiqua" w:cs="Book Antiqua"/>
          <w:sz w:val="22"/>
          <w:szCs w:val="22"/>
        </w:rPr>
        <w:t>, 2005, p.24.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EC429C" w:rsidRPr="008A090F" w:rsidRDefault="00EC429C" w:rsidP="00BA3560">
      <w:pPr>
        <w:rPr>
          <w:rFonts w:ascii="Book Antiqua" w:eastAsia="@PMingLiU" w:hAnsi="Book Antiqua"/>
          <w:sz w:val="22"/>
          <w:szCs w:val="22"/>
        </w:rPr>
      </w:pP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KN, MacKay EO,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Kallberg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ME, Samuelson DA, Barrie KP, Ollivier FJ, </w:t>
      </w:r>
      <w:r w:rsidRPr="00EB702C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, Tenorio K,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Kligman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Cartildge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B, Miller TW, Sapienza JS, Andrew SE, Denis H. Aqueous Humor Myocilin in Dogs with Glaucoma and Cataracts. </w:t>
      </w:r>
      <w:r w:rsidRPr="003230FE">
        <w:rPr>
          <w:rFonts w:ascii="Book Antiqua" w:hAnsi="Book Antiqua" w:cs="Book Antiqua"/>
          <w:i/>
          <w:sz w:val="22"/>
          <w:szCs w:val="22"/>
        </w:rPr>
        <w:t xml:space="preserve">Proceedings of the 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>American College of Veterinary Ophthalmologists 36</w:t>
      </w:r>
      <w:r w:rsidRPr="003230FE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th</w:t>
      </w:r>
      <w:r w:rsidRPr="003230FE">
        <w:rPr>
          <w:rFonts w:ascii="Book Antiqua" w:eastAsia="@PMingLiU" w:hAnsi="Book Antiqua" w:cs="Book Antiqua"/>
          <w:i/>
          <w:sz w:val="22"/>
          <w:szCs w:val="22"/>
        </w:rPr>
        <w:t xml:space="preserve"> Annual Meeting</w:t>
      </w:r>
      <w:r>
        <w:rPr>
          <w:rFonts w:ascii="Book Antiqua" w:eastAsia="@PMingLiU" w:hAnsi="Book Antiqua" w:cs="Book Antiqua"/>
          <w:sz w:val="22"/>
          <w:szCs w:val="22"/>
        </w:rPr>
        <w:t>, 2005, p.67.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EC429C" w:rsidRDefault="00EC429C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Denis HM, Alleman AR, Brooks DE, Andrew SE, 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Anti-lens Crystallin Antibodies in Dogs with and without Cataracts. </w:t>
      </w:r>
      <w:r w:rsidRPr="002544D0">
        <w:rPr>
          <w:rFonts w:ascii="Book Antiqua" w:eastAsia="@PMingLiU" w:hAnsi="Book Antiqua" w:cs="Book Antiqua"/>
          <w:i/>
          <w:sz w:val="22"/>
          <w:szCs w:val="22"/>
        </w:rPr>
        <w:t>Proceedings of the American College of Veterinary Ophthalmologists 32</w:t>
      </w:r>
      <w:r w:rsidRPr="002544D0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 w:rsidRPr="002544D0">
        <w:rPr>
          <w:rFonts w:ascii="Book Antiqua" w:eastAsia="@PMingLiU" w:hAnsi="Book Antiqua" w:cs="Book Antiqua"/>
          <w:i/>
          <w:sz w:val="22"/>
          <w:szCs w:val="22"/>
        </w:rPr>
        <w:t xml:space="preserve"> Annual Meeting</w:t>
      </w:r>
      <w:r>
        <w:rPr>
          <w:rFonts w:ascii="Book Antiqua" w:eastAsia="@PMingLiU" w:hAnsi="Book Antiqua" w:cs="Book Antiqua"/>
          <w:sz w:val="22"/>
          <w:szCs w:val="22"/>
        </w:rPr>
        <w:t xml:space="preserve"> 2001, p 32.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EC429C" w:rsidRDefault="00EC429C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Samuelson DA, 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>Plummer C</w:t>
      </w:r>
      <w:r>
        <w:rPr>
          <w:rFonts w:ascii="Book Antiqua" w:eastAsia="@PMingLiU" w:hAnsi="Book Antiqua" w:cs="Book Antiqua"/>
          <w:sz w:val="22"/>
          <w:szCs w:val="22"/>
        </w:rPr>
        <w:t xml:space="preserve">, Lewis PA, Chisholm M, Komaromy A,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 Immunohistochemistry of the Iridocorneal Angle in Normal and Glaucomatous Dogs. </w:t>
      </w:r>
      <w:r w:rsidRPr="002544D0">
        <w:rPr>
          <w:rFonts w:ascii="Book Antiqua" w:eastAsia="@PMingLiU" w:hAnsi="Book Antiqua" w:cs="Book Antiqua"/>
          <w:i/>
          <w:sz w:val="22"/>
          <w:szCs w:val="22"/>
        </w:rPr>
        <w:t>Investigative Ophthalmology and Vision Science (ARVO Suppl</w:t>
      </w:r>
      <w:r>
        <w:rPr>
          <w:rFonts w:ascii="Book Antiqua" w:eastAsia="@PMingLiU" w:hAnsi="Book Antiqua" w:cs="Book Antiqua"/>
          <w:sz w:val="22"/>
          <w:szCs w:val="22"/>
        </w:rPr>
        <w:t xml:space="preserve">.) 41:S504, 2000. </w:t>
      </w:r>
      <w:r>
        <w:rPr>
          <w:rFonts w:ascii="Book Antiqua" w:eastAsia="@PMingLiU" w:hAnsi="Book Antiqua"/>
          <w:sz w:val="22"/>
          <w:szCs w:val="22"/>
        </w:rPr>
        <w:tab/>
      </w:r>
      <w:r>
        <w:rPr>
          <w:rFonts w:ascii="Book Antiqua" w:eastAsia="@PMingLiU" w:hAnsi="Book Antiqua"/>
          <w:sz w:val="22"/>
          <w:szCs w:val="22"/>
        </w:rPr>
        <w:tab/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C76845" w:rsidRDefault="00EC429C" w:rsidP="00C76845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Samuelson DA, 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C, </w:t>
      </w:r>
      <w:r>
        <w:rPr>
          <w:rFonts w:ascii="Book Antiqua" w:eastAsia="@PMingLiU" w:hAnsi="Book Antiqua" w:cs="Book Antiqua"/>
          <w:sz w:val="22"/>
          <w:szCs w:val="22"/>
        </w:rPr>
        <w:t xml:space="preserve">Lewis PA, Chisholm M, Komaromy A,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 xml:space="preserve">Schwalbe’s Line Cells in Normal and Glaucomatous Dogs. </w:t>
      </w:r>
      <w:r w:rsidRPr="002544D0">
        <w:rPr>
          <w:rFonts w:ascii="Book Antiqua" w:eastAsia="@PMingLiU" w:hAnsi="Book Antiqua" w:cs="Book Antiqua"/>
          <w:i/>
          <w:sz w:val="22"/>
          <w:szCs w:val="22"/>
        </w:rPr>
        <w:t xml:space="preserve">Investigative Ophthalmology and Vision Science (ARVO Suppl.) </w:t>
      </w:r>
      <w:r>
        <w:rPr>
          <w:rFonts w:ascii="Book Antiqua" w:eastAsia="@PMingLiU" w:hAnsi="Book Antiqua" w:cs="Book Antiqua"/>
          <w:sz w:val="22"/>
          <w:szCs w:val="22"/>
        </w:rPr>
        <w:t>40:S668, 1999.</w:t>
      </w:r>
    </w:p>
    <w:p w:rsidR="006D3F9D" w:rsidRPr="009408A8" w:rsidRDefault="006D3F9D" w:rsidP="00C76845">
      <w:pPr>
        <w:rPr>
          <w:rFonts w:ascii="Book Antiqua" w:eastAsia="@PMingLiU" w:hAnsi="Book Antiqua"/>
          <w:b/>
          <w:bCs/>
          <w:sz w:val="22"/>
          <w:szCs w:val="22"/>
        </w:rPr>
      </w:pPr>
    </w:p>
    <w:p w:rsidR="00C76845" w:rsidRDefault="00C76845" w:rsidP="00C768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Books, Authored</w:t>
      </w:r>
    </w:p>
    <w:p w:rsidR="003F41D0" w:rsidRDefault="003F41D0" w:rsidP="00BA3560">
      <w:pPr>
        <w:rPr>
          <w:rFonts w:ascii="Book Antiqua" w:eastAsia="@PMingLiU" w:hAnsi="Book Antiqua"/>
          <w:bCs/>
          <w:i/>
          <w:sz w:val="22"/>
          <w:szCs w:val="22"/>
        </w:rPr>
      </w:pPr>
      <w:r>
        <w:rPr>
          <w:rFonts w:ascii="Book Antiqua" w:eastAsia="@PMingLiU" w:hAnsi="Book Antiqua"/>
          <w:bCs/>
          <w:i/>
          <w:sz w:val="22"/>
          <w:szCs w:val="22"/>
        </w:rPr>
        <w:t xml:space="preserve">Essentials of Veterinary Ophthalmology, Fourth Edition. </w:t>
      </w:r>
      <w:r>
        <w:rPr>
          <w:rFonts w:ascii="Book Antiqua" w:eastAsia="@PMingLiU" w:hAnsi="Book Antiqua"/>
          <w:bCs/>
          <w:sz w:val="22"/>
          <w:szCs w:val="22"/>
        </w:rPr>
        <w:t xml:space="preserve">Kirk N. </w:t>
      </w:r>
      <w:proofErr w:type="spellStart"/>
      <w:r>
        <w:rPr>
          <w:rFonts w:ascii="Book Antiqua" w:eastAsia="@PMingLiU" w:hAnsi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/>
          <w:bCs/>
          <w:sz w:val="22"/>
          <w:szCs w:val="22"/>
        </w:rPr>
        <w:t xml:space="preserve"> and </w:t>
      </w:r>
      <w:r w:rsidRPr="00B83DAA">
        <w:rPr>
          <w:rFonts w:ascii="Book Antiqua" w:eastAsia="@PMingLiU" w:hAnsi="Book Antiqua"/>
          <w:b/>
          <w:bCs/>
          <w:sz w:val="22"/>
          <w:szCs w:val="22"/>
        </w:rPr>
        <w:t>Caryn E. Plummer,</w:t>
      </w:r>
      <w:r>
        <w:rPr>
          <w:rFonts w:ascii="Book Antiqua" w:eastAsia="@PMingLiU" w:hAnsi="Book Antiqua"/>
          <w:bCs/>
          <w:sz w:val="22"/>
          <w:szCs w:val="22"/>
        </w:rPr>
        <w:t xml:space="preserve"> eds. </w:t>
      </w:r>
      <w:r>
        <w:rPr>
          <w:rFonts w:ascii="Book Antiqua" w:hAnsi="Book Antiqua"/>
          <w:sz w:val="22"/>
          <w:szCs w:val="22"/>
        </w:rPr>
        <w:t>Ames, IA: Wiley-Blackwell. (In press)</w:t>
      </w:r>
    </w:p>
    <w:p w:rsidR="003F41D0" w:rsidRDefault="003F41D0" w:rsidP="00BA3560">
      <w:pPr>
        <w:rPr>
          <w:rFonts w:ascii="Book Antiqua" w:eastAsia="@PMingLiU" w:hAnsi="Book Antiqua"/>
          <w:bCs/>
          <w:i/>
          <w:sz w:val="22"/>
          <w:szCs w:val="22"/>
        </w:rPr>
      </w:pPr>
    </w:p>
    <w:p w:rsidR="0034282D" w:rsidRPr="003F41D0" w:rsidRDefault="0034282D" w:rsidP="00BA356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i/>
          <w:sz w:val="22"/>
          <w:szCs w:val="22"/>
        </w:rPr>
        <w:t>Veterinary Ophthalmic Surgery, Second Edition</w:t>
      </w:r>
      <w:r w:rsidR="003F41D0">
        <w:rPr>
          <w:rFonts w:ascii="Book Antiqua" w:eastAsia="@PMingLiU" w:hAnsi="Book Antiqua"/>
          <w:bCs/>
          <w:i/>
          <w:sz w:val="22"/>
          <w:szCs w:val="22"/>
        </w:rPr>
        <w:t xml:space="preserve">. </w:t>
      </w:r>
      <w:r w:rsidR="003F41D0">
        <w:rPr>
          <w:rFonts w:ascii="Book Antiqua" w:eastAsia="@PMingLiU" w:hAnsi="Book Antiqua"/>
          <w:bCs/>
          <w:sz w:val="22"/>
          <w:szCs w:val="22"/>
        </w:rPr>
        <w:t xml:space="preserve">Kirk N. </w:t>
      </w:r>
      <w:proofErr w:type="spellStart"/>
      <w:r w:rsidR="003F41D0">
        <w:rPr>
          <w:rFonts w:ascii="Book Antiqua" w:eastAsia="@PMingLiU" w:hAnsi="Book Antiqua"/>
          <w:bCs/>
          <w:sz w:val="22"/>
          <w:szCs w:val="22"/>
        </w:rPr>
        <w:t>Gelatt</w:t>
      </w:r>
      <w:proofErr w:type="spellEnd"/>
      <w:r w:rsidR="003F41D0">
        <w:rPr>
          <w:rFonts w:ascii="Book Antiqua" w:eastAsia="@PMingLiU" w:hAnsi="Book Antiqua"/>
          <w:bCs/>
          <w:sz w:val="22"/>
          <w:szCs w:val="22"/>
        </w:rPr>
        <w:t xml:space="preserve">, Janice P. </w:t>
      </w:r>
      <w:proofErr w:type="spellStart"/>
      <w:r w:rsidR="003F41D0">
        <w:rPr>
          <w:rFonts w:ascii="Book Antiqua" w:eastAsia="@PMingLiU" w:hAnsi="Book Antiqua"/>
          <w:bCs/>
          <w:sz w:val="22"/>
          <w:szCs w:val="22"/>
        </w:rPr>
        <w:t>Gelatt</w:t>
      </w:r>
      <w:proofErr w:type="spellEnd"/>
      <w:r w:rsidR="003F41D0">
        <w:rPr>
          <w:rFonts w:ascii="Book Antiqua" w:eastAsia="@PMingLiU" w:hAnsi="Book Antiqua"/>
          <w:bCs/>
          <w:sz w:val="22"/>
          <w:szCs w:val="22"/>
        </w:rPr>
        <w:t xml:space="preserve"> and </w:t>
      </w:r>
      <w:r w:rsidR="003F41D0" w:rsidRPr="00B83DAA">
        <w:rPr>
          <w:rFonts w:ascii="Book Antiqua" w:eastAsia="@PMingLiU" w:hAnsi="Book Antiqua"/>
          <w:b/>
          <w:bCs/>
          <w:sz w:val="22"/>
          <w:szCs w:val="22"/>
        </w:rPr>
        <w:t>Caryn E. Plummer</w:t>
      </w:r>
      <w:r w:rsidR="003F41D0">
        <w:rPr>
          <w:rFonts w:ascii="Book Antiqua" w:eastAsia="@PMingLiU" w:hAnsi="Book Antiqua"/>
          <w:bCs/>
          <w:sz w:val="22"/>
          <w:szCs w:val="22"/>
        </w:rPr>
        <w:t>. Philadelphia, PA: Elsevier</w:t>
      </w:r>
      <w:r w:rsidR="009E7687">
        <w:rPr>
          <w:rFonts w:ascii="Book Antiqua" w:eastAsia="@PMingLiU" w:hAnsi="Book Antiqua"/>
          <w:bCs/>
          <w:sz w:val="22"/>
          <w:szCs w:val="22"/>
        </w:rPr>
        <w:t>,</w:t>
      </w:r>
      <w:r w:rsidR="003F41D0">
        <w:rPr>
          <w:rFonts w:ascii="Book Antiqua" w:eastAsia="@PMingLiU" w:hAnsi="Book Antiqua"/>
          <w:bCs/>
          <w:sz w:val="22"/>
          <w:szCs w:val="22"/>
        </w:rPr>
        <w:t xml:space="preserve"> </w:t>
      </w:r>
      <w:r w:rsidR="009E7687">
        <w:rPr>
          <w:rFonts w:ascii="Book Antiqua" w:eastAsia="@PMingLiU" w:hAnsi="Book Antiqua"/>
          <w:bCs/>
          <w:sz w:val="22"/>
          <w:szCs w:val="22"/>
        </w:rPr>
        <w:t>2021.</w:t>
      </w:r>
    </w:p>
    <w:p w:rsidR="0034282D" w:rsidRDefault="0034282D" w:rsidP="00BA3560">
      <w:pPr>
        <w:rPr>
          <w:rFonts w:ascii="Book Antiqua" w:eastAsia="@PMingLiU" w:hAnsi="Book Antiqua"/>
          <w:bCs/>
          <w:i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/>
          <w:bCs/>
          <w:sz w:val="22"/>
          <w:szCs w:val="22"/>
        </w:rPr>
      </w:pPr>
      <w:r w:rsidRPr="00B83DAA">
        <w:rPr>
          <w:rFonts w:ascii="Book Antiqua" w:eastAsia="@PMingLiU" w:hAnsi="Book Antiqua"/>
          <w:bCs/>
          <w:i/>
          <w:sz w:val="22"/>
          <w:szCs w:val="22"/>
        </w:rPr>
        <w:t>Color Atlas of Veterinary Ophthalmology, Second Edition.</w:t>
      </w:r>
      <w:r>
        <w:rPr>
          <w:rFonts w:ascii="Book Antiqua" w:eastAsia="@PMingLiU" w:hAnsi="Book Antiqua"/>
          <w:bCs/>
          <w:sz w:val="22"/>
          <w:szCs w:val="22"/>
        </w:rPr>
        <w:t xml:space="preserve"> Kirk N. </w:t>
      </w:r>
      <w:proofErr w:type="spellStart"/>
      <w:r>
        <w:rPr>
          <w:rFonts w:ascii="Book Antiqua" w:eastAsia="@PMingLiU" w:hAnsi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/>
          <w:bCs/>
          <w:sz w:val="22"/>
          <w:szCs w:val="22"/>
        </w:rPr>
        <w:t xml:space="preserve"> and </w:t>
      </w:r>
      <w:r w:rsidRPr="00B83DAA">
        <w:rPr>
          <w:rFonts w:ascii="Book Antiqua" w:eastAsia="@PMingLiU" w:hAnsi="Book Antiqua"/>
          <w:b/>
          <w:bCs/>
          <w:sz w:val="22"/>
          <w:szCs w:val="22"/>
        </w:rPr>
        <w:t>Caryn E. Plummer,</w:t>
      </w:r>
      <w:r>
        <w:rPr>
          <w:rFonts w:ascii="Book Antiqua" w:eastAsia="@PMingLiU" w:hAnsi="Book Antiqua"/>
          <w:bCs/>
          <w:sz w:val="22"/>
          <w:szCs w:val="22"/>
        </w:rPr>
        <w:t xml:space="preserve"> eds. Ames, IA: Wiley-Blackwell, 2017.</w:t>
      </w:r>
    </w:p>
    <w:p w:rsidR="00C76845" w:rsidRDefault="00C76845" w:rsidP="00C76845">
      <w:pPr>
        <w:rPr>
          <w:sz w:val="24"/>
          <w:szCs w:val="24"/>
          <w:u w:val="single"/>
        </w:rPr>
      </w:pPr>
    </w:p>
    <w:p w:rsidR="00C76845" w:rsidRDefault="00C76845" w:rsidP="00C768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Books, Edited</w:t>
      </w:r>
    </w:p>
    <w:p w:rsidR="00BA3560" w:rsidRDefault="00BA3560" w:rsidP="00BA3560">
      <w:pPr>
        <w:rPr>
          <w:rFonts w:ascii="Book Antiqua" w:hAnsi="Book Antiqua"/>
          <w:sz w:val="22"/>
          <w:szCs w:val="22"/>
        </w:rPr>
      </w:pPr>
      <w:r w:rsidRPr="00452875">
        <w:rPr>
          <w:rFonts w:ascii="Book Antiqua" w:hAnsi="Book Antiqua"/>
          <w:i/>
          <w:sz w:val="22"/>
          <w:szCs w:val="22"/>
        </w:rPr>
        <w:t>Veterinary Ophthalmology</w:t>
      </w:r>
      <w:r>
        <w:rPr>
          <w:rFonts w:ascii="Book Antiqua" w:hAnsi="Book Antiqua"/>
          <w:i/>
          <w:sz w:val="22"/>
          <w:szCs w:val="22"/>
        </w:rPr>
        <w:t>, 6</w:t>
      </w:r>
      <w:r w:rsidRPr="00452875">
        <w:rPr>
          <w:rFonts w:ascii="Book Antiqua" w:hAnsi="Book Antiqua"/>
          <w:i/>
          <w:sz w:val="22"/>
          <w:szCs w:val="22"/>
          <w:vertAlign w:val="superscript"/>
        </w:rPr>
        <w:t>th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 xml:space="preserve">. Ames, IA: Wiley-Blackwell.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Ben-Shlomo G, </w:t>
      </w:r>
      <w:proofErr w:type="spellStart"/>
      <w:r>
        <w:rPr>
          <w:rFonts w:ascii="Book Antiqua" w:hAnsi="Book Antiqua"/>
          <w:sz w:val="22"/>
          <w:szCs w:val="22"/>
        </w:rPr>
        <w:t>Gilger</w:t>
      </w:r>
      <w:proofErr w:type="spellEnd"/>
      <w:r>
        <w:rPr>
          <w:rFonts w:ascii="Book Antiqua" w:hAnsi="Book Antiqua"/>
          <w:sz w:val="22"/>
          <w:szCs w:val="22"/>
        </w:rPr>
        <w:t xml:space="preserve"> BC, Hendrix DVH, Kern TJ, </w:t>
      </w:r>
      <w:r w:rsidRPr="008B61E6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eds. </w:t>
      </w:r>
      <w:r w:rsidR="0034282D">
        <w:rPr>
          <w:rFonts w:ascii="Book Antiqua" w:hAnsi="Book Antiqua"/>
          <w:sz w:val="22"/>
          <w:szCs w:val="22"/>
        </w:rPr>
        <w:t>2021</w:t>
      </w:r>
    </w:p>
    <w:p w:rsidR="00BA3560" w:rsidRDefault="00BA3560" w:rsidP="00BA3560">
      <w:pPr>
        <w:rPr>
          <w:rFonts w:ascii="Book Antiqua" w:hAnsi="Book Antiqua"/>
          <w:sz w:val="22"/>
        </w:rPr>
      </w:pPr>
    </w:p>
    <w:p w:rsidR="00BA3560" w:rsidRPr="008B61E6" w:rsidRDefault="006D3F9D" w:rsidP="00BA356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hAnsi="Book Antiqua"/>
          <w:sz w:val="22"/>
        </w:rPr>
        <w:t>Section Editor: Ophthalmology.</w:t>
      </w:r>
      <w:r w:rsidRPr="006C0A2D">
        <w:rPr>
          <w:rFonts w:ascii="Book Antiqua" w:hAnsi="Book Antiqua"/>
          <w:bCs/>
          <w:iCs/>
          <w:sz w:val="22"/>
        </w:rPr>
        <w:t xml:space="preserve"> </w:t>
      </w:r>
      <w:r w:rsidR="00BA3560" w:rsidRPr="006D3F9D">
        <w:rPr>
          <w:rFonts w:ascii="Book Antiqua" w:hAnsi="Book Antiqua"/>
          <w:bCs/>
          <w:i/>
          <w:iCs/>
          <w:sz w:val="22"/>
        </w:rPr>
        <w:t>Blackwell’s Five-Minute Veterinary Consult: Equine, Third Edition</w:t>
      </w:r>
      <w:r w:rsidR="00BA3560">
        <w:rPr>
          <w:rFonts w:ascii="Book Antiqua" w:hAnsi="Book Antiqua"/>
          <w:bCs/>
          <w:iCs/>
          <w:sz w:val="22"/>
        </w:rPr>
        <w:t>, 20</w:t>
      </w:r>
      <w:r w:rsidR="002A0331">
        <w:rPr>
          <w:rFonts w:ascii="Book Antiqua" w:hAnsi="Book Antiqua"/>
          <w:bCs/>
          <w:iCs/>
          <w:sz w:val="22"/>
        </w:rPr>
        <w:t>20</w:t>
      </w:r>
      <w:r w:rsidR="00BA3560">
        <w:rPr>
          <w:rFonts w:ascii="Book Antiqua" w:hAnsi="Book Antiqua"/>
          <w:bCs/>
          <w:iCs/>
          <w:sz w:val="22"/>
        </w:rPr>
        <w:t xml:space="preserve">. </w:t>
      </w:r>
    </w:p>
    <w:p w:rsidR="00BA3560" w:rsidRDefault="00BA3560" w:rsidP="00BA3560">
      <w:pPr>
        <w:rPr>
          <w:rFonts w:ascii="Book Antiqua" w:eastAsia="@PMingLiU" w:hAnsi="Book Antiqua"/>
          <w:bCs/>
          <w:i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/>
          <w:bCs/>
          <w:sz w:val="22"/>
          <w:szCs w:val="22"/>
        </w:rPr>
      </w:pPr>
      <w:r w:rsidRPr="00B83DAA">
        <w:rPr>
          <w:rFonts w:ascii="Book Antiqua" w:eastAsia="@PMingLiU" w:hAnsi="Book Antiqua"/>
          <w:bCs/>
          <w:i/>
          <w:sz w:val="22"/>
          <w:szCs w:val="22"/>
        </w:rPr>
        <w:t>Color Atlas of Veterinary Ophthalmology, Second Edition.</w:t>
      </w:r>
      <w:r>
        <w:rPr>
          <w:rFonts w:ascii="Book Antiqua" w:eastAsia="@PMingLiU" w:hAnsi="Book Antiqua"/>
          <w:bCs/>
          <w:sz w:val="22"/>
          <w:szCs w:val="22"/>
        </w:rPr>
        <w:t xml:space="preserve"> Kirk N. </w:t>
      </w:r>
      <w:proofErr w:type="spellStart"/>
      <w:r>
        <w:rPr>
          <w:rFonts w:ascii="Book Antiqua" w:eastAsia="@PMingLiU" w:hAnsi="Book Antiqua"/>
          <w:bCs/>
          <w:sz w:val="22"/>
          <w:szCs w:val="22"/>
        </w:rPr>
        <w:t>Gelatt</w:t>
      </w:r>
      <w:proofErr w:type="spellEnd"/>
      <w:r>
        <w:rPr>
          <w:rFonts w:ascii="Book Antiqua" w:eastAsia="@PMingLiU" w:hAnsi="Book Antiqua"/>
          <w:bCs/>
          <w:sz w:val="22"/>
          <w:szCs w:val="22"/>
        </w:rPr>
        <w:t xml:space="preserve"> and </w:t>
      </w:r>
      <w:r w:rsidRPr="00B83DAA">
        <w:rPr>
          <w:rFonts w:ascii="Book Antiqua" w:eastAsia="@PMingLiU" w:hAnsi="Book Antiqua"/>
          <w:b/>
          <w:bCs/>
          <w:sz w:val="22"/>
          <w:szCs w:val="22"/>
        </w:rPr>
        <w:t>Caryn E. Plummer,</w:t>
      </w:r>
      <w:r>
        <w:rPr>
          <w:rFonts w:ascii="Book Antiqua" w:eastAsia="@PMingLiU" w:hAnsi="Book Antiqua"/>
          <w:bCs/>
          <w:sz w:val="22"/>
          <w:szCs w:val="22"/>
        </w:rPr>
        <w:t xml:space="preserve"> eds. Ames, IA: Wiley-Blackwell, 2017.</w:t>
      </w:r>
    </w:p>
    <w:p w:rsidR="00C76845" w:rsidRDefault="00C76845" w:rsidP="00C76845">
      <w:pPr>
        <w:rPr>
          <w:sz w:val="24"/>
          <w:szCs w:val="24"/>
          <w:u w:val="single"/>
        </w:rPr>
      </w:pPr>
    </w:p>
    <w:p w:rsidR="00C76845" w:rsidRDefault="00C76845" w:rsidP="00C7684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Referred Book Chapters</w:t>
      </w:r>
    </w:p>
    <w:p w:rsidR="005A3BD2" w:rsidRDefault="005A3BD2" w:rsidP="00BA3560">
      <w:pPr>
        <w:pStyle w:val="NoSpacing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Brooks DE, </w:t>
      </w:r>
      <w:r w:rsidRPr="005A3BD2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Diseases of the Equine Cornea. In: </w:t>
      </w:r>
      <w:proofErr w:type="spellStart"/>
      <w:r>
        <w:rPr>
          <w:rFonts w:ascii="Book Antiqua" w:hAnsi="Book Antiqua"/>
          <w:sz w:val="22"/>
          <w:szCs w:val="22"/>
        </w:rPr>
        <w:t>Gilger</w:t>
      </w:r>
      <w:proofErr w:type="spellEnd"/>
      <w:r>
        <w:rPr>
          <w:rFonts w:ascii="Book Antiqua" w:hAnsi="Book Antiqua"/>
          <w:sz w:val="22"/>
          <w:szCs w:val="22"/>
        </w:rPr>
        <w:t xml:space="preserve"> BC, ed. </w:t>
      </w:r>
      <w:r w:rsidRPr="005A3BD2">
        <w:rPr>
          <w:rFonts w:ascii="Book Antiqua" w:hAnsi="Book Antiqua"/>
          <w:i/>
          <w:sz w:val="22"/>
          <w:szCs w:val="22"/>
        </w:rPr>
        <w:t>Equine Ophthalmology, 4</w:t>
      </w:r>
      <w:r w:rsidRPr="005A3BD2">
        <w:rPr>
          <w:rFonts w:ascii="Book Antiqua" w:hAnsi="Book Antiqua"/>
          <w:i/>
          <w:sz w:val="22"/>
          <w:szCs w:val="22"/>
          <w:vertAlign w:val="superscript"/>
        </w:rPr>
        <w:t>th</w:t>
      </w:r>
      <w:r w:rsidRPr="005A3BD2">
        <w:rPr>
          <w:rFonts w:ascii="Book Antiqua" w:hAnsi="Book Antiqua"/>
          <w:i/>
          <w:sz w:val="22"/>
          <w:szCs w:val="22"/>
        </w:rPr>
        <w:t xml:space="preserve"> ed.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eastAsia="@PMingLiU" w:hAnsi="Book Antiqua"/>
          <w:bCs/>
          <w:sz w:val="22"/>
          <w:szCs w:val="22"/>
        </w:rPr>
        <w:t>Ames, IA: Wiley-Blackwell</w:t>
      </w:r>
      <w:r>
        <w:rPr>
          <w:rFonts w:ascii="Book Antiqua" w:hAnsi="Book Antiqua"/>
          <w:sz w:val="22"/>
          <w:szCs w:val="22"/>
        </w:rPr>
        <w:t xml:space="preserve"> (In press.)</w:t>
      </w:r>
    </w:p>
    <w:p w:rsidR="005A3BD2" w:rsidRDefault="005A3BD2" w:rsidP="00BA3560">
      <w:pPr>
        <w:pStyle w:val="NoSpacing"/>
        <w:rPr>
          <w:rFonts w:ascii="Book Antiqua" w:hAnsi="Book Antiqua"/>
          <w:sz w:val="22"/>
          <w:szCs w:val="22"/>
        </w:rPr>
      </w:pPr>
    </w:p>
    <w:p w:rsidR="00BA3560" w:rsidRPr="00E902F8" w:rsidRDefault="00BA3560" w:rsidP="00BA3560">
      <w:pPr>
        <w:pStyle w:val="NoSpacing"/>
        <w:rPr>
          <w:rFonts w:ascii="Book Antiqua" w:hAnsi="Book Antiqua"/>
          <w:b/>
          <w:sz w:val="22"/>
          <w:szCs w:val="22"/>
        </w:rPr>
      </w:pPr>
      <w:r w:rsidRPr="00E902F8">
        <w:rPr>
          <w:rFonts w:ascii="Book Antiqua" w:hAnsi="Book Antiqua"/>
          <w:sz w:val="22"/>
          <w:szCs w:val="22"/>
        </w:rPr>
        <w:t>Berkowski WM,</w:t>
      </w:r>
      <w:r w:rsidRPr="00E902F8">
        <w:rPr>
          <w:rFonts w:ascii="Book Antiqua" w:hAnsi="Book Antiqua"/>
          <w:b/>
          <w:sz w:val="22"/>
          <w:szCs w:val="22"/>
        </w:rPr>
        <w:t xml:space="preserve"> Plummer CE. </w:t>
      </w:r>
      <w:r w:rsidRPr="00E902F8">
        <w:rPr>
          <w:rFonts w:ascii="Book Antiqua" w:hAnsi="Book Antiqua"/>
          <w:sz w:val="22"/>
          <w:szCs w:val="22"/>
        </w:rPr>
        <w:t>Ophthalmology of the Turtle, Tortoise, and Terrapin</w:t>
      </w:r>
      <w:r>
        <w:rPr>
          <w:rFonts w:ascii="Book Antiqua" w:hAnsi="Book Antiqua"/>
          <w:sz w:val="22"/>
          <w:szCs w:val="22"/>
        </w:rPr>
        <w:t xml:space="preserve">. In: Montiani-Ferreira F, Ben-Shlomo G, Moore BA, eds. </w:t>
      </w:r>
      <w:r w:rsidRPr="00E902F8">
        <w:rPr>
          <w:rFonts w:ascii="Book Antiqua" w:hAnsi="Book Antiqua"/>
          <w:i/>
          <w:sz w:val="22"/>
          <w:szCs w:val="22"/>
        </w:rPr>
        <w:t>Wild and Exotic Animal Ophthalmology – Anatomy, Physiology and Diseases of the Animal Eye</w:t>
      </w:r>
      <w:r>
        <w:rPr>
          <w:rFonts w:ascii="Book Antiqua" w:hAnsi="Book Antiqua"/>
          <w:sz w:val="22"/>
          <w:szCs w:val="22"/>
        </w:rPr>
        <w:t>. Springer. (In press.)</w:t>
      </w:r>
    </w:p>
    <w:p w:rsidR="00BA3560" w:rsidRDefault="00BA3560" w:rsidP="00BA3560">
      <w:pPr>
        <w:rPr>
          <w:rFonts w:ascii="Book Antiqua" w:hAnsi="Book Antiqua"/>
          <w:sz w:val="22"/>
          <w:szCs w:val="22"/>
        </w:rPr>
      </w:pPr>
    </w:p>
    <w:p w:rsidR="00BA3560" w:rsidRDefault="00BA3560" w:rsidP="00BA3560">
      <w:pPr>
        <w:rPr>
          <w:rFonts w:ascii="Book Antiqua" w:hAnsi="Book Antiqua"/>
          <w:b/>
          <w:sz w:val="22"/>
          <w:szCs w:val="22"/>
        </w:rPr>
      </w:pPr>
      <w:r w:rsidRPr="00E902F8">
        <w:rPr>
          <w:rFonts w:ascii="Book Antiqua" w:hAnsi="Book Antiqua"/>
          <w:sz w:val="22"/>
          <w:szCs w:val="22"/>
        </w:rPr>
        <w:t>Martinez PS,</w:t>
      </w:r>
      <w:r>
        <w:rPr>
          <w:rFonts w:ascii="Book Antiqua" w:hAnsi="Book Antiqua"/>
          <w:b/>
          <w:sz w:val="22"/>
          <w:szCs w:val="22"/>
        </w:rPr>
        <w:t xml:space="preserve"> Plummer CE. </w:t>
      </w:r>
      <w:r w:rsidRPr="00E902F8">
        <w:rPr>
          <w:rFonts w:ascii="Book Antiqua" w:hAnsi="Book Antiqua"/>
          <w:sz w:val="22"/>
          <w:szCs w:val="22"/>
        </w:rPr>
        <w:t xml:space="preserve">Ophthalmology of </w:t>
      </w:r>
      <w:proofErr w:type="spellStart"/>
      <w:r w:rsidRPr="00E902F8">
        <w:rPr>
          <w:rFonts w:ascii="Book Antiqua" w:hAnsi="Book Antiqua"/>
          <w:bCs/>
          <w:sz w:val="22"/>
          <w:szCs w:val="22"/>
        </w:rPr>
        <w:t>Pseudosuchia</w:t>
      </w:r>
      <w:proofErr w:type="spellEnd"/>
      <w:r w:rsidRPr="00E902F8">
        <w:rPr>
          <w:rFonts w:ascii="Book Antiqua" w:hAnsi="Book Antiqua"/>
          <w:bCs/>
          <w:sz w:val="22"/>
          <w:szCs w:val="22"/>
        </w:rPr>
        <w:t xml:space="preserve"> (Crocodiles and Alligators)</w:t>
      </w:r>
      <w:r>
        <w:rPr>
          <w:rFonts w:ascii="Book Antiqua" w:hAnsi="Book Antiqua"/>
          <w:bCs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In: Montiani-Ferreira F, Ben-Shlomo G, Moore BA, eds. </w:t>
      </w:r>
      <w:r w:rsidRPr="00E902F8">
        <w:rPr>
          <w:rFonts w:ascii="Book Antiqua" w:hAnsi="Book Antiqua"/>
          <w:i/>
          <w:sz w:val="22"/>
          <w:szCs w:val="22"/>
        </w:rPr>
        <w:t>Wild and Exotic Animal Ophthalmology – Anatomy, Physiology and Diseases of the Animal Eye</w:t>
      </w:r>
      <w:r>
        <w:rPr>
          <w:rFonts w:ascii="Book Antiqua" w:hAnsi="Book Antiqua"/>
          <w:sz w:val="22"/>
          <w:szCs w:val="22"/>
        </w:rPr>
        <w:t>. Springer. (In press.)</w:t>
      </w:r>
    </w:p>
    <w:p w:rsidR="00BA3560" w:rsidRDefault="00BA3560" w:rsidP="00BA3560">
      <w:pPr>
        <w:pStyle w:val="NoSpacing"/>
        <w:rPr>
          <w:rFonts w:ascii="Book Antiqua" w:hAnsi="Book Antiqua"/>
          <w:sz w:val="22"/>
          <w:szCs w:val="22"/>
        </w:rPr>
      </w:pPr>
    </w:p>
    <w:p w:rsidR="00BA3560" w:rsidRDefault="00BA3560" w:rsidP="00BA3560">
      <w:pPr>
        <w:pStyle w:val="NoSpacing"/>
        <w:rPr>
          <w:rFonts w:ascii="Book Antiqua" w:hAnsi="Book Antiqua"/>
          <w:sz w:val="22"/>
          <w:szCs w:val="22"/>
        </w:rPr>
      </w:pPr>
      <w:r w:rsidRPr="00E902F8">
        <w:rPr>
          <w:rFonts w:ascii="Book Antiqua" w:hAnsi="Book Antiqua"/>
          <w:sz w:val="22"/>
          <w:szCs w:val="22"/>
        </w:rPr>
        <w:t>Boss CK,</w:t>
      </w:r>
      <w:r w:rsidRPr="00E902F8">
        <w:rPr>
          <w:rFonts w:ascii="Book Antiqua" w:hAnsi="Book Antiqua"/>
          <w:b/>
          <w:sz w:val="22"/>
          <w:szCs w:val="22"/>
        </w:rPr>
        <w:t xml:space="preserve"> Plummer CE.</w:t>
      </w:r>
      <w:r>
        <w:rPr>
          <w:b/>
        </w:rPr>
        <w:t xml:space="preserve"> </w:t>
      </w:r>
      <w:r w:rsidRPr="00E902F8">
        <w:rPr>
          <w:rFonts w:ascii="Book Antiqua" w:hAnsi="Book Antiqua"/>
          <w:sz w:val="22"/>
          <w:szCs w:val="22"/>
        </w:rPr>
        <w:t xml:space="preserve">Ophthalmology of </w:t>
      </w:r>
      <w:proofErr w:type="spellStart"/>
      <w:r w:rsidRPr="00E902F8">
        <w:rPr>
          <w:rFonts w:ascii="Book Antiqua" w:hAnsi="Book Antiqua"/>
          <w:sz w:val="22"/>
          <w:szCs w:val="22"/>
        </w:rPr>
        <w:t>Anura</w:t>
      </w:r>
      <w:proofErr w:type="spellEnd"/>
      <w:r w:rsidRPr="00E902F8">
        <w:rPr>
          <w:rFonts w:ascii="Book Antiqua" w:hAnsi="Book Antiqua"/>
          <w:sz w:val="22"/>
          <w:szCs w:val="22"/>
        </w:rPr>
        <w:t xml:space="preserve"> (Frogs and Toads), Caudata (Salamanders), Gymnophiona (</w:t>
      </w:r>
      <w:proofErr w:type="spellStart"/>
      <w:r w:rsidRPr="00E902F8">
        <w:rPr>
          <w:rFonts w:ascii="Book Antiqua" w:hAnsi="Book Antiqua"/>
          <w:sz w:val="22"/>
          <w:szCs w:val="22"/>
        </w:rPr>
        <w:t>Caecillians</w:t>
      </w:r>
      <w:proofErr w:type="spellEnd"/>
      <w:r w:rsidRPr="00E902F8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. In: Montiani-Ferreira F, Ben-Shlomo G, Moore BA, eds. </w:t>
      </w:r>
      <w:r w:rsidRPr="00E902F8">
        <w:rPr>
          <w:rFonts w:ascii="Book Antiqua" w:hAnsi="Book Antiqua"/>
          <w:i/>
          <w:sz w:val="22"/>
          <w:szCs w:val="22"/>
        </w:rPr>
        <w:t>Wild and Exotic Animal Ophthalmology – Anatomy, Physiology and Diseases of the Animal Eye</w:t>
      </w:r>
      <w:r>
        <w:rPr>
          <w:rFonts w:ascii="Book Antiqua" w:hAnsi="Book Antiqua"/>
          <w:sz w:val="22"/>
          <w:szCs w:val="22"/>
        </w:rPr>
        <w:t>. Springer. (In press.)</w:t>
      </w:r>
    </w:p>
    <w:p w:rsidR="006D3F9D" w:rsidRDefault="006D3F9D" w:rsidP="00BA3560">
      <w:pPr>
        <w:pStyle w:val="NoSpacing"/>
        <w:rPr>
          <w:rFonts w:ascii="Book Antiqua" w:hAnsi="Book Antiqua"/>
          <w:sz w:val="22"/>
          <w:szCs w:val="22"/>
        </w:rPr>
      </w:pPr>
    </w:p>
    <w:p w:rsidR="006D3F9D" w:rsidRPr="006D3F9D" w:rsidRDefault="006D3F9D" w:rsidP="006D3F9D">
      <w:pPr>
        <w:pStyle w:val="NoSpacing"/>
        <w:rPr>
          <w:rFonts w:ascii="Book Antiqua" w:hAnsi="Book Antiqua"/>
          <w:b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</w:t>
      </w:r>
      <w:r w:rsidR="00892E06">
        <w:rPr>
          <w:rFonts w:ascii="Book Antiqua" w:hAnsi="Book Antiqua"/>
          <w:b/>
          <w:sz w:val="22"/>
          <w:szCs w:val="22"/>
        </w:rPr>
        <w:t xml:space="preserve">, </w:t>
      </w:r>
      <w:r w:rsidR="00892E06" w:rsidRPr="00892E06">
        <w:rPr>
          <w:rFonts w:ascii="Book Antiqua" w:hAnsi="Book Antiqua"/>
          <w:sz w:val="22"/>
          <w:szCs w:val="22"/>
        </w:rPr>
        <w:t>Ledbetter E</w:t>
      </w:r>
      <w:r w:rsidR="00892E06">
        <w:rPr>
          <w:rFonts w:ascii="Book Antiqua" w:hAnsi="Book Antiqua"/>
          <w:b/>
          <w:sz w:val="22"/>
          <w:szCs w:val="22"/>
        </w:rPr>
        <w:t>C.</w:t>
      </w:r>
      <w:r>
        <w:rPr>
          <w:rFonts w:ascii="Book Antiqua" w:hAnsi="Book Antiqua"/>
          <w:sz w:val="22"/>
          <w:szCs w:val="22"/>
        </w:rPr>
        <w:t xml:space="preserve"> </w:t>
      </w:r>
      <w:r w:rsidRPr="006D3F9D">
        <w:rPr>
          <w:rFonts w:ascii="Book Antiqua" w:hAnsi="Book Antiqua"/>
          <w:sz w:val="22"/>
          <w:szCs w:val="22"/>
        </w:rPr>
        <w:t>Ophthalmology of Pecora: Giraffes, Deer, Cattle, Antelope, Wildebeest, Impala, Gazelles, Sheep and Goats.</w:t>
      </w:r>
      <w:r>
        <w:rPr>
          <w:rFonts w:ascii="Book Antiqua" w:hAnsi="Book Antiqua"/>
          <w:sz w:val="22"/>
          <w:szCs w:val="22"/>
        </w:rPr>
        <w:t xml:space="preserve"> In: Montiani-Ferreira F, Ben-Shlomo G, Moore BA, eds. </w:t>
      </w:r>
      <w:r w:rsidRPr="00E902F8">
        <w:rPr>
          <w:rFonts w:ascii="Book Antiqua" w:hAnsi="Book Antiqua"/>
          <w:i/>
          <w:sz w:val="22"/>
          <w:szCs w:val="22"/>
        </w:rPr>
        <w:t>Wild and Exotic Animal Ophthalmology – Anatomy, Physiology and Diseases of the Animal Eye</w:t>
      </w:r>
      <w:r>
        <w:rPr>
          <w:rFonts w:ascii="Book Antiqua" w:hAnsi="Book Antiqua"/>
          <w:sz w:val="22"/>
          <w:szCs w:val="22"/>
        </w:rPr>
        <w:t>. Springer. (In press.)</w:t>
      </w:r>
    </w:p>
    <w:p w:rsidR="00BA3560" w:rsidRDefault="00BA3560" w:rsidP="00BA3560">
      <w:pPr>
        <w:rPr>
          <w:rFonts w:ascii="Book Antiqua" w:hAnsi="Book Antiqua"/>
          <w:sz w:val="22"/>
          <w:szCs w:val="22"/>
        </w:rPr>
      </w:pPr>
    </w:p>
    <w:p w:rsidR="00BA3560" w:rsidRDefault="00BA3560" w:rsidP="00BA356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Glaze MB, Maggs </w:t>
      </w:r>
      <w:r w:rsidRPr="007826F6">
        <w:rPr>
          <w:rFonts w:ascii="Book Antiqua" w:hAnsi="Book Antiqua"/>
          <w:sz w:val="22"/>
          <w:szCs w:val="22"/>
        </w:rPr>
        <w:t>DJ,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452875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Feline Ophthalmology In: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ed. </w:t>
      </w:r>
      <w:r w:rsidRPr="00452875">
        <w:rPr>
          <w:rFonts w:ascii="Book Antiqua" w:hAnsi="Book Antiqua"/>
          <w:i/>
          <w:sz w:val="22"/>
          <w:szCs w:val="22"/>
        </w:rPr>
        <w:t>Veterinary Ophthalmology</w:t>
      </w:r>
      <w:r>
        <w:rPr>
          <w:rFonts w:ascii="Book Antiqua" w:hAnsi="Book Antiqua"/>
          <w:i/>
          <w:sz w:val="22"/>
          <w:szCs w:val="22"/>
        </w:rPr>
        <w:t>, 6</w:t>
      </w:r>
      <w:r w:rsidRPr="00452875">
        <w:rPr>
          <w:rFonts w:ascii="Book Antiqua" w:hAnsi="Book Antiqua"/>
          <w:i/>
          <w:sz w:val="22"/>
          <w:szCs w:val="22"/>
          <w:vertAlign w:val="superscript"/>
        </w:rPr>
        <w:t>th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 xml:space="preserve">. Ames, IA: Wiley-Blackwell. </w:t>
      </w:r>
      <w:r w:rsidR="005A3BD2">
        <w:rPr>
          <w:rFonts w:ascii="Book Antiqua" w:hAnsi="Book Antiqua"/>
          <w:sz w:val="22"/>
          <w:szCs w:val="22"/>
        </w:rPr>
        <w:t>2021. pp. 1665-1840.</w:t>
      </w:r>
    </w:p>
    <w:p w:rsidR="00892E06" w:rsidRDefault="00892E06" w:rsidP="00BA3560">
      <w:pPr>
        <w:rPr>
          <w:rFonts w:ascii="Book Antiqua" w:hAnsi="Book Antiqua"/>
          <w:sz w:val="22"/>
          <w:szCs w:val="22"/>
        </w:rPr>
      </w:pPr>
    </w:p>
    <w:p w:rsidR="00892E06" w:rsidRPr="007826F6" w:rsidRDefault="00892E06" w:rsidP="00BA3560">
      <w:pPr>
        <w:rPr>
          <w:rFonts w:ascii="Book Antiqua" w:hAnsi="Book Antiqua"/>
          <w:sz w:val="22"/>
          <w:szCs w:val="22"/>
        </w:rPr>
      </w:pPr>
      <w:r w:rsidRPr="00892E06">
        <w:rPr>
          <w:rFonts w:ascii="Book Antiqua" w:hAnsi="Book Antiqua"/>
          <w:b/>
          <w:sz w:val="22"/>
          <w:szCs w:val="22"/>
        </w:rPr>
        <w:lastRenderedPageBreak/>
        <w:t>Plummer CE.</w:t>
      </w:r>
      <w:r>
        <w:rPr>
          <w:rFonts w:ascii="Book Antiqua" w:hAnsi="Book Antiqua"/>
          <w:sz w:val="22"/>
          <w:szCs w:val="22"/>
        </w:rPr>
        <w:t xml:space="preserve"> Clinical Pharmacology and Therapeutics: Medical Therapy for Glaucoma. In: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ed. </w:t>
      </w:r>
      <w:r w:rsidRPr="00452875">
        <w:rPr>
          <w:rFonts w:ascii="Book Antiqua" w:hAnsi="Book Antiqua"/>
          <w:i/>
          <w:sz w:val="22"/>
          <w:szCs w:val="22"/>
        </w:rPr>
        <w:t>Veterinary Ophthalmology</w:t>
      </w:r>
      <w:r>
        <w:rPr>
          <w:rFonts w:ascii="Book Antiqua" w:hAnsi="Book Antiqua"/>
          <w:i/>
          <w:sz w:val="22"/>
          <w:szCs w:val="22"/>
        </w:rPr>
        <w:t>, 6</w:t>
      </w:r>
      <w:r w:rsidRPr="00452875">
        <w:rPr>
          <w:rFonts w:ascii="Book Antiqua" w:hAnsi="Book Antiqua"/>
          <w:i/>
          <w:sz w:val="22"/>
          <w:szCs w:val="22"/>
          <w:vertAlign w:val="superscript"/>
        </w:rPr>
        <w:t>th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 xml:space="preserve">. Ames, IA: Wiley-Blackwell. </w:t>
      </w:r>
      <w:r w:rsidR="005A3BD2">
        <w:rPr>
          <w:rFonts w:ascii="Book Antiqua" w:hAnsi="Book Antiqua"/>
          <w:sz w:val="22"/>
          <w:szCs w:val="22"/>
        </w:rPr>
        <w:t>2021. pp. 451-478.</w:t>
      </w:r>
    </w:p>
    <w:p w:rsidR="00BA3560" w:rsidRDefault="00BA3560" w:rsidP="00BA3560">
      <w:pPr>
        <w:rPr>
          <w:rFonts w:ascii="Book Antiqua" w:hAnsi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hAnsi="Book Antiqua"/>
          <w:sz w:val="22"/>
          <w:szCs w:val="22"/>
        </w:rPr>
      </w:pPr>
      <w:r w:rsidRPr="00452875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Equine Ophthalmology In: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ed. </w:t>
      </w:r>
      <w:r w:rsidRPr="00452875">
        <w:rPr>
          <w:rFonts w:ascii="Book Antiqua" w:hAnsi="Book Antiqua"/>
          <w:i/>
          <w:sz w:val="22"/>
          <w:szCs w:val="22"/>
        </w:rPr>
        <w:t>Veterinary Ophthalmology</w:t>
      </w:r>
      <w:r>
        <w:rPr>
          <w:rFonts w:ascii="Book Antiqua" w:hAnsi="Book Antiqua"/>
          <w:i/>
          <w:sz w:val="22"/>
          <w:szCs w:val="22"/>
        </w:rPr>
        <w:t>, 6</w:t>
      </w:r>
      <w:r w:rsidRPr="00452875">
        <w:rPr>
          <w:rFonts w:ascii="Book Antiqua" w:hAnsi="Book Antiqua"/>
          <w:i/>
          <w:sz w:val="22"/>
          <w:szCs w:val="22"/>
          <w:vertAlign w:val="superscript"/>
        </w:rPr>
        <w:t>th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 xml:space="preserve">. Ames, IA: Wiley-Blackwell. </w:t>
      </w:r>
      <w:r w:rsidR="005A3BD2">
        <w:rPr>
          <w:rFonts w:ascii="Book Antiqua" w:hAnsi="Book Antiqua"/>
          <w:sz w:val="22"/>
          <w:szCs w:val="22"/>
        </w:rPr>
        <w:t>2021. pp. 1841-1982.</w:t>
      </w:r>
    </w:p>
    <w:p w:rsidR="00BA3560" w:rsidRDefault="00BA3560" w:rsidP="00BA3560">
      <w:pPr>
        <w:rPr>
          <w:rFonts w:ascii="Book Antiqua" w:hAnsi="Book Antiqua"/>
          <w:b/>
          <w:sz w:val="22"/>
          <w:szCs w:val="22"/>
        </w:rPr>
      </w:pPr>
    </w:p>
    <w:p w:rsidR="00BA3560" w:rsidRPr="005C5703" w:rsidRDefault="00BA3560" w:rsidP="00BA3560">
      <w:pPr>
        <w:rPr>
          <w:rFonts w:ascii="Book Antiqua" w:hAnsi="Book Antiqua"/>
          <w:sz w:val="22"/>
          <w:szCs w:val="22"/>
        </w:rPr>
      </w:pPr>
      <w:r w:rsidRPr="00452875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Komaromy A,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KN. The canine </w:t>
      </w:r>
      <w:proofErr w:type="spellStart"/>
      <w:r>
        <w:rPr>
          <w:rFonts w:ascii="Book Antiqua" w:hAnsi="Book Antiqua"/>
          <w:sz w:val="22"/>
          <w:szCs w:val="22"/>
        </w:rPr>
        <w:t>glaucomas</w:t>
      </w:r>
      <w:proofErr w:type="spellEnd"/>
      <w:r>
        <w:rPr>
          <w:rFonts w:ascii="Book Antiqua" w:hAnsi="Book Antiqua"/>
          <w:sz w:val="22"/>
          <w:szCs w:val="22"/>
        </w:rPr>
        <w:t xml:space="preserve">. In: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ed. </w:t>
      </w:r>
      <w:r w:rsidRPr="00452875">
        <w:rPr>
          <w:rFonts w:ascii="Book Antiqua" w:hAnsi="Book Antiqua"/>
          <w:i/>
          <w:sz w:val="22"/>
          <w:szCs w:val="22"/>
        </w:rPr>
        <w:t>Veterinary Ophthalmology</w:t>
      </w:r>
      <w:r>
        <w:rPr>
          <w:rFonts w:ascii="Book Antiqua" w:hAnsi="Book Antiqua"/>
          <w:i/>
          <w:sz w:val="22"/>
          <w:szCs w:val="22"/>
        </w:rPr>
        <w:t>, 6</w:t>
      </w:r>
      <w:r w:rsidRPr="00452875">
        <w:rPr>
          <w:rFonts w:ascii="Book Antiqua" w:hAnsi="Book Antiqua"/>
          <w:i/>
          <w:sz w:val="22"/>
          <w:szCs w:val="22"/>
          <w:vertAlign w:val="superscript"/>
        </w:rPr>
        <w:t>th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 xml:space="preserve">. Ames, IA: Wiley-Blackwell. </w:t>
      </w:r>
      <w:r w:rsidR="005A3BD2">
        <w:rPr>
          <w:rFonts w:ascii="Book Antiqua" w:hAnsi="Book Antiqua"/>
          <w:sz w:val="22"/>
          <w:szCs w:val="22"/>
        </w:rPr>
        <w:t>2021. pp. 1173-1255.</w:t>
      </w:r>
    </w:p>
    <w:p w:rsidR="00892E06" w:rsidRDefault="00892E06" w:rsidP="00BA3560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Calcific Band Keratopathy.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</w:t>
      </w:r>
      <w:r w:rsidR="00206252">
        <w:rPr>
          <w:rFonts w:ascii="Book Antiqua" w:hAnsi="Book Antiqua"/>
          <w:bCs/>
          <w:iCs/>
          <w:sz w:val="22"/>
          <w:szCs w:val="22"/>
        </w:rPr>
        <w:t xml:space="preserve">erinary Consult: Equine, Third </w:t>
      </w:r>
      <w:r w:rsidRPr="006D3F9D">
        <w:rPr>
          <w:rFonts w:ascii="Book Antiqua" w:hAnsi="Book Antiqua"/>
          <w:bCs/>
          <w:iCs/>
          <w:sz w:val="22"/>
          <w:szCs w:val="22"/>
        </w:rPr>
        <w:t>Edition. Hobo</w:t>
      </w:r>
      <w:r w:rsidR="00206252">
        <w:rPr>
          <w:rFonts w:ascii="Book Antiqua" w:hAnsi="Book Antiqua"/>
          <w:bCs/>
          <w:iCs/>
          <w:sz w:val="22"/>
          <w:szCs w:val="22"/>
        </w:rPr>
        <w:t>ken, NJ: John Wiley &amp; Sons. 2020</w:t>
      </w:r>
      <w:r w:rsidRPr="006D3F9D">
        <w:rPr>
          <w:rFonts w:ascii="Book Antiqua" w:hAnsi="Book Antiqua"/>
          <w:bCs/>
          <w:iCs/>
          <w:sz w:val="22"/>
          <w:szCs w:val="22"/>
        </w:rPr>
        <w:t xml:space="preserve">. pp. </w:t>
      </w:r>
      <w:r w:rsidR="00206252">
        <w:rPr>
          <w:rFonts w:ascii="Book Antiqua" w:hAnsi="Book Antiqua"/>
          <w:bCs/>
          <w:iCs/>
          <w:sz w:val="22"/>
          <w:szCs w:val="22"/>
        </w:rPr>
        <w:t>129.</w:t>
      </w:r>
    </w:p>
    <w:p w:rsidR="00BA3560" w:rsidRPr="006D3F9D" w:rsidRDefault="00BA3560" w:rsidP="00BA3560">
      <w:pPr>
        <w:pStyle w:val="Default"/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Corneal and Scleral Lacerations.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</w:t>
      </w:r>
      <w:r w:rsidR="00206252">
        <w:rPr>
          <w:rFonts w:ascii="Book Antiqua" w:hAnsi="Book Antiqua"/>
          <w:bCs/>
          <w:iCs/>
          <w:sz w:val="22"/>
          <w:szCs w:val="22"/>
        </w:rPr>
        <w:t>ken, NJ: John Wiley &amp; Sons. 2020</w:t>
      </w:r>
      <w:r w:rsidRPr="006D3F9D">
        <w:rPr>
          <w:rFonts w:ascii="Book Antiqua" w:hAnsi="Book Antiqua"/>
          <w:bCs/>
          <w:iCs/>
          <w:sz w:val="22"/>
          <w:szCs w:val="22"/>
        </w:rPr>
        <w:t xml:space="preserve">. pp. </w:t>
      </w:r>
      <w:r w:rsidR="00206252">
        <w:rPr>
          <w:rFonts w:ascii="Book Antiqua" w:hAnsi="Book Antiqua"/>
          <w:bCs/>
          <w:iCs/>
          <w:sz w:val="22"/>
          <w:szCs w:val="22"/>
        </w:rPr>
        <w:t>185.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Corneal Stromal Abscesses.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Hoboken, NJ: John Wiley &amp; Sons. 20</w:t>
      </w:r>
      <w:r w:rsidR="00206252">
        <w:rPr>
          <w:rFonts w:ascii="Book Antiqua" w:hAnsi="Book Antiqua"/>
          <w:bCs/>
          <w:iCs/>
          <w:sz w:val="22"/>
          <w:szCs w:val="22"/>
        </w:rPr>
        <w:t>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186.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Corneal Ulceration.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</w:t>
      </w:r>
      <w:r w:rsidR="00206252">
        <w:rPr>
          <w:rFonts w:ascii="Book Antiqua" w:hAnsi="Book Antiqua"/>
          <w:bCs/>
          <w:iCs/>
          <w:sz w:val="22"/>
          <w:szCs w:val="22"/>
        </w:rPr>
        <w:t>ken, NJ: John Wiley &amp; Sons. 2020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187-188.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Eosinophilic Keratitis.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Hoboken,</w:t>
      </w:r>
      <w:r w:rsidR="00206252">
        <w:rPr>
          <w:rFonts w:ascii="Book Antiqua" w:hAnsi="Book Antiqua"/>
          <w:bCs/>
          <w:iCs/>
          <w:sz w:val="22"/>
          <w:szCs w:val="22"/>
        </w:rPr>
        <w:t xml:space="preserve"> NJ: John Wiley &amp; Sons. 2020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265.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Eyelid Diseases.</w:t>
      </w:r>
      <w:r w:rsidRPr="006D3F9D">
        <w:rPr>
          <w:rFonts w:ascii="Book Antiqua" w:hAnsi="Book Antiqua"/>
          <w:bCs/>
          <w:iCs/>
          <w:sz w:val="22"/>
          <w:szCs w:val="22"/>
        </w:rPr>
        <w:t xml:space="preserve"> Blackwell’s Five-Minute Veterinary Consult: Equine, Third Edition. Hoboken, NJ: John Wiley &amp; Sons. 20</w:t>
      </w:r>
      <w:r w:rsidR="00206252">
        <w:rPr>
          <w:rFonts w:ascii="Book Antiqua" w:hAnsi="Book Antiqua"/>
          <w:bCs/>
          <w:iCs/>
          <w:sz w:val="22"/>
          <w:szCs w:val="22"/>
        </w:rPr>
        <w:t>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299-300.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</w:t>
      </w:r>
      <w:r w:rsidRPr="006D3F9D">
        <w:rPr>
          <w:rFonts w:ascii="Book Antiqua" w:hAnsi="Book Antiqua"/>
          <w:sz w:val="22"/>
          <w:szCs w:val="22"/>
        </w:rPr>
        <w:t xml:space="preserve">. Glaucoma.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</w:t>
      </w:r>
      <w:r w:rsidR="00206252">
        <w:rPr>
          <w:rFonts w:ascii="Book Antiqua" w:hAnsi="Book Antiqua"/>
          <w:bCs/>
          <w:iCs/>
          <w:sz w:val="22"/>
          <w:szCs w:val="22"/>
        </w:rPr>
        <w:t>ken, NJ: John Wiley &amp; Sons. 2020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339-340.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Iris Prolapse.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</w:t>
      </w:r>
      <w:r w:rsidR="00206252">
        <w:rPr>
          <w:rFonts w:ascii="Book Antiqua" w:hAnsi="Book Antiqua"/>
          <w:bCs/>
          <w:iCs/>
          <w:sz w:val="22"/>
          <w:szCs w:val="22"/>
        </w:rPr>
        <w:t>ken, NJ: John Wiley &amp; Sons. 20220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428.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Ocular Adnexal Squamous Cell Carcinoma.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</w:t>
      </w:r>
      <w:r w:rsidR="00206252">
        <w:rPr>
          <w:rFonts w:ascii="Book Antiqua" w:hAnsi="Book Antiqua"/>
          <w:bCs/>
          <w:iCs/>
          <w:sz w:val="22"/>
          <w:szCs w:val="22"/>
        </w:rPr>
        <w:t>ken, NJ: John Wiley &amp; Sons. 2020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521-522.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</w:t>
      </w:r>
      <w:r w:rsidRPr="006D3F9D">
        <w:rPr>
          <w:rFonts w:ascii="Book Antiqua" w:hAnsi="Book Antiqua"/>
          <w:sz w:val="22"/>
          <w:szCs w:val="22"/>
        </w:rPr>
        <w:t xml:space="preserve">. Periocular Sarcoid.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Hoboken, NJ: John Wiley &amp; Sons. 20</w:t>
      </w:r>
      <w:r w:rsidR="00206252">
        <w:rPr>
          <w:rFonts w:ascii="Book Antiqua" w:hAnsi="Book Antiqua"/>
          <w:bCs/>
          <w:iCs/>
          <w:sz w:val="22"/>
          <w:szCs w:val="22"/>
        </w:rPr>
        <w:t>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568-569.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CE.</w:t>
      </w:r>
      <w:r w:rsidRPr="006D3F9D">
        <w:rPr>
          <w:rFonts w:ascii="Book Antiqua" w:hAnsi="Book Antiqua"/>
          <w:sz w:val="22"/>
          <w:szCs w:val="22"/>
        </w:rPr>
        <w:t xml:space="preserve"> Superficial Non-Healing Ulcers.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Hoboken, NJ: John Wiley &amp; Sons. 20</w:t>
      </w:r>
      <w:r w:rsidR="00206252">
        <w:rPr>
          <w:rFonts w:ascii="Book Antiqua" w:hAnsi="Book Antiqua"/>
          <w:bCs/>
          <w:iCs/>
          <w:sz w:val="22"/>
          <w:szCs w:val="22"/>
        </w:rPr>
        <w:t>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725.</w:t>
      </w: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b/>
          <w:sz w:val="22"/>
          <w:szCs w:val="22"/>
        </w:rPr>
      </w:pPr>
    </w:p>
    <w:p w:rsidR="00BA3560" w:rsidRPr="006D3F9D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jc w:val="both"/>
        <w:rPr>
          <w:rFonts w:ascii="Book Antiqua" w:hAnsi="Book Antiqua"/>
          <w:sz w:val="22"/>
          <w:szCs w:val="22"/>
        </w:rPr>
      </w:pPr>
      <w:r w:rsidRPr="006D3F9D">
        <w:rPr>
          <w:rFonts w:ascii="Book Antiqua" w:hAnsi="Book Antiqua"/>
          <w:b/>
          <w:sz w:val="22"/>
          <w:szCs w:val="22"/>
        </w:rPr>
        <w:t>Plummer CE</w:t>
      </w:r>
      <w:r w:rsidRPr="006D3F9D">
        <w:rPr>
          <w:rFonts w:ascii="Book Antiqua" w:hAnsi="Book Antiqua"/>
          <w:sz w:val="22"/>
          <w:szCs w:val="22"/>
        </w:rPr>
        <w:t xml:space="preserve">. Ulcerative </w:t>
      </w:r>
      <w:proofErr w:type="spellStart"/>
      <w:r w:rsidRPr="006D3F9D">
        <w:rPr>
          <w:rFonts w:ascii="Book Antiqua" w:hAnsi="Book Antiqua"/>
          <w:sz w:val="22"/>
          <w:szCs w:val="22"/>
        </w:rPr>
        <w:t>Keratomycosis</w:t>
      </w:r>
      <w:proofErr w:type="spellEnd"/>
      <w:r w:rsidRPr="006D3F9D">
        <w:rPr>
          <w:rFonts w:ascii="Book Antiqua" w:hAnsi="Book Antiqua"/>
          <w:sz w:val="22"/>
          <w:szCs w:val="22"/>
        </w:rPr>
        <w:t xml:space="preserve">. </w:t>
      </w:r>
      <w:r w:rsidRPr="006D3F9D">
        <w:rPr>
          <w:rFonts w:ascii="Book Antiqua" w:hAnsi="Book Antiqua"/>
          <w:bCs/>
          <w:iCs/>
          <w:sz w:val="22"/>
          <w:szCs w:val="22"/>
        </w:rPr>
        <w:t>Blackwell’s Five-Minute Veterinary Consult: Equine, Third Edition. Hoboken, NJ: John Wiley &amp; Sons. 20</w:t>
      </w:r>
      <w:r w:rsidR="00206252">
        <w:rPr>
          <w:rFonts w:ascii="Book Antiqua" w:hAnsi="Book Antiqua"/>
          <w:bCs/>
          <w:iCs/>
          <w:sz w:val="22"/>
          <w:szCs w:val="22"/>
        </w:rPr>
        <w:t>20</w:t>
      </w:r>
      <w:r w:rsidRPr="006D3F9D">
        <w:rPr>
          <w:rFonts w:ascii="Book Antiqua" w:hAnsi="Book Antiqua"/>
          <w:bCs/>
          <w:iCs/>
          <w:sz w:val="22"/>
          <w:szCs w:val="22"/>
        </w:rPr>
        <w:t>. pp.</w:t>
      </w:r>
      <w:r w:rsidRPr="006D3F9D">
        <w:rPr>
          <w:rFonts w:ascii="Book Antiqua" w:hAnsi="Book Antiqua"/>
          <w:sz w:val="22"/>
          <w:szCs w:val="22"/>
        </w:rPr>
        <w:t xml:space="preserve"> </w:t>
      </w:r>
      <w:r w:rsidR="00206252">
        <w:rPr>
          <w:rFonts w:ascii="Book Antiqua" w:hAnsi="Book Antiqua"/>
          <w:sz w:val="22"/>
          <w:szCs w:val="22"/>
        </w:rPr>
        <w:t>764-765.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hAnsi="Book Antiqua"/>
          <w:b/>
          <w:sz w:val="22"/>
          <w:szCs w:val="22"/>
        </w:rPr>
      </w:pPr>
      <w:r w:rsidRPr="005605BD">
        <w:rPr>
          <w:rFonts w:ascii="Book Antiqua" w:eastAsia="@PMingLiU" w:hAnsi="Book Antiqua" w:cs="Book Antiqua"/>
          <w:b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Glaucoma. In: Cote E, ed. </w:t>
      </w:r>
      <w:r w:rsidRPr="009316B8">
        <w:rPr>
          <w:rFonts w:ascii="Book Antiqua" w:eastAsia="@PMingLiU" w:hAnsi="Book Antiqua" w:cs="Book Antiqua"/>
          <w:i/>
          <w:sz w:val="22"/>
          <w:szCs w:val="22"/>
        </w:rPr>
        <w:t xml:space="preserve">Clinical Veterinary Advisor, </w:t>
      </w:r>
      <w:r>
        <w:rPr>
          <w:rFonts w:ascii="Book Antiqua" w:eastAsia="@PMingLiU" w:hAnsi="Book Antiqua" w:cs="Book Antiqua"/>
          <w:i/>
          <w:sz w:val="22"/>
          <w:szCs w:val="22"/>
        </w:rPr>
        <w:t>3rd</w:t>
      </w:r>
      <w:r w:rsidRPr="009316B8">
        <w:rPr>
          <w:rFonts w:ascii="Book Antiqua" w:eastAsia="@PMingLiU" w:hAnsi="Book Antiqua" w:cs="Book Antiqua"/>
          <w:i/>
          <w:sz w:val="22"/>
          <w:szCs w:val="22"/>
        </w:rPr>
        <w:t xml:space="preserve"> ed</w:t>
      </w:r>
      <w:r>
        <w:rPr>
          <w:rFonts w:ascii="Book Antiqua" w:eastAsia="@PMingLiU" w:hAnsi="Book Antiqua" w:cs="Book Antiqua"/>
          <w:sz w:val="22"/>
          <w:szCs w:val="22"/>
        </w:rPr>
        <w:t>. St. Louis, MO: Elsevier Mosby. 2019: 387-389.</w:t>
      </w:r>
      <w:r>
        <w:rPr>
          <w:rFonts w:ascii="Book Antiqua" w:hAnsi="Book Antiqua"/>
          <w:b/>
          <w:sz w:val="22"/>
          <w:szCs w:val="22"/>
        </w:rPr>
        <w:tab/>
      </w:r>
    </w:p>
    <w:p w:rsidR="0014707B" w:rsidRDefault="0014707B" w:rsidP="0014707B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14707B" w:rsidRPr="00F6346C" w:rsidRDefault="0014707B" w:rsidP="0014707B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  <w:r w:rsidRPr="00452875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Infectious ocular disease. In: </w:t>
      </w:r>
      <w:r w:rsidRPr="00452875">
        <w:rPr>
          <w:rFonts w:ascii="Book Antiqua" w:hAnsi="Book Antiqua"/>
          <w:i/>
          <w:sz w:val="22"/>
          <w:szCs w:val="22"/>
        </w:rPr>
        <w:t>Smith’s Large Animal Internal Medicine</w:t>
      </w:r>
      <w:r>
        <w:rPr>
          <w:rFonts w:ascii="Book Antiqua" w:hAnsi="Book Antiqua"/>
          <w:i/>
          <w:sz w:val="22"/>
          <w:szCs w:val="22"/>
        </w:rPr>
        <w:t>, 3</w:t>
      </w:r>
      <w:r w:rsidRPr="007826F6">
        <w:rPr>
          <w:rFonts w:ascii="Book Antiqua" w:hAnsi="Book Antiqua"/>
          <w:i/>
          <w:sz w:val="22"/>
          <w:szCs w:val="22"/>
          <w:vertAlign w:val="superscript"/>
        </w:rPr>
        <w:t>rd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 xml:space="preserve">. St. Louis, MO: Elsevier Mosby. 2019. pp. </w:t>
      </w:r>
      <w:r w:rsidR="00AC1CD4">
        <w:rPr>
          <w:rFonts w:ascii="Book Antiqua" w:hAnsi="Book Antiqua"/>
          <w:sz w:val="22"/>
          <w:szCs w:val="22"/>
        </w:rPr>
        <w:t>1282-1293</w:t>
      </w:r>
      <w:r>
        <w:rPr>
          <w:rFonts w:ascii="Book Antiqua" w:hAnsi="Book Antiqua"/>
          <w:sz w:val="22"/>
          <w:szCs w:val="22"/>
        </w:rPr>
        <w:t>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BA3560" w:rsidRPr="0009305E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  <w:r w:rsidRPr="00A25A19">
        <w:rPr>
          <w:rFonts w:ascii="Book Antiqua" w:hAnsi="Book Antiqua"/>
          <w:b/>
          <w:sz w:val="22"/>
          <w:szCs w:val="22"/>
        </w:rPr>
        <w:t xml:space="preserve">Plummer CE. </w:t>
      </w:r>
      <w:r w:rsidRPr="00A25A19">
        <w:rPr>
          <w:rFonts w:ascii="Book Antiqua" w:hAnsi="Book Antiqua"/>
          <w:sz w:val="22"/>
          <w:szCs w:val="22"/>
        </w:rPr>
        <w:t>Chronic diseases of the eye and adnexa. In: Gram D, Milner R and Lobetti R, eds.</w:t>
      </w:r>
      <w:r w:rsidRPr="00A25A19">
        <w:t xml:space="preserve"> </w:t>
      </w:r>
      <w:r w:rsidRPr="00A25A19">
        <w:rPr>
          <w:rFonts w:ascii="Book Antiqua" w:hAnsi="Book Antiqua"/>
          <w:i/>
          <w:sz w:val="22"/>
          <w:szCs w:val="22"/>
        </w:rPr>
        <w:t>Chronic Disease Management for Small Animals.</w:t>
      </w:r>
      <w:r w:rsidRPr="00A25A19">
        <w:t xml:space="preserve"> </w:t>
      </w:r>
      <w:r w:rsidRPr="00A25A19">
        <w:rPr>
          <w:rFonts w:ascii="Book Antiqua" w:hAnsi="Book Antiqua"/>
          <w:sz w:val="22"/>
          <w:szCs w:val="22"/>
        </w:rPr>
        <w:t xml:space="preserve">Ames, IA: Wiley Blackwell. </w:t>
      </w:r>
      <w:r>
        <w:rPr>
          <w:rFonts w:ascii="Book Antiqua" w:hAnsi="Book Antiqua"/>
          <w:sz w:val="22"/>
          <w:szCs w:val="22"/>
        </w:rPr>
        <w:t>2018: 65-96.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452875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. Examination of the eye. In: Robinson E, ed. </w:t>
      </w:r>
      <w:r w:rsidRPr="00452875">
        <w:rPr>
          <w:rFonts w:ascii="Book Antiqua" w:hAnsi="Book Antiqua"/>
          <w:i/>
          <w:sz w:val="22"/>
          <w:szCs w:val="22"/>
        </w:rPr>
        <w:t>Current Veterinary Therapy, Equine, 7</w:t>
      </w:r>
      <w:r w:rsidRPr="00452875">
        <w:rPr>
          <w:rFonts w:ascii="Book Antiqua" w:hAnsi="Book Antiqua"/>
          <w:i/>
          <w:sz w:val="22"/>
          <w:szCs w:val="22"/>
          <w:vertAlign w:val="superscript"/>
        </w:rPr>
        <w:t>th</w:t>
      </w:r>
      <w:r w:rsidRPr="00452875"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>. St. Lou</w:t>
      </w:r>
      <w:r w:rsidRPr="00F06AEF">
        <w:rPr>
          <w:rFonts w:ascii="Book Antiqua" w:hAnsi="Book Antiqua"/>
          <w:sz w:val="22"/>
          <w:szCs w:val="22"/>
        </w:rPr>
        <w:t>is, MO: Elsevier Saunders. 2014: 593-598.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767F88">
        <w:rPr>
          <w:rFonts w:ascii="Book Antiqua" w:hAnsi="Book Antiqua"/>
          <w:b/>
          <w:sz w:val="22"/>
          <w:szCs w:val="22"/>
        </w:rPr>
        <w:t>Plummer CE,</w:t>
      </w:r>
      <w:r w:rsidRPr="00767F88">
        <w:rPr>
          <w:rFonts w:ascii="Book Antiqua" w:hAnsi="Book Antiqua"/>
          <w:sz w:val="22"/>
          <w:szCs w:val="22"/>
        </w:rPr>
        <w:t xml:space="preserve"> Reese DR. Ultrasonography of the equine eye and orbit. In: Frazer M, ed. </w:t>
      </w:r>
      <w:r w:rsidRPr="00767F88">
        <w:rPr>
          <w:rFonts w:ascii="Book Antiqua" w:hAnsi="Book Antiqua"/>
          <w:i/>
          <w:iCs/>
          <w:sz w:val="22"/>
          <w:szCs w:val="22"/>
          <w:lang w:val="en-GB"/>
        </w:rPr>
        <w:t>Atlas of Equine Ultrasonography</w:t>
      </w:r>
      <w:r w:rsidRPr="00F06AEF">
        <w:rPr>
          <w:rFonts w:ascii="Book Antiqua" w:hAnsi="Book Antiqua"/>
          <w:b/>
          <w:bCs/>
          <w:sz w:val="22"/>
          <w:szCs w:val="22"/>
          <w:lang w:val="en-GB"/>
        </w:rPr>
        <w:t xml:space="preserve">. </w:t>
      </w:r>
      <w:r w:rsidRPr="00F06AEF">
        <w:rPr>
          <w:rFonts w:ascii="Book Antiqua" w:hAnsi="Book Antiqua"/>
          <w:bCs/>
          <w:sz w:val="22"/>
          <w:szCs w:val="22"/>
          <w:lang w:val="en-GB"/>
        </w:rPr>
        <w:t>Ames, IA: Wiley Blackwell. 2014: 445-453.</w:t>
      </w:r>
      <w:r w:rsidRPr="00F06AEF">
        <w:rPr>
          <w:rFonts w:ascii="Arial" w:hAnsi="Arial"/>
        </w:rPr>
        <w:tab/>
      </w:r>
      <w:r w:rsidRPr="00767F88">
        <w:rPr>
          <w:rFonts w:ascii="Book Antiqua" w:hAnsi="Book Antiqua"/>
          <w:sz w:val="22"/>
          <w:szCs w:val="22"/>
        </w:rPr>
        <w:tab/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452875">
        <w:rPr>
          <w:rFonts w:ascii="Book Antiqua" w:hAnsi="Book Antiqua"/>
          <w:b/>
          <w:sz w:val="22"/>
          <w:szCs w:val="22"/>
        </w:rPr>
        <w:t>Plummer CE.</w:t>
      </w:r>
      <w:r>
        <w:rPr>
          <w:rFonts w:ascii="Book Antiqua" w:hAnsi="Book Antiqua"/>
          <w:sz w:val="22"/>
          <w:szCs w:val="22"/>
        </w:rPr>
        <w:t xml:space="preserve"> Infectious ocular disease. In: </w:t>
      </w:r>
      <w:r w:rsidRPr="00452875">
        <w:rPr>
          <w:rFonts w:ascii="Book Antiqua" w:hAnsi="Book Antiqua"/>
          <w:i/>
          <w:sz w:val="22"/>
          <w:szCs w:val="22"/>
        </w:rPr>
        <w:t>Smith’s Large Animal Internal Medicine</w:t>
      </w:r>
      <w:r>
        <w:rPr>
          <w:rFonts w:ascii="Book Antiqua" w:hAnsi="Book Antiqua"/>
          <w:sz w:val="22"/>
          <w:szCs w:val="22"/>
        </w:rPr>
        <w:t>. St. Louis, MO: Elsevier Mosby. 2015: 1161-1171.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BA3560" w:rsidRPr="00767F88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A7342A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Colitz CMH, </w:t>
      </w:r>
      <w:proofErr w:type="spellStart"/>
      <w:r>
        <w:rPr>
          <w:rFonts w:ascii="Book Antiqua" w:hAnsi="Book Antiqua"/>
          <w:sz w:val="22"/>
          <w:szCs w:val="22"/>
        </w:rPr>
        <w:t>Kuonen</w:t>
      </w:r>
      <w:proofErr w:type="spellEnd"/>
      <w:r>
        <w:rPr>
          <w:rFonts w:ascii="Book Antiqua" w:hAnsi="Book Antiqua"/>
          <w:sz w:val="22"/>
          <w:szCs w:val="22"/>
        </w:rPr>
        <w:t xml:space="preserve"> V. Ocular infections. In: </w:t>
      </w:r>
      <w:proofErr w:type="spellStart"/>
      <w:r>
        <w:rPr>
          <w:rFonts w:ascii="Book Antiqua" w:hAnsi="Book Antiqua"/>
          <w:sz w:val="22"/>
          <w:szCs w:val="22"/>
        </w:rPr>
        <w:t>Sellon</w:t>
      </w:r>
      <w:proofErr w:type="spellEnd"/>
      <w:r>
        <w:rPr>
          <w:rFonts w:ascii="Book Antiqua" w:hAnsi="Book Antiqua"/>
          <w:sz w:val="22"/>
          <w:szCs w:val="22"/>
        </w:rPr>
        <w:t xml:space="preserve"> D and Long M, eds. </w:t>
      </w:r>
      <w:r w:rsidRPr="00B62C72">
        <w:rPr>
          <w:rFonts w:ascii="Book Antiqua" w:hAnsi="Book Antiqua"/>
          <w:i/>
          <w:sz w:val="22"/>
          <w:szCs w:val="22"/>
        </w:rPr>
        <w:t>Equine Infectious Disease</w:t>
      </w:r>
      <w:r>
        <w:rPr>
          <w:rFonts w:ascii="Book Antiqua" w:hAnsi="Book Antiqua"/>
          <w:i/>
          <w:sz w:val="22"/>
          <w:szCs w:val="22"/>
        </w:rPr>
        <w:t>, 2</w:t>
      </w:r>
      <w:r w:rsidRPr="00FB5D66">
        <w:rPr>
          <w:rFonts w:ascii="Book Antiqua" w:hAnsi="Book Antiqua"/>
          <w:i/>
          <w:sz w:val="22"/>
          <w:szCs w:val="22"/>
          <w:vertAlign w:val="superscript"/>
        </w:rPr>
        <w:t>nd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>. St. Louis, MO: Elsevier Saunders. 2014: 109-118.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897B2A">
        <w:rPr>
          <w:rFonts w:ascii="Book Antiqua" w:hAnsi="Book Antiqua"/>
          <w:b/>
          <w:sz w:val="22"/>
          <w:szCs w:val="22"/>
        </w:rPr>
        <w:t>Plummer CE.</w:t>
      </w:r>
      <w:r w:rsidRPr="00B338B3">
        <w:rPr>
          <w:rFonts w:ascii="Book Antiqua" w:hAnsi="Book Antiqua"/>
          <w:sz w:val="22"/>
          <w:szCs w:val="22"/>
        </w:rPr>
        <w:t xml:space="preserve"> Eyelid and periorbital surgery. In: Langley S, ed. </w:t>
      </w:r>
      <w:r w:rsidRPr="00897B2A">
        <w:rPr>
          <w:rFonts w:ascii="Book Antiqua" w:hAnsi="Book Antiqua"/>
          <w:i/>
          <w:sz w:val="22"/>
          <w:szCs w:val="22"/>
        </w:rPr>
        <w:t>Feline Surgery.</w:t>
      </w:r>
      <w:r w:rsidRPr="00B338B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London: Elsevier Saunders. 2014: 691-706.</w:t>
      </w:r>
    </w:p>
    <w:p w:rsidR="00BA3560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b/>
          <w:sz w:val="22"/>
          <w:szCs w:val="22"/>
        </w:rPr>
      </w:pPr>
    </w:p>
    <w:p w:rsidR="00BA3560" w:rsidRPr="004C7031" w:rsidRDefault="00BA3560" w:rsidP="00BA3560">
      <w:pPr>
        <w:tabs>
          <w:tab w:val="left" w:pos="0"/>
          <w:tab w:val="left" w:pos="432"/>
          <w:tab w:val="left" w:pos="864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 w:rsidRPr="00452875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Regnier</w:t>
      </w:r>
      <w:proofErr w:type="spellEnd"/>
      <w:r>
        <w:rPr>
          <w:rFonts w:ascii="Book Antiqua" w:hAnsi="Book Antiqua"/>
          <w:sz w:val="22"/>
          <w:szCs w:val="22"/>
        </w:rPr>
        <w:t xml:space="preserve"> A,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KN. The canine </w:t>
      </w:r>
      <w:proofErr w:type="spellStart"/>
      <w:r>
        <w:rPr>
          <w:rFonts w:ascii="Book Antiqua" w:hAnsi="Book Antiqua"/>
          <w:sz w:val="22"/>
          <w:szCs w:val="22"/>
        </w:rPr>
        <w:t>glaucomas</w:t>
      </w:r>
      <w:proofErr w:type="spellEnd"/>
      <w:r>
        <w:rPr>
          <w:rFonts w:ascii="Book Antiqua" w:hAnsi="Book Antiqua"/>
          <w:sz w:val="22"/>
          <w:szCs w:val="22"/>
        </w:rPr>
        <w:t xml:space="preserve">. In: </w:t>
      </w:r>
      <w:proofErr w:type="spellStart"/>
      <w:r>
        <w:rPr>
          <w:rFonts w:ascii="Book Antiqua" w:hAnsi="Book Antiqua"/>
          <w:sz w:val="22"/>
          <w:szCs w:val="22"/>
        </w:rPr>
        <w:t>Gelatt</w:t>
      </w:r>
      <w:proofErr w:type="spellEnd"/>
      <w:r>
        <w:rPr>
          <w:rFonts w:ascii="Book Antiqua" w:hAnsi="Book Antiqua"/>
          <w:sz w:val="22"/>
          <w:szCs w:val="22"/>
        </w:rPr>
        <w:t xml:space="preserve"> KN, ed. </w:t>
      </w:r>
      <w:r w:rsidRPr="00452875">
        <w:rPr>
          <w:rFonts w:ascii="Book Antiqua" w:hAnsi="Book Antiqua"/>
          <w:i/>
          <w:sz w:val="22"/>
          <w:szCs w:val="22"/>
        </w:rPr>
        <w:t>Veterinary Ophthalmology</w:t>
      </w:r>
      <w:r>
        <w:rPr>
          <w:rFonts w:ascii="Book Antiqua" w:hAnsi="Book Antiqua"/>
          <w:i/>
          <w:sz w:val="22"/>
          <w:szCs w:val="22"/>
        </w:rPr>
        <w:t>, 5</w:t>
      </w:r>
      <w:r w:rsidRPr="00452875">
        <w:rPr>
          <w:rFonts w:ascii="Book Antiqua" w:hAnsi="Book Antiqua"/>
          <w:i/>
          <w:sz w:val="22"/>
          <w:szCs w:val="22"/>
          <w:vertAlign w:val="superscript"/>
        </w:rPr>
        <w:t>th</w:t>
      </w:r>
      <w:r>
        <w:rPr>
          <w:rFonts w:ascii="Book Antiqua" w:hAnsi="Book Antiqua"/>
          <w:i/>
          <w:sz w:val="22"/>
          <w:szCs w:val="22"/>
        </w:rPr>
        <w:t xml:space="preserve"> ed</w:t>
      </w:r>
      <w:r>
        <w:rPr>
          <w:rFonts w:ascii="Book Antiqua" w:hAnsi="Book Antiqua"/>
          <w:sz w:val="22"/>
          <w:szCs w:val="22"/>
        </w:rPr>
        <w:t>. Ames, IA: Wiley-Blackwell. 2013: 1050-1145.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Pr="009316B8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605BD">
        <w:rPr>
          <w:rFonts w:ascii="Book Antiqua" w:eastAsia="@PMingLiU" w:hAnsi="Book Antiqua" w:cs="Book Antiqua"/>
          <w:b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Glaucoma. In: Cote E, ed. </w:t>
      </w:r>
      <w:r w:rsidRPr="009316B8">
        <w:rPr>
          <w:rFonts w:ascii="Book Antiqua" w:eastAsia="@PMingLiU" w:hAnsi="Book Antiqua" w:cs="Book Antiqua"/>
          <w:i/>
          <w:sz w:val="22"/>
          <w:szCs w:val="22"/>
        </w:rPr>
        <w:t>Clinical Veterinary Advisor, 2</w:t>
      </w:r>
      <w:r w:rsidRPr="009316B8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 w:rsidRPr="009316B8">
        <w:rPr>
          <w:rFonts w:ascii="Book Antiqua" w:eastAsia="@PMingLiU" w:hAnsi="Book Antiqua" w:cs="Book Antiqua"/>
          <w:i/>
          <w:sz w:val="22"/>
          <w:szCs w:val="22"/>
        </w:rPr>
        <w:t xml:space="preserve"> ed</w:t>
      </w:r>
      <w:r>
        <w:rPr>
          <w:rFonts w:ascii="Book Antiqua" w:eastAsia="@PMingLiU" w:hAnsi="Book Antiqua" w:cs="Book Antiqua"/>
          <w:sz w:val="22"/>
          <w:szCs w:val="22"/>
        </w:rPr>
        <w:t>. St. Louis, MO: Elsevier Mosby. 2011: 448-450.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BA3560" w:rsidRPr="0053103A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proofErr w:type="spellStart"/>
      <w:r w:rsidRPr="009316B8"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 w:rsidRPr="009316B8">
        <w:rPr>
          <w:rFonts w:ascii="Book Antiqua" w:eastAsia="@PMingLiU" w:hAnsi="Book Antiqua" w:cs="Book Antiqua"/>
          <w:sz w:val="22"/>
          <w:szCs w:val="22"/>
        </w:rPr>
        <w:t xml:space="preserve"> KN, </w:t>
      </w:r>
      <w:r w:rsidRPr="009316B8">
        <w:rPr>
          <w:rFonts w:ascii="Book Antiqua" w:eastAsia="@PMingLiU" w:hAnsi="Book Antiqua" w:cs="Book Antiqua"/>
          <w:b/>
          <w:sz w:val="22"/>
          <w:szCs w:val="22"/>
        </w:rPr>
        <w:t>Plummer CE</w:t>
      </w:r>
      <w:r w:rsidRPr="009316B8">
        <w:rPr>
          <w:rFonts w:ascii="Book Antiqua" w:eastAsia="@PMingLiU" w:hAnsi="Book Antiqua" w:cs="Book Antiqua"/>
          <w:sz w:val="22"/>
          <w:szCs w:val="22"/>
        </w:rPr>
        <w:t xml:space="preserve">, </w:t>
      </w:r>
      <w:proofErr w:type="spellStart"/>
      <w:r w:rsidRPr="009316B8">
        <w:rPr>
          <w:rFonts w:ascii="Book Antiqua" w:eastAsia="@PMingLiU" w:hAnsi="Book Antiqua" w:cs="Book Antiqua"/>
          <w:sz w:val="22"/>
          <w:szCs w:val="22"/>
        </w:rPr>
        <w:t>Esson</w:t>
      </w:r>
      <w:proofErr w:type="spellEnd"/>
      <w:r w:rsidRPr="009316B8">
        <w:rPr>
          <w:rFonts w:ascii="Book Antiqua" w:eastAsia="@PMingLiU" w:hAnsi="Book Antiqua" w:cs="Book Antiqua"/>
          <w:sz w:val="22"/>
          <w:szCs w:val="22"/>
        </w:rPr>
        <w:t xml:space="preserve"> DW. </w:t>
      </w:r>
      <w:r w:rsidRPr="0053103A">
        <w:rPr>
          <w:rFonts w:ascii="Book Antiqua" w:eastAsia="@PMingLiU" w:hAnsi="Book Antiqua" w:cs="Book Antiqua"/>
          <w:sz w:val="22"/>
          <w:szCs w:val="22"/>
        </w:rPr>
        <w:t xml:space="preserve">Surgical procedures for the </w:t>
      </w:r>
      <w:proofErr w:type="spellStart"/>
      <w:r w:rsidRPr="0053103A">
        <w:rPr>
          <w:rFonts w:ascii="Book Antiqua" w:eastAsia="@PMingLiU" w:hAnsi="Book Antiqua" w:cs="Book Antiqua"/>
          <w:sz w:val="22"/>
          <w:szCs w:val="22"/>
        </w:rPr>
        <w:t>glaucomas</w:t>
      </w:r>
      <w:proofErr w:type="spellEnd"/>
      <w:r w:rsidRPr="0053103A">
        <w:rPr>
          <w:rFonts w:ascii="Book Antiqua" w:eastAsia="@PMingLiU" w:hAnsi="Book Antiqua" w:cs="Book Antiqua"/>
          <w:sz w:val="22"/>
          <w:szCs w:val="22"/>
        </w:rPr>
        <w:t xml:space="preserve">. </w:t>
      </w:r>
      <w:r>
        <w:rPr>
          <w:rFonts w:ascii="Book Antiqua" w:eastAsia="@PMingLiU" w:hAnsi="Book Antiqua" w:cs="Book Antiqua"/>
          <w:sz w:val="22"/>
          <w:szCs w:val="22"/>
        </w:rPr>
        <w:t xml:space="preserve">In: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KN, ed. </w:t>
      </w:r>
      <w:r w:rsidRPr="0053103A">
        <w:rPr>
          <w:rFonts w:ascii="Book Antiqua" w:eastAsia="@PMingLiU" w:hAnsi="Book Antiqua" w:cs="Book Antiqua"/>
          <w:i/>
          <w:sz w:val="22"/>
          <w:szCs w:val="22"/>
        </w:rPr>
        <w:t>Veterinary Ophthalmic Surgery</w:t>
      </w:r>
      <w:r>
        <w:rPr>
          <w:rFonts w:ascii="Book Antiqua" w:eastAsia="@PMingLiU" w:hAnsi="Book Antiqua" w:cs="Book Antiqua"/>
          <w:sz w:val="22"/>
          <w:szCs w:val="22"/>
        </w:rPr>
        <w:t>. Elsevier Saunders. 2011: 263-304.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b/>
          <w:sz w:val="22"/>
          <w:szCs w:val="22"/>
        </w:rPr>
        <w:t>Plummer CE,</w:t>
      </w:r>
      <w:r>
        <w:rPr>
          <w:rFonts w:ascii="Book Antiqua" w:eastAsia="@PMingLiU" w:hAnsi="Book Antiqua" w:cs="Book Antiqua"/>
          <w:sz w:val="22"/>
          <w:szCs w:val="22"/>
        </w:rPr>
        <w:t xml:space="preserve"> Brooks DE. Ophthalmic disorders of the foal. In: McKinnon AO, Squire EL,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Vaala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WE, Varner DD, eds. </w:t>
      </w:r>
      <w:r w:rsidRPr="00751475">
        <w:rPr>
          <w:rFonts w:ascii="Book Antiqua" w:eastAsia="@PMingLiU" w:hAnsi="Book Antiqua" w:cs="Book Antiqua"/>
          <w:i/>
          <w:sz w:val="22"/>
          <w:szCs w:val="22"/>
        </w:rPr>
        <w:t>Equine Reproduction</w:t>
      </w:r>
      <w:r>
        <w:rPr>
          <w:rFonts w:ascii="Book Antiqua" w:eastAsia="@PMingLiU" w:hAnsi="Book Antiqua" w:cs="Book Antiqua"/>
          <w:i/>
          <w:sz w:val="22"/>
          <w:szCs w:val="22"/>
        </w:rPr>
        <w:t>, 2</w:t>
      </w:r>
      <w:r w:rsidRPr="008B7A15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 ed</w:t>
      </w:r>
      <w:r>
        <w:rPr>
          <w:rFonts w:ascii="Book Antiqua" w:eastAsia="@PMingLiU" w:hAnsi="Book Antiqua" w:cs="Book Antiqua"/>
          <w:sz w:val="22"/>
          <w:szCs w:val="22"/>
        </w:rPr>
        <w:t xml:space="preserve">. </w:t>
      </w:r>
      <w:r w:rsidRPr="00751475">
        <w:rPr>
          <w:rFonts w:ascii="Book Antiqua" w:eastAsia="@PMingLiU" w:hAnsi="Book Antiqua" w:cs="Book Antiqua"/>
          <w:sz w:val="22"/>
          <w:szCs w:val="22"/>
        </w:rPr>
        <w:t xml:space="preserve">Ames, IA: Wiley-Blackwell. </w:t>
      </w:r>
      <w:r>
        <w:rPr>
          <w:rFonts w:ascii="Book Antiqua" w:eastAsia="@PMingLiU" w:hAnsi="Book Antiqua" w:cs="Book Antiqua"/>
          <w:sz w:val="22"/>
          <w:szCs w:val="22"/>
        </w:rPr>
        <w:t>2011: 535-552.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BA3560" w:rsidRPr="00527D33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Tsujita H, </w:t>
      </w:r>
      <w:r w:rsidRPr="00527D33">
        <w:rPr>
          <w:rFonts w:ascii="Book Antiqua" w:eastAsia="@PMingLiU" w:hAnsi="Book Antiqua" w:cs="Book Antiqua"/>
          <w:b/>
          <w:sz w:val="22"/>
          <w:szCs w:val="22"/>
        </w:rPr>
        <w:t>Plummer CE.</w:t>
      </w:r>
      <w:r>
        <w:rPr>
          <w:rFonts w:ascii="Book Antiqua" w:eastAsia="@PMingLiU" w:hAnsi="Book Antiqua" w:cs="Book Antiqua"/>
          <w:sz w:val="22"/>
          <w:szCs w:val="22"/>
        </w:rPr>
        <w:t xml:space="preserve"> Bovine ocular squamous cell carcinoma. In: </w:t>
      </w:r>
      <w:r w:rsidRPr="00527D33">
        <w:rPr>
          <w:rFonts w:ascii="Book Antiqua" w:eastAsia="@PMingLiU" w:hAnsi="Book Antiqua" w:cs="Book Antiqua"/>
          <w:i/>
          <w:sz w:val="22"/>
          <w:szCs w:val="22"/>
        </w:rPr>
        <w:t>Veterinary Clinics of North America</w:t>
      </w:r>
      <w:r w:rsidRPr="00F5234B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i/>
          <w:sz w:val="22"/>
          <w:szCs w:val="22"/>
        </w:rPr>
        <w:t>Food Animal</w:t>
      </w:r>
      <w:r>
        <w:rPr>
          <w:rFonts w:ascii="Book Antiqua" w:eastAsia="@PMingLiU" w:hAnsi="Book Antiqua" w:cs="Book Antiqua"/>
          <w:sz w:val="22"/>
          <w:szCs w:val="22"/>
        </w:rPr>
        <w:t xml:space="preserve"> 2010: 26 (3): 511-529.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Pr="00A6227B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83BFA">
        <w:rPr>
          <w:rFonts w:ascii="Book Antiqua" w:eastAsia="@PMingLiU" w:hAnsi="Book Antiqua" w:cs="Book Antiqua"/>
          <w:b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Equine conjunctival diseases. In: Lavoie JP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Hinchoff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KW, eds. </w:t>
      </w:r>
      <w:r w:rsidRPr="00751475">
        <w:rPr>
          <w:rFonts w:ascii="Book Antiqua" w:eastAsia="@PMingLiU" w:hAnsi="Book Antiqua" w:cs="Book Antiqua"/>
          <w:i/>
          <w:sz w:val="22"/>
          <w:szCs w:val="22"/>
        </w:rPr>
        <w:t xml:space="preserve">Blackwell’s </w:t>
      </w:r>
      <w:r w:rsidRPr="00A6227B">
        <w:rPr>
          <w:rFonts w:ascii="Book Antiqua" w:eastAsia="@PMingLiU" w:hAnsi="Book Antiqua" w:cs="Book Antiqua"/>
          <w:i/>
          <w:sz w:val="22"/>
          <w:szCs w:val="22"/>
        </w:rPr>
        <w:t>Fi</w:t>
      </w:r>
      <w:r>
        <w:rPr>
          <w:rFonts w:ascii="Book Antiqua" w:eastAsia="@PMingLiU" w:hAnsi="Book Antiqua" w:cs="Book Antiqua"/>
          <w:i/>
          <w:sz w:val="22"/>
          <w:szCs w:val="22"/>
        </w:rPr>
        <w:t>ve-Minute Veterinary Consult: Equine, 2</w:t>
      </w:r>
      <w:r w:rsidRPr="00751475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 ed. </w:t>
      </w:r>
      <w:r w:rsidRPr="00751475">
        <w:rPr>
          <w:rFonts w:ascii="Book Antiqua" w:eastAsia="@PMingLiU" w:hAnsi="Book Antiqua" w:cs="Book Antiqua"/>
          <w:sz w:val="22"/>
          <w:szCs w:val="22"/>
        </w:rPr>
        <w:t>Ames, IA: Wiley-Blackwell. 2008</w:t>
      </w:r>
      <w:r>
        <w:rPr>
          <w:rFonts w:ascii="Book Antiqua" w:eastAsia="@PMingLiU" w:hAnsi="Book Antiqua" w:cs="Book Antiqua"/>
          <w:sz w:val="22"/>
          <w:szCs w:val="22"/>
        </w:rPr>
        <w:t>: 202-203.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83BFA">
        <w:rPr>
          <w:rFonts w:ascii="Book Antiqua" w:eastAsia="@PMingLiU" w:hAnsi="Book Antiqua" w:cs="Book Antiqua"/>
          <w:b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Dacryocystitis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. In: Lavoie JP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Hinchoff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KW, eds. </w:t>
      </w:r>
      <w:r w:rsidRPr="00751475">
        <w:rPr>
          <w:rFonts w:ascii="Book Antiqua" w:eastAsia="@PMingLiU" w:hAnsi="Book Antiqua" w:cs="Book Antiqua"/>
          <w:i/>
          <w:sz w:val="22"/>
          <w:szCs w:val="22"/>
        </w:rPr>
        <w:t xml:space="preserve">Blackwell’s </w:t>
      </w:r>
      <w:r w:rsidRPr="00A6227B">
        <w:rPr>
          <w:rFonts w:ascii="Book Antiqua" w:eastAsia="@PMingLiU" w:hAnsi="Book Antiqua" w:cs="Book Antiqua"/>
          <w:i/>
          <w:sz w:val="22"/>
          <w:szCs w:val="22"/>
        </w:rPr>
        <w:t>Fi</w:t>
      </w:r>
      <w:r>
        <w:rPr>
          <w:rFonts w:ascii="Book Antiqua" w:eastAsia="@PMingLiU" w:hAnsi="Book Antiqua" w:cs="Book Antiqua"/>
          <w:i/>
          <w:sz w:val="22"/>
          <w:szCs w:val="22"/>
        </w:rPr>
        <w:t>ve-Minute Veterinary Consult: Equine, 2</w:t>
      </w:r>
      <w:r w:rsidRPr="00751475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 ed. </w:t>
      </w:r>
      <w:r w:rsidRPr="00751475">
        <w:rPr>
          <w:rFonts w:ascii="Book Antiqua" w:eastAsia="@PMingLiU" w:hAnsi="Book Antiqua" w:cs="Book Antiqua"/>
          <w:sz w:val="22"/>
          <w:szCs w:val="22"/>
        </w:rPr>
        <w:t>Ames, IA: Wiley-Blackwell. 2008</w:t>
      </w:r>
      <w:r>
        <w:rPr>
          <w:rFonts w:ascii="Book Antiqua" w:eastAsia="@PMingLiU" w:hAnsi="Book Antiqua" w:cs="Book Antiqua"/>
          <w:sz w:val="22"/>
          <w:szCs w:val="22"/>
        </w:rPr>
        <w:t>: 222-223.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83BFA">
        <w:rPr>
          <w:rFonts w:ascii="Book Antiqua" w:eastAsia="@PMingLiU" w:hAnsi="Book Antiqua" w:cs="Book Antiqua"/>
          <w:b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Equine calcific band keratopathy. In: Lavoie JP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Hinchoff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KW, eds. </w:t>
      </w:r>
      <w:r w:rsidRPr="00751475">
        <w:rPr>
          <w:rFonts w:ascii="Book Antiqua" w:eastAsia="@PMingLiU" w:hAnsi="Book Antiqua" w:cs="Book Antiqua"/>
          <w:i/>
          <w:sz w:val="22"/>
          <w:szCs w:val="22"/>
        </w:rPr>
        <w:t xml:space="preserve">Blackwell’s </w:t>
      </w:r>
      <w:r w:rsidRPr="00A6227B">
        <w:rPr>
          <w:rFonts w:ascii="Book Antiqua" w:eastAsia="@PMingLiU" w:hAnsi="Book Antiqua" w:cs="Book Antiqua"/>
          <w:i/>
          <w:sz w:val="22"/>
          <w:szCs w:val="22"/>
        </w:rPr>
        <w:t>Fi</w:t>
      </w:r>
      <w:r>
        <w:rPr>
          <w:rFonts w:ascii="Book Antiqua" w:eastAsia="@PMingLiU" w:hAnsi="Book Antiqua" w:cs="Book Antiqua"/>
          <w:i/>
          <w:sz w:val="22"/>
          <w:szCs w:val="22"/>
        </w:rPr>
        <w:t>ve-Minute Veterinary Consult: Equine, 2</w:t>
      </w:r>
      <w:r w:rsidRPr="00751475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 ed. </w:t>
      </w:r>
      <w:r w:rsidRPr="00751475">
        <w:rPr>
          <w:rFonts w:ascii="Book Antiqua" w:eastAsia="@PMingLiU" w:hAnsi="Book Antiqua" w:cs="Book Antiqua"/>
          <w:sz w:val="22"/>
          <w:szCs w:val="22"/>
        </w:rPr>
        <w:t>Ames, IA: Wiley-Blackwell. 2008</w:t>
      </w:r>
      <w:r>
        <w:rPr>
          <w:rFonts w:ascii="Book Antiqua" w:eastAsia="@PMingLiU" w:hAnsi="Book Antiqua" w:cs="Book Antiqua"/>
          <w:sz w:val="22"/>
          <w:szCs w:val="22"/>
        </w:rPr>
        <w:t>: 149.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83BFA">
        <w:rPr>
          <w:rFonts w:ascii="Book Antiqua" w:eastAsia="@PMingLiU" w:hAnsi="Book Antiqua" w:cs="Book Antiqua"/>
          <w:b/>
          <w:sz w:val="22"/>
          <w:szCs w:val="22"/>
        </w:rPr>
        <w:lastRenderedPageBreak/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Equine eosinophilic keratitis. In: Lavoie JP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Hinchoff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KW, eds. </w:t>
      </w:r>
      <w:r w:rsidRPr="00751475">
        <w:rPr>
          <w:rFonts w:ascii="Book Antiqua" w:eastAsia="@PMingLiU" w:hAnsi="Book Antiqua" w:cs="Book Antiqua"/>
          <w:i/>
          <w:sz w:val="22"/>
          <w:szCs w:val="22"/>
        </w:rPr>
        <w:t xml:space="preserve">Blackwell’s </w:t>
      </w:r>
      <w:r w:rsidRPr="00A6227B">
        <w:rPr>
          <w:rFonts w:ascii="Book Antiqua" w:eastAsia="@PMingLiU" w:hAnsi="Book Antiqua" w:cs="Book Antiqua"/>
          <w:i/>
          <w:sz w:val="22"/>
          <w:szCs w:val="22"/>
        </w:rPr>
        <w:t>Fi</w:t>
      </w:r>
      <w:r>
        <w:rPr>
          <w:rFonts w:ascii="Book Antiqua" w:eastAsia="@PMingLiU" w:hAnsi="Book Antiqua" w:cs="Book Antiqua"/>
          <w:i/>
          <w:sz w:val="22"/>
          <w:szCs w:val="22"/>
        </w:rPr>
        <w:t>ve-Minute Veterinary Consult: Equine, 2</w:t>
      </w:r>
      <w:r w:rsidRPr="00751475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 ed. </w:t>
      </w:r>
      <w:r w:rsidRPr="00751475">
        <w:rPr>
          <w:rFonts w:ascii="Book Antiqua" w:eastAsia="@PMingLiU" w:hAnsi="Book Antiqua" w:cs="Book Antiqua"/>
          <w:sz w:val="22"/>
          <w:szCs w:val="22"/>
        </w:rPr>
        <w:t>Ames, IA: Wiley-Blackwell. 2008</w:t>
      </w:r>
      <w:r>
        <w:rPr>
          <w:rFonts w:ascii="Book Antiqua" w:eastAsia="@PMingLiU" w:hAnsi="Book Antiqua" w:cs="Book Antiqua"/>
          <w:sz w:val="22"/>
          <w:szCs w:val="22"/>
        </w:rPr>
        <w:t>: 285.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83BFA">
        <w:rPr>
          <w:rFonts w:ascii="Book Antiqua" w:eastAsia="@PMingLiU" w:hAnsi="Book Antiqua" w:cs="Book Antiqua"/>
          <w:b/>
          <w:sz w:val="22"/>
          <w:szCs w:val="22"/>
        </w:rPr>
        <w:t>Plummer CE.</w:t>
      </w:r>
      <w:r>
        <w:rPr>
          <w:rFonts w:ascii="Book Antiqua" w:eastAsia="@PMingLiU" w:hAnsi="Book Antiqua" w:cs="Book Antiqua"/>
          <w:sz w:val="22"/>
          <w:szCs w:val="22"/>
        </w:rPr>
        <w:t xml:space="preserve"> Equine ocular/adnexal squamous cell carcinoma. In: Lavoie JP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Hinchoff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KW, eds. </w:t>
      </w:r>
      <w:r w:rsidRPr="00751475">
        <w:rPr>
          <w:rFonts w:ascii="Book Antiqua" w:eastAsia="@PMingLiU" w:hAnsi="Book Antiqua" w:cs="Book Antiqua"/>
          <w:i/>
          <w:sz w:val="22"/>
          <w:szCs w:val="22"/>
        </w:rPr>
        <w:t xml:space="preserve">Blackwell’s </w:t>
      </w:r>
      <w:r w:rsidRPr="00A6227B">
        <w:rPr>
          <w:rFonts w:ascii="Book Antiqua" w:eastAsia="@PMingLiU" w:hAnsi="Book Antiqua" w:cs="Book Antiqua"/>
          <w:i/>
          <w:sz w:val="22"/>
          <w:szCs w:val="22"/>
        </w:rPr>
        <w:t>Fi</w:t>
      </w:r>
      <w:r>
        <w:rPr>
          <w:rFonts w:ascii="Book Antiqua" w:eastAsia="@PMingLiU" w:hAnsi="Book Antiqua" w:cs="Book Antiqua"/>
          <w:i/>
          <w:sz w:val="22"/>
          <w:szCs w:val="22"/>
        </w:rPr>
        <w:t>ve-Minute Veterinary Consult: Equine, 2</w:t>
      </w:r>
      <w:r w:rsidRPr="00751475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 ed. </w:t>
      </w:r>
      <w:r w:rsidRPr="00751475">
        <w:rPr>
          <w:rFonts w:ascii="Book Antiqua" w:eastAsia="@PMingLiU" w:hAnsi="Book Antiqua" w:cs="Book Antiqua"/>
          <w:sz w:val="22"/>
          <w:szCs w:val="22"/>
        </w:rPr>
        <w:t>Ames, IA: Wiley-Blackwell. 2008</w:t>
      </w:r>
      <w:r>
        <w:rPr>
          <w:rFonts w:ascii="Book Antiqua" w:eastAsia="@PMingLiU" w:hAnsi="Book Antiqua" w:cs="Book Antiqua"/>
          <w:sz w:val="22"/>
          <w:szCs w:val="22"/>
        </w:rPr>
        <w:t>: 526-527.</w:t>
      </w:r>
    </w:p>
    <w:p w:rsidR="00BA3560" w:rsidRDefault="00BA3560" w:rsidP="00BA3560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83BFA">
        <w:rPr>
          <w:rFonts w:ascii="Book Antiqua" w:eastAsia="@PMingLiU" w:hAnsi="Book Antiqua" w:cs="Book Antiqua"/>
          <w:b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. Equine periocular sarcoid. In: Lavoie JP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Hinchoff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KW, eds. </w:t>
      </w:r>
      <w:r w:rsidRPr="00751475">
        <w:rPr>
          <w:rFonts w:ascii="Book Antiqua" w:eastAsia="@PMingLiU" w:hAnsi="Book Antiqua" w:cs="Book Antiqua"/>
          <w:i/>
          <w:sz w:val="22"/>
          <w:szCs w:val="22"/>
        </w:rPr>
        <w:t xml:space="preserve">Blackwell’s </w:t>
      </w:r>
      <w:r w:rsidRPr="00A6227B">
        <w:rPr>
          <w:rFonts w:ascii="Book Antiqua" w:eastAsia="@PMingLiU" w:hAnsi="Book Antiqua" w:cs="Book Antiqua"/>
          <w:i/>
          <w:sz w:val="22"/>
          <w:szCs w:val="22"/>
        </w:rPr>
        <w:t>Fi</w:t>
      </w:r>
      <w:r>
        <w:rPr>
          <w:rFonts w:ascii="Book Antiqua" w:eastAsia="@PMingLiU" w:hAnsi="Book Antiqua" w:cs="Book Antiqua"/>
          <w:i/>
          <w:sz w:val="22"/>
          <w:szCs w:val="22"/>
        </w:rPr>
        <w:t>ve-Minute Veterinary Consult: Equine, 2</w:t>
      </w:r>
      <w:r w:rsidRPr="00751475">
        <w:rPr>
          <w:rFonts w:ascii="Book Antiqua" w:eastAsia="@PMingLiU" w:hAnsi="Book Antiqua" w:cs="Book Antiqua"/>
          <w:i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 ed. </w:t>
      </w:r>
      <w:r w:rsidRPr="00751475">
        <w:rPr>
          <w:rFonts w:ascii="Book Antiqua" w:eastAsia="@PMingLiU" w:hAnsi="Book Antiqua" w:cs="Book Antiqua"/>
          <w:sz w:val="22"/>
          <w:szCs w:val="22"/>
        </w:rPr>
        <w:t>Ames, IA: Wiley-Blackwell. 2008</w:t>
      </w:r>
      <w:r>
        <w:rPr>
          <w:rFonts w:ascii="Book Antiqua" w:eastAsia="@PMingLiU" w:hAnsi="Book Antiqua" w:cs="Book Antiqua"/>
          <w:sz w:val="22"/>
          <w:szCs w:val="22"/>
        </w:rPr>
        <w:t>:</w:t>
      </w:r>
      <w:r w:rsidRPr="00751475">
        <w:rPr>
          <w:rFonts w:ascii="Book Antiqua" w:eastAsia="@PMingLiU" w:hAnsi="Book Antiqua" w:cs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578-579.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 w:rsidRPr="005C2DB5">
        <w:rPr>
          <w:rFonts w:ascii="Book Antiqua" w:eastAsia="@PMingLiU" w:hAnsi="Book Antiqua" w:cs="Book Antiqua"/>
          <w:sz w:val="22"/>
          <w:szCs w:val="22"/>
        </w:rPr>
        <w:t>Ollivier FJ,</w:t>
      </w:r>
      <w:r>
        <w:rPr>
          <w:rFonts w:ascii="Book Antiqua" w:eastAsia="@PMingLiU" w:hAnsi="Book Antiqua" w:cs="Book Antiqua"/>
          <w:b/>
          <w:sz w:val="22"/>
          <w:szCs w:val="22"/>
        </w:rPr>
        <w:t xml:space="preserve"> Plummer CE, </w:t>
      </w:r>
      <w:r w:rsidRPr="005C2DB5">
        <w:rPr>
          <w:rFonts w:ascii="Book Antiqua" w:eastAsia="@PMingLiU" w:hAnsi="Book Antiqua" w:cs="Book Antiqua"/>
          <w:sz w:val="22"/>
          <w:szCs w:val="22"/>
        </w:rPr>
        <w:t>Barrie KP.</w:t>
      </w: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861401">
        <w:rPr>
          <w:rFonts w:ascii="Book Antiqua" w:eastAsia="@PMingLiU" w:hAnsi="Book Antiqua" w:cs="Book Antiqua"/>
          <w:sz w:val="22"/>
        </w:rPr>
        <w:t>O</w:t>
      </w:r>
      <w:r>
        <w:rPr>
          <w:rFonts w:ascii="Book Antiqua" w:eastAsia="@PMingLiU" w:hAnsi="Book Antiqua" w:cs="Book Antiqua"/>
          <w:sz w:val="22"/>
        </w:rPr>
        <w:t>phthalmic examination and diagnostics</w:t>
      </w:r>
      <w:r w:rsidRPr="00861401">
        <w:rPr>
          <w:rFonts w:ascii="Book Antiqua" w:eastAsia="@PMingLiU" w:hAnsi="Book Antiqua" w:cs="Book Antiqua"/>
          <w:sz w:val="22"/>
        </w:rPr>
        <w:t xml:space="preserve">. In: </w:t>
      </w:r>
      <w:proofErr w:type="spellStart"/>
      <w:r w:rsidRPr="00861401">
        <w:rPr>
          <w:rFonts w:ascii="Book Antiqua" w:eastAsia="@PMingLiU" w:hAnsi="Book Antiqua" w:cs="Book Antiqua"/>
          <w:sz w:val="22"/>
        </w:rPr>
        <w:t>Gelatt</w:t>
      </w:r>
      <w:proofErr w:type="spellEnd"/>
      <w:r w:rsidRPr="00861401">
        <w:rPr>
          <w:rFonts w:ascii="Book Antiqua" w:eastAsia="@PMingLiU" w:hAnsi="Book Antiqua" w:cs="Book Antiqua"/>
          <w:sz w:val="22"/>
        </w:rPr>
        <w:t xml:space="preserve"> KN, ed. </w:t>
      </w:r>
      <w:r w:rsidRPr="005C2DB5">
        <w:rPr>
          <w:rFonts w:ascii="Book Antiqua" w:eastAsia="@PMingLiU" w:hAnsi="Book Antiqua" w:cs="Book Antiqua"/>
          <w:i/>
          <w:sz w:val="22"/>
        </w:rPr>
        <w:t>Essentials of Veterinary Ophthalmology</w:t>
      </w:r>
      <w:r>
        <w:rPr>
          <w:rFonts w:ascii="Book Antiqua" w:eastAsia="@PMingLiU" w:hAnsi="Book Antiqua" w:cs="Book Antiqua"/>
          <w:sz w:val="22"/>
        </w:rPr>
        <w:t xml:space="preserve">, 2nd ed. </w:t>
      </w:r>
      <w:smartTag w:uri="urn:schemas-microsoft-com:office:smarttags" w:element="place">
        <w:smartTag w:uri="urn:schemas-microsoft-com:office:smarttags" w:element="place">
          <w:r>
            <w:rPr>
              <w:rFonts w:ascii="Book Antiqua" w:eastAsia="@PMingLiU" w:hAnsi="Book Antiqua" w:cs="Book Antiqua"/>
              <w:sz w:val="22"/>
            </w:rPr>
            <w:t>Ames</w:t>
          </w:r>
        </w:smartTag>
        <w:r>
          <w:rPr>
            <w:rFonts w:ascii="Book Antiqua" w:eastAsia="@PMingLiU" w:hAnsi="Book Antiqua" w:cs="Book Antiqua"/>
            <w:sz w:val="22"/>
          </w:rPr>
          <w:t xml:space="preserve">, </w:t>
        </w:r>
        <w:smartTag w:uri="urn:schemas-microsoft-com:office:smarttags" w:element="place">
          <w:r>
            <w:rPr>
              <w:rFonts w:ascii="Book Antiqua" w:eastAsia="@PMingLiU" w:hAnsi="Book Antiqua" w:cs="Book Antiqua"/>
              <w:sz w:val="22"/>
            </w:rPr>
            <w:t>IA</w:t>
          </w:r>
        </w:smartTag>
      </w:smartTag>
      <w:r>
        <w:rPr>
          <w:rFonts w:ascii="Book Antiqua" w:eastAsia="@PMingLiU" w:hAnsi="Book Antiqua" w:cs="Book Antiqua"/>
          <w:sz w:val="22"/>
        </w:rPr>
        <w:t>: Blackwell Publishing. 2008: 3-34</w:t>
      </w:r>
      <w:r w:rsidRPr="00861401">
        <w:rPr>
          <w:rFonts w:ascii="Book Antiqua" w:eastAsia="@PMingLiU" w:hAnsi="Book Antiqua" w:cs="Book Antiqua"/>
          <w:sz w:val="22"/>
        </w:rPr>
        <w:t>.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</w:p>
    <w:p w:rsidR="00BA3560" w:rsidRPr="00911F8C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Ollivier FJ, </w:t>
      </w:r>
      <w:r w:rsidRPr="00911F8C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, Barrie KP. Ophthalmic examination techniques. In: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KN, ed. </w:t>
      </w:r>
      <w:r w:rsidRPr="008D32FF">
        <w:rPr>
          <w:rFonts w:ascii="Book Antiqua" w:eastAsia="@PMingLiU" w:hAnsi="Book Antiqua" w:cs="Book Antiqua"/>
          <w:i/>
          <w:iCs/>
          <w:sz w:val="22"/>
          <w:szCs w:val="22"/>
        </w:rPr>
        <w:t>Veterinary Ophthalmology</w:t>
      </w:r>
      <w:r>
        <w:rPr>
          <w:rFonts w:ascii="Book Antiqua" w:eastAsia="@PMingLiU" w:hAnsi="Book Antiqua" w:cs="Book Antiqua"/>
          <w:sz w:val="22"/>
          <w:szCs w:val="22"/>
        </w:rPr>
        <w:t>, 4</w:t>
      </w:r>
      <w:r w:rsidRPr="00911F8C">
        <w:rPr>
          <w:rFonts w:ascii="Book Antiqua" w:eastAsia="@PMingLiU" w:hAnsi="Book Antiqua" w:cs="Book Antiqua"/>
          <w:sz w:val="22"/>
          <w:szCs w:val="22"/>
          <w:vertAlign w:val="superscript"/>
        </w:rPr>
        <w:t>th</w:t>
      </w:r>
      <w:r>
        <w:rPr>
          <w:rFonts w:ascii="Book Antiqua" w:eastAsia="@PMingLiU" w:hAnsi="Book Antiqua" w:cs="Book Antiqua"/>
          <w:sz w:val="22"/>
          <w:szCs w:val="22"/>
        </w:rPr>
        <w:t xml:space="preserve"> ed. Ames, IA: Blackwell Publishing 2007: 438-483.</w:t>
      </w:r>
    </w:p>
    <w:p w:rsidR="00BA3560" w:rsidRDefault="00BA3560" w:rsidP="00BA3560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C76845" w:rsidRDefault="00BA3560" w:rsidP="009408A8">
      <w:pPr>
        <w:rPr>
          <w:rFonts w:ascii="Book Antiqua" w:eastAsia="@PMingLiU" w:hAnsi="Book Antiqua" w:cs="Book Antiqua"/>
          <w:sz w:val="22"/>
          <w:szCs w:val="22"/>
        </w:rPr>
      </w:pPr>
      <w:r w:rsidRPr="00911F8C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 w:rsidRPr="005E1F4F">
        <w:rPr>
          <w:rFonts w:ascii="Book Antiqua" w:eastAsia="@PMingLiU" w:hAnsi="Book Antiqua" w:cs="Book Antiqua"/>
          <w:sz w:val="22"/>
          <w:szCs w:val="22"/>
        </w:rPr>
        <w:t>.</w:t>
      </w:r>
      <w:r>
        <w:rPr>
          <w:rFonts w:ascii="Book Antiqua" w:eastAsia="@PMingLiU" w:hAnsi="Book Antiqua" w:cs="Book Antiqua"/>
          <w:sz w:val="22"/>
          <w:szCs w:val="22"/>
        </w:rPr>
        <w:t xml:space="preserve"> Equine eyelid disease. </w:t>
      </w:r>
      <w:r w:rsidRPr="008D32FF">
        <w:rPr>
          <w:rFonts w:ascii="Book Antiqua" w:eastAsia="@PMingLiU" w:hAnsi="Book Antiqua" w:cs="Book Antiqua"/>
          <w:i/>
          <w:iCs/>
          <w:sz w:val="22"/>
          <w:szCs w:val="22"/>
        </w:rPr>
        <w:t xml:space="preserve">Clin Tech Equine </w:t>
      </w:r>
      <w:proofErr w:type="spellStart"/>
      <w:r w:rsidRPr="008D32FF">
        <w:rPr>
          <w:rFonts w:ascii="Book Antiqua" w:eastAsia="@PMingLiU" w:hAnsi="Book Antiqua" w:cs="Book Antiqua"/>
          <w:i/>
          <w:iCs/>
          <w:sz w:val="22"/>
          <w:szCs w:val="22"/>
        </w:rPr>
        <w:t>Pract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2007; 4:95-105</w:t>
      </w:r>
      <w:r w:rsidRPr="005E1F4F">
        <w:rPr>
          <w:rFonts w:ascii="Book Antiqua" w:eastAsia="@PMingLiU" w:hAnsi="Book Antiqua" w:cs="Book Antiqua"/>
          <w:sz w:val="22"/>
          <w:szCs w:val="22"/>
        </w:rPr>
        <w:t xml:space="preserve">. </w:t>
      </w:r>
    </w:p>
    <w:p w:rsidR="004875F9" w:rsidRDefault="004875F9" w:rsidP="009408A8">
      <w:pPr>
        <w:rPr>
          <w:rFonts w:ascii="Book Antiqua" w:eastAsia="@PMingLiU" w:hAnsi="Book Antiqua" w:cs="Book Antiqua"/>
          <w:sz w:val="22"/>
          <w:szCs w:val="22"/>
        </w:rPr>
      </w:pPr>
    </w:p>
    <w:p w:rsidR="006D3F9D" w:rsidRDefault="006D3F9D" w:rsidP="00273734">
      <w:pPr>
        <w:pBdr>
          <w:bottom w:val="single" w:sz="4" w:space="1" w:color="auto"/>
        </w:pBdr>
        <w:rPr>
          <w:rFonts w:ascii="Book Antiqua" w:eastAsia="@PMingLiU" w:hAnsi="Book Antiqua" w:cs="Book Antiqua"/>
          <w:sz w:val="22"/>
          <w:szCs w:val="22"/>
        </w:rPr>
      </w:pPr>
    </w:p>
    <w:p w:rsidR="00273734" w:rsidRDefault="00273734" w:rsidP="0027373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4C0F52">
        <w:rPr>
          <w:b/>
          <w:bCs/>
          <w:smallCaps/>
          <w:sz w:val="24"/>
          <w:szCs w:val="24"/>
        </w:rPr>
        <w:t>Grants Awarded</w:t>
      </w:r>
    </w:p>
    <w:p w:rsidR="00950ACD" w:rsidRDefault="00950ACD" w:rsidP="00273734">
      <w:pPr>
        <w:rPr>
          <w:i/>
          <w:sz w:val="24"/>
          <w:szCs w:val="24"/>
          <w:u w:val="single"/>
        </w:rPr>
      </w:pPr>
    </w:p>
    <w:p w:rsidR="00992628" w:rsidRDefault="00992628" w:rsidP="0027373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Funded</w:t>
      </w:r>
    </w:p>
    <w:p w:rsidR="009E7687" w:rsidRDefault="009E7687" w:rsidP="00F82927">
      <w:pPr>
        <w:rPr>
          <w:rFonts w:ascii="Book Antiqua" w:hAnsi="Book Antiqua"/>
          <w:bCs/>
          <w:sz w:val="22"/>
          <w:szCs w:val="22"/>
        </w:rPr>
      </w:pPr>
      <w:proofErr w:type="gramStart"/>
      <w:r>
        <w:rPr>
          <w:rFonts w:ascii="Book Antiqua" w:hAnsi="Book Antiqua"/>
          <w:bCs/>
          <w:sz w:val="22"/>
          <w:szCs w:val="22"/>
        </w:rPr>
        <w:t>Larkin  J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(PI), </w:t>
      </w:r>
      <w:r w:rsidRPr="009E7687">
        <w:rPr>
          <w:rFonts w:ascii="Book Antiqua" w:hAnsi="Book Antiqua"/>
          <w:b/>
          <w:bCs/>
          <w:sz w:val="22"/>
          <w:szCs w:val="22"/>
        </w:rPr>
        <w:t>Plummer CE (co-PI</w:t>
      </w:r>
      <w:r>
        <w:rPr>
          <w:rFonts w:ascii="Book Antiqua" w:hAnsi="Book Antiqua"/>
          <w:bCs/>
          <w:sz w:val="22"/>
          <w:szCs w:val="22"/>
        </w:rPr>
        <w:t xml:space="preserve">), Smith WC. </w:t>
      </w:r>
      <w:r w:rsidRPr="009E7687">
        <w:rPr>
          <w:rFonts w:ascii="Book Antiqua" w:hAnsi="Book Antiqua"/>
          <w:bCs/>
          <w:sz w:val="22"/>
          <w:szCs w:val="22"/>
        </w:rPr>
        <w:t>SBT-100 Regulation of Cytokine Signaling and Autoimmunity</w:t>
      </w:r>
      <w:r>
        <w:rPr>
          <w:rFonts w:ascii="Book Antiqua" w:hAnsi="Book Antiqua"/>
          <w:bCs/>
          <w:sz w:val="22"/>
          <w:szCs w:val="22"/>
        </w:rPr>
        <w:t>. Singh Biotechnology. 2022. $20,677.</w:t>
      </w:r>
    </w:p>
    <w:p w:rsidR="009E7687" w:rsidRDefault="009E7687" w:rsidP="00F82927">
      <w:pPr>
        <w:rPr>
          <w:rFonts w:ascii="Book Antiqua" w:hAnsi="Book Antiqua"/>
          <w:bCs/>
          <w:sz w:val="22"/>
          <w:szCs w:val="22"/>
        </w:rPr>
      </w:pPr>
    </w:p>
    <w:p w:rsidR="00F82927" w:rsidRDefault="00F82927" w:rsidP="00F82927">
      <w:pPr>
        <w:rPr>
          <w:rFonts w:ascii="Book Antiqua" w:hAnsi="Book Antiqua"/>
          <w:bCs/>
          <w:sz w:val="22"/>
          <w:szCs w:val="22"/>
        </w:rPr>
      </w:pPr>
      <w:r w:rsidRPr="00524EFF">
        <w:rPr>
          <w:rFonts w:ascii="Book Antiqua" w:hAnsi="Book Antiqua"/>
          <w:bCs/>
          <w:sz w:val="22"/>
          <w:szCs w:val="22"/>
        </w:rPr>
        <w:t>Larkin J</w:t>
      </w:r>
      <w:r>
        <w:rPr>
          <w:rFonts w:ascii="Book Antiqua" w:hAnsi="Book Antiqua"/>
          <w:bCs/>
          <w:sz w:val="22"/>
          <w:szCs w:val="22"/>
        </w:rPr>
        <w:t xml:space="preserve"> (PI)</w:t>
      </w:r>
      <w:r w:rsidRPr="00524EFF">
        <w:rPr>
          <w:rFonts w:ascii="Book Antiqua" w:hAnsi="Book Antiqua"/>
          <w:bCs/>
          <w:sz w:val="22"/>
          <w:szCs w:val="22"/>
        </w:rPr>
        <w:t xml:space="preserve">, </w:t>
      </w:r>
      <w:r w:rsidRPr="00524EFF">
        <w:rPr>
          <w:rFonts w:ascii="Book Antiqua" w:hAnsi="Book Antiqua"/>
          <w:b/>
          <w:bCs/>
          <w:sz w:val="22"/>
          <w:szCs w:val="22"/>
        </w:rPr>
        <w:t>Plummer CE (co-PI),</w:t>
      </w:r>
      <w:r w:rsidRPr="00524EFF">
        <w:rPr>
          <w:rFonts w:ascii="Book Antiqua" w:hAnsi="Book Antiqua"/>
          <w:bCs/>
          <w:sz w:val="22"/>
          <w:szCs w:val="22"/>
        </w:rPr>
        <w:t xml:space="preserve"> Smith WC, Tuli SS</w:t>
      </w:r>
      <w:r>
        <w:rPr>
          <w:rFonts w:ascii="Book Antiqua" w:hAnsi="Book Antiqua"/>
          <w:bCs/>
          <w:sz w:val="22"/>
          <w:szCs w:val="22"/>
        </w:rPr>
        <w:t>, Gibson DJ, Hernandez J</w:t>
      </w:r>
      <w:r w:rsidRPr="00524EFF">
        <w:rPr>
          <w:rFonts w:ascii="Book Antiqua" w:hAnsi="Book Antiqua"/>
          <w:bCs/>
          <w:sz w:val="22"/>
          <w:szCs w:val="22"/>
        </w:rPr>
        <w:t>. Mitigation of equine recurrent uveitis through topical application of suppressor of cytokine signaling mimetic peptide</w:t>
      </w:r>
      <w:r>
        <w:rPr>
          <w:rFonts w:ascii="Book Antiqua" w:hAnsi="Book Antiqua"/>
          <w:bCs/>
          <w:sz w:val="22"/>
          <w:szCs w:val="22"/>
        </w:rPr>
        <w:t xml:space="preserve">. Grayson-Jockey Club Research Foundation. 2020. $150,610. </w:t>
      </w:r>
    </w:p>
    <w:p w:rsidR="00F82927" w:rsidRDefault="00F82927" w:rsidP="00F246D2">
      <w:pPr>
        <w:widowControl w:val="0"/>
        <w:ind w:right="120"/>
        <w:rPr>
          <w:color w:val="000000"/>
          <w:sz w:val="24"/>
          <w:szCs w:val="24"/>
        </w:rPr>
      </w:pPr>
    </w:p>
    <w:p w:rsidR="00F246D2" w:rsidRDefault="00F246D2" w:rsidP="00F246D2">
      <w:pPr>
        <w:widowControl w:val="0"/>
        <w:ind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Walton S (PI), Kline K (co-I), </w:t>
      </w:r>
      <w:r w:rsidRPr="00DD32AA">
        <w:rPr>
          <w:b/>
          <w:color w:val="000000"/>
          <w:sz w:val="24"/>
          <w:szCs w:val="24"/>
        </w:rPr>
        <w:t>Plummer C (Co-I),</w:t>
      </w:r>
      <w:r>
        <w:rPr>
          <w:color w:val="000000"/>
          <w:sz w:val="24"/>
          <w:szCs w:val="24"/>
        </w:rPr>
        <w:t xml:space="preserve"> </w:t>
      </w:r>
      <w:r w:rsidRPr="00DD32AA">
        <w:rPr>
          <w:color w:val="000000"/>
          <w:sz w:val="24"/>
          <w:szCs w:val="24"/>
        </w:rPr>
        <w:t xml:space="preserve">Specht A (Co-I), </w:t>
      </w:r>
      <w:r>
        <w:rPr>
          <w:color w:val="000000"/>
          <w:sz w:val="24"/>
          <w:szCs w:val="24"/>
        </w:rPr>
        <w:t xml:space="preserve">Watson T (Co-I), Eide M (co-I). </w:t>
      </w:r>
      <w:r w:rsidRPr="00E80C6B">
        <w:rPr>
          <w:color w:val="000000"/>
          <w:sz w:val="24"/>
          <w:szCs w:val="24"/>
        </w:rPr>
        <w:t>Comparison of ophthalmic loteprednol etabonate and prednisolone acetate effects on the canine hypothalamic-pituitary-adrenal axis</w:t>
      </w:r>
      <w:r>
        <w:rPr>
          <w:color w:val="000000"/>
          <w:sz w:val="24"/>
          <w:szCs w:val="24"/>
        </w:rPr>
        <w:t xml:space="preserve">.  2020 </w:t>
      </w:r>
      <w:r w:rsidRPr="00711BBE">
        <w:rPr>
          <w:bCs/>
          <w:color w:val="000000"/>
          <w:sz w:val="24"/>
          <w:szCs w:val="24"/>
        </w:rPr>
        <w:t xml:space="preserve">Fall Consolidated Faculty Research Development Award Grant Competition. </w:t>
      </w:r>
      <w:r>
        <w:rPr>
          <w:color w:val="000000"/>
          <w:sz w:val="24"/>
          <w:szCs w:val="24"/>
        </w:rPr>
        <w:t xml:space="preserve">Amount: $10,000.  </w:t>
      </w:r>
    </w:p>
    <w:p w:rsidR="00F246D2" w:rsidRDefault="00F246D2" w:rsidP="00F246D2">
      <w:pPr>
        <w:widowControl w:val="0"/>
        <w:ind w:right="120"/>
        <w:rPr>
          <w:color w:val="000000"/>
          <w:sz w:val="24"/>
          <w:szCs w:val="24"/>
        </w:rPr>
      </w:pPr>
    </w:p>
    <w:p w:rsidR="00F246D2" w:rsidRPr="00F246D2" w:rsidRDefault="00F246D2" w:rsidP="00F246D2">
      <w:pPr>
        <w:widowControl w:val="0"/>
        <w:ind w:righ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Walton S (PI), Kline K (co-PI), </w:t>
      </w:r>
      <w:r w:rsidRPr="00DD32AA">
        <w:rPr>
          <w:color w:val="000000"/>
          <w:sz w:val="24"/>
          <w:szCs w:val="24"/>
        </w:rPr>
        <w:t>Specht A (Co-I),</w:t>
      </w:r>
      <w:r>
        <w:rPr>
          <w:color w:val="000000"/>
          <w:sz w:val="24"/>
          <w:szCs w:val="24"/>
        </w:rPr>
        <w:t xml:space="preserve"> </w:t>
      </w:r>
      <w:r w:rsidRPr="00DD32AA">
        <w:rPr>
          <w:b/>
          <w:color w:val="000000"/>
          <w:sz w:val="24"/>
          <w:szCs w:val="24"/>
        </w:rPr>
        <w:t>Plummer C (Co-I),</w:t>
      </w:r>
      <w:r>
        <w:rPr>
          <w:color w:val="000000"/>
          <w:sz w:val="24"/>
          <w:szCs w:val="24"/>
        </w:rPr>
        <w:t xml:space="preserve"> Watson T (Co-I), Eide M (co-I). </w:t>
      </w:r>
      <w:r w:rsidRPr="00E80C6B">
        <w:rPr>
          <w:color w:val="000000"/>
          <w:sz w:val="24"/>
          <w:szCs w:val="24"/>
        </w:rPr>
        <w:t>Comparison of ophthalmic loteprednol etabonate and prednisolone acetate effects on the canine hypothalamic-pituitary-adrenal axis</w:t>
      </w:r>
      <w:r>
        <w:rPr>
          <w:color w:val="000000"/>
          <w:sz w:val="24"/>
          <w:szCs w:val="24"/>
        </w:rPr>
        <w:t>.  Society of Veterinary Hospital Pharmacists. Amount: $5,000.  Submitted 09/16/20.</w:t>
      </w:r>
    </w:p>
    <w:p w:rsidR="00F246D2" w:rsidRDefault="00F246D2" w:rsidP="00A86F23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A86F23" w:rsidRPr="00A86F23" w:rsidRDefault="00A86F23" w:rsidP="00A86F23">
      <w:pPr>
        <w:pStyle w:val="Default"/>
        <w:rPr>
          <w:rFonts w:ascii="Times New Roman" w:eastAsiaTheme="minorHAnsi" w:hAnsi="Times New Roman"/>
          <w:szCs w:val="24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Plummer CE (PI), </w:t>
      </w:r>
      <w:r>
        <w:rPr>
          <w:rFonts w:ascii="Book Antiqua" w:hAnsi="Book Antiqua"/>
          <w:bCs/>
          <w:sz w:val="22"/>
          <w:szCs w:val="22"/>
        </w:rPr>
        <w:t xml:space="preserve">Gibson DJ, Berkowski WM. </w:t>
      </w:r>
      <w:r w:rsidRPr="00A86F23">
        <w:rPr>
          <w:rFonts w:ascii="Book Antiqua" w:eastAsiaTheme="minorHAnsi" w:hAnsi="Book Antiqua"/>
          <w:sz w:val="22"/>
          <w:szCs w:val="22"/>
        </w:rPr>
        <w:t>Elucidating the roles of vascular endothelial growth factor and placental growth factor in corneal fibrosis and their response to anti-scarring therapy.</w:t>
      </w:r>
      <w:r>
        <w:rPr>
          <w:rFonts w:ascii="Book Antiqua" w:eastAsiaTheme="minorHAnsi" w:hAnsi="Book Antiqua"/>
          <w:sz w:val="22"/>
          <w:szCs w:val="22"/>
        </w:rPr>
        <w:t xml:space="preserve"> </w:t>
      </w:r>
      <w:r w:rsidRPr="00BA1B48">
        <w:rPr>
          <w:rFonts w:ascii="Book Antiqua" w:hAnsi="Book Antiqua" w:cs="Arial"/>
          <w:sz w:val="22"/>
          <w:szCs w:val="22"/>
        </w:rPr>
        <w:t>20</w:t>
      </w:r>
      <w:r>
        <w:rPr>
          <w:rFonts w:ascii="Book Antiqua" w:hAnsi="Book Antiqua" w:cs="Arial"/>
          <w:sz w:val="22"/>
          <w:szCs w:val="22"/>
        </w:rPr>
        <w:t>20</w:t>
      </w:r>
      <w:r w:rsidRPr="00BA1B48">
        <w:rPr>
          <w:rFonts w:ascii="Book Antiqua" w:hAnsi="Book Antiqua" w:cs="Arial"/>
          <w:sz w:val="22"/>
          <w:szCs w:val="22"/>
        </w:rPr>
        <w:t xml:space="preserve"> UF CVM Spring Consolidated Faculty Research Development Award Grant Competition.</w:t>
      </w:r>
      <w:r>
        <w:rPr>
          <w:rFonts w:ascii="Book Antiqua" w:hAnsi="Book Antiqua" w:cs="Arial"/>
          <w:sz w:val="22"/>
          <w:szCs w:val="22"/>
        </w:rPr>
        <w:t xml:space="preserve"> $10,000.</w:t>
      </w:r>
    </w:p>
    <w:p w:rsidR="00A86F23" w:rsidRDefault="00A86F23" w:rsidP="00992628">
      <w:pPr>
        <w:rPr>
          <w:rFonts w:ascii="Book Antiqua" w:hAnsi="Book Antiqua"/>
          <w:b/>
          <w:bCs/>
          <w:sz w:val="22"/>
          <w:szCs w:val="22"/>
        </w:rPr>
      </w:pPr>
    </w:p>
    <w:p w:rsidR="004875F9" w:rsidRDefault="004875F9" w:rsidP="0099262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Plummer CE (PI), </w:t>
      </w:r>
      <w:r w:rsidRPr="008A59B2">
        <w:rPr>
          <w:rFonts w:ascii="Book Antiqua" w:hAnsi="Book Antiqua"/>
          <w:bCs/>
          <w:sz w:val="22"/>
          <w:szCs w:val="22"/>
        </w:rPr>
        <w:t>Martinez P (co-PI),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Hamor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RE (co-</w:t>
      </w:r>
      <w:r w:rsidRPr="008A59B2">
        <w:rPr>
          <w:rFonts w:ascii="Book Antiqua" w:hAnsi="Book Antiqua"/>
          <w:bCs/>
          <w:sz w:val="22"/>
          <w:szCs w:val="22"/>
        </w:rPr>
        <w:t>I).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4E1EE5">
        <w:rPr>
          <w:rFonts w:ascii="Book Antiqua" w:hAnsi="Book Antiqua"/>
          <w:i/>
          <w:sz w:val="22"/>
          <w:szCs w:val="22"/>
        </w:rPr>
        <w:t xml:space="preserve">The effect of periocular hair clipping on intraocular bacterial contamination and post-operative complications in dogs undergoing </w:t>
      </w:r>
      <w:r w:rsidRPr="004E1EE5">
        <w:rPr>
          <w:rFonts w:ascii="Book Antiqua" w:hAnsi="Book Antiqua"/>
          <w:i/>
          <w:sz w:val="22"/>
          <w:szCs w:val="22"/>
        </w:rPr>
        <w:lastRenderedPageBreak/>
        <w:t xml:space="preserve">phacoemulsification. </w:t>
      </w:r>
      <w:r>
        <w:rPr>
          <w:rFonts w:ascii="Book Antiqua" w:hAnsi="Book Antiqua"/>
          <w:sz w:val="22"/>
          <w:szCs w:val="22"/>
        </w:rPr>
        <w:t>2019</w:t>
      </w:r>
      <w:r w:rsidRPr="008A59B2">
        <w:rPr>
          <w:rFonts w:ascii="Book Antiqua" w:hAnsi="Book Antiqua"/>
          <w:sz w:val="22"/>
          <w:szCs w:val="22"/>
        </w:rPr>
        <w:t xml:space="preserve"> </w:t>
      </w:r>
      <w:r w:rsidRPr="008A59B2">
        <w:rPr>
          <w:rFonts w:ascii="Book Antiqua" w:hAnsi="Book Antiqua" w:cs="Arial"/>
          <w:sz w:val="22"/>
          <w:szCs w:val="22"/>
        </w:rPr>
        <w:t>CVM Patient Safety and Quality Improvement Grant Opportunity. $2500.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4875F9" w:rsidRDefault="004875F9" w:rsidP="00992628">
      <w:pPr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rPr>
          <w:rFonts w:ascii="Book Antiqua" w:hAnsi="Book Antiqua"/>
          <w:bCs/>
          <w:sz w:val="22"/>
          <w:szCs w:val="22"/>
        </w:rPr>
      </w:pPr>
      <w:r w:rsidRPr="007826F6">
        <w:rPr>
          <w:rFonts w:ascii="Book Antiqua" w:hAnsi="Book Antiqua"/>
          <w:bCs/>
          <w:sz w:val="22"/>
          <w:szCs w:val="22"/>
        </w:rPr>
        <w:t xml:space="preserve">Martin de Bustamante MG (PI), </w:t>
      </w:r>
      <w:r w:rsidRPr="007826F6">
        <w:rPr>
          <w:rFonts w:ascii="Book Antiqua" w:hAnsi="Book Antiqua"/>
          <w:b/>
          <w:bCs/>
          <w:sz w:val="22"/>
          <w:szCs w:val="22"/>
        </w:rPr>
        <w:t>Plummer CE (co-PI),</w:t>
      </w:r>
      <w:r w:rsidRPr="007826F6">
        <w:rPr>
          <w:rFonts w:ascii="Book Antiqua" w:hAnsi="Book Antiqua"/>
          <w:bCs/>
          <w:sz w:val="22"/>
          <w:szCs w:val="22"/>
        </w:rPr>
        <w:t xml:space="preserve"> Gomez D (co-PI).</w:t>
      </w:r>
      <w:r w:rsidRPr="00992628">
        <w:rPr>
          <w:rFonts w:ascii="Book Antiqua" w:hAnsi="Book Antiqua"/>
          <w:bCs/>
          <w:i/>
          <w:sz w:val="22"/>
          <w:szCs w:val="22"/>
        </w:rPr>
        <w:t xml:space="preserve"> </w:t>
      </w:r>
      <w:r w:rsidRPr="00992628">
        <w:rPr>
          <w:rFonts w:ascii="Book Antiqua" w:hAnsi="Book Antiqua" w:cs="Arial"/>
          <w:i/>
          <w:sz w:val="22"/>
          <w:szCs w:val="22"/>
        </w:rPr>
        <w:t>The impact of ambient temperature sample storage on the equine fecal microbiota</w:t>
      </w:r>
      <w:r w:rsidRPr="007826F6">
        <w:rPr>
          <w:rFonts w:ascii="Book Antiqua" w:hAnsi="Book Antiqua" w:cs="Arial"/>
          <w:sz w:val="22"/>
          <w:szCs w:val="22"/>
        </w:rPr>
        <w:t xml:space="preserve">. </w:t>
      </w:r>
      <w:r w:rsidRPr="007826F6">
        <w:rPr>
          <w:rFonts w:ascii="Book Antiqua" w:hAnsi="Book Antiqua"/>
          <w:bCs/>
          <w:sz w:val="22"/>
          <w:szCs w:val="22"/>
        </w:rPr>
        <w:t>CVM Research Committee, 2019 Resident Research Grant Competition. $2000. Funded with strong enthusiasm.</w:t>
      </w:r>
    </w:p>
    <w:p w:rsidR="00992628" w:rsidRDefault="00992628" w:rsidP="00992628">
      <w:pPr>
        <w:rPr>
          <w:rFonts w:ascii="Book Antiqua" w:hAnsi="Book Antiqua" w:cs="Arial"/>
          <w:sz w:val="22"/>
          <w:szCs w:val="22"/>
        </w:rPr>
      </w:pPr>
    </w:p>
    <w:p w:rsidR="00992628" w:rsidRPr="00BA1B48" w:rsidRDefault="00992628" w:rsidP="00992628">
      <w:pPr>
        <w:rPr>
          <w:rFonts w:ascii="Book Antiqua" w:hAnsi="Book Antiqua"/>
          <w:bCs/>
          <w:sz w:val="22"/>
          <w:szCs w:val="22"/>
        </w:rPr>
      </w:pPr>
      <w:r w:rsidRPr="00BA1B48">
        <w:rPr>
          <w:rFonts w:ascii="Book Antiqua" w:hAnsi="Book Antiqua"/>
          <w:bCs/>
          <w:sz w:val="22"/>
          <w:szCs w:val="22"/>
        </w:rPr>
        <w:t xml:space="preserve">Martin de Bustamante MG (PI), </w:t>
      </w:r>
      <w:r w:rsidRPr="00BA1B48">
        <w:rPr>
          <w:rFonts w:ascii="Book Antiqua" w:hAnsi="Book Antiqua"/>
          <w:b/>
          <w:bCs/>
          <w:sz w:val="22"/>
          <w:szCs w:val="22"/>
        </w:rPr>
        <w:t>Plummer CE (co-PI),</w:t>
      </w:r>
      <w:r w:rsidRPr="00BA1B48">
        <w:rPr>
          <w:rFonts w:ascii="Book Antiqua" w:hAnsi="Book Antiqua"/>
          <w:bCs/>
          <w:sz w:val="22"/>
          <w:szCs w:val="22"/>
        </w:rPr>
        <w:t xml:space="preserve"> Gomez D (co-PI). </w:t>
      </w:r>
      <w:r w:rsidRPr="004E1EE5">
        <w:rPr>
          <w:rFonts w:ascii="Book Antiqua" w:hAnsi="Book Antiqua"/>
          <w:i/>
          <w:sz w:val="22"/>
          <w:szCs w:val="22"/>
        </w:rPr>
        <w:t>Investigation and comparison of fecal and salivary microbiota of healthy horses and horses with equine recurrent uveitis</w:t>
      </w:r>
      <w:r w:rsidRPr="004E1EE5">
        <w:rPr>
          <w:rFonts w:ascii="Book Antiqua" w:hAnsi="Book Antiqua"/>
          <w:bCs/>
          <w:i/>
          <w:sz w:val="22"/>
          <w:szCs w:val="22"/>
        </w:rPr>
        <w:t>.</w:t>
      </w:r>
      <w:r w:rsidRPr="00BA1B48">
        <w:rPr>
          <w:rFonts w:ascii="Book Antiqua" w:hAnsi="Book Antiqua"/>
          <w:bCs/>
          <w:sz w:val="22"/>
          <w:szCs w:val="22"/>
        </w:rPr>
        <w:t xml:space="preserve"> American College of Veterinary Ophthalmologists Vision for Animals Foundation Resident Research Fund. $4850.</w:t>
      </w:r>
    </w:p>
    <w:p w:rsidR="00992628" w:rsidRDefault="00992628" w:rsidP="00992628">
      <w:pPr>
        <w:rPr>
          <w:rFonts w:ascii="Book Antiqua" w:hAnsi="Book Antiqua"/>
          <w:bCs/>
          <w:sz w:val="22"/>
          <w:szCs w:val="22"/>
        </w:rPr>
      </w:pPr>
    </w:p>
    <w:p w:rsidR="00992628" w:rsidRPr="00BA1B48" w:rsidRDefault="00992628" w:rsidP="00992628">
      <w:pPr>
        <w:rPr>
          <w:rFonts w:ascii="Book Antiqua" w:hAnsi="Book Antiqua"/>
          <w:bCs/>
          <w:sz w:val="22"/>
          <w:szCs w:val="22"/>
        </w:rPr>
      </w:pPr>
      <w:r w:rsidRPr="00BA1B48">
        <w:rPr>
          <w:rFonts w:ascii="Book Antiqua" w:hAnsi="Book Antiqua"/>
          <w:bCs/>
          <w:sz w:val="22"/>
          <w:szCs w:val="22"/>
        </w:rPr>
        <w:t xml:space="preserve">Gomez D (PI), </w:t>
      </w:r>
      <w:r w:rsidRPr="00BA1B48">
        <w:rPr>
          <w:rFonts w:ascii="Book Antiqua" w:hAnsi="Book Antiqua"/>
          <w:b/>
          <w:bCs/>
          <w:sz w:val="22"/>
          <w:szCs w:val="22"/>
        </w:rPr>
        <w:t>Plummer CE (co-PI),</w:t>
      </w:r>
      <w:r w:rsidRPr="00BA1B48">
        <w:rPr>
          <w:rFonts w:ascii="Book Antiqua" w:hAnsi="Book Antiqua"/>
          <w:bCs/>
          <w:sz w:val="22"/>
          <w:szCs w:val="22"/>
        </w:rPr>
        <w:t xml:space="preserve"> Martin de Bustamante MG (co-PI).</w:t>
      </w:r>
      <w:r w:rsidRPr="004E1EE5">
        <w:rPr>
          <w:rFonts w:ascii="Book Antiqua" w:hAnsi="Book Antiqua"/>
          <w:bCs/>
          <w:i/>
          <w:sz w:val="22"/>
          <w:szCs w:val="22"/>
        </w:rPr>
        <w:t xml:space="preserve"> </w:t>
      </w:r>
      <w:r w:rsidRPr="004E1EE5">
        <w:rPr>
          <w:rFonts w:ascii="Book Antiqua" w:hAnsi="Book Antiqua"/>
          <w:i/>
          <w:sz w:val="22"/>
          <w:szCs w:val="22"/>
        </w:rPr>
        <w:t>Investigation and comparison of fecal and salivary microbiota of healthy horses and horses with equine recurrent uveitis</w:t>
      </w:r>
      <w:r w:rsidRPr="004E1EE5">
        <w:rPr>
          <w:rFonts w:ascii="Book Antiqua" w:hAnsi="Book Antiqua"/>
          <w:bCs/>
          <w:i/>
          <w:sz w:val="22"/>
          <w:szCs w:val="22"/>
        </w:rPr>
        <w:t>.</w:t>
      </w:r>
      <w:r w:rsidRPr="00BA1B48">
        <w:rPr>
          <w:rFonts w:ascii="Book Antiqua" w:hAnsi="Book Antiqua"/>
          <w:bCs/>
          <w:sz w:val="22"/>
          <w:szCs w:val="22"/>
        </w:rPr>
        <w:t xml:space="preserve"> </w:t>
      </w:r>
      <w:r w:rsidRPr="00BA1B48">
        <w:rPr>
          <w:rFonts w:ascii="Book Antiqua" w:hAnsi="Book Antiqua" w:cs="Arial"/>
          <w:sz w:val="22"/>
          <w:szCs w:val="22"/>
        </w:rPr>
        <w:t>2018-2019 UF CVM Spring Consolidated Faculty Research Development Award Grant Competition. $5407.</w:t>
      </w:r>
    </w:p>
    <w:p w:rsidR="00992628" w:rsidRDefault="00992628" w:rsidP="00992628">
      <w:pPr>
        <w:rPr>
          <w:rFonts w:ascii="Book Antiqua" w:hAnsi="Book Antiqua"/>
          <w:b/>
          <w:bCs/>
          <w:sz w:val="22"/>
          <w:szCs w:val="22"/>
        </w:rPr>
      </w:pPr>
    </w:p>
    <w:p w:rsidR="00992628" w:rsidRDefault="00992628" w:rsidP="00992628">
      <w:pPr>
        <w:rPr>
          <w:rFonts w:ascii="Book Antiqua" w:hAnsi="Book Antiqua" w:cs="Arial"/>
          <w:sz w:val="22"/>
          <w:szCs w:val="22"/>
        </w:rPr>
      </w:pPr>
      <w:r w:rsidRPr="00A66A13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/>
          <w:bCs/>
          <w:sz w:val="22"/>
          <w:szCs w:val="22"/>
        </w:rPr>
        <w:t xml:space="preserve"> (PI)</w:t>
      </w:r>
      <w:r w:rsidRPr="00A66A13">
        <w:rPr>
          <w:rFonts w:ascii="Book Antiqua" w:hAnsi="Book Antiqua"/>
          <w:bCs/>
          <w:sz w:val="22"/>
          <w:szCs w:val="22"/>
        </w:rPr>
        <w:t xml:space="preserve">, Boss CK, Whitley RD, Schultz GS, Gibson DJ. </w:t>
      </w:r>
      <w:r w:rsidRPr="004E1EE5">
        <w:rPr>
          <w:rFonts w:ascii="Book Antiqua" w:hAnsi="Book Antiqua" w:cs="Arial"/>
          <w:i/>
          <w:sz w:val="22"/>
          <w:szCs w:val="22"/>
        </w:rPr>
        <w:t xml:space="preserve">Therapeutic effects of equine amniotic membrane preparations (cryopreserved topical homogenate &amp; overlay patch) following keratectomy in a lagomorph ex-vivo corneal model. </w:t>
      </w:r>
      <w:r w:rsidRPr="00A66A13">
        <w:rPr>
          <w:rFonts w:ascii="Book Antiqua" w:hAnsi="Book Antiqua" w:cs="Arial"/>
          <w:sz w:val="22"/>
          <w:szCs w:val="22"/>
        </w:rPr>
        <w:t>2017-2018 UF CVM Spring Consolidated Faculty Research Development Award Grant Competition. $8,900.</w:t>
      </w:r>
    </w:p>
    <w:p w:rsidR="004E1EE5" w:rsidRDefault="004E1EE5" w:rsidP="004E1EE5">
      <w:pPr>
        <w:rPr>
          <w:rFonts w:ascii="Book Antiqua" w:hAnsi="Book Antiqua"/>
          <w:bCs/>
          <w:sz w:val="22"/>
          <w:szCs w:val="22"/>
        </w:rPr>
      </w:pPr>
    </w:p>
    <w:p w:rsidR="00992628" w:rsidRPr="00C66934" w:rsidRDefault="00992628" w:rsidP="004E1EE5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Plummer CE (PI), </w:t>
      </w:r>
      <w:r w:rsidRPr="008A59B2">
        <w:rPr>
          <w:rFonts w:ascii="Book Antiqua" w:hAnsi="Book Antiqua"/>
          <w:bCs/>
          <w:sz w:val="22"/>
          <w:szCs w:val="22"/>
        </w:rPr>
        <w:t>Martinez P (co-PI),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8A59B2">
        <w:rPr>
          <w:rFonts w:ascii="Book Antiqua" w:hAnsi="Book Antiqua"/>
          <w:bCs/>
          <w:sz w:val="22"/>
          <w:szCs w:val="22"/>
        </w:rPr>
        <w:t>Whitley RD</w:t>
      </w:r>
      <w:r w:rsidR="004E1EE5">
        <w:rPr>
          <w:rFonts w:ascii="Book Antiqua" w:hAnsi="Book Antiqua"/>
          <w:bCs/>
          <w:sz w:val="22"/>
          <w:szCs w:val="22"/>
        </w:rPr>
        <w:t xml:space="preserve"> (co-</w:t>
      </w:r>
      <w:r w:rsidRPr="008A59B2">
        <w:rPr>
          <w:rFonts w:ascii="Book Antiqua" w:hAnsi="Book Antiqua"/>
          <w:bCs/>
          <w:sz w:val="22"/>
          <w:szCs w:val="22"/>
        </w:rPr>
        <w:t>I).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4E1EE5">
        <w:rPr>
          <w:rFonts w:ascii="Book Antiqua" w:hAnsi="Book Antiqua"/>
          <w:i/>
          <w:sz w:val="22"/>
          <w:szCs w:val="22"/>
        </w:rPr>
        <w:t xml:space="preserve">The effect of periocular hair clipping on intraocular bacterial contamination and post-operative complications in dogs undergoing phacoemulsification. </w:t>
      </w:r>
      <w:r w:rsidRPr="008A59B2">
        <w:rPr>
          <w:rFonts w:ascii="Book Antiqua" w:hAnsi="Book Antiqua"/>
          <w:sz w:val="22"/>
          <w:szCs w:val="22"/>
        </w:rPr>
        <w:t xml:space="preserve">2017 </w:t>
      </w:r>
      <w:r w:rsidRPr="008A59B2">
        <w:rPr>
          <w:rFonts w:ascii="Book Antiqua" w:hAnsi="Book Antiqua" w:cs="Arial"/>
          <w:sz w:val="22"/>
          <w:szCs w:val="22"/>
        </w:rPr>
        <w:t>CVM Patient Safety and Quality Improvement Grant Opportunity. $2500.</w:t>
      </w:r>
      <w:r w:rsidR="004875F9">
        <w:rPr>
          <w:rFonts w:ascii="Book Antiqua" w:hAnsi="Book Antiqua" w:cs="Arial"/>
          <w:sz w:val="22"/>
          <w:szCs w:val="22"/>
        </w:rPr>
        <w:t xml:space="preserve"> </w:t>
      </w:r>
    </w:p>
    <w:p w:rsidR="004E1EE5" w:rsidRDefault="004E1EE5" w:rsidP="004E1EE5">
      <w:pPr>
        <w:rPr>
          <w:rFonts w:ascii="Book Antiqua" w:hAnsi="Book Antiqua"/>
          <w:bCs/>
          <w:sz w:val="22"/>
          <w:szCs w:val="22"/>
        </w:rPr>
      </w:pPr>
    </w:p>
    <w:p w:rsidR="00992628" w:rsidRPr="004E1EE5" w:rsidRDefault="00992628" w:rsidP="004E1EE5">
      <w:pPr>
        <w:rPr>
          <w:rFonts w:ascii="Arial" w:hAnsi="Arial" w:cs="Arial"/>
          <w:u w:val="single"/>
        </w:rPr>
      </w:pPr>
      <w:r w:rsidRPr="000C6484">
        <w:rPr>
          <w:rFonts w:ascii="Book Antiqua" w:hAnsi="Book Antiqua"/>
          <w:bCs/>
          <w:sz w:val="22"/>
          <w:szCs w:val="22"/>
        </w:rPr>
        <w:t xml:space="preserve">Larkin J (PI), </w:t>
      </w:r>
      <w:r w:rsidRPr="000C6484">
        <w:rPr>
          <w:rFonts w:ascii="Book Antiqua" w:hAnsi="Book Antiqua"/>
          <w:b/>
          <w:bCs/>
          <w:sz w:val="22"/>
          <w:szCs w:val="22"/>
        </w:rPr>
        <w:t>Plummer CE (co-PI).</w:t>
      </w:r>
      <w:r w:rsidRPr="000C6484">
        <w:rPr>
          <w:rFonts w:ascii="Book Antiqua" w:hAnsi="Book Antiqua"/>
          <w:bCs/>
          <w:sz w:val="22"/>
          <w:szCs w:val="22"/>
        </w:rPr>
        <w:t xml:space="preserve"> </w:t>
      </w:r>
      <w:r w:rsidRPr="004E1EE5">
        <w:rPr>
          <w:rFonts w:ascii="Book Antiqua" w:hAnsi="Book Antiqua" w:cs="Arial"/>
          <w:i/>
          <w:sz w:val="22"/>
          <w:szCs w:val="22"/>
        </w:rPr>
        <w:t>Mitigation of Equine Recurrent Uveitis through Topical Application of Suppressor of Cytokine Signaling Mimetic Peptide-Pilot.</w:t>
      </w:r>
      <w:r w:rsidR="004E1EE5">
        <w:rPr>
          <w:rFonts w:ascii="Book Antiqua" w:hAnsi="Book Antiqua" w:cs="Arial"/>
          <w:i/>
          <w:sz w:val="22"/>
          <w:szCs w:val="22"/>
        </w:rPr>
        <w:t xml:space="preserve"> </w:t>
      </w:r>
      <w:r w:rsidRPr="000C6484">
        <w:rPr>
          <w:rFonts w:ascii="Book Antiqua" w:hAnsi="Book Antiqua"/>
          <w:bCs/>
          <w:sz w:val="22"/>
          <w:szCs w:val="22"/>
        </w:rPr>
        <w:t>HHMD 2017. Funded. $</w:t>
      </w:r>
      <w:r>
        <w:rPr>
          <w:rFonts w:ascii="Book Antiqua" w:hAnsi="Book Antiqua"/>
          <w:bCs/>
          <w:sz w:val="22"/>
          <w:szCs w:val="22"/>
        </w:rPr>
        <w:t>99,455</w:t>
      </w:r>
      <w:r w:rsidRPr="000C6484">
        <w:rPr>
          <w:rFonts w:ascii="Book Antiqua" w:hAnsi="Book Antiqua"/>
          <w:bCs/>
          <w:sz w:val="22"/>
          <w:szCs w:val="22"/>
        </w:rPr>
        <w:t>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9F4392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/>
          <w:bCs/>
          <w:sz w:val="22"/>
          <w:szCs w:val="22"/>
        </w:rPr>
        <w:t xml:space="preserve"> (PI)</w:t>
      </w:r>
      <w:r>
        <w:rPr>
          <w:rFonts w:ascii="Book Antiqua" w:hAnsi="Book Antiqua"/>
          <w:bCs/>
          <w:sz w:val="22"/>
          <w:szCs w:val="22"/>
        </w:rPr>
        <w:t xml:space="preserve">. </w:t>
      </w:r>
      <w:r w:rsidRPr="004E1EE5">
        <w:rPr>
          <w:rFonts w:ascii="Book Antiqua" w:hAnsi="Book Antiqua"/>
          <w:bCs/>
          <w:i/>
          <w:sz w:val="22"/>
          <w:szCs w:val="22"/>
        </w:rPr>
        <w:t>Evaluation of topically applied cross-linked hyaluronic acid (</w:t>
      </w:r>
      <w:proofErr w:type="spellStart"/>
      <w:r w:rsidRPr="004E1EE5">
        <w:rPr>
          <w:rFonts w:ascii="Book Antiqua" w:hAnsi="Book Antiqua"/>
          <w:bCs/>
          <w:i/>
          <w:sz w:val="22"/>
          <w:szCs w:val="22"/>
        </w:rPr>
        <w:t>Remend</w:t>
      </w:r>
      <w:proofErr w:type="spellEnd"/>
      <w:r w:rsidRPr="004E1EE5">
        <w:rPr>
          <w:rFonts w:ascii="Book Antiqua" w:hAnsi="Book Antiqua"/>
          <w:bCs/>
          <w:i/>
          <w:sz w:val="22"/>
          <w:szCs w:val="22"/>
        </w:rPr>
        <w:t>®) on clinically healthy dogs.</w:t>
      </w:r>
      <w:r>
        <w:rPr>
          <w:rFonts w:ascii="Book Antiqua" w:hAnsi="Book Antiqua"/>
          <w:bCs/>
          <w:sz w:val="22"/>
          <w:szCs w:val="22"/>
        </w:rPr>
        <w:t xml:space="preserve"> Bayer Animal Health 2017. $20,016.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Vickroy T, </w:t>
      </w:r>
      <w:r w:rsidRPr="009F4392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Cs/>
          <w:sz w:val="22"/>
          <w:szCs w:val="22"/>
        </w:rPr>
        <w:t xml:space="preserve">. </w:t>
      </w:r>
      <w:r w:rsidRPr="004E1EE5">
        <w:rPr>
          <w:rFonts w:ascii="Book Antiqua" w:hAnsi="Book Antiqua"/>
          <w:i/>
          <w:color w:val="auto"/>
          <w:sz w:val="22"/>
          <w:szCs w:val="22"/>
        </w:rPr>
        <w:t>Development of a Synthetic Equine Trainer Model for Veterinary Medical Procedures.</w:t>
      </w:r>
      <w:r w:rsidRPr="004E1EE5">
        <w:rPr>
          <w:rFonts w:ascii="Book Antiqua" w:hAnsi="Book Antiqua"/>
          <w:bCs/>
          <w:i/>
          <w:color w:val="auto"/>
          <w:sz w:val="22"/>
          <w:szCs w:val="22"/>
        </w:rPr>
        <w:t xml:space="preserve"> </w:t>
      </w:r>
      <w:r w:rsidRPr="009F4392">
        <w:rPr>
          <w:rFonts w:ascii="Book Antiqua" w:hAnsi="Book Antiqua"/>
          <w:color w:val="auto"/>
          <w:sz w:val="22"/>
          <w:szCs w:val="22"/>
        </w:rPr>
        <w:t xml:space="preserve">UF Health </w:t>
      </w:r>
      <w:proofErr w:type="spellStart"/>
      <w:r w:rsidRPr="009F4392">
        <w:rPr>
          <w:rFonts w:ascii="Book Antiqua" w:hAnsi="Book Antiqua"/>
          <w:color w:val="auto"/>
          <w:sz w:val="22"/>
          <w:szCs w:val="22"/>
        </w:rPr>
        <w:t>Shands</w:t>
      </w:r>
      <w:proofErr w:type="spellEnd"/>
      <w:r w:rsidRPr="009F4392">
        <w:rPr>
          <w:rFonts w:ascii="Book Antiqua" w:hAnsi="Book Antiqua"/>
          <w:color w:val="auto"/>
          <w:sz w:val="22"/>
          <w:szCs w:val="22"/>
        </w:rPr>
        <w:t xml:space="preserve"> Quasi Endowment Fund</w:t>
      </w:r>
      <w:r>
        <w:rPr>
          <w:rFonts w:ascii="Book Antiqua" w:hAnsi="Book Antiqua"/>
          <w:color w:val="auto"/>
          <w:sz w:val="22"/>
          <w:szCs w:val="22"/>
        </w:rPr>
        <w:t xml:space="preserve"> 2017. $64,738.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Chauhan A (PI), </w:t>
      </w:r>
      <w:r w:rsidRPr="00BE668E">
        <w:rPr>
          <w:rFonts w:ascii="Book Antiqua" w:hAnsi="Book Antiqua"/>
          <w:b/>
          <w:bCs/>
          <w:sz w:val="22"/>
          <w:szCs w:val="22"/>
        </w:rPr>
        <w:t>Plummer CE (co-PI)</w:t>
      </w:r>
      <w:r>
        <w:rPr>
          <w:rFonts w:ascii="Book Antiqua" w:hAnsi="Book Antiqua"/>
          <w:b/>
          <w:bCs/>
          <w:sz w:val="22"/>
          <w:szCs w:val="22"/>
        </w:rPr>
        <w:t>.</w:t>
      </w:r>
      <w:r w:rsidRPr="00904825">
        <w:t xml:space="preserve"> </w:t>
      </w:r>
      <w:r w:rsidRPr="004E1EE5">
        <w:rPr>
          <w:rFonts w:ascii="Book Antiqua" w:hAnsi="Book Antiqua"/>
          <w:i/>
          <w:sz w:val="22"/>
        </w:rPr>
        <w:t>Dose Escalation Study to Demonstrate Safety of Cysteamine Releasing Contact Lens</w:t>
      </w:r>
      <w:r w:rsidR="002F5E8A" w:rsidRPr="002F5E8A">
        <w:rPr>
          <w:rFonts w:ascii="Book Antiqua" w:hAnsi="Book Antiqua"/>
          <w:sz w:val="22"/>
        </w:rPr>
        <w:t xml:space="preserve"> </w:t>
      </w:r>
      <w:r w:rsidR="002F5E8A">
        <w:rPr>
          <w:rFonts w:ascii="Book Antiqua" w:hAnsi="Book Antiqua"/>
          <w:sz w:val="22"/>
        </w:rPr>
        <w:t xml:space="preserve">Cystinosis Ireland </w:t>
      </w:r>
      <w:proofErr w:type="spellStart"/>
      <w:r w:rsidR="002F5E8A">
        <w:rPr>
          <w:rFonts w:ascii="Book Antiqua" w:hAnsi="Book Antiqua"/>
          <w:sz w:val="22"/>
        </w:rPr>
        <w:t>Seedcorn</w:t>
      </w:r>
      <w:proofErr w:type="spellEnd"/>
      <w:r w:rsidR="002F5E8A">
        <w:rPr>
          <w:rFonts w:ascii="Book Antiqua" w:hAnsi="Book Antiqua"/>
          <w:sz w:val="22"/>
        </w:rPr>
        <w:t xml:space="preserve"> Funding </w:t>
      </w:r>
      <w:proofErr w:type="spellStart"/>
      <w:r w:rsidR="002F5E8A">
        <w:rPr>
          <w:rFonts w:ascii="Book Antiqua" w:hAnsi="Book Antiqua"/>
          <w:sz w:val="22"/>
        </w:rPr>
        <w:t>Programme</w:t>
      </w:r>
      <w:proofErr w:type="spellEnd"/>
      <w:r w:rsidRPr="004E1EE5">
        <w:rPr>
          <w:rFonts w:ascii="Book Antiqua" w:hAnsi="Book Antiqua"/>
          <w:i/>
          <w:sz w:val="22"/>
        </w:rPr>
        <w:t xml:space="preserve">. </w:t>
      </w:r>
      <w:r>
        <w:rPr>
          <w:rFonts w:ascii="Book Antiqua" w:hAnsi="Book Antiqua"/>
          <w:sz w:val="22"/>
        </w:rPr>
        <w:t>2017. Cystinosis Foundation UK and CRN USA. €10,000. Funded with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A53C24">
        <w:rPr>
          <w:rFonts w:ascii="Book Antiqua" w:hAnsi="Book Antiqua"/>
          <w:b/>
          <w:bCs/>
          <w:sz w:val="22"/>
          <w:szCs w:val="22"/>
        </w:rPr>
        <w:t>Plummer CE (PI),</w:t>
      </w:r>
      <w:r>
        <w:rPr>
          <w:rFonts w:ascii="Book Antiqua" w:hAnsi="Book Antiqua"/>
          <w:bCs/>
          <w:sz w:val="22"/>
          <w:szCs w:val="22"/>
        </w:rPr>
        <w:t xml:space="preserve"> Gibson DJ, Whitley RD, </w:t>
      </w:r>
      <w:proofErr w:type="spellStart"/>
      <w:r>
        <w:rPr>
          <w:rFonts w:ascii="Book Antiqua" w:hAnsi="Book Antiqua"/>
          <w:bCs/>
          <w:sz w:val="22"/>
          <w:szCs w:val="22"/>
        </w:rPr>
        <w:t>Hamor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R, Herrmann J. </w:t>
      </w:r>
      <w:r w:rsidRPr="00A53C24">
        <w:rPr>
          <w:rFonts w:ascii="Book Antiqua" w:hAnsi="Book Antiqua"/>
          <w:bCs/>
          <w:i/>
          <w:sz w:val="22"/>
          <w:szCs w:val="22"/>
        </w:rPr>
        <w:t>Intracorneal delivery of anti-fungal medications via iontophoresis</w:t>
      </w:r>
      <w:r w:rsidRPr="00A53C24">
        <w:rPr>
          <w:rFonts w:ascii="Book Antiqua" w:hAnsi="Book Antiqua"/>
          <w:bCs/>
          <w:sz w:val="22"/>
          <w:szCs w:val="22"/>
        </w:rPr>
        <w:t>.</w:t>
      </w:r>
      <w:r w:rsidRPr="00A53C24">
        <w:t xml:space="preserve"> </w:t>
      </w:r>
      <w:r>
        <w:rPr>
          <w:rFonts w:ascii="Book Antiqua" w:hAnsi="Book Antiqua"/>
          <w:bCs/>
          <w:sz w:val="22"/>
          <w:szCs w:val="22"/>
        </w:rPr>
        <w:t>2016</w:t>
      </w:r>
      <w:r w:rsidRPr="00A53C24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Morris Animal Foundation/</w:t>
      </w:r>
      <w:r w:rsidRPr="00A53C24">
        <w:rPr>
          <w:rFonts w:ascii="Book Antiqua" w:hAnsi="Book Antiqua"/>
          <w:bCs/>
          <w:sz w:val="22"/>
          <w:szCs w:val="22"/>
        </w:rPr>
        <w:t>CVM</w:t>
      </w:r>
      <w:r>
        <w:rPr>
          <w:rFonts w:ascii="Book Antiqua" w:hAnsi="Book Antiqua"/>
          <w:bCs/>
          <w:sz w:val="22"/>
          <w:szCs w:val="22"/>
        </w:rPr>
        <w:t xml:space="preserve"> Fall</w:t>
      </w:r>
      <w:r w:rsidRPr="00A53C24">
        <w:rPr>
          <w:rFonts w:ascii="Book Antiqua" w:hAnsi="Book Antiqua"/>
          <w:bCs/>
          <w:sz w:val="22"/>
          <w:szCs w:val="22"/>
        </w:rPr>
        <w:t xml:space="preserve"> Consolidated Faculty R</w:t>
      </w:r>
      <w:r>
        <w:rPr>
          <w:rFonts w:ascii="Book Antiqua" w:hAnsi="Book Antiqua"/>
          <w:bCs/>
          <w:sz w:val="22"/>
          <w:szCs w:val="22"/>
        </w:rPr>
        <w:t>esearch Development Award. $9575</w:t>
      </w:r>
      <w:r w:rsidRPr="00A53C24">
        <w:rPr>
          <w:rFonts w:ascii="Book Antiqua" w:hAnsi="Book Antiqua"/>
          <w:bCs/>
          <w:sz w:val="22"/>
          <w:szCs w:val="22"/>
        </w:rPr>
        <w:t>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/>
          <w:bCs/>
          <w:sz w:val="22"/>
          <w:szCs w:val="22"/>
        </w:rPr>
      </w:pPr>
    </w:p>
    <w:p w:rsidR="00992628" w:rsidRPr="00904825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904825">
        <w:rPr>
          <w:rFonts w:ascii="Book Antiqua" w:hAnsi="Book Antiqua"/>
          <w:bCs/>
          <w:sz w:val="22"/>
          <w:szCs w:val="22"/>
        </w:rPr>
        <w:t xml:space="preserve">Smith WC, Ash J, Bloom DC, Boye SE, Chauhan A, Hauswirth WW, </w:t>
      </w:r>
      <w:proofErr w:type="spellStart"/>
      <w:r w:rsidRPr="00904825">
        <w:rPr>
          <w:rFonts w:ascii="Book Antiqua" w:hAnsi="Book Antiqua"/>
          <w:bCs/>
          <w:sz w:val="22"/>
          <w:szCs w:val="22"/>
        </w:rPr>
        <w:t>Keselowsky</w:t>
      </w:r>
      <w:proofErr w:type="spellEnd"/>
      <w:r w:rsidRPr="00904825">
        <w:rPr>
          <w:rFonts w:ascii="Book Antiqua" w:hAnsi="Book Antiqua"/>
          <w:bCs/>
          <w:sz w:val="22"/>
          <w:szCs w:val="22"/>
        </w:rPr>
        <w:t xml:space="preserve"> BG, Lewin AS, </w:t>
      </w:r>
      <w:proofErr w:type="spellStart"/>
      <w:r w:rsidRPr="00904825">
        <w:rPr>
          <w:rFonts w:ascii="Book Antiqua" w:hAnsi="Book Antiqua"/>
          <w:bCs/>
          <w:sz w:val="22"/>
          <w:szCs w:val="22"/>
        </w:rPr>
        <w:t>Quihong</w:t>
      </w:r>
      <w:proofErr w:type="spellEnd"/>
      <w:r w:rsidRPr="00904825">
        <w:rPr>
          <w:rFonts w:ascii="Book Antiqua" w:hAnsi="Book Antiqua"/>
          <w:bCs/>
          <w:sz w:val="22"/>
          <w:szCs w:val="22"/>
        </w:rPr>
        <w:t xml:space="preserve"> L, </w:t>
      </w:r>
      <w:r w:rsidRPr="00904825">
        <w:rPr>
          <w:rFonts w:ascii="Book Antiqua" w:hAnsi="Book Antiqua"/>
          <w:b/>
          <w:bCs/>
          <w:sz w:val="22"/>
          <w:szCs w:val="22"/>
        </w:rPr>
        <w:t>Plummer CE</w:t>
      </w:r>
      <w:r w:rsidR="004E1EE5">
        <w:rPr>
          <w:rFonts w:ascii="Book Antiqua" w:hAnsi="Book Antiqua"/>
          <w:b/>
          <w:bCs/>
          <w:sz w:val="22"/>
          <w:szCs w:val="22"/>
        </w:rPr>
        <w:t xml:space="preserve"> (co-PI)</w:t>
      </w:r>
      <w:r w:rsidRPr="00904825">
        <w:rPr>
          <w:rFonts w:ascii="Book Antiqua" w:hAnsi="Book Antiqua"/>
          <w:bCs/>
          <w:sz w:val="22"/>
          <w:szCs w:val="22"/>
        </w:rPr>
        <w:t xml:space="preserve">, Schultz G, Scott EW, Sugrue SP. </w:t>
      </w:r>
      <w:r w:rsidRPr="004E1EE5">
        <w:rPr>
          <w:rFonts w:ascii="Book Antiqua" w:hAnsi="Book Antiqua"/>
          <w:bCs/>
          <w:i/>
          <w:sz w:val="22"/>
          <w:szCs w:val="22"/>
        </w:rPr>
        <w:t>T32 Training Grant,</w:t>
      </w:r>
      <w:r>
        <w:rPr>
          <w:rFonts w:ascii="Book Antiqua" w:hAnsi="Book Antiqua"/>
          <w:bCs/>
          <w:sz w:val="22"/>
          <w:szCs w:val="22"/>
        </w:rPr>
        <w:t xml:space="preserve"> NEI. </w:t>
      </w:r>
      <w:r>
        <w:rPr>
          <w:rFonts w:ascii="Book Antiqua" w:hAnsi="Book Antiqua"/>
          <w:bCs/>
          <w:sz w:val="22"/>
          <w:szCs w:val="22"/>
        </w:rPr>
        <w:lastRenderedPageBreak/>
        <w:t>Funded.</w:t>
      </w:r>
    </w:p>
    <w:p w:rsidR="004E1EE5" w:rsidRDefault="00992628" w:rsidP="00992628">
      <w:pPr>
        <w:pStyle w:val="Default"/>
        <w:tabs>
          <w:tab w:val="left" w:pos="1170"/>
        </w:tabs>
        <w:ind w:left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0E325E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/>
          <w:bCs/>
          <w:sz w:val="22"/>
          <w:szCs w:val="22"/>
        </w:rPr>
        <w:t xml:space="preserve"> (PI)</w:t>
      </w:r>
      <w:r>
        <w:rPr>
          <w:rFonts w:ascii="Book Antiqua" w:hAnsi="Book Antiqua"/>
          <w:bCs/>
          <w:sz w:val="22"/>
          <w:szCs w:val="22"/>
        </w:rPr>
        <w:t xml:space="preserve">, Johnson RD, Ramos RV, Nguyen C. </w:t>
      </w:r>
      <w:r w:rsidRPr="002C5514">
        <w:rPr>
          <w:rFonts w:ascii="Book Antiqua" w:hAnsi="Book Antiqua"/>
          <w:bCs/>
          <w:i/>
          <w:sz w:val="22"/>
          <w:szCs w:val="22"/>
        </w:rPr>
        <w:t xml:space="preserve">Immunohistochemical Study of Corneal Sensory Axons in a New Mouse Model of </w:t>
      </w:r>
      <w:proofErr w:type="spellStart"/>
      <w:r w:rsidRPr="002C5514">
        <w:rPr>
          <w:rFonts w:ascii="Book Antiqua" w:hAnsi="Book Antiqua"/>
          <w:bCs/>
          <w:i/>
          <w:sz w:val="22"/>
          <w:szCs w:val="22"/>
        </w:rPr>
        <w:t>Sjögren</w:t>
      </w:r>
      <w:proofErr w:type="spellEnd"/>
      <w:r w:rsidRPr="002C5514">
        <w:rPr>
          <w:rFonts w:ascii="Book Antiqua" w:hAnsi="Book Antiqua"/>
          <w:bCs/>
          <w:i/>
          <w:sz w:val="22"/>
          <w:szCs w:val="22"/>
        </w:rPr>
        <w:t xml:space="preserve"> Syndrome-Associated Dry Eye (Keratoconjunctivitis Sicca). </w:t>
      </w:r>
      <w:r>
        <w:rPr>
          <w:rFonts w:ascii="Book Antiqua" w:hAnsi="Book Antiqua"/>
          <w:bCs/>
          <w:sz w:val="22"/>
          <w:szCs w:val="22"/>
        </w:rPr>
        <w:t>2015</w:t>
      </w:r>
      <w:r w:rsidRPr="000E325E">
        <w:rPr>
          <w:rFonts w:ascii="Book Antiqua" w:hAnsi="Book Antiqua"/>
          <w:bCs/>
          <w:sz w:val="22"/>
          <w:szCs w:val="22"/>
        </w:rPr>
        <w:t xml:space="preserve"> CVM </w:t>
      </w:r>
      <w:r>
        <w:rPr>
          <w:rFonts w:ascii="Book Antiqua" w:hAnsi="Book Antiqua"/>
          <w:bCs/>
          <w:sz w:val="22"/>
          <w:szCs w:val="22"/>
        </w:rPr>
        <w:t>Spring</w:t>
      </w:r>
      <w:r w:rsidRPr="000E325E">
        <w:rPr>
          <w:rFonts w:ascii="Book Antiqua" w:hAnsi="Book Antiqua"/>
          <w:bCs/>
          <w:sz w:val="22"/>
          <w:szCs w:val="22"/>
        </w:rPr>
        <w:t xml:space="preserve"> Consolidated Faculty</w:t>
      </w:r>
      <w:r>
        <w:rPr>
          <w:rFonts w:ascii="Book Antiqua" w:hAnsi="Book Antiqua"/>
          <w:bCs/>
          <w:sz w:val="22"/>
          <w:szCs w:val="22"/>
        </w:rPr>
        <w:t xml:space="preserve"> Research Development Award. $99</w:t>
      </w:r>
      <w:r w:rsidRPr="000E325E">
        <w:rPr>
          <w:rFonts w:ascii="Book Antiqua" w:hAnsi="Book Antiqua"/>
          <w:bCs/>
          <w:sz w:val="22"/>
          <w:szCs w:val="22"/>
        </w:rPr>
        <w:t>00.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Martins B (PI), </w:t>
      </w:r>
      <w:proofErr w:type="spellStart"/>
      <w:r>
        <w:rPr>
          <w:rFonts w:ascii="Book Antiqua" w:hAnsi="Book Antiqua"/>
          <w:bCs/>
          <w:sz w:val="22"/>
          <w:szCs w:val="22"/>
        </w:rPr>
        <w:t>Hamor</w:t>
      </w:r>
      <w:proofErr w:type="spellEnd"/>
      <w:r w:rsidRPr="00FA208F">
        <w:rPr>
          <w:rFonts w:ascii="Book Antiqua" w:hAnsi="Book Antiqua"/>
          <w:bCs/>
          <w:sz w:val="22"/>
          <w:szCs w:val="22"/>
        </w:rPr>
        <w:t xml:space="preserve"> RE,</w:t>
      </w:r>
      <w:r>
        <w:rPr>
          <w:rFonts w:ascii="Book Antiqua" w:hAnsi="Book Antiqua"/>
          <w:b/>
          <w:bCs/>
          <w:sz w:val="22"/>
          <w:szCs w:val="22"/>
        </w:rPr>
        <w:t xml:space="preserve"> Plummer CE (co-I). </w:t>
      </w:r>
      <w:r w:rsidRPr="00FA208F">
        <w:rPr>
          <w:rFonts w:ascii="Book Antiqua" w:hAnsi="Book Antiqua"/>
          <w:bCs/>
          <w:i/>
          <w:sz w:val="22"/>
          <w:szCs w:val="22"/>
        </w:rPr>
        <w:t xml:space="preserve">Evaluation of anti-angiogenic properties of equine amniotic membrane homogenate in tears of dogs with vascularized ulcerated corneas. </w:t>
      </w:r>
      <w:r w:rsidRPr="00FA208F">
        <w:rPr>
          <w:rFonts w:ascii="Book Antiqua" w:hAnsi="Book Antiqua"/>
          <w:bCs/>
          <w:sz w:val="22"/>
          <w:szCs w:val="22"/>
        </w:rPr>
        <w:t>University of Illinois Companion Animal Research Grant. $10,513. Funded.</w:t>
      </w:r>
      <w:r>
        <w:rPr>
          <w:rFonts w:ascii="Book Antiqua" w:hAnsi="Book Antiqua"/>
          <w:bCs/>
          <w:sz w:val="22"/>
          <w:szCs w:val="22"/>
        </w:rPr>
        <w:tab/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Monk C, </w:t>
      </w:r>
      <w:r w:rsidRPr="00CB3256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Cs/>
          <w:sz w:val="22"/>
          <w:szCs w:val="22"/>
        </w:rPr>
        <w:t xml:space="preserve"> (Co-PI), Brooks DE (PI). </w:t>
      </w:r>
      <w:r w:rsidRPr="002C5514">
        <w:rPr>
          <w:rFonts w:ascii="Book Antiqua" w:hAnsi="Book Antiqua"/>
          <w:bCs/>
          <w:i/>
          <w:sz w:val="22"/>
          <w:szCs w:val="22"/>
        </w:rPr>
        <w:t xml:space="preserve">Topical </w:t>
      </w:r>
      <w:proofErr w:type="spellStart"/>
      <w:r w:rsidRPr="002C5514">
        <w:rPr>
          <w:rFonts w:ascii="Book Antiqua" w:hAnsi="Book Antiqua"/>
          <w:bCs/>
          <w:i/>
          <w:sz w:val="22"/>
          <w:szCs w:val="22"/>
        </w:rPr>
        <w:t>posaconazole</w:t>
      </w:r>
      <w:proofErr w:type="spellEnd"/>
      <w:r w:rsidRPr="002C5514">
        <w:rPr>
          <w:rFonts w:ascii="Book Antiqua" w:hAnsi="Book Antiqua"/>
          <w:bCs/>
          <w:i/>
          <w:sz w:val="22"/>
          <w:szCs w:val="22"/>
        </w:rPr>
        <w:t>: Evaluation of the stability, pH and sterility of a 1% ophthalmic solution.</w:t>
      </w:r>
      <w:r w:rsidRPr="00CB3256">
        <w:t xml:space="preserve"> </w:t>
      </w:r>
      <w:r w:rsidRPr="00CB3256">
        <w:rPr>
          <w:rFonts w:ascii="Book Antiqua" w:hAnsi="Book Antiqua"/>
          <w:bCs/>
          <w:sz w:val="22"/>
          <w:szCs w:val="22"/>
        </w:rPr>
        <w:t>CVM Research Committee, 2015 Resident Research Grant Competition. $2000. Funded with enthusiasm.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92373C">
        <w:rPr>
          <w:rFonts w:ascii="Book Antiqua" w:hAnsi="Book Antiqua"/>
          <w:bCs/>
          <w:sz w:val="22"/>
          <w:szCs w:val="22"/>
        </w:rPr>
        <w:t xml:space="preserve">Berkowski WM, </w:t>
      </w:r>
      <w:r w:rsidRPr="0092373C">
        <w:rPr>
          <w:rFonts w:ascii="Book Antiqua" w:hAnsi="Book Antiqua"/>
          <w:b/>
          <w:bCs/>
          <w:sz w:val="22"/>
          <w:szCs w:val="22"/>
        </w:rPr>
        <w:t>Plummer CE (PI),</w:t>
      </w:r>
      <w:r w:rsidRPr="0092373C">
        <w:rPr>
          <w:rFonts w:ascii="Book Antiqua" w:hAnsi="Book Antiqua"/>
          <w:bCs/>
          <w:sz w:val="22"/>
          <w:szCs w:val="22"/>
        </w:rPr>
        <w:t xml:space="preserve"> Whitley RD. </w:t>
      </w:r>
      <w:r w:rsidRPr="002C5514">
        <w:rPr>
          <w:rFonts w:ascii="Book Antiqua" w:hAnsi="Book Antiqua"/>
          <w:bCs/>
          <w:i/>
          <w:sz w:val="22"/>
          <w:szCs w:val="22"/>
        </w:rPr>
        <w:t>Assessment of topical therapies for improving optical clarity following stromal wound healing in the ex vivo canine corneal model.</w:t>
      </w:r>
      <w:r w:rsidRPr="0092373C">
        <w:rPr>
          <w:rFonts w:ascii="Book Antiqua" w:hAnsi="Book Antiqua"/>
          <w:bCs/>
          <w:sz w:val="22"/>
          <w:szCs w:val="22"/>
        </w:rPr>
        <w:t xml:space="preserve"> CVM Research Committee, 2015 Resident Research Grant Competition. $2000.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4E1EE5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92373C">
        <w:rPr>
          <w:rFonts w:ascii="Book Antiqua" w:hAnsi="Book Antiqua"/>
          <w:b/>
          <w:bCs/>
          <w:sz w:val="22"/>
          <w:szCs w:val="22"/>
        </w:rPr>
        <w:t>Plummer CE (PI),</w:t>
      </w:r>
      <w:r w:rsidRPr="0092373C">
        <w:rPr>
          <w:rFonts w:ascii="Book Antiqua" w:hAnsi="Book Antiqua"/>
          <w:bCs/>
          <w:sz w:val="22"/>
          <w:szCs w:val="22"/>
        </w:rPr>
        <w:t xml:space="preserve"> Whitley RD, Berkowski WM. </w:t>
      </w:r>
      <w:r w:rsidRPr="002C5514">
        <w:rPr>
          <w:rFonts w:ascii="Book Antiqua" w:hAnsi="Book Antiqua"/>
          <w:bCs/>
          <w:i/>
          <w:sz w:val="22"/>
          <w:szCs w:val="22"/>
        </w:rPr>
        <w:t xml:space="preserve">Assessment of topical therapies for improving optical clarity following stromal wound healing in the ex vivo canine corneal model. </w:t>
      </w:r>
      <w:r w:rsidRPr="0092373C">
        <w:rPr>
          <w:rFonts w:ascii="Book Antiqua" w:hAnsi="Book Antiqua"/>
          <w:bCs/>
          <w:sz w:val="22"/>
          <w:szCs w:val="22"/>
        </w:rPr>
        <w:t>2014 CVM Fall Consolidated Faculty Research Development Award. $7300. Fu</w:t>
      </w:r>
      <w:r w:rsidR="004E1EE5">
        <w:rPr>
          <w:rFonts w:ascii="Book Antiqua" w:hAnsi="Book Antiqua"/>
          <w:bCs/>
          <w:sz w:val="22"/>
          <w:szCs w:val="22"/>
        </w:rPr>
        <w:t>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2C40DA">
        <w:rPr>
          <w:rFonts w:ascii="Book Antiqua" w:hAnsi="Book Antiqua"/>
          <w:b/>
          <w:bCs/>
          <w:sz w:val="22"/>
          <w:szCs w:val="22"/>
        </w:rPr>
        <w:t>Plummer CE (PI),</w:t>
      </w:r>
      <w:r>
        <w:rPr>
          <w:rFonts w:ascii="Book Antiqua" w:hAnsi="Book Antiqua"/>
          <w:bCs/>
          <w:sz w:val="22"/>
          <w:szCs w:val="22"/>
        </w:rPr>
        <w:t xml:space="preserve"> Sanchez LC (co-PI), Brooks DE</w:t>
      </w:r>
      <w:r w:rsidR="00A5141A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(Co-I), Czerwinski SL(Co-I).</w:t>
      </w:r>
      <w:r w:rsidRPr="002C40DA">
        <w:t xml:space="preserve"> </w:t>
      </w:r>
      <w:r w:rsidRPr="002C40DA">
        <w:rPr>
          <w:rFonts w:ascii="Book Antiqua" w:hAnsi="Book Antiqua"/>
          <w:bCs/>
          <w:i/>
          <w:sz w:val="22"/>
          <w:szCs w:val="22"/>
        </w:rPr>
        <w:t>Influence of topically administered atropine on gastrointestinal motility in healthy horses.</w:t>
      </w:r>
      <w:r w:rsidRPr="002C40DA">
        <w:t xml:space="preserve"> </w:t>
      </w:r>
      <w:r w:rsidRPr="002C40DA">
        <w:rPr>
          <w:rFonts w:ascii="Book Antiqua" w:hAnsi="Book Antiqua"/>
          <w:bCs/>
          <w:sz w:val="22"/>
          <w:szCs w:val="22"/>
        </w:rPr>
        <w:t>2014 CVM Spring Consolidated Faculty Research Development Award. $7400.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Czerwinski SL, </w:t>
      </w:r>
      <w:r w:rsidRPr="002C40DA">
        <w:rPr>
          <w:rFonts w:ascii="Book Antiqua" w:hAnsi="Book Antiqua"/>
          <w:b/>
          <w:bCs/>
          <w:sz w:val="22"/>
          <w:szCs w:val="22"/>
        </w:rPr>
        <w:t>Plummer CE (PI),</w:t>
      </w:r>
      <w:r>
        <w:rPr>
          <w:rFonts w:ascii="Book Antiqua" w:hAnsi="Book Antiqua"/>
          <w:bCs/>
          <w:sz w:val="22"/>
          <w:szCs w:val="22"/>
        </w:rPr>
        <w:t xml:space="preserve"> Sanchez LC, Brooks DE. </w:t>
      </w:r>
      <w:r w:rsidRPr="002C40DA">
        <w:rPr>
          <w:rFonts w:ascii="Book Antiqua" w:hAnsi="Book Antiqua"/>
          <w:bCs/>
          <w:i/>
          <w:sz w:val="22"/>
          <w:szCs w:val="22"/>
        </w:rPr>
        <w:t>Influence of topically administered atropine on gastrointestinal motility in healthy horses.</w:t>
      </w:r>
      <w:r w:rsidRPr="002C40DA">
        <w:t xml:space="preserve"> </w:t>
      </w:r>
      <w:r w:rsidRPr="002C40DA">
        <w:rPr>
          <w:rFonts w:ascii="Book Antiqua" w:hAnsi="Book Antiqua"/>
          <w:bCs/>
          <w:sz w:val="22"/>
          <w:szCs w:val="22"/>
        </w:rPr>
        <w:t>CVM Research Committee, 2014 Resident Research Grant Competition. $2000.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Monk C, </w:t>
      </w:r>
      <w:r w:rsidRPr="00D73180">
        <w:rPr>
          <w:rFonts w:ascii="Book Antiqua" w:hAnsi="Book Antiqua"/>
          <w:b/>
          <w:bCs/>
          <w:sz w:val="22"/>
          <w:szCs w:val="22"/>
        </w:rPr>
        <w:t>Plummer CE (PI).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D73180">
        <w:rPr>
          <w:rFonts w:ascii="Book Antiqua" w:hAnsi="Book Antiqua"/>
          <w:bCs/>
          <w:i/>
          <w:sz w:val="22"/>
          <w:szCs w:val="22"/>
        </w:rPr>
        <w:t>The presence of minocycline in the tear film of normal horses after oral administration and its activity against matrix metalloproteinases in horses affected with ulcerative keratitis.</w:t>
      </w:r>
      <w:r>
        <w:rPr>
          <w:rFonts w:ascii="Book Antiqua" w:hAnsi="Book Antiqua"/>
          <w:bCs/>
          <w:sz w:val="22"/>
          <w:szCs w:val="22"/>
        </w:rPr>
        <w:t xml:space="preserve"> CVM Research Committee, 2014</w:t>
      </w:r>
      <w:r w:rsidRPr="00D73180">
        <w:rPr>
          <w:rFonts w:ascii="Book Antiqua" w:hAnsi="Book Antiqua"/>
          <w:bCs/>
          <w:sz w:val="22"/>
          <w:szCs w:val="22"/>
        </w:rPr>
        <w:t xml:space="preserve"> Resident Research Grant Competition. </w:t>
      </w:r>
      <w:r>
        <w:rPr>
          <w:rFonts w:ascii="Book Antiqua" w:hAnsi="Book Antiqua"/>
          <w:bCs/>
          <w:sz w:val="22"/>
          <w:szCs w:val="22"/>
        </w:rPr>
        <w:t>$2000.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D5692A">
        <w:rPr>
          <w:rFonts w:ascii="Book Antiqua" w:hAnsi="Book Antiqua"/>
          <w:b/>
          <w:bCs/>
          <w:sz w:val="22"/>
          <w:szCs w:val="22"/>
        </w:rPr>
        <w:t>Plummer CE (PI),</w:t>
      </w:r>
      <w:r>
        <w:rPr>
          <w:rFonts w:ascii="Book Antiqua" w:hAnsi="Book Antiqua"/>
          <w:bCs/>
          <w:sz w:val="22"/>
          <w:szCs w:val="22"/>
        </w:rPr>
        <w:t xml:space="preserve"> Brooks DE, Proietto LR.</w:t>
      </w:r>
      <w:r w:rsidRPr="00393A61">
        <w:t xml:space="preserve"> </w:t>
      </w:r>
      <w:r w:rsidRPr="00D5692A">
        <w:rPr>
          <w:rFonts w:ascii="Book Antiqua" w:hAnsi="Book Antiqua"/>
          <w:bCs/>
          <w:i/>
          <w:sz w:val="22"/>
          <w:szCs w:val="22"/>
        </w:rPr>
        <w:t xml:space="preserve">Development of ex vivo canine and equine models of </w:t>
      </w:r>
      <w:proofErr w:type="spellStart"/>
      <w:r w:rsidRPr="00D5692A">
        <w:rPr>
          <w:rFonts w:ascii="Book Antiqua" w:hAnsi="Book Antiqua"/>
          <w:bCs/>
          <w:i/>
          <w:sz w:val="22"/>
          <w:szCs w:val="22"/>
        </w:rPr>
        <w:t>corneoepithelial</w:t>
      </w:r>
      <w:proofErr w:type="spellEnd"/>
      <w:r w:rsidRPr="00D5692A">
        <w:rPr>
          <w:rFonts w:ascii="Book Antiqua" w:hAnsi="Book Antiqua"/>
          <w:bCs/>
          <w:i/>
          <w:sz w:val="22"/>
          <w:szCs w:val="22"/>
        </w:rPr>
        <w:t xml:space="preserve"> wound healing for the assessment of topical therapies.</w:t>
      </w:r>
      <w:r w:rsidRPr="00D5692A">
        <w:t xml:space="preserve"> </w:t>
      </w:r>
      <w:r>
        <w:rPr>
          <w:rFonts w:ascii="Book Antiqua" w:hAnsi="Book Antiqua"/>
          <w:bCs/>
          <w:sz w:val="22"/>
          <w:szCs w:val="22"/>
        </w:rPr>
        <w:t>2013</w:t>
      </w:r>
      <w:r w:rsidRPr="00D5692A">
        <w:rPr>
          <w:rFonts w:ascii="Book Antiqua" w:hAnsi="Book Antiqua"/>
          <w:bCs/>
          <w:sz w:val="22"/>
          <w:szCs w:val="22"/>
        </w:rPr>
        <w:t xml:space="preserve"> CVM Fall Consolidated Faculty Research De</w:t>
      </w:r>
      <w:r>
        <w:rPr>
          <w:rFonts w:ascii="Book Antiqua" w:hAnsi="Book Antiqua"/>
          <w:bCs/>
          <w:sz w:val="22"/>
          <w:szCs w:val="22"/>
        </w:rPr>
        <w:t>velopment Award. $7230.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Pr="00393A61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393A61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/>
          <w:bCs/>
          <w:sz w:val="22"/>
          <w:szCs w:val="22"/>
        </w:rPr>
        <w:t xml:space="preserve"> (PI)</w:t>
      </w:r>
      <w:r>
        <w:rPr>
          <w:rFonts w:ascii="Book Antiqua" w:hAnsi="Book Antiqua"/>
          <w:bCs/>
          <w:sz w:val="22"/>
          <w:szCs w:val="22"/>
        </w:rPr>
        <w:t xml:space="preserve">, Brooks DE, Mangan BG, Martins BC. </w:t>
      </w:r>
      <w:r w:rsidRPr="00D5692A">
        <w:rPr>
          <w:rFonts w:ascii="Book Antiqua" w:hAnsi="Book Antiqua"/>
          <w:bCs/>
          <w:i/>
          <w:sz w:val="22"/>
        </w:rPr>
        <w:t>Anti-proteinase effects of topical lyophilized amniotic membrane and amniotic membrane homogenate in the tear film of horses with ulcerative keratitis</w:t>
      </w:r>
      <w:r w:rsidRPr="00D5692A">
        <w:rPr>
          <w:rFonts w:ascii="Book Antiqua" w:hAnsi="Book Antiqua"/>
          <w:bCs/>
          <w:i/>
          <w:caps/>
          <w:sz w:val="22"/>
        </w:rPr>
        <w:t xml:space="preserve"> – </w:t>
      </w:r>
      <w:r w:rsidRPr="00D5692A">
        <w:rPr>
          <w:rFonts w:ascii="Book Antiqua" w:hAnsi="Book Antiqua"/>
          <w:bCs/>
          <w:i/>
          <w:sz w:val="22"/>
        </w:rPr>
        <w:t>in vitro study</w:t>
      </w:r>
      <w:r w:rsidRPr="00D5692A">
        <w:rPr>
          <w:rFonts w:ascii="Book Antiqua" w:hAnsi="Book Antiqua"/>
          <w:bCs/>
          <w:i/>
          <w:sz w:val="22"/>
          <w:szCs w:val="22"/>
        </w:rPr>
        <w:t>.</w:t>
      </w:r>
      <w:r w:rsidRPr="00D5692A">
        <w:rPr>
          <w:rFonts w:ascii="Book Antiqua" w:hAnsi="Book Antiqua"/>
          <w:i/>
          <w:sz w:val="22"/>
          <w:szCs w:val="22"/>
        </w:rPr>
        <w:t xml:space="preserve"> </w:t>
      </w:r>
      <w:r w:rsidRPr="00393A61">
        <w:rPr>
          <w:rFonts w:ascii="Book Antiqua" w:hAnsi="Book Antiqua"/>
          <w:sz w:val="22"/>
          <w:szCs w:val="22"/>
        </w:rPr>
        <w:t>CVM 2012 Spring Consolidated Faculty Research Development Award</w:t>
      </w:r>
      <w:r>
        <w:rPr>
          <w:rFonts w:ascii="Book Antiqua" w:hAnsi="Book Antiqua"/>
          <w:sz w:val="22"/>
          <w:szCs w:val="22"/>
        </w:rPr>
        <w:t>. $7500. Funded with strong enthusiasm.</w:t>
      </w:r>
    </w:p>
    <w:p w:rsidR="004E1EE5" w:rsidRDefault="004E1EE5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Pr="00182FC2" w:rsidRDefault="00992628" w:rsidP="004E1EE5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MacKay EO (PI), </w:t>
      </w:r>
      <w:r>
        <w:rPr>
          <w:rFonts w:ascii="Book Antiqua" w:hAnsi="Book Antiqua"/>
          <w:b/>
          <w:bCs/>
          <w:sz w:val="22"/>
          <w:szCs w:val="22"/>
        </w:rPr>
        <w:t>Plummer CE (c</w:t>
      </w:r>
      <w:r w:rsidRPr="00FA141F">
        <w:rPr>
          <w:rFonts w:ascii="Book Antiqua" w:hAnsi="Book Antiqua"/>
          <w:b/>
          <w:bCs/>
          <w:sz w:val="22"/>
          <w:szCs w:val="22"/>
        </w:rPr>
        <w:t>o-PI),</w:t>
      </w:r>
      <w:r>
        <w:rPr>
          <w:rFonts w:ascii="Book Antiqua" w:hAnsi="Book Antiqua"/>
          <w:bCs/>
          <w:sz w:val="22"/>
          <w:szCs w:val="22"/>
        </w:rPr>
        <w:t xml:space="preserve"> Mangan BG. </w:t>
      </w:r>
      <w:r w:rsidRPr="004E1EE5">
        <w:rPr>
          <w:rFonts w:ascii="Book Antiqua" w:hAnsi="Book Antiqua"/>
          <w:bCs/>
          <w:i/>
          <w:sz w:val="22"/>
          <w:szCs w:val="22"/>
        </w:rPr>
        <w:t>In vivo evaluation of novel low-dose drug delivery device.</w:t>
      </w:r>
      <w:r>
        <w:rPr>
          <w:rFonts w:ascii="Book Antiqua" w:hAnsi="Book Antiqua"/>
          <w:bCs/>
          <w:sz w:val="22"/>
          <w:szCs w:val="22"/>
        </w:rPr>
        <w:t xml:space="preserve"> Corinthian Ophthalmic. 02/01/12-08/10/12. $175,450.00. </w:t>
      </w:r>
    </w:p>
    <w:p w:rsidR="00992628" w:rsidRPr="00992628" w:rsidRDefault="00992628" w:rsidP="004E1EE5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992628">
        <w:rPr>
          <w:rFonts w:ascii="Book Antiqua" w:eastAsia="@PMingLiU" w:hAnsi="Book Antiqua" w:cs="Book Antiqua"/>
          <w:bCs/>
          <w:color w:val="auto"/>
          <w:sz w:val="22"/>
          <w:szCs w:val="22"/>
        </w:rPr>
        <w:lastRenderedPageBreak/>
        <w:t xml:space="preserve">Chauhan A (PI), </w:t>
      </w:r>
      <w:r w:rsidRPr="004E1EE5">
        <w:rPr>
          <w:rFonts w:ascii="Book Antiqua" w:eastAsia="@PMingLiU" w:hAnsi="Book Antiqua" w:cs="Book Antiqua"/>
          <w:b/>
          <w:bCs/>
          <w:color w:val="auto"/>
          <w:sz w:val="22"/>
          <w:szCs w:val="22"/>
        </w:rPr>
        <w:t>Plummer C (co-PI).</w:t>
      </w:r>
      <w:r w:rsidRPr="00992628">
        <w:rPr>
          <w:rFonts w:ascii="Book Antiqua" w:eastAsia="@PMingLiU" w:hAnsi="Book Antiqua" w:cs="Book Antiqua"/>
          <w:bCs/>
          <w:color w:val="auto"/>
          <w:sz w:val="22"/>
          <w:szCs w:val="22"/>
        </w:rPr>
        <w:t xml:space="preserve"> </w:t>
      </w:r>
      <w:r w:rsidRPr="00992628">
        <w:rPr>
          <w:rFonts w:ascii="Book Antiqua" w:eastAsia="@PMingLiU" w:hAnsi="Book Antiqua" w:cs="Book Antiqua"/>
          <w:bCs/>
          <w:i/>
          <w:color w:val="auto"/>
          <w:sz w:val="22"/>
          <w:szCs w:val="22"/>
        </w:rPr>
        <w:t xml:space="preserve">Nanostructured contact lenses for controlled and extended delivery of glaucoma medications. </w:t>
      </w:r>
      <w:r w:rsidRPr="00992628">
        <w:rPr>
          <w:rFonts w:ascii="Book Antiqua" w:eastAsia="@PMingLiU" w:hAnsi="Book Antiqua" w:cs="Book Antiqua"/>
          <w:bCs/>
          <w:color w:val="auto"/>
          <w:sz w:val="22"/>
          <w:szCs w:val="22"/>
        </w:rPr>
        <w:t>Glaucoma Foundation, $40,000. Approved, funded. 1/11-12/11.</w:t>
      </w:r>
    </w:p>
    <w:p w:rsidR="004E1EE5" w:rsidRDefault="004E1EE5" w:rsidP="004E1EE5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Default="00992628" w:rsidP="004E1EE5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MacKay EO (PI), 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>Plummer CE (c</w:t>
      </w:r>
      <w:r w:rsidRPr="00D373F5">
        <w:rPr>
          <w:rFonts w:ascii="Book Antiqua" w:eastAsia="@PMingLiU" w:hAnsi="Book Antiqua" w:cs="Book Antiqua"/>
          <w:b/>
          <w:bCs/>
          <w:sz w:val="22"/>
          <w:szCs w:val="22"/>
        </w:rPr>
        <w:t>o-PI).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 Alcon Research. </w:t>
      </w:r>
      <w:r w:rsidRPr="00D373F5">
        <w:rPr>
          <w:rFonts w:ascii="Book Antiqua" w:eastAsia="@PMingLiU" w:hAnsi="Book Antiqua" w:cs="Book Antiqua"/>
          <w:bCs/>
          <w:i/>
          <w:sz w:val="22"/>
          <w:szCs w:val="22"/>
        </w:rPr>
        <w:t>Evaluation of potential drugs for the treatment of glaucoma</w:t>
      </w:r>
      <w:r>
        <w:rPr>
          <w:rFonts w:ascii="Book Antiqua" w:eastAsia="@PMingLiU" w:hAnsi="Book Antiqua" w:cs="Book Antiqua"/>
          <w:bCs/>
          <w:sz w:val="22"/>
          <w:szCs w:val="22"/>
        </w:rPr>
        <w:t>.02/09/10-01/31/11. $25,005.67, $20,004.53.</w:t>
      </w:r>
    </w:p>
    <w:p w:rsidR="004E1EE5" w:rsidRDefault="004E1EE5" w:rsidP="004E1EE5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Pr="00D373F5" w:rsidRDefault="00992628" w:rsidP="004E1EE5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MacKay EO (PI), 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>Plummer CE (c</w:t>
      </w:r>
      <w:r w:rsidRPr="00D373F5">
        <w:rPr>
          <w:rFonts w:ascii="Book Antiqua" w:eastAsia="@PMingLiU" w:hAnsi="Book Antiqua" w:cs="Book Antiqua"/>
          <w:b/>
          <w:bCs/>
          <w:sz w:val="22"/>
          <w:szCs w:val="22"/>
        </w:rPr>
        <w:t>o-PI).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Alcon Research. </w:t>
      </w:r>
      <w:r w:rsidRPr="00D373F5">
        <w:rPr>
          <w:rFonts w:ascii="Book Antiqua" w:eastAsia="@PMingLiU" w:hAnsi="Book Antiqua" w:cs="Book Antiqua"/>
          <w:bCs/>
          <w:i/>
          <w:sz w:val="22"/>
          <w:szCs w:val="22"/>
        </w:rPr>
        <w:t>In-</w:t>
      </w:r>
      <w:proofErr w:type="gramStart"/>
      <w:r w:rsidRPr="00D373F5">
        <w:rPr>
          <w:rFonts w:ascii="Book Antiqua" w:eastAsia="@PMingLiU" w:hAnsi="Book Antiqua" w:cs="Book Antiqua"/>
          <w:bCs/>
          <w:i/>
          <w:sz w:val="22"/>
          <w:szCs w:val="22"/>
        </w:rPr>
        <w:t xml:space="preserve">vivo 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</w:t>
      </w:r>
      <w:r w:rsidRPr="00D373F5">
        <w:rPr>
          <w:rFonts w:ascii="Book Antiqua" w:eastAsia="@PMingLiU" w:hAnsi="Book Antiqua" w:cs="Book Antiqua"/>
          <w:bCs/>
          <w:i/>
          <w:sz w:val="22"/>
          <w:szCs w:val="22"/>
        </w:rPr>
        <w:t>evaluation</w:t>
      </w:r>
      <w:proofErr w:type="gramEnd"/>
      <w:r w:rsidRPr="00D373F5">
        <w:rPr>
          <w:rFonts w:ascii="Book Antiqua" w:eastAsia="@PMingLiU" w:hAnsi="Book Antiqua" w:cs="Book Antiqua"/>
          <w:bCs/>
          <w:i/>
          <w:sz w:val="22"/>
          <w:szCs w:val="22"/>
        </w:rPr>
        <w:t xml:space="preserve"> of punctual drug delivery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devices in dogs. </w:t>
      </w:r>
      <w:r>
        <w:rPr>
          <w:rFonts w:ascii="Book Antiqua" w:eastAsia="@PMingLiU" w:hAnsi="Book Antiqua" w:cs="Book Antiqua"/>
          <w:bCs/>
          <w:sz w:val="22"/>
          <w:szCs w:val="22"/>
        </w:rPr>
        <w:t>10/19/2009-5/31/2010, $239,532.08, $191,625.66.</w:t>
      </w:r>
    </w:p>
    <w:p w:rsidR="004E1EE5" w:rsidRDefault="004E1EE5" w:rsidP="004E1EE5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992628" w:rsidRPr="005C2DB5" w:rsidRDefault="00992628" w:rsidP="004E1EE5">
      <w:pPr>
        <w:rPr>
          <w:rFonts w:ascii="Book Antiqua" w:eastAsia="@PMingLiU" w:hAnsi="Book Antiqua" w:cs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CE </w:t>
      </w:r>
      <w:r w:rsidRPr="00BB3C02">
        <w:rPr>
          <w:rFonts w:ascii="Book Antiqua" w:eastAsia="@PMingLiU" w:hAnsi="Book Antiqua" w:cs="Book Antiqua"/>
          <w:bCs/>
          <w:sz w:val="22"/>
          <w:szCs w:val="22"/>
        </w:rPr>
        <w:t>(PI),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5C2DB5">
        <w:rPr>
          <w:rFonts w:ascii="Book Antiqua" w:eastAsia="@PMingLiU" w:hAnsi="Book Antiqua" w:cs="Book Antiqua"/>
          <w:bCs/>
          <w:sz w:val="22"/>
          <w:szCs w:val="22"/>
        </w:rPr>
        <w:t>MacKay EO (Co-PI)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Vistakon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442D14">
        <w:rPr>
          <w:rFonts w:ascii="Book Antiqua" w:hAnsi="Book Antiqua"/>
          <w:sz w:val="22"/>
          <w:szCs w:val="22"/>
        </w:rPr>
        <w:t xml:space="preserve">(Johnson &amp; </w:t>
      </w:r>
      <w:r>
        <w:rPr>
          <w:rFonts w:ascii="Book Antiqua" w:hAnsi="Book Antiqua"/>
          <w:sz w:val="22"/>
          <w:szCs w:val="22"/>
        </w:rPr>
        <w:t xml:space="preserve">Johnson Vision Care), </w:t>
      </w:r>
      <w:r w:rsidRPr="005C2DB5">
        <w:rPr>
          <w:rFonts w:ascii="Book Antiqua" w:hAnsi="Book Antiqua"/>
          <w:i/>
          <w:sz w:val="22"/>
          <w:szCs w:val="22"/>
        </w:rPr>
        <w:t>Evaluation of novel drug delivery devices for the treatment of glaucoma.</w:t>
      </w:r>
      <w:r>
        <w:rPr>
          <w:rFonts w:ascii="Book Antiqua" w:hAnsi="Book Antiqua"/>
          <w:sz w:val="22"/>
          <w:szCs w:val="22"/>
        </w:rPr>
        <w:t xml:space="preserve"> 04/27/09-01/08/10, $28,476.</w:t>
      </w:r>
    </w:p>
    <w:p w:rsidR="004E1EE5" w:rsidRDefault="004E1EE5" w:rsidP="004E1EE5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Pr="00082089" w:rsidRDefault="00992628" w:rsidP="004E1EE5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Chauhan A (PI), Schultz G (co-PI), </w:t>
      </w:r>
      <w:r w:rsidRPr="00082089">
        <w:rPr>
          <w:rFonts w:ascii="Book Antiqua" w:eastAsia="@PMingLiU" w:hAnsi="Book Antiqua" w:cs="Book Antiqua"/>
          <w:b/>
          <w:bCs/>
          <w:sz w:val="22"/>
          <w:szCs w:val="22"/>
        </w:rPr>
        <w:t>Plummer C (co-PI)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</w:t>
      </w:r>
      <w:r w:rsidRPr="0053103A">
        <w:rPr>
          <w:rFonts w:ascii="Book Antiqua" w:eastAsia="@PMingLiU" w:hAnsi="Book Antiqua" w:cs="Book Antiqua"/>
          <w:bCs/>
          <w:i/>
          <w:sz w:val="22"/>
          <w:szCs w:val="22"/>
        </w:rPr>
        <w:t>Ophthalmic drug delivery by contact lenses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2009 Research </w:t>
      </w:r>
      <w:smartTag w:uri="urn:schemas-microsoft-com:office:smarttags" w:element="place">
        <w:r>
          <w:rPr>
            <w:rFonts w:ascii="Book Antiqua" w:eastAsia="@PMingLiU" w:hAnsi="Book Antiqua" w:cs="Book Antiqua"/>
            <w:bCs/>
            <w:sz w:val="22"/>
            <w:szCs w:val="22"/>
          </w:rPr>
          <w:t>Opportunity</w:t>
        </w:r>
      </w:smartTag>
      <w:r>
        <w:rPr>
          <w:rFonts w:ascii="Book Antiqua" w:eastAsia="@PMingLiU" w:hAnsi="Book Antiqua" w:cs="Book Antiqua"/>
          <w:bCs/>
          <w:sz w:val="22"/>
          <w:szCs w:val="22"/>
        </w:rPr>
        <w:t xml:space="preserve"> Incentive Seed Fund Competition. Approval with strong enthusiasm, $85,802.</w:t>
      </w:r>
    </w:p>
    <w:p w:rsidR="004E1EE5" w:rsidRDefault="004E1EE5" w:rsidP="004E1EE5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Default="00992628" w:rsidP="004E1EE5">
      <w:pPr>
        <w:rPr>
          <w:rFonts w:ascii="Book Antiqua" w:eastAsia="@PMingLiU" w:hAnsi="Book Antiqua" w:cs="Book Antiqua"/>
          <w:b/>
          <w:bCs/>
          <w:sz w:val="22"/>
          <w:szCs w:val="22"/>
        </w:rPr>
      </w:pPr>
      <w:r w:rsidRPr="00BB3C02">
        <w:rPr>
          <w:rFonts w:ascii="Book Antiqua" w:eastAsia="@PMingLiU" w:hAnsi="Book Antiqua" w:cs="Book Antiqua"/>
          <w:bCs/>
          <w:sz w:val="22"/>
          <w:szCs w:val="22"/>
        </w:rPr>
        <w:t>Ben-Shlomo G,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Plummer CE </w:t>
      </w:r>
      <w:r w:rsidRPr="00BB3C02">
        <w:rPr>
          <w:rFonts w:ascii="Book Antiqua" w:eastAsia="@PMingLiU" w:hAnsi="Book Antiqua" w:cs="Book Antiqua"/>
          <w:bCs/>
          <w:sz w:val="22"/>
          <w:szCs w:val="22"/>
        </w:rPr>
        <w:t>(PI).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FE1D19">
        <w:rPr>
          <w:rFonts w:ascii="Book Antiqua" w:hAnsi="Book Antiqua"/>
          <w:bCs/>
          <w:i/>
          <w:sz w:val="22"/>
          <w:szCs w:val="22"/>
        </w:rPr>
        <w:t>Evaluation of the fundamental properties of the normal equine full field electroretinogram (</w:t>
      </w:r>
      <w:proofErr w:type="spellStart"/>
      <w:r w:rsidRPr="00FE1D19">
        <w:rPr>
          <w:rFonts w:ascii="Book Antiqua" w:hAnsi="Book Antiqua"/>
          <w:bCs/>
          <w:i/>
          <w:sz w:val="22"/>
          <w:szCs w:val="22"/>
        </w:rPr>
        <w:t>fERG</w:t>
      </w:r>
      <w:proofErr w:type="spellEnd"/>
      <w:r w:rsidRPr="00FE1D19">
        <w:rPr>
          <w:rFonts w:ascii="Book Antiqua" w:hAnsi="Book Antiqua"/>
          <w:bCs/>
          <w:i/>
          <w:sz w:val="22"/>
          <w:szCs w:val="22"/>
        </w:rPr>
        <w:t>).</w:t>
      </w:r>
      <w:r w:rsidRPr="000B4312">
        <w:rPr>
          <w:rFonts w:ascii="Book Antiqua" w:hAnsi="Book Antiqua"/>
          <w:b/>
          <w:bCs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CVM Research Committee, 2008 Resident Research Grant Competition. Recommendation: Approval, with strong enthusiasm. $2000.</w:t>
      </w:r>
    </w:p>
    <w:p w:rsidR="004E1EE5" w:rsidRDefault="004E1EE5" w:rsidP="004E1EE5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992628" w:rsidRPr="005C2DB5" w:rsidRDefault="00992628" w:rsidP="004E1EE5">
      <w:pPr>
        <w:rPr>
          <w:rFonts w:ascii="Book Antiqua" w:eastAsia="@PMingLiU" w:hAnsi="Book Antiqua" w:cs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CE </w:t>
      </w:r>
      <w:r w:rsidRPr="00BB3C02">
        <w:rPr>
          <w:rFonts w:ascii="Book Antiqua" w:eastAsia="@PMingLiU" w:hAnsi="Book Antiqua" w:cs="Book Antiqua"/>
          <w:bCs/>
          <w:sz w:val="22"/>
          <w:szCs w:val="22"/>
        </w:rPr>
        <w:t>(PI),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5C2DB5">
        <w:rPr>
          <w:rFonts w:ascii="Book Antiqua" w:eastAsia="@PMingLiU" w:hAnsi="Book Antiqua" w:cs="Book Antiqua"/>
          <w:bCs/>
          <w:sz w:val="22"/>
          <w:szCs w:val="22"/>
        </w:rPr>
        <w:t>MacKay EO (Co-PI)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Vistakon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442D14">
        <w:rPr>
          <w:rFonts w:ascii="Book Antiqua" w:hAnsi="Book Antiqua"/>
          <w:sz w:val="22"/>
          <w:szCs w:val="22"/>
        </w:rPr>
        <w:t xml:space="preserve">(Johnson &amp; </w:t>
      </w:r>
      <w:r>
        <w:rPr>
          <w:rFonts w:ascii="Book Antiqua" w:hAnsi="Book Antiqua"/>
          <w:sz w:val="22"/>
          <w:szCs w:val="22"/>
        </w:rPr>
        <w:t xml:space="preserve">Johnson Vision Care), </w:t>
      </w:r>
      <w:r w:rsidRPr="005C2DB5">
        <w:rPr>
          <w:rFonts w:ascii="Book Antiqua" w:hAnsi="Book Antiqua"/>
          <w:i/>
          <w:sz w:val="22"/>
          <w:szCs w:val="22"/>
        </w:rPr>
        <w:t>Evaluation of novel drug delivery devices for the treatment of glaucoma.</w:t>
      </w:r>
      <w:r>
        <w:rPr>
          <w:rFonts w:ascii="Book Antiqua" w:hAnsi="Book Antiqua"/>
          <w:sz w:val="22"/>
          <w:szCs w:val="22"/>
        </w:rPr>
        <w:t xml:space="preserve"> 07/01/08-01/08/09, $182,910.08, $145,166.73.</w:t>
      </w:r>
    </w:p>
    <w:p w:rsidR="004E1EE5" w:rsidRDefault="004E1EE5" w:rsidP="004E1EE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992628" w:rsidRDefault="00992628" w:rsidP="004E1EE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proofErr w:type="spellStart"/>
      <w:r w:rsidRPr="005504C8">
        <w:rPr>
          <w:rFonts w:ascii="Book Antiqua" w:hAnsi="Book Antiqua"/>
          <w:sz w:val="22"/>
          <w:szCs w:val="22"/>
        </w:rPr>
        <w:t>Kallberg</w:t>
      </w:r>
      <w:proofErr w:type="spellEnd"/>
      <w:r w:rsidRPr="005504C8">
        <w:rPr>
          <w:rFonts w:ascii="Book Antiqua" w:hAnsi="Book Antiqua"/>
          <w:sz w:val="22"/>
          <w:szCs w:val="22"/>
        </w:rPr>
        <w:t xml:space="preserve"> ME (PI), </w:t>
      </w:r>
      <w:r w:rsidRPr="005504C8">
        <w:rPr>
          <w:rFonts w:ascii="Book Antiqua" w:hAnsi="Book Antiqua"/>
          <w:b/>
          <w:sz w:val="22"/>
          <w:szCs w:val="22"/>
        </w:rPr>
        <w:t xml:space="preserve">Plummer </w:t>
      </w:r>
      <w:r w:rsidRPr="004E1EE5">
        <w:rPr>
          <w:rFonts w:ascii="Book Antiqua" w:hAnsi="Book Antiqua"/>
          <w:b/>
          <w:sz w:val="22"/>
          <w:szCs w:val="22"/>
        </w:rPr>
        <w:t>CE (Co</w:t>
      </w:r>
      <w:r w:rsidR="004E1EE5" w:rsidRPr="004E1EE5">
        <w:rPr>
          <w:rFonts w:ascii="Book Antiqua" w:hAnsi="Book Antiqua"/>
          <w:b/>
          <w:sz w:val="22"/>
          <w:szCs w:val="22"/>
        </w:rPr>
        <w:t>-</w:t>
      </w:r>
      <w:r w:rsidRPr="004E1EE5">
        <w:rPr>
          <w:rFonts w:ascii="Book Antiqua" w:hAnsi="Book Antiqua"/>
          <w:b/>
          <w:sz w:val="22"/>
          <w:szCs w:val="22"/>
        </w:rPr>
        <w:t>PI).</w:t>
      </w:r>
      <w:r w:rsidRPr="005504C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42D14">
        <w:rPr>
          <w:rFonts w:ascii="Book Antiqua" w:hAnsi="Book Antiqua"/>
          <w:sz w:val="22"/>
          <w:szCs w:val="22"/>
        </w:rPr>
        <w:t>Vistakon</w:t>
      </w:r>
      <w:proofErr w:type="spellEnd"/>
      <w:r w:rsidRPr="00442D14">
        <w:rPr>
          <w:rFonts w:ascii="Book Antiqua" w:hAnsi="Book Antiqua"/>
          <w:sz w:val="22"/>
          <w:szCs w:val="22"/>
        </w:rPr>
        <w:t xml:space="preserve"> (Johnson &amp; </w:t>
      </w:r>
      <w:r>
        <w:rPr>
          <w:rFonts w:ascii="Book Antiqua" w:hAnsi="Book Antiqua"/>
          <w:sz w:val="22"/>
          <w:szCs w:val="22"/>
        </w:rPr>
        <w:t xml:space="preserve">Johnson Vision Care), </w:t>
      </w:r>
      <w:r w:rsidRPr="006B7BD2">
        <w:rPr>
          <w:rFonts w:ascii="Book Antiqua" w:hAnsi="Book Antiqua"/>
          <w:i/>
          <w:sz w:val="22"/>
          <w:szCs w:val="22"/>
        </w:rPr>
        <w:t>In vivo evaluation of a drug delivery device</w:t>
      </w:r>
      <w:r>
        <w:rPr>
          <w:rFonts w:ascii="Book Antiqua" w:hAnsi="Book Antiqua"/>
          <w:sz w:val="22"/>
          <w:szCs w:val="22"/>
        </w:rPr>
        <w:t>.</w:t>
      </w:r>
      <w:r w:rsidRPr="00442D14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>07/01/07-6/30/08, $196,814.52</w:t>
      </w:r>
      <w:r w:rsidRPr="00442D14">
        <w:rPr>
          <w:rFonts w:ascii="Book Antiqua" w:hAnsi="Book Antiqua"/>
          <w:sz w:val="22"/>
          <w:szCs w:val="22"/>
        </w:rPr>
        <w:t>, $</w:t>
      </w:r>
      <w:r>
        <w:rPr>
          <w:rFonts w:ascii="Book Antiqua" w:hAnsi="Book Antiqua"/>
          <w:sz w:val="22"/>
          <w:szCs w:val="22"/>
        </w:rPr>
        <w:t>98,407.26.</w:t>
      </w:r>
    </w:p>
    <w:p w:rsidR="004E1EE5" w:rsidRDefault="004E1EE5" w:rsidP="004E1EE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</w:p>
    <w:p w:rsidR="00992628" w:rsidRPr="00CD06D0" w:rsidRDefault="00992628" w:rsidP="004E1EE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Baker A, </w:t>
      </w:r>
      <w:r w:rsidRPr="008516AE">
        <w:rPr>
          <w:rFonts w:ascii="Book Antiqua" w:hAnsi="Book Antiqua"/>
          <w:b/>
          <w:sz w:val="22"/>
          <w:szCs w:val="22"/>
        </w:rPr>
        <w:t>Plummer CE</w:t>
      </w:r>
      <w:r>
        <w:rPr>
          <w:rFonts w:ascii="Book Antiqua" w:hAnsi="Book Antiqua"/>
          <w:sz w:val="22"/>
          <w:szCs w:val="22"/>
        </w:rPr>
        <w:t xml:space="preserve"> </w:t>
      </w:r>
      <w:r w:rsidRPr="004E1EE5">
        <w:rPr>
          <w:rFonts w:ascii="Book Antiqua" w:hAnsi="Book Antiqua"/>
          <w:b/>
          <w:sz w:val="22"/>
          <w:szCs w:val="22"/>
        </w:rPr>
        <w:t>(PI).</w:t>
      </w:r>
      <w:r>
        <w:rPr>
          <w:rFonts w:ascii="Book Antiqua" w:hAnsi="Book Antiqua"/>
          <w:sz w:val="22"/>
          <w:szCs w:val="22"/>
        </w:rPr>
        <w:t xml:space="preserve"> </w:t>
      </w:r>
      <w:r w:rsidRPr="00437BA5">
        <w:rPr>
          <w:rFonts w:ascii="Book Antiqua" w:hAnsi="Book Antiqua"/>
          <w:i/>
          <w:sz w:val="22"/>
          <w:szCs w:val="22"/>
        </w:rPr>
        <w:t>Doxycycline levels in preocular tea</w:t>
      </w:r>
      <w:r>
        <w:rPr>
          <w:rFonts w:ascii="Book Antiqua" w:hAnsi="Book Antiqua"/>
          <w:i/>
          <w:sz w:val="22"/>
          <w:szCs w:val="22"/>
        </w:rPr>
        <w:t xml:space="preserve">r film of horses following </w:t>
      </w:r>
      <w:r w:rsidRPr="00437BA5">
        <w:rPr>
          <w:rFonts w:ascii="Book Antiqua" w:hAnsi="Book Antiqua"/>
          <w:i/>
          <w:sz w:val="22"/>
          <w:szCs w:val="22"/>
        </w:rPr>
        <w:t>oral administration.</w:t>
      </w:r>
      <w:r w:rsidRPr="00437BA5">
        <w:rPr>
          <w:rFonts w:ascii="Book Antiqua" w:eastAsia="@PMingLiU" w:hAnsi="Book Antiqua" w:cs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CVM Research Committee, 2007 Resident Research Grant Competition. Recommendation: Approval, with strong enthusiasm. $2000.</w:t>
      </w:r>
    </w:p>
    <w:p w:rsidR="004E1EE5" w:rsidRDefault="004E1EE5" w:rsidP="004E1EE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992628" w:rsidRPr="008516AE" w:rsidRDefault="00992628" w:rsidP="004E1EE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Blackwood SE, </w:t>
      </w:r>
      <w:r w:rsidRPr="008516AE">
        <w:rPr>
          <w:rFonts w:ascii="Book Antiqua" w:eastAsia="@PMingLiU" w:hAnsi="Book Antiqua" w:cs="Book Antiqua"/>
          <w:b/>
          <w:sz w:val="22"/>
          <w:szCs w:val="22"/>
        </w:rPr>
        <w:t>Plummer CE</w:t>
      </w: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4E1EE5">
        <w:rPr>
          <w:rFonts w:ascii="Book Antiqua" w:eastAsia="@PMingLiU" w:hAnsi="Book Antiqua" w:cs="Book Antiqua"/>
          <w:b/>
          <w:sz w:val="22"/>
          <w:szCs w:val="22"/>
        </w:rPr>
        <w:t>(PI).</w:t>
      </w:r>
      <w:r w:rsidRPr="00437BA5">
        <w:rPr>
          <w:sz w:val="22"/>
          <w:szCs w:val="22"/>
        </w:rPr>
        <w:t xml:space="preserve"> </w:t>
      </w:r>
      <w:r w:rsidRPr="00437BA5">
        <w:rPr>
          <w:rFonts w:ascii="Book Antiqua" w:hAnsi="Book Antiqua"/>
          <w:i/>
          <w:sz w:val="22"/>
          <w:szCs w:val="22"/>
        </w:rPr>
        <w:t>Ophthalmic examination findings in a captive colony of fruit bats.</w:t>
      </w:r>
      <w:r>
        <w:rPr>
          <w:rFonts w:ascii="Book Antiqua" w:eastAsia="@PMingLiU" w:hAnsi="Book Antiqua" w:cs="Book Antiqua"/>
          <w:sz w:val="22"/>
          <w:szCs w:val="22"/>
        </w:rPr>
        <w:t xml:space="preserve"> CVM Research Committee, 2007 Resident Research Grant Competition. Recommendation: Approval, with good enthusiasm. $2000.</w:t>
      </w:r>
    </w:p>
    <w:p w:rsidR="004E1EE5" w:rsidRDefault="004E1EE5" w:rsidP="004E1EE5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992628" w:rsidRDefault="00992628" w:rsidP="004E1EE5">
      <w:pPr>
        <w:rPr>
          <w:rFonts w:ascii="Book Antiqua" w:eastAsia="@PMingLiU" w:hAnsi="Book Antiqua" w:cs="Book Antiqua"/>
          <w:sz w:val="22"/>
          <w:szCs w:val="22"/>
        </w:rPr>
      </w:pPr>
      <w:r w:rsidRPr="008516AE">
        <w:rPr>
          <w:rFonts w:ascii="Book Antiqua" w:eastAsia="@PMingLiU" w:hAnsi="Book Antiqua" w:cs="Book Antiqua"/>
          <w:b/>
          <w:sz w:val="22"/>
          <w:szCs w:val="22"/>
        </w:rPr>
        <w:t>Plummer CE</w:t>
      </w:r>
      <w:r w:rsidR="004E1EE5">
        <w:rPr>
          <w:rFonts w:ascii="Book Antiqua" w:eastAsia="@PMingLiU" w:hAnsi="Book Antiqua" w:cs="Book Antiqua"/>
          <w:b/>
          <w:sz w:val="22"/>
          <w:szCs w:val="22"/>
        </w:rPr>
        <w:t xml:space="preserve"> (co-PI)</w:t>
      </w:r>
      <w:r>
        <w:rPr>
          <w:rFonts w:ascii="Book Antiqua" w:eastAsia="@PMingLiU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Gelatt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KN</w:t>
      </w:r>
      <w:r w:rsidR="004E1EE5">
        <w:rPr>
          <w:rFonts w:ascii="Book Antiqua" w:eastAsia="@PMingLiU" w:hAnsi="Book Antiqua" w:cs="Book Antiqua"/>
          <w:sz w:val="22"/>
          <w:szCs w:val="22"/>
        </w:rPr>
        <w:t xml:space="preserve"> (PI)</w:t>
      </w:r>
      <w:r>
        <w:rPr>
          <w:rFonts w:ascii="Book Antiqua" w:eastAsia="@PMingLiU" w:hAnsi="Book Antiqua" w:cs="Book Antiqua"/>
          <w:sz w:val="22"/>
          <w:szCs w:val="22"/>
        </w:rPr>
        <w:t xml:space="preserve">. </w:t>
      </w:r>
      <w:r w:rsidRPr="008516AE">
        <w:rPr>
          <w:rFonts w:ascii="Book Antiqua" w:eastAsia="@PMingLiU" w:hAnsi="Book Antiqua" w:cs="Book Antiqua"/>
          <w:i/>
          <w:sz w:val="22"/>
          <w:szCs w:val="22"/>
        </w:rPr>
        <w:t>Comparison of the effects of topical administration of a fixed combination of dorzolamide-</w:t>
      </w:r>
      <w:proofErr w:type="spellStart"/>
      <w:r w:rsidRPr="008516AE">
        <w:rPr>
          <w:rFonts w:ascii="Book Antiqua" w:eastAsia="@PMingLiU" w:hAnsi="Book Antiqua" w:cs="Book Antiqua"/>
          <w:i/>
          <w:sz w:val="22"/>
          <w:szCs w:val="22"/>
        </w:rPr>
        <w:t>timolo</w:t>
      </w:r>
      <w:proofErr w:type="spellEnd"/>
      <w:r w:rsidRPr="008516AE">
        <w:rPr>
          <w:rFonts w:ascii="Book Antiqua" w:eastAsia="@PMingLiU" w:hAnsi="Book Antiqua" w:cs="Book Antiqua"/>
          <w:i/>
          <w:sz w:val="22"/>
          <w:szCs w:val="22"/>
        </w:rPr>
        <w:t xml:space="preserve"> to monotherapy with timolol or dorzolamide on IOP, pupil size and heart rate in glaucomatous dogs.</w:t>
      </w:r>
      <w:r>
        <w:rPr>
          <w:rFonts w:ascii="Book Antiqua" w:eastAsia="@PMingLiU" w:hAnsi="Book Antiqua" w:cs="Book Antiqua"/>
          <w:sz w:val="22"/>
          <w:szCs w:val="22"/>
        </w:rPr>
        <w:t xml:space="preserve"> CVM Research Committee, 2004 Resident Research Grant Competition. Recommendation: Approval, with strong enthusiasm. $1700.</w:t>
      </w:r>
    </w:p>
    <w:p w:rsidR="004E1EE5" w:rsidRDefault="004E1EE5" w:rsidP="004E1EE5">
      <w:pPr>
        <w:rPr>
          <w:rFonts w:ascii="Book Antiqua" w:eastAsia="@PMingLiU" w:hAnsi="Book Antiqua" w:cs="Book Antiqua"/>
          <w:b/>
          <w:sz w:val="22"/>
          <w:szCs w:val="22"/>
        </w:rPr>
      </w:pPr>
    </w:p>
    <w:p w:rsidR="00992628" w:rsidRDefault="00992628" w:rsidP="004E1EE5">
      <w:pPr>
        <w:rPr>
          <w:rFonts w:ascii="Book Antiqua" w:eastAsia="@PMingLiU" w:hAnsi="Book Antiqua" w:cs="Book Antiqua"/>
          <w:sz w:val="22"/>
          <w:szCs w:val="22"/>
        </w:rPr>
      </w:pPr>
      <w:r w:rsidRPr="008516AE">
        <w:rPr>
          <w:rFonts w:ascii="Book Antiqua" w:eastAsia="@PMingLiU" w:hAnsi="Book Antiqua" w:cs="Book Antiqua"/>
          <w:b/>
          <w:sz w:val="22"/>
          <w:szCs w:val="22"/>
        </w:rPr>
        <w:t>Plummer CE</w:t>
      </w:r>
      <w:r w:rsidR="004E1EE5">
        <w:rPr>
          <w:rFonts w:ascii="Book Antiqua" w:eastAsia="@PMingLiU" w:hAnsi="Book Antiqua" w:cs="Book Antiqua"/>
          <w:b/>
          <w:sz w:val="22"/>
          <w:szCs w:val="22"/>
        </w:rPr>
        <w:t xml:space="preserve"> (co-PI)</w:t>
      </w:r>
      <w:r>
        <w:rPr>
          <w:rFonts w:ascii="Book Antiqua" w:eastAsia="@PMingLiU" w:hAnsi="Book Antiqua" w:cs="Book Antiqua"/>
          <w:sz w:val="22"/>
          <w:szCs w:val="22"/>
        </w:rPr>
        <w:t>, Brooks DE</w:t>
      </w:r>
      <w:r w:rsidR="004E1EE5">
        <w:rPr>
          <w:rFonts w:ascii="Book Antiqua" w:eastAsia="@PMingLiU" w:hAnsi="Book Antiqua" w:cs="Book Antiqua"/>
          <w:sz w:val="22"/>
          <w:szCs w:val="22"/>
        </w:rPr>
        <w:t xml:space="preserve"> (PI)</w:t>
      </w:r>
      <w:r>
        <w:rPr>
          <w:rFonts w:ascii="Book Antiqua" w:eastAsia="@PMingLiU" w:hAnsi="Book Antiqua" w:cs="Book Antiqua"/>
          <w:sz w:val="22"/>
          <w:szCs w:val="22"/>
        </w:rPr>
        <w:t xml:space="preserve">. </w:t>
      </w:r>
      <w:r w:rsidRPr="008516AE">
        <w:rPr>
          <w:rFonts w:ascii="Book Antiqua" w:eastAsia="@PMingLiU" w:hAnsi="Book Antiqua" w:cs="Book Antiqua"/>
          <w:i/>
          <w:sz w:val="22"/>
          <w:szCs w:val="22"/>
        </w:rPr>
        <w:t>Detection of interleukin-1 beta in the tear fluid of horses with and without corneal ulceration.</w:t>
      </w:r>
      <w:r>
        <w:rPr>
          <w:rFonts w:ascii="Book Antiqua" w:eastAsia="@PMingLiU" w:hAnsi="Book Antiqua" w:cs="Book Antiqua"/>
          <w:sz w:val="22"/>
          <w:szCs w:val="22"/>
        </w:rPr>
        <w:t xml:space="preserve"> CVM Research Committee, 2004 Resident Research Grant Competition. Recommendation: Approval, with strong enthusiasm.</w:t>
      </w:r>
    </w:p>
    <w:p w:rsidR="00992628" w:rsidRDefault="00992628" w:rsidP="00273734">
      <w:pPr>
        <w:rPr>
          <w:i/>
          <w:sz w:val="24"/>
          <w:szCs w:val="24"/>
          <w:u w:val="single"/>
        </w:rPr>
      </w:pPr>
    </w:p>
    <w:p w:rsidR="00E7749B" w:rsidRPr="00E7749B" w:rsidRDefault="00992628" w:rsidP="00992628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Not Funded</w:t>
      </w:r>
    </w:p>
    <w:p w:rsidR="00F82927" w:rsidRDefault="00F82927" w:rsidP="00F82927">
      <w:pPr>
        <w:jc w:val="both"/>
        <w:rPr>
          <w:rFonts w:ascii="Book Antiqua" w:hAnsi="Book Antiqua"/>
          <w:bCs/>
          <w:sz w:val="22"/>
          <w:szCs w:val="22"/>
        </w:rPr>
      </w:pPr>
      <w:r w:rsidRPr="00524EFF">
        <w:rPr>
          <w:rFonts w:ascii="Book Antiqua" w:hAnsi="Book Antiqua"/>
          <w:bCs/>
          <w:sz w:val="22"/>
          <w:szCs w:val="22"/>
        </w:rPr>
        <w:lastRenderedPageBreak/>
        <w:t xml:space="preserve">Larkin J, </w:t>
      </w:r>
      <w:r w:rsidRPr="00524EFF">
        <w:rPr>
          <w:rFonts w:ascii="Book Antiqua" w:hAnsi="Book Antiqua"/>
          <w:b/>
          <w:bCs/>
          <w:sz w:val="22"/>
          <w:szCs w:val="22"/>
        </w:rPr>
        <w:t>Plummer CE (co-I),</w:t>
      </w:r>
      <w:r w:rsidRPr="00524EFF">
        <w:rPr>
          <w:rFonts w:ascii="Book Antiqua" w:hAnsi="Book Antiqua"/>
          <w:bCs/>
          <w:sz w:val="22"/>
          <w:szCs w:val="22"/>
        </w:rPr>
        <w:t xml:space="preserve"> Smith WC, </w:t>
      </w:r>
      <w:r>
        <w:rPr>
          <w:rFonts w:ascii="Book Antiqua" w:hAnsi="Book Antiqua"/>
          <w:bCs/>
          <w:sz w:val="22"/>
          <w:szCs w:val="22"/>
        </w:rPr>
        <w:t xml:space="preserve">Gibson DJ, Hernandez JA, </w:t>
      </w:r>
      <w:r w:rsidRPr="00524EFF">
        <w:rPr>
          <w:rFonts w:ascii="Book Antiqua" w:hAnsi="Book Antiqua"/>
          <w:bCs/>
          <w:sz w:val="22"/>
          <w:szCs w:val="22"/>
        </w:rPr>
        <w:t>Tuli SS. Mitigation of recurrent uveitis through topical application of suppressor of cytokine signaling mimetic peptide</w:t>
      </w:r>
      <w:r>
        <w:rPr>
          <w:rFonts w:ascii="Book Antiqua" w:hAnsi="Book Antiqua"/>
          <w:bCs/>
          <w:sz w:val="22"/>
          <w:szCs w:val="22"/>
        </w:rPr>
        <w:t>. 2020.</w:t>
      </w:r>
      <w:r w:rsidRPr="00524EFF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NIH R21. SF 242 (R&amp;R) Application Identifier </w:t>
      </w:r>
      <w:r w:rsidRPr="00CD132C">
        <w:rPr>
          <w:rFonts w:ascii="Book Antiqua" w:eastAsia="ArialUnicodeMS" w:hAnsi="Book Antiqua" w:cs="ArialUnicodeMS"/>
          <w:sz w:val="22"/>
          <w:szCs w:val="22"/>
        </w:rPr>
        <w:t>PRO00033815.</w:t>
      </w:r>
      <w:r w:rsidRPr="00CD132C">
        <w:rPr>
          <w:rFonts w:ascii="ArialUnicodeMS" w:eastAsia="ArialUnicodeMS" w:hAnsiTheme="minorHAnsi" w:cs="ArialUnicodeMS"/>
          <w:szCs w:val="18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$403,810</w:t>
      </w:r>
      <w:r w:rsidRPr="00524EFF">
        <w:rPr>
          <w:rFonts w:ascii="Book Antiqua" w:hAnsi="Book Antiqua"/>
          <w:bCs/>
          <w:sz w:val="22"/>
          <w:szCs w:val="22"/>
        </w:rPr>
        <w:t>.</w:t>
      </w:r>
      <w:r>
        <w:rPr>
          <w:rFonts w:ascii="Book Antiqua" w:hAnsi="Book Antiqua"/>
          <w:bCs/>
          <w:sz w:val="22"/>
          <w:szCs w:val="22"/>
        </w:rPr>
        <w:t xml:space="preserve"> Not funded.</w:t>
      </w:r>
    </w:p>
    <w:p w:rsidR="00F82927" w:rsidRDefault="00F82927" w:rsidP="00950ACD">
      <w:pPr>
        <w:rPr>
          <w:rFonts w:ascii="Book Antiqua" w:hAnsi="Book Antiqua"/>
          <w:bCs/>
          <w:sz w:val="22"/>
          <w:szCs w:val="22"/>
        </w:rPr>
      </w:pPr>
    </w:p>
    <w:p w:rsidR="00950ACD" w:rsidRDefault="00950ACD" w:rsidP="00950ACD">
      <w:pPr>
        <w:rPr>
          <w:rFonts w:ascii="Book Antiqua" w:hAnsi="Book Antiqua"/>
          <w:bCs/>
          <w:sz w:val="22"/>
          <w:szCs w:val="22"/>
        </w:rPr>
      </w:pPr>
      <w:r w:rsidRPr="00524EFF">
        <w:rPr>
          <w:rFonts w:ascii="Book Antiqua" w:hAnsi="Book Antiqua"/>
          <w:bCs/>
          <w:sz w:val="22"/>
          <w:szCs w:val="22"/>
        </w:rPr>
        <w:t xml:space="preserve">Larkin J, </w:t>
      </w:r>
      <w:r w:rsidRPr="00524EFF">
        <w:rPr>
          <w:rFonts w:ascii="Book Antiqua" w:hAnsi="Book Antiqua"/>
          <w:b/>
          <w:bCs/>
          <w:sz w:val="22"/>
          <w:szCs w:val="22"/>
        </w:rPr>
        <w:t>Plummer CE (co-PI),</w:t>
      </w:r>
      <w:r w:rsidRPr="00524EFF">
        <w:rPr>
          <w:rFonts w:ascii="Book Antiqua" w:hAnsi="Book Antiqua"/>
          <w:bCs/>
          <w:sz w:val="22"/>
          <w:szCs w:val="22"/>
        </w:rPr>
        <w:t xml:space="preserve"> Smith WC, Tuli SS</w:t>
      </w:r>
      <w:r>
        <w:rPr>
          <w:rFonts w:ascii="Book Antiqua" w:hAnsi="Book Antiqua"/>
          <w:bCs/>
          <w:sz w:val="22"/>
          <w:szCs w:val="22"/>
        </w:rPr>
        <w:t>, Gibson DJ, Hernandez J</w:t>
      </w:r>
      <w:r w:rsidRPr="00524EFF">
        <w:rPr>
          <w:rFonts w:ascii="Book Antiqua" w:hAnsi="Book Antiqua"/>
          <w:bCs/>
          <w:sz w:val="22"/>
          <w:szCs w:val="22"/>
        </w:rPr>
        <w:t>. Mitigation of equine recurrent uveitis through topical application of suppressor of cytokine signaling mimetic peptide</w:t>
      </w:r>
      <w:r>
        <w:rPr>
          <w:rFonts w:ascii="Book Antiqua" w:hAnsi="Book Antiqua"/>
          <w:bCs/>
          <w:sz w:val="22"/>
          <w:szCs w:val="22"/>
        </w:rPr>
        <w:t>. Grayson-Jockey Club Research Foundation. 2019. $255,223. Not funded.</w:t>
      </w:r>
    </w:p>
    <w:p w:rsidR="00DD32AA" w:rsidRDefault="00DD32AA" w:rsidP="00950ACD">
      <w:pPr>
        <w:rPr>
          <w:i/>
          <w:sz w:val="24"/>
          <w:szCs w:val="24"/>
          <w:u w:val="single"/>
        </w:rPr>
      </w:pPr>
    </w:p>
    <w:p w:rsidR="00DD32AA" w:rsidRPr="00DD32AA" w:rsidRDefault="00DD32AA" w:rsidP="00DD32AA">
      <w:pPr>
        <w:widowControl w:val="0"/>
        <w:tabs>
          <w:tab w:val="left" w:pos="828"/>
        </w:tabs>
        <w:ind w:right="120"/>
        <w:rPr>
          <w:bCs/>
          <w:color w:val="000000"/>
          <w:sz w:val="24"/>
          <w:szCs w:val="24"/>
        </w:rPr>
      </w:pPr>
      <w:r w:rsidRPr="00711BBE">
        <w:rPr>
          <w:bCs/>
          <w:color w:val="000000"/>
          <w:sz w:val="24"/>
          <w:szCs w:val="24"/>
        </w:rPr>
        <w:t>Walton S</w:t>
      </w:r>
      <w:r>
        <w:rPr>
          <w:bCs/>
          <w:color w:val="000000"/>
          <w:sz w:val="24"/>
          <w:szCs w:val="24"/>
        </w:rPr>
        <w:t xml:space="preserve"> (Co-PI)</w:t>
      </w:r>
      <w:r w:rsidRPr="00711BBE">
        <w:rPr>
          <w:bCs/>
          <w:color w:val="000000"/>
          <w:sz w:val="24"/>
          <w:szCs w:val="24"/>
        </w:rPr>
        <w:t>, Opgenorth T</w:t>
      </w:r>
      <w:r>
        <w:rPr>
          <w:bCs/>
          <w:color w:val="000000"/>
          <w:sz w:val="24"/>
          <w:szCs w:val="24"/>
        </w:rPr>
        <w:t xml:space="preserve"> (Co-PI)</w:t>
      </w:r>
      <w:r w:rsidRPr="00711BBE">
        <w:rPr>
          <w:bCs/>
          <w:color w:val="000000"/>
          <w:sz w:val="24"/>
          <w:szCs w:val="24"/>
        </w:rPr>
        <w:t xml:space="preserve">, </w:t>
      </w:r>
      <w:r w:rsidRPr="00DD32AA">
        <w:rPr>
          <w:bCs/>
          <w:color w:val="000000"/>
          <w:sz w:val="24"/>
          <w:szCs w:val="24"/>
        </w:rPr>
        <w:t>Specht A (Co-I),</w:t>
      </w:r>
      <w:r w:rsidRPr="00711BBE">
        <w:rPr>
          <w:bCs/>
          <w:color w:val="000000"/>
          <w:sz w:val="24"/>
          <w:szCs w:val="24"/>
        </w:rPr>
        <w:t xml:space="preserve"> </w:t>
      </w:r>
      <w:r w:rsidRPr="00DD32AA">
        <w:rPr>
          <w:b/>
          <w:bCs/>
          <w:color w:val="000000"/>
          <w:sz w:val="24"/>
          <w:szCs w:val="24"/>
        </w:rPr>
        <w:t>Plummer C (Co-I).</w:t>
      </w:r>
      <w:r w:rsidRPr="00711BBE">
        <w:rPr>
          <w:bCs/>
          <w:color w:val="000000"/>
          <w:sz w:val="24"/>
          <w:szCs w:val="24"/>
        </w:rPr>
        <w:t xml:space="preserve">   Comparison of ophthalmic loteprednol etabonate and prednisolone acetate effects on the canine hypothalamic-pituitary-adrenal axis. 2019 Fall Consolidated Faculty Research Development Award Grant Competition. Amount: $10,000.  Submitted 09/27/19</w:t>
      </w:r>
      <w:r>
        <w:rPr>
          <w:bCs/>
          <w:color w:val="000000"/>
          <w:sz w:val="24"/>
          <w:szCs w:val="24"/>
        </w:rPr>
        <w:t>.</w:t>
      </w:r>
    </w:p>
    <w:p w:rsidR="00950ACD" w:rsidRDefault="00950ACD" w:rsidP="00992628">
      <w:pPr>
        <w:rPr>
          <w:rFonts w:ascii="Book Antiqua" w:hAnsi="Book Antiqua"/>
          <w:b/>
          <w:bCs/>
          <w:sz w:val="22"/>
          <w:szCs w:val="22"/>
        </w:rPr>
      </w:pPr>
    </w:p>
    <w:p w:rsidR="00992628" w:rsidRPr="0095091D" w:rsidRDefault="00992628" w:rsidP="0099262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Plummer CE (</w:t>
      </w:r>
      <w:r w:rsidRPr="00C66934">
        <w:rPr>
          <w:rFonts w:ascii="Book Antiqua" w:hAnsi="Book Antiqua"/>
          <w:b/>
          <w:bCs/>
          <w:sz w:val="22"/>
          <w:szCs w:val="22"/>
        </w:rPr>
        <w:t>PI),</w:t>
      </w:r>
      <w:r>
        <w:rPr>
          <w:rFonts w:ascii="Book Antiqua" w:hAnsi="Book Antiqua"/>
          <w:bCs/>
          <w:sz w:val="22"/>
          <w:szCs w:val="22"/>
        </w:rPr>
        <w:t xml:space="preserve"> Martin de Bustamante MG (co-PI), </w:t>
      </w:r>
      <w:r w:rsidRPr="00C66934">
        <w:rPr>
          <w:rFonts w:ascii="Book Antiqua" w:hAnsi="Book Antiqua"/>
          <w:bCs/>
          <w:sz w:val="22"/>
          <w:szCs w:val="22"/>
        </w:rPr>
        <w:t>Gomez D</w:t>
      </w:r>
      <w:r>
        <w:rPr>
          <w:rFonts w:ascii="Book Antiqua" w:hAnsi="Book Antiqua"/>
          <w:bCs/>
          <w:sz w:val="22"/>
          <w:szCs w:val="22"/>
        </w:rPr>
        <w:t xml:space="preserve"> (co-PI). </w:t>
      </w:r>
      <w:r w:rsidRPr="00AD26A5">
        <w:rPr>
          <w:rFonts w:ascii="Book Antiqua" w:hAnsi="Book Antiqua"/>
          <w:color w:val="000000"/>
          <w:sz w:val="22"/>
          <w:szCs w:val="22"/>
        </w:rPr>
        <w:t>The effects of topical antibiotic or antibiotic-corticosteroid medication on the ocular surface microbiota of healthy horses.</w:t>
      </w:r>
      <w:r>
        <w:rPr>
          <w:rFonts w:ascii="Book Antiqua" w:hAnsi="Book Antiqua" w:cs="Arial"/>
          <w:sz w:val="22"/>
          <w:szCs w:val="22"/>
        </w:rPr>
        <w:t xml:space="preserve"> 2018-2019</w:t>
      </w:r>
      <w:r w:rsidRPr="00A66A13">
        <w:rPr>
          <w:rFonts w:ascii="Book Antiqua" w:hAnsi="Book Antiqua" w:cs="Arial"/>
          <w:sz w:val="22"/>
          <w:szCs w:val="22"/>
        </w:rPr>
        <w:t xml:space="preserve"> UF CVM Spring Consolidated Faculty Research Development Award Grant Competition.</w:t>
      </w:r>
      <w:r>
        <w:rPr>
          <w:rFonts w:ascii="Book Antiqua" w:hAnsi="Book Antiqua" w:cs="Arial"/>
          <w:sz w:val="22"/>
          <w:szCs w:val="22"/>
        </w:rPr>
        <w:t xml:space="preserve"> $9952.</w:t>
      </w:r>
      <w:r>
        <w:rPr>
          <w:rFonts w:ascii="Book Antiqua" w:hAnsi="Book Antiqua"/>
          <w:bCs/>
          <w:sz w:val="22"/>
          <w:szCs w:val="22"/>
        </w:rPr>
        <w:t xml:space="preserve"> Not funded.</w:t>
      </w:r>
    </w:p>
    <w:p w:rsidR="00992628" w:rsidRDefault="00992628" w:rsidP="0099262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992628" w:rsidRPr="00FE328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Plummer CE (PI), </w:t>
      </w:r>
      <w:proofErr w:type="spellStart"/>
      <w:r w:rsidRPr="00FE3288">
        <w:rPr>
          <w:rFonts w:ascii="Book Antiqua" w:hAnsi="Book Antiqua"/>
          <w:bCs/>
          <w:sz w:val="22"/>
          <w:szCs w:val="22"/>
        </w:rPr>
        <w:t>Hamor</w:t>
      </w:r>
      <w:proofErr w:type="spellEnd"/>
      <w:r w:rsidRPr="00FE3288">
        <w:rPr>
          <w:rFonts w:ascii="Book Antiqua" w:hAnsi="Book Antiqua"/>
          <w:bCs/>
          <w:sz w:val="22"/>
          <w:szCs w:val="22"/>
        </w:rPr>
        <w:t xml:space="preserve"> RE, Whitley RD, Martinez P. </w:t>
      </w:r>
      <w:r w:rsidRPr="00A5141A">
        <w:rPr>
          <w:rFonts w:ascii="Book Antiqua" w:hAnsi="Book Antiqua"/>
          <w:sz w:val="22"/>
          <w:szCs w:val="22"/>
        </w:rPr>
        <w:t>The effect of periocular hair clipping on intraocular bacterial contamination and post-operative complications in dogs undergoing phacoemulsification.</w:t>
      </w:r>
      <w:r>
        <w:rPr>
          <w:b/>
        </w:rPr>
        <w:t xml:space="preserve"> </w:t>
      </w:r>
      <w:r>
        <w:rPr>
          <w:rFonts w:ascii="Book Antiqua" w:hAnsi="Book Antiqua" w:cs="Arial"/>
          <w:sz w:val="22"/>
          <w:szCs w:val="22"/>
        </w:rPr>
        <w:t>2018-2019</w:t>
      </w:r>
      <w:r w:rsidRPr="00A66A13">
        <w:rPr>
          <w:rFonts w:ascii="Book Antiqua" w:hAnsi="Book Antiqua" w:cs="Arial"/>
          <w:sz w:val="22"/>
          <w:szCs w:val="22"/>
        </w:rPr>
        <w:t xml:space="preserve"> UF CVM Spring Consolidated Faculty Research Development Award Grant Competition.</w:t>
      </w:r>
      <w:r>
        <w:rPr>
          <w:rFonts w:ascii="Book Antiqua" w:hAnsi="Book Antiqua" w:cs="Arial"/>
          <w:sz w:val="22"/>
          <w:szCs w:val="22"/>
        </w:rPr>
        <w:t xml:space="preserve"> $10,774.50. Not funded.</w:t>
      </w:r>
    </w:p>
    <w:p w:rsidR="00992628" w:rsidRDefault="00992628" w:rsidP="0099262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99262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Plummer CE (PI)</w:t>
      </w:r>
      <w:r w:rsidRPr="00524EFF">
        <w:rPr>
          <w:rFonts w:ascii="Book Antiqua" w:hAnsi="Book Antiqua"/>
          <w:b/>
          <w:bCs/>
          <w:sz w:val="22"/>
          <w:szCs w:val="22"/>
        </w:rPr>
        <w:t>,</w:t>
      </w:r>
      <w:r w:rsidRPr="00524EFF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Larkin J, </w:t>
      </w:r>
      <w:r w:rsidRPr="00524EFF">
        <w:rPr>
          <w:rFonts w:ascii="Book Antiqua" w:hAnsi="Book Antiqua"/>
          <w:bCs/>
          <w:sz w:val="22"/>
          <w:szCs w:val="22"/>
        </w:rPr>
        <w:t>Smith WC, Tuli SS</w:t>
      </w:r>
      <w:r w:rsidRPr="00C66934">
        <w:rPr>
          <w:rFonts w:ascii="Book Antiqua" w:hAnsi="Book Antiqua"/>
          <w:bCs/>
          <w:sz w:val="22"/>
          <w:szCs w:val="22"/>
        </w:rPr>
        <w:t>.</w:t>
      </w:r>
      <w:r w:rsidRPr="00C66934">
        <w:rPr>
          <w:rFonts w:ascii="Book Antiqua" w:hAnsi="Book Antiqua" w:cs="Arial"/>
          <w:sz w:val="22"/>
          <w:szCs w:val="22"/>
        </w:rPr>
        <w:t xml:space="preserve"> OR-DRPD-ROF2019</w:t>
      </w:r>
      <w:r w:rsidRPr="00524EFF">
        <w:rPr>
          <w:rFonts w:ascii="Book Antiqua" w:hAnsi="Book Antiqua"/>
          <w:bCs/>
          <w:sz w:val="22"/>
          <w:szCs w:val="22"/>
        </w:rPr>
        <w:t>: Mitigation of equine recurrent uveitis through topical application of suppressor of cytokine signaling mimetic peptide. UF 201</w:t>
      </w:r>
      <w:r>
        <w:rPr>
          <w:rFonts w:ascii="Book Antiqua" w:hAnsi="Book Antiqua"/>
          <w:bCs/>
          <w:sz w:val="22"/>
          <w:szCs w:val="22"/>
        </w:rPr>
        <w:t>8</w:t>
      </w:r>
      <w:r w:rsidRPr="00524EFF">
        <w:rPr>
          <w:rFonts w:ascii="Book Antiqua" w:hAnsi="Book Antiqua"/>
          <w:bCs/>
          <w:sz w:val="22"/>
          <w:szCs w:val="22"/>
        </w:rPr>
        <w:t xml:space="preserve"> Research Opportunity Incentive Seed Fund Competition. </w:t>
      </w:r>
      <w:r>
        <w:rPr>
          <w:rFonts w:ascii="Book Antiqua" w:hAnsi="Book Antiqua"/>
          <w:bCs/>
          <w:sz w:val="22"/>
          <w:szCs w:val="22"/>
        </w:rPr>
        <w:t>$100,000. Not funded.</w:t>
      </w:r>
    </w:p>
    <w:p w:rsidR="0099262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  <w:r w:rsidRPr="00524EFF">
        <w:rPr>
          <w:rFonts w:ascii="Book Antiqua" w:hAnsi="Book Antiqua"/>
          <w:bCs/>
          <w:sz w:val="22"/>
          <w:szCs w:val="22"/>
        </w:rPr>
        <w:t xml:space="preserve">Larkin J, </w:t>
      </w:r>
      <w:r w:rsidRPr="00524EFF">
        <w:rPr>
          <w:rFonts w:ascii="Book Antiqua" w:hAnsi="Book Antiqua"/>
          <w:b/>
          <w:bCs/>
          <w:sz w:val="22"/>
          <w:szCs w:val="22"/>
        </w:rPr>
        <w:t>Plummer CE (co-PI),</w:t>
      </w:r>
      <w:r w:rsidRPr="00524EFF">
        <w:rPr>
          <w:rFonts w:ascii="Book Antiqua" w:hAnsi="Book Antiqua"/>
          <w:bCs/>
          <w:sz w:val="22"/>
          <w:szCs w:val="22"/>
        </w:rPr>
        <w:t xml:space="preserve"> Smith WC, Tuli SS. Mitigation of equine recurrent uveitis through topical application of suppressor of cytokine signaling mimetic peptide</w:t>
      </w:r>
      <w:r w:rsidR="003E01D1">
        <w:rPr>
          <w:rFonts w:ascii="Book Antiqua" w:hAnsi="Book Antiqua"/>
          <w:bCs/>
          <w:sz w:val="22"/>
          <w:szCs w:val="22"/>
        </w:rPr>
        <w:t>. 2018.</w:t>
      </w:r>
      <w:r w:rsidRPr="00524EFF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NIH R21. $407,206</w:t>
      </w:r>
      <w:r w:rsidRPr="00524EFF">
        <w:rPr>
          <w:rFonts w:ascii="Book Antiqua" w:hAnsi="Book Antiqua"/>
          <w:bCs/>
          <w:sz w:val="22"/>
          <w:szCs w:val="22"/>
        </w:rPr>
        <w:t>.</w:t>
      </w:r>
    </w:p>
    <w:p w:rsidR="00992628" w:rsidRDefault="00992628" w:rsidP="00992628">
      <w:pPr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Hernandez JA (PI) Pascual D, </w:t>
      </w:r>
      <w:proofErr w:type="spellStart"/>
      <w:r>
        <w:rPr>
          <w:rFonts w:ascii="Book Antiqua" w:hAnsi="Book Antiqua"/>
          <w:bCs/>
          <w:sz w:val="22"/>
          <w:szCs w:val="22"/>
        </w:rPr>
        <w:t>Bolser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D, Curtiss R, </w:t>
      </w:r>
      <w:proofErr w:type="spellStart"/>
      <w:r>
        <w:rPr>
          <w:rFonts w:ascii="Book Antiqua" w:hAnsi="Book Antiqua"/>
          <w:bCs/>
          <w:sz w:val="22"/>
          <w:szCs w:val="22"/>
        </w:rPr>
        <w:t>Dinglasan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R, Driver J, </w:t>
      </w:r>
      <w:proofErr w:type="spellStart"/>
      <w:r>
        <w:rPr>
          <w:rFonts w:ascii="Book Antiqua" w:hAnsi="Book Antiqua"/>
          <w:bCs/>
          <w:sz w:val="22"/>
          <w:szCs w:val="22"/>
        </w:rPr>
        <w:t>Galvao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K, Jobin C, Milner R, Morel L, </w:t>
      </w:r>
      <w:proofErr w:type="spellStart"/>
      <w:r>
        <w:rPr>
          <w:rFonts w:ascii="Book Antiqua" w:hAnsi="Book Antiqua"/>
          <w:bCs/>
          <w:sz w:val="22"/>
          <w:szCs w:val="22"/>
        </w:rPr>
        <w:t>Mortin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A, Garcia-Pereira, </w:t>
      </w:r>
      <w:r w:rsidRPr="003927EB">
        <w:rPr>
          <w:rFonts w:ascii="Book Antiqua" w:hAnsi="Book Antiqua"/>
          <w:b/>
          <w:bCs/>
          <w:sz w:val="22"/>
          <w:szCs w:val="22"/>
        </w:rPr>
        <w:t>Plummer C</w:t>
      </w:r>
      <w:r>
        <w:rPr>
          <w:rFonts w:ascii="Book Antiqua" w:hAnsi="Book Antiqua"/>
          <w:b/>
          <w:bCs/>
          <w:sz w:val="22"/>
          <w:szCs w:val="22"/>
        </w:rPr>
        <w:t xml:space="preserve"> (co-PI)</w:t>
      </w:r>
      <w:r>
        <w:rPr>
          <w:rFonts w:ascii="Book Antiqua" w:hAnsi="Book Antiqua"/>
          <w:bCs/>
          <w:sz w:val="22"/>
          <w:szCs w:val="22"/>
        </w:rPr>
        <w:t>, Santoro D, Zhou L, Behar-</w:t>
      </w:r>
      <w:proofErr w:type="spellStart"/>
      <w:r>
        <w:rPr>
          <w:rFonts w:ascii="Book Antiqua" w:hAnsi="Book Antiqua"/>
          <w:bCs/>
          <w:sz w:val="22"/>
          <w:szCs w:val="22"/>
        </w:rPr>
        <w:t>Horenstein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L. Resident training in biomedical, clinical and population research for veterinary and translational medicine. NIH R38 Stimulating Access to Research in Residency (</w:t>
      </w:r>
      <w:proofErr w:type="spellStart"/>
      <w:r>
        <w:rPr>
          <w:rFonts w:ascii="Book Antiqua" w:hAnsi="Book Antiqua"/>
          <w:bCs/>
          <w:sz w:val="22"/>
          <w:szCs w:val="22"/>
        </w:rPr>
        <w:t>StARR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) 2018. </w:t>
      </w:r>
      <w:r w:rsidRPr="003927EB">
        <w:rPr>
          <w:rFonts w:ascii="Book Antiqua" w:hAnsi="Book Antiqua" w:cs="Arial"/>
          <w:bCs/>
          <w:sz w:val="22"/>
          <w:szCs w:val="22"/>
        </w:rPr>
        <w:t>1 R38 HL143606-01</w:t>
      </w:r>
      <w:r>
        <w:rPr>
          <w:rFonts w:ascii="Book Antiqua" w:hAnsi="Book Antiqua" w:cs="Arial"/>
          <w:bCs/>
          <w:sz w:val="22"/>
          <w:szCs w:val="22"/>
        </w:rPr>
        <w:t>. $1,099,188, not funded.</w:t>
      </w:r>
    </w:p>
    <w:p w:rsidR="00992628" w:rsidRDefault="00992628" w:rsidP="00992628">
      <w:pPr>
        <w:rPr>
          <w:rFonts w:ascii="Book Antiqua" w:hAnsi="Book Antiqua"/>
          <w:bCs/>
          <w:sz w:val="22"/>
          <w:szCs w:val="22"/>
        </w:rPr>
      </w:pPr>
    </w:p>
    <w:p w:rsidR="00992628" w:rsidRPr="00992628" w:rsidRDefault="00992628" w:rsidP="00992628">
      <w:pPr>
        <w:rPr>
          <w:rFonts w:ascii="Book Antiqua" w:hAnsi="Book Antiqua"/>
          <w:sz w:val="22"/>
          <w:szCs w:val="22"/>
        </w:rPr>
      </w:pPr>
      <w:r w:rsidRPr="00A66A13">
        <w:rPr>
          <w:rFonts w:ascii="Book Antiqua" w:hAnsi="Book Antiqua"/>
          <w:bCs/>
          <w:sz w:val="22"/>
          <w:szCs w:val="22"/>
        </w:rPr>
        <w:t xml:space="preserve">Boss C, </w:t>
      </w:r>
      <w:r w:rsidRPr="00A66A13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/>
          <w:bCs/>
          <w:sz w:val="22"/>
          <w:szCs w:val="22"/>
        </w:rPr>
        <w:t xml:space="preserve"> (co-PI)</w:t>
      </w:r>
      <w:r w:rsidRPr="00A66A13">
        <w:rPr>
          <w:rFonts w:ascii="Book Antiqua" w:hAnsi="Book Antiqua"/>
          <w:b/>
          <w:bCs/>
          <w:sz w:val="22"/>
          <w:szCs w:val="22"/>
        </w:rPr>
        <w:t>,</w:t>
      </w:r>
      <w:r w:rsidRPr="00A66A13">
        <w:rPr>
          <w:rFonts w:ascii="Book Antiqua" w:hAnsi="Book Antiqua"/>
          <w:bCs/>
          <w:sz w:val="22"/>
          <w:szCs w:val="22"/>
        </w:rPr>
        <w:t xml:space="preserve"> Whitley RD, Schultz GS, Gibson DJ. </w:t>
      </w:r>
      <w:r w:rsidRPr="00A66A13">
        <w:rPr>
          <w:rFonts w:ascii="Book Antiqua" w:hAnsi="Book Antiqua"/>
          <w:sz w:val="22"/>
          <w:szCs w:val="22"/>
        </w:rPr>
        <w:t>Histologic evaluation &amp; therapeutic effects of equine amniotic membrane preparations (cryopreserved, lyophilized &amp; homogenate) following keratectomy in a lagomorph ex-vivo corneal model.</w:t>
      </w:r>
      <w:r>
        <w:rPr>
          <w:rFonts w:ascii="Book Antiqua" w:hAnsi="Book Antiqua"/>
          <w:sz w:val="22"/>
          <w:szCs w:val="22"/>
        </w:rPr>
        <w:t xml:space="preserve"> ACVO V</w:t>
      </w:r>
      <w:r w:rsidRPr="00A66A13">
        <w:rPr>
          <w:rFonts w:ascii="Book Antiqua" w:hAnsi="Book Antiqua"/>
          <w:bCs/>
          <w:sz w:val="22"/>
          <w:szCs w:val="22"/>
        </w:rPr>
        <w:t>ision Foundation for Animals 2018. $5000</w:t>
      </w:r>
      <w:r>
        <w:rPr>
          <w:rFonts w:ascii="Book Antiqua" w:hAnsi="Book Antiqua"/>
          <w:bCs/>
          <w:sz w:val="22"/>
          <w:szCs w:val="22"/>
        </w:rPr>
        <w:t>, not funded</w:t>
      </w:r>
      <w:r w:rsidRPr="00A66A13">
        <w:rPr>
          <w:rFonts w:ascii="Book Antiqua" w:hAnsi="Book Antiqua"/>
          <w:bCs/>
          <w:sz w:val="22"/>
          <w:szCs w:val="22"/>
        </w:rPr>
        <w:t>.</w:t>
      </w:r>
    </w:p>
    <w:p w:rsidR="00992628" w:rsidRDefault="00992628" w:rsidP="00992628">
      <w:pPr>
        <w:pStyle w:val="NoSpacing"/>
        <w:rPr>
          <w:rFonts w:ascii="Book Antiqua" w:hAnsi="Book Antiqua"/>
          <w:b/>
          <w:sz w:val="22"/>
          <w:szCs w:val="22"/>
        </w:rPr>
      </w:pPr>
    </w:p>
    <w:p w:rsidR="00992628" w:rsidRPr="009457E3" w:rsidRDefault="00992628" w:rsidP="00992628">
      <w:pPr>
        <w:pStyle w:val="NoSpacing"/>
        <w:rPr>
          <w:rFonts w:ascii="Book Antiqua" w:hAnsi="Book Antiqua"/>
          <w:sz w:val="22"/>
          <w:szCs w:val="22"/>
        </w:rPr>
      </w:pPr>
      <w:r w:rsidRPr="009457E3">
        <w:rPr>
          <w:rFonts w:ascii="Book Antiqua" w:hAnsi="Book Antiqua"/>
          <w:b/>
          <w:sz w:val="22"/>
          <w:szCs w:val="22"/>
        </w:rPr>
        <w:t>Plummer CE (PI),</w:t>
      </w:r>
      <w:r w:rsidRPr="009457E3">
        <w:rPr>
          <w:rFonts w:ascii="Book Antiqua" w:hAnsi="Book Antiqua"/>
          <w:sz w:val="22"/>
          <w:szCs w:val="22"/>
        </w:rPr>
        <w:t xml:space="preserve"> Whitley RD, Hill RC, Boss CK. Effects of exercise on intraocular pressure in normal dogs, with and without concurrent topical latanoprost 0.005% treatment. CVM 2017 Fall Consolidated Faculty Research Development Award. $9500, not funded.</w:t>
      </w:r>
    </w:p>
    <w:p w:rsidR="00992628" w:rsidRDefault="00992628" w:rsidP="00992628">
      <w:pPr>
        <w:pStyle w:val="NoSpacing"/>
        <w:rPr>
          <w:rFonts w:ascii="Book Antiqua" w:hAnsi="Book Antiqua"/>
          <w:b/>
          <w:sz w:val="22"/>
          <w:szCs w:val="22"/>
        </w:rPr>
      </w:pPr>
    </w:p>
    <w:p w:rsidR="00992628" w:rsidRPr="009457E3" w:rsidRDefault="00992628" w:rsidP="00992628">
      <w:pPr>
        <w:pStyle w:val="NoSpacing"/>
        <w:rPr>
          <w:rFonts w:ascii="Book Antiqua" w:hAnsi="Book Antiqua" w:cs="Arial"/>
          <w:color w:val="000000"/>
          <w:sz w:val="22"/>
          <w:szCs w:val="22"/>
        </w:rPr>
      </w:pPr>
      <w:r w:rsidRPr="009457E3">
        <w:rPr>
          <w:rFonts w:ascii="Book Antiqua" w:hAnsi="Book Antiqua"/>
          <w:sz w:val="22"/>
          <w:szCs w:val="22"/>
        </w:rPr>
        <w:t>Boss CK</w:t>
      </w:r>
      <w:r>
        <w:rPr>
          <w:rFonts w:ascii="Book Antiqua" w:hAnsi="Book Antiqua"/>
          <w:b/>
          <w:sz w:val="22"/>
          <w:szCs w:val="22"/>
        </w:rPr>
        <w:t xml:space="preserve">, </w:t>
      </w:r>
      <w:r w:rsidRPr="009457E3">
        <w:rPr>
          <w:rFonts w:ascii="Book Antiqua" w:hAnsi="Book Antiqua"/>
          <w:b/>
          <w:sz w:val="22"/>
          <w:szCs w:val="22"/>
        </w:rPr>
        <w:t>Plummer CE (</w:t>
      </w:r>
      <w:r>
        <w:rPr>
          <w:rFonts w:ascii="Book Antiqua" w:hAnsi="Book Antiqua"/>
          <w:b/>
          <w:sz w:val="22"/>
          <w:szCs w:val="22"/>
        </w:rPr>
        <w:t>co-</w:t>
      </w:r>
      <w:r w:rsidRPr="009457E3">
        <w:rPr>
          <w:rFonts w:ascii="Book Antiqua" w:hAnsi="Book Antiqua"/>
          <w:b/>
          <w:sz w:val="22"/>
          <w:szCs w:val="22"/>
        </w:rPr>
        <w:t>PI),</w:t>
      </w:r>
      <w:r w:rsidRPr="009457E3">
        <w:rPr>
          <w:rFonts w:ascii="Book Antiqua" w:hAnsi="Book Antiqua"/>
          <w:sz w:val="22"/>
          <w:szCs w:val="22"/>
        </w:rPr>
        <w:t xml:space="preserve"> Hill RC, Whitley RD. </w:t>
      </w:r>
      <w:r w:rsidRPr="009457E3">
        <w:rPr>
          <w:rFonts w:ascii="Book Antiqua" w:hAnsi="Book Antiqua" w:cs="Arial"/>
          <w:color w:val="000000"/>
          <w:sz w:val="22"/>
          <w:szCs w:val="22"/>
        </w:rPr>
        <w:t xml:space="preserve">Effects of aerobic exercise on intraocular pressure in normal dogs. ACVO </w:t>
      </w:r>
      <w:r w:rsidRPr="009457E3">
        <w:rPr>
          <w:rFonts w:ascii="Book Antiqua" w:hAnsi="Book Antiqua"/>
          <w:sz w:val="22"/>
          <w:szCs w:val="22"/>
        </w:rPr>
        <w:t xml:space="preserve">Vision for Animals Foundation 2017. $7200. Not funded.  </w:t>
      </w:r>
    </w:p>
    <w:p w:rsidR="00992628" w:rsidRDefault="00992628" w:rsidP="00992628">
      <w:pPr>
        <w:pStyle w:val="Default"/>
        <w:rPr>
          <w:rFonts w:ascii="Book Antiqua" w:hAnsi="Book Antiqua"/>
          <w:b/>
          <w:sz w:val="22"/>
          <w:szCs w:val="22"/>
        </w:rPr>
      </w:pPr>
    </w:p>
    <w:p w:rsidR="00992628" w:rsidRDefault="00992628" w:rsidP="00992628">
      <w:pPr>
        <w:pStyle w:val="Default"/>
        <w:rPr>
          <w:rFonts w:ascii="Book Antiqua" w:hAnsi="Book Antiqua"/>
          <w:sz w:val="22"/>
          <w:szCs w:val="22"/>
        </w:rPr>
      </w:pPr>
      <w:r w:rsidRPr="009457E3">
        <w:rPr>
          <w:rFonts w:ascii="Book Antiqua" w:hAnsi="Book Antiqua"/>
          <w:b/>
          <w:sz w:val="22"/>
          <w:szCs w:val="22"/>
        </w:rPr>
        <w:t>Plummer CE (PI),</w:t>
      </w:r>
      <w:r w:rsidRPr="009457E3">
        <w:rPr>
          <w:rFonts w:ascii="Book Antiqua" w:hAnsi="Book Antiqua"/>
          <w:sz w:val="22"/>
          <w:szCs w:val="22"/>
        </w:rPr>
        <w:t xml:space="preserve"> Santoro D, </w:t>
      </w:r>
      <w:proofErr w:type="spellStart"/>
      <w:r w:rsidRPr="009457E3">
        <w:rPr>
          <w:rFonts w:ascii="Book Antiqua" w:hAnsi="Book Antiqua"/>
          <w:sz w:val="22"/>
          <w:szCs w:val="22"/>
        </w:rPr>
        <w:t>Wellehan</w:t>
      </w:r>
      <w:proofErr w:type="spellEnd"/>
      <w:r w:rsidRPr="009457E3">
        <w:rPr>
          <w:rFonts w:ascii="Book Antiqua" w:hAnsi="Book Antiqua"/>
          <w:sz w:val="22"/>
          <w:szCs w:val="22"/>
        </w:rPr>
        <w:t xml:space="preserve"> JFX.  Periocular microbiome of dogs with and without ocular surface disease and atopic dermatitis. </w:t>
      </w:r>
      <w:r>
        <w:rPr>
          <w:rFonts w:ascii="Book Antiqua" w:hAnsi="Book Antiqua"/>
          <w:sz w:val="22"/>
          <w:szCs w:val="22"/>
        </w:rPr>
        <w:t xml:space="preserve"> </w:t>
      </w:r>
      <w:r w:rsidRPr="009457E3">
        <w:rPr>
          <w:rFonts w:ascii="Book Antiqua" w:hAnsi="Book Antiqua"/>
          <w:sz w:val="22"/>
          <w:szCs w:val="22"/>
        </w:rPr>
        <w:t>AKC Canine Health Foundation 2017. $14,345.  Not funded.</w:t>
      </w:r>
    </w:p>
    <w:p w:rsidR="00992628" w:rsidRDefault="00992628" w:rsidP="00992628">
      <w:pPr>
        <w:pStyle w:val="Default"/>
        <w:rPr>
          <w:rFonts w:ascii="Book Antiqua" w:hAnsi="Book Antiqua"/>
          <w:sz w:val="22"/>
          <w:szCs w:val="22"/>
        </w:rPr>
      </w:pPr>
    </w:p>
    <w:p w:rsidR="00992628" w:rsidRPr="009457E3" w:rsidRDefault="00992628" w:rsidP="00992628">
      <w:pPr>
        <w:pStyle w:val="Defaul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Santoro D (PI), </w:t>
      </w:r>
      <w:proofErr w:type="spellStart"/>
      <w:r>
        <w:rPr>
          <w:rFonts w:ascii="Book Antiqua" w:hAnsi="Book Antiqua"/>
          <w:sz w:val="22"/>
          <w:szCs w:val="22"/>
        </w:rPr>
        <w:t>Wellehan</w:t>
      </w:r>
      <w:proofErr w:type="spellEnd"/>
      <w:r>
        <w:rPr>
          <w:rFonts w:ascii="Book Antiqua" w:hAnsi="Book Antiqua"/>
          <w:sz w:val="22"/>
          <w:szCs w:val="22"/>
        </w:rPr>
        <w:t xml:space="preserve"> JKX, </w:t>
      </w:r>
      <w:r w:rsidRPr="004F2246">
        <w:rPr>
          <w:rFonts w:ascii="Book Antiqua" w:hAnsi="Book Antiqua"/>
          <w:b/>
          <w:sz w:val="22"/>
          <w:szCs w:val="22"/>
        </w:rPr>
        <w:t>Plummer CE (co-PI).</w:t>
      </w:r>
      <w:r>
        <w:rPr>
          <w:rFonts w:ascii="Book Antiqua" w:hAnsi="Book Antiqua"/>
          <w:sz w:val="22"/>
          <w:szCs w:val="22"/>
        </w:rPr>
        <w:t xml:space="preserve"> </w:t>
      </w:r>
      <w:r w:rsidRPr="009457E3">
        <w:rPr>
          <w:rFonts w:ascii="Book Antiqua" w:hAnsi="Book Antiqua"/>
          <w:sz w:val="22"/>
          <w:szCs w:val="22"/>
        </w:rPr>
        <w:t xml:space="preserve">Periocular microbiome of dogs with and without ocular surface disease and atopic dermatitis. </w:t>
      </w:r>
      <w:r>
        <w:rPr>
          <w:rFonts w:ascii="Book Antiqua" w:hAnsi="Book Antiqua" w:cs="Arial"/>
          <w:sz w:val="22"/>
          <w:szCs w:val="22"/>
        </w:rPr>
        <w:t>2016-2017</w:t>
      </w:r>
      <w:r w:rsidRPr="00A66A13">
        <w:rPr>
          <w:rFonts w:ascii="Book Antiqua" w:hAnsi="Book Antiqua" w:cs="Arial"/>
          <w:sz w:val="22"/>
          <w:szCs w:val="22"/>
        </w:rPr>
        <w:t xml:space="preserve"> UF CVM Spring Consolidated Faculty Research Development Award Grant Competition. </w:t>
      </w:r>
      <w:r>
        <w:rPr>
          <w:rFonts w:ascii="Book Antiqua" w:hAnsi="Book Antiqua"/>
          <w:sz w:val="22"/>
          <w:szCs w:val="22"/>
        </w:rPr>
        <w:t xml:space="preserve"> $9350. Not funded.</w:t>
      </w:r>
    </w:p>
    <w:p w:rsidR="00992628" w:rsidRDefault="00992628" w:rsidP="00992628">
      <w:pPr>
        <w:pStyle w:val="NoSpacing"/>
        <w:rPr>
          <w:rFonts w:ascii="Book Antiqua" w:hAnsi="Book Antiqua"/>
          <w:sz w:val="22"/>
          <w:szCs w:val="22"/>
        </w:rPr>
      </w:pPr>
    </w:p>
    <w:p w:rsidR="00992628" w:rsidRPr="009457E3" w:rsidRDefault="00992628" w:rsidP="00992628">
      <w:pPr>
        <w:pStyle w:val="NoSpacing"/>
        <w:rPr>
          <w:rFonts w:ascii="Book Antiqua" w:hAnsi="Book Antiqua"/>
          <w:sz w:val="22"/>
          <w:szCs w:val="22"/>
        </w:rPr>
      </w:pPr>
      <w:r w:rsidRPr="009457E3">
        <w:rPr>
          <w:rFonts w:ascii="Book Antiqua" w:hAnsi="Book Antiqua"/>
          <w:sz w:val="22"/>
          <w:szCs w:val="22"/>
        </w:rPr>
        <w:t xml:space="preserve">Chauhan A (PI), </w:t>
      </w:r>
      <w:r w:rsidRPr="009457E3">
        <w:rPr>
          <w:rFonts w:ascii="Book Antiqua" w:hAnsi="Book Antiqua"/>
          <w:b/>
          <w:sz w:val="22"/>
          <w:szCs w:val="22"/>
        </w:rPr>
        <w:t xml:space="preserve">Plummer CE (co-PI). </w:t>
      </w:r>
      <w:r w:rsidRPr="009457E3">
        <w:rPr>
          <w:rFonts w:ascii="Book Antiqua" w:hAnsi="Book Antiqua"/>
          <w:sz w:val="22"/>
          <w:szCs w:val="22"/>
        </w:rPr>
        <w:t xml:space="preserve">Glaucoma therapy by </w:t>
      </w:r>
      <w:proofErr w:type="spellStart"/>
      <w:r w:rsidRPr="009457E3">
        <w:rPr>
          <w:rFonts w:ascii="Book Antiqua" w:hAnsi="Book Antiqua"/>
          <w:sz w:val="22"/>
          <w:szCs w:val="22"/>
        </w:rPr>
        <w:t>bimatoprost</w:t>
      </w:r>
      <w:proofErr w:type="spellEnd"/>
      <w:r w:rsidRPr="009457E3">
        <w:rPr>
          <w:rFonts w:ascii="Book Antiqua" w:hAnsi="Book Antiqua"/>
          <w:sz w:val="22"/>
          <w:szCs w:val="22"/>
        </w:rPr>
        <w:t xml:space="preserve"> releasing vitamin E loaded contact lens. </w:t>
      </w:r>
      <w:r w:rsidRPr="009457E3">
        <w:rPr>
          <w:rFonts w:ascii="Book Antiqua" w:hAnsi="Book Antiqua" w:cs="Arial"/>
          <w:sz w:val="22"/>
          <w:szCs w:val="22"/>
        </w:rPr>
        <w:t xml:space="preserve">NIH Exploratory/Developmental Research Grant </w:t>
      </w:r>
      <w:proofErr w:type="spellStart"/>
      <w:r w:rsidRPr="009457E3">
        <w:rPr>
          <w:rFonts w:ascii="Book Antiqua" w:hAnsi="Book Antiqua" w:cs="Arial"/>
          <w:sz w:val="22"/>
          <w:szCs w:val="22"/>
        </w:rPr>
        <w:t>Progam</w:t>
      </w:r>
      <w:proofErr w:type="spellEnd"/>
      <w:r w:rsidRPr="009457E3">
        <w:rPr>
          <w:rFonts w:ascii="Book Antiqua" w:hAnsi="Book Antiqua" w:cs="Arial"/>
          <w:sz w:val="22"/>
          <w:szCs w:val="22"/>
        </w:rPr>
        <w:t xml:space="preserve"> (Parent R21). 2017.  </w:t>
      </w:r>
      <w:r w:rsidRPr="009457E3">
        <w:rPr>
          <w:rFonts w:ascii="Book Antiqua" w:hAnsi="Book Antiqua"/>
          <w:sz w:val="22"/>
          <w:szCs w:val="22"/>
        </w:rPr>
        <w:t>$407, 204. Not Funded.</w:t>
      </w:r>
    </w:p>
    <w:p w:rsidR="0099262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</w:p>
    <w:p w:rsidR="00992628" w:rsidRPr="00C55D73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  <w:r w:rsidRPr="00524EFF">
        <w:rPr>
          <w:rFonts w:ascii="Book Antiqua" w:hAnsi="Book Antiqua"/>
          <w:bCs/>
          <w:sz w:val="22"/>
          <w:szCs w:val="22"/>
        </w:rPr>
        <w:t xml:space="preserve">Larkin J, </w:t>
      </w:r>
      <w:r w:rsidRPr="00524EFF">
        <w:rPr>
          <w:rFonts w:ascii="Book Antiqua" w:hAnsi="Book Antiqua"/>
          <w:b/>
          <w:bCs/>
          <w:sz w:val="22"/>
          <w:szCs w:val="22"/>
        </w:rPr>
        <w:t>Plummer CE (co-PI),</w:t>
      </w:r>
      <w:r w:rsidRPr="00524EFF">
        <w:rPr>
          <w:rFonts w:ascii="Book Antiqua" w:hAnsi="Book Antiqua"/>
          <w:bCs/>
          <w:sz w:val="22"/>
          <w:szCs w:val="22"/>
        </w:rPr>
        <w:t xml:space="preserve"> Smith WC, Tuli SS. DRPV-ROF2016: Mitigation of equine recurrent uveitis through topical application of suppressor of cytokine signaling mimetic peptide. UF 201</w:t>
      </w:r>
      <w:r>
        <w:rPr>
          <w:rFonts w:ascii="Book Antiqua" w:hAnsi="Book Antiqua"/>
          <w:bCs/>
          <w:sz w:val="22"/>
          <w:szCs w:val="22"/>
        </w:rPr>
        <w:t>7</w:t>
      </w:r>
      <w:r w:rsidRPr="00524EFF">
        <w:rPr>
          <w:rFonts w:ascii="Book Antiqua" w:hAnsi="Book Antiqua"/>
          <w:bCs/>
          <w:sz w:val="22"/>
          <w:szCs w:val="22"/>
        </w:rPr>
        <w:t xml:space="preserve"> Research Opportunity Incentive Seed Fund Competition. Not Funded.</w:t>
      </w:r>
    </w:p>
    <w:p w:rsidR="00992628" w:rsidRDefault="00992628" w:rsidP="00992628">
      <w:pPr>
        <w:rPr>
          <w:rFonts w:ascii="Book Antiqua" w:hAnsi="Book Antiqua" w:cs="Arial"/>
          <w:b/>
          <w:sz w:val="22"/>
        </w:rPr>
      </w:pPr>
    </w:p>
    <w:p w:rsidR="00992628" w:rsidRDefault="00992628" w:rsidP="00992628">
      <w:pPr>
        <w:rPr>
          <w:rFonts w:ascii="Book Antiqua" w:hAnsi="Book Antiqua" w:cs="Arial"/>
          <w:sz w:val="22"/>
        </w:rPr>
      </w:pPr>
      <w:r w:rsidRPr="00BE668E">
        <w:rPr>
          <w:rFonts w:ascii="Book Antiqua" w:hAnsi="Book Antiqua" w:cs="Arial"/>
          <w:b/>
          <w:sz w:val="22"/>
        </w:rPr>
        <w:t>Plummer CE (PI),</w:t>
      </w:r>
      <w:r>
        <w:rPr>
          <w:rFonts w:ascii="Book Antiqua" w:hAnsi="Book Antiqua" w:cs="Arial"/>
          <w:sz w:val="22"/>
        </w:rPr>
        <w:t xml:space="preserve"> Gibson D, Berkowski WM, Peck A. </w:t>
      </w:r>
      <w:r w:rsidRPr="00BE668E">
        <w:rPr>
          <w:rFonts w:ascii="Book Antiqua" w:hAnsi="Book Antiqua" w:cs="Arial"/>
          <w:sz w:val="22"/>
        </w:rPr>
        <w:t xml:space="preserve">An </w:t>
      </w:r>
      <w:r w:rsidRPr="00BE668E">
        <w:rPr>
          <w:rFonts w:ascii="Book Antiqua" w:hAnsi="Book Antiqua" w:cs="Arial"/>
          <w:i/>
          <w:sz w:val="22"/>
        </w:rPr>
        <w:t>ex vivo</w:t>
      </w:r>
      <w:r w:rsidRPr="00BE668E">
        <w:rPr>
          <w:rFonts w:ascii="Book Antiqua" w:hAnsi="Book Antiqua" w:cs="Arial"/>
          <w:sz w:val="22"/>
        </w:rPr>
        <w:t xml:space="preserve"> canine cornea model for assessing optical clarity following stromal wounds</w:t>
      </w:r>
      <w:r>
        <w:rPr>
          <w:rFonts w:ascii="Book Antiqua" w:hAnsi="Book Antiqua" w:cs="Arial"/>
          <w:sz w:val="22"/>
        </w:rPr>
        <w:t xml:space="preserve">. NIH Exploratory/Developmental Research Grant </w:t>
      </w:r>
      <w:proofErr w:type="spellStart"/>
      <w:r>
        <w:rPr>
          <w:rFonts w:ascii="Book Antiqua" w:hAnsi="Book Antiqua" w:cs="Arial"/>
          <w:sz w:val="22"/>
        </w:rPr>
        <w:t>Progam</w:t>
      </w:r>
      <w:proofErr w:type="spellEnd"/>
      <w:r>
        <w:rPr>
          <w:rFonts w:ascii="Book Antiqua" w:hAnsi="Book Antiqua" w:cs="Arial"/>
          <w:sz w:val="22"/>
        </w:rPr>
        <w:t xml:space="preserve"> (Parent R21). June 2016. PA-16-161. $412,500. Not funded.</w:t>
      </w:r>
    </w:p>
    <w:p w:rsidR="00992628" w:rsidRDefault="00992628" w:rsidP="00992628">
      <w:pPr>
        <w:rPr>
          <w:rFonts w:ascii="Book Antiqua" w:hAnsi="Book Antiqua"/>
          <w:b/>
          <w:bCs/>
          <w:sz w:val="22"/>
          <w:szCs w:val="22"/>
        </w:rPr>
      </w:pPr>
    </w:p>
    <w:p w:rsidR="00992628" w:rsidRPr="00BE668E" w:rsidRDefault="00992628" w:rsidP="00992628">
      <w:pPr>
        <w:rPr>
          <w:rFonts w:ascii="Book Antiqua" w:hAnsi="Book Antiqua" w:cs="Arial"/>
          <w:sz w:val="22"/>
        </w:rPr>
      </w:pPr>
      <w:r w:rsidRPr="00A53C24">
        <w:rPr>
          <w:rFonts w:ascii="Book Antiqua" w:hAnsi="Book Antiqua"/>
          <w:b/>
          <w:bCs/>
          <w:sz w:val="22"/>
          <w:szCs w:val="22"/>
        </w:rPr>
        <w:t>Plummer CE (PI),</w:t>
      </w:r>
      <w:r>
        <w:rPr>
          <w:rFonts w:ascii="Book Antiqua" w:hAnsi="Book Antiqua"/>
          <w:bCs/>
          <w:sz w:val="22"/>
          <w:szCs w:val="22"/>
        </w:rPr>
        <w:t xml:space="preserve"> Gibson DJ, Whitley RD, </w:t>
      </w:r>
      <w:proofErr w:type="spellStart"/>
      <w:r>
        <w:rPr>
          <w:rFonts w:ascii="Book Antiqua" w:hAnsi="Book Antiqua"/>
          <w:bCs/>
          <w:sz w:val="22"/>
          <w:szCs w:val="22"/>
        </w:rPr>
        <w:t>Hamor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R, Herrmann J. </w:t>
      </w:r>
      <w:r w:rsidRPr="00A53C24">
        <w:rPr>
          <w:rFonts w:ascii="Book Antiqua" w:hAnsi="Book Antiqua"/>
          <w:bCs/>
          <w:i/>
          <w:sz w:val="22"/>
          <w:szCs w:val="22"/>
        </w:rPr>
        <w:t>Intracorneal delivery of anti-fungal medications via iontophoresis</w:t>
      </w:r>
      <w:r w:rsidRPr="00A53C24">
        <w:rPr>
          <w:rFonts w:ascii="Book Antiqua" w:hAnsi="Book Antiqua"/>
          <w:bCs/>
          <w:sz w:val="22"/>
          <w:szCs w:val="22"/>
        </w:rPr>
        <w:t>.</w:t>
      </w:r>
      <w:r w:rsidRPr="00A53C24">
        <w:t xml:space="preserve"> </w:t>
      </w:r>
      <w:r>
        <w:rPr>
          <w:rFonts w:ascii="Book Antiqua" w:hAnsi="Book Antiqua"/>
          <w:bCs/>
          <w:sz w:val="22"/>
          <w:szCs w:val="22"/>
        </w:rPr>
        <w:t>2016</w:t>
      </w:r>
      <w:r w:rsidRPr="00A53C24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 xml:space="preserve">ACVO Vision for Animals Research Grant Competition. </w:t>
      </w:r>
      <w:r w:rsidR="006373E3">
        <w:rPr>
          <w:rFonts w:ascii="Book Antiqua" w:hAnsi="Book Antiqua"/>
          <w:bCs/>
          <w:sz w:val="22"/>
          <w:szCs w:val="22"/>
        </w:rPr>
        <w:t xml:space="preserve">$4500. </w:t>
      </w:r>
      <w:r>
        <w:rPr>
          <w:rFonts w:ascii="Book Antiqua" w:hAnsi="Book Antiqua"/>
          <w:bCs/>
          <w:sz w:val="22"/>
          <w:szCs w:val="22"/>
        </w:rPr>
        <w:t>Not funded.</w:t>
      </w:r>
    </w:p>
    <w:p w:rsidR="0099262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  <w:r w:rsidRPr="00524EFF">
        <w:rPr>
          <w:rFonts w:ascii="Book Antiqua" w:hAnsi="Book Antiqua"/>
          <w:bCs/>
          <w:sz w:val="22"/>
          <w:szCs w:val="22"/>
        </w:rPr>
        <w:t xml:space="preserve">Larkin J, </w:t>
      </w:r>
      <w:r w:rsidRPr="00524EFF">
        <w:rPr>
          <w:rFonts w:ascii="Book Antiqua" w:hAnsi="Book Antiqua"/>
          <w:b/>
          <w:bCs/>
          <w:sz w:val="22"/>
          <w:szCs w:val="22"/>
        </w:rPr>
        <w:t>Plummer CE (co-PI),</w:t>
      </w:r>
      <w:r w:rsidRPr="00524EFF">
        <w:rPr>
          <w:rFonts w:ascii="Book Antiqua" w:hAnsi="Book Antiqua"/>
          <w:bCs/>
          <w:sz w:val="22"/>
          <w:szCs w:val="22"/>
        </w:rPr>
        <w:t xml:space="preserve"> Smith WC, Tuli SS. DRPV-ROF2016: Mitigation of equine recurrent uveitis through topical application of suppressor of cytokine signaling mimetic peptide. UF 2016 Research Opportunity Incentive Seed Fund Competition. </w:t>
      </w:r>
      <w:r w:rsidR="006373E3">
        <w:rPr>
          <w:rFonts w:ascii="Book Antiqua" w:hAnsi="Book Antiqua"/>
          <w:bCs/>
          <w:sz w:val="22"/>
          <w:szCs w:val="22"/>
        </w:rPr>
        <w:t xml:space="preserve">$100,000.00. </w:t>
      </w:r>
      <w:r w:rsidRPr="00524EFF">
        <w:rPr>
          <w:rFonts w:ascii="Book Antiqua" w:hAnsi="Book Antiqua"/>
          <w:bCs/>
          <w:sz w:val="22"/>
          <w:szCs w:val="22"/>
        </w:rPr>
        <w:t>Not Funded.</w:t>
      </w:r>
    </w:p>
    <w:p w:rsidR="000B41EB" w:rsidRDefault="000B41EB" w:rsidP="00992628">
      <w:pPr>
        <w:jc w:val="both"/>
        <w:rPr>
          <w:rFonts w:ascii="Book Antiqua" w:hAnsi="Book Antiqua"/>
          <w:bCs/>
          <w:sz w:val="22"/>
          <w:szCs w:val="22"/>
        </w:rPr>
      </w:pPr>
    </w:p>
    <w:p w:rsidR="000B41EB" w:rsidRDefault="000B41EB" w:rsidP="000B41EB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Czerwinski SL, </w:t>
      </w:r>
      <w:r w:rsidRPr="002C40DA">
        <w:rPr>
          <w:rFonts w:ascii="Book Antiqua" w:hAnsi="Book Antiqua"/>
          <w:b/>
          <w:bCs/>
          <w:sz w:val="22"/>
          <w:szCs w:val="22"/>
        </w:rPr>
        <w:t>Plummer CE (</w:t>
      </w:r>
      <w:r>
        <w:rPr>
          <w:rFonts w:ascii="Book Antiqua" w:hAnsi="Book Antiqua"/>
          <w:b/>
          <w:bCs/>
          <w:sz w:val="22"/>
          <w:szCs w:val="22"/>
        </w:rPr>
        <w:t>Co-</w:t>
      </w:r>
      <w:r w:rsidRPr="002C40DA">
        <w:rPr>
          <w:rFonts w:ascii="Book Antiqua" w:hAnsi="Book Antiqua"/>
          <w:b/>
          <w:bCs/>
          <w:sz w:val="22"/>
          <w:szCs w:val="22"/>
        </w:rPr>
        <w:t>PI),</w:t>
      </w:r>
      <w:r>
        <w:rPr>
          <w:rFonts w:ascii="Book Antiqua" w:hAnsi="Book Antiqua"/>
          <w:bCs/>
          <w:sz w:val="22"/>
          <w:szCs w:val="22"/>
        </w:rPr>
        <w:t xml:space="preserve"> Sanchez LC, Brooks DE. </w:t>
      </w:r>
      <w:r w:rsidRPr="002C40DA">
        <w:rPr>
          <w:rFonts w:ascii="Book Antiqua" w:hAnsi="Book Antiqua"/>
          <w:bCs/>
          <w:i/>
          <w:sz w:val="22"/>
          <w:szCs w:val="22"/>
        </w:rPr>
        <w:t>Influence of topically administered atropine on gastrointestinal motility in healthy horses.</w:t>
      </w:r>
      <w:r>
        <w:rPr>
          <w:rFonts w:ascii="Book Antiqua" w:hAnsi="Book Antiqua"/>
          <w:bCs/>
          <w:i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2015</w:t>
      </w:r>
      <w:r w:rsidRPr="00A53C24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ACVO Vision for Animals Research Grant Competition. $4678. Not funded.</w:t>
      </w:r>
    </w:p>
    <w:p w:rsidR="00992628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</w:p>
    <w:p w:rsidR="00992628" w:rsidRPr="00FA208F" w:rsidRDefault="00992628" w:rsidP="00992628">
      <w:pPr>
        <w:jc w:val="both"/>
        <w:rPr>
          <w:rFonts w:ascii="Book Antiqua" w:hAnsi="Book Antiqua"/>
          <w:bCs/>
          <w:sz w:val="22"/>
          <w:szCs w:val="22"/>
        </w:rPr>
      </w:pPr>
      <w:r w:rsidRPr="00FA208F">
        <w:rPr>
          <w:rFonts w:ascii="Book Antiqua" w:hAnsi="Book Antiqua"/>
          <w:bCs/>
          <w:sz w:val="22"/>
          <w:szCs w:val="22"/>
        </w:rPr>
        <w:t>Whitley RD (PI),</w:t>
      </w:r>
      <w:r w:rsidRPr="00FA208F">
        <w:rPr>
          <w:rFonts w:ascii="Book Antiqua" w:hAnsi="Book Antiqua"/>
          <w:b/>
          <w:bCs/>
          <w:sz w:val="22"/>
          <w:szCs w:val="22"/>
        </w:rPr>
        <w:t xml:space="preserve"> Plummer CE</w:t>
      </w:r>
      <w:r>
        <w:rPr>
          <w:rFonts w:ascii="Book Antiqua" w:hAnsi="Book Antiqua"/>
          <w:b/>
          <w:bCs/>
          <w:sz w:val="22"/>
          <w:szCs w:val="22"/>
        </w:rPr>
        <w:t xml:space="preserve"> (Co-I).</w:t>
      </w:r>
      <w:r w:rsidRPr="00FA208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A208F">
        <w:rPr>
          <w:rFonts w:ascii="Book Antiqua" w:hAnsi="Book Antiqua"/>
          <w:bCs/>
          <w:sz w:val="22"/>
          <w:szCs w:val="22"/>
        </w:rPr>
        <w:t>Dysregulation of corneal stromal repair and oxidative pathways in Keratoconus: Further characterization of a novel avian model. CVM 2015 Fall Consolidated Faculty Researc</w:t>
      </w:r>
      <w:r w:rsidR="000B41EB">
        <w:rPr>
          <w:rFonts w:ascii="Book Antiqua" w:hAnsi="Book Antiqua"/>
          <w:bCs/>
          <w:sz w:val="22"/>
          <w:szCs w:val="22"/>
        </w:rPr>
        <w:t>h Development Award. $ 9,796.00. N</w:t>
      </w:r>
      <w:r w:rsidRPr="00FA208F">
        <w:rPr>
          <w:rFonts w:ascii="Book Antiqua" w:hAnsi="Book Antiqua"/>
          <w:bCs/>
          <w:sz w:val="22"/>
          <w:szCs w:val="22"/>
        </w:rPr>
        <w:t>ot funded.</w:t>
      </w:r>
    </w:p>
    <w:p w:rsidR="00992628" w:rsidRDefault="00992628" w:rsidP="0099262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992628" w:rsidRDefault="00992628" w:rsidP="00992628">
      <w:pPr>
        <w:jc w:val="both"/>
        <w:rPr>
          <w:rFonts w:ascii="Book Antiqua" w:hAnsi="Book Antiqua"/>
          <w:sz w:val="22"/>
          <w:szCs w:val="22"/>
        </w:rPr>
      </w:pPr>
      <w:r w:rsidRPr="000E325E">
        <w:rPr>
          <w:rFonts w:ascii="Book Antiqua" w:hAnsi="Book Antiqua"/>
          <w:b/>
          <w:bCs/>
          <w:sz w:val="22"/>
          <w:szCs w:val="22"/>
        </w:rPr>
        <w:t>Plummer CE</w:t>
      </w:r>
      <w:r>
        <w:rPr>
          <w:rFonts w:ascii="Book Antiqua" w:hAnsi="Book Antiqua"/>
          <w:b/>
          <w:bCs/>
          <w:sz w:val="22"/>
          <w:szCs w:val="22"/>
        </w:rPr>
        <w:t xml:space="preserve"> (PI)</w:t>
      </w:r>
      <w:r w:rsidRPr="000E325E">
        <w:rPr>
          <w:rFonts w:ascii="Book Antiqua" w:hAnsi="Book Antiqua"/>
          <w:bCs/>
          <w:sz w:val="22"/>
          <w:szCs w:val="22"/>
        </w:rPr>
        <w:t>, Whitley RD</w:t>
      </w:r>
      <w:r>
        <w:rPr>
          <w:rFonts w:ascii="Book Antiqua" w:hAnsi="Book Antiqua"/>
          <w:bCs/>
          <w:sz w:val="22"/>
          <w:szCs w:val="22"/>
        </w:rPr>
        <w:t>, Berkowski WM</w:t>
      </w:r>
      <w:r w:rsidRPr="000E325E">
        <w:rPr>
          <w:rFonts w:ascii="Book Antiqua" w:hAnsi="Book Antiqua"/>
          <w:bCs/>
          <w:sz w:val="22"/>
          <w:szCs w:val="22"/>
        </w:rPr>
        <w:t xml:space="preserve">. </w:t>
      </w:r>
      <w:r w:rsidRPr="002C5514">
        <w:rPr>
          <w:rFonts w:ascii="Book Antiqua" w:hAnsi="Book Antiqua"/>
          <w:bCs/>
          <w:i/>
          <w:sz w:val="22"/>
          <w:szCs w:val="22"/>
        </w:rPr>
        <w:t>Assessment of topical therapies for improving optical clarity following stromal wound healing in the ex vivo canine corneal model.</w:t>
      </w:r>
      <w:r>
        <w:rPr>
          <w:rFonts w:ascii="Book Antiqua" w:hAnsi="Book Antiqua"/>
          <w:bCs/>
          <w:sz w:val="22"/>
          <w:szCs w:val="22"/>
        </w:rPr>
        <w:t xml:space="preserve"> 2015 Morris Animal Foundation Pilot Study, $9487, not funded.</w:t>
      </w:r>
    </w:p>
    <w:p w:rsidR="00992628" w:rsidRDefault="00992628" w:rsidP="00992628">
      <w:pPr>
        <w:jc w:val="both"/>
        <w:rPr>
          <w:rFonts w:ascii="Book Antiqua" w:hAnsi="Book Antiqua"/>
          <w:sz w:val="22"/>
          <w:szCs w:val="22"/>
        </w:rPr>
      </w:pPr>
    </w:p>
    <w:p w:rsidR="00992628" w:rsidRPr="00393A61" w:rsidRDefault="00992628" w:rsidP="00992628">
      <w:pPr>
        <w:jc w:val="both"/>
        <w:rPr>
          <w:rFonts w:ascii="Book Antiqua" w:eastAsia="@PMingLiU" w:hAnsi="Book Antiqua" w:cs="Book Antiqua"/>
          <w:bCs/>
          <w:sz w:val="22"/>
          <w:szCs w:val="22"/>
        </w:rPr>
      </w:pPr>
      <w:r w:rsidRPr="00114B47">
        <w:rPr>
          <w:rFonts w:ascii="Book Antiqua" w:hAnsi="Book Antiqua"/>
          <w:sz w:val="22"/>
          <w:szCs w:val="22"/>
        </w:rPr>
        <w:t xml:space="preserve">Brooks DE (PI), </w:t>
      </w:r>
      <w:r>
        <w:rPr>
          <w:rFonts w:ascii="Book Antiqua" w:hAnsi="Book Antiqua"/>
          <w:b/>
          <w:sz w:val="22"/>
          <w:szCs w:val="22"/>
        </w:rPr>
        <w:t>Plummer CE (c</w:t>
      </w:r>
      <w:r w:rsidRPr="00114B47">
        <w:rPr>
          <w:rFonts w:ascii="Book Antiqua" w:hAnsi="Book Antiqua"/>
          <w:b/>
          <w:sz w:val="22"/>
          <w:szCs w:val="22"/>
        </w:rPr>
        <w:t>o-PI),</w:t>
      </w:r>
      <w:r>
        <w:rPr>
          <w:rFonts w:ascii="Book Antiqua" w:hAnsi="Book Antiqua"/>
          <w:sz w:val="22"/>
          <w:szCs w:val="22"/>
        </w:rPr>
        <w:t xml:space="preserve"> Mangan BG, Schultz GS</w:t>
      </w:r>
      <w:r w:rsidRPr="00114B47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i/>
          <w:sz w:val="22"/>
          <w:szCs w:val="22"/>
        </w:rPr>
        <w:t>Equine ocular surface reconstruction</w:t>
      </w:r>
      <w:r w:rsidRPr="00FA141F">
        <w:rPr>
          <w:rFonts w:ascii="Book Antiqua" w:hAnsi="Book Antiqua"/>
          <w:i/>
          <w:sz w:val="22"/>
          <w:szCs w:val="22"/>
        </w:rPr>
        <w:t>.</w:t>
      </w:r>
      <w:r w:rsidRPr="00FA141F">
        <w:rPr>
          <w:i/>
        </w:rPr>
        <w:t xml:space="preserve"> </w:t>
      </w:r>
      <w:r>
        <w:rPr>
          <w:rFonts w:ascii="Book Antiqua" w:hAnsi="Book Antiqua"/>
          <w:sz w:val="22"/>
          <w:szCs w:val="22"/>
        </w:rPr>
        <w:t>2012</w:t>
      </w:r>
      <w:r w:rsidRPr="00FA141F">
        <w:rPr>
          <w:rFonts w:ascii="Book Antiqua" w:hAnsi="Book Antiqua"/>
          <w:sz w:val="22"/>
          <w:szCs w:val="22"/>
        </w:rPr>
        <w:t xml:space="preserve"> Research Opportunity Incentive Seed Fund Competition</w:t>
      </w:r>
      <w:r>
        <w:rPr>
          <w:rFonts w:ascii="Book Antiqua" w:hAnsi="Book Antiqua"/>
          <w:sz w:val="22"/>
          <w:szCs w:val="22"/>
        </w:rPr>
        <w:t xml:space="preserve"> $98,818</w:t>
      </w:r>
      <w:r w:rsidRPr="00114B47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Not funded.</w:t>
      </w: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Chauhan A (PI), </w:t>
      </w:r>
      <w:r w:rsidRPr="009F5FDE">
        <w:rPr>
          <w:rFonts w:ascii="Book Antiqua" w:hAnsi="Book Antiqua"/>
          <w:b/>
          <w:bCs/>
          <w:sz w:val="22"/>
          <w:szCs w:val="22"/>
        </w:rPr>
        <w:t>Plummer CE (co-PI).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067801">
        <w:rPr>
          <w:rFonts w:ascii="Book Antiqua" w:hAnsi="Book Antiqua"/>
          <w:bCs/>
          <w:i/>
          <w:sz w:val="22"/>
          <w:szCs w:val="22"/>
        </w:rPr>
        <w:t xml:space="preserve">Extended release of </w:t>
      </w:r>
      <w:proofErr w:type="spellStart"/>
      <w:r w:rsidRPr="00067801">
        <w:rPr>
          <w:rFonts w:ascii="Book Antiqua" w:hAnsi="Book Antiqua"/>
          <w:bCs/>
          <w:i/>
          <w:sz w:val="22"/>
          <w:szCs w:val="22"/>
        </w:rPr>
        <w:t>latanaprost</w:t>
      </w:r>
      <w:proofErr w:type="spellEnd"/>
      <w:r w:rsidRPr="00067801">
        <w:rPr>
          <w:rFonts w:ascii="Book Antiqua" w:hAnsi="Book Antiqua"/>
          <w:bCs/>
          <w:i/>
          <w:sz w:val="22"/>
          <w:szCs w:val="22"/>
        </w:rPr>
        <w:t xml:space="preserve"> by vitamin E </w:t>
      </w:r>
      <w:proofErr w:type="spellStart"/>
      <w:r w:rsidRPr="00067801">
        <w:rPr>
          <w:rFonts w:ascii="Book Antiqua" w:hAnsi="Book Antiqua"/>
          <w:bCs/>
          <w:i/>
          <w:sz w:val="22"/>
          <w:szCs w:val="22"/>
        </w:rPr>
        <w:t>nanobarrier</w:t>
      </w:r>
      <w:proofErr w:type="spellEnd"/>
      <w:r w:rsidRPr="00067801">
        <w:rPr>
          <w:rFonts w:ascii="Book Antiqua" w:hAnsi="Book Antiqua"/>
          <w:bCs/>
          <w:i/>
          <w:sz w:val="22"/>
          <w:szCs w:val="22"/>
        </w:rPr>
        <w:t xml:space="preserve"> loaded contact lenses for glaucoma therapy.</w:t>
      </w:r>
      <w:r>
        <w:rPr>
          <w:rFonts w:ascii="Book Antiqua" w:hAnsi="Book Antiqua"/>
          <w:bCs/>
          <w:sz w:val="22"/>
          <w:szCs w:val="22"/>
        </w:rPr>
        <w:t xml:space="preserve"> NIH R01 2013, $1,440,115.00, not funded. </w:t>
      </w: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9F5FDE">
        <w:rPr>
          <w:rFonts w:ascii="Book Antiqua" w:hAnsi="Book Antiqua"/>
          <w:bCs/>
          <w:sz w:val="22"/>
          <w:szCs w:val="22"/>
        </w:rPr>
        <w:lastRenderedPageBreak/>
        <w:t xml:space="preserve">Chauhan A (PI), </w:t>
      </w:r>
      <w:r w:rsidRPr="009F5FDE">
        <w:rPr>
          <w:rFonts w:ascii="Book Antiqua" w:hAnsi="Book Antiqua"/>
          <w:b/>
          <w:bCs/>
          <w:sz w:val="22"/>
          <w:szCs w:val="22"/>
        </w:rPr>
        <w:t>Plummer CE (co-PI).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9F5FDE">
        <w:rPr>
          <w:rFonts w:ascii="Book Antiqua" w:hAnsi="Book Antiqua"/>
          <w:bCs/>
          <w:i/>
          <w:sz w:val="22"/>
          <w:szCs w:val="22"/>
        </w:rPr>
        <w:t xml:space="preserve">Drug eluding contact lenses for cystinosis therapy. </w:t>
      </w:r>
      <w:r>
        <w:rPr>
          <w:rFonts w:ascii="Book Antiqua" w:hAnsi="Book Antiqua"/>
          <w:bCs/>
          <w:sz w:val="22"/>
          <w:szCs w:val="22"/>
        </w:rPr>
        <w:t>Cystinosis Research Foundation (CRF), Spring 2013, $60,000.00, not funded.</w:t>
      </w: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Chauhan A (PI), </w:t>
      </w:r>
      <w:r w:rsidRPr="009F5FDE">
        <w:rPr>
          <w:rFonts w:ascii="Book Antiqua" w:hAnsi="Book Antiqua"/>
          <w:b/>
          <w:bCs/>
          <w:sz w:val="22"/>
          <w:szCs w:val="22"/>
        </w:rPr>
        <w:t>Plummer CE (co-PI).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9F5FDE">
        <w:rPr>
          <w:rFonts w:ascii="Book Antiqua" w:hAnsi="Book Antiqua"/>
          <w:bCs/>
          <w:i/>
          <w:sz w:val="22"/>
          <w:szCs w:val="22"/>
        </w:rPr>
        <w:t>Glaucoma therapy by eluding contact lenses.</w:t>
      </w:r>
      <w:r w:rsidRPr="009F5FDE">
        <w:t xml:space="preserve"> </w:t>
      </w:r>
      <w:r w:rsidRPr="009F5FDE">
        <w:rPr>
          <w:rFonts w:ascii="Book Antiqua" w:hAnsi="Book Antiqua"/>
          <w:bCs/>
          <w:sz w:val="22"/>
          <w:szCs w:val="22"/>
        </w:rPr>
        <w:t>University of Florida Clinical and Translational Science Institute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9F5FDE">
        <w:rPr>
          <w:rFonts w:ascii="Book Antiqua" w:hAnsi="Book Antiqua"/>
          <w:bCs/>
          <w:sz w:val="22"/>
          <w:szCs w:val="22"/>
        </w:rPr>
        <w:t>Pilot and Collaborative Projects Program</w:t>
      </w:r>
      <w:r>
        <w:rPr>
          <w:rFonts w:ascii="Book Antiqua" w:hAnsi="Book Antiqua"/>
          <w:bCs/>
          <w:sz w:val="22"/>
          <w:szCs w:val="22"/>
        </w:rPr>
        <w:t>, Fall 2012, $15,000.00. Not funded.</w:t>
      </w: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185E05">
        <w:rPr>
          <w:rFonts w:ascii="Book Antiqua" w:hAnsi="Book Antiqua"/>
          <w:b/>
          <w:bCs/>
          <w:sz w:val="22"/>
          <w:szCs w:val="22"/>
        </w:rPr>
        <w:t>Plummer CE (PI),</w:t>
      </w:r>
      <w:r>
        <w:rPr>
          <w:rFonts w:ascii="Book Antiqua" w:hAnsi="Book Antiqua"/>
          <w:bCs/>
          <w:sz w:val="22"/>
          <w:szCs w:val="22"/>
        </w:rPr>
        <w:t xml:space="preserve"> Coleman JK (co-PI). </w:t>
      </w:r>
      <w:r w:rsidRPr="00185E05">
        <w:rPr>
          <w:rFonts w:ascii="Book Antiqua" w:hAnsi="Book Antiqua"/>
          <w:bCs/>
          <w:i/>
          <w:sz w:val="22"/>
          <w:szCs w:val="22"/>
        </w:rPr>
        <w:t>Equine amniotic membrane for the augmentation of corneal wound healing in the equine patient.</w:t>
      </w:r>
      <w:r>
        <w:rPr>
          <w:rFonts w:ascii="Book Antiqua" w:hAnsi="Book Antiqua"/>
          <w:bCs/>
          <w:sz w:val="22"/>
          <w:szCs w:val="22"/>
        </w:rPr>
        <w:t xml:space="preserve"> American Quarter Horse Association, 2013, $49,996.43. Not funded. </w:t>
      </w: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Brooks DE (PI), Coleman J (co-PI), </w:t>
      </w:r>
      <w:r w:rsidRPr="00FA141F">
        <w:rPr>
          <w:rFonts w:ascii="Book Antiqua" w:hAnsi="Book Antiqua"/>
          <w:b/>
          <w:bCs/>
          <w:sz w:val="22"/>
          <w:szCs w:val="22"/>
        </w:rPr>
        <w:t>Plummer CE (co-PI).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FA141F">
        <w:rPr>
          <w:rFonts w:ascii="Book Antiqua" w:hAnsi="Book Antiqua"/>
          <w:bCs/>
          <w:i/>
          <w:sz w:val="22"/>
          <w:szCs w:val="22"/>
        </w:rPr>
        <w:t>A three phase approach to equine corneal wound healing</w:t>
      </w:r>
      <w:r>
        <w:rPr>
          <w:rFonts w:ascii="Book Antiqua" w:hAnsi="Book Antiqua"/>
          <w:bCs/>
          <w:sz w:val="22"/>
          <w:szCs w:val="22"/>
        </w:rPr>
        <w:t>. Grayson-Jockey Club 2012, $85,011.80. Not funded.</w:t>
      </w: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185E05">
        <w:rPr>
          <w:rFonts w:ascii="Book Antiqua" w:hAnsi="Book Antiqua"/>
          <w:b/>
          <w:bCs/>
          <w:sz w:val="22"/>
          <w:szCs w:val="22"/>
        </w:rPr>
        <w:t>Plummer CE (PI),</w:t>
      </w:r>
      <w:r>
        <w:rPr>
          <w:rFonts w:ascii="Book Antiqua" w:hAnsi="Book Antiqua"/>
          <w:bCs/>
          <w:sz w:val="22"/>
          <w:szCs w:val="22"/>
        </w:rPr>
        <w:t xml:space="preserve"> Boye S (co-PI), Komaromy A (Co-PI). </w:t>
      </w:r>
      <w:r>
        <w:rPr>
          <w:rFonts w:ascii="Book Antiqua" w:hAnsi="Book Antiqua"/>
          <w:bCs/>
          <w:i/>
          <w:sz w:val="22"/>
          <w:szCs w:val="22"/>
        </w:rPr>
        <w:t>Gene therapy</w:t>
      </w:r>
      <w:r w:rsidRPr="00B30070">
        <w:t xml:space="preserve"> </w:t>
      </w:r>
      <w:r w:rsidRPr="00B30070">
        <w:rPr>
          <w:rFonts w:ascii="Book Antiqua" w:hAnsi="Book Antiqua"/>
          <w:bCs/>
          <w:i/>
          <w:sz w:val="22"/>
          <w:szCs w:val="22"/>
        </w:rPr>
        <w:t xml:space="preserve">for glaucoma. </w:t>
      </w:r>
      <w:r w:rsidRPr="009F5FDE">
        <w:rPr>
          <w:rFonts w:ascii="Book Antiqua" w:hAnsi="Book Antiqua"/>
          <w:bCs/>
          <w:i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2013</w:t>
      </w:r>
      <w:r w:rsidRPr="00185E05">
        <w:rPr>
          <w:rFonts w:ascii="Book Antiqua" w:hAnsi="Book Antiqua"/>
          <w:bCs/>
          <w:sz w:val="22"/>
          <w:szCs w:val="22"/>
        </w:rPr>
        <w:t xml:space="preserve"> Research Opportunity Incenti</w:t>
      </w:r>
      <w:r>
        <w:rPr>
          <w:rFonts w:ascii="Book Antiqua" w:hAnsi="Book Antiqua"/>
          <w:bCs/>
          <w:sz w:val="22"/>
          <w:szCs w:val="22"/>
        </w:rPr>
        <w:t>ve Seed Fund Competition $100,000</w:t>
      </w:r>
      <w:r w:rsidRPr="00185E05">
        <w:rPr>
          <w:rFonts w:ascii="Book Antiqua" w:hAnsi="Book Antiqua"/>
          <w:bCs/>
          <w:sz w:val="22"/>
          <w:szCs w:val="22"/>
        </w:rPr>
        <w:t>. Not funded.</w:t>
      </w:r>
      <w:r w:rsidRPr="00B30070">
        <w:t xml:space="preserve"> </w:t>
      </w:r>
      <w:r w:rsidRPr="00B30070">
        <w:rPr>
          <w:rFonts w:ascii="Book Antiqua" w:hAnsi="Book Antiqua"/>
          <w:bCs/>
          <w:sz w:val="22"/>
          <w:szCs w:val="22"/>
        </w:rPr>
        <w:t>1/13</w:t>
      </w:r>
    </w:p>
    <w:p w:rsidR="00992628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</w:p>
    <w:p w:rsidR="00992628" w:rsidRPr="00CD06D0" w:rsidRDefault="00992628" w:rsidP="00992628">
      <w:pPr>
        <w:pStyle w:val="Default"/>
        <w:tabs>
          <w:tab w:val="left" w:pos="1170"/>
        </w:tabs>
        <w:rPr>
          <w:rFonts w:ascii="Book Antiqua" w:hAnsi="Book Antiqua"/>
          <w:bCs/>
          <w:sz w:val="22"/>
          <w:szCs w:val="22"/>
        </w:rPr>
      </w:pPr>
      <w:r w:rsidRPr="00FA141F">
        <w:rPr>
          <w:rFonts w:ascii="Book Antiqua" w:hAnsi="Book Antiqua"/>
          <w:bCs/>
          <w:sz w:val="22"/>
          <w:szCs w:val="22"/>
        </w:rPr>
        <w:t xml:space="preserve">Chauhan A (PI), </w:t>
      </w:r>
      <w:r>
        <w:rPr>
          <w:rFonts w:ascii="Book Antiqua" w:hAnsi="Book Antiqua"/>
          <w:b/>
          <w:bCs/>
          <w:sz w:val="22"/>
          <w:szCs w:val="22"/>
        </w:rPr>
        <w:t>Plummer C (c</w:t>
      </w:r>
      <w:r w:rsidRPr="00FA141F">
        <w:rPr>
          <w:rFonts w:ascii="Book Antiqua" w:hAnsi="Book Antiqua"/>
          <w:b/>
          <w:bCs/>
          <w:sz w:val="22"/>
          <w:szCs w:val="22"/>
        </w:rPr>
        <w:t>o-PI).</w:t>
      </w:r>
      <w:r w:rsidRPr="00E62F6C">
        <w:t xml:space="preserve"> </w:t>
      </w:r>
      <w:r w:rsidRPr="00E62F6C">
        <w:rPr>
          <w:rFonts w:ascii="Book Antiqua" w:hAnsi="Book Antiqua"/>
          <w:bCs/>
          <w:sz w:val="22"/>
          <w:szCs w:val="22"/>
        </w:rPr>
        <w:t xml:space="preserve">Extended release of </w:t>
      </w:r>
      <w:proofErr w:type="spellStart"/>
      <w:r w:rsidRPr="00E62F6C">
        <w:rPr>
          <w:rFonts w:ascii="Book Antiqua" w:hAnsi="Book Antiqua"/>
          <w:bCs/>
          <w:sz w:val="22"/>
          <w:szCs w:val="22"/>
        </w:rPr>
        <w:t>latanaprost</w:t>
      </w:r>
      <w:proofErr w:type="spellEnd"/>
      <w:r w:rsidRPr="00E62F6C">
        <w:rPr>
          <w:rFonts w:ascii="Book Antiqua" w:hAnsi="Book Antiqua"/>
          <w:bCs/>
          <w:sz w:val="22"/>
          <w:szCs w:val="22"/>
        </w:rPr>
        <w:t xml:space="preserve"> by vitamin E </w:t>
      </w:r>
      <w:proofErr w:type="spellStart"/>
      <w:r w:rsidRPr="00E62F6C">
        <w:rPr>
          <w:rFonts w:ascii="Book Antiqua" w:hAnsi="Book Antiqua"/>
          <w:bCs/>
          <w:sz w:val="22"/>
          <w:szCs w:val="22"/>
        </w:rPr>
        <w:t>nanobarrier</w:t>
      </w:r>
      <w:proofErr w:type="spellEnd"/>
      <w:r w:rsidRPr="00E62F6C">
        <w:rPr>
          <w:rFonts w:ascii="Book Antiqua" w:hAnsi="Book Antiqua"/>
          <w:bCs/>
          <w:sz w:val="22"/>
          <w:szCs w:val="22"/>
        </w:rPr>
        <w:t xml:space="preserve"> loaded contact lenses for glaucoma therapy.</w:t>
      </w:r>
      <w:r w:rsidRPr="00FA141F">
        <w:rPr>
          <w:rFonts w:ascii="Book Antiqua" w:hAnsi="Book Antiqua"/>
          <w:bCs/>
          <w:sz w:val="22"/>
          <w:szCs w:val="22"/>
        </w:rPr>
        <w:t xml:space="preserve"> NIH </w:t>
      </w:r>
      <w:r>
        <w:rPr>
          <w:rFonts w:ascii="Book Antiqua" w:hAnsi="Book Antiqua"/>
          <w:bCs/>
          <w:sz w:val="22"/>
          <w:szCs w:val="22"/>
        </w:rPr>
        <w:t xml:space="preserve">R01 2012, Not funded. </w:t>
      </w:r>
      <w:r w:rsidRPr="00E62F6C">
        <w:rPr>
          <w:rFonts w:ascii="Book Antiqua" w:hAnsi="Book Antiqua"/>
          <w:bCs/>
          <w:sz w:val="22"/>
          <w:szCs w:val="22"/>
        </w:rPr>
        <w:t>11/12</w:t>
      </w:r>
      <w:r w:rsidRPr="00E62F6C">
        <w:rPr>
          <w:rFonts w:ascii="Book Antiqua" w:hAnsi="Book Antiqua"/>
          <w:bCs/>
          <w:sz w:val="22"/>
          <w:szCs w:val="22"/>
        </w:rPr>
        <w:tab/>
        <w:t>$806,581.08</w:t>
      </w:r>
      <w:r>
        <w:rPr>
          <w:rFonts w:ascii="Book Antiqua" w:hAnsi="Book Antiqua"/>
          <w:bCs/>
          <w:sz w:val="22"/>
          <w:szCs w:val="22"/>
        </w:rPr>
        <w:t>.</w:t>
      </w:r>
    </w:p>
    <w:p w:rsidR="00992628" w:rsidRDefault="00992628" w:rsidP="00992628">
      <w:pPr>
        <w:jc w:val="both"/>
        <w:rPr>
          <w:rFonts w:ascii="Book Antiqua" w:hAnsi="Book Antiqua"/>
          <w:sz w:val="22"/>
          <w:szCs w:val="22"/>
        </w:rPr>
      </w:pPr>
    </w:p>
    <w:p w:rsidR="00992628" w:rsidRDefault="00992628" w:rsidP="00992628">
      <w:pPr>
        <w:jc w:val="both"/>
        <w:rPr>
          <w:rFonts w:ascii="Book Antiqua" w:eastAsia="@PMingLiU" w:hAnsi="Book Antiqua" w:cs="Book Antiqua"/>
          <w:bCs/>
          <w:sz w:val="22"/>
          <w:szCs w:val="22"/>
        </w:rPr>
      </w:pPr>
      <w:r w:rsidRPr="00114B47">
        <w:rPr>
          <w:rFonts w:ascii="Book Antiqua" w:hAnsi="Book Antiqua"/>
          <w:sz w:val="22"/>
          <w:szCs w:val="22"/>
        </w:rPr>
        <w:t xml:space="preserve">Brooks DE (PI), </w:t>
      </w:r>
      <w:r>
        <w:rPr>
          <w:rFonts w:ascii="Book Antiqua" w:hAnsi="Book Antiqua"/>
          <w:b/>
          <w:sz w:val="22"/>
          <w:szCs w:val="22"/>
        </w:rPr>
        <w:t>Plummer CE (c</w:t>
      </w:r>
      <w:r w:rsidRPr="00114B47">
        <w:rPr>
          <w:rFonts w:ascii="Book Antiqua" w:hAnsi="Book Antiqua"/>
          <w:b/>
          <w:sz w:val="22"/>
          <w:szCs w:val="22"/>
        </w:rPr>
        <w:t>o-PI),</w:t>
      </w:r>
      <w:r>
        <w:rPr>
          <w:rFonts w:ascii="Book Antiqua" w:hAnsi="Book Antiqua"/>
          <w:sz w:val="22"/>
          <w:szCs w:val="22"/>
        </w:rPr>
        <w:t xml:space="preserve"> Mangan BG</w:t>
      </w:r>
      <w:r w:rsidRPr="00114B47">
        <w:rPr>
          <w:rFonts w:ascii="Book Antiqua" w:hAnsi="Book Antiqua"/>
          <w:sz w:val="22"/>
          <w:szCs w:val="22"/>
        </w:rPr>
        <w:t xml:space="preserve">. </w:t>
      </w:r>
      <w:r w:rsidRPr="00FA141F">
        <w:rPr>
          <w:rFonts w:ascii="Book Antiqua" w:hAnsi="Book Antiqua"/>
          <w:i/>
          <w:sz w:val="22"/>
          <w:szCs w:val="22"/>
        </w:rPr>
        <w:t>Anti-proteinase effects of topical lyophilized amniotic membrane and amniotic membrane homogenate in the tear film of horses with ulcerative keratitis – in vitro study.</w:t>
      </w:r>
      <w:r w:rsidRPr="00FA141F">
        <w:rPr>
          <w:i/>
        </w:rPr>
        <w:t xml:space="preserve"> </w:t>
      </w:r>
      <w:r>
        <w:rPr>
          <w:rFonts w:ascii="Book Antiqua" w:hAnsi="Book Antiqua"/>
          <w:sz w:val="22"/>
          <w:szCs w:val="22"/>
        </w:rPr>
        <w:t>2011</w:t>
      </w:r>
      <w:r w:rsidRPr="00FA141F">
        <w:rPr>
          <w:rFonts w:ascii="Book Antiqua" w:hAnsi="Book Antiqua"/>
          <w:sz w:val="22"/>
          <w:szCs w:val="22"/>
        </w:rPr>
        <w:t xml:space="preserve"> Research Opportunity Incentive Seed Fund Competition</w:t>
      </w:r>
      <w:r w:rsidRPr="00114B47">
        <w:rPr>
          <w:rFonts w:ascii="Book Antiqua" w:hAnsi="Book Antiqua"/>
          <w:sz w:val="22"/>
          <w:szCs w:val="22"/>
        </w:rPr>
        <w:t xml:space="preserve"> $24,562. </w:t>
      </w:r>
      <w:r>
        <w:rPr>
          <w:rFonts w:ascii="Book Antiqua" w:hAnsi="Book Antiqua"/>
          <w:sz w:val="22"/>
          <w:szCs w:val="22"/>
        </w:rPr>
        <w:t>Not funded.</w:t>
      </w:r>
    </w:p>
    <w:p w:rsidR="00992628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Pr="00CD06D0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Chauhan A, </w:t>
      </w:r>
      <w:r w:rsidRPr="00CD06D0">
        <w:rPr>
          <w:rFonts w:ascii="Book Antiqua" w:eastAsia="@PMingLiU" w:hAnsi="Book Antiqua" w:cs="Book Antiqua"/>
          <w:b/>
          <w:bCs/>
          <w:sz w:val="22"/>
          <w:szCs w:val="22"/>
        </w:rPr>
        <w:t>Plummer CE (co-PI).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992628">
        <w:rPr>
          <w:rFonts w:ascii="Book Antiqua" w:eastAsia="@PMingLiU" w:hAnsi="Book Antiqua" w:cs="Book Antiqua"/>
          <w:bCs/>
          <w:i/>
          <w:sz w:val="22"/>
          <w:szCs w:val="22"/>
        </w:rPr>
        <w:t xml:space="preserve">Vitamin E and Drug Loaded Contact Lenses for Extended Glaucoma Therapy. 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Southeast </w:t>
      </w:r>
      <w:proofErr w:type="spellStart"/>
      <w:r w:rsidRPr="00CD06D0">
        <w:rPr>
          <w:rFonts w:ascii="Book Antiqua" w:eastAsia="@PMingLiU" w:hAnsi="Book Antiqua" w:cs="Book Antiqua"/>
          <w:bCs/>
          <w:sz w:val="22"/>
          <w:szCs w:val="22"/>
        </w:rPr>
        <w:t>Techniventures</w:t>
      </w:r>
      <w:proofErr w:type="spellEnd"/>
      <w:r w:rsidRPr="00CD06D0">
        <w:rPr>
          <w:rFonts w:ascii="Book Antiqua" w:eastAsia="@PMingLiU" w:hAnsi="Book Antiqua" w:cs="Book Antiqua"/>
          <w:bCs/>
          <w:sz w:val="22"/>
          <w:szCs w:val="22"/>
        </w:rPr>
        <w:t>, $252,471. Not funded. 3/11.</w:t>
      </w:r>
    </w:p>
    <w:p w:rsidR="00992628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Pr="00CD06D0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Chauhan A (PI), </w:t>
      </w:r>
      <w:r w:rsidRPr="00CD06D0">
        <w:rPr>
          <w:rFonts w:ascii="Book Antiqua" w:eastAsia="@PMingLiU" w:hAnsi="Book Antiqua" w:cs="Book Antiqua"/>
          <w:b/>
          <w:bCs/>
          <w:sz w:val="22"/>
          <w:szCs w:val="22"/>
        </w:rPr>
        <w:t>Plummer C (co-PI).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992628">
        <w:rPr>
          <w:rFonts w:ascii="Book Antiqua" w:eastAsia="@PMingLiU" w:hAnsi="Book Antiqua" w:cs="Book Antiqua"/>
          <w:bCs/>
          <w:i/>
          <w:sz w:val="22"/>
          <w:szCs w:val="22"/>
        </w:rPr>
        <w:t xml:space="preserve">Glaucoma Therapy by Vitamin E </w:t>
      </w:r>
      <w:proofErr w:type="spellStart"/>
      <w:r w:rsidRPr="00992628">
        <w:rPr>
          <w:rFonts w:ascii="Book Antiqua" w:eastAsia="@PMingLiU" w:hAnsi="Book Antiqua" w:cs="Book Antiqua"/>
          <w:bCs/>
          <w:i/>
          <w:sz w:val="22"/>
          <w:szCs w:val="22"/>
        </w:rPr>
        <w:t>Nanobarrier</w:t>
      </w:r>
      <w:proofErr w:type="spellEnd"/>
      <w:r w:rsidRPr="00992628">
        <w:rPr>
          <w:rFonts w:ascii="Book Antiqua" w:eastAsia="@PMingLiU" w:hAnsi="Book Antiqua" w:cs="Book Antiqua"/>
          <w:bCs/>
          <w:i/>
          <w:sz w:val="22"/>
          <w:szCs w:val="22"/>
        </w:rPr>
        <w:t xml:space="preserve"> Loaded Contact Lenses.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 NIH R21, $353,918. Not funded. 06/</w:t>
      </w:r>
      <w:r>
        <w:rPr>
          <w:rFonts w:ascii="Book Antiqua" w:eastAsia="@PMingLiU" w:hAnsi="Book Antiqua" w:cs="Book Antiqua"/>
          <w:bCs/>
          <w:sz w:val="22"/>
          <w:szCs w:val="22"/>
        </w:rPr>
        <w:t>20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>11.</w:t>
      </w:r>
    </w:p>
    <w:p w:rsidR="00992628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Pr="00CD06D0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Chauhan A (PI), </w:t>
      </w:r>
      <w:r w:rsidRPr="00CD06D0">
        <w:rPr>
          <w:rFonts w:ascii="Book Antiqua" w:eastAsia="@PMingLiU" w:hAnsi="Book Antiqua" w:cs="Book Antiqua"/>
          <w:b/>
          <w:bCs/>
          <w:sz w:val="22"/>
          <w:szCs w:val="22"/>
        </w:rPr>
        <w:t>Plummer C (co-PI).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992628">
        <w:rPr>
          <w:rFonts w:ascii="Book Antiqua" w:eastAsia="@PMingLiU" w:hAnsi="Book Antiqua" w:cs="Book Antiqua"/>
          <w:bCs/>
          <w:i/>
          <w:sz w:val="22"/>
          <w:szCs w:val="22"/>
        </w:rPr>
        <w:t>Tailored Dispersion of Imprinted Highly Crosslinked Particles in Contact Lenses for Ophthalmic Drug Delivery.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 NSF, $478.018. Not funded. 03/</w:t>
      </w:r>
      <w:r>
        <w:rPr>
          <w:rFonts w:ascii="Book Antiqua" w:eastAsia="@PMingLiU" w:hAnsi="Book Antiqua" w:cs="Book Antiqua"/>
          <w:bCs/>
          <w:sz w:val="22"/>
          <w:szCs w:val="22"/>
        </w:rPr>
        <w:t>20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>10</w:t>
      </w:r>
    </w:p>
    <w:p w:rsidR="00992628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Pr="00CD06D0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Chauhan A (PI), </w:t>
      </w:r>
      <w:r w:rsidRPr="00CD06D0">
        <w:rPr>
          <w:rFonts w:ascii="Book Antiqua" w:eastAsia="@PMingLiU" w:hAnsi="Book Antiqua" w:cs="Book Antiqua"/>
          <w:b/>
          <w:bCs/>
          <w:sz w:val="22"/>
          <w:szCs w:val="22"/>
        </w:rPr>
        <w:t xml:space="preserve">Plummer C (co-PI). </w:t>
      </w:r>
      <w:r w:rsidRPr="00992628">
        <w:rPr>
          <w:rFonts w:ascii="Book Antiqua" w:eastAsia="@PMingLiU" w:hAnsi="Book Antiqua" w:cs="Book Antiqua"/>
          <w:bCs/>
          <w:i/>
          <w:sz w:val="22"/>
          <w:szCs w:val="22"/>
        </w:rPr>
        <w:t xml:space="preserve">Nano-Particle Doped Silicone-Hydrogel Contact Lenses for Extended Ophthalmic Drug Delivery. 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>NIH R01. Not funded. $1,803,677.00. 11/</w:t>
      </w:r>
      <w:r>
        <w:rPr>
          <w:rFonts w:ascii="Book Antiqua" w:eastAsia="@PMingLiU" w:hAnsi="Book Antiqua" w:cs="Book Antiqua"/>
          <w:bCs/>
          <w:sz w:val="22"/>
          <w:szCs w:val="22"/>
        </w:rPr>
        <w:t>20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>10.</w:t>
      </w:r>
    </w:p>
    <w:p w:rsidR="00992628" w:rsidRDefault="00992628" w:rsidP="00992628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992628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  <w:r w:rsidRPr="00CD06D0">
        <w:rPr>
          <w:rFonts w:ascii="Book Antiqua" w:eastAsia="@PMingLiU" w:hAnsi="Book Antiqua" w:cs="Book Antiqua"/>
          <w:b/>
          <w:bCs/>
          <w:sz w:val="22"/>
          <w:szCs w:val="22"/>
        </w:rPr>
        <w:t>Plummer CE (PI),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 xml:space="preserve"> Coleman JK. </w:t>
      </w:r>
      <w:r w:rsidRPr="00992628">
        <w:rPr>
          <w:rFonts w:ascii="Book Antiqua" w:eastAsia="@PMingLiU" w:hAnsi="Book Antiqua" w:cs="Book Antiqua"/>
          <w:bCs/>
          <w:i/>
          <w:sz w:val="22"/>
          <w:szCs w:val="22"/>
        </w:rPr>
        <w:t xml:space="preserve">Reconstructing equine corneal epithelium on amniotic membrane. 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>American Quarter horse Association, $59,635. Not funded. 10/</w:t>
      </w:r>
      <w:r>
        <w:rPr>
          <w:rFonts w:ascii="Book Antiqua" w:eastAsia="@PMingLiU" w:hAnsi="Book Antiqua" w:cs="Book Antiqua"/>
          <w:bCs/>
          <w:sz w:val="22"/>
          <w:szCs w:val="22"/>
        </w:rPr>
        <w:t>20</w:t>
      </w:r>
      <w:r w:rsidRPr="00CD06D0">
        <w:rPr>
          <w:rFonts w:ascii="Book Antiqua" w:eastAsia="@PMingLiU" w:hAnsi="Book Antiqua" w:cs="Book Antiqua"/>
          <w:bCs/>
          <w:sz w:val="22"/>
          <w:szCs w:val="22"/>
        </w:rPr>
        <w:t>10.</w:t>
      </w:r>
    </w:p>
    <w:p w:rsidR="00992628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2628" w:rsidRDefault="00992628" w:rsidP="00992628">
      <w:pPr>
        <w:rPr>
          <w:rFonts w:ascii="Book Antiqua" w:eastAsia="@PMingLiU" w:hAnsi="Book Antiqua" w:cs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Chauhan A (PI), </w:t>
      </w:r>
      <w:r w:rsidRPr="00082089">
        <w:rPr>
          <w:rFonts w:ascii="Book Antiqua" w:eastAsia="@PMingLiU" w:hAnsi="Book Antiqua" w:cs="Book Antiqua"/>
          <w:b/>
          <w:bCs/>
          <w:sz w:val="22"/>
          <w:szCs w:val="22"/>
        </w:rPr>
        <w:t>Plummer C (co-PI)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. 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>Controlled and extended o</w:t>
      </w:r>
      <w:r w:rsidRPr="0053103A">
        <w:rPr>
          <w:rFonts w:ascii="Book Antiqua" w:eastAsia="@PMingLiU" w:hAnsi="Book Antiqua" w:cs="Book Antiqua"/>
          <w:bCs/>
          <w:i/>
          <w:sz w:val="22"/>
          <w:szCs w:val="22"/>
        </w:rPr>
        <w:t>phthalmic drug delivery by contact lenses</w:t>
      </w:r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containing </w:t>
      </w:r>
      <w:proofErr w:type="spellStart"/>
      <w:r>
        <w:rPr>
          <w:rFonts w:ascii="Book Antiqua" w:eastAsia="@PMingLiU" w:hAnsi="Book Antiqua" w:cs="Book Antiqua"/>
          <w:bCs/>
          <w:i/>
          <w:sz w:val="22"/>
          <w:szCs w:val="22"/>
        </w:rPr>
        <w:t>nanobarriers</w:t>
      </w:r>
      <w:proofErr w:type="spellEnd"/>
      <w:r>
        <w:rPr>
          <w:rFonts w:ascii="Book Antiqua" w:eastAsia="@PMingLiU" w:hAnsi="Book Antiqua" w:cs="Book Antiqua"/>
          <w:bCs/>
          <w:i/>
          <w:sz w:val="22"/>
          <w:szCs w:val="22"/>
        </w:rPr>
        <w:t xml:space="preserve"> of vitamin E</w:t>
      </w:r>
      <w:r>
        <w:rPr>
          <w:rFonts w:ascii="Book Antiqua" w:eastAsia="@PMingLiU" w:hAnsi="Book Antiqua" w:cs="Book Antiqua"/>
          <w:bCs/>
          <w:sz w:val="22"/>
          <w:szCs w:val="22"/>
        </w:rPr>
        <w:t>.</w:t>
      </w:r>
      <w:r w:rsidRPr="00C34964">
        <w:rPr>
          <w:rFonts w:ascii="Book Antiqua" w:hAnsi="Book Antiqua" w:cs="Arial"/>
          <w:b/>
          <w:bCs/>
          <w:iCs/>
          <w:sz w:val="21"/>
          <w:szCs w:val="21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NIH R21, $393,956. Not funded. $398,000.00. 10/10.</w:t>
      </w:r>
    </w:p>
    <w:p w:rsidR="00992628" w:rsidRDefault="00992628" w:rsidP="00992628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992628" w:rsidRPr="00CD06D0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  <w:r w:rsidRPr="0039287E">
        <w:rPr>
          <w:rFonts w:ascii="Book Antiqua" w:eastAsia="@PMingLiU" w:hAnsi="Book Antiqua" w:cs="Book Antiqua"/>
          <w:b/>
          <w:bCs/>
          <w:sz w:val="22"/>
          <w:szCs w:val="22"/>
        </w:rPr>
        <w:t>Plummer CE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 xml:space="preserve"> </w:t>
      </w:r>
      <w:r w:rsidRPr="0053103A">
        <w:rPr>
          <w:rFonts w:ascii="Book Antiqua" w:eastAsia="@PMingLiU" w:hAnsi="Book Antiqua" w:cs="Book Antiqua"/>
          <w:bCs/>
          <w:sz w:val="22"/>
          <w:szCs w:val="22"/>
        </w:rPr>
        <w:t xml:space="preserve">(PI). </w:t>
      </w:r>
      <w:r w:rsidRPr="0053103A">
        <w:rPr>
          <w:rFonts w:ascii="Book Antiqua" w:hAnsi="Book Antiqua"/>
          <w:i/>
          <w:sz w:val="22"/>
          <w:szCs w:val="22"/>
        </w:rPr>
        <w:t>Reconstructing Equine Corneal Epithelium on Equine Amniotic Membrane</w:t>
      </w:r>
      <w:r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Submitted to UFCVM Spring </w:t>
      </w:r>
      <w:r w:rsidRPr="00C6650A">
        <w:rPr>
          <w:rFonts w:ascii="Book Antiqua" w:eastAsia="@PMingLiU" w:hAnsi="Book Antiqua" w:cs="Book Antiqua"/>
          <w:bCs/>
          <w:sz w:val="22"/>
          <w:szCs w:val="22"/>
        </w:rPr>
        <w:t>Faculty Grant Competition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2009, </w:t>
      </w:r>
      <w:r w:rsidRPr="00C6650A">
        <w:rPr>
          <w:rFonts w:ascii="Book Antiqua" w:eastAsia="@PMingLiU" w:hAnsi="Book Antiqua" w:cs="Book Antiqua"/>
          <w:bCs/>
          <w:sz w:val="22"/>
          <w:szCs w:val="22"/>
        </w:rPr>
        <w:t>not funded.</w:t>
      </w:r>
    </w:p>
    <w:p w:rsidR="00992628" w:rsidRDefault="00992628" w:rsidP="00992628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992628" w:rsidRPr="00C6650A" w:rsidRDefault="00992628" w:rsidP="00992628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516AE">
        <w:rPr>
          <w:rFonts w:ascii="Book Antiqua" w:eastAsia="@PMingLiU" w:hAnsi="Book Antiqua" w:cs="Book Antiqua"/>
          <w:b/>
          <w:bCs/>
          <w:sz w:val="22"/>
          <w:szCs w:val="22"/>
        </w:rPr>
        <w:lastRenderedPageBreak/>
        <w:t>Plummer 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Specht A.  </w:t>
      </w:r>
      <w:r w:rsidRPr="008516AE">
        <w:rPr>
          <w:rFonts w:ascii="Book Antiqua" w:eastAsia="@PMingLiU" w:hAnsi="Book Antiqua" w:cs="Book Antiqua"/>
          <w:bCs/>
          <w:i/>
          <w:sz w:val="22"/>
          <w:szCs w:val="22"/>
        </w:rPr>
        <w:t xml:space="preserve">Survey of infectious </w:t>
      </w:r>
      <w:proofErr w:type="spellStart"/>
      <w:r w:rsidRPr="008516AE">
        <w:rPr>
          <w:rFonts w:ascii="Book Antiqua" w:eastAsia="@PMingLiU" w:hAnsi="Book Antiqua" w:cs="Book Antiqua"/>
          <w:bCs/>
          <w:i/>
          <w:sz w:val="22"/>
          <w:szCs w:val="22"/>
        </w:rPr>
        <w:t>etilologies</w:t>
      </w:r>
      <w:proofErr w:type="spellEnd"/>
      <w:r w:rsidRPr="008516AE">
        <w:rPr>
          <w:rFonts w:ascii="Book Antiqua" w:eastAsia="@PMingLiU" w:hAnsi="Book Antiqua" w:cs="Book Antiqua"/>
          <w:bCs/>
          <w:i/>
          <w:sz w:val="22"/>
          <w:szCs w:val="22"/>
        </w:rPr>
        <w:t xml:space="preserve"> of canine uveitis in </w:t>
      </w:r>
      <w:smartTag w:uri="urn:schemas-microsoft-com:office:smarttags" w:element="place">
        <w:r w:rsidRPr="008516AE">
          <w:rPr>
            <w:rFonts w:ascii="Book Antiqua" w:eastAsia="@PMingLiU" w:hAnsi="Book Antiqua" w:cs="Book Antiqua"/>
            <w:bCs/>
            <w:i/>
            <w:sz w:val="22"/>
            <w:szCs w:val="22"/>
          </w:rPr>
          <w:t>Florida</w:t>
        </w:r>
      </w:smartTag>
      <w:r w:rsidRPr="008516AE">
        <w:rPr>
          <w:rFonts w:ascii="Book Antiqua" w:eastAsia="@PMingLiU" w:hAnsi="Book Antiqua" w:cs="Book Antiqua"/>
          <w:bCs/>
          <w:i/>
          <w:sz w:val="22"/>
          <w:szCs w:val="22"/>
        </w:rPr>
        <w:t>.</w:t>
      </w:r>
      <w:r w:rsidRPr="00C6650A">
        <w:rPr>
          <w:rFonts w:ascii="Book Antiqua" w:eastAsia="@PMingLiU" w:hAnsi="Book Antiqua" w:cs="Book Antiqua"/>
          <w:bCs/>
          <w:sz w:val="22"/>
          <w:szCs w:val="22"/>
        </w:rPr>
        <w:t xml:space="preserve"> Submitted to UFCVM Fall Faculty Grant Competition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2007,</w:t>
      </w:r>
      <w:r w:rsidRPr="00C6650A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accepted with above average enthusiasm, </w:t>
      </w:r>
      <w:r w:rsidRPr="00C6650A">
        <w:rPr>
          <w:rFonts w:ascii="Book Antiqua" w:eastAsia="@PMingLiU" w:hAnsi="Book Antiqua" w:cs="Book Antiqua"/>
          <w:bCs/>
          <w:sz w:val="22"/>
          <w:szCs w:val="22"/>
        </w:rPr>
        <w:t>not funded.</w:t>
      </w:r>
    </w:p>
    <w:p w:rsidR="00992628" w:rsidRDefault="00992628" w:rsidP="00273734">
      <w:pPr>
        <w:spacing w:before="60"/>
        <w:rPr>
          <w:spacing w:val="-2"/>
          <w:sz w:val="24"/>
          <w:szCs w:val="24"/>
        </w:rPr>
      </w:pPr>
    </w:p>
    <w:p w:rsidR="00C76845" w:rsidRPr="00C60526" w:rsidRDefault="00C76845" w:rsidP="00C76845">
      <w:pPr>
        <w:pBdr>
          <w:bottom w:val="single" w:sz="4" w:space="1" w:color="auto"/>
        </w:pBdr>
        <w:rPr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Invited Lectures a</w:t>
      </w:r>
      <w:r w:rsidRPr="00C60526">
        <w:rPr>
          <w:b/>
          <w:bCs/>
          <w:smallCaps/>
          <w:sz w:val="24"/>
          <w:szCs w:val="24"/>
        </w:rPr>
        <w:t>nd Papers</w:t>
      </w:r>
    </w:p>
    <w:p w:rsidR="00C76845" w:rsidRDefault="00C76845" w:rsidP="00C76845">
      <w:pPr>
        <w:rPr>
          <w:sz w:val="24"/>
          <w:szCs w:val="24"/>
          <w:u w:val="single"/>
        </w:rPr>
      </w:pPr>
    </w:p>
    <w:p w:rsidR="00C76845" w:rsidRPr="002060A5" w:rsidRDefault="00C76845" w:rsidP="00C76845">
      <w:pPr>
        <w:rPr>
          <w:i/>
          <w:sz w:val="24"/>
          <w:szCs w:val="24"/>
          <w:u w:val="single"/>
        </w:rPr>
      </w:pPr>
      <w:r w:rsidRPr="002060A5">
        <w:rPr>
          <w:i/>
          <w:sz w:val="24"/>
          <w:szCs w:val="24"/>
          <w:u w:val="single"/>
        </w:rPr>
        <w:t xml:space="preserve">International </w:t>
      </w:r>
    </w:p>
    <w:p w:rsidR="00FA066C" w:rsidRPr="00AE1756" w:rsidRDefault="00FA066C" w:rsidP="00FA066C">
      <w:pPr>
        <w:rPr>
          <w:rFonts w:ascii="Book Antiqua" w:hAnsi="Book Antiqua"/>
          <w:sz w:val="22"/>
          <w:szCs w:val="22"/>
        </w:rPr>
      </w:pPr>
      <w:bookmarkStart w:id="10" w:name="_Hlk85182388"/>
      <w:r>
        <w:rPr>
          <w:rFonts w:ascii="Book Antiqua" w:hAnsi="Book Antiqua"/>
          <w:sz w:val="22"/>
          <w:szCs w:val="22"/>
        </w:rPr>
        <w:t>North American Veterinary Conference VMX, January 2022</w:t>
      </w:r>
      <w:r w:rsidRPr="00747D27">
        <w:rPr>
          <w:rFonts w:ascii="Book Antiqua" w:hAnsi="Book Antiqua"/>
          <w:sz w:val="22"/>
          <w:szCs w:val="22"/>
        </w:rPr>
        <w:t>: Continuing educatio</w:t>
      </w:r>
      <w:r>
        <w:rPr>
          <w:rFonts w:ascii="Book Antiqua" w:hAnsi="Book Antiqua"/>
          <w:sz w:val="22"/>
          <w:szCs w:val="22"/>
        </w:rPr>
        <w:t xml:space="preserve">n laboratory - </w:t>
      </w:r>
      <w:r w:rsidRPr="00432D52">
        <w:rPr>
          <w:rFonts w:ascii="Book Antiqua" w:hAnsi="Book Antiqua"/>
          <w:i/>
          <w:sz w:val="22"/>
          <w:szCs w:val="22"/>
        </w:rPr>
        <w:t xml:space="preserve">Cherry </w:t>
      </w:r>
      <w:r>
        <w:rPr>
          <w:rFonts w:ascii="Book Antiqua" w:hAnsi="Book Antiqua"/>
          <w:i/>
          <w:sz w:val="22"/>
          <w:szCs w:val="22"/>
        </w:rPr>
        <w:t>e</w:t>
      </w:r>
      <w:r w:rsidRPr="00432D52">
        <w:rPr>
          <w:rFonts w:ascii="Book Antiqua" w:hAnsi="Book Antiqua"/>
          <w:i/>
          <w:sz w:val="22"/>
          <w:szCs w:val="22"/>
        </w:rPr>
        <w:t>ye and adnexal surgery.</w:t>
      </w:r>
      <w:r w:rsidRPr="00432D5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 xml:space="preserve">Orlando, FL, USA. </w:t>
      </w:r>
      <w:r w:rsidRPr="00432D52">
        <w:rPr>
          <w:rFonts w:ascii="Book Antiqua" w:hAnsi="Book Antiqua"/>
          <w:sz w:val="22"/>
          <w:szCs w:val="22"/>
        </w:rPr>
        <w:t>4 hours</w:t>
      </w:r>
      <w:r>
        <w:rPr>
          <w:rFonts w:ascii="Book Antiqua" w:hAnsi="Book Antiqua"/>
          <w:i/>
          <w:sz w:val="22"/>
          <w:szCs w:val="22"/>
        </w:rPr>
        <w:t>.</w:t>
      </w:r>
    </w:p>
    <w:p w:rsidR="00FA066C" w:rsidRDefault="00FA066C" w:rsidP="00FA066C">
      <w:pPr>
        <w:rPr>
          <w:rFonts w:ascii="Book Antiqua" w:hAnsi="Book Antiqua"/>
          <w:sz w:val="22"/>
          <w:szCs w:val="22"/>
        </w:rPr>
      </w:pPr>
    </w:p>
    <w:p w:rsidR="00FA066C" w:rsidRPr="00747D27" w:rsidRDefault="00FA066C" w:rsidP="00FA066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 (NAVC) VMX, January 2022</w:t>
      </w:r>
      <w:r w:rsidRPr="00747D27">
        <w:rPr>
          <w:rFonts w:ascii="Book Antiqua" w:hAnsi="Book Antiqua"/>
          <w:sz w:val="22"/>
          <w:szCs w:val="22"/>
        </w:rPr>
        <w:t>: Continuing educatio</w:t>
      </w:r>
      <w:r>
        <w:rPr>
          <w:rFonts w:ascii="Book Antiqua" w:hAnsi="Book Antiqua"/>
          <w:sz w:val="22"/>
          <w:szCs w:val="22"/>
        </w:rPr>
        <w:t xml:space="preserve">n laboratory - </w:t>
      </w:r>
      <w:r w:rsidRPr="00432D52">
        <w:rPr>
          <w:rFonts w:ascii="Book Antiqua" w:hAnsi="Book Antiqua"/>
          <w:i/>
          <w:sz w:val="22"/>
          <w:szCs w:val="22"/>
        </w:rPr>
        <w:t>Corneal and conjunctival surgery</w:t>
      </w:r>
      <w:r w:rsidRPr="00747D27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 xml:space="preserve">Orlando, FL, USA. </w:t>
      </w:r>
      <w:r>
        <w:rPr>
          <w:rFonts w:ascii="Book Antiqua" w:hAnsi="Book Antiqua"/>
          <w:sz w:val="22"/>
          <w:szCs w:val="22"/>
        </w:rPr>
        <w:t>4 hours.</w:t>
      </w:r>
    </w:p>
    <w:p w:rsidR="00FA066C" w:rsidRDefault="00FA066C" w:rsidP="00277620">
      <w:pPr>
        <w:rPr>
          <w:rFonts w:ascii="Book Antiqua" w:hAnsi="Book Antiqua"/>
          <w:sz w:val="22"/>
          <w:szCs w:val="22"/>
        </w:rPr>
      </w:pPr>
    </w:p>
    <w:p w:rsidR="00FA066C" w:rsidRDefault="00340189" w:rsidP="0027762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University of Copenhagen Master Program: Ophthalmology Track Module I (Basic Companion Animal Ophthalmology).  </w:t>
      </w:r>
      <w:r>
        <w:rPr>
          <w:rFonts w:ascii="Book Antiqua" w:eastAsia="@PMingLiU" w:hAnsi="Book Antiqua" w:cs="Book Antiqua"/>
          <w:sz w:val="22"/>
          <w:szCs w:val="22"/>
        </w:rPr>
        <w:t xml:space="preserve">Lecturer (6 hours)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instructor (12 hours). 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Slit lamp </w:t>
      </w:r>
      <w:proofErr w:type="spellStart"/>
      <w:r>
        <w:rPr>
          <w:rFonts w:ascii="Book Antiqua" w:eastAsia="@PMingLiU" w:hAnsi="Book Antiqua" w:cs="Book Antiqua"/>
          <w:i/>
          <w:sz w:val="22"/>
          <w:szCs w:val="22"/>
        </w:rPr>
        <w:t>B</w:t>
      </w:r>
      <w:r w:rsidRPr="006D70A5">
        <w:rPr>
          <w:rFonts w:ascii="Book Antiqua" w:eastAsia="@PMingLiU" w:hAnsi="Book Antiqua" w:cs="Book Antiqua"/>
          <w:i/>
          <w:sz w:val="22"/>
          <w:szCs w:val="22"/>
        </w:rPr>
        <w:t>io</w:t>
      </w:r>
      <w:r>
        <w:rPr>
          <w:rFonts w:ascii="Book Antiqua" w:eastAsia="@PMingLiU" w:hAnsi="Book Antiqua" w:cs="Book Antiqua"/>
          <w:i/>
          <w:sz w:val="22"/>
          <w:szCs w:val="22"/>
        </w:rPr>
        <w:t>microscopy</w:t>
      </w:r>
      <w:proofErr w:type="spellEnd"/>
      <w:r>
        <w:rPr>
          <w:rFonts w:ascii="Book Antiqua" w:eastAsia="@PMingLiU" w:hAnsi="Book Antiqua" w:cs="Book Antiqua"/>
          <w:i/>
          <w:sz w:val="22"/>
          <w:szCs w:val="22"/>
        </w:rPr>
        <w:t>, Gonioscopy, Ocular P</w:t>
      </w:r>
      <w:r w:rsidRPr="006D70A5">
        <w:rPr>
          <w:rFonts w:ascii="Book Antiqua" w:eastAsia="@PMingLiU" w:hAnsi="Book Antiqua" w:cs="Book Antiqua"/>
          <w:i/>
          <w:sz w:val="22"/>
          <w:szCs w:val="22"/>
        </w:rPr>
        <w:t xml:space="preserve">athophysiology, Ocular </w:t>
      </w:r>
      <w:r>
        <w:rPr>
          <w:rFonts w:ascii="Book Antiqua" w:eastAsia="@PMingLiU" w:hAnsi="Book Antiqua" w:cs="Book Antiqua"/>
          <w:i/>
          <w:sz w:val="22"/>
          <w:szCs w:val="22"/>
        </w:rPr>
        <w:t>Imaging, Ocular P</w:t>
      </w:r>
      <w:r w:rsidRPr="006D70A5">
        <w:rPr>
          <w:rFonts w:ascii="Book Antiqua" w:eastAsia="@PMingLiU" w:hAnsi="Book Antiqua" w:cs="Book Antiqua"/>
          <w:i/>
          <w:sz w:val="22"/>
          <w:szCs w:val="22"/>
        </w:rPr>
        <w:t>harmacology</w:t>
      </w:r>
      <w:r>
        <w:rPr>
          <w:rFonts w:ascii="Book Antiqua" w:eastAsia="@PMingLiU" w:hAnsi="Book Antiqua" w:cs="Book Antiqua"/>
          <w:i/>
          <w:sz w:val="22"/>
          <w:szCs w:val="22"/>
        </w:rPr>
        <w:t>, Ophthalmic Examination (</w:t>
      </w:r>
      <w:proofErr w:type="spellStart"/>
      <w:r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i/>
          <w:sz w:val="22"/>
          <w:szCs w:val="22"/>
        </w:rPr>
        <w:t>), Ocular Ultrasonography (</w:t>
      </w:r>
      <w:proofErr w:type="spellStart"/>
      <w:r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i/>
          <w:sz w:val="22"/>
          <w:szCs w:val="22"/>
        </w:rPr>
        <w:t>), Gonioscopy (</w:t>
      </w:r>
      <w:proofErr w:type="spellStart"/>
      <w:r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i/>
          <w:sz w:val="22"/>
          <w:szCs w:val="22"/>
        </w:rPr>
        <w:t>), Cytology and Histopathology (</w:t>
      </w:r>
      <w:proofErr w:type="spellStart"/>
      <w:r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i/>
          <w:sz w:val="22"/>
          <w:szCs w:val="22"/>
        </w:rPr>
        <w:t>)</w:t>
      </w:r>
      <w:r w:rsidRPr="006D70A5">
        <w:rPr>
          <w:rFonts w:ascii="Book Antiqua" w:eastAsia="@PMingLiU" w:hAnsi="Book Antiqua" w:cs="Book Antiqua"/>
          <w:i/>
          <w:sz w:val="22"/>
          <w:szCs w:val="22"/>
        </w:rPr>
        <w:t>.</w:t>
      </w:r>
      <w:r>
        <w:rPr>
          <w:rFonts w:ascii="Book Antiqua" w:eastAsia="@PMingLiU" w:hAnsi="Book Antiqua" w:cs="Book Antiqua"/>
          <w:sz w:val="22"/>
          <w:szCs w:val="22"/>
        </w:rPr>
        <w:t xml:space="preserve"> Copenhagen, DK. 15-19 November 2021.</w:t>
      </w:r>
      <w:bookmarkEnd w:id="10"/>
    </w:p>
    <w:p w:rsidR="00FA066C" w:rsidRDefault="00FA066C" w:rsidP="00277620">
      <w:pPr>
        <w:rPr>
          <w:rFonts w:ascii="Book Antiqua" w:hAnsi="Book Antiqua"/>
          <w:sz w:val="22"/>
          <w:szCs w:val="22"/>
        </w:rPr>
      </w:pPr>
    </w:p>
    <w:p w:rsidR="00340189" w:rsidRDefault="00340189" w:rsidP="0027762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FA066C">
        <w:rPr>
          <w:rFonts w:ascii="Book Antiqua" w:hAnsi="Book Antiqua"/>
          <w:sz w:val="22"/>
          <w:szCs w:val="22"/>
        </w:rPr>
        <w:t>outhern European Veterinary Conference (SEVC): Advanced Ophthalmology. Lecturer (2 hours).</w:t>
      </w:r>
      <w:r>
        <w:rPr>
          <w:rFonts w:ascii="Book Antiqua" w:hAnsi="Book Antiqua"/>
          <w:sz w:val="22"/>
          <w:szCs w:val="22"/>
        </w:rPr>
        <w:t xml:space="preserve"> </w:t>
      </w:r>
      <w:r w:rsidR="00FA066C" w:rsidRPr="00FA066C">
        <w:rPr>
          <w:rFonts w:ascii="Book Antiqua" w:hAnsi="Book Antiqua"/>
          <w:i/>
          <w:sz w:val="22"/>
          <w:szCs w:val="22"/>
        </w:rPr>
        <w:t xml:space="preserve">So Much Pressure: Recognizing Glaucoma in the Clinical Patient, Going with the Flow: Current Strategies for Glaucoma Therapy. </w:t>
      </w:r>
      <w:r w:rsidR="00FA066C">
        <w:rPr>
          <w:rFonts w:ascii="Book Antiqua" w:hAnsi="Book Antiqua"/>
          <w:sz w:val="22"/>
          <w:szCs w:val="22"/>
        </w:rPr>
        <w:t xml:space="preserve">20 October </w:t>
      </w:r>
      <w:r>
        <w:rPr>
          <w:rFonts w:ascii="Book Antiqua" w:hAnsi="Book Antiqua"/>
          <w:sz w:val="22"/>
          <w:szCs w:val="22"/>
        </w:rPr>
        <w:t>2021</w:t>
      </w:r>
      <w:r w:rsidR="00FA066C">
        <w:rPr>
          <w:rFonts w:ascii="Book Antiqua" w:hAnsi="Book Antiqua"/>
          <w:sz w:val="22"/>
          <w:szCs w:val="22"/>
        </w:rPr>
        <w:t>.</w:t>
      </w:r>
    </w:p>
    <w:p w:rsidR="00340189" w:rsidRDefault="00340189" w:rsidP="00277620">
      <w:pPr>
        <w:rPr>
          <w:rFonts w:ascii="Book Antiqua" w:hAnsi="Book Antiqua"/>
          <w:sz w:val="22"/>
          <w:szCs w:val="22"/>
        </w:rPr>
      </w:pPr>
    </w:p>
    <w:p w:rsidR="004622BB" w:rsidRDefault="004622BB" w:rsidP="0027762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University of Copenhagen Master Program: Ophthalmology Track Module II (Advanced Ophthalmology).  </w:t>
      </w:r>
      <w:r>
        <w:rPr>
          <w:rFonts w:ascii="Book Antiqua" w:eastAsia="@PMingLiU" w:hAnsi="Book Antiqua" w:cs="Book Antiqua"/>
          <w:sz w:val="22"/>
          <w:szCs w:val="22"/>
        </w:rPr>
        <w:t xml:space="preserve">Lecturer (6 hours) and case discussion instructor (14 hours). </w:t>
      </w:r>
      <w:r>
        <w:rPr>
          <w:rFonts w:ascii="Book Antiqua" w:eastAsia="@PMingLiU" w:hAnsi="Book Antiqua" w:cs="Book Antiqua"/>
          <w:i/>
          <w:sz w:val="22"/>
          <w:szCs w:val="22"/>
        </w:rPr>
        <w:t>Posterior Segment, Equine Ophthalmology, Glaucoma, Ocular emergencies</w:t>
      </w:r>
      <w:r w:rsidRPr="006D70A5">
        <w:rPr>
          <w:rFonts w:ascii="Book Antiqua" w:eastAsia="@PMingLiU" w:hAnsi="Book Antiqua" w:cs="Book Antiqua"/>
          <w:i/>
          <w:sz w:val="22"/>
          <w:szCs w:val="22"/>
        </w:rPr>
        <w:t>.</w:t>
      </w:r>
      <w:r>
        <w:rPr>
          <w:rFonts w:ascii="Book Antiqua" w:eastAsia="@PMingLiU" w:hAnsi="Book Antiqua" w:cs="Book Antiqua"/>
          <w:sz w:val="22"/>
          <w:szCs w:val="22"/>
        </w:rPr>
        <w:t xml:space="preserve"> Copenhagen, DK. 19-23 April 2021.</w:t>
      </w:r>
    </w:p>
    <w:p w:rsidR="004622BB" w:rsidRDefault="004622BB" w:rsidP="00277620">
      <w:pPr>
        <w:rPr>
          <w:rFonts w:ascii="Book Antiqua" w:hAnsi="Book Antiqua"/>
          <w:sz w:val="22"/>
          <w:szCs w:val="22"/>
        </w:rPr>
      </w:pPr>
    </w:p>
    <w:p w:rsidR="00277620" w:rsidRPr="00AE1756" w:rsidRDefault="00277620" w:rsidP="0027762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 VMX, June 2021</w:t>
      </w:r>
      <w:r w:rsidRPr="00747D27">
        <w:rPr>
          <w:rFonts w:ascii="Book Antiqua" w:hAnsi="Book Antiqua"/>
          <w:sz w:val="22"/>
          <w:szCs w:val="22"/>
        </w:rPr>
        <w:t>: Continuing educatio</w:t>
      </w:r>
      <w:r>
        <w:rPr>
          <w:rFonts w:ascii="Book Antiqua" w:hAnsi="Book Antiqua"/>
          <w:sz w:val="22"/>
          <w:szCs w:val="22"/>
        </w:rPr>
        <w:t xml:space="preserve">n laboratory - </w:t>
      </w:r>
      <w:r w:rsidRPr="00432D52">
        <w:rPr>
          <w:rFonts w:ascii="Book Antiqua" w:hAnsi="Book Antiqua"/>
          <w:i/>
          <w:sz w:val="22"/>
          <w:szCs w:val="22"/>
        </w:rPr>
        <w:t xml:space="preserve">Cherry </w:t>
      </w:r>
      <w:r>
        <w:rPr>
          <w:rFonts w:ascii="Book Antiqua" w:hAnsi="Book Antiqua"/>
          <w:i/>
          <w:sz w:val="22"/>
          <w:szCs w:val="22"/>
        </w:rPr>
        <w:t>e</w:t>
      </w:r>
      <w:r w:rsidRPr="00432D52">
        <w:rPr>
          <w:rFonts w:ascii="Book Antiqua" w:hAnsi="Book Antiqua"/>
          <w:i/>
          <w:sz w:val="22"/>
          <w:szCs w:val="22"/>
        </w:rPr>
        <w:t>ye and adnexal surgery.</w:t>
      </w:r>
      <w:r w:rsidRPr="00432D5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 xml:space="preserve">Orlando, FL, USA. </w:t>
      </w:r>
      <w:r w:rsidRPr="00432D52">
        <w:rPr>
          <w:rFonts w:ascii="Book Antiqua" w:hAnsi="Book Antiqua"/>
          <w:sz w:val="22"/>
          <w:szCs w:val="22"/>
        </w:rPr>
        <w:t>4 hours</w:t>
      </w:r>
      <w:r>
        <w:rPr>
          <w:rFonts w:ascii="Book Antiqua" w:hAnsi="Book Antiqua"/>
          <w:i/>
          <w:sz w:val="22"/>
          <w:szCs w:val="22"/>
        </w:rPr>
        <w:t>.</w:t>
      </w:r>
    </w:p>
    <w:p w:rsidR="00277620" w:rsidRDefault="00277620" w:rsidP="00AE1756">
      <w:pPr>
        <w:rPr>
          <w:rFonts w:ascii="Book Antiqua" w:hAnsi="Book Antiqua"/>
          <w:sz w:val="22"/>
          <w:szCs w:val="22"/>
        </w:rPr>
      </w:pPr>
    </w:p>
    <w:p w:rsidR="00AE1756" w:rsidRPr="00747D27" w:rsidRDefault="00AE1756" w:rsidP="00AE175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 (NAVC) VMX, January 2020</w:t>
      </w:r>
      <w:r w:rsidRPr="00747D27">
        <w:rPr>
          <w:rFonts w:ascii="Book Antiqua" w:hAnsi="Book Antiqua"/>
          <w:sz w:val="22"/>
          <w:szCs w:val="22"/>
        </w:rPr>
        <w:t>: Continuing educatio</w:t>
      </w:r>
      <w:r>
        <w:rPr>
          <w:rFonts w:ascii="Book Antiqua" w:hAnsi="Book Antiqua"/>
          <w:sz w:val="22"/>
          <w:szCs w:val="22"/>
        </w:rPr>
        <w:t xml:space="preserve">n laboratory - </w:t>
      </w:r>
      <w:r w:rsidRPr="00432D52">
        <w:rPr>
          <w:rFonts w:ascii="Book Antiqua" w:hAnsi="Book Antiqua"/>
          <w:i/>
          <w:sz w:val="22"/>
          <w:szCs w:val="22"/>
        </w:rPr>
        <w:t>Corneal and conjunctival surgery</w:t>
      </w:r>
      <w:r w:rsidRPr="00747D27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 xml:space="preserve">Orlando, FL, USA. </w:t>
      </w:r>
      <w:r>
        <w:rPr>
          <w:rFonts w:ascii="Book Antiqua" w:hAnsi="Book Antiqua"/>
          <w:sz w:val="22"/>
          <w:szCs w:val="22"/>
        </w:rPr>
        <w:t>4 hours.</w:t>
      </w:r>
    </w:p>
    <w:p w:rsidR="00AE1756" w:rsidRDefault="00AE1756" w:rsidP="00AE1756">
      <w:pPr>
        <w:rPr>
          <w:rFonts w:ascii="Book Antiqua" w:hAnsi="Book Antiqua"/>
          <w:sz w:val="22"/>
          <w:szCs w:val="22"/>
        </w:rPr>
      </w:pPr>
    </w:p>
    <w:p w:rsidR="00AE1756" w:rsidRPr="00AE1756" w:rsidRDefault="00AE1756" w:rsidP="00AE175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 VMX, January 2020</w:t>
      </w:r>
      <w:r w:rsidRPr="00747D27">
        <w:rPr>
          <w:rFonts w:ascii="Book Antiqua" w:hAnsi="Book Antiqua"/>
          <w:sz w:val="22"/>
          <w:szCs w:val="22"/>
        </w:rPr>
        <w:t>: Continuing educatio</w:t>
      </w:r>
      <w:r>
        <w:rPr>
          <w:rFonts w:ascii="Book Antiqua" w:hAnsi="Book Antiqua"/>
          <w:sz w:val="22"/>
          <w:szCs w:val="22"/>
        </w:rPr>
        <w:t xml:space="preserve">n laboratory - </w:t>
      </w:r>
      <w:r w:rsidRPr="00432D52">
        <w:rPr>
          <w:rFonts w:ascii="Book Antiqua" w:hAnsi="Book Antiqua"/>
          <w:i/>
          <w:sz w:val="22"/>
          <w:szCs w:val="22"/>
        </w:rPr>
        <w:t xml:space="preserve">Cherry </w:t>
      </w:r>
      <w:r>
        <w:rPr>
          <w:rFonts w:ascii="Book Antiqua" w:hAnsi="Book Antiqua"/>
          <w:i/>
          <w:sz w:val="22"/>
          <w:szCs w:val="22"/>
        </w:rPr>
        <w:t>e</w:t>
      </w:r>
      <w:r w:rsidRPr="00432D52">
        <w:rPr>
          <w:rFonts w:ascii="Book Antiqua" w:hAnsi="Book Antiqua"/>
          <w:i/>
          <w:sz w:val="22"/>
          <w:szCs w:val="22"/>
        </w:rPr>
        <w:t>ye and adnexal surgery.</w:t>
      </w:r>
      <w:r w:rsidRPr="00432D5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 xml:space="preserve">Orlando, FL, USA. </w:t>
      </w:r>
      <w:r w:rsidRPr="00432D52">
        <w:rPr>
          <w:rFonts w:ascii="Book Antiqua" w:hAnsi="Book Antiqua"/>
          <w:sz w:val="22"/>
          <w:szCs w:val="22"/>
        </w:rPr>
        <w:t>4 hours</w:t>
      </w:r>
      <w:r>
        <w:rPr>
          <w:rFonts w:ascii="Book Antiqua" w:hAnsi="Book Antiqua"/>
          <w:i/>
          <w:sz w:val="22"/>
          <w:szCs w:val="22"/>
        </w:rPr>
        <w:t>.</w:t>
      </w:r>
    </w:p>
    <w:p w:rsidR="00AE1756" w:rsidRDefault="00AE1756" w:rsidP="00432D52">
      <w:pPr>
        <w:rPr>
          <w:rFonts w:ascii="Book Antiqua" w:hAnsi="Book Antiqua"/>
          <w:sz w:val="22"/>
          <w:szCs w:val="22"/>
        </w:rPr>
      </w:pPr>
    </w:p>
    <w:p w:rsidR="00AE1756" w:rsidRDefault="00AE1756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University of Copenhagen Master Program: Ophthalmology Track Module I (Basic Ophthalmology</w:t>
      </w:r>
      <w:r w:rsidR="006D70A5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.</w:t>
      </w:r>
      <w:r w:rsidR="006D70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6D70A5">
        <w:rPr>
          <w:rFonts w:ascii="Book Antiqua" w:eastAsia="@PMingLiU" w:hAnsi="Book Antiqua" w:cs="Book Antiqua"/>
          <w:sz w:val="22"/>
          <w:szCs w:val="22"/>
        </w:rPr>
        <w:t xml:space="preserve">Lecturer (6 hours) and </w:t>
      </w:r>
      <w:proofErr w:type="spellStart"/>
      <w:r w:rsidR="006D70A5">
        <w:rPr>
          <w:rFonts w:ascii="Book Antiqua" w:eastAsia="@PMingLiU" w:hAnsi="Book Antiqua" w:cs="Book Antiqua"/>
          <w:sz w:val="22"/>
          <w:szCs w:val="22"/>
        </w:rPr>
        <w:t>wetlab</w:t>
      </w:r>
      <w:proofErr w:type="spellEnd"/>
      <w:r w:rsidR="006D70A5">
        <w:rPr>
          <w:rFonts w:ascii="Book Antiqua" w:eastAsia="@PMingLiU" w:hAnsi="Book Antiqua" w:cs="Book Antiqua"/>
          <w:sz w:val="22"/>
          <w:szCs w:val="22"/>
        </w:rPr>
        <w:t xml:space="preserve"> instructor (12 hours). </w:t>
      </w:r>
      <w:r w:rsidR="006D70A5">
        <w:rPr>
          <w:rFonts w:ascii="Book Antiqua" w:eastAsia="@PMingLiU" w:hAnsi="Book Antiqua" w:cs="Book Antiqua"/>
          <w:i/>
          <w:sz w:val="22"/>
          <w:szCs w:val="22"/>
        </w:rPr>
        <w:t xml:space="preserve">Slit lamp </w:t>
      </w:r>
      <w:proofErr w:type="spellStart"/>
      <w:r w:rsidR="006D70A5">
        <w:rPr>
          <w:rFonts w:ascii="Book Antiqua" w:eastAsia="@PMingLiU" w:hAnsi="Book Antiqua" w:cs="Book Antiqua"/>
          <w:i/>
          <w:sz w:val="22"/>
          <w:szCs w:val="22"/>
        </w:rPr>
        <w:t>B</w:t>
      </w:r>
      <w:r w:rsidR="006D70A5" w:rsidRPr="006D70A5">
        <w:rPr>
          <w:rFonts w:ascii="Book Antiqua" w:eastAsia="@PMingLiU" w:hAnsi="Book Antiqua" w:cs="Book Antiqua"/>
          <w:i/>
          <w:sz w:val="22"/>
          <w:szCs w:val="22"/>
        </w:rPr>
        <w:t>io</w:t>
      </w:r>
      <w:r w:rsidR="006D70A5">
        <w:rPr>
          <w:rFonts w:ascii="Book Antiqua" w:eastAsia="@PMingLiU" w:hAnsi="Book Antiqua" w:cs="Book Antiqua"/>
          <w:i/>
          <w:sz w:val="22"/>
          <w:szCs w:val="22"/>
        </w:rPr>
        <w:t>microscopy</w:t>
      </w:r>
      <w:proofErr w:type="spellEnd"/>
      <w:r w:rsidR="006D70A5">
        <w:rPr>
          <w:rFonts w:ascii="Book Antiqua" w:eastAsia="@PMingLiU" w:hAnsi="Book Antiqua" w:cs="Book Antiqua"/>
          <w:i/>
          <w:sz w:val="22"/>
          <w:szCs w:val="22"/>
        </w:rPr>
        <w:t xml:space="preserve">, Gonioscopy, Ocular </w:t>
      </w:r>
      <w:proofErr w:type="spellStart"/>
      <w:r w:rsidR="006D70A5">
        <w:rPr>
          <w:rFonts w:ascii="Book Antiqua" w:eastAsia="@PMingLiU" w:hAnsi="Book Antiqua" w:cs="Book Antiqua"/>
          <w:i/>
          <w:sz w:val="22"/>
          <w:szCs w:val="22"/>
        </w:rPr>
        <w:t>P</w:t>
      </w:r>
      <w:r w:rsidR="006D70A5" w:rsidRPr="006D70A5">
        <w:rPr>
          <w:rFonts w:ascii="Book Antiqua" w:eastAsia="@PMingLiU" w:hAnsi="Book Antiqua" w:cs="Book Antiqua"/>
          <w:i/>
          <w:sz w:val="22"/>
          <w:szCs w:val="22"/>
        </w:rPr>
        <w:t>atholphysiology</w:t>
      </w:r>
      <w:proofErr w:type="spellEnd"/>
      <w:r w:rsidR="006D70A5" w:rsidRPr="006D70A5">
        <w:rPr>
          <w:rFonts w:ascii="Book Antiqua" w:eastAsia="@PMingLiU" w:hAnsi="Book Antiqua" w:cs="Book Antiqua"/>
          <w:i/>
          <w:sz w:val="22"/>
          <w:szCs w:val="22"/>
        </w:rPr>
        <w:t xml:space="preserve">, Ocular </w:t>
      </w:r>
      <w:r w:rsidR="006D70A5">
        <w:rPr>
          <w:rFonts w:ascii="Book Antiqua" w:eastAsia="@PMingLiU" w:hAnsi="Book Antiqua" w:cs="Book Antiqua"/>
          <w:i/>
          <w:sz w:val="22"/>
          <w:szCs w:val="22"/>
        </w:rPr>
        <w:t>Imaging, Ocular P</w:t>
      </w:r>
      <w:r w:rsidR="006D70A5" w:rsidRPr="006D70A5">
        <w:rPr>
          <w:rFonts w:ascii="Book Antiqua" w:eastAsia="@PMingLiU" w:hAnsi="Book Antiqua" w:cs="Book Antiqua"/>
          <w:i/>
          <w:sz w:val="22"/>
          <w:szCs w:val="22"/>
        </w:rPr>
        <w:t>harmacology</w:t>
      </w:r>
      <w:r w:rsidR="006D70A5">
        <w:rPr>
          <w:rFonts w:ascii="Book Antiqua" w:eastAsia="@PMingLiU" w:hAnsi="Book Antiqua" w:cs="Book Antiqua"/>
          <w:i/>
          <w:sz w:val="22"/>
          <w:szCs w:val="22"/>
        </w:rPr>
        <w:t>, Ophthalmic Examination (</w:t>
      </w:r>
      <w:proofErr w:type="spellStart"/>
      <w:r w:rsidR="006D70A5"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 w:rsidR="006D70A5">
        <w:rPr>
          <w:rFonts w:ascii="Book Antiqua" w:eastAsia="@PMingLiU" w:hAnsi="Book Antiqua" w:cs="Book Antiqua"/>
          <w:i/>
          <w:sz w:val="22"/>
          <w:szCs w:val="22"/>
        </w:rPr>
        <w:t>), Ocular Ultrasonography (</w:t>
      </w:r>
      <w:proofErr w:type="spellStart"/>
      <w:r w:rsidR="006D70A5"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 w:rsidR="006D70A5">
        <w:rPr>
          <w:rFonts w:ascii="Book Antiqua" w:eastAsia="@PMingLiU" w:hAnsi="Book Antiqua" w:cs="Book Antiqua"/>
          <w:i/>
          <w:sz w:val="22"/>
          <w:szCs w:val="22"/>
        </w:rPr>
        <w:t>), Gonioscopy (</w:t>
      </w:r>
      <w:proofErr w:type="spellStart"/>
      <w:r w:rsidR="006D70A5"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 w:rsidR="006D70A5">
        <w:rPr>
          <w:rFonts w:ascii="Book Antiqua" w:eastAsia="@PMingLiU" w:hAnsi="Book Antiqua" w:cs="Book Antiqua"/>
          <w:i/>
          <w:sz w:val="22"/>
          <w:szCs w:val="22"/>
        </w:rPr>
        <w:t>), Cytology and Histopathology (</w:t>
      </w:r>
      <w:proofErr w:type="spellStart"/>
      <w:r w:rsidR="006D70A5">
        <w:rPr>
          <w:rFonts w:ascii="Book Antiqua" w:eastAsia="@PMingLiU" w:hAnsi="Book Antiqua" w:cs="Book Antiqua"/>
          <w:i/>
          <w:sz w:val="22"/>
          <w:szCs w:val="22"/>
        </w:rPr>
        <w:t>wetlab</w:t>
      </w:r>
      <w:proofErr w:type="spellEnd"/>
      <w:r w:rsidR="006D70A5">
        <w:rPr>
          <w:rFonts w:ascii="Book Antiqua" w:eastAsia="@PMingLiU" w:hAnsi="Book Antiqua" w:cs="Book Antiqua"/>
          <w:i/>
          <w:sz w:val="22"/>
          <w:szCs w:val="22"/>
        </w:rPr>
        <w:t>)</w:t>
      </w:r>
      <w:r w:rsidR="006D70A5" w:rsidRPr="006D70A5">
        <w:rPr>
          <w:rFonts w:ascii="Book Antiqua" w:eastAsia="@PMingLiU" w:hAnsi="Book Antiqua" w:cs="Book Antiqua"/>
          <w:i/>
          <w:sz w:val="22"/>
          <w:szCs w:val="22"/>
        </w:rPr>
        <w:t>.</w:t>
      </w:r>
      <w:r w:rsidR="006D70A5">
        <w:rPr>
          <w:rFonts w:ascii="Book Antiqua" w:eastAsia="@PMingLiU" w:hAnsi="Book Antiqua" w:cs="Book Antiqua"/>
          <w:sz w:val="22"/>
          <w:szCs w:val="22"/>
        </w:rPr>
        <w:t xml:space="preserve"> Copenhagen, DK. 11-15 November 2019.</w:t>
      </w:r>
    </w:p>
    <w:p w:rsidR="00AE1756" w:rsidRDefault="00AE1756" w:rsidP="00432D52">
      <w:pPr>
        <w:rPr>
          <w:rFonts w:ascii="Book Antiqua" w:hAnsi="Book Antiqua"/>
          <w:sz w:val="22"/>
          <w:szCs w:val="22"/>
        </w:rPr>
      </w:pPr>
    </w:p>
    <w:p w:rsidR="00992628" w:rsidRDefault="0099262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British Association of Small Animal Veterinarians (BSAVA), Birmingham, UK, April 5, 2019: Ocular Surface Disease, Ocular Manifestations of Endocrinopathies, Masquerading Eye Disease, 4 hours invited.</w:t>
      </w:r>
    </w:p>
    <w:p w:rsidR="00432D52" w:rsidRDefault="00432D52" w:rsidP="00432D52">
      <w:pPr>
        <w:rPr>
          <w:rFonts w:ascii="Book Antiqua" w:hAnsi="Book Antiqua"/>
          <w:sz w:val="22"/>
          <w:szCs w:val="22"/>
        </w:rPr>
      </w:pPr>
    </w:p>
    <w:p w:rsidR="00992628" w:rsidRDefault="0099262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British Association of Veterinary Ophthalmology (</w:t>
      </w:r>
      <w:proofErr w:type="spellStart"/>
      <w:r>
        <w:rPr>
          <w:rFonts w:ascii="Book Antiqua" w:hAnsi="Book Antiqua"/>
          <w:sz w:val="22"/>
          <w:szCs w:val="22"/>
        </w:rPr>
        <w:t>BrAVO</w:t>
      </w:r>
      <w:proofErr w:type="spellEnd"/>
      <w:r>
        <w:rPr>
          <w:rFonts w:ascii="Book Antiqua" w:hAnsi="Book Antiqua"/>
          <w:sz w:val="22"/>
          <w:szCs w:val="22"/>
        </w:rPr>
        <w:t xml:space="preserve">), Birmingham, UK, April 3, 2019: </w:t>
      </w:r>
      <w:r w:rsidRPr="00432D52">
        <w:rPr>
          <w:rFonts w:ascii="Book Antiqua" w:hAnsi="Book Antiqua"/>
          <w:i/>
          <w:sz w:val="22"/>
          <w:szCs w:val="22"/>
        </w:rPr>
        <w:t>Ocular Pharmacology, Glaucoma – Medicine V. Surgery (How I Choose),</w:t>
      </w:r>
      <w:r>
        <w:rPr>
          <w:rFonts w:ascii="Book Antiqua" w:hAnsi="Book Antiqua"/>
          <w:sz w:val="22"/>
          <w:szCs w:val="22"/>
        </w:rPr>
        <w:t xml:space="preserve"> Case Discussions, 3 hours invited. </w:t>
      </w:r>
    </w:p>
    <w:p w:rsidR="00432D52" w:rsidRDefault="00432D52" w:rsidP="00432D52">
      <w:pPr>
        <w:rPr>
          <w:rFonts w:ascii="Book Antiqua" w:hAnsi="Book Antiqua"/>
          <w:sz w:val="22"/>
          <w:szCs w:val="22"/>
        </w:rPr>
      </w:pPr>
    </w:p>
    <w:p w:rsidR="00992628" w:rsidRPr="00747D27" w:rsidRDefault="009408A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432D5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(NAVC) </w:t>
      </w:r>
      <w:r w:rsidR="00432D52">
        <w:rPr>
          <w:rFonts w:ascii="Book Antiqua" w:hAnsi="Book Antiqua"/>
          <w:sz w:val="22"/>
          <w:szCs w:val="22"/>
        </w:rPr>
        <w:t>VMX</w:t>
      </w:r>
      <w:r w:rsidR="00992628">
        <w:rPr>
          <w:rFonts w:ascii="Book Antiqua" w:hAnsi="Book Antiqua"/>
          <w:sz w:val="22"/>
          <w:szCs w:val="22"/>
        </w:rPr>
        <w:t>, January 2019</w:t>
      </w:r>
      <w:r w:rsidR="00992628" w:rsidRPr="00747D27">
        <w:rPr>
          <w:rFonts w:ascii="Book Antiqua" w:hAnsi="Book Antiqua"/>
          <w:sz w:val="22"/>
          <w:szCs w:val="22"/>
        </w:rPr>
        <w:t xml:space="preserve">: </w:t>
      </w:r>
      <w:r w:rsidR="00432D52" w:rsidRPr="00747D27">
        <w:rPr>
          <w:rFonts w:ascii="Book Antiqua" w:hAnsi="Book Antiqua"/>
          <w:sz w:val="22"/>
          <w:szCs w:val="22"/>
        </w:rPr>
        <w:t>Continuing educatio</w:t>
      </w:r>
      <w:r w:rsidR="00432D52">
        <w:rPr>
          <w:rFonts w:ascii="Book Antiqua" w:hAnsi="Book Antiqua"/>
          <w:sz w:val="22"/>
          <w:szCs w:val="22"/>
        </w:rPr>
        <w:t xml:space="preserve">n laboratory - </w:t>
      </w:r>
      <w:r w:rsidR="00992628" w:rsidRPr="00432D52">
        <w:rPr>
          <w:rFonts w:ascii="Book Antiqua" w:hAnsi="Book Antiqua"/>
          <w:i/>
          <w:sz w:val="22"/>
          <w:szCs w:val="22"/>
        </w:rPr>
        <w:t>Corneal and conjunctival surgery</w:t>
      </w:r>
      <w:r w:rsidR="00992628" w:rsidRPr="00747D27">
        <w:rPr>
          <w:rFonts w:ascii="Book Antiqua" w:hAnsi="Book Antiqua"/>
          <w:sz w:val="22"/>
          <w:szCs w:val="22"/>
        </w:rPr>
        <w:t>.</w:t>
      </w:r>
      <w:r w:rsidR="00432D52">
        <w:rPr>
          <w:rFonts w:ascii="Book Antiqua" w:hAnsi="Book Antiqua"/>
          <w:sz w:val="22"/>
          <w:szCs w:val="22"/>
        </w:rPr>
        <w:t xml:space="preserve"> 4 hours.</w:t>
      </w:r>
    </w:p>
    <w:p w:rsidR="00432D52" w:rsidRDefault="00432D52" w:rsidP="00432D52">
      <w:pPr>
        <w:rPr>
          <w:rFonts w:ascii="Book Antiqua" w:hAnsi="Book Antiqua"/>
          <w:sz w:val="22"/>
          <w:szCs w:val="22"/>
        </w:rPr>
      </w:pPr>
    </w:p>
    <w:p w:rsidR="00992628" w:rsidRPr="00B50529" w:rsidRDefault="009408A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North American Veterinary Conference </w:t>
      </w:r>
      <w:r w:rsidR="00432D52">
        <w:rPr>
          <w:rFonts w:ascii="Book Antiqua" w:hAnsi="Book Antiqua"/>
          <w:sz w:val="22"/>
          <w:szCs w:val="22"/>
        </w:rPr>
        <w:t>VMX</w:t>
      </w:r>
      <w:r w:rsidR="00992628">
        <w:rPr>
          <w:rFonts w:ascii="Book Antiqua" w:hAnsi="Book Antiqua"/>
          <w:sz w:val="22"/>
          <w:szCs w:val="22"/>
        </w:rPr>
        <w:t>, January 2019</w:t>
      </w:r>
      <w:r w:rsidR="00992628" w:rsidRPr="00747D27">
        <w:rPr>
          <w:rFonts w:ascii="Book Antiqua" w:hAnsi="Book Antiqua"/>
          <w:sz w:val="22"/>
          <w:szCs w:val="22"/>
        </w:rPr>
        <w:t xml:space="preserve">: </w:t>
      </w:r>
      <w:r w:rsidR="00432D52" w:rsidRPr="00747D27">
        <w:rPr>
          <w:rFonts w:ascii="Book Antiqua" w:hAnsi="Book Antiqua"/>
          <w:sz w:val="22"/>
          <w:szCs w:val="22"/>
        </w:rPr>
        <w:t>Continuing educatio</w:t>
      </w:r>
      <w:r w:rsidR="00432D52">
        <w:rPr>
          <w:rFonts w:ascii="Book Antiqua" w:hAnsi="Book Antiqua"/>
          <w:sz w:val="22"/>
          <w:szCs w:val="22"/>
        </w:rPr>
        <w:t xml:space="preserve">n laboratory - </w:t>
      </w:r>
      <w:r w:rsidR="00992628" w:rsidRPr="00432D52">
        <w:rPr>
          <w:rFonts w:ascii="Book Antiqua" w:hAnsi="Book Antiqua"/>
          <w:i/>
          <w:sz w:val="22"/>
          <w:szCs w:val="22"/>
        </w:rPr>
        <w:t xml:space="preserve">Cherry </w:t>
      </w:r>
      <w:r w:rsidR="00432D52">
        <w:rPr>
          <w:rFonts w:ascii="Book Antiqua" w:hAnsi="Book Antiqua"/>
          <w:i/>
          <w:sz w:val="22"/>
          <w:szCs w:val="22"/>
        </w:rPr>
        <w:t>e</w:t>
      </w:r>
      <w:r w:rsidR="00992628" w:rsidRPr="00432D52">
        <w:rPr>
          <w:rFonts w:ascii="Book Antiqua" w:hAnsi="Book Antiqua"/>
          <w:i/>
          <w:sz w:val="22"/>
          <w:szCs w:val="22"/>
        </w:rPr>
        <w:t>ye and adnexal surgery.</w:t>
      </w:r>
      <w:r w:rsidR="00432D52" w:rsidRPr="00432D52">
        <w:rPr>
          <w:rFonts w:ascii="Book Antiqua" w:hAnsi="Book Antiqua"/>
          <w:sz w:val="22"/>
          <w:szCs w:val="22"/>
        </w:rPr>
        <w:t xml:space="preserve"> 4 hours</w:t>
      </w:r>
      <w:r w:rsidR="00432D52">
        <w:rPr>
          <w:rFonts w:ascii="Book Antiqua" w:hAnsi="Book Antiqua"/>
          <w:i/>
          <w:sz w:val="22"/>
          <w:szCs w:val="22"/>
        </w:rPr>
        <w:t>.</w:t>
      </w:r>
    </w:p>
    <w:p w:rsidR="00432D52" w:rsidRDefault="00432D52" w:rsidP="00432D52">
      <w:pPr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432D52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International Veterinary College. Ophthalmology Symposium. October 15-17, 2018. Shanghai, China. 21 hours.</w:t>
      </w:r>
    </w:p>
    <w:p w:rsidR="00992628" w:rsidRDefault="00992628" w:rsidP="00992628">
      <w:pPr>
        <w:ind w:left="720" w:firstLine="720"/>
        <w:rPr>
          <w:rFonts w:ascii="Book Antiqua" w:hAnsi="Book Antiqua"/>
          <w:sz w:val="22"/>
          <w:szCs w:val="22"/>
        </w:rPr>
      </w:pPr>
    </w:p>
    <w:p w:rsidR="00992628" w:rsidRPr="00747D27" w:rsidRDefault="009408A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North American Veterinary Conference, </w:t>
      </w:r>
      <w:r w:rsidR="00992628">
        <w:rPr>
          <w:rFonts w:ascii="Book Antiqua" w:hAnsi="Book Antiqua"/>
          <w:sz w:val="22"/>
          <w:szCs w:val="22"/>
        </w:rPr>
        <w:t>January 2018</w:t>
      </w:r>
      <w:r w:rsidR="00992628" w:rsidRPr="00747D27">
        <w:rPr>
          <w:rFonts w:ascii="Book Antiqua" w:hAnsi="Book Antiqua"/>
          <w:sz w:val="22"/>
          <w:szCs w:val="22"/>
        </w:rPr>
        <w:t xml:space="preserve">: </w:t>
      </w:r>
      <w:r w:rsidR="00432D52" w:rsidRPr="00747D27">
        <w:rPr>
          <w:rFonts w:ascii="Book Antiqua" w:hAnsi="Book Antiqua"/>
          <w:sz w:val="22"/>
          <w:szCs w:val="22"/>
        </w:rPr>
        <w:t>Continuing educatio</w:t>
      </w:r>
      <w:r w:rsidR="00432D52">
        <w:rPr>
          <w:rFonts w:ascii="Book Antiqua" w:hAnsi="Book Antiqua"/>
          <w:sz w:val="22"/>
          <w:szCs w:val="22"/>
        </w:rPr>
        <w:t xml:space="preserve">n laboratory - </w:t>
      </w:r>
      <w:r w:rsidR="00992628" w:rsidRPr="00432D52">
        <w:rPr>
          <w:rFonts w:ascii="Book Antiqua" w:hAnsi="Book Antiqua"/>
          <w:i/>
          <w:sz w:val="22"/>
          <w:szCs w:val="22"/>
        </w:rPr>
        <w:t>Corneal and conjunctival surgery</w:t>
      </w:r>
      <w:r w:rsidR="00992628" w:rsidRPr="00747D27">
        <w:rPr>
          <w:rFonts w:ascii="Book Antiqua" w:hAnsi="Book Antiqua"/>
          <w:sz w:val="22"/>
          <w:szCs w:val="22"/>
        </w:rPr>
        <w:t>.</w:t>
      </w:r>
      <w:r w:rsidR="00432D52">
        <w:rPr>
          <w:rFonts w:ascii="Book Antiqua" w:hAnsi="Book Antiqua"/>
          <w:sz w:val="22"/>
          <w:szCs w:val="22"/>
        </w:rPr>
        <w:t xml:space="preserve"> 4 hours.</w:t>
      </w:r>
    </w:p>
    <w:p w:rsidR="00432D52" w:rsidRDefault="00432D52" w:rsidP="00432D52">
      <w:pPr>
        <w:rPr>
          <w:rFonts w:ascii="Book Antiqua" w:hAnsi="Book Antiqua"/>
          <w:sz w:val="22"/>
          <w:szCs w:val="22"/>
        </w:rPr>
      </w:pPr>
    </w:p>
    <w:p w:rsidR="00992628" w:rsidRPr="00B50529" w:rsidRDefault="009408A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992628">
        <w:rPr>
          <w:rFonts w:ascii="Book Antiqua" w:hAnsi="Book Antiqua"/>
          <w:sz w:val="22"/>
          <w:szCs w:val="22"/>
        </w:rPr>
        <w:t>, January 2018</w:t>
      </w:r>
      <w:r w:rsidR="00992628" w:rsidRPr="00747D27">
        <w:rPr>
          <w:rFonts w:ascii="Book Antiqua" w:hAnsi="Book Antiqua"/>
          <w:sz w:val="22"/>
          <w:szCs w:val="22"/>
        </w:rPr>
        <w:t xml:space="preserve">: </w:t>
      </w:r>
      <w:r w:rsidR="00432D52" w:rsidRPr="00747D27">
        <w:rPr>
          <w:rFonts w:ascii="Book Antiqua" w:hAnsi="Book Antiqua"/>
          <w:sz w:val="22"/>
          <w:szCs w:val="22"/>
        </w:rPr>
        <w:t>Continuing educatio</w:t>
      </w:r>
      <w:r w:rsidR="00432D52">
        <w:rPr>
          <w:rFonts w:ascii="Book Antiqua" w:hAnsi="Book Antiqua"/>
          <w:sz w:val="22"/>
          <w:szCs w:val="22"/>
        </w:rPr>
        <w:t xml:space="preserve">n laboratory - </w:t>
      </w:r>
      <w:r w:rsidR="00432D52" w:rsidRPr="00432D52">
        <w:rPr>
          <w:rFonts w:ascii="Book Antiqua" w:hAnsi="Book Antiqua"/>
          <w:i/>
          <w:sz w:val="22"/>
          <w:szCs w:val="22"/>
        </w:rPr>
        <w:t>Cherry e</w:t>
      </w:r>
      <w:r w:rsidR="00992628" w:rsidRPr="00432D52">
        <w:rPr>
          <w:rFonts w:ascii="Book Antiqua" w:hAnsi="Book Antiqua"/>
          <w:i/>
          <w:sz w:val="22"/>
          <w:szCs w:val="22"/>
        </w:rPr>
        <w:t>ye and adnexal surgery</w:t>
      </w:r>
      <w:r w:rsidR="00992628" w:rsidRPr="00747D27">
        <w:rPr>
          <w:rFonts w:ascii="Book Antiqua" w:hAnsi="Book Antiqua"/>
          <w:sz w:val="22"/>
          <w:szCs w:val="22"/>
        </w:rPr>
        <w:t>.</w:t>
      </w:r>
      <w:r w:rsidR="00432D52">
        <w:rPr>
          <w:rFonts w:ascii="Book Antiqua" w:hAnsi="Book Antiqua"/>
          <w:sz w:val="22"/>
          <w:szCs w:val="22"/>
        </w:rPr>
        <w:t xml:space="preserve"> 4 hours.</w:t>
      </w:r>
    </w:p>
    <w:p w:rsidR="00992628" w:rsidRDefault="00992628" w:rsidP="00F94CD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ind w:left="720"/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432D5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 w:rsidRPr="00E37A7C">
        <w:rPr>
          <w:rFonts w:ascii="Book Antiqua" w:eastAsia="@PMingLiU" w:hAnsi="Book Antiqua" w:cs="Book Antiqua"/>
          <w:sz w:val="22"/>
          <w:szCs w:val="22"/>
        </w:rPr>
        <w:t>North American Veterinary Conference Institute:</w:t>
      </w: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432D52">
        <w:rPr>
          <w:rFonts w:ascii="Book Antiqua" w:eastAsia="@PMingLiU" w:hAnsi="Book Antiqua" w:cs="Book Antiqua"/>
          <w:i/>
          <w:sz w:val="22"/>
          <w:szCs w:val="22"/>
        </w:rPr>
        <w:t xml:space="preserve">Practical Approaches to Clinical Ophthalmology. </w:t>
      </w:r>
      <w:r>
        <w:rPr>
          <w:rFonts w:ascii="Book Antiqua" w:eastAsia="@PMingLiU" w:hAnsi="Book Antiqua" w:cs="Book Antiqua"/>
          <w:sz w:val="22"/>
          <w:szCs w:val="22"/>
        </w:rPr>
        <w:t>Lectures and laboratory. Orlando, FL, USA. 05/22-25/2017. 34 hours.</w:t>
      </w:r>
    </w:p>
    <w:p w:rsidR="00992628" w:rsidRDefault="00992628" w:rsidP="00F94CD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ind w:left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432D52" w:rsidP="00432D5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 w:rsidRPr="00747D27">
        <w:rPr>
          <w:rFonts w:ascii="Book Antiqua" w:eastAsia="@PMingLiU" w:hAnsi="Book Antiqua" w:cs="Book Antiqua"/>
          <w:sz w:val="22"/>
          <w:szCs w:val="22"/>
        </w:rPr>
        <w:t>North Ameri</w:t>
      </w:r>
      <w:r>
        <w:rPr>
          <w:rFonts w:ascii="Book Antiqua" w:eastAsia="@PMingLiU" w:hAnsi="Book Antiqua" w:cs="Book Antiqua"/>
          <w:sz w:val="22"/>
          <w:szCs w:val="22"/>
        </w:rPr>
        <w:t>can Veterinary Conference, 01/18/16</w:t>
      </w:r>
      <w:r w:rsidRPr="00747D27">
        <w:rPr>
          <w:rFonts w:ascii="Book Antiqua" w:eastAsia="@PMingLiU" w:hAnsi="Book Antiqua" w:cs="Book Antiqua"/>
          <w:sz w:val="22"/>
          <w:szCs w:val="22"/>
        </w:rPr>
        <w:t>, Orlando, FL,</w:t>
      </w:r>
      <w:r>
        <w:rPr>
          <w:rFonts w:ascii="Book Antiqua" w:eastAsia="@PMingLiU" w:hAnsi="Book Antiqua" w:cs="Book Antiqua"/>
          <w:sz w:val="22"/>
          <w:szCs w:val="22"/>
        </w:rPr>
        <w:t xml:space="preserve"> USA: </w:t>
      </w:r>
      <w:r w:rsidR="00F94CDB" w:rsidRPr="00432D52">
        <w:rPr>
          <w:rFonts w:ascii="Book Antiqua" w:eastAsia="@PMingLiU" w:hAnsi="Book Antiqua" w:cs="Book Antiqua"/>
          <w:i/>
          <w:sz w:val="22"/>
          <w:szCs w:val="22"/>
        </w:rPr>
        <w:t>Ophthalmic manifestations of end</w:t>
      </w:r>
      <w:r w:rsidRPr="00432D52">
        <w:rPr>
          <w:rFonts w:ascii="Book Antiqua" w:eastAsia="@PMingLiU" w:hAnsi="Book Antiqua" w:cs="Book Antiqua"/>
          <w:i/>
          <w:sz w:val="22"/>
          <w:szCs w:val="22"/>
        </w:rPr>
        <w:t xml:space="preserve">ocrinopathies in small animals, </w:t>
      </w:r>
      <w:r w:rsidR="00F94CDB" w:rsidRPr="00432D52">
        <w:rPr>
          <w:rFonts w:ascii="Book Antiqua" w:eastAsia="@PMingLiU" w:hAnsi="Book Antiqua" w:cs="Book Antiqua"/>
          <w:i/>
          <w:sz w:val="22"/>
          <w:szCs w:val="22"/>
        </w:rPr>
        <w:t>Common eyelid disord</w:t>
      </w:r>
      <w:r w:rsidRPr="00432D52">
        <w:rPr>
          <w:rFonts w:ascii="Book Antiqua" w:eastAsia="@PMingLiU" w:hAnsi="Book Antiqua" w:cs="Book Antiqua"/>
          <w:i/>
          <w:sz w:val="22"/>
          <w:szCs w:val="22"/>
        </w:rPr>
        <w:t xml:space="preserve">ers and how to deal with them, </w:t>
      </w:r>
      <w:r w:rsidR="00F94CDB" w:rsidRPr="00432D52">
        <w:rPr>
          <w:rFonts w:ascii="Book Antiqua" w:eastAsia="@PMingLiU" w:hAnsi="Book Antiqua" w:cs="Book Antiqua"/>
          <w:i/>
          <w:sz w:val="22"/>
          <w:szCs w:val="22"/>
        </w:rPr>
        <w:t>Common ophthalmic eme</w:t>
      </w:r>
      <w:r w:rsidRPr="00432D52">
        <w:rPr>
          <w:rFonts w:ascii="Book Antiqua" w:eastAsia="@PMingLiU" w:hAnsi="Book Antiqua" w:cs="Book Antiqua"/>
          <w:i/>
          <w:sz w:val="22"/>
          <w:szCs w:val="22"/>
        </w:rPr>
        <w:t>rgencies and their management, Cherry eye surgical options,</w:t>
      </w:r>
      <w:r w:rsidR="00F94CDB" w:rsidRPr="00432D52">
        <w:rPr>
          <w:rFonts w:ascii="Book Antiqua" w:eastAsia="@PMingLiU" w:hAnsi="Book Antiqua" w:cs="Book Antiqua"/>
          <w:i/>
          <w:sz w:val="22"/>
          <w:szCs w:val="22"/>
        </w:rPr>
        <w:t xml:space="preserve"> Three op</w:t>
      </w:r>
      <w:r w:rsidRPr="00432D52">
        <w:rPr>
          <w:rFonts w:ascii="Book Antiqua" w:eastAsia="@PMingLiU" w:hAnsi="Book Antiqua" w:cs="Book Antiqua"/>
          <w:i/>
          <w:sz w:val="22"/>
          <w:szCs w:val="22"/>
        </w:rPr>
        <w:t>hthalmologists, three opinions.</w:t>
      </w:r>
      <w:r w:rsidR="00F94CDB" w:rsidRPr="00747D27">
        <w:rPr>
          <w:rFonts w:ascii="Book Antiqua" w:eastAsia="@PMingLiU" w:hAnsi="Book Antiqua" w:cs="Book Antiqua"/>
          <w:sz w:val="22"/>
          <w:szCs w:val="22"/>
        </w:rPr>
        <w:t xml:space="preserve"> </w:t>
      </w:r>
      <w:r w:rsidR="00F94CDB">
        <w:rPr>
          <w:rFonts w:ascii="Book Antiqua" w:eastAsia="@PMingLiU" w:hAnsi="Book Antiqua" w:cs="Book Antiqua"/>
          <w:sz w:val="22"/>
          <w:szCs w:val="22"/>
        </w:rPr>
        <w:t>5</w:t>
      </w:r>
      <w:r w:rsidR="00F94CDB" w:rsidRPr="00747D27">
        <w:rPr>
          <w:rFonts w:ascii="Book Antiqua" w:eastAsia="@PMingLiU" w:hAnsi="Book Antiqua" w:cs="Book Antiqua"/>
          <w:sz w:val="22"/>
          <w:szCs w:val="22"/>
        </w:rPr>
        <w:t xml:space="preserve"> hours.</w:t>
      </w:r>
    </w:p>
    <w:p w:rsidR="00432D52" w:rsidRDefault="00432D52" w:rsidP="00432D5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432D52" w:rsidP="00432D5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 w:rsidRPr="00747D27">
        <w:rPr>
          <w:rFonts w:ascii="Book Antiqua" w:eastAsia="@PMingLiU" w:hAnsi="Book Antiqua" w:cs="Book Antiqua"/>
          <w:sz w:val="22"/>
          <w:szCs w:val="22"/>
        </w:rPr>
        <w:t>North Ameri</w:t>
      </w:r>
      <w:r>
        <w:rPr>
          <w:rFonts w:ascii="Book Antiqua" w:eastAsia="@PMingLiU" w:hAnsi="Book Antiqua" w:cs="Book Antiqua"/>
          <w:sz w:val="22"/>
          <w:szCs w:val="22"/>
        </w:rPr>
        <w:t xml:space="preserve">can Veterinary Conference </w:t>
      </w:r>
      <w:r w:rsidRPr="00747D27">
        <w:rPr>
          <w:rFonts w:ascii="Book Antiqua" w:eastAsia="@PMingLiU" w:hAnsi="Book Antiqua" w:cs="Book Antiqua"/>
          <w:sz w:val="22"/>
          <w:szCs w:val="22"/>
        </w:rPr>
        <w:t>Masterclass</w:t>
      </w:r>
      <w:r>
        <w:rPr>
          <w:rFonts w:ascii="Book Antiqua" w:eastAsia="@PMingLiU" w:hAnsi="Book Antiqua" w:cs="Book Antiqua"/>
          <w:sz w:val="22"/>
          <w:szCs w:val="22"/>
        </w:rPr>
        <w:t>:</w:t>
      </w:r>
      <w:r w:rsidRPr="00747D27">
        <w:rPr>
          <w:rFonts w:ascii="Book Antiqua" w:eastAsia="@PMingLiU" w:hAnsi="Book Antiqua" w:cs="Book Antiqua"/>
          <w:sz w:val="22"/>
          <w:szCs w:val="22"/>
        </w:rPr>
        <w:t xml:space="preserve"> </w:t>
      </w:r>
      <w:r w:rsidR="00F94CDB" w:rsidRPr="00432D52">
        <w:rPr>
          <w:rFonts w:ascii="Book Antiqua" w:eastAsia="@PMingLiU" w:hAnsi="Book Antiqua" w:cs="Book Antiqua"/>
          <w:i/>
          <w:sz w:val="22"/>
          <w:szCs w:val="22"/>
        </w:rPr>
        <w:t>Challenging corneas: Ulcerative kerat</w:t>
      </w:r>
      <w:r w:rsidRPr="00432D52">
        <w:rPr>
          <w:rFonts w:ascii="Book Antiqua" w:eastAsia="@PMingLiU" w:hAnsi="Book Antiqua" w:cs="Book Antiqua"/>
          <w:i/>
          <w:sz w:val="22"/>
          <w:szCs w:val="22"/>
        </w:rPr>
        <w:t xml:space="preserve">itis and unusual keratopathies. </w:t>
      </w:r>
      <w:r w:rsidR="00F94CDB">
        <w:rPr>
          <w:rFonts w:ascii="Book Antiqua" w:eastAsia="@PMingLiU" w:hAnsi="Book Antiqua" w:cs="Book Antiqua"/>
          <w:sz w:val="22"/>
          <w:szCs w:val="22"/>
        </w:rPr>
        <w:t>01/16/16</w:t>
      </w:r>
      <w:r w:rsidR="00F94CDB" w:rsidRPr="00747D27">
        <w:rPr>
          <w:rFonts w:ascii="Book Antiqua" w:eastAsia="@PMingLiU" w:hAnsi="Book Antiqua" w:cs="Book Antiqua"/>
          <w:sz w:val="22"/>
          <w:szCs w:val="22"/>
        </w:rPr>
        <w:t>, Orlando, FL, USA, 2 hours.</w:t>
      </w:r>
    </w:p>
    <w:p w:rsidR="00432D52" w:rsidRDefault="00432D52" w:rsidP="00F94CDB">
      <w:pPr>
        <w:ind w:left="720" w:firstLine="720"/>
        <w:rPr>
          <w:rFonts w:ascii="Book Antiqua" w:hAnsi="Book Antiqua"/>
          <w:sz w:val="22"/>
          <w:szCs w:val="22"/>
        </w:rPr>
      </w:pPr>
    </w:p>
    <w:p w:rsidR="00F94CDB" w:rsidRPr="00747D27" w:rsidRDefault="009408A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2016</w:t>
      </w:r>
      <w:r w:rsidR="00F94CDB" w:rsidRPr="00747D27">
        <w:rPr>
          <w:rFonts w:ascii="Book Antiqua" w:hAnsi="Book Antiqua"/>
          <w:sz w:val="22"/>
          <w:szCs w:val="22"/>
        </w:rPr>
        <w:t xml:space="preserve">: </w:t>
      </w:r>
      <w:r w:rsidR="00432D52" w:rsidRPr="00747D27">
        <w:rPr>
          <w:rFonts w:ascii="Book Antiqua" w:hAnsi="Book Antiqua"/>
          <w:sz w:val="22"/>
          <w:szCs w:val="22"/>
        </w:rPr>
        <w:t>Continuing educatio</w:t>
      </w:r>
      <w:r w:rsidR="00432D52">
        <w:rPr>
          <w:rFonts w:ascii="Book Antiqua" w:hAnsi="Book Antiqua"/>
          <w:sz w:val="22"/>
          <w:szCs w:val="22"/>
        </w:rPr>
        <w:t xml:space="preserve">n laboratory - </w:t>
      </w:r>
      <w:r w:rsidR="00F94CDB" w:rsidRPr="00432D52">
        <w:rPr>
          <w:rFonts w:ascii="Book Antiqua" w:hAnsi="Book Antiqua"/>
          <w:i/>
          <w:sz w:val="22"/>
          <w:szCs w:val="22"/>
        </w:rPr>
        <w:t>Corneal and conjunctival surgery</w:t>
      </w:r>
      <w:r w:rsidR="00F94CDB" w:rsidRPr="00747D27">
        <w:rPr>
          <w:rFonts w:ascii="Book Antiqua" w:hAnsi="Book Antiqua"/>
          <w:sz w:val="22"/>
          <w:szCs w:val="22"/>
        </w:rPr>
        <w:t>.</w:t>
      </w:r>
      <w:r w:rsidR="00432D52">
        <w:rPr>
          <w:rFonts w:ascii="Book Antiqua" w:hAnsi="Book Antiqua"/>
          <w:sz w:val="22"/>
          <w:szCs w:val="22"/>
        </w:rPr>
        <w:t xml:space="preserve"> 4 hours</w:t>
      </w:r>
    </w:p>
    <w:p w:rsidR="00432D52" w:rsidRDefault="00432D52" w:rsidP="00432D52">
      <w:pPr>
        <w:rPr>
          <w:rFonts w:ascii="Book Antiqua" w:hAnsi="Book Antiqua"/>
          <w:sz w:val="22"/>
          <w:szCs w:val="22"/>
        </w:rPr>
      </w:pPr>
    </w:p>
    <w:p w:rsidR="00F94CDB" w:rsidRPr="00B50529" w:rsidRDefault="009408A8" w:rsidP="00432D5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2016</w:t>
      </w:r>
      <w:r w:rsidR="00F94CDB" w:rsidRPr="00747D27">
        <w:rPr>
          <w:rFonts w:ascii="Book Antiqua" w:hAnsi="Book Antiqua"/>
          <w:sz w:val="22"/>
          <w:szCs w:val="22"/>
        </w:rPr>
        <w:t>:</w:t>
      </w:r>
      <w:r w:rsidR="00432D52">
        <w:rPr>
          <w:rFonts w:ascii="Book Antiqua" w:hAnsi="Book Antiqua"/>
          <w:sz w:val="22"/>
          <w:szCs w:val="22"/>
        </w:rPr>
        <w:t xml:space="preserve"> </w:t>
      </w:r>
      <w:r w:rsidR="00432D52" w:rsidRPr="00747D27">
        <w:rPr>
          <w:rFonts w:ascii="Book Antiqua" w:hAnsi="Book Antiqua"/>
          <w:sz w:val="22"/>
          <w:szCs w:val="22"/>
        </w:rPr>
        <w:t>Continuing educatio</w:t>
      </w:r>
      <w:r w:rsidR="00432D52">
        <w:rPr>
          <w:rFonts w:ascii="Book Antiqua" w:hAnsi="Book Antiqua"/>
          <w:sz w:val="22"/>
          <w:szCs w:val="22"/>
        </w:rPr>
        <w:t xml:space="preserve">n laboratory - </w:t>
      </w:r>
      <w:r w:rsidR="00432D52" w:rsidRPr="00432D52">
        <w:rPr>
          <w:rFonts w:ascii="Book Antiqua" w:hAnsi="Book Antiqua"/>
          <w:i/>
          <w:sz w:val="22"/>
          <w:szCs w:val="22"/>
        </w:rPr>
        <w:t>Cherry e</w:t>
      </w:r>
      <w:r w:rsidR="00F94CDB" w:rsidRPr="00432D52">
        <w:rPr>
          <w:rFonts w:ascii="Book Antiqua" w:hAnsi="Book Antiqua"/>
          <w:i/>
          <w:sz w:val="22"/>
          <w:szCs w:val="22"/>
        </w:rPr>
        <w:t>ye and adnexal surgery.</w:t>
      </w:r>
      <w:r w:rsidR="00432D52">
        <w:rPr>
          <w:rFonts w:ascii="Book Antiqua" w:hAnsi="Book Antiqua"/>
          <w:sz w:val="22"/>
          <w:szCs w:val="22"/>
        </w:rPr>
        <w:t xml:space="preserve"> 4 hours.</w:t>
      </w:r>
    </w:p>
    <w:p w:rsidR="00432D52" w:rsidRDefault="00432D52" w:rsidP="00432D5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F94CDB" w:rsidP="00432D5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 w:rsidRPr="00332FA2">
        <w:rPr>
          <w:rFonts w:ascii="Book Antiqua" w:eastAsia="@PMingLiU" w:hAnsi="Book Antiqua" w:cs="Book Antiqua"/>
          <w:sz w:val="22"/>
          <w:szCs w:val="22"/>
        </w:rPr>
        <w:t xml:space="preserve">Jornadas </w:t>
      </w:r>
      <w:proofErr w:type="spellStart"/>
      <w:r w:rsidRPr="00332FA2">
        <w:rPr>
          <w:rFonts w:ascii="Book Antiqua" w:eastAsia="@PMingLiU" w:hAnsi="Book Antiqua" w:cs="Book Antiqua"/>
          <w:sz w:val="22"/>
          <w:szCs w:val="22"/>
        </w:rPr>
        <w:t>Quirúrgicas</w:t>
      </w:r>
      <w:proofErr w:type="spellEnd"/>
      <w:r w:rsidRPr="00332FA2">
        <w:rPr>
          <w:rFonts w:ascii="Book Antiqua" w:eastAsia="@PMingLiU" w:hAnsi="Book Antiqua" w:cs="Book Antiqua"/>
          <w:sz w:val="22"/>
          <w:szCs w:val="22"/>
        </w:rPr>
        <w:t xml:space="preserve"> </w:t>
      </w:r>
      <w:proofErr w:type="spellStart"/>
      <w:r w:rsidRPr="00332FA2">
        <w:rPr>
          <w:rFonts w:ascii="Book Antiqua" w:eastAsia="@PMingLiU" w:hAnsi="Book Antiqua" w:cs="Book Antiqua"/>
          <w:sz w:val="22"/>
          <w:szCs w:val="22"/>
        </w:rPr>
        <w:t>Veterinarias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>:</w:t>
      </w:r>
      <w:r w:rsidRPr="00FE5D07">
        <w:t xml:space="preserve"> </w:t>
      </w:r>
      <w:r w:rsidRPr="00853FE0">
        <w:rPr>
          <w:rFonts w:ascii="Book Antiqua" w:eastAsia="@PMingLiU" w:hAnsi="Book Antiqua" w:cs="Book Antiqua"/>
          <w:i/>
          <w:sz w:val="22"/>
          <w:szCs w:val="22"/>
        </w:rPr>
        <w:t>The ophthalmic examination with lesion localization</w:t>
      </w:r>
      <w:r w:rsidR="00432D52" w:rsidRPr="00853FE0">
        <w:rPr>
          <w:rFonts w:ascii="Book Antiqua" w:eastAsia="@PMingLiU" w:hAnsi="Book Antiqua" w:cs="Book Antiqua"/>
          <w:i/>
          <w:sz w:val="22"/>
          <w:szCs w:val="22"/>
        </w:rPr>
        <w:t xml:space="preserve">, </w:t>
      </w:r>
      <w:r w:rsidRPr="00853FE0">
        <w:rPr>
          <w:rFonts w:ascii="Book Antiqua" w:eastAsia="@PMingLiU" w:hAnsi="Book Antiqua" w:cs="Book Antiqua"/>
          <w:i/>
          <w:sz w:val="22"/>
          <w:szCs w:val="22"/>
        </w:rPr>
        <w:t>Medical and surgical therapy for ocular surface disease (KCS and corneal ulcers)</w:t>
      </w:r>
      <w:r w:rsidR="00432D52" w:rsidRPr="00853FE0">
        <w:rPr>
          <w:rFonts w:ascii="Book Antiqua" w:eastAsia="@PMingLiU" w:hAnsi="Book Antiqua" w:cs="Book Antiqua"/>
          <w:i/>
          <w:sz w:val="22"/>
          <w:szCs w:val="22"/>
        </w:rPr>
        <w:t xml:space="preserve">, </w:t>
      </w:r>
      <w:r w:rsidRPr="00853FE0">
        <w:rPr>
          <w:rFonts w:ascii="Book Antiqua" w:eastAsia="@PMingLiU" w:hAnsi="Book Antiqua" w:cs="Book Antiqua"/>
          <w:i/>
          <w:sz w:val="22"/>
          <w:szCs w:val="22"/>
        </w:rPr>
        <w:t>Ophthalmic emergencies</w:t>
      </w:r>
      <w:r w:rsidR="00432D52" w:rsidRPr="00853FE0">
        <w:rPr>
          <w:rFonts w:ascii="Book Antiqua" w:eastAsia="@PMingLiU" w:hAnsi="Book Antiqua" w:cs="Book Antiqua"/>
          <w:i/>
          <w:sz w:val="22"/>
          <w:szCs w:val="22"/>
        </w:rPr>
        <w:t xml:space="preserve">, </w:t>
      </w:r>
      <w:r w:rsidRPr="00853FE0">
        <w:rPr>
          <w:rFonts w:ascii="Book Antiqua" w:eastAsia="@PMingLiU" w:hAnsi="Book Antiqua" w:cs="Book Antiqua"/>
          <w:i/>
          <w:sz w:val="22"/>
          <w:szCs w:val="22"/>
        </w:rPr>
        <w:t>Medical and surgical approaches to canine glaucoma</w:t>
      </w:r>
      <w:r w:rsidR="00432D52" w:rsidRPr="00853FE0">
        <w:rPr>
          <w:rFonts w:ascii="Book Antiqua" w:eastAsia="@PMingLiU" w:hAnsi="Book Antiqua" w:cs="Book Antiqua"/>
          <w:i/>
          <w:sz w:val="22"/>
          <w:szCs w:val="22"/>
        </w:rPr>
        <w:t>.</w:t>
      </w:r>
      <w:r>
        <w:rPr>
          <w:rFonts w:ascii="Book Antiqua" w:eastAsia="@PMingLiU" w:hAnsi="Book Antiqua" w:cs="Book Antiqua"/>
          <w:sz w:val="22"/>
          <w:szCs w:val="22"/>
        </w:rPr>
        <w:t xml:space="preserve"> Lima, Peru. 09/06/2015. 4 hours.</w:t>
      </w:r>
    </w:p>
    <w:p w:rsidR="00853FE0" w:rsidRDefault="00853FE0" w:rsidP="00853FE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F94CDB" w:rsidP="00853FE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Japanese Society of Comparative and Veterinary Ophthalmology: </w:t>
      </w:r>
      <w:r w:rsidRPr="00853FE0">
        <w:rPr>
          <w:rFonts w:ascii="Book Antiqua" w:eastAsia="@PMingLiU" w:hAnsi="Book Antiqua" w:cs="Book Antiqua"/>
          <w:i/>
          <w:sz w:val="22"/>
          <w:szCs w:val="22"/>
        </w:rPr>
        <w:t xml:space="preserve">Canine Glaucoma: Pathophysiology and therapeutic strategies. </w:t>
      </w:r>
      <w:r>
        <w:rPr>
          <w:rFonts w:ascii="Book Antiqua" w:eastAsia="@PMingLiU" w:hAnsi="Book Antiqua" w:cs="Book Antiqua"/>
          <w:sz w:val="22"/>
          <w:szCs w:val="22"/>
        </w:rPr>
        <w:t>Kanagawa, Japan. 25 July 2015. 2 hours.</w:t>
      </w:r>
    </w:p>
    <w:p w:rsidR="00F94CDB" w:rsidRDefault="00F94CDB" w:rsidP="00F94CDB">
      <w:pPr>
        <w:ind w:left="720" w:firstLine="720"/>
        <w:rPr>
          <w:rFonts w:ascii="Book Antiqua" w:hAnsi="Book Antiqua"/>
          <w:sz w:val="22"/>
          <w:szCs w:val="22"/>
        </w:rPr>
      </w:pPr>
    </w:p>
    <w:p w:rsidR="00F94CDB" w:rsidRPr="00772A39" w:rsidRDefault="009408A8" w:rsidP="00F016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2015</w:t>
      </w:r>
      <w:r w:rsidR="00F94CDB" w:rsidRPr="00772A39">
        <w:rPr>
          <w:rFonts w:ascii="Book Antiqua" w:hAnsi="Book Antiqua"/>
          <w:sz w:val="22"/>
          <w:szCs w:val="22"/>
        </w:rPr>
        <w:t xml:space="preserve">: </w:t>
      </w:r>
      <w:r w:rsidR="00F016B0" w:rsidRPr="00772A39">
        <w:rPr>
          <w:rFonts w:ascii="Book Antiqua" w:hAnsi="Book Antiqua"/>
          <w:sz w:val="22"/>
          <w:szCs w:val="22"/>
        </w:rPr>
        <w:t>Continuing educatio</w:t>
      </w:r>
      <w:r w:rsidR="00F016B0">
        <w:rPr>
          <w:rFonts w:ascii="Book Antiqua" w:hAnsi="Book Antiqua"/>
          <w:sz w:val="22"/>
          <w:szCs w:val="22"/>
        </w:rPr>
        <w:t xml:space="preserve">n laboratory - </w:t>
      </w:r>
      <w:r w:rsidR="00F94CDB" w:rsidRPr="00F016B0">
        <w:rPr>
          <w:rFonts w:ascii="Book Antiqua" w:hAnsi="Book Antiqua"/>
          <w:i/>
          <w:sz w:val="22"/>
          <w:szCs w:val="22"/>
        </w:rPr>
        <w:t>Corneal and conjunctival surgery.</w:t>
      </w:r>
      <w:r w:rsidR="00F016B0">
        <w:rPr>
          <w:rFonts w:ascii="Book Antiqua" w:hAnsi="Book Antiqua"/>
          <w:sz w:val="22"/>
          <w:szCs w:val="22"/>
        </w:rPr>
        <w:t xml:space="preserve"> 4 hours.</w:t>
      </w:r>
    </w:p>
    <w:p w:rsidR="00F016B0" w:rsidRDefault="00F016B0" w:rsidP="00F016B0">
      <w:pPr>
        <w:rPr>
          <w:rFonts w:ascii="Book Antiqua" w:hAnsi="Book Antiqua"/>
          <w:sz w:val="22"/>
          <w:szCs w:val="22"/>
        </w:rPr>
      </w:pPr>
    </w:p>
    <w:p w:rsidR="00F94CDB" w:rsidRPr="00B50529" w:rsidRDefault="009408A8" w:rsidP="00F016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2015</w:t>
      </w:r>
      <w:r w:rsidR="00F94CDB" w:rsidRPr="00772A39">
        <w:rPr>
          <w:rFonts w:ascii="Book Antiqua" w:hAnsi="Book Antiqua"/>
          <w:sz w:val="22"/>
          <w:szCs w:val="22"/>
        </w:rPr>
        <w:t xml:space="preserve">: </w:t>
      </w:r>
      <w:r w:rsidR="00F016B0" w:rsidRPr="00772A39">
        <w:rPr>
          <w:rFonts w:ascii="Book Antiqua" w:hAnsi="Book Antiqua"/>
          <w:sz w:val="22"/>
          <w:szCs w:val="22"/>
        </w:rPr>
        <w:t>Continuing educatio</w:t>
      </w:r>
      <w:r w:rsidR="00F016B0">
        <w:rPr>
          <w:rFonts w:ascii="Book Antiqua" w:hAnsi="Book Antiqua"/>
          <w:sz w:val="22"/>
          <w:szCs w:val="22"/>
        </w:rPr>
        <w:t xml:space="preserve">n laboratory - </w:t>
      </w:r>
      <w:r w:rsidR="00F016B0">
        <w:rPr>
          <w:rFonts w:ascii="Book Antiqua" w:hAnsi="Book Antiqua"/>
          <w:i/>
          <w:sz w:val="22"/>
          <w:szCs w:val="22"/>
        </w:rPr>
        <w:t>Cherry e</w:t>
      </w:r>
      <w:r w:rsidR="00F94CDB" w:rsidRPr="00F016B0">
        <w:rPr>
          <w:rFonts w:ascii="Book Antiqua" w:hAnsi="Book Antiqua"/>
          <w:i/>
          <w:sz w:val="22"/>
          <w:szCs w:val="22"/>
        </w:rPr>
        <w:t>ye and adnexal surgery.</w:t>
      </w:r>
      <w:r w:rsidR="00F016B0">
        <w:rPr>
          <w:rFonts w:ascii="Book Antiqua" w:hAnsi="Book Antiqua"/>
          <w:sz w:val="22"/>
          <w:szCs w:val="22"/>
        </w:rPr>
        <w:t xml:space="preserve"> 4 hours.</w:t>
      </w:r>
    </w:p>
    <w:p w:rsidR="00F016B0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F94CDB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 w:rsidRPr="00E37A7C">
        <w:rPr>
          <w:rFonts w:ascii="Book Antiqua" w:eastAsia="@PMingLiU" w:hAnsi="Book Antiqua" w:cs="Book Antiqua"/>
          <w:sz w:val="22"/>
          <w:szCs w:val="22"/>
        </w:rPr>
        <w:t>North American Veterinary Conference Institute:</w:t>
      </w: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Practical Approaches to Clinical Ophthalmology. </w:t>
      </w:r>
      <w:r>
        <w:rPr>
          <w:rFonts w:ascii="Book Antiqua" w:eastAsia="@PMingLiU" w:hAnsi="Book Antiqua" w:cs="Book Antiqua"/>
          <w:sz w:val="22"/>
          <w:szCs w:val="22"/>
        </w:rPr>
        <w:t>Lectures and laboratory. Orlando, FL, USA. 05/19-23/2014. 34 hours.</w:t>
      </w:r>
    </w:p>
    <w:p w:rsidR="00F94CDB" w:rsidRDefault="00F94CDB" w:rsidP="00F94CD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ind w:left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North American Veterinary Conference, 01/20/14, Orlando, FL, USA: 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Ophthalmic pharmacology: The best an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d the rest, 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 xml:space="preserve">Canine glaucoma: 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>Medical and surgical therapies.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 2 hours.</w:t>
      </w:r>
    </w:p>
    <w:p w:rsidR="00F016B0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Pr="00185E05" w:rsidRDefault="009408A8" w:rsidP="00F016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2014</w:t>
      </w:r>
      <w:r w:rsidR="00F94CDB" w:rsidRPr="00185E05">
        <w:rPr>
          <w:rFonts w:ascii="Book Antiqua" w:hAnsi="Book Antiqua"/>
          <w:sz w:val="22"/>
          <w:szCs w:val="22"/>
        </w:rPr>
        <w:t xml:space="preserve">: </w:t>
      </w:r>
      <w:r w:rsidR="00F016B0" w:rsidRPr="00185E05">
        <w:rPr>
          <w:rFonts w:ascii="Book Antiqua" w:hAnsi="Book Antiqua"/>
          <w:sz w:val="22"/>
          <w:szCs w:val="22"/>
        </w:rPr>
        <w:t>Continuing educatio</w:t>
      </w:r>
      <w:r w:rsidR="00F016B0">
        <w:rPr>
          <w:rFonts w:ascii="Book Antiqua" w:hAnsi="Book Antiqua"/>
          <w:sz w:val="22"/>
          <w:szCs w:val="22"/>
        </w:rPr>
        <w:t xml:space="preserve">n laboratory - </w:t>
      </w:r>
      <w:r w:rsidR="00F94CDB" w:rsidRPr="00F016B0">
        <w:rPr>
          <w:rFonts w:ascii="Book Antiqua" w:hAnsi="Book Antiqua"/>
          <w:i/>
          <w:sz w:val="22"/>
          <w:szCs w:val="22"/>
        </w:rPr>
        <w:t>Corneal and conjunctival surgery</w:t>
      </w:r>
      <w:r w:rsidR="00F94CDB" w:rsidRPr="00185E05">
        <w:rPr>
          <w:rFonts w:ascii="Book Antiqua" w:hAnsi="Book Antiqua"/>
          <w:sz w:val="22"/>
          <w:szCs w:val="22"/>
        </w:rPr>
        <w:t>.</w:t>
      </w:r>
      <w:r w:rsidR="00F016B0">
        <w:rPr>
          <w:rFonts w:ascii="Book Antiqua" w:hAnsi="Book Antiqua"/>
          <w:sz w:val="22"/>
          <w:szCs w:val="22"/>
        </w:rPr>
        <w:t xml:space="preserve"> 4 hours.</w:t>
      </w:r>
    </w:p>
    <w:p w:rsidR="00F016B0" w:rsidRDefault="00F016B0" w:rsidP="00F016B0">
      <w:pPr>
        <w:rPr>
          <w:rFonts w:ascii="Book Antiqua" w:hAnsi="Book Antiqua"/>
          <w:sz w:val="22"/>
          <w:szCs w:val="22"/>
        </w:rPr>
      </w:pPr>
    </w:p>
    <w:p w:rsidR="00F94CDB" w:rsidRPr="00B50529" w:rsidRDefault="009408A8" w:rsidP="00F016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2014</w:t>
      </w:r>
      <w:r w:rsidR="00F94CDB" w:rsidRPr="00185E05">
        <w:rPr>
          <w:rFonts w:ascii="Book Antiqua" w:hAnsi="Book Antiqua"/>
          <w:sz w:val="22"/>
          <w:szCs w:val="22"/>
        </w:rPr>
        <w:t xml:space="preserve">: </w:t>
      </w:r>
      <w:r w:rsidR="00F016B0" w:rsidRPr="00185E05">
        <w:rPr>
          <w:rFonts w:ascii="Book Antiqua" w:hAnsi="Book Antiqua"/>
          <w:sz w:val="22"/>
          <w:szCs w:val="22"/>
        </w:rPr>
        <w:t>Continuing educatio</w:t>
      </w:r>
      <w:r w:rsidR="00F016B0">
        <w:rPr>
          <w:rFonts w:ascii="Book Antiqua" w:hAnsi="Book Antiqua"/>
          <w:sz w:val="22"/>
          <w:szCs w:val="22"/>
        </w:rPr>
        <w:t xml:space="preserve">n laboratory - </w:t>
      </w:r>
      <w:r w:rsidR="00F016B0" w:rsidRPr="00F016B0">
        <w:rPr>
          <w:rFonts w:ascii="Book Antiqua" w:hAnsi="Book Antiqua"/>
          <w:i/>
          <w:sz w:val="22"/>
          <w:szCs w:val="22"/>
        </w:rPr>
        <w:t>Cherry e</w:t>
      </w:r>
      <w:r w:rsidR="00F94CDB" w:rsidRPr="00F016B0">
        <w:rPr>
          <w:rFonts w:ascii="Book Antiqua" w:hAnsi="Book Antiqua"/>
          <w:i/>
          <w:sz w:val="22"/>
          <w:szCs w:val="22"/>
        </w:rPr>
        <w:t>ye and adnexal surgery.</w:t>
      </w:r>
      <w:r w:rsidR="00F016B0">
        <w:rPr>
          <w:rFonts w:ascii="Book Antiqua" w:hAnsi="Book Antiqua"/>
          <w:sz w:val="22"/>
          <w:szCs w:val="22"/>
        </w:rPr>
        <w:t xml:space="preserve"> 4 hours</w:t>
      </w:r>
    </w:p>
    <w:p w:rsidR="00F94CDB" w:rsidRDefault="00F94CDB" w:rsidP="00F94CD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ind w:left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F94CDB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North American Veterinary Conference I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nstitute: </w:t>
      </w:r>
      <w:r w:rsidR="00F016B0" w:rsidRPr="00F016B0">
        <w:rPr>
          <w:rFonts w:ascii="Book Antiqua" w:eastAsia="@PMingLiU" w:hAnsi="Book Antiqua" w:cs="Book Antiqua"/>
          <w:i/>
          <w:sz w:val="22"/>
          <w:szCs w:val="22"/>
        </w:rPr>
        <w:t>Clinical procedures. Examining the eye</w:t>
      </w:r>
      <w:r w:rsidR="00F016B0">
        <w:rPr>
          <w:rFonts w:ascii="Book Antiqua" w:eastAsia="@PMingLiU" w:hAnsi="Book Antiqua" w:cs="Book Antiqua"/>
          <w:i/>
          <w:sz w:val="22"/>
          <w:szCs w:val="22"/>
        </w:rPr>
        <w:t>.</w:t>
      </w:r>
      <w:r w:rsidR="00F016B0" w:rsidRPr="00F016B0">
        <w:rPr>
          <w:rFonts w:ascii="Book Antiqua" w:eastAsia="@PMingLiU" w:hAnsi="Book Antiqua" w:cs="Book Antiqua"/>
          <w:i/>
          <w:sz w:val="22"/>
          <w:szCs w:val="22"/>
        </w:rPr>
        <w:t xml:space="preserve"> A crack in the windshield.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Lecture and laboratory. Orlando, FL, USA. May 2013. 8 hours.</w:t>
      </w:r>
    </w:p>
    <w:p w:rsidR="00F016B0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North American Veterinary Conference Masterclass: 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Challenging corneas: Ulcerative kerat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>itis and unusual keratopathies.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01/19/13, Orlando, FL, USA.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 2 hours.</w:t>
      </w:r>
    </w:p>
    <w:p w:rsidR="00F016B0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Pr="00185E05" w:rsidRDefault="009408A8" w:rsidP="00F016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2013</w:t>
      </w:r>
      <w:r w:rsidR="00F94CDB" w:rsidRPr="00185E05">
        <w:rPr>
          <w:rFonts w:ascii="Book Antiqua" w:hAnsi="Book Antiqua"/>
          <w:sz w:val="22"/>
          <w:szCs w:val="22"/>
        </w:rPr>
        <w:t xml:space="preserve">: </w:t>
      </w:r>
      <w:r w:rsidR="00F016B0" w:rsidRPr="00185E05">
        <w:rPr>
          <w:rFonts w:ascii="Book Antiqua" w:hAnsi="Book Antiqua"/>
          <w:sz w:val="22"/>
          <w:szCs w:val="22"/>
        </w:rPr>
        <w:t>Continuing educatio</w:t>
      </w:r>
      <w:r w:rsidR="00F016B0">
        <w:rPr>
          <w:rFonts w:ascii="Book Antiqua" w:hAnsi="Book Antiqua"/>
          <w:sz w:val="22"/>
          <w:szCs w:val="22"/>
        </w:rPr>
        <w:t xml:space="preserve">n laboratory - </w:t>
      </w:r>
      <w:r w:rsidR="00F94CDB" w:rsidRPr="00F016B0">
        <w:rPr>
          <w:rFonts w:ascii="Book Antiqua" w:hAnsi="Book Antiqua"/>
          <w:i/>
          <w:sz w:val="22"/>
          <w:szCs w:val="22"/>
        </w:rPr>
        <w:t>Corneal and conjunctival surgery.</w:t>
      </w:r>
      <w:r w:rsidR="00F016B0">
        <w:rPr>
          <w:rFonts w:ascii="Book Antiqua" w:hAnsi="Book Antiqua"/>
          <w:sz w:val="22"/>
          <w:szCs w:val="22"/>
        </w:rPr>
        <w:t xml:space="preserve"> 4 hours.</w:t>
      </w:r>
    </w:p>
    <w:p w:rsidR="00F016B0" w:rsidRDefault="00F016B0" w:rsidP="00F016B0">
      <w:pPr>
        <w:rPr>
          <w:rFonts w:ascii="Book Antiqua" w:hAnsi="Book Antiqua"/>
          <w:sz w:val="22"/>
          <w:szCs w:val="22"/>
        </w:rPr>
      </w:pPr>
    </w:p>
    <w:p w:rsidR="00F94CDB" w:rsidRPr="00B50529" w:rsidRDefault="009408A8" w:rsidP="00F016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hAnsi="Book Antiqua"/>
          <w:sz w:val="22"/>
          <w:szCs w:val="22"/>
        </w:rPr>
        <w:t>, January 2013</w:t>
      </w:r>
      <w:r w:rsidR="00F94CDB" w:rsidRPr="00185E05">
        <w:rPr>
          <w:rFonts w:ascii="Book Antiqua" w:hAnsi="Book Antiqua"/>
          <w:sz w:val="22"/>
          <w:szCs w:val="22"/>
        </w:rPr>
        <w:t xml:space="preserve">: </w:t>
      </w:r>
      <w:r w:rsidR="00F016B0" w:rsidRPr="00185E05">
        <w:rPr>
          <w:rFonts w:ascii="Book Antiqua" w:hAnsi="Book Antiqua"/>
          <w:sz w:val="22"/>
          <w:szCs w:val="22"/>
        </w:rPr>
        <w:t>Continuing educatio</w:t>
      </w:r>
      <w:r w:rsidR="00F016B0">
        <w:rPr>
          <w:rFonts w:ascii="Book Antiqua" w:hAnsi="Book Antiqua"/>
          <w:sz w:val="22"/>
          <w:szCs w:val="22"/>
        </w:rPr>
        <w:t xml:space="preserve">n laboratory - </w:t>
      </w:r>
      <w:r w:rsidR="00F016B0" w:rsidRPr="00F016B0">
        <w:rPr>
          <w:rFonts w:ascii="Book Antiqua" w:hAnsi="Book Antiqua"/>
          <w:i/>
          <w:sz w:val="22"/>
          <w:szCs w:val="22"/>
        </w:rPr>
        <w:t>Cherry e</w:t>
      </w:r>
      <w:r w:rsidR="00F94CDB" w:rsidRPr="00F016B0">
        <w:rPr>
          <w:rFonts w:ascii="Book Antiqua" w:hAnsi="Book Antiqua"/>
          <w:i/>
          <w:sz w:val="22"/>
          <w:szCs w:val="22"/>
        </w:rPr>
        <w:t>ye and adnexal surgery.</w:t>
      </w:r>
      <w:r w:rsidR="00F016B0" w:rsidRPr="00F016B0">
        <w:rPr>
          <w:rFonts w:ascii="Book Antiqua" w:hAnsi="Book Antiqua"/>
          <w:i/>
          <w:sz w:val="22"/>
          <w:szCs w:val="22"/>
        </w:rPr>
        <w:t xml:space="preserve"> </w:t>
      </w:r>
      <w:r w:rsidR="00F016B0">
        <w:rPr>
          <w:rFonts w:ascii="Book Antiqua" w:hAnsi="Book Antiqua"/>
          <w:sz w:val="22"/>
          <w:szCs w:val="22"/>
        </w:rPr>
        <w:t>4 hours.</w:t>
      </w:r>
    </w:p>
    <w:p w:rsidR="00F016B0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European College of Veterinary Surgeons’ Eye Course: 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The equine cornea, Corneal surgery, 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And the rest: An ove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rview of intraocular surgery, </w:t>
      </w:r>
      <w:proofErr w:type="gramStart"/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When</w:t>
      </w:r>
      <w:proofErr w:type="gramEnd"/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 xml:space="preserve"> things go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 wrong: Surgical Complications,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 and eye examination and ophthalmic surgery laboratories., 12/6-7/12, Universit</w:t>
      </w:r>
      <w:r>
        <w:rPr>
          <w:rFonts w:ascii="Book Antiqua" w:eastAsia="@PMingLiU" w:hAnsi="Book Antiqua" w:cs="Book Antiqua"/>
          <w:sz w:val="22"/>
          <w:szCs w:val="22"/>
        </w:rPr>
        <w:t xml:space="preserve">y of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Zaragosa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Zaragosa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, Spain. </w:t>
      </w:r>
      <w:r w:rsidR="00F94CDB">
        <w:rPr>
          <w:rFonts w:ascii="Book Antiqua" w:eastAsia="@PMingLiU" w:hAnsi="Book Antiqua" w:cs="Book Antiqua"/>
          <w:sz w:val="22"/>
          <w:szCs w:val="22"/>
        </w:rPr>
        <w:t>16 hours.</w:t>
      </w:r>
    </w:p>
    <w:p w:rsidR="00F016B0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Continuing Education Conference for Veterinarians: 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The ophthalmic examination, The approach to the red eye, Ophthalmic emergencies </w:t>
      </w:r>
      <w:r w:rsidRPr="00F016B0">
        <w:rPr>
          <w:rFonts w:ascii="Book Antiqua" w:eastAsia="@PMingLiU" w:hAnsi="Book Antiqua" w:cs="Book Antiqua"/>
          <w:sz w:val="22"/>
          <w:szCs w:val="22"/>
        </w:rPr>
        <w:t xml:space="preserve">and 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>Equine ophthalmology</w:t>
      </w:r>
      <w:r>
        <w:rPr>
          <w:rFonts w:ascii="Book Antiqua" w:eastAsia="@PMingLiU" w:hAnsi="Book Antiqua" w:cs="Book Antiqua"/>
          <w:sz w:val="22"/>
          <w:szCs w:val="22"/>
        </w:rPr>
        <w:t>. 02/12, Accra, Ghana, Africa.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94CDB" w:rsidRDefault="00F94CDB" w:rsidP="00F94CD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ind w:left="720"/>
        <w:rPr>
          <w:rFonts w:ascii="Book Antiqua" w:eastAsia="@PMingLiU" w:hAnsi="Book Antiqua" w:cs="Book Antiqua"/>
          <w:sz w:val="22"/>
          <w:szCs w:val="22"/>
        </w:rPr>
      </w:pPr>
    </w:p>
    <w:p w:rsidR="00F016B0" w:rsidRDefault="00F016B0" w:rsidP="00F016B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Continuing Education Conference for Veterinarians: 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 xml:space="preserve">The ophthalmic examination, The approach to the red eye, Ophthalmic emergencies </w:t>
      </w:r>
      <w:r w:rsidRPr="00F016B0">
        <w:rPr>
          <w:rFonts w:ascii="Book Antiqua" w:eastAsia="@PMingLiU" w:hAnsi="Book Antiqua" w:cs="Book Antiqua"/>
          <w:sz w:val="22"/>
          <w:szCs w:val="22"/>
        </w:rPr>
        <w:t xml:space="preserve">and </w:t>
      </w:r>
      <w:r w:rsidRPr="00F016B0">
        <w:rPr>
          <w:rFonts w:ascii="Book Antiqua" w:eastAsia="@PMingLiU" w:hAnsi="Book Antiqua" w:cs="Book Antiqua"/>
          <w:i/>
          <w:sz w:val="22"/>
          <w:szCs w:val="22"/>
        </w:rPr>
        <w:t>Equine ophthalmology</w:t>
      </w:r>
      <w:r>
        <w:rPr>
          <w:rFonts w:ascii="Book Antiqua" w:eastAsia="@PMingLiU" w:hAnsi="Book Antiqua" w:cs="Book Antiqua"/>
          <w:sz w:val="22"/>
          <w:szCs w:val="22"/>
        </w:rPr>
        <w:t>. 02/12, Kumasi, Ghana, Africa. 4 hours.</w:t>
      </w:r>
    </w:p>
    <w:p w:rsidR="00F016B0" w:rsidRDefault="00F016B0" w:rsidP="00F94CD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ind w:left="720"/>
        <w:rPr>
          <w:rFonts w:ascii="Book Antiqua" w:eastAsia="@PMingLiU" w:hAnsi="Book Antiqua" w:cs="Book Antiqua"/>
          <w:sz w:val="22"/>
          <w:szCs w:val="22"/>
        </w:rPr>
      </w:pPr>
    </w:p>
    <w:p w:rsidR="00F016B0" w:rsidRDefault="009408A8" w:rsidP="00F016B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2012: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Corneal and conjunctival surgery.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016B0" w:rsidRDefault="00F016B0" w:rsidP="00F016B0">
      <w:pPr>
        <w:rPr>
          <w:rFonts w:ascii="Book Antiqua" w:eastAsia="@PMingLiU" w:hAnsi="Book Antiqua"/>
          <w:sz w:val="22"/>
          <w:szCs w:val="22"/>
        </w:rPr>
      </w:pPr>
    </w:p>
    <w:p w:rsidR="00F94CDB" w:rsidRPr="00B50529" w:rsidRDefault="009408A8" w:rsidP="00F016B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2012: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016B0" w:rsidRPr="00F016B0">
        <w:rPr>
          <w:rFonts w:ascii="Book Antiqua" w:eastAsia="@PMingLiU" w:hAnsi="Book Antiqua" w:cs="Book Antiqua"/>
          <w:i/>
          <w:sz w:val="22"/>
          <w:szCs w:val="22"/>
        </w:rPr>
        <w:t>Cherry e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ye and adnexal surgery.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016B0" w:rsidRDefault="00F016B0" w:rsidP="00F016B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Pr="009F57E3" w:rsidRDefault="009408A8" w:rsidP="00F016B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2011: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Corneal and conjunctival surgery.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016B0" w:rsidRDefault="00F016B0" w:rsidP="00F016B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Pr="00B50529" w:rsidRDefault="009408A8" w:rsidP="00F016B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2011: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016B0" w:rsidRPr="00F016B0">
        <w:rPr>
          <w:rFonts w:ascii="Book Antiqua" w:eastAsia="@PMingLiU" w:hAnsi="Book Antiqua" w:cs="Book Antiqua"/>
          <w:i/>
          <w:sz w:val="22"/>
          <w:szCs w:val="22"/>
        </w:rPr>
        <w:t>Cherry e</w:t>
      </w:r>
      <w:r w:rsidR="00F94CDB" w:rsidRPr="00F016B0">
        <w:rPr>
          <w:rFonts w:ascii="Book Antiqua" w:eastAsia="@PMingLiU" w:hAnsi="Book Antiqua" w:cs="Book Antiqua"/>
          <w:i/>
          <w:sz w:val="22"/>
          <w:szCs w:val="22"/>
        </w:rPr>
        <w:t>ye and adnexal surgery.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Pr="00BA1B48" w:rsidRDefault="00F94CDB" w:rsidP="00F016B0">
      <w:pPr>
        <w:rPr>
          <w:rFonts w:ascii="Book Antiqua" w:eastAsia="@PMingLiU" w:hAnsi="Book Antiqua"/>
          <w:bCs/>
          <w:sz w:val="22"/>
          <w:szCs w:val="22"/>
        </w:rPr>
      </w:pPr>
      <w:r w:rsidRPr="00BA1B48">
        <w:rPr>
          <w:rFonts w:ascii="Book Antiqua" w:eastAsia="@PMingLiU" w:hAnsi="Book Antiqua"/>
          <w:bCs/>
          <w:sz w:val="22"/>
          <w:szCs w:val="22"/>
        </w:rPr>
        <w:t xml:space="preserve">Waltham Leading Vets Workshop: </w:t>
      </w:r>
      <w:r w:rsidRPr="00F016B0">
        <w:rPr>
          <w:rFonts w:ascii="Book Antiqua" w:eastAsia="@PMingLiU" w:hAnsi="Book Antiqua"/>
          <w:bCs/>
          <w:i/>
          <w:sz w:val="22"/>
          <w:szCs w:val="22"/>
        </w:rPr>
        <w:t>Clinical Ophthalmology, The eye examination, The approach to the red eye</w:t>
      </w:r>
      <w:r w:rsidRPr="00BA1B48">
        <w:rPr>
          <w:rFonts w:ascii="Book Antiqua" w:eastAsia="@PMingLiU" w:hAnsi="Book Antiqua"/>
          <w:bCs/>
          <w:sz w:val="22"/>
          <w:szCs w:val="22"/>
        </w:rPr>
        <w:t xml:space="preserve">. Mumbai, Delhi, </w:t>
      </w:r>
      <w:proofErr w:type="spellStart"/>
      <w:r w:rsidRPr="00BA1B48">
        <w:rPr>
          <w:rFonts w:ascii="Book Antiqua" w:eastAsia="@PMingLiU" w:hAnsi="Book Antiqua"/>
          <w:bCs/>
          <w:sz w:val="22"/>
          <w:szCs w:val="22"/>
        </w:rPr>
        <w:t>Kolkatta</w:t>
      </w:r>
      <w:proofErr w:type="spellEnd"/>
      <w:r w:rsidRPr="00BA1B48">
        <w:rPr>
          <w:rFonts w:ascii="Book Antiqua" w:eastAsia="@PMingLiU" w:hAnsi="Book Antiqua"/>
          <w:bCs/>
          <w:sz w:val="22"/>
          <w:szCs w:val="22"/>
        </w:rPr>
        <w:t>, Chennai, India 27 January – 10 February 2010.</w:t>
      </w:r>
      <w:r w:rsidR="00F016B0">
        <w:rPr>
          <w:rFonts w:ascii="Book Antiqua" w:eastAsia="@PMingLiU" w:hAnsi="Book Antiqua"/>
          <w:bCs/>
          <w:sz w:val="22"/>
          <w:szCs w:val="22"/>
        </w:rPr>
        <w:t xml:space="preserve"> 30 hours.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Pr="009F57E3" w:rsidRDefault="009408A8" w:rsidP="007228C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2010: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Corneal and conjunctival surgery.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 4 hours. 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Pr="00B50529" w:rsidRDefault="009408A8" w:rsidP="007228C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2010: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The ophthalmic examination.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Pr="009F57E3" w:rsidRDefault="009408A8" w:rsidP="007228C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2009: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Corneal and conjunctival surgery.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Pr="00B50529" w:rsidRDefault="009408A8" w:rsidP="007228C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2009: </w:t>
      </w:r>
      <w:r w:rsidR="00F016B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The ophthalmic examination.</w:t>
      </w:r>
      <w:r w:rsidR="007228C0" w:rsidRPr="007228C0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 w:rsidR="007228C0">
        <w:rPr>
          <w:rFonts w:ascii="Book Antiqua" w:eastAsia="@PMingLiU" w:hAnsi="Book Antiqua" w:cs="Book Antiqua"/>
          <w:sz w:val="22"/>
          <w:szCs w:val="22"/>
        </w:rPr>
        <w:t>4 hours.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Default="00F016B0" w:rsidP="007228C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>North American Veterinary Conference Institute In Depth Seminar with Laboratories</w:t>
      </w:r>
      <w:r w:rsidR="007228C0">
        <w:rPr>
          <w:rFonts w:ascii="Book Antiqua" w:eastAsia="@PMingLiU" w:hAnsi="Book Antiqua"/>
          <w:bCs/>
          <w:sz w:val="22"/>
          <w:szCs w:val="22"/>
        </w:rPr>
        <w:t>:</w:t>
      </w:r>
      <w:r>
        <w:rPr>
          <w:rFonts w:ascii="Book Antiqua" w:eastAsia="@PMingLiU" w:hAnsi="Book Antiqua"/>
          <w:bCs/>
          <w:sz w:val="22"/>
          <w:szCs w:val="22"/>
        </w:rPr>
        <w:t xml:space="preserve"> </w:t>
      </w:r>
      <w:r w:rsidR="00F94CDB" w:rsidRPr="007228C0">
        <w:rPr>
          <w:rFonts w:ascii="Book Antiqua" w:eastAsia="@PMingLiU" w:hAnsi="Book Antiqua"/>
          <w:bCs/>
          <w:i/>
          <w:sz w:val="22"/>
          <w:szCs w:val="22"/>
        </w:rPr>
        <w:t>Equine Ophthalmology</w:t>
      </w:r>
      <w:r w:rsidR="00F94CDB">
        <w:rPr>
          <w:rFonts w:ascii="Book Antiqua" w:eastAsia="@PMingLiU" w:hAnsi="Book Antiqua"/>
          <w:bCs/>
          <w:sz w:val="22"/>
          <w:szCs w:val="22"/>
        </w:rPr>
        <w:t>, 9-12 May 2008.</w:t>
      </w:r>
      <w:r w:rsidR="007228C0">
        <w:rPr>
          <w:rFonts w:ascii="Book Antiqua" w:eastAsia="@PMingLiU" w:hAnsi="Book Antiqua"/>
          <w:bCs/>
          <w:sz w:val="22"/>
          <w:szCs w:val="22"/>
        </w:rPr>
        <w:t xml:space="preserve"> 16 hours.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Pr="009F57E3" w:rsidRDefault="009408A8" w:rsidP="007228C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2008: 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Corneal and conjunctival surgery.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Pr="00B50529" w:rsidRDefault="009408A8" w:rsidP="007228C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2008: 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The ophthalmic examination.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Pr="008516AE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Japanese Equine Practitioners: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 In-depth Ophthalmology Seminar with laboratory, UFCVM, </w:t>
      </w:r>
      <w:r w:rsidR="00F94CDB">
        <w:rPr>
          <w:rFonts w:ascii="Book Antiqua" w:eastAsia="@PMingLiU" w:hAnsi="Book Antiqua" w:cs="Book Antiqua"/>
          <w:bCs/>
          <w:sz w:val="22"/>
          <w:szCs w:val="22"/>
        </w:rPr>
        <w:t>Gainesville, FL</w:t>
      </w:r>
      <w:r w:rsidR="00F94CDB">
        <w:rPr>
          <w:rFonts w:ascii="Book Antiqua" w:eastAsia="@PMingLiU" w:hAnsi="Book Antiqua" w:cs="Book Antiqua"/>
          <w:sz w:val="22"/>
          <w:szCs w:val="22"/>
        </w:rPr>
        <w:t>,</w:t>
      </w:r>
      <w:r>
        <w:rPr>
          <w:rFonts w:ascii="Book Antiqua" w:eastAsia="@PMingLiU" w:hAnsi="Book Antiqua" w:cs="Book Antiqua"/>
          <w:sz w:val="22"/>
          <w:szCs w:val="22"/>
        </w:rPr>
        <w:t xml:space="preserve"> USA.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 30 Nov</w:t>
      </w:r>
      <w:r>
        <w:rPr>
          <w:rFonts w:ascii="Book Antiqua" w:eastAsia="@PMingLiU" w:hAnsi="Book Antiqua" w:cs="Book Antiqua"/>
          <w:sz w:val="22"/>
          <w:szCs w:val="22"/>
        </w:rPr>
        <w:t xml:space="preserve">ember 2007. </w:t>
      </w:r>
      <w:r w:rsidR="009408A8">
        <w:rPr>
          <w:rFonts w:ascii="Book Antiqua" w:eastAsia="@PMingLiU" w:hAnsi="Book Antiqua" w:cs="Book Antiqua"/>
          <w:sz w:val="22"/>
          <w:szCs w:val="22"/>
        </w:rPr>
        <w:t>9 hours</w:t>
      </w:r>
      <w:r w:rsidR="00F94CDB">
        <w:rPr>
          <w:rFonts w:ascii="Book Antiqua" w:eastAsia="@PMingLiU" w:hAnsi="Book Antiqua" w:cs="Book Antiqua"/>
          <w:sz w:val="22"/>
          <w:szCs w:val="22"/>
        </w:rPr>
        <w:t>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9408A8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2006: 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Eyelid and adnexal surgery.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Pr="007B5BA6" w:rsidRDefault="009408A8" w:rsidP="007228C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>
        <w:rPr>
          <w:rFonts w:ascii="Book Antiqua" w:eastAsia="@PMingLiU" w:hAnsi="Book Antiqua" w:cs="Book Antiqua"/>
          <w:sz w:val="22"/>
          <w:szCs w:val="22"/>
        </w:rPr>
        <w:t xml:space="preserve">, January 2006: 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Continuing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Corneal and conjunctival surgery.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 4 hours. </w:t>
      </w:r>
    </w:p>
    <w:p w:rsidR="00273734" w:rsidRDefault="00273734" w:rsidP="00273734">
      <w:pPr>
        <w:spacing w:before="60"/>
        <w:rPr>
          <w:spacing w:val="-2"/>
          <w:sz w:val="24"/>
          <w:szCs w:val="24"/>
        </w:rPr>
      </w:pPr>
    </w:p>
    <w:p w:rsidR="00F94CDB" w:rsidRPr="00983D40" w:rsidRDefault="009408A8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 w:rsidRPr="00983D40">
        <w:rPr>
          <w:rFonts w:ascii="Book Antiqua" w:eastAsia="@PMingLiU" w:hAnsi="Book Antiqua" w:cs="Book Antiqua"/>
          <w:sz w:val="22"/>
          <w:szCs w:val="22"/>
        </w:rPr>
        <w:t xml:space="preserve">, January 2005: </w:t>
      </w:r>
      <w:r w:rsidR="007228C0" w:rsidRPr="00983D40">
        <w:rPr>
          <w:rFonts w:ascii="Book Antiqua" w:eastAsia="@PMingLiU" w:hAnsi="Book Antiqua" w:cs="Book Antiqua"/>
          <w:sz w:val="22"/>
          <w:szCs w:val="22"/>
        </w:rPr>
        <w:t>C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Eyelid and adnexal surgery.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Pr="007B5BA6" w:rsidRDefault="009408A8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North American Veterinary Conference</w:t>
      </w:r>
      <w:r w:rsidR="00F94CDB" w:rsidRPr="00983D40">
        <w:rPr>
          <w:rFonts w:ascii="Book Antiqua" w:eastAsia="@PMingLiU" w:hAnsi="Book Antiqua" w:cs="Book Antiqua"/>
          <w:sz w:val="22"/>
          <w:szCs w:val="22"/>
        </w:rPr>
        <w:t xml:space="preserve">, January 2005: </w:t>
      </w:r>
      <w:r w:rsidR="007228C0" w:rsidRPr="00983D40">
        <w:rPr>
          <w:rFonts w:ascii="Book Antiqua" w:eastAsia="@PMingLiU" w:hAnsi="Book Antiqua" w:cs="Book Antiqua"/>
          <w:sz w:val="22"/>
          <w:szCs w:val="22"/>
        </w:rPr>
        <w:t>C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ontinuing education laboratory -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Corneal and conjunctival surgery.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 4 hours.</w:t>
      </w:r>
    </w:p>
    <w:p w:rsidR="00F94CDB" w:rsidRDefault="00F94CDB" w:rsidP="00273734">
      <w:pPr>
        <w:spacing w:before="60"/>
        <w:rPr>
          <w:spacing w:val="-2"/>
          <w:sz w:val="24"/>
          <w:szCs w:val="24"/>
        </w:rPr>
      </w:pPr>
    </w:p>
    <w:p w:rsidR="00C76845" w:rsidRDefault="00C76845" w:rsidP="00C76845">
      <w:pPr>
        <w:rPr>
          <w:i/>
          <w:sz w:val="24"/>
          <w:szCs w:val="24"/>
          <w:u w:val="single"/>
        </w:rPr>
      </w:pPr>
      <w:r w:rsidRPr="002060A5">
        <w:rPr>
          <w:i/>
          <w:sz w:val="24"/>
          <w:szCs w:val="24"/>
          <w:u w:val="single"/>
        </w:rPr>
        <w:t xml:space="preserve">National </w:t>
      </w:r>
    </w:p>
    <w:p w:rsidR="00FA066C" w:rsidRDefault="00FA066C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lastRenderedPageBreak/>
        <w:t xml:space="preserve">American Association of Equine Practitioners (AAEP). New Practitioners’ Symposium 20 February 2022. Practical Ophthalmology.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Instructor.</w:t>
      </w:r>
      <w:r w:rsidR="001D6B07">
        <w:rPr>
          <w:rFonts w:ascii="Book Antiqua" w:eastAsia="@PMingLiU" w:hAnsi="Book Antiqua" w:cs="Book Antiqua"/>
          <w:sz w:val="22"/>
          <w:szCs w:val="22"/>
        </w:rPr>
        <w:t xml:space="preserve"> 5 hours.</w:t>
      </w:r>
    </w:p>
    <w:p w:rsidR="00FA066C" w:rsidRDefault="00FA066C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277620" w:rsidRDefault="00277620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American College of Veterinary Surgeons (ACVS). Ophthalmology for Equine Surgeons Webinar (2 hours): </w:t>
      </w:r>
      <w:r w:rsidRPr="00277620">
        <w:rPr>
          <w:rFonts w:ascii="Book Antiqua" w:eastAsia="@PMingLiU" w:hAnsi="Book Antiqua" w:cs="Book Antiqua"/>
          <w:i/>
          <w:sz w:val="22"/>
          <w:szCs w:val="22"/>
        </w:rPr>
        <w:t>Corneal Surgery in the Horse: Indications and Techniques</w:t>
      </w:r>
      <w:r>
        <w:rPr>
          <w:rFonts w:ascii="Book Antiqua" w:eastAsia="@PMingLiU" w:hAnsi="Book Antiqua" w:cs="Book Antiqua"/>
          <w:i/>
          <w:sz w:val="22"/>
          <w:szCs w:val="22"/>
        </w:rPr>
        <w:t>;</w:t>
      </w:r>
      <w:r w:rsidRPr="00277620">
        <w:rPr>
          <w:rFonts w:ascii="Book Antiqua" w:eastAsia="@PMingLiU" w:hAnsi="Book Antiqua" w:cs="Book Antiqua"/>
          <w:i/>
          <w:sz w:val="22"/>
          <w:szCs w:val="22"/>
        </w:rPr>
        <w:t xml:space="preserve"> Corneal Surgery in the Horse: Complications and How to Prevent Them</w:t>
      </w:r>
      <w:r>
        <w:rPr>
          <w:rFonts w:ascii="Book Antiqua" w:eastAsia="@PMingLiU" w:hAnsi="Book Antiqua" w:cs="Book Antiqua"/>
          <w:sz w:val="22"/>
          <w:szCs w:val="22"/>
        </w:rPr>
        <w:t>. 3 March 2021. Invited Lectures.</w:t>
      </w:r>
    </w:p>
    <w:p w:rsidR="00277620" w:rsidRDefault="0027762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AE1756" w:rsidRPr="00AE1756" w:rsidRDefault="00AE1756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American Association of Equine Practitioners Summer Focus Conference &amp; Lab: </w:t>
      </w:r>
      <w:r w:rsidRPr="00AE1756">
        <w:rPr>
          <w:rFonts w:ascii="Book Antiqua" w:eastAsia="@PMingLiU" w:hAnsi="Book Antiqua" w:cs="Book Antiqua"/>
          <w:i/>
          <w:sz w:val="22"/>
          <w:szCs w:val="22"/>
        </w:rPr>
        <w:t xml:space="preserve">Equine 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>Ophthalmology</w:t>
      </w:r>
      <w:r>
        <w:rPr>
          <w:rFonts w:ascii="Book Antiqua" w:eastAsia="@PMingLiU" w:hAnsi="Book Antiqua" w:cs="Book Antiqua"/>
          <w:sz w:val="22"/>
          <w:szCs w:val="22"/>
        </w:rPr>
        <w:t xml:space="preserve">. Lecturer (3 hours)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instructor (8 hours). </w:t>
      </w:r>
      <w:r w:rsidRPr="00AE1756">
        <w:rPr>
          <w:rFonts w:ascii="Book Antiqua" w:eastAsia="@PMingLiU" w:hAnsi="Book Antiqua" w:cs="Book Antiqua"/>
          <w:i/>
          <w:sz w:val="22"/>
          <w:szCs w:val="22"/>
        </w:rPr>
        <w:t xml:space="preserve">Diseases and Disorders of the Uvea, </w:t>
      </w:r>
      <w:r w:rsidRPr="00AE1756">
        <w:rPr>
          <w:i/>
          <w:sz w:val="24"/>
          <w:szCs w:val="24"/>
        </w:rPr>
        <w:t>Ocular Pharmacology, How to Place SPL System, Flush NLD, Collect Cytology from the Cornea, Cytology Analysis and Treatment Plan.</w:t>
      </w:r>
      <w:r>
        <w:rPr>
          <w:sz w:val="24"/>
          <w:szCs w:val="24"/>
        </w:rPr>
        <w:t xml:space="preserve"> Fort Collins, CO, USA. 29-31 July 2019.</w:t>
      </w:r>
    </w:p>
    <w:p w:rsidR="00AE1756" w:rsidRDefault="00AE1756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U</w:t>
      </w:r>
      <w:r w:rsidR="007228C0">
        <w:rPr>
          <w:rFonts w:ascii="Book Antiqua" w:eastAsia="@PMingLiU" w:hAnsi="Book Antiqua" w:cs="Book Antiqua"/>
          <w:sz w:val="22"/>
          <w:szCs w:val="22"/>
        </w:rPr>
        <w:t>niversity of Florida</w:t>
      </w:r>
      <w:r>
        <w:rPr>
          <w:rFonts w:ascii="Book Antiqua" w:eastAsia="@PMingLiU" w:hAnsi="Book Antiqua" w:cs="Book Antiqua"/>
          <w:sz w:val="22"/>
          <w:szCs w:val="22"/>
        </w:rPr>
        <w:t xml:space="preserve"> Center for Vision Research 22</w:t>
      </w:r>
      <w:r w:rsidRPr="004F2246">
        <w:rPr>
          <w:rFonts w:ascii="Book Antiqua" w:eastAsia="@PMingLiU" w:hAnsi="Book Antiqua" w:cs="Book Antiqua"/>
          <w:sz w:val="22"/>
          <w:szCs w:val="22"/>
          <w:vertAlign w:val="superscript"/>
        </w:rPr>
        <w:t>nd</w:t>
      </w:r>
      <w:r>
        <w:rPr>
          <w:rFonts w:ascii="Book Antiqua" w:eastAsia="@PMingLiU" w:hAnsi="Book Antiqua" w:cs="Book Antiqua"/>
          <w:sz w:val="22"/>
          <w:szCs w:val="22"/>
        </w:rPr>
        <w:t xml:space="preserve"> Annual Research Symposium: Ocular Immunology and Inflammation. 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 xml:space="preserve">Equine recurrent uveitis: A spontaneous and persistent auto-immune uveitis. </w:t>
      </w:r>
      <w:r>
        <w:rPr>
          <w:rFonts w:ascii="Book Antiqua" w:eastAsia="@PMingLiU" w:hAnsi="Book Antiqua" w:cs="Book Antiqua"/>
          <w:sz w:val="22"/>
          <w:szCs w:val="22"/>
        </w:rPr>
        <w:t>5 February 2018. Invited talk.</w:t>
      </w:r>
    </w:p>
    <w:p w:rsidR="00992628" w:rsidRDefault="00992628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Veterinary Ophthalmic Technician Society (VOTS): 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>Fungal Keratitis in the Horse.</w:t>
      </w:r>
      <w:r>
        <w:rPr>
          <w:rFonts w:ascii="Book Antiqua" w:eastAsia="@PMingLiU" w:hAnsi="Book Antiqua" w:cs="Book Antiqua"/>
          <w:sz w:val="22"/>
          <w:szCs w:val="22"/>
        </w:rPr>
        <w:t xml:space="preserve"> Baltimore, MD, USA. 10/2017. One hour.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7228C0">
      <w:pPr>
        <w:rPr>
          <w:rFonts w:ascii="Book Antiqua" w:eastAsia="@PMingLiU" w:hAnsi="Book Antiqua" w:cs="Book Antiqua"/>
          <w:sz w:val="22"/>
          <w:szCs w:val="22"/>
        </w:rPr>
      </w:pPr>
      <w:r w:rsidRPr="00E37A7C">
        <w:rPr>
          <w:rFonts w:ascii="Book Antiqua" w:eastAsia="@PMingLiU" w:hAnsi="Book Antiqua" w:cs="Book Antiqua"/>
          <w:sz w:val="22"/>
          <w:szCs w:val="22"/>
        </w:rPr>
        <w:t>North American Veterinary Conference</w:t>
      </w:r>
      <w:r>
        <w:rPr>
          <w:rFonts w:ascii="Book Antiqua" w:eastAsia="@PMingLiU" w:hAnsi="Book Antiqua" w:cs="Book Antiqua"/>
          <w:sz w:val="22"/>
          <w:szCs w:val="22"/>
        </w:rPr>
        <w:t xml:space="preserve"> LIVE: 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>Ophthalmic Emergencies, Ocular Surface Disease, Masquerading Eye Disease, Pretty Pictures: Examining the Posterior Segment, The Eyes Have It: Diagnosing and Explaining Glaucoma.</w:t>
      </w:r>
      <w:r>
        <w:rPr>
          <w:rFonts w:ascii="Book Antiqua" w:eastAsia="@PMingLiU" w:hAnsi="Book Antiqua" w:cs="Book Antiqua"/>
          <w:sz w:val="22"/>
          <w:szCs w:val="22"/>
        </w:rPr>
        <w:t xml:space="preserve"> Portland, OR, USA, 08/20-21/2017. 6 hours.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Center for Vision Research and UF Institute for Wound Research. Ocular and Skin Wound Healing Symposium: From Healing to Regeneration. 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>Beyond the Human Animal.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 w:rsidR="00F94CDB">
        <w:rPr>
          <w:rFonts w:ascii="Book Antiqua" w:eastAsia="@PMingLiU" w:hAnsi="Book Antiqua" w:cs="Book Antiqua"/>
          <w:sz w:val="22"/>
          <w:szCs w:val="22"/>
        </w:rPr>
        <w:t>Twentieth Annual Research Symposium, 06/06/2016. Invited Lecture.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Default="00F94CDB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American As</w:t>
      </w:r>
      <w:r w:rsidR="007228C0">
        <w:rPr>
          <w:rFonts w:ascii="Book Antiqua" w:eastAsia="@PMingLiU" w:hAnsi="Book Antiqua" w:cs="Book Antiqua"/>
          <w:sz w:val="22"/>
          <w:szCs w:val="22"/>
        </w:rPr>
        <w:t xml:space="preserve">sociation of Equine Practitioners: 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>360° Ophthalmology Course</w:t>
      </w:r>
      <w:r>
        <w:rPr>
          <w:rFonts w:ascii="Book Antiqua" w:eastAsia="@PMingLiU" w:hAnsi="Book Antiqua" w:cs="Book Antiqua"/>
          <w:sz w:val="22"/>
          <w:szCs w:val="22"/>
        </w:rPr>
        <w:t xml:space="preserve">. Course coordinator (30 hours), lecturer (8 hours) and </w:t>
      </w:r>
      <w:proofErr w:type="spellStart"/>
      <w:r>
        <w:rPr>
          <w:rFonts w:ascii="Book Antiqua" w:eastAsia="@PMingLiU" w:hAnsi="Book Antiqua" w:cs="Book Antiqua"/>
          <w:sz w:val="22"/>
          <w:szCs w:val="22"/>
        </w:rPr>
        <w:t>wetlab</w:t>
      </w:r>
      <w:proofErr w:type="spellEnd"/>
      <w:r>
        <w:rPr>
          <w:rFonts w:ascii="Book Antiqua" w:eastAsia="@PMingLiU" w:hAnsi="Book Antiqua" w:cs="Book Antiqua"/>
          <w:sz w:val="22"/>
          <w:szCs w:val="22"/>
        </w:rPr>
        <w:t xml:space="preserve"> coordinator (8 hours). Hosted by the University of Florida. Gainesville, FL, USA. 8-11 July 2015.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Center for Vision Research Sixteenth Vision Research Symposium: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Primary open angle glaucoma in the Beagle Dog: The history and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 xml:space="preserve"> future of a spontaneous model.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 w:rsidR="00F94CDB">
        <w:rPr>
          <w:rFonts w:ascii="Book Antiqua" w:eastAsia="@PMingLiU" w:hAnsi="Book Antiqua" w:cs="Book Antiqua"/>
          <w:sz w:val="22"/>
          <w:szCs w:val="22"/>
        </w:rPr>
        <w:t>10/28/13, Gainesville, FL USA.</w:t>
      </w:r>
      <w:r>
        <w:rPr>
          <w:rFonts w:ascii="Book Antiqua" w:eastAsia="@PMingLiU" w:hAnsi="Book Antiqua" w:cs="Book Antiqua"/>
          <w:sz w:val="22"/>
          <w:szCs w:val="22"/>
        </w:rPr>
        <w:t xml:space="preserve"> Invited Lecture.</w:t>
      </w:r>
    </w:p>
    <w:p w:rsidR="007228C0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F94CDB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Vision Seminar: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Primary open an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>gle glaucoma in the Beagle dog.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01/30/13, Gainesville, FL, USA. Invited Lecture.</w:t>
      </w:r>
    </w:p>
    <w:p w:rsidR="007228C0" w:rsidRDefault="007228C0" w:rsidP="007228C0">
      <w:pPr>
        <w:rPr>
          <w:rFonts w:ascii="Book Antiqua" w:eastAsia="@PMingLiU" w:hAnsi="Book Antiqua"/>
          <w:bCs/>
          <w:sz w:val="22"/>
          <w:szCs w:val="22"/>
        </w:rPr>
      </w:pPr>
    </w:p>
    <w:p w:rsidR="00F94CDB" w:rsidRDefault="007228C0" w:rsidP="007228C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 xml:space="preserve">American College of Veterinary Ophthalmologists General Practitioner’s Day of Ophthalmology: </w:t>
      </w:r>
      <w:r w:rsidRPr="007228C0">
        <w:rPr>
          <w:rFonts w:ascii="Book Antiqua" w:eastAsia="@PMingLiU" w:hAnsi="Book Antiqua"/>
          <w:bCs/>
          <w:i/>
          <w:sz w:val="22"/>
          <w:szCs w:val="22"/>
        </w:rPr>
        <w:t xml:space="preserve">Glaucoma - </w:t>
      </w:r>
      <w:r w:rsidR="00F94CDB" w:rsidRPr="007228C0">
        <w:rPr>
          <w:rFonts w:ascii="Book Antiqua" w:eastAsia="@PMingLiU" w:hAnsi="Book Antiqua"/>
          <w:bCs/>
          <w:i/>
          <w:sz w:val="22"/>
          <w:szCs w:val="22"/>
        </w:rPr>
        <w:t>Recognition and Treatment.</w:t>
      </w:r>
      <w:r w:rsidR="00F94CDB">
        <w:rPr>
          <w:rFonts w:ascii="Book Antiqua" w:eastAsia="@PMingLiU" w:hAnsi="Book Antiqua"/>
          <w:bCs/>
          <w:sz w:val="22"/>
          <w:szCs w:val="22"/>
        </w:rPr>
        <w:t xml:space="preserve"> Hilton Head, SC, 29 October 2011.</w:t>
      </w:r>
      <w:r>
        <w:rPr>
          <w:rFonts w:ascii="Book Antiqua" w:eastAsia="@PMingLiU" w:hAnsi="Book Antiqua"/>
          <w:bCs/>
          <w:sz w:val="22"/>
          <w:szCs w:val="22"/>
        </w:rPr>
        <w:t xml:space="preserve"> 2 hours.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Default="00F94CDB" w:rsidP="007228C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 xml:space="preserve">American College of Veterinary Internal Medicine Forum: </w:t>
      </w:r>
      <w:r w:rsidRPr="007228C0">
        <w:rPr>
          <w:rFonts w:ascii="Book Antiqua" w:eastAsia="@PMingLiU" w:hAnsi="Book Antiqua"/>
          <w:bCs/>
          <w:i/>
          <w:sz w:val="22"/>
          <w:szCs w:val="22"/>
        </w:rPr>
        <w:t xml:space="preserve">State of the Art (What’s new in equine ophthalmology), Inflammatory keratopathies in the horse, Equine recurrent uveitis. </w:t>
      </w:r>
      <w:r>
        <w:rPr>
          <w:rFonts w:ascii="Book Antiqua" w:eastAsia="@PMingLiU" w:hAnsi="Book Antiqua"/>
          <w:bCs/>
          <w:sz w:val="22"/>
          <w:szCs w:val="22"/>
        </w:rPr>
        <w:t>Anaheim, CA 9-12 June 2010, 3 hours.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Default="007228C0" w:rsidP="007228C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lastRenderedPageBreak/>
        <w:t xml:space="preserve">American Association of Equine Practitioners: </w:t>
      </w:r>
      <w:r>
        <w:rPr>
          <w:rFonts w:ascii="Book Antiqua" w:eastAsia="@PMingLiU" w:hAnsi="Book Antiqua"/>
          <w:bCs/>
          <w:sz w:val="22"/>
          <w:szCs w:val="22"/>
        </w:rPr>
        <w:t xml:space="preserve"> </w:t>
      </w:r>
      <w:r w:rsidRPr="007228C0">
        <w:rPr>
          <w:rFonts w:ascii="Book Antiqua" w:eastAsia="@PMingLiU" w:hAnsi="Book Antiqua"/>
          <w:bCs/>
          <w:i/>
          <w:sz w:val="22"/>
          <w:szCs w:val="22"/>
        </w:rPr>
        <w:t>Ophthalmology Focus. Advanced Diagnostics.</w:t>
      </w:r>
      <w:r w:rsidR="00F94CDB" w:rsidRPr="007228C0">
        <w:rPr>
          <w:rFonts w:ascii="Book Antiqua" w:eastAsia="@PMingLiU" w:hAnsi="Book Antiqua"/>
          <w:bCs/>
          <w:i/>
          <w:sz w:val="22"/>
          <w:szCs w:val="22"/>
        </w:rPr>
        <w:t xml:space="preserve"> </w:t>
      </w:r>
      <w:r w:rsidR="00F94CDB">
        <w:rPr>
          <w:rFonts w:ascii="Book Antiqua" w:eastAsia="@PMingLiU" w:hAnsi="Book Antiqua"/>
          <w:bCs/>
          <w:sz w:val="22"/>
          <w:szCs w:val="22"/>
        </w:rPr>
        <w:t>Raleigh, NC, 3 October 2009.</w:t>
      </w:r>
      <w:r>
        <w:rPr>
          <w:rFonts w:ascii="Book Antiqua" w:eastAsia="@PMingLiU" w:hAnsi="Book Antiqua"/>
          <w:bCs/>
          <w:sz w:val="22"/>
          <w:szCs w:val="22"/>
        </w:rPr>
        <w:t xml:space="preserve"> 8 hours.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7228C0" w:rsidP="007228C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American College of Veterinary Internal Medicine: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 xml:space="preserve">Equine Ocular and Periocular Neoplasia: SCC and beyond. </w:t>
      </w:r>
      <w:r w:rsidR="00F94CDB">
        <w:rPr>
          <w:rFonts w:ascii="Book Antiqua" w:eastAsia="@PMingLiU" w:hAnsi="Book Antiqua" w:cs="Book Antiqua"/>
          <w:sz w:val="22"/>
          <w:szCs w:val="22"/>
        </w:rPr>
        <w:t>San Antonio, TX, June 2008.</w:t>
      </w:r>
      <w:r>
        <w:rPr>
          <w:rFonts w:ascii="Book Antiqua" w:eastAsia="@PMingLiU" w:hAnsi="Book Antiqua" w:cs="Book Antiqua"/>
          <w:sz w:val="22"/>
          <w:szCs w:val="22"/>
        </w:rPr>
        <w:t xml:space="preserve"> 2 hours.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7228C0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American Association of Equine Practitioners: </w:t>
      </w:r>
      <w:r w:rsidR="00F94CDB" w:rsidRPr="007228C0">
        <w:rPr>
          <w:rFonts w:ascii="Book Antiqua" w:eastAsia="@PMingLiU" w:hAnsi="Book Antiqua" w:cs="Book Antiqua"/>
          <w:i/>
          <w:sz w:val="22"/>
          <w:szCs w:val="22"/>
        </w:rPr>
        <w:t>Melti</w:t>
      </w:r>
      <w:r w:rsidRPr="007228C0">
        <w:rPr>
          <w:rFonts w:ascii="Book Antiqua" w:eastAsia="@PMingLiU" w:hAnsi="Book Antiqua" w:cs="Book Antiqua"/>
          <w:i/>
          <w:sz w:val="22"/>
          <w:szCs w:val="22"/>
        </w:rPr>
        <w:t>ng corneal ulcers in the horse.</w:t>
      </w:r>
      <w:r>
        <w:rPr>
          <w:rFonts w:ascii="Book Antiqua" w:eastAsia="@PMingLiU" w:hAnsi="Book Antiqua" w:cs="Book Antiqua"/>
          <w:sz w:val="22"/>
          <w:szCs w:val="22"/>
        </w:rPr>
        <w:t xml:space="preserve"> </w:t>
      </w:r>
      <w:r w:rsidR="00F94CDB">
        <w:rPr>
          <w:rFonts w:ascii="Book Antiqua" w:eastAsia="@PMingLiU" w:hAnsi="Book Antiqua" w:cs="Book Antiqua"/>
          <w:sz w:val="22"/>
          <w:szCs w:val="22"/>
        </w:rPr>
        <w:t>Orlan</w:t>
      </w:r>
      <w:r>
        <w:rPr>
          <w:rFonts w:ascii="Book Antiqua" w:eastAsia="@PMingLiU" w:hAnsi="Book Antiqua" w:cs="Book Antiqua"/>
          <w:sz w:val="22"/>
          <w:szCs w:val="22"/>
        </w:rPr>
        <w:t>do FL, 5 December 2007. 4 hours</w:t>
      </w:r>
      <w:r w:rsidR="00F94CDB">
        <w:rPr>
          <w:rFonts w:ascii="Book Antiqua" w:eastAsia="@PMingLiU" w:hAnsi="Book Antiqua" w:cs="Book Antiqua"/>
          <w:sz w:val="22"/>
          <w:szCs w:val="22"/>
        </w:rPr>
        <w:t>.</w:t>
      </w:r>
    </w:p>
    <w:p w:rsidR="00F94CDB" w:rsidRDefault="00F94CDB" w:rsidP="00F94CDB">
      <w:pPr>
        <w:rPr>
          <w:rFonts w:ascii="Book Antiqua" w:eastAsia="@PMingLiU" w:hAnsi="Book Antiqua"/>
          <w:bCs/>
          <w:sz w:val="22"/>
          <w:szCs w:val="22"/>
        </w:rPr>
      </w:pPr>
    </w:p>
    <w:p w:rsidR="00F94CDB" w:rsidRDefault="007228C0" w:rsidP="00F94CDB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 xml:space="preserve">Veterinary Ophthalmology Technician Society Annual Meeting (VOTS): </w:t>
      </w:r>
      <w:r w:rsidRPr="007228C0">
        <w:rPr>
          <w:rFonts w:ascii="Book Antiqua" w:eastAsia="@PMingLiU" w:hAnsi="Book Antiqua"/>
          <w:bCs/>
          <w:i/>
          <w:sz w:val="22"/>
          <w:szCs w:val="22"/>
        </w:rPr>
        <w:t xml:space="preserve">Eyelid reconstruction. </w:t>
      </w:r>
      <w:r w:rsidR="00F94CDB">
        <w:rPr>
          <w:rFonts w:ascii="Book Antiqua" w:eastAsia="@PMingLiU" w:hAnsi="Book Antiqua"/>
          <w:bCs/>
          <w:sz w:val="22"/>
          <w:szCs w:val="22"/>
        </w:rPr>
        <w:t>San Antonio, TX, 2 November 2006.</w:t>
      </w:r>
      <w:r>
        <w:rPr>
          <w:rFonts w:ascii="Book Antiqua" w:eastAsia="@PMingLiU" w:hAnsi="Book Antiqua"/>
          <w:bCs/>
          <w:sz w:val="22"/>
          <w:szCs w:val="22"/>
        </w:rPr>
        <w:t xml:space="preserve"> 1 hour.</w:t>
      </w:r>
    </w:p>
    <w:p w:rsidR="00F94CDB" w:rsidRDefault="00F94CDB" w:rsidP="00C76845">
      <w:pPr>
        <w:rPr>
          <w:i/>
          <w:sz w:val="24"/>
          <w:szCs w:val="24"/>
          <w:u w:val="single"/>
        </w:rPr>
      </w:pPr>
    </w:p>
    <w:p w:rsidR="00C76845" w:rsidRDefault="00C76845" w:rsidP="00C76845">
      <w:pPr>
        <w:rPr>
          <w:i/>
          <w:sz w:val="24"/>
          <w:szCs w:val="24"/>
          <w:u w:val="single"/>
        </w:rPr>
      </w:pPr>
    </w:p>
    <w:p w:rsidR="00C76845" w:rsidRDefault="00C76845" w:rsidP="00C7684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State</w:t>
      </w:r>
      <w:r w:rsidRPr="002060A5">
        <w:rPr>
          <w:i/>
          <w:sz w:val="24"/>
          <w:szCs w:val="24"/>
          <w:u w:val="single"/>
        </w:rPr>
        <w:t xml:space="preserve"> and Regional</w:t>
      </w:r>
    </w:p>
    <w:p w:rsidR="00340189" w:rsidRDefault="00340189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Florida Association of Equine Practitioners</w:t>
      </w:r>
      <w:r w:rsidR="00FA066C">
        <w:rPr>
          <w:rFonts w:ascii="Book Antiqua" w:eastAsia="@PMingLiU" w:hAnsi="Book Antiqua" w:cs="Book Antiqua"/>
          <w:sz w:val="22"/>
          <w:szCs w:val="22"/>
        </w:rPr>
        <w:t xml:space="preserve"> (FAEP)</w:t>
      </w:r>
      <w:r>
        <w:rPr>
          <w:rFonts w:ascii="Book Antiqua" w:eastAsia="@PMingLiU" w:hAnsi="Book Antiqua" w:cs="Book Antiqua"/>
          <w:sz w:val="22"/>
          <w:szCs w:val="22"/>
        </w:rPr>
        <w:t xml:space="preserve">. </w:t>
      </w:r>
      <w:r w:rsidR="00FA066C">
        <w:rPr>
          <w:rFonts w:ascii="Book Antiqua" w:eastAsia="@PMingLiU" w:hAnsi="Book Antiqua" w:cs="Book Antiqua"/>
          <w:sz w:val="22"/>
          <w:szCs w:val="22"/>
        </w:rPr>
        <w:t xml:space="preserve">Promoting Excellence Symposium. </w:t>
      </w:r>
      <w:r w:rsidR="001D6B07">
        <w:rPr>
          <w:rFonts w:ascii="Book Antiqua" w:eastAsia="@PMingLiU" w:hAnsi="Book Antiqua" w:cs="Book Antiqua"/>
          <w:sz w:val="22"/>
          <w:szCs w:val="22"/>
        </w:rPr>
        <w:t xml:space="preserve">Lecturer: </w:t>
      </w:r>
      <w:r w:rsidR="001D6B07" w:rsidRPr="001D6B07">
        <w:rPr>
          <w:rFonts w:ascii="Book Antiqua" w:eastAsia="@PMingLiU" w:hAnsi="Book Antiqua" w:cs="Book Antiqua"/>
          <w:i/>
          <w:sz w:val="22"/>
          <w:szCs w:val="22"/>
        </w:rPr>
        <w:t>Equine Recurrent Uveitis – Pathophysiology and Treatment Options, Non-Ulcerative Keratopathies (including Immune-Mediated Keratitis), Pre-Purchase Examinations – What to Look for and When to be Concerned</w:t>
      </w:r>
      <w:r w:rsidR="001D6B07">
        <w:rPr>
          <w:rFonts w:ascii="Book Antiqua" w:eastAsia="@PMingLiU" w:hAnsi="Book Antiqua" w:cs="Book Antiqua"/>
          <w:sz w:val="22"/>
          <w:szCs w:val="22"/>
        </w:rPr>
        <w:t xml:space="preserve">. </w:t>
      </w:r>
      <w:r w:rsidR="00B8066E">
        <w:rPr>
          <w:rFonts w:ascii="Book Antiqua" w:eastAsia="@PMingLiU" w:hAnsi="Book Antiqua" w:cs="Book Antiqua"/>
          <w:sz w:val="22"/>
          <w:szCs w:val="22"/>
        </w:rPr>
        <w:t xml:space="preserve">Naples, FL, USA. </w:t>
      </w:r>
      <w:r w:rsidR="00FA066C">
        <w:rPr>
          <w:rFonts w:ascii="Book Antiqua" w:eastAsia="@PMingLiU" w:hAnsi="Book Antiqua" w:cs="Book Antiqua"/>
          <w:sz w:val="22"/>
          <w:szCs w:val="22"/>
        </w:rPr>
        <w:t xml:space="preserve">22 October </w:t>
      </w:r>
      <w:r>
        <w:rPr>
          <w:rFonts w:ascii="Book Antiqua" w:eastAsia="@PMingLiU" w:hAnsi="Book Antiqua" w:cs="Book Antiqua"/>
          <w:sz w:val="22"/>
          <w:szCs w:val="22"/>
        </w:rPr>
        <w:t>2021</w:t>
      </w:r>
      <w:r w:rsidR="001D6B07">
        <w:rPr>
          <w:rFonts w:ascii="Book Antiqua" w:eastAsia="@PMingLiU" w:hAnsi="Book Antiqua" w:cs="Book Antiqua"/>
          <w:sz w:val="22"/>
          <w:szCs w:val="22"/>
        </w:rPr>
        <w:t>. 3 hours.</w:t>
      </w:r>
    </w:p>
    <w:p w:rsidR="00340189" w:rsidRDefault="00340189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340189" w:rsidRDefault="00340189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Online CE: </w:t>
      </w:r>
      <w:r>
        <w:rPr>
          <w:rFonts w:ascii="Book Antiqua" w:eastAsia="@PMingLiU" w:hAnsi="Book Antiqua" w:cs="Book Antiqua"/>
          <w:i/>
          <w:sz w:val="22"/>
          <w:szCs w:val="22"/>
        </w:rPr>
        <w:t xml:space="preserve">There’s a Fungus Among Us (Equine </w:t>
      </w:r>
      <w:proofErr w:type="spellStart"/>
      <w:r>
        <w:rPr>
          <w:rFonts w:ascii="Book Antiqua" w:eastAsia="@PMingLiU" w:hAnsi="Book Antiqua" w:cs="Book Antiqua"/>
          <w:i/>
          <w:sz w:val="22"/>
          <w:szCs w:val="22"/>
        </w:rPr>
        <w:t>Keratomycosis</w:t>
      </w:r>
      <w:proofErr w:type="spellEnd"/>
      <w:r>
        <w:rPr>
          <w:rFonts w:ascii="Book Antiqua" w:eastAsia="@PMingLiU" w:hAnsi="Book Antiqua" w:cs="Book Antiqua"/>
          <w:i/>
          <w:sz w:val="22"/>
          <w:szCs w:val="22"/>
        </w:rPr>
        <w:t>).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Gainesville, FL, USA 202</w:t>
      </w:r>
      <w:r w:rsidR="001D6B07">
        <w:rPr>
          <w:rFonts w:ascii="Book Antiqua" w:eastAsia="@PMingLiU" w:hAnsi="Book Antiqua" w:cs="Book Antiqua"/>
          <w:sz w:val="22"/>
          <w:szCs w:val="22"/>
        </w:rPr>
        <w:t>1</w:t>
      </w:r>
      <w:r>
        <w:rPr>
          <w:rFonts w:ascii="Book Antiqua" w:eastAsia="@PMingLiU" w:hAnsi="Book Antiqua" w:cs="Book Antiqua"/>
          <w:sz w:val="22"/>
          <w:szCs w:val="22"/>
        </w:rPr>
        <w:t>. 0.75 hr.</w:t>
      </w:r>
    </w:p>
    <w:p w:rsidR="00340189" w:rsidRDefault="00340189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CF3046" w:rsidRDefault="00CF3046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Online CE: </w:t>
      </w:r>
      <w:r>
        <w:rPr>
          <w:rFonts w:ascii="Book Antiqua" w:eastAsia="@PMingLiU" w:hAnsi="Book Antiqua" w:cs="Book Antiqua"/>
          <w:i/>
          <w:sz w:val="22"/>
          <w:szCs w:val="22"/>
        </w:rPr>
        <w:t>Inherited Ocular Disease in the Horse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. </w:t>
      </w:r>
      <w:r>
        <w:rPr>
          <w:rFonts w:ascii="Book Antiqua" w:eastAsia="@PMingLiU" w:hAnsi="Book Antiqua" w:cs="Book Antiqua"/>
          <w:sz w:val="22"/>
          <w:szCs w:val="22"/>
        </w:rPr>
        <w:t>Gainesville, FL, USA 2020. 0.75 hr.</w:t>
      </w:r>
    </w:p>
    <w:p w:rsidR="00CF3046" w:rsidRDefault="00CF3046" w:rsidP="007228C0">
      <w:pPr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7228C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Day: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Corneal endothelium – When what you’ve got just isn’t enough. </w:t>
      </w:r>
      <w:r>
        <w:rPr>
          <w:rFonts w:ascii="Book Antiqua" w:eastAsia="@PMingLiU" w:hAnsi="Book Antiqua" w:cs="Book Antiqua"/>
          <w:sz w:val="22"/>
          <w:szCs w:val="22"/>
        </w:rPr>
        <w:t>Gainesville, FL, USA June 15, 2019. 0.25 hr.</w:t>
      </w:r>
    </w:p>
    <w:p w:rsidR="003E566A" w:rsidRDefault="003E566A" w:rsidP="003E566A">
      <w:pPr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3E566A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Day: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What’s New for Equine Recurrent Uveitis. </w:t>
      </w:r>
      <w:r>
        <w:rPr>
          <w:rFonts w:ascii="Book Antiqua" w:eastAsia="@PMingLiU" w:hAnsi="Book Antiqua" w:cs="Book Antiqua"/>
          <w:sz w:val="22"/>
          <w:szCs w:val="22"/>
        </w:rPr>
        <w:t>Gainesville, FL, USA June 15, 2019. 0.25 hr.</w:t>
      </w:r>
    </w:p>
    <w:p w:rsidR="003E566A" w:rsidRDefault="003E566A" w:rsidP="003E566A">
      <w:pPr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3E566A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Mississippi Veterinary Medical Association.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Ophthalmology.</w:t>
      </w:r>
      <w:r>
        <w:rPr>
          <w:rFonts w:ascii="Book Antiqua" w:eastAsia="@PMingLiU" w:hAnsi="Book Antiqua" w:cs="Book Antiqua"/>
          <w:sz w:val="22"/>
          <w:szCs w:val="22"/>
        </w:rPr>
        <w:t xml:space="preserve"> July 12, 2018. Orange Beach, AL. 4 hours.</w:t>
      </w:r>
    </w:p>
    <w:p w:rsidR="003E566A" w:rsidRDefault="003E566A" w:rsidP="003E56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3E56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hAnsi="Book Antiqua"/>
          <w:sz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Day: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Ouch! My Eye! A discussion of ocular pain in small animals. </w:t>
      </w:r>
      <w:r>
        <w:rPr>
          <w:rFonts w:ascii="Book Antiqua" w:eastAsia="@PMingLiU" w:hAnsi="Book Antiqua" w:cs="Book Antiqua"/>
          <w:sz w:val="22"/>
          <w:szCs w:val="22"/>
        </w:rPr>
        <w:t>Gainesville, FL, USA June 17, 2017. 0.25 hr.</w:t>
      </w:r>
      <w:r>
        <w:rPr>
          <w:rFonts w:ascii="Book Antiqua" w:eastAsia="@PMingLiU" w:hAnsi="Book Antiqua" w:cs="Book Antiqua"/>
          <w:sz w:val="22"/>
          <w:szCs w:val="22"/>
        </w:rPr>
        <w:tab/>
      </w:r>
      <w:r w:rsidRPr="0001224A">
        <w:rPr>
          <w:rFonts w:ascii="Book Antiqua" w:hAnsi="Book Antiqua"/>
          <w:sz w:val="22"/>
        </w:rPr>
        <w:t xml:space="preserve"> </w:t>
      </w:r>
    </w:p>
    <w:p w:rsidR="003E566A" w:rsidRDefault="003E566A" w:rsidP="003E56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992628" w:rsidRDefault="00992628" w:rsidP="003E56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Day: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Updates in equine ophthalmology. </w:t>
      </w:r>
      <w:r>
        <w:rPr>
          <w:rFonts w:ascii="Book Antiqua" w:eastAsia="@PMingLiU" w:hAnsi="Book Antiqua" w:cs="Book Antiqua"/>
          <w:sz w:val="22"/>
          <w:szCs w:val="22"/>
        </w:rPr>
        <w:t>Gainesville, FL, USA June 17, 2017. 0.25 hr.</w:t>
      </w:r>
    </w:p>
    <w:p w:rsidR="00992628" w:rsidRDefault="00992628" w:rsidP="00F94CD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ind w:left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F94CDB" w:rsidP="003E56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 w:rsidRPr="007F36CF">
        <w:rPr>
          <w:rFonts w:ascii="Book Antiqua" w:eastAsia="@PMingLiU" w:hAnsi="Book Antiqua" w:cs="Book Antiqua"/>
          <w:sz w:val="22"/>
          <w:szCs w:val="22"/>
        </w:rPr>
        <w:t>Florida Veterinary Medical Association Annual Conference:</w:t>
      </w:r>
      <w:r w:rsidR="003E566A">
        <w:rPr>
          <w:rFonts w:ascii="Book Antiqua" w:eastAsia="@PMingLiU" w:hAnsi="Book Antiqua" w:cs="Book Antiqua"/>
          <w:sz w:val="22"/>
          <w:szCs w:val="22"/>
        </w:rPr>
        <w:t xml:space="preserve"> 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The eye examination, </w:t>
      </w:r>
      <w:proofErr w:type="gramStart"/>
      <w:r w:rsidRPr="003E566A">
        <w:rPr>
          <w:rFonts w:ascii="Book Antiqua" w:eastAsia="@PMingLiU" w:hAnsi="Book Antiqua" w:cs="Book Antiqua"/>
          <w:i/>
          <w:sz w:val="22"/>
          <w:szCs w:val="22"/>
        </w:rPr>
        <w:t>The</w:t>
      </w:r>
      <w:proofErr w:type="gramEnd"/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 appr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oach to the red eye (canine),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The appr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oach to the red eye (feline),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Blindness in dogs a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nd cats: Where is the lesion? Feline corneal disease,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C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orneal disease in older dogs,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Ocular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 pharmacology, Cherry eye repair.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04/25/2014, Orlando, FL, USA, 8 hours.</w:t>
      </w:r>
    </w:p>
    <w:p w:rsidR="003E566A" w:rsidRDefault="003E566A" w:rsidP="003E56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</w:p>
    <w:p w:rsidR="00F94CDB" w:rsidRDefault="00F94CDB" w:rsidP="003E566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630"/>
          <w:tab w:val="left" w:pos="9936"/>
          <w:tab w:val="left" w:pos="10368"/>
          <w:tab w:val="left" w:pos="10794"/>
        </w:tabs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lastRenderedPageBreak/>
        <w:t xml:space="preserve">Missouri Veterinary Medical </w:t>
      </w:r>
      <w:r w:rsidR="003E566A">
        <w:rPr>
          <w:rFonts w:ascii="Book Antiqua" w:eastAsia="@PMingLiU" w:hAnsi="Book Antiqua" w:cs="Book Antiqua"/>
          <w:sz w:val="22"/>
          <w:szCs w:val="22"/>
        </w:rPr>
        <w:t xml:space="preserve">Association Annual Conference: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The e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quine ophthalmic examination,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Corneal ulcer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s in the horse,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Non-ulcerat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 xml:space="preserve">ive keratopathies in the horse, 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Pathophysiology and treatment option</w:t>
      </w:r>
      <w:r w:rsidR="003E566A" w:rsidRPr="003E566A">
        <w:rPr>
          <w:rFonts w:ascii="Book Antiqua" w:eastAsia="@PMingLiU" w:hAnsi="Book Antiqua" w:cs="Book Antiqua"/>
          <w:i/>
          <w:sz w:val="22"/>
          <w:szCs w:val="22"/>
        </w:rPr>
        <w:t>s for equine recurrent uveitis.</w:t>
      </w:r>
      <w:r>
        <w:rPr>
          <w:rFonts w:ascii="Book Antiqua" w:eastAsia="@PMingLiU" w:hAnsi="Book Antiqua" w:cs="Book Antiqua"/>
          <w:sz w:val="22"/>
          <w:szCs w:val="22"/>
        </w:rPr>
        <w:t xml:space="preserve"> 01/31/14, Osage Beach, MO, USA, 4 hours.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Default="003E566A" w:rsidP="003E566A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Day: 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Immune mediated keratitis in the horse. </w:t>
      </w:r>
      <w:r w:rsidR="00F94CDB">
        <w:rPr>
          <w:rFonts w:ascii="Book Antiqua" w:eastAsia="@PMingLiU" w:hAnsi="Book Antiqua"/>
          <w:bCs/>
          <w:sz w:val="22"/>
          <w:szCs w:val="22"/>
        </w:rPr>
        <w:t xml:space="preserve">Gainesville, FL, </w:t>
      </w:r>
      <w:r>
        <w:rPr>
          <w:rFonts w:ascii="Book Antiqua" w:eastAsia="@PMingLiU" w:hAnsi="Book Antiqua"/>
          <w:bCs/>
          <w:sz w:val="22"/>
          <w:szCs w:val="22"/>
        </w:rPr>
        <w:t xml:space="preserve">USA. </w:t>
      </w:r>
      <w:r w:rsidR="00F94CDB">
        <w:rPr>
          <w:rFonts w:ascii="Book Antiqua" w:eastAsia="@PMingLiU" w:hAnsi="Book Antiqua"/>
          <w:bCs/>
          <w:sz w:val="22"/>
          <w:szCs w:val="22"/>
        </w:rPr>
        <w:t>26 June 2010.</w:t>
      </w:r>
      <w:r>
        <w:rPr>
          <w:rFonts w:ascii="Book Antiqua" w:eastAsia="@PMingLiU" w:hAnsi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0.25 hr.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Pr="00BA1B48" w:rsidRDefault="00F94CDB" w:rsidP="003E566A">
      <w:pPr>
        <w:rPr>
          <w:rFonts w:ascii="Book Antiqua" w:eastAsia="@PMingLiU" w:hAnsi="Book Antiqua"/>
          <w:bCs/>
          <w:sz w:val="22"/>
          <w:szCs w:val="22"/>
        </w:rPr>
      </w:pPr>
      <w:r w:rsidRPr="00BA1B48">
        <w:rPr>
          <w:rFonts w:ascii="Book Antiqua" w:eastAsia="@PMingLiU" w:hAnsi="Book Antiqua"/>
          <w:bCs/>
          <w:sz w:val="22"/>
          <w:szCs w:val="22"/>
        </w:rPr>
        <w:t xml:space="preserve">Florida Veterinary Medical Association Annual Conference: </w:t>
      </w:r>
      <w:r w:rsidRPr="003E566A">
        <w:rPr>
          <w:rFonts w:ascii="Book Antiqua" w:hAnsi="Book Antiqua"/>
          <w:i/>
          <w:sz w:val="22"/>
          <w:szCs w:val="22"/>
        </w:rPr>
        <w:t>Canine glaucoma, medical and surgical therapies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 xml:space="preserve">, </w:t>
      </w:r>
      <w:proofErr w:type="gramStart"/>
      <w:r w:rsidRPr="003E566A">
        <w:rPr>
          <w:rFonts w:ascii="Book Antiqua" w:hAnsi="Book Antiqua"/>
          <w:i/>
          <w:sz w:val="22"/>
          <w:szCs w:val="22"/>
        </w:rPr>
        <w:t>The</w:t>
      </w:r>
      <w:proofErr w:type="gramEnd"/>
      <w:r w:rsidRPr="003E566A">
        <w:rPr>
          <w:rFonts w:ascii="Book Antiqua" w:hAnsi="Book Antiqua"/>
          <w:i/>
          <w:sz w:val="22"/>
          <w:szCs w:val="22"/>
        </w:rPr>
        <w:t xml:space="preserve"> approach to the red eye: canine, The approach to the red eye: feline, Management of common ophthalmic emergencies, Ocular manifestations of endocrinopathies, Blindness in dogs and cats: Where is the lesion, Feline corneal disease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 xml:space="preserve">, </w:t>
      </w:r>
      <w:r w:rsidRPr="003E566A">
        <w:rPr>
          <w:rFonts w:ascii="Book Antiqua" w:hAnsi="Book Antiqua"/>
          <w:i/>
          <w:sz w:val="22"/>
          <w:szCs w:val="22"/>
        </w:rPr>
        <w:t>Corneal disease in older dogs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 xml:space="preserve">, </w:t>
      </w:r>
      <w:r w:rsidRPr="003E566A">
        <w:rPr>
          <w:rFonts w:ascii="Book Antiqua" w:hAnsi="Book Antiqua"/>
          <w:i/>
          <w:sz w:val="22"/>
          <w:szCs w:val="22"/>
        </w:rPr>
        <w:t>Ocular pharmacology – the best and the rest.</w:t>
      </w:r>
      <w:r w:rsidRPr="00BA1B48">
        <w:rPr>
          <w:rFonts w:ascii="Book Antiqua" w:eastAsia="@PMingLiU" w:hAnsi="Book Antiqua"/>
          <w:bCs/>
          <w:sz w:val="22"/>
          <w:szCs w:val="22"/>
        </w:rPr>
        <w:t xml:space="preserve"> Tampa, FL 09-10 April 2010, 9 hours.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Pr="00BA1B48" w:rsidRDefault="00F94CDB" w:rsidP="003E566A">
      <w:pPr>
        <w:rPr>
          <w:rFonts w:ascii="Book Antiqua" w:eastAsia="@PMingLiU" w:hAnsi="Book Antiqua"/>
          <w:bCs/>
          <w:sz w:val="22"/>
          <w:szCs w:val="22"/>
        </w:rPr>
      </w:pPr>
      <w:r w:rsidRPr="00BA1B48">
        <w:rPr>
          <w:rFonts w:ascii="Book Antiqua" w:eastAsia="@PMingLiU" w:hAnsi="Book Antiqua"/>
          <w:bCs/>
          <w:sz w:val="22"/>
          <w:szCs w:val="22"/>
        </w:rPr>
        <w:t>Oregon Veterinary Conference:</w:t>
      </w:r>
      <w:r w:rsidRPr="00BA1B48">
        <w:rPr>
          <w:rFonts w:ascii="Book Antiqua" w:hAnsi="Book Antiqua"/>
          <w:sz w:val="22"/>
          <w:szCs w:val="22"/>
        </w:rPr>
        <w:t xml:space="preserve"> Corneal Ulcers: </w:t>
      </w:r>
      <w:r w:rsidRPr="003E566A">
        <w:rPr>
          <w:rFonts w:ascii="Book Antiqua" w:hAnsi="Book Antiqua"/>
          <w:i/>
          <w:sz w:val="22"/>
          <w:szCs w:val="22"/>
        </w:rPr>
        <w:t>The latest approaches to an old problem, Equine Recurrent Uveitis: Perspectives on etiology, therapy and outcomes, Ocular Trauma: More than just a scratch, Equine Ocular and Periocular Neoplasia: SCC and beyond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 xml:space="preserve">, </w:t>
      </w:r>
      <w:r w:rsidRPr="003E566A">
        <w:rPr>
          <w:rFonts w:ascii="Book Antiqua" w:hAnsi="Book Antiqua"/>
          <w:i/>
          <w:sz w:val="22"/>
          <w:szCs w:val="22"/>
        </w:rPr>
        <w:t xml:space="preserve">Pre-purchase examinations: The eyes have it! </w:t>
      </w:r>
      <w:r w:rsidRPr="00BA1B48">
        <w:rPr>
          <w:rFonts w:ascii="Book Antiqua" w:eastAsia="@PMingLiU" w:hAnsi="Book Antiqua"/>
          <w:bCs/>
          <w:sz w:val="22"/>
          <w:szCs w:val="22"/>
        </w:rPr>
        <w:t>Corvallis, OR, 5 March 2010, 8 hours.</w:t>
      </w:r>
    </w:p>
    <w:p w:rsidR="00F94CDB" w:rsidRDefault="00F94CDB" w:rsidP="00F94CDB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</w:p>
    <w:p w:rsidR="00F94CDB" w:rsidRDefault="003E566A" w:rsidP="003E566A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>Central Florida Veterinary Medical Association</w:t>
      </w:r>
      <w:r>
        <w:rPr>
          <w:rFonts w:ascii="Book Antiqua" w:eastAsia="@PMingLiU" w:hAnsi="Book Antiqua" w:cs="Book Antiqua"/>
          <w:sz w:val="22"/>
          <w:szCs w:val="22"/>
        </w:rPr>
        <w:t xml:space="preserve">: </w:t>
      </w:r>
      <w:r w:rsidR="00F94CDB" w:rsidRPr="003E566A">
        <w:rPr>
          <w:rFonts w:ascii="Book Antiqua" w:eastAsia="@PMingLiU" w:hAnsi="Book Antiqua" w:cs="Book Antiqua"/>
          <w:i/>
          <w:sz w:val="22"/>
          <w:szCs w:val="22"/>
        </w:rPr>
        <w:t>Ophthalmic manifestations of endocrinopathies in small animals.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 </w:t>
      </w:r>
      <w:r w:rsidR="00F94CDB">
        <w:rPr>
          <w:rFonts w:ascii="Book Antiqua" w:eastAsia="@PMingLiU" w:hAnsi="Book Antiqua"/>
          <w:bCs/>
          <w:sz w:val="22"/>
          <w:szCs w:val="22"/>
        </w:rPr>
        <w:t>Orlando, FL</w:t>
      </w:r>
      <w:r>
        <w:rPr>
          <w:rFonts w:ascii="Book Antiqua" w:eastAsia="@PMingLiU" w:hAnsi="Book Antiqua"/>
          <w:bCs/>
          <w:sz w:val="22"/>
          <w:szCs w:val="22"/>
        </w:rPr>
        <w:t>, USA.</w:t>
      </w:r>
      <w:r w:rsidR="00F94CDB">
        <w:rPr>
          <w:rFonts w:ascii="Book Antiqua" w:eastAsia="@PMingLiU" w:hAnsi="Book Antiqua"/>
          <w:bCs/>
          <w:sz w:val="22"/>
          <w:szCs w:val="22"/>
        </w:rPr>
        <w:t xml:space="preserve"> October 2009.</w:t>
      </w:r>
      <w:r>
        <w:rPr>
          <w:rFonts w:ascii="Book Antiqua" w:eastAsia="@PMingLiU" w:hAnsi="Book Antiqua"/>
          <w:bCs/>
          <w:sz w:val="22"/>
          <w:szCs w:val="22"/>
        </w:rPr>
        <w:t xml:space="preserve"> 1 hour.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Default="003E566A" w:rsidP="003E566A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RDVM Day: 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Canine Glaucoma. </w:t>
      </w:r>
      <w:r w:rsidR="00F94CDB">
        <w:rPr>
          <w:rFonts w:ascii="Book Antiqua" w:eastAsia="@PMingLiU" w:hAnsi="Book Antiqua"/>
          <w:bCs/>
          <w:sz w:val="22"/>
          <w:szCs w:val="22"/>
        </w:rPr>
        <w:t xml:space="preserve">Gainesville, FL, </w:t>
      </w:r>
      <w:r>
        <w:rPr>
          <w:rFonts w:ascii="Book Antiqua" w:eastAsia="@PMingLiU" w:hAnsi="Book Antiqua"/>
          <w:bCs/>
          <w:sz w:val="22"/>
          <w:szCs w:val="22"/>
        </w:rPr>
        <w:t xml:space="preserve">USA. </w:t>
      </w:r>
      <w:r w:rsidR="00F94CDB">
        <w:rPr>
          <w:rFonts w:ascii="Book Antiqua" w:eastAsia="@PMingLiU" w:hAnsi="Book Antiqua"/>
          <w:bCs/>
          <w:sz w:val="22"/>
          <w:szCs w:val="22"/>
        </w:rPr>
        <w:t>June 2009.</w:t>
      </w:r>
      <w:r>
        <w:rPr>
          <w:rFonts w:ascii="Book Antiqua" w:eastAsia="@PMingLiU" w:hAnsi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sz w:val="22"/>
          <w:szCs w:val="22"/>
        </w:rPr>
        <w:t>0.25 hr.</w:t>
      </w:r>
    </w:p>
    <w:p w:rsidR="003E566A" w:rsidRDefault="003E566A" w:rsidP="003E566A">
      <w:pPr>
        <w:rPr>
          <w:rFonts w:ascii="Book Antiqua" w:eastAsia="@PMingLiU" w:hAnsi="Book Antiqua" w:cs="Book Antiqua"/>
          <w:sz w:val="22"/>
          <w:szCs w:val="22"/>
        </w:rPr>
      </w:pPr>
    </w:p>
    <w:p w:rsidR="003E566A" w:rsidRDefault="003E566A" w:rsidP="003E566A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University of Florida College of Veterinary Medicine RDVM Day: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 xml:space="preserve"> Equine Recurrent Uveitis. </w:t>
      </w:r>
      <w:r>
        <w:rPr>
          <w:rFonts w:ascii="Book Antiqua" w:eastAsia="@PMingLiU" w:hAnsi="Book Antiqua"/>
          <w:bCs/>
          <w:sz w:val="22"/>
          <w:szCs w:val="22"/>
        </w:rPr>
        <w:t xml:space="preserve">Gainesville, FL, USA. June 2009. </w:t>
      </w:r>
      <w:r>
        <w:rPr>
          <w:rFonts w:ascii="Book Antiqua" w:eastAsia="@PMingLiU" w:hAnsi="Book Antiqua" w:cs="Book Antiqua"/>
          <w:sz w:val="22"/>
          <w:szCs w:val="22"/>
        </w:rPr>
        <w:t>0.25 hr.</w:t>
      </w:r>
    </w:p>
    <w:p w:rsidR="003E566A" w:rsidRDefault="003E566A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Pr="009157D8" w:rsidRDefault="003E566A" w:rsidP="003E566A">
      <w:pPr>
        <w:rPr>
          <w:rFonts w:ascii="Book Antiqua" w:eastAsia="@PMingLiU" w:hAnsi="Book Antiqua"/>
          <w:bCs/>
          <w:sz w:val="22"/>
          <w:szCs w:val="22"/>
        </w:rPr>
      </w:pPr>
      <w:proofErr w:type="spellStart"/>
      <w:r>
        <w:rPr>
          <w:rFonts w:ascii="Book Antiqua" w:eastAsia="@PMingLiU" w:hAnsi="Book Antiqua"/>
          <w:bCs/>
          <w:sz w:val="22"/>
          <w:szCs w:val="22"/>
        </w:rPr>
        <w:t>Hagyard</w:t>
      </w:r>
      <w:proofErr w:type="spellEnd"/>
      <w:r>
        <w:rPr>
          <w:rFonts w:ascii="Book Antiqua" w:eastAsia="@PMingLiU" w:hAnsi="Book Antiqua"/>
          <w:bCs/>
          <w:sz w:val="22"/>
          <w:szCs w:val="22"/>
        </w:rPr>
        <w:t xml:space="preserve"> Equine Medical Institute Continuing Education Series: 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Corneal 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>stromal abscesses in the horse.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 </w:t>
      </w:r>
      <w:r w:rsidR="00F94CDB">
        <w:rPr>
          <w:rFonts w:ascii="Book Antiqua" w:eastAsia="@PMingLiU" w:hAnsi="Book Antiqua"/>
          <w:bCs/>
          <w:sz w:val="22"/>
          <w:szCs w:val="22"/>
        </w:rPr>
        <w:t>Lexington, KY, 21 December 2007.</w:t>
      </w:r>
      <w:r>
        <w:rPr>
          <w:rFonts w:ascii="Book Antiqua" w:eastAsia="@PMingLiU" w:hAnsi="Book Antiqua"/>
          <w:bCs/>
          <w:sz w:val="22"/>
          <w:szCs w:val="22"/>
        </w:rPr>
        <w:t xml:space="preserve"> 1 hour.</w:t>
      </w:r>
    </w:p>
    <w:p w:rsidR="003E566A" w:rsidRDefault="003E566A" w:rsidP="003E566A">
      <w:pPr>
        <w:rPr>
          <w:rFonts w:ascii="Book Antiqua" w:eastAsia="@PMingLiU" w:hAnsi="Book Antiqua"/>
          <w:bCs/>
          <w:sz w:val="22"/>
          <w:szCs w:val="22"/>
        </w:rPr>
      </w:pPr>
    </w:p>
    <w:p w:rsidR="00F94CDB" w:rsidRPr="009157D8" w:rsidRDefault="003E566A" w:rsidP="003E566A">
      <w:pPr>
        <w:rPr>
          <w:rFonts w:ascii="Book Antiqua" w:eastAsia="@PMingLiU" w:hAnsi="Book Antiqua"/>
          <w:bCs/>
          <w:sz w:val="22"/>
          <w:szCs w:val="22"/>
        </w:rPr>
      </w:pPr>
      <w:proofErr w:type="spellStart"/>
      <w:r>
        <w:rPr>
          <w:rFonts w:ascii="Book Antiqua" w:eastAsia="@PMingLiU" w:hAnsi="Book Antiqua"/>
          <w:bCs/>
          <w:sz w:val="22"/>
          <w:szCs w:val="22"/>
        </w:rPr>
        <w:t>Hagyard</w:t>
      </w:r>
      <w:proofErr w:type="spellEnd"/>
      <w:r>
        <w:rPr>
          <w:rFonts w:ascii="Book Antiqua" w:eastAsia="@PMingLiU" w:hAnsi="Book Antiqua"/>
          <w:bCs/>
          <w:sz w:val="22"/>
          <w:szCs w:val="22"/>
        </w:rPr>
        <w:t xml:space="preserve"> Equine Medical Institute Continuing Education Series: 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>Non-ulcerat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 xml:space="preserve">ive keratopathies in the horse. </w:t>
      </w:r>
      <w:r w:rsidR="00F94CDB">
        <w:rPr>
          <w:rFonts w:ascii="Book Antiqua" w:eastAsia="@PMingLiU" w:hAnsi="Book Antiqua"/>
          <w:bCs/>
          <w:sz w:val="22"/>
          <w:szCs w:val="22"/>
        </w:rPr>
        <w:t>Lexington, KY, 21 December 2007.</w:t>
      </w:r>
      <w:r>
        <w:rPr>
          <w:rFonts w:ascii="Book Antiqua" w:eastAsia="@PMingLiU" w:hAnsi="Book Antiqua"/>
          <w:bCs/>
          <w:sz w:val="22"/>
          <w:szCs w:val="22"/>
        </w:rPr>
        <w:t xml:space="preserve"> 1 hour.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Pr="009157D8" w:rsidRDefault="003E566A" w:rsidP="003E566A">
      <w:pPr>
        <w:rPr>
          <w:rFonts w:ascii="Book Antiqua" w:eastAsia="@PMingLiU" w:hAnsi="Book Antiqua"/>
          <w:bCs/>
          <w:sz w:val="22"/>
          <w:szCs w:val="22"/>
        </w:rPr>
      </w:pPr>
      <w:proofErr w:type="spellStart"/>
      <w:r>
        <w:rPr>
          <w:rFonts w:ascii="Book Antiqua" w:eastAsia="@PMingLiU" w:hAnsi="Book Antiqua"/>
          <w:bCs/>
          <w:sz w:val="22"/>
          <w:szCs w:val="22"/>
        </w:rPr>
        <w:t>Hagyard</w:t>
      </w:r>
      <w:proofErr w:type="spellEnd"/>
      <w:r>
        <w:rPr>
          <w:rFonts w:ascii="Book Antiqua" w:eastAsia="@PMingLiU" w:hAnsi="Book Antiqua"/>
          <w:bCs/>
          <w:sz w:val="22"/>
          <w:szCs w:val="22"/>
        </w:rPr>
        <w:t xml:space="preserve"> Equine Medical Institute Continuing Education Series: </w:t>
      </w:r>
      <w:r>
        <w:rPr>
          <w:rFonts w:ascii="Book Antiqua" w:eastAsia="@PMingLiU" w:hAnsi="Book Antiqua"/>
          <w:bCs/>
          <w:i/>
          <w:sz w:val="22"/>
          <w:szCs w:val="22"/>
        </w:rPr>
        <w:t>Congenital ocular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 disorders and o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>phthalmic diseases of the foal.</w:t>
      </w:r>
      <w:r w:rsidR="00F94CDB">
        <w:rPr>
          <w:rFonts w:ascii="Book Antiqua" w:eastAsia="@PMingLiU" w:hAnsi="Book Antiqua"/>
          <w:bCs/>
          <w:sz w:val="22"/>
          <w:szCs w:val="22"/>
        </w:rPr>
        <w:t xml:space="preserve"> Lexington, KY, 26 November 2007.</w:t>
      </w:r>
      <w:r>
        <w:rPr>
          <w:rFonts w:ascii="Book Antiqua" w:eastAsia="@PMingLiU" w:hAnsi="Book Antiqua"/>
          <w:bCs/>
          <w:sz w:val="22"/>
          <w:szCs w:val="22"/>
        </w:rPr>
        <w:t xml:space="preserve"> 1 hour. </w:t>
      </w:r>
    </w:p>
    <w:p w:rsidR="00F94CDB" w:rsidRDefault="00F94CDB" w:rsidP="00F94CDB">
      <w:pPr>
        <w:rPr>
          <w:rFonts w:ascii="Book Antiqua" w:eastAsia="@PMingLiU" w:hAnsi="Book Antiqua"/>
          <w:bCs/>
          <w:sz w:val="22"/>
          <w:szCs w:val="22"/>
        </w:rPr>
      </w:pPr>
    </w:p>
    <w:p w:rsidR="00F94CDB" w:rsidRDefault="003E566A" w:rsidP="00F94CDB">
      <w:pPr>
        <w:rPr>
          <w:rFonts w:ascii="Book Antiqua" w:eastAsia="@PMingLiU" w:hAnsi="Book Antiqua"/>
          <w:bCs/>
          <w:sz w:val="22"/>
          <w:szCs w:val="22"/>
        </w:rPr>
      </w:pPr>
      <w:proofErr w:type="spellStart"/>
      <w:r>
        <w:rPr>
          <w:rFonts w:ascii="Book Antiqua" w:eastAsia="@PMingLiU" w:hAnsi="Book Antiqua"/>
          <w:bCs/>
          <w:sz w:val="22"/>
          <w:szCs w:val="22"/>
        </w:rPr>
        <w:t>Hagyard</w:t>
      </w:r>
      <w:proofErr w:type="spellEnd"/>
      <w:r>
        <w:rPr>
          <w:rFonts w:ascii="Book Antiqua" w:eastAsia="@PMingLiU" w:hAnsi="Book Antiqua"/>
          <w:bCs/>
          <w:sz w:val="22"/>
          <w:szCs w:val="22"/>
        </w:rPr>
        <w:t xml:space="preserve"> Equine Medical Institute Continuing Education Series: 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>Corneal disease in the horse.</w:t>
      </w:r>
      <w:r w:rsidR="00F94CDB">
        <w:rPr>
          <w:rFonts w:ascii="Book Antiqua" w:eastAsia="@PMingLiU" w:hAnsi="Book Antiqua"/>
          <w:bCs/>
          <w:sz w:val="22"/>
          <w:szCs w:val="22"/>
        </w:rPr>
        <w:t xml:space="preserve"> Lexington, KY, 23 June 2007.</w:t>
      </w:r>
      <w:r>
        <w:rPr>
          <w:rFonts w:ascii="Book Antiqua" w:eastAsia="@PMingLiU" w:hAnsi="Book Antiqua"/>
          <w:bCs/>
          <w:sz w:val="22"/>
          <w:szCs w:val="22"/>
        </w:rPr>
        <w:t xml:space="preserve"> 1 hour.</w:t>
      </w:r>
    </w:p>
    <w:p w:rsidR="00C76845" w:rsidRDefault="00C76845" w:rsidP="00C76845">
      <w:pPr>
        <w:rPr>
          <w:i/>
          <w:sz w:val="24"/>
          <w:szCs w:val="24"/>
          <w:u w:val="single"/>
        </w:rPr>
      </w:pPr>
    </w:p>
    <w:p w:rsidR="00C76845" w:rsidRPr="002060A5" w:rsidRDefault="00C76845" w:rsidP="00C7684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Local</w:t>
      </w:r>
    </w:p>
    <w:p w:rsidR="00C04852" w:rsidRDefault="00C04852" w:rsidP="00C04852">
      <w:pPr>
        <w:widowControl w:val="0"/>
        <w:ind w:right="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UF/IFAS Extension (Marion County) </w:t>
      </w:r>
      <w:r w:rsidRPr="00C04852">
        <w:rPr>
          <w:iCs/>
          <w:color w:val="000000"/>
          <w:sz w:val="24"/>
          <w:szCs w:val="24"/>
        </w:rPr>
        <w:t>Symposium.</w:t>
      </w:r>
      <w:r w:rsidRPr="00C04852">
        <w:rPr>
          <w:i/>
          <w:iCs/>
          <w:color w:val="000000"/>
          <w:sz w:val="24"/>
          <w:szCs w:val="24"/>
        </w:rPr>
        <w:t xml:space="preserve"> </w:t>
      </w:r>
      <w:r w:rsidRPr="00C04852">
        <w:rPr>
          <w:i/>
          <w:color w:val="000000"/>
          <w:sz w:val="24"/>
          <w:szCs w:val="24"/>
        </w:rPr>
        <w:t>Equine Ophthalmology: The Normal and Diseased Horse Eye.</w:t>
      </w:r>
      <w:r>
        <w:rPr>
          <w:color w:val="000000"/>
          <w:sz w:val="24"/>
          <w:szCs w:val="24"/>
        </w:rPr>
        <w:t xml:space="preserve"> Ocala, FL USA. Sep 20, 2018. 1 hour.</w:t>
      </w:r>
    </w:p>
    <w:p w:rsidR="00C04852" w:rsidRDefault="00C04852" w:rsidP="00F94CDB">
      <w:pPr>
        <w:rPr>
          <w:rFonts w:ascii="Book Antiqua" w:eastAsia="@PMingLiU" w:hAnsi="Book Antiqua" w:cs="Book Antiqua"/>
          <w:sz w:val="22"/>
          <w:szCs w:val="22"/>
        </w:rPr>
      </w:pPr>
    </w:p>
    <w:p w:rsidR="00992628" w:rsidRDefault="003E566A" w:rsidP="00F94CD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University of Florida College of Veterinary Medicine Night in the Swamp. </w:t>
      </w:r>
      <w:r w:rsidR="00992628" w:rsidRPr="003E566A">
        <w:rPr>
          <w:rFonts w:ascii="Book Antiqua" w:eastAsia="@PMingLiU" w:hAnsi="Book Antiqua" w:cs="Book Antiqua"/>
          <w:i/>
          <w:sz w:val="22"/>
          <w:szCs w:val="22"/>
        </w:rPr>
        <w:t>Ophthalmic manifestations of end</w:t>
      </w:r>
      <w:r w:rsidRPr="003E566A">
        <w:rPr>
          <w:rFonts w:ascii="Book Antiqua" w:eastAsia="@PMingLiU" w:hAnsi="Book Antiqua" w:cs="Book Antiqua"/>
          <w:i/>
          <w:sz w:val="22"/>
          <w:szCs w:val="22"/>
        </w:rPr>
        <w:t>ocrinopathies in small animals.</w:t>
      </w:r>
      <w:r w:rsidR="00992628" w:rsidRPr="003E566A">
        <w:rPr>
          <w:rFonts w:ascii="Book Antiqua" w:eastAsia="@PMingLiU" w:hAnsi="Book Antiqua" w:cs="Book Antiqua"/>
          <w:i/>
          <w:sz w:val="22"/>
          <w:szCs w:val="22"/>
        </w:rPr>
        <w:t xml:space="preserve"> </w:t>
      </w:r>
      <w:r w:rsidR="00992628">
        <w:rPr>
          <w:rFonts w:ascii="Book Antiqua" w:eastAsia="@PMingLiU" w:hAnsi="Book Antiqua" w:cs="Book Antiqua"/>
          <w:sz w:val="22"/>
          <w:szCs w:val="22"/>
        </w:rPr>
        <w:t>Daytona Beach, FL, USA. 1/11/17. 2 hours.</w:t>
      </w:r>
    </w:p>
    <w:p w:rsidR="003E566A" w:rsidRDefault="003E566A" w:rsidP="00F94CDB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F94CDB" w:rsidRPr="00F94CDB" w:rsidRDefault="003E566A" w:rsidP="00F94CD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Florida Cat Conference: </w:t>
      </w:r>
      <w:r w:rsidR="00F94CDB" w:rsidRPr="003E566A">
        <w:rPr>
          <w:rFonts w:ascii="Book Antiqua" w:eastAsia="@PMingLiU" w:hAnsi="Book Antiqua" w:cs="Book Antiqua"/>
          <w:bCs/>
          <w:i/>
          <w:sz w:val="22"/>
          <w:szCs w:val="22"/>
        </w:rPr>
        <w:t>Comm</w:t>
      </w:r>
      <w:r w:rsidRPr="003E566A">
        <w:rPr>
          <w:rFonts w:ascii="Book Antiqua" w:eastAsia="@PMingLiU" w:hAnsi="Book Antiqua" w:cs="Book Antiqua"/>
          <w:bCs/>
          <w:i/>
          <w:sz w:val="22"/>
          <w:szCs w:val="22"/>
        </w:rPr>
        <w:t>on infections of the feline eye.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="00F94CDB">
        <w:rPr>
          <w:rFonts w:ascii="Book Antiqua" w:eastAsia="@PMingLiU" w:hAnsi="Book Antiqua" w:cs="Book Antiqua"/>
          <w:bCs/>
          <w:sz w:val="22"/>
          <w:szCs w:val="22"/>
        </w:rPr>
        <w:t>Gainesville, FL, 4 August 2007.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1 hour.</w:t>
      </w:r>
    </w:p>
    <w:p w:rsidR="00F94CDB" w:rsidRDefault="00F94CDB" w:rsidP="00F94CDB">
      <w:pPr>
        <w:rPr>
          <w:rFonts w:ascii="Book Antiqua" w:eastAsia="@PMingLiU" w:hAnsi="Book Antiqua"/>
          <w:bCs/>
          <w:sz w:val="22"/>
          <w:szCs w:val="22"/>
        </w:rPr>
      </w:pPr>
    </w:p>
    <w:p w:rsidR="00F94CDB" w:rsidRDefault="003E566A" w:rsidP="00F94CDB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 xml:space="preserve">Alachua Veterinary Medical Association: 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>Latest advances in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 xml:space="preserve"> veterinary ophthalmic surgery</w:t>
      </w:r>
      <w:r>
        <w:rPr>
          <w:rFonts w:ascii="Book Antiqua" w:eastAsia="@PMingLiU" w:hAnsi="Book Antiqua"/>
          <w:bCs/>
          <w:sz w:val="22"/>
          <w:szCs w:val="22"/>
        </w:rPr>
        <w:t>. 17 October 2006, 2 hours</w:t>
      </w:r>
      <w:r w:rsidR="00F94CDB">
        <w:rPr>
          <w:rFonts w:ascii="Book Antiqua" w:eastAsia="@PMingLiU" w:hAnsi="Book Antiqua"/>
          <w:bCs/>
          <w:sz w:val="22"/>
          <w:szCs w:val="22"/>
        </w:rPr>
        <w:t>.</w:t>
      </w:r>
    </w:p>
    <w:p w:rsidR="00F94CDB" w:rsidRDefault="00F94CDB" w:rsidP="00F94CDB">
      <w:pPr>
        <w:ind w:left="720" w:firstLine="720"/>
        <w:rPr>
          <w:rFonts w:ascii="Book Antiqua" w:eastAsia="@PMingLiU" w:hAnsi="Book Antiqua"/>
          <w:bCs/>
          <w:sz w:val="22"/>
          <w:szCs w:val="22"/>
        </w:rPr>
      </w:pPr>
    </w:p>
    <w:p w:rsidR="00F94CDB" w:rsidRPr="00E528F9" w:rsidRDefault="003E566A" w:rsidP="00F94CDB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 xml:space="preserve">University of Florida CVM Veterinary Technician Program: 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Small </w:t>
      </w:r>
      <w:r w:rsidRPr="003E566A">
        <w:rPr>
          <w:rFonts w:ascii="Book Antiqua" w:eastAsia="@PMingLiU" w:hAnsi="Book Antiqua"/>
          <w:bCs/>
          <w:i/>
          <w:sz w:val="22"/>
          <w:szCs w:val="22"/>
        </w:rPr>
        <w:t>animal ophthalmic emergencies.</w:t>
      </w:r>
      <w:r w:rsidR="00F94CDB" w:rsidRPr="003E566A">
        <w:rPr>
          <w:rFonts w:ascii="Book Antiqua" w:eastAsia="@PMingLiU" w:hAnsi="Book Antiqua"/>
          <w:bCs/>
          <w:i/>
          <w:sz w:val="22"/>
          <w:szCs w:val="22"/>
        </w:rPr>
        <w:t xml:space="preserve"> </w:t>
      </w:r>
      <w:r w:rsidR="00F94CDB">
        <w:rPr>
          <w:rFonts w:ascii="Book Antiqua" w:eastAsia="@PMingLiU" w:hAnsi="Book Antiqua"/>
          <w:bCs/>
          <w:sz w:val="22"/>
          <w:szCs w:val="22"/>
        </w:rPr>
        <w:t>14 October 2006.</w:t>
      </w:r>
      <w:r>
        <w:rPr>
          <w:rFonts w:ascii="Book Antiqua" w:eastAsia="@PMingLiU" w:hAnsi="Book Antiqua"/>
          <w:bCs/>
          <w:sz w:val="22"/>
          <w:szCs w:val="22"/>
        </w:rPr>
        <w:t xml:space="preserve"> 1 hour.</w:t>
      </w:r>
    </w:p>
    <w:p w:rsidR="009408A8" w:rsidRDefault="009408A8" w:rsidP="00273734">
      <w:pPr>
        <w:spacing w:before="60"/>
        <w:rPr>
          <w:spacing w:val="-2"/>
          <w:sz w:val="24"/>
          <w:szCs w:val="24"/>
        </w:rPr>
      </w:pPr>
    </w:p>
    <w:p w:rsidR="00CF3046" w:rsidRDefault="00CF3046" w:rsidP="00273734">
      <w:pPr>
        <w:spacing w:before="60"/>
        <w:rPr>
          <w:spacing w:val="-2"/>
          <w:sz w:val="24"/>
          <w:szCs w:val="24"/>
        </w:rPr>
      </w:pPr>
    </w:p>
    <w:p w:rsidR="00273734" w:rsidRDefault="00A91816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Trainees </w:t>
      </w:r>
      <w:r w:rsidR="00273734" w:rsidRPr="004C0F52">
        <w:rPr>
          <w:b/>
          <w:bCs/>
          <w:smallCaps/>
          <w:sz w:val="24"/>
          <w:szCs w:val="24"/>
        </w:rPr>
        <w:t>Supervised</w:t>
      </w:r>
    </w:p>
    <w:p w:rsidR="00273734" w:rsidRPr="004C0F52" w:rsidRDefault="00273734" w:rsidP="00273734">
      <w:pPr>
        <w:rPr>
          <w:smallCaps/>
          <w:sz w:val="24"/>
          <w:szCs w:val="24"/>
        </w:rPr>
      </w:pPr>
    </w:p>
    <w:p w:rsidR="0043736F" w:rsidRDefault="0043736F" w:rsidP="00437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Residents, Interns and Graduate Students Supervised</w:t>
      </w: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Jacob Morris - </w:t>
      </w:r>
      <w:proofErr w:type="spellStart"/>
      <w:r w:rsidRPr="008269D3"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 w:rsidRPr="008269D3">
        <w:rPr>
          <w:rFonts w:ascii="Book Antiqua" w:eastAsia="@PMingLiU" w:hAnsi="Book Antiqua" w:cs="Book Antiqua"/>
          <w:bCs/>
          <w:sz w:val="22"/>
          <w:szCs w:val="22"/>
        </w:rPr>
        <w:t xml:space="preserve"> of Science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Pr="008269D3">
        <w:rPr>
          <w:rFonts w:ascii="Book Antiqua" w:eastAsia="@PMingLiU" w:hAnsi="Book Antiqua" w:cs="Book Antiqua"/>
          <w:bCs/>
          <w:sz w:val="22"/>
          <w:szCs w:val="22"/>
        </w:rPr>
        <w:t>Candidate/</w:t>
      </w: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269D3">
        <w:rPr>
          <w:rFonts w:ascii="Book Antiqua" w:eastAsia="@PMingLiU" w:hAnsi="Book Antiqua" w:cs="Book Antiqua"/>
          <w:bCs/>
          <w:sz w:val="22"/>
          <w:szCs w:val="22"/>
        </w:rPr>
        <w:t>Ophthalmology Resident/Florida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2021-present</w:t>
      </w: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Yosuke Aoki - Ophthalmology Resident/Veterinary Ophthalmology </w:t>
      </w: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Specialized Clinic &amp; University of Florida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2021-present</w:t>
      </w: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Eric Alexopoulos - Ophthalmology Resident/Florida;</w:t>
      </w:r>
      <w:r w:rsidRPr="00D94B2A">
        <w:t xml:space="preserve"> </w:t>
      </w:r>
      <w:r w:rsidRPr="00D94B2A">
        <w:rPr>
          <w:rFonts w:ascii="Book Antiqua" w:eastAsia="@PMingLiU" w:hAnsi="Book Antiqua" w:cs="Book Antiqua"/>
          <w:bCs/>
          <w:sz w:val="22"/>
          <w:szCs w:val="22"/>
        </w:rPr>
        <w:t xml:space="preserve">Research </w:t>
      </w:r>
    </w:p>
    <w:p w:rsidR="00277620" w:rsidRDefault="00277620" w:rsidP="00277620">
      <w:pPr>
        <w:rPr>
          <w:rFonts w:ascii="Book Antiqua" w:eastAsia="@PMingLiU" w:hAnsi="Book Antiqua" w:cs="Book Antiqua"/>
          <w:bCs/>
          <w:sz w:val="22"/>
          <w:szCs w:val="22"/>
        </w:rPr>
      </w:pPr>
      <w:r w:rsidRPr="00D94B2A">
        <w:rPr>
          <w:rFonts w:ascii="Book Antiqua" w:eastAsia="@PMingLiU" w:hAnsi="Book Antiqua" w:cs="Book Antiqua"/>
          <w:bCs/>
          <w:sz w:val="22"/>
          <w:szCs w:val="22"/>
        </w:rPr>
        <w:t>Advisee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2021-present</w:t>
      </w:r>
    </w:p>
    <w:p w:rsidR="00277620" w:rsidRDefault="00277620" w:rsidP="0099154B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99154B" w:rsidRDefault="0099154B" w:rsidP="0099154B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Kyle Kline - Rotating Small Animal Intern/Florida;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2020-2021</w:t>
      </w:r>
    </w:p>
    <w:p w:rsidR="001B7CF2" w:rsidRDefault="0099154B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Research advisee</w:t>
      </w:r>
      <w:r w:rsidR="001B7CF2">
        <w:rPr>
          <w:rFonts w:ascii="Book Antiqua" w:eastAsia="@PMingLiU" w:hAnsi="Book Antiqua" w:cs="Book Antiqua"/>
          <w:bCs/>
          <w:sz w:val="22"/>
          <w:szCs w:val="22"/>
        </w:rPr>
        <w:t xml:space="preserve"> (Current position: Ophthalmology specialty intern, </w:t>
      </w:r>
    </w:p>
    <w:p w:rsidR="0099154B" w:rsidRDefault="001B7CF2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Tampa, FL)</w:t>
      </w:r>
    </w:p>
    <w:p w:rsidR="0099154B" w:rsidRDefault="0099154B" w:rsidP="001A6311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1A6311" w:rsidRDefault="001A6311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Brett Story - Rotating Small Animal Intern/Florida;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2019-2020</w:t>
      </w:r>
    </w:p>
    <w:p w:rsidR="001B7CF2" w:rsidRDefault="001A6311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Research advisee</w:t>
      </w:r>
      <w:r w:rsidR="001B7CF2">
        <w:rPr>
          <w:rFonts w:ascii="Book Antiqua" w:eastAsia="@PMingLiU" w:hAnsi="Book Antiqua" w:cs="Book Antiqua"/>
          <w:bCs/>
          <w:sz w:val="22"/>
          <w:szCs w:val="22"/>
        </w:rPr>
        <w:t xml:space="preserve"> (Current position: Ophthalmology resident, </w:t>
      </w:r>
    </w:p>
    <w:p w:rsidR="001A6311" w:rsidRDefault="001B7CF2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University of California, Davis)</w:t>
      </w:r>
    </w:p>
    <w:p w:rsidR="001A6311" w:rsidRDefault="001A6311" w:rsidP="001A6311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1A6311" w:rsidRDefault="001A6311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Taylor Opgenorth - Rotating Small Animal Intern/Florida;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2019-2020</w:t>
      </w:r>
    </w:p>
    <w:p w:rsidR="001B7CF2" w:rsidRDefault="001A6311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Research advisee</w:t>
      </w:r>
      <w:r w:rsidR="001B7CF2">
        <w:rPr>
          <w:rFonts w:ascii="Book Antiqua" w:eastAsia="@PMingLiU" w:hAnsi="Book Antiqua" w:cs="Book Antiqua"/>
          <w:bCs/>
          <w:sz w:val="22"/>
          <w:szCs w:val="22"/>
        </w:rPr>
        <w:t xml:space="preserve"> (Current position: Ophthalmology resident, </w:t>
      </w:r>
    </w:p>
    <w:p w:rsidR="001A6311" w:rsidRDefault="001B7CF2" w:rsidP="001A6311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University of Wisconsin)</w:t>
      </w:r>
    </w:p>
    <w:p w:rsidR="001A6311" w:rsidRDefault="001A6311" w:rsidP="0043736F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43736F" w:rsidRDefault="0043736F" w:rsidP="0043736F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Michelle Martin de Bustamante - </w:t>
      </w:r>
      <w:proofErr w:type="spellStart"/>
      <w:r w:rsidRPr="008269D3"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 w:rsidRPr="008269D3">
        <w:rPr>
          <w:rFonts w:ascii="Book Antiqua" w:eastAsia="@PMingLiU" w:hAnsi="Book Antiqua" w:cs="Book Antiqua"/>
          <w:bCs/>
          <w:sz w:val="22"/>
          <w:szCs w:val="22"/>
        </w:rPr>
        <w:t xml:space="preserve"> of Science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(2021)</w:t>
      </w:r>
      <w:r w:rsidRPr="008269D3">
        <w:rPr>
          <w:rFonts w:ascii="Book Antiqua" w:eastAsia="@PMingLiU" w:hAnsi="Book Antiqua" w:cs="Book Antiqua"/>
          <w:bCs/>
          <w:sz w:val="22"/>
          <w:szCs w:val="22"/>
        </w:rPr>
        <w:t>/</w:t>
      </w:r>
    </w:p>
    <w:p w:rsidR="0043736F" w:rsidRDefault="0043736F" w:rsidP="0043736F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269D3">
        <w:rPr>
          <w:rFonts w:ascii="Book Antiqua" w:eastAsia="@PMingLiU" w:hAnsi="Book Antiqua" w:cs="Book Antiqua"/>
          <w:bCs/>
          <w:sz w:val="22"/>
          <w:szCs w:val="22"/>
        </w:rPr>
        <w:t>Ophthalmology Resident/Florida; Research Advisee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2018-present</w:t>
      </w:r>
    </w:p>
    <w:p w:rsidR="0043736F" w:rsidRDefault="0043736F" w:rsidP="0043736F">
      <w:pPr>
        <w:ind w:left="2880" w:hanging="216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2F301C" w:rsidRDefault="0043736F" w:rsidP="0043736F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Louise O’Leary – Rotating Small Animal Intern/Florida;</w:t>
      </w:r>
    </w:p>
    <w:p w:rsidR="00887683" w:rsidRDefault="0043736F" w:rsidP="00887683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Research advisee</w:t>
      </w:r>
      <w:r w:rsidR="001B7CF2">
        <w:rPr>
          <w:rFonts w:ascii="Book Antiqua" w:eastAsia="@PMingLiU" w:hAnsi="Book Antiqua" w:cs="Book Antiqua"/>
          <w:bCs/>
          <w:sz w:val="22"/>
          <w:szCs w:val="22"/>
        </w:rPr>
        <w:t xml:space="preserve"> (</w:t>
      </w:r>
      <w:r w:rsidR="00887683">
        <w:rPr>
          <w:rFonts w:ascii="Book Antiqua" w:eastAsia="@PMingLiU" w:hAnsi="Book Antiqua" w:cs="Book Antiqua"/>
          <w:bCs/>
          <w:sz w:val="22"/>
          <w:szCs w:val="22"/>
        </w:rPr>
        <w:t xml:space="preserve">DACVO, Current position:  Specialty </w:t>
      </w:r>
    </w:p>
    <w:p w:rsidR="0043736F" w:rsidRDefault="00887683" w:rsidP="00887683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ophthalmology practice, San Francisco, CA</w:t>
      </w:r>
      <w:r w:rsidR="001B7CF2">
        <w:rPr>
          <w:rFonts w:ascii="Book Antiqua" w:eastAsia="@PMingLiU" w:hAnsi="Book Antiqua" w:cs="Book Antiqua"/>
          <w:bCs/>
          <w:sz w:val="22"/>
          <w:szCs w:val="22"/>
        </w:rPr>
        <w:t>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2017-2018</w:t>
      </w:r>
    </w:p>
    <w:p w:rsidR="002F301C" w:rsidRDefault="0043736F" w:rsidP="0043736F">
      <w:pPr>
        <w:ind w:left="2880" w:hanging="216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Paoul Martinez – Small Animal ECC Intern/</w:t>
      </w:r>
      <w:proofErr w:type="spellStart"/>
      <w:r w:rsidRPr="008269D3"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 w:rsidRPr="008269D3">
        <w:rPr>
          <w:rFonts w:ascii="Book Antiqua" w:eastAsia="@PMingLiU" w:hAnsi="Book Antiqua" w:cs="Book Antiqua"/>
          <w:bCs/>
          <w:sz w:val="22"/>
          <w:szCs w:val="22"/>
        </w:rPr>
        <w:t xml:space="preserve"> of Science</w:t>
      </w:r>
    </w:p>
    <w:p w:rsidR="0043736F" w:rsidRDefault="00F82927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(2020)</w:t>
      </w:r>
      <w:r w:rsidR="0043736F" w:rsidRPr="008269D3">
        <w:rPr>
          <w:rFonts w:ascii="Book Antiqua" w:eastAsia="@PMingLiU" w:hAnsi="Book Antiqua" w:cs="Book Antiqua"/>
          <w:bCs/>
          <w:sz w:val="22"/>
          <w:szCs w:val="22"/>
        </w:rPr>
        <w:t>/</w:t>
      </w:r>
      <w:r w:rsidR="0043736F">
        <w:rPr>
          <w:rFonts w:ascii="Book Antiqua" w:eastAsia="@PMingLiU" w:hAnsi="Book Antiqua" w:cs="Book Antiqua"/>
          <w:bCs/>
          <w:sz w:val="22"/>
          <w:szCs w:val="22"/>
        </w:rPr>
        <w:t>Ophthalmology Resident/Florida; Research advisee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2017-present</w:t>
      </w:r>
    </w:p>
    <w:p w:rsidR="002F301C" w:rsidRDefault="0043736F" w:rsidP="0043736F">
      <w:pPr>
        <w:ind w:left="2880" w:hanging="216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Christine Boss - </w:t>
      </w:r>
      <w:proofErr w:type="spellStart"/>
      <w:r w:rsidRPr="008269D3"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 w:rsidRPr="008269D3">
        <w:rPr>
          <w:rFonts w:ascii="Book Antiqua" w:eastAsia="@PMingLiU" w:hAnsi="Book Antiqua" w:cs="Book Antiqua"/>
          <w:bCs/>
          <w:sz w:val="22"/>
          <w:szCs w:val="22"/>
        </w:rPr>
        <w:t xml:space="preserve"> of Science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 w:rsidR="00F82927">
        <w:rPr>
          <w:rFonts w:ascii="Book Antiqua" w:eastAsia="@PMingLiU" w:hAnsi="Book Antiqua" w:cs="Book Antiqua"/>
          <w:bCs/>
          <w:sz w:val="22"/>
          <w:szCs w:val="22"/>
        </w:rPr>
        <w:t>(2020)</w:t>
      </w:r>
      <w:r w:rsidRPr="008269D3">
        <w:rPr>
          <w:rFonts w:ascii="Book Antiqua" w:eastAsia="@PMingLiU" w:hAnsi="Book Antiqua" w:cs="Book Antiqua"/>
          <w:bCs/>
          <w:sz w:val="22"/>
          <w:szCs w:val="22"/>
        </w:rPr>
        <w:t xml:space="preserve">/Ophthalmology </w:t>
      </w:r>
    </w:p>
    <w:p w:rsidR="001B7CF2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269D3">
        <w:rPr>
          <w:rFonts w:ascii="Book Antiqua" w:eastAsia="@PMingLiU" w:hAnsi="Book Antiqua" w:cs="Book Antiqua"/>
          <w:bCs/>
          <w:sz w:val="22"/>
          <w:szCs w:val="22"/>
        </w:rPr>
        <w:t>Resident/Florida; Research Advisee</w:t>
      </w:r>
      <w:r w:rsidR="001B7CF2">
        <w:rPr>
          <w:rFonts w:ascii="Book Antiqua" w:eastAsia="@PMingLiU" w:hAnsi="Book Antiqua" w:cs="Book Antiqua"/>
          <w:bCs/>
          <w:sz w:val="22"/>
          <w:szCs w:val="22"/>
        </w:rPr>
        <w:t xml:space="preserve"> (Credentialed, Current position: </w:t>
      </w:r>
    </w:p>
    <w:p w:rsidR="0043736F" w:rsidRDefault="001B7CF2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Ophthalmology specialty practice, Clearwater, FL)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2017-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2021</w:t>
      </w:r>
    </w:p>
    <w:p w:rsidR="002F301C" w:rsidRDefault="0043736F" w:rsidP="0043736F">
      <w:pPr>
        <w:ind w:left="2880" w:hanging="216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lastRenderedPageBreak/>
        <w:t xml:space="preserve">Dr. James Herrmann -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of Science (2019)</w:t>
      </w:r>
      <w:r w:rsidRPr="008269D3">
        <w:rPr>
          <w:rFonts w:ascii="Book Antiqua" w:eastAsia="@PMingLiU" w:hAnsi="Book Antiqua" w:cs="Book Antiqua"/>
          <w:bCs/>
          <w:sz w:val="22"/>
          <w:szCs w:val="22"/>
        </w:rPr>
        <w:t xml:space="preserve">/Ophthalmology </w:t>
      </w:r>
    </w:p>
    <w:p w:rsidR="001B7CF2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269D3">
        <w:rPr>
          <w:rFonts w:ascii="Book Antiqua" w:eastAsia="@PMingLiU" w:hAnsi="Book Antiqua" w:cs="Book Antiqua"/>
          <w:bCs/>
          <w:sz w:val="22"/>
          <w:szCs w:val="22"/>
        </w:rPr>
        <w:t>Resident/Florida; Research Advisee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 xml:space="preserve">(DACVO, Current position: </w:t>
      </w:r>
    </w:p>
    <w:p w:rsidR="0043736F" w:rsidRDefault="001B7CF2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Specialty ophthalmology practice, Houston, TX)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2016-</w:t>
      </w:r>
      <w:r w:rsidR="00934F73">
        <w:rPr>
          <w:rFonts w:ascii="Book Antiqua" w:eastAsia="@PMingLiU" w:hAnsi="Book Antiqua" w:cs="Book Antiqua"/>
          <w:bCs/>
          <w:sz w:val="22"/>
          <w:szCs w:val="22"/>
        </w:rPr>
        <w:t>2020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William Berkowski -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of Science (2017)</w:t>
      </w:r>
      <w:r w:rsidRPr="002C40DA">
        <w:rPr>
          <w:rFonts w:ascii="Book Antiqua" w:eastAsia="@PMingLiU" w:hAnsi="Book Antiqua" w:cs="Book Antiqua"/>
          <w:bCs/>
          <w:sz w:val="22"/>
          <w:szCs w:val="22"/>
        </w:rPr>
        <w:t xml:space="preserve">/Ophthalmology 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2C40DA">
        <w:rPr>
          <w:rFonts w:ascii="Book Antiqua" w:eastAsia="@PMingLiU" w:hAnsi="Book Antiqua" w:cs="Book Antiqua"/>
          <w:bCs/>
          <w:sz w:val="22"/>
          <w:szCs w:val="22"/>
        </w:rPr>
        <w:t>Resident/Florida; Research Advisee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(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DACVO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Current position: 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PhD candidate, University of Florida)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2014- present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Renata Ramos –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of Science (2017)/Ophthalmology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Resident/Florida; Research Advisee (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DACVO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Current position: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Clinical Assistant Professor, Virginia-Maryland College of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Veterinary Medicine)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2014- 2019</w:t>
      </w:r>
    </w:p>
    <w:p w:rsidR="002F301C" w:rsidRDefault="0043736F" w:rsidP="0043736F">
      <w:pPr>
        <w:ind w:left="2880" w:hanging="216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Laura Proietto –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Master’s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of Science (2016)/Ophthalmology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Resident/Florida; Research Advisee (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DACVO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, Current position: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Specialty ophthalmology practice, Ft. Lauderdale, FL)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2013- 2017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Caroline Monk – Ophthalmology Resident/Florida; Research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Advisee (DACVO, Current position: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>Specialty op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hthalmology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practice, Atlanta, GA)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2013- 2016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Bianca Martins - Ophthalmology Resident/Florida;</w:t>
      </w:r>
      <w:r w:rsidRPr="00D94B2A">
        <w:t xml:space="preserve"> </w:t>
      </w:r>
      <w:r w:rsidRPr="00D94B2A">
        <w:rPr>
          <w:rFonts w:ascii="Book Antiqua" w:eastAsia="@PMingLiU" w:hAnsi="Book Antiqua" w:cs="Book Antiqua"/>
          <w:bCs/>
          <w:sz w:val="22"/>
          <w:szCs w:val="22"/>
        </w:rPr>
        <w:t xml:space="preserve">Research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D94B2A">
        <w:rPr>
          <w:rFonts w:ascii="Book Antiqua" w:eastAsia="@PMingLiU" w:hAnsi="Book Antiqua" w:cs="Book Antiqua"/>
          <w:bCs/>
          <w:sz w:val="22"/>
          <w:szCs w:val="22"/>
        </w:rPr>
        <w:t>advisee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(Current position: Ass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ociate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Professor, Comparative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Ophthalmology, University of 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California, Davis</w:t>
      </w:r>
      <w:r>
        <w:rPr>
          <w:rFonts w:ascii="Book Antiqua" w:eastAsia="@PMingLiU" w:hAnsi="Book Antiqua" w:cs="Book Antiqua"/>
          <w:bCs/>
          <w:sz w:val="22"/>
          <w:szCs w:val="22"/>
        </w:rPr>
        <w:t>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2012- 2015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77620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Sarah Czerwinski -</w:t>
      </w:r>
      <w:r w:rsidRPr="00B7661B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Ophthalmology Resident/Florida (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 xml:space="preserve">DACVO,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Current position: Assistant Professor, University of Georgia)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2012- 2015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Joci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eastAsia="@PMingLiU" w:hAnsi="Book Antiqua" w:cs="Book Antiqua"/>
          <w:bCs/>
          <w:sz w:val="22"/>
          <w:szCs w:val="22"/>
        </w:rPr>
        <w:t>Forkner</w:t>
      </w:r>
      <w:proofErr w:type="spellEnd"/>
      <w:r>
        <w:rPr>
          <w:rFonts w:ascii="Book Antiqua" w:eastAsia="@PMingLiU" w:hAnsi="Book Antiqua" w:cs="Book Antiqua"/>
          <w:bCs/>
          <w:sz w:val="22"/>
          <w:szCs w:val="22"/>
        </w:rPr>
        <w:t xml:space="preserve"> – Rotating Small Animal Intern/Florida;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Research advisee (Current position: General veterinary practice)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2011-2012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Shari Greenberg – Ophthalmology Resident/Florida;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Research advisee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>(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DACVO,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Current position: Specialty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eastAsia="@PMingLiU" w:hAnsi="Book Antiqua" w:cs="Book Antiqua"/>
          <w:bCs/>
          <w:sz w:val="22"/>
          <w:szCs w:val="22"/>
        </w:rPr>
        <w:t>op</w:t>
      </w:r>
      <w:r>
        <w:rPr>
          <w:rFonts w:ascii="Book Antiqua" w:eastAsia="@PMingLiU" w:hAnsi="Book Antiqua" w:cs="Book Antiqua"/>
          <w:bCs/>
          <w:sz w:val="22"/>
          <w:szCs w:val="22"/>
        </w:rPr>
        <w:t>hthalmology practice, Hartford, CT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>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2010- 2013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Shari Greenberg - Rotating Small Animal Medical/Surgical 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Intern/Florida; Research advisee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>(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DACVO,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Current position: 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eastAsia="@PMingLiU" w:hAnsi="Book Antiqua" w:cs="Book Antiqua"/>
          <w:bCs/>
          <w:sz w:val="22"/>
          <w:szCs w:val="22"/>
        </w:rPr>
        <w:t>Specialty ophthalmology practice, Hartford, CT)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  <w:t>2009- 2010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Hyun-Yun Jung – PhD Candidate; Committee Member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2010-2012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Michala Henricksen – Ophthalmology Resident/Florida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eastAsia="@PMingLiU" w:hAnsi="Book Antiqua" w:cs="Book Antiqua"/>
          <w:bCs/>
          <w:sz w:val="22"/>
          <w:szCs w:val="22"/>
        </w:rPr>
        <w:t>(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DACVO,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Current position: Assistant Professor, Comparative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eastAsia="@PMingLiU" w:hAnsi="Book Antiqua" w:cs="Book Antiqua"/>
          <w:bCs/>
          <w:sz w:val="22"/>
          <w:szCs w:val="22"/>
        </w:rPr>
        <w:t>Ophth</w:t>
      </w:r>
      <w:r>
        <w:rPr>
          <w:rFonts w:ascii="Book Antiqua" w:eastAsia="@PMingLiU" w:hAnsi="Book Antiqua" w:cs="Book Antiqua"/>
          <w:bCs/>
          <w:sz w:val="22"/>
          <w:szCs w:val="22"/>
        </w:rPr>
        <w:t>almology, Colorado State University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>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2009- 2012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Hiroki Tsujita - Ophthalmology Resident/Florida;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Research advisee (DACVO, Current position: Specialty </w:t>
      </w: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lastRenderedPageBreak/>
        <w:t>ophthalmology practice, Osaka, Japan)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2009- 2012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Avery Woodworth – PhD candidate; Committee member </w:t>
      </w:r>
    </w:p>
    <w:p w:rsidR="0043736F" w:rsidRPr="00082089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eastAsia="@PMingLiU" w:hAnsi="Book Antiqua" w:cs="Book Antiqua"/>
          <w:bCs/>
          <w:sz w:val="22"/>
          <w:szCs w:val="22"/>
        </w:rPr>
        <w:t>(Current position: General veterinary practice)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2009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Beau House – Rotating Small Animal Intern/Florida; </w:t>
      </w:r>
    </w:p>
    <w:p w:rsidR="0043736F" w:rsidRPr="000B211A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Research advisee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>(Current position: General veterinary practice)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  <w:t>2007- 2008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Gil Ben-Shlomo – Ophthalmology Resident/Florida; </w:t>
      </w:r>
    </w:p>
    <w:p w:rsidR="002F301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Research advisee 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(DACVO, 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>Last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 position: A</w:t>
      </w:r>
      <w:r>
        <w:rPr>
          <w:rFonts w:ascii="Book Antiqua" w:eastAsia="@PMingLiU" w:hAnsi="Book Antiqua" w:cs="Book Antiqua"/>
          <w:bCs/>
          <w:sz w:val="22"/>
          <w:szCs w:val="22"/>
        </w:rPr>
        <w:t>ssociate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 Professor</w:t>
      </w:r>
      <w:r w:rsidR="00277620">
        <w:rPr>
          <w:rFonts w:ascii="Book Antiqua" w:eastAsia="@PMingLiU" w:hAnsi="Book Antiqua" w:cs="Book Antiqua"/>
          <w:bCs/>
          <w:sz w:val="22"/>
          <w:szCs w:val="22"/>
        </w:rPr>
        <w:t xml:space="preserve"> with tenure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, </w:t>
      </w:r>
    </w:p>
    <w:p w:rsidR="0043736F" w:rsidRPr="009D43EC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eastAsia="@PMingLiU" w:hAnsi="Book Antiqua" w:cs="Book Antiqua"/>
          <w:bCs/>
          <w:sz w:val="22"/>
          <w:szCs w:val="22"/>
        </w:rPr>
        <w:t xml:space="preserve">Comparative Ophthalmology, 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>Cornell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University</w:t>
      </w:r>
      <w:r w:rsidRPr="00847E2D">
        <w:rPr>
          <w:rFonts w:ascii="Book Antiqua" w:eastAsia="@PMingLiU" w:hAnsi="Book Antiqua" w:cs="Book Antiqua"/>
          <w:bCs/>
          <w:sz w:val="22"/>
          <w:szCs w:val="22"/>
        </w:rPr>
        <w:t>)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ab/>
      </w:r>
      <w:r w:rsidR="002F301C" w:rsidRPr="009D43EC">
        <w:rPr>
          <w:rFonts w:ascii="Book Antiqua" w:eastAsia="@PMingLiU" w:hAnsi="Book Antiqua" w:cs="Book Antiqua"/>
          <w:bCs/>
          <w:sz w:val="22"/>
          <w:szCs w:val="22"/>
        </w:rPr>
        <w:t>2007-</w:t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 xml:space="preserve"> 2010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Sarah Blackwood - </w:t>
      </w:r>
      <w:r w:rsidRPr="006C3838">
        <w:rPr>
          <w:rFonts w:ascii="Book Antiqua" w:hAnsi="Book Antiqua"/>
          <w:sz w:val="22"/>
          <w:szCs w:val="22"/>
        </w:rPr>
        <w:t>Ophthalmology Resident/Florida</w:t>
      </w:r>
      <w:r>
        <w:rPr>
          <w:rFonts w:ascii="Book Antiqua" w:hAnsi="Book Antiqua"/>
          <w:sz w:val="22"/>
          <w:szCs w:val="22"/>
        </w:rPr>
        <w:t xml:space="preserve">; </w:t>
      </w:r>
    </w:p>
    <w:p w:rsidR="002F301C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Research advisee </w:t>
      </w:r>
      <w:r w:rsidRPr="00847E2D">
        <w:rPr>
          <w:rFonts w:ascii="Book Antiqua" w:hAnsi="Book Antiqua"/>
          <w:sz w:val="22"/>
          <w:szCs w:val="22"/>
        </w:rPr>
        <w:t xml:space="preserve">(DACVO, Current position: Specialty </w:t>
      </w:r>
    </w:p>
    <w:p w:rsidR="0043736F" w:rsidRPr="006C3838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hAnsi="Book Antiqua"/>
          <w:sz w:val="22"/>
          <w:szCs w:val="22"/>
        </w:rPr>
        <w:t xml:space="preserve">ophthalmology practice, </w:t>
      </w:r>
      <w:r>
        <w:rPr>
          <w:rFonts w:ascii="Book Antiqua" w:hAnsi="Book Antiqua"/>
          <w:sz w:val="22"/>
          <w:szCs w:val="22"/>
        </w:rPr>
        <w:t>Portland, ME</w:t>
      </w:r>
      <w:r w:rsidRPr="00847E2D">
        <w:rPr>
          <w:rFonts w:ascii="Book Antiqua" w:hAnsi="Book Antiqua"/>
          <w:sz w:val="22"/>
          <w:szCs w:val="22"/>
        </w:rPr>
        <w:t>)</w:t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>2006- 2009</w:t>
      </w:r>
    </w:p>
    <w:p w:rsidR="002F301C" w:rsidRDefault="0043736F" w:rsidP="0043736F">
      <w:pPr>
        <w:ind w:left="2880" w:hanging="216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2F301C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Dr. Catherine Nunnery - </w:t>
      </w:r>
      <w:r w:rsidRPr="006C3838">
        <w:rPr>
          <w:rFonts w:ascii="Book Antiqua" w:hAnsi="Book Antiqua"/>
          <w:sz w:val="22"/>
          <w:szCs w:val="22"/>
        </w:rPr>
        <w:t>Ophthalmology Resident/Florida</w:t>
      </w:r>
      <w:r>
        <w:rPr>
          <w:rFonts w:ascii="Book Antiqua" w:hAnsi="Book Antiqua"/>
          <w:sz w:val="22"/>
          <w:szCs w:val="22"/>
        </w:rPr>
        <w:t xml:space="preserve"> </w:t>
      </w:r>
    </w:p>
    <w:p w:rsidR="0043736F" w:rsidRPr="006C3838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 w:rsidRPr="00847E2D">
        <w:rPr>
          <w:rFonts w:ascii="Book Antiqua" w:hAnsi="Book Antiqua"/>
          <w:sz w:val="22"/>
          <w:szCs w:val="22"/>
        </w:rPr>
        <w:t xml:space="preserve">(DACVO, Current position: </w:t>
      </w:r>
      <w:r>
        <w:rPr>
          <w:rFonts w:ascii="Book Antiqua" w:hAnsi="Book Antiqua"/>
          <w:sz w:val="22"/>
          <w:szCs w:val="22"/>
        </w:rPr>
        <w:t>Specialty ophthalmology practice, Virginia</w:t>
      </w:r>
      <w:r w:rsidRPr="00847E2D">
        <w:rPr>
          <w:rFonts w:ascii="Book Antiqua" w:hAnsi="Book Antiqua"/>
          <w:sz w:val="22"/>
          <w:szCs w:val="22"/>
        </w:rPr>
        <w:t>)</w:t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>2006- 2009</w:t>
      </w:r>
    </w:p>
    <w:p w:rsidR="002F301C" w:rsidRDefault="002F301C" w:rsidP="002F301C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2F301C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Dr. Amy Baker -</w:t>
      </w:r>
      <w:r w:rsidRPr="006C3838">
        <w:rPr>
          <w:rFonts w:ascii="Book Antiqua" w:hAnsi="Book Antiqua"/>
          <w:sz w:val="22"/>
          <w:szCs w:val="22"/>
        </w:rPr>
        <w:t xml:space="preserve"> Ophthalmology Resident/Florida</w:t>
      </w:r>
      <w:r>
        <w:rPr>
          <w:rFonts w:ascii="Book Antiqua" w:hAnsi="Book Antiqua"/>
          <w:sz w:val="22"/>
          <w:szCs w:val="22"/>
        </w:rPr>
        <w:t xml:space="preserve">; Research advisee </w:t>
      </w:r>
    </w:p>
    <w:p w:rsidR="002F301C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(DACVO, Current position: Specialty ophthalmology practice, </w:t>
      </w:r>
    </w:p>
    <w:p w:rsidR="0043736F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Miami, FL)</w:t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eastAsia="@PMingLiU" w:hAnsi="Book Antiqua" w:cs="Book Antiqua"/>
          <w:bCs/>
          <w:sz w:val="22"/>
          <w:szCs w:val="22"/>
        </w:rPr>
        <w:t>2006- 2008</w:t>
      </w:r>
    </w:p>
    <w:p w:rsidR="002F301C" w:rsidRDefault="002F301C" w:rsidP="002F301C">
      <w:pPr>
        <w:rPr>
          <w:rFonts w:ascii="Book Antiqua" w:hAnsi="Book Antiqua"/>
          <w:sz w:val="22"/>
          <w:szCs w:val="22"/>
        </w:rPr>
      </w:pPr>
    </w:p>
    <w:p w:rsidR="002F301C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Dr. Nicole Scotty – Ophthalmology Resident/Florida </w:t>
      </w:r>
      <w:r w:rsidRPr="00847E2D">
        <w:rPr>
          <w:rFonts w:ascii="Book Antiqua" w:hAnsi="Book Antiqua"/>
          <w:sz w:val="22"/>
          <w:szCs w:val="22"/>
        </w:rPr>
        <w:t xml:space="preserve">(DACVO, </w:t>
      </w:r>
    </w:p>
    <w:p w:rsidR="002F301C" w:rsidRDefault="0043736F" w:rsidP="002F301C">
      <w:pPr>
        <w:rPr>
          <w:rFonts w:ascii="Book Antiqua" w:hAnsi="Book Antiqua"/>
          <w:sz w:val="22"/>
          <w:szCs w:val="22"/>
        </w:rPr>
      </w:pPr>
      <w:r w:rsidRPr="00847E2D">
        <w:rPr>
          <w:rFonts w:ascii="Book Antiqua" w:hAnsi="Book Antiqua"/>
          <w:sz w:val="22"/>
          <w:szCs w:val="22"/>
        </w:rPr>
        <w:t xml:space="preserve">Current position: Specialty ophthalmology practice, </w:t>
      </w:r>
    </w:p>
    <w:p w:rsidR="0043736F" w:rsidRDefault="0043736F" w:rsidP="002F301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Minneapolis, MN</w:t>
      </w:r>
      <w:r w:rsidRPr="00847E2D">
        <w:rPr>
          <w:rFonts w:ascii="Book Antiqua" w:hAnsi="Book Antiqua"/>
          <w:sz w:val="22"/>
          <w:szCs w:val="22"/>
        </w:rPr>
        <w:t>)</w:t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  <w:t>2006- 2007</w:t>
      </w:r>
    </w:p>
    <w:p w:rsidR="002F301C" w:rsidRDefault="002F301C" w:rsidP="002F301C">
      <w:pPr>
        <w:rPr>
          <w:rFonts w:ascii="Book Antiqua" w:hAnsi="Book Antiqua"/>
          <w:sz w:val="22"/>
          <w:szCs w:val="22"/>
        </w:rPr>
      </w:pPr>
    </w:p>
    <w:p w:rsidR="0043736F" w:rsidRDefault="0043736F" w:rsidP="002F301C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Tommy </w:t>
      </w:r>
      <w:proofErr w:type="spellStart"/>
      <w:r>
        <w:rPr>
          <w:rFonts w:ascii="Book Antiqua" w:hAnsi="Book Antiqua"/>
          <w:sz w:val="22"/>
          <w:szCs w:val="22"/>
        </w:rPr>
        <w:t>Rinkowski</w:t>
      </w:r>
      <w:proofErr w:type="spellEnd"/>
      <w:r>
        <w:rPr>
          <w:rFonts w:ascii="Book Antiqua" w:hAnsi="Book Antiqua"/>
          <w:sz w:val="22"/>
          <w:szCs w:val="22"/>
        </w:rPr>
        <w:t xml:space="preserve"> - MS candidate</w:t>
      </w:r>
      <w:r w:rsidR="002F301C">
        <w:rPr>
          <w:rFonts w:ascii="Book Antiqua" w:hAnsi="Book Antiqua"/>
          <w:sz w:val="22"/>
          <w:szCs w:val="22"/>
        </w:rPr>
        <w:t>; Committee Member</w:t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</w:r>
      <w:r w:rsidR="002F301C">
        <w:rPr>
          <w:rFonts w:ascii="Book Antiqua" w:hAnsi="Book Antiqua"/>
          <w:sz w:val="22"/>
          <w:szCs w:val="22"/>
        </w:rPr>
        <w:tab/>
        <w:t>2006- 2008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</w:p>
    <w:p w:rsidR="00273734" w:rsidRDefault="00273734" w:rsidP="002F3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i/>
          <w:sz w:val="24"/>
          <w:szCs w:val="24"/>
          <w:u w:val="single"/>
        </w:rPr>
      </w:pPr>
    </w:p>
    <w:p w:rsidR="0043736F" w:rsidRDefault="0043736F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i/>
          <w:sz w:val="24"/>
          <w:szCs w:val="24"/>
          <w:u w:val="single"/>
        </w:rPr>
      </w:pPr>
    </w:p>
    <w:p w:rsidR="002F301C" w:rsidRDefault="002F301C" w:rsidP="002F3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Student</w:t>
      </w:r>
      <w:r w:rsidRPr="006E7A87">
        <w:rPr>
          <w:i/>
          <w:sz w:val="24"/>
          <w:szCs w:val="24"/>
          <w:u w:val="single"/>
        </w:rPr>
        <w:t xml:space="preserve"> Projects</w:t>
      </w:r>
      <w:r>
        <w:rPr>
          <w:i/>
          <w:sz w:val="24"/>
          <w:szCs w:val="24"/>
          <w:u w:val="single"/>
        </w:rPr>
        <w:t xml:space="preserve"> Supervised</w:t>
      </w:r>
    </w:p>
    <w:p w:rsidR="00C63762" w:rsidRDefault="00C63762" w:rsidP="005B6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>Meaghan Callahan</w:t>
      </w:r>
      <w:r>
        <w:rPr>
          <w:sz w:val="24"/>
          <w:szCs w:val="24"/>
        </w:rPr>
        <w:tab/>
        <w:t>c/o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TGF-beta in aqueous humor of canines with primary</w:t>
      </w:r>
    </w:p>
    <w:p w:rsidR="00C63762" w:rsidRDefault="00C63762" w:rsidP="005B6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secondary glaucoma compared to normal dogs </w:t>
      </w:r>
    </w:p>
    <w:p w:rsidR="002F301C" w:rsidRDefault="002F301C" w:rsidP="005B6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Moriyon</w:t>
      </w:r>
      <w:proofErr w:type="spellEnd"/>
      <w:r>
        <w:rPr>
          <w:sz w:val="24"/>
          <w:szCs w:val="24"/>
        </w:rPr>
        <w:t xml:space="preserve"> </w:t>
      </w:r>
      <w:r w:rsidR="005B6953">
        <w:rPr>
          <w:sz w:val="24"/>
          <w:szCs w:val="24"/>
        </w:rPr>
        <w:tab/>
      </w:r>
      <w:r>
        <w:rPr>
          <w:sz w:val="24"/>
          <w:szCs w:val="24"/>
        </w:rPr>
        <w:t xml:space="preserve">c/o </w:t>
      </w:r>
      <w:r w:rsidR="005B6953">
        <w:rPr>
          <w:sz w:val="24"/>
          <w:szCs w:val="24"/>
        </w:rPr>
        <w:t>2020</w:t>
      </w:r>
      <w:r w:rsidR="005B6953">
        <w:rPr>
          <w:sz w:val="24"/>
          <w:szCs w:val="24"/>
        </w:rPr>
        <w:tab/>
      </w:r>
      <w:r w:rsidR="005B6953">
        <w:rPr>
          <w:sz w:val="24"/>
          <w:szCs w:val="24"/>
        </w:rPr>
        <w:tab/>
        <w:t>Clinical an</w:t>
      </w:r>
      <w:r w:rsidR="00DC5C63">
        <w:rPr>
          <w:sz w:val="24"/>
          <w:szCs w:val="24"/>
        </w:rPr>
        <w:t>d histopathologic evaluation of</w:t>
      </w:r>
      <w:r w:rsidR="005B6953">
        <w:rPr>
          <w:sz w:val="24"/>
          <w:szCs w:val="24"/>
        </w:rPr>
        <w:tab/>
      </w:r>
    </w:p>
    <w:p w:rsidR="00DC5C63" w:rsidRDefault="00DC5C63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intraocular and periocular melanomas in dogs and</w:t>
      </w:r>
    </w:p>
    <w:p w:rsidR="002F301C" w:rsidRDefault="00DC5C63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cats.</w:t>
      </w:r>
    </w:p>
    <w:p w:rsidR="002F301C" w:rsidRDefault="002F301C" w:rsidP="005B6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Cristina King </w:t>
      </w:r>
      <w:r w:rsidR="005B6953">
        <w:rPr>
          <w:sz w:val="24"/>
          <w:szCs w:val="24"/>
        </w:rPr>
        <w:tab/>
      </w:r>
      <w:r w:rsidR="005B6953">
        <w:rPr>
          <w:sz w:val="24"/>
          <w:szCs w:val="24"/>
        </w:rPr>
        <w:tab/>
      </w:r>
      <w:r>
        <w:rPr>
          <w:sz w:val="24"/>
          <w:szCs w:val="24"/>
        </w:rPr>
        <w:t>c/o</w:t>
      </w:r>
      <w:r w:rsidR="005B6953">
        <w:rPr>
          <w:sz w:val="24"/>
          <w:szCs w:val="24"/>
        </w:rPr>
        <w:t xml:space="preserve"> 2021</w:t>
      </w:r>
      <w:r w:rsidR="005B6953">
        <w:rPr>
          <w:sz w:val="24"/>
          <w:szCs w:val="24"/>
        </w:rPr>
        <w:tab/>
      </w:r>
      <w:r w:rsidR="005B6953">
        <w:rPr>
          <w:sz w:val="24"/>
          <w:szCs w:val="24"/>
        </w:rPr>
        <w:tab/>
        <w:t xml:space="preserve">Ocular disease in free-living raptors in North Central </w:t>
      </w:r>
    </w:p>
    <w:p w:rsidR="002F301C" w:rsidRDefault="00DC5C63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Florida (retrospective).</w:t>
      </w:r>
    </w:p>
    <w:p w:rsidR="002F301C" w:rsidRDefault="002F301C" w:rsidP="00DC5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Noah </w:t>
      </w:r>
      <w:proofErr w:type="spellStart"/>
      <w:r>
        <w:rPr>
          <w:sz w:val="24"/>
          <w:szCs w:val="24"/>
        </w:rPr>
        <w:t>Plotsker</w:t>
      </w:r>
      <w:proofErr w:type="spellEnd"/>
      <w:r>
        <w:rPr>
          <w:sz w:val="24"/>
          <w:szCs w:val="24"/>
        </w:rPr>
        <w:t xml:space="preserve"> </w:t>
      </w:r>
      <w:r w:rsidR="005B6953">
        <w:rPr>
          <w:sz w:val="24"/>
          <w:szCs w:val="24"/>
        </w:rPr>
        <w:tab/>
      </w:r>
      <w:r w:rsidR="005B6953">
        <w:rPr>
          <w:sz w:val="24"/>
          <w:szCs w:val="24"/>
        </w:rPr>
        <w:tab/>
      </w:r>
      <w:r>
        <w:rPr>
          <w:sz w:val="24"/>
          <w:szCs w:val="24"/>
        </w:rPr>
        <w:t>c/o 20</w:t>
      </w:r>
      <w:r w:rsidR="005B6953">
        <w:rPr>
          <w:sz w:val="24"/>
          <w:szCs w:val="24"/>
        </w:rPr>
        <w:t>22</w:t>
      </w:r>
      <w:r w:rsidR="005B6953">
        <w:rPr>
          <w:sz w:val="24"/>
          <w:szCs w:val="24"/>
        </w:rPr>
        <w:tab/>
      </w:r>
      <w:r w:rsidR="005B6953">
        <w:rPr>
          <w:sz w:val="24"/>
          <w:szCs w:val="24"/>
        </w:rPr>
        <w:tab/>
        <w:t xml:space="preserve">Endoscopic cyclophotocoagulation in small animals </w:t>
      </w:r>
    </w:p>
    <w:p w:rsidR="00DC5C63" w:rsidRPr="002F301C" w:rsidRDefault="00DC5C63" w:rsidP="00DC5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(retrospective).</w:t>
      </w:r>
    </w:p>
    <w:p w:rsidR="002F301C" w:rsidRDefault="002F301C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i/>
          <w:sz w:val="24"/>
          <w:szCs w:val="24"/>
          <w:u w:val="single"/>
        </w:rPr>
      </w:pPr>
    </w:p>
    <w:p w:rsidR="00273734" w:rsidRDefault="0043736F" w:rsidP="00273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Visiting Veterinarians Mentored________________________________________________</w:t>
      </w:r>
    </w:p>
    <w:p w:rsidR="001D6B07" w:rsidRDefault="001D6B07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Viska Widyaastuti, Indonesia, 2022</w:t>
      </w:r>
    </w:p>
    <w:p w:rsidR="00F82927" w:rsidRDefault="00F82927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Jaclyn Johnson, USA, 2021 (ECC Resident)</w:t>
      </w:r>
    </w:p>
    <w:p w:rsidR="00F82927" w:rsidRDefault="00F82927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Connor Ellis, USA, 2021 (ECC Resident)</w:t>
      </w:r>
    </w:p>
    <w:p w:rsidR="0099154B" w:rsidRDefault="0099154B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Kyle Kline, USA, 2020 (Rotating Intern)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Brett Story, USA, 2019 (Rotating Intern)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Dr. Steven Hanes, USA, 2019 (Rotating Intern)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Taylor Opgenorth, USA, 2019 (Rotating Intern)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Marie-Pier Boutin, Canada, 2019 (ECVO Res</w:t>
      </w:r>
      <w:r w:rsidR="00F82927">
        <w:rPr>
          <w:rFonts w:ascii="Book Antiqua" w:hAnsi="Book Antiqua"/>
          <w:sz w:val="22"/>
        </w:rPr>
        <w:t>i</w:t>
      </w:r>
      <w:r>
        <w:rPr>
          <w:rFonts w:ascii="Book Antiqua" w:hAnsi="Book Antiqua"/>
          <w:sz w:val="22"/>
        </w:rPr>
        <w:t>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Zachary Cochrane, USA, 2019 (ACVO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Veronica Feigel, USA, 2019 (ACVO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Aria Guarino, USA, 2019 (ACVIM-SA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Negar Hamzianpour, UK, 2018 (ECVO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Veronica Feigel, USA, 2018 (ACVO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Nan Xia, China, 2017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Allison Fuchs, USA, 2017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Ana Bascunan, USA, 2017 (ACVS-SA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Lyndsey </w:t>
      </w:r>
      <w:proofErr w:type="spellStart"/>
      <w:r>
        <w:rPr>
          <w:rFonts w:ascii="Book Antiqua" w:hAnsi="Book Antiqua"/>
          <w:sz w:val="22"/>
        </w:rPr>
        <w:t>Pelych</w:t>
      </w:r>
      <w:proofErr w:type="spellEnd"/>
      <w:r>
        <w:rPr>
          <w:rFonts w:ascii="Book Antiqua" w:hAnsi="Book Antiqua"/>
          <w:sz w:val="22"/>
        </w:rPr>
        <w:t>, USA, 2017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Paoul Martinez, USA, 2017 (ECC Intern)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Louise O’Leary, Ireland-USA, 2017 (Rotating Intern)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William A. Fox-Alvarez, 2017 (ACVS-SA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Elizabeth Nelson, USA, 2017 (ACVIM-LA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Veronica Feigel, USA, 2017 (ACVO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Michelle </w:t>
      </w:r>
      <w:proofErr w:type="spellStart"/>
      <w:r>
        <w:rPr>
          <w:rFonts w:ascii="Book Antiqua" w:hAnsi="Book Antiqua"/>
          <w:sz w:val="22"/>
        </w:rPr>
        <w:t>Salob</w:t>
      </w:r>
      <w:proofErr w:type="spellEnd"/>
      <w:r>
        <w:rPr>
          <w:rFonts w:ascii="Book Antiqua" w:hAnsi="Book Antiqua"/>
          <w:sz w:val="22"/>
        </w:rPr>
        <w:t>, USA 2016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Ricardo Gallo, Brazil, 2016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Maurilio Rosa, Brazil, 2016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Veronica Feigel, USA, 2016 (ACVO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Kaylin Kitchings, USA, 2016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Paoul Martinez, USA, 2016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Samantha Campos, USA, 2016 (ECC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Rachel Davy, USA, 2016 (ECC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Pallavi Kelkar, India, 2016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Tatiane Villar, Brazil, 2016 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Christopher Corrie, USA, 2015 </w:t>
      </w:r>
      <w:r w:rsidRPr="00143C46">
        <w:rPr>
          <w:rFonts w:ascii="Book Antiqua" w:hAnsi="Book Antiqua"/>
          <w:sz w:val="22"/>
        </w:rPr>
        <w:t>(ECC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</w:t>
      </w:r>
      <w:proofErr w:type="spellStart"/>
      <w:r>
        <w:rPr>
          <w:rFonts w:ascii="Book Antiqua" w:hAnsi="Book Antiqua"/>
          <w:sz w:val="22"/>
        </w:rPr>
        <w:t>Braidee</w:t>
      </w:r>
      <w:proofErr w:type="spellEnd"/>
      <w:r>
        <w:rPr>
          <w:rFonts w:ascii="Book Antiqua" w:hAnsi="Book Antiqua"/>
          <w:sz w:val="22"/>
        </w:rPr>
        <w:t xml:space="preserve"> Foote, USA,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James Herrmann, USA,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Kate </w:t>
      </w:r>
      <w:proofErr w:type="spellStart"/>
      <w:r>
        <w:rPr>
          <w:rFonts w:ascii="Book Antiqua" w:hAnsi="Book Antiqua"/>
          <w:sz w:val="22"/>
        </w:rPr>
        <w:t>Spahn</w:t>
      </w:r>
      <w:proofErr w:type="spellEnd"/>
      <w:r>
        <w:rPr>
          <w:rFonts w:ascii="Book Antiqua" w:hAnsi="Book Antiqua"/>
          <w:sz w:val="22"/>
        </w:rPr>
        <w:t>, USA,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Brian White, USA,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Hiroki Takahashi, Japan,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Jury Kim, South Korea,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</w:t>
      </w:r>
      <w:proofErr w:type="spellStart"/>
      <w:r>
        <w:rPr>
          <w:rFonts w:ascii="Book Antiqua" w:hAnsi="Book Antiqua"/>
          <w:sz w:val="22"/>
        </w:rPr>
        <w:t>Braidee</w:t>
      </w:r>
      <w:proofErr w:type="spellEnd"/>
      <w:r>
        <w:rPr>
          <w:rFonts w:ascii="Book Antiqua" w:hAnsi="Book Antiqua"/>
          <w:sz w:val="22"/>
        </w:rPr>
        <w:t xml:space="preserve"> Foote, USA,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Jamie Hermann, USA, 2015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Jesse Bullock, USA, 2014 (ECC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Jessie Wofford, USA, 2014 (Rotating Intern)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Jean </w:t>
      </w:r>
      <w:proofErr w:type="spellStart"/>
      <w:r>
        <w:rPr>
          <w:rFonts w:ascii="Book Antiqua" w:hAnsi="Book Antiqua"/>
          <w:sz w:val="22"/>
        </w:rPr>
        <w:t>Rubanick</w:t>
      </w:r>
      <w:proofErr w:type="spellEnd"/>
      <w:r>
        <w:rPr>
          <w:rFonts w:ascii="Book Antiqua" w:hAnsi="Book Antiqua"/>
          <w:sz w:val="22"/>
        </w:rPr>
        <w:t>, USA, 2014 (ECC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Amy </w:t>
      </w:r>
      <w:proofErr w:type="spellStart"/>
      <w:r>
        <w:rPr>
          <w:rFonts w:ascii="Book Antiqua" w:hAnsi="Book Antiqua"/>
          <w:sz w:val="22"/>
        </w:rPr>
        <w:t>Santonastaso</w:t>
      </w:r>
      <w:proofErr w:type="spellEnd"/>
      <w:r>
        <w:rPr>
          <w:rFonts w:ascii="Book Antiqua" w:hAnsi="Book Antiqua"/>
          <w:sz w:val="22"/>
        </w:rPr>
        <w:t>, USA, 2014 (LAM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Ashley Allen, USA, 2014 (ECC Resident)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Dr. Renata Ramos, Brazil, 2013</w:t>
      </w:r>
    </w:p>
    <w:p w:rsidR="0043736F" w:rsidRPr="00F470AD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Maria </w:t>
      </w:r>
      <w:proofErr w:type="spellStart"/>
      <w:r>
        <w:rPr>
          <w:rFonts w:ascii="Book Antiqua" w:hAnsi="Book Antiqua"/>
          <w:sz w:val="22"/>
        </w:rPr>
        <w:t>Borisenkova</w:t>
      </w:r>
      <w:proofErr w:type="spellEnd"/>
      <w:r>
        <w:rPr>
          <w:rFonts w:ascii="Book Antiqua" w:hAnsi="Book Antiqua"/>
          <w:sz w:val="22"/>
        </w:rPr>
        <w:t>,</w:t>
      </w:r>
      <w:r w:rsidRPr="00F470AD">
        <w:rPr>
          <w:rFonts w:ascii="Book Antiqua" w:hAnsi="Book Antiqua"/>
          <w:sz w:val="22"/>
        </w:rPr>
        <w:t xml:space="preserve"> Russia, 2013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Katya Ekaterina Vasilyeva, </w:t>
      </w:r>
      <w:r w:rsidRPr="00F470AD">
        <w:rPr>
          <w:rFonts w:ascii="Book Antiqua" w:hAnsi="Book Antiqua"/>
          <w:sz w:val="22"/>
        </w:rPr>
        <w:t>Russia 2013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</w:t>
      </w:r>
      <w:proofErr w:type="spellStart"/>
      <w:r>
        <w:rPr>
          <w:rFonts w:ascii="Book Antiqua" w:hAnsi="Book Antiqua"/>
          <w:sz w:val="22"/>
        </w:rPr>
        <w:t>Jaana</w:t>
      </w:r>
      <w:proofErr w:type="spellEnd"/>
      <w:r>
        <w:rPr>
          <w:rFonts w:ascii="Book Antiqua" w:hAnsi="Book Antiqua"/>
          <w:sz w:val="22"/>
        </w:rPr>
        <w:t xml:space="preserve"> Pana, Finland, 2013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Dr. </w:t>
      </w:r>
      <w:proofErr w:type="spellStart"/>
      <w:r>
        <w:rPr>
          <w:rFonts w:ascii="Book Antiqua" w:hAnsi="Book Antiqua"/>
          <w:sz w:val="22"/>
        </w:rPr>
        <w:t>Stamatina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Giannikaki</w:t>
      </w:r>
      <w:proofErr w:type="spellEnd"/>
      <w:r>
        <w:rPr>
          <w:rFonts w:ascii="Book Antiqua" w:hAnsi="Book Antiqua"/>
          <w:sz w:val="22"/>
        </w:rPr>
        <w:t>, Greece, 2013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 w:rsidRPr="00067801">
        <w:rPr>
          <w:rFonts w:ascii="Book Antiqua" w:hAnsi="Book Antiqua"/>
          <w:sz w:val="22"/>
        </w:rPr>
        <w:t>Dr.</w:t>
      </w:r>
      <w:r>
        <w:rPr>
          <w:rFonts w:ascii="Book Antiqua" w:hAnsi="Book Antiqua"/>
          <w:sz w:val="22"/>
        </w:rPr>
        <w:t xml:space="preserve"> Maria </w:t>
      </w:r>
      <w:proofErr w:type="spellStart"/>
      <w:r>
        <w:rPr>
          <w:rFonts w:ascii="Book Antiqua" w:hAnsi="Book Antiqua"/>
          <w:sz w:val="22"/>
        </w:rPr>
        <w:t>Borisenkova</w:t>
      </w:r>
      <w:proofErr w:type="spellEnd"/>
      <w:r>
        <w:rPr>
          <w:rFonts w:ascii="Book Antiqua" w:hAnsi="Book Antiqua"/>
          <w:sz w:val="22"/>
        </w:rPr>
        <w:t>, Russia, 2013</w:t>
      </w:r>
    </w:p>
    <w:p w:rsidR="0043736F" w:rsidRDefault="0043736F" w:rsidP="0043736F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Mr. James Risk, Scotland, 2013 (veterinary student)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 xml:space="preserve">Dr. Jorge Emilio Caballeros </w:t>
      </w:r>
      <w:proofErr w:type="spellStart"/>
      <w:r w:rsidRPr="00344A31">
        <w:rPr>
          <w:rFonts w:ascii="Book Antiqua" w:hAnsi="Book Antiqua"/>
          <w:sz w:val="22"/>
        </w:rPr>
        <w:t>Haeussler</w:t>
      </w:r>
      <w:proofErr w:type="spellEnd"/>
      <w:r w:rsidRPr="00344A31">
        <w:rPr>
          <w:rFonts w:ascii="Book Antiqua" w:hAnsi="Book Antiqua"/>
          <w:sz w:val="22"/>
        </w:rPr>
        <w:t>, Guatemala, 2012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>Dr. James Rushton, Austria, 2012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 xml:space="preserve">Dr. Maria </w:t>
      </w:r>
      <w:proofErr w:type="spellStart"/>
      <w:r w:rsidRPr="00344A31">
        <w:rPr>
          <w:rFonts w:ascii="Book Antiqua" w:hAnsi="Book Antiqua"/>
          <w:sz w:val="22"/>
        </w:rPr>
        <w:t>Borisenkova</w:t>
      </w:r>
      <w:proofErr w:type="spellEnd"/>
      <w:r w:rsidRPr="00344A31">
        <w:rPr>
          <w:rFonts w:ascii="Book Antiqua" w:hAnsi="Book Antiqua"/>
          <w:sz w:val="22"/>
        </w:rPr>
        <w:t>, Russia, 2012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 xml:space="preserve">Dr. Franziska </w:t>
      </w:r>
      <w:proofErr w:type="spellStart"/>
      <w:r w:rsidRPr="00344A31">
        <w:rPr>
          <w:rFonts w:ascii="Book Antiqua" w:hAnsi="Book Antiqua"/>
          <w:sz w:val="22"/>
        </w:rPr>
        <w:t>Matheis</w:t>
      </w:r>
      <w:proofErr w:type="spellEnd"/>
      <w:r w:rsidRPr="00344A31">
        <w:rPr>
          <w:rFonts w:ascii="Book Antiqua" w:hAnsi="Book Antiqua"/>
          <w:sz w:val="22"/>
        </w:rPr>
        <w:t>, Germany and Switzerland, 2011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>Dr. Julia Deutsch, Austria, 2011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>Dr. Paula Galera, Brazil 2011-2012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>Dr. Margareta Larsen, Sweden, 2010</w:t>
      </w:r>
    </w:p>
    <w:p w:rsidR="0043736F" w:rsidRPr="00344A31" w:rsidRDefault="0043736F" w:rsidP="0043736F">
      <w:pPr>
        <w:ind w:firstLine="720"/>
        <w:rPr>
          <w:rFonts w:ascii="Book Antiqua" w:hAnsi="Book Antiqua"/>
          <w:sz w:val="22"/>
        </w:rPr>
      </w:pPr>
      <w:r w:rsidRPr="00344A31">
        <w:rPr>
          <w:rFonts w:ascii="Book Antiqua" w:hAnsi="Book Antiqua"/>
          <w:sz w:val="22"/>
        </w:rPr>
        <w:t xml:space="preserve">Dr. Dave </w:t>
      </w:r>
      <w:proofErr w:type="spellStart"/>
      <w:r w:rsidRPr="00344A31">
        <w:rPr>
          <w:rFonts w:ascii="Book Antiqua" w:hAnsi="Book Antiqua"/>
          <w:sz w:val="22"/>
        </w:rPr>
        <w:t>Rendle</w:t>
      </w:r>
      <w:proofErr w:type="spellEnd"/>
      <w:r w:rsidRPr="00344A31">
        <w:rPr>
          <w:rFonts w:ascii="Book Antiqua" w:hAnsi="Book Antiqua"/>
          <w:sz w:val="22"/>
        </w:rPr>
        <w:t>, RVC, London 2010</w:t>
      </w:r>
    </w:p>
    <w:p w:rsidR="0043736F" w:rsidRPr="00344A31" w:rsidRDefault="0043736F" w:rsidP="0043736F">
      <w:pPr>
        <w:ind w:firstLine="720"/>
        <w:rPr>
          <w:rFonts w:ascii="Book Antiqua" w:hAnsi="Book Antiqua"/>
          <w:szCs w:val="22"/>
        </w:rPr>
      </w:pPr>
      <w:r w:rsidRPr="00344A31">
        <w:rPr>
          <w:rFonts w:ascii="Book Antiqua" w:hAnsi="Book Antiqua"/>
          <w:sz w:val="22"/>
        </w:rPr>
        <w:t>Dr. Amy Treadwell, USA, 2010</w:t>
      </w:r>
    </w:p>
    <w:p w:rsidR="0043736F" w:rsidRPr="002C49FB" w:rsidRDefault="0043736F" w:rsidP="0043736F">
      <w:pPr>
        <w:ind w:firstLine="720"/>
        <w:rPr>
          <w:rFonts w:ascii="Book Antiqua" w:hAnsi="Book Antiqua"/>
          <w:sz w:val="22"/>
          <w:szCs w:val="22"/>
        </w:rPr>
      </w:pPr>
      <w:r w:rsidRPr="002C49FB">
        <w:rPr>
          <w:rFonts w:ascii="Book Antiqua" w:hAnsi="Book Antiqua"/>
          <w:sz w:val="22"/>
          <w:szCs w:val="22"/>
        </w:rPr>
        <w:t>Dr. Silvia Stadler,</w:t>
      </w:r>
      <w:r>
        <w:rPr>
          <w:rFonts w:ascii="Book Antiqua" w:hAnsi="Book Antiqua"/>
          <w:sz w:val="22"/>
          <w:szCs w:val="22"/>
        </w:rPr>
        <w:t xml:space="preserve"> </w:t>
      </w:r>
      <w:r w:rsidRPr="002C49FB">
        <w:rPr>
          <w:rFonts w:ascii="Book Antiqua" w:hAnsi="Book Antiqua"/>
          <w:sz w:val="22"/>
          <w:szCs w:val="22"/>
        </w:rPr>
        <w:t xml:space="preserve">Austria, 2010 </w:t>
      </w:r>
    </w:p>
    <w:p w:rsidR="0043736F" w:rsidRPr="002C49FB" w:rsidRDefault="0043736F" w:rsidP="0043736F">
      <w:pPr>
        <w:ind w:firstLine="720"/>
        <w:rPr>
          <w:rFonts w:ascii="Book Antiqua" w:hAnsi="Book Antiqua"/>
          <w:sz w:val="22"/>
          <w:szCs w:val="22"/>
        </w:rPr>
      </w:pPr>
      <w:r w:rsidRPr="002C49FB">
        <w:rPr>
          <w:rFonts w:ascii="Book Antiqua" w:hAnsi="Book Antiqua"/>
          <w:sz w:val="22"/>
          <w:szCs w:val="22"/>
        </w:rPr>
        <w:t xml:space="preserve">Dr. Yvonne Johansen, Denmark, 2010 </w:t>
      </w:r>
    </w:p>
    <w:p w:rsidR="0043736F" w:rsidRPr="002C49FB" w:rsidRDefault="0043736F" w:rsidP="0043736F">
      <w:pPr>
        <w:ind w:firstLine="720"/>
        <w:rPr>
          <w:rFonts w:ascii="Book Antiqua" w:hAnsi="Book Antiqua"/>
          <w:sz w:val="22"/>
          <w:szCs w:val="22"/>
        </w:rPr>
      </w:pPr>
      <w:r w:rsidRPr="002C49FB">
        <w:rPr>
          <w:rFonts w:ascii="Book Antiqua" w:hAnsi="Book Antiqua"/>
          <w:sz w:val="22"/>
          <w:szCs w:val="22"/>
        </w:rPr>
        <w:t xml:space="preserve">Dr. Lena </w:t>
      </w:r>
      <w:proofErr w:type="spellStart"/>
      <w:r w:rsidRPr="002C49FB">
        <w:rPr>
          <w:rFonts w:ascii="Book Antiqua" w:hAnsi="Book Antiqua"/>
          <w:sz w:val="22"/>
          <w:szCs w:val="22"/>
        </w:rPr>
        <w:t>Ström</w:t>
      </w:r>
      <w:proofErr w:type="spellEnd"/>
      <w:r w:rsidRPr="002C49FB">
        <w:rPr>
          <w:rFonts w:ascii="Book Antiqua" w:hAnsi="Book Antiqua"/>
          <w:sz w:val="22"/>
          <w:szCs w:val="22"/>
        </w:rPr>
        <w:t xml:space="preserve">, Sweden, 2010 </w:t>
      </w:r>
    </w:p>
    <w:p w:rsidR="0043736F" w:rsidRPr="002C49FB" w:rsidRDefault="0043736F" w:rsidP="0043736F">
      <w:pPr>
        <w:ind w:firstLine="720"/>
        <w:rPr>
          <w:rFonts w:ascii="Book Antiqua" w:hAnsi="Book Antiqua"/>
          <w:sz w:val="22"/>
          <w:szCs w:val="22"/>
        </w:rPr>
      </w:pPr>
      <w:r w:rsidRPr="002C49FB">
        <w:rPr>
          <w:rFonts w:ascii="Book Antiqua" w:hAnsi="Book Antiqua"/>
          <w:sz w:val="22"/>
          <w:szCs w:val="22"/>
        </w:rPr>
        <w:t>Dr. Eugenia Bermudez-Jimenez,</w:t>
      </w:r>
      <w:r>
        <w:rPr>
          <w:rFonts w:ascii="Book Antiqua" w:hAnsi="Book Antiqua"/>
          <w:sz w:val="22"/>
          <w:szCs w:val="22"/>
        </w:rPr>
        <w:t xml:space="preserve"> </w:t>
      </w:r>
      <w:r w:rsidRPr="002C49FB">
        <w:rPr>
          <w:rFonts w:ascii="Book Antiqua" w:hAnsi="Book Antiqua"/>
          <w:sz w:val="22"/>
          <w:szCs w:val="22"/>
        </w:rPr>
        <w:t xml:space="preserve">Costa Rica, 2010 </w:t>
      </w:r>
    </w:p>
    <w:p w:rsidR="0043736F" w:rsidRPr="002C49FB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2C49FB">
        <w:rPr>
          <w:rFonts w:ascii="Book Antiqua" w:hAnsi="Book Antiqua"/>
          <w:sz w:val="22"/>
          <w:szCs w:val="22"/>
        </w:rPr>
        <w:t xml:space="preserve">Dr. Tine </w:t>
      </w:r>
      <w:proofErr w:type="spellStart"/>
      <w:r w:rsidRPr="002C49FB">
        <w:rPr>
          <w:rFonts w:ascii="Book Antiqua" w:hAnsi="Book Antiqua"/>
          <w:sz w:val="22"/>
          <w:szCs w:val="22"/>
        </w:rPr>
        <w:t>Schliewert</w:t>
      </w:r>
      <w:proofErr w:type="spellEnd"/>
      <w:r w:rsidRPr="002C49FB">
        <w:rPr>
          <w:rFonts w:ascii="Book Antiqua" w:hAnsi="Book Antiqua"/>
          <w:sz w:val="22"/>
          <w:szCs w:val="22"/>
        </w:rPr>
        <w:t>, Germany, 2010</w:t>
      </w:r>
    </w:p>
    <w:p w:rsidR="0043736F" w:rsidRPr="002C49FB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2C49FB">
        <w:rPr>
          <w:rFonts w:ascii="Book Antiqua" w:hAnsi="Book Antiqua" w:cs="Tahoma"/>
          <w:sz w:val="22"/>
          <w:szCs w:val="22"/>
          <w:lang w:val="it-IT"/>
        </w:rPr>
        <w:t>Dr. Bianca Martins, Brazil, 2008, 2009, 2010</w:t>
      </w:r>
    </w:p>
    <w:p w:rsidR="0043736F" w:rsidRPr="002C49FB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2C49FB">
        <w:rPr>
          <w:rFonts w:ascii="Book Antiqua" w:hAnsi="Book Antiqua" w:cs="Tahoma"/>
          <w:sz w:val="22"/>
          <w:szCs w:val="22"/>
          <w:lang w:val="it-IT"/>
        </w:rPr>
        <w:t>Dr. Min Su Kim, Korea, 2008, 2009</w:t>
      </w:r>
    </w:p>
    <w:p w:rsidR="0043736F" w:rsidRPr="003B25ED" w:rsidRDefault="0043736F" w:rsidP="0043736F">
      <w:pPr>
        <w:ind w:firstLine="720"/>
        <w:rPr>
          <w:rFonts w:ascii="Book Antiqua" w:hAnsi="Book Antiqua" w:cs="Tahoma"/>
          <w:sz w:val="22"/>
          <w:szCs w:val="22"/>
        </w:rPr>
      </w:pPr>
      <w:r w:rsidRPr="003B25ED">
        <w:rPr>
          <w:rFonts w:ascii="Book Antiqua" w:hAnsi="Book Antiqua" w:cs="Tahoma"/>
          <w:sz w:val="22"/>
          <w:szCs w:val="22"/>
        </w:rPr>
        <w:t xml:space="preserve">Dr. Kira Epstein, </w:t>
      </w:r>
      <w:smartTag w:uri="urn:schemas-microsoft-com:office:smarttags" w:element="place">
        <w:smartTag w:uri="urn:schemas-microsoft-com:office:smarttags" w:element="place">
          <w:r w:rsidRPr="003B25ED">
            <w:rPr>
              <w:rFonts w:ascii="Book Antiqua" w:hAnsi="Book Antiqua" w:cs="Tahoma"/>
              <w:sz w:val="22"/>
              <w:szCs w:val="22"/>
            </w:rPr>
            <w:t>University</w:t>
          </w:r>
        </w:smartTag>
        <w:r w:rsidRPr="003B25ED">
          <w:rPr>
            <w:rFonts w:ascii="Book Antiqua" w:hAnsi="Book Antiqua" w:cs="Tahoma"/>
            <w:sz w:val="22"/>
            <w:szCs w:val="22"/>
          </w:rPr>
          <w:t xml:space="preserve"> of </w:t>
        </w:r>
        <w:smartTag w:uri="urn:schemas-microsoft-com:office:smarttags" w:element="place">
          <w:r w:rsidRPr="003B25ED">
            <w:rPr>
              <w:rFonts w:ascii="Book Antiqua" w:hAnsi="Book Antiqua" w:cs="Tahoma"/>
              <w:sz w:val="22"/>
              <w:szCs w:val="22"/>
            </w:rPr>
            <w:t>Georgia</w:t>
          </w:r>
        </w:smartTag>
      </w:smartTag>
      <w:r w:rsidRPr="003B25ED">
        <w:rPr>
          <w:rFonts w:ascii="Book Antiqua" w:hAnsi="Book Antiqua" w:cs="Tahoma"/>
          <w:sz w:val="22"/>
          <w:szCs w:val="22"/>
        </w:rPr>
        <w:t>, 2008</w:t>
      </w:r>
    </w:p>
    <w:p w:rsidR="0043736F" w:rsidRPr="004B057E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4B057E">
        <w:rPr>
          <w:rFonts w:ascii="Book Antiqua" w:hAnsi="Book Antiqua" w:cs="Tahoma"/>
          <w:sz w:val="22"/>
          <w:szCs w:val="22"/>
          <w:lang w:val="it-IT"/>
        </w:rPr>
        <w:t>Dr. Sarah Buisson, France, 2008</w:t>
      </w:r>
    </w:p>
    <w:p w:rsidR="0043736F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>
        <w:rPr>
          <w:rFonts w:ascii="Book Antiqua" w:hAnsi="Book Antiqua" w:cs="Tahoma"/>
          <w:sz w:val="22"/>
          <w:szCs w:val="22"/>
          <w:lang w:val="it-IT"/>
        </w:rPr>
        <w:t>Dr. Anastasia Komnenou, Greece, 2008</w:t>
      </w:r>
    </w:p>
    <w:p w:rsidR="0043736F" w:rsidRPr="004B057E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4B057E">
        <w:rPr>
          <w:rFonts w:ascii="Book Antiqua" w:hAnsi="Book Antiqua" w:cs="Tahoma"/>
          <w:sz w:val="22"/>
          <w:szCs w:val="22"/>
          <w:lang w:val="it-IT"/>
        </w:rPr>
        <w:t>Dr. Anna Leticia Souza, Brazil, 2007</w:t>
      </w:r>
      <w:r>
        <w:rPr>
          <w:rFonts w:ascii="Book Antiqua" w:hAnsi="Book Antiqua" w:cs="Tahoma"/>
          <w:sz w:val="22"/>
          <w:szCs w:val="22"/>
          <w:lang w:val="it-IT"/>
        </w:rPr>
        <w:t>, 2008, 2009</w:t>
      </w:r>
    </w:p>
    <w:p w:rsidR="0043736F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>
        <w:rPr>
          <w:rFonts w:ascii="Book Antiqua" w:hAnsi="Book Antiqua" w:cs="Tahoma"/>
          <w:sz w:val="22"/>
          <w:szCs w:val="22"/>
          <w:lang w:val="it-IT"/>
        </w:rPr>
        <w:t>Dr. Jami Whiting, Dubai, 2007</w:t>
      </w:r>
    </w:p>
    <w:p w:rsidR="0043736F" w:rsidRPr="004B057E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4B057E">
        <w:rPr>
          <w:rFonts w:ascii="Book Antiqua" w:hAnsi="Book Antiqua" w:cs="Tahoma"/>
          <w:sz w:val="22"/>
          <w:szCs w:val="22"/>
          <w:lang w:val="it-IT"/>
        </w:rPr>
        <w:t>Dr. Sebastian Monclin, Belgium, 2007</w:t>
      </w:r>
    </w:p>
    <w:p w:rsidR="0043736F" w:rsidRPr="004B057E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4B057E">
        <w:rPr>
          <w:rFonts w:ascii="Book Antiqua" w:hAnsi="Book Antiqua" w:cs="Tahoma"/>
          <w:sz w:val="22"/>
          <w:szCs w:val="22"/>
          <w:lang w:val="it-IT"/>
        </w:rPr>
        <w:t>Dr. Maurilio Rosa, Brazil, 2006, 2007</w:t>
      </w:r>
      <w:r>
        <w:rPr>
          <w:rFonts w:ascii="Book Antiqua" w:hAnsi="Book Antiqua" w:cs="Tahoma"/>
          <w:sz w:val="22"/>
          <w:szCs w:val="22"/>
          <w:lang w:val="it-IT"/>
        </w:rPr>
        <w:t>, 2008, 2009, 2010, 2011, 2012, 2013</w:t>
      </w:r>
    </w:p>
    <w:p w:rsidR="0043736F" w:rsidRPr="004B057E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4B057E">
        <w:rPr>
          <w:rFonts w:ascii="Book Antiqua" w:hAnsi="Book Antiqua" w:cs="Tahoma"/>
          <w:sz w:val="22"/>
          <w:szCs w:val="22"/>
          <w:lang w:val="it-IT"/>
        </w:rPr>
        <w:t>Dr. Michala Henriksen, Denmark, 2006, 2007</w:t>
      </w:r>
      <w:r>
        <w:rPr>
          <w:rFonts w:ascii="Book Antiqua" w:hAnsi="Book Antiqua" w:cs="Tahoma"/>
          <w:sz w:val="22"/>
          <w:szCs w:val="22"/>
          <w:lang w:val="it-IT"/>
        </w:rPr>
        <w:t>, 2008, 2009</w:t>
      </w:r>
    </w:p>
    <w:p w:rsidR="0043736F" w:rsidRPr="004B057E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it-IT"/>
        </w:rPr>
      </w:pPr>
      <w:r w:rsidRPr="004B057E">
        <w:rPr>
          <w:rFonts w:ascii="Book Antiqua" w:hAnsi="Book Antiqua" w:cs="Tahoma"/>
          <w:sz w:val="22"/>
          <w:szCs w:val="22"/>
          <w:lang w:val="it-IT"/>
        </w:rPr>
        <w:t xml:space="preserve">Dr. </w:t>
      </w:r>
      <w:smartTag w:uri="urn:schemas-microsoft-com:office:smarttags" w:element="place">
        <w:r w:rsidRPr="004B057E">
          <w:rPr>
            <w:rFonts w:ascii="Book Antiqua" w:hAnsi="Book Antiqua" w:cs="Tahoma"/>
            <w:sz w:val="22"/>
            <w:szCs w:val="22"/>
            <w:lang w:val="it-IT"/>
          </w:rPr>
          <w:t>Gil Ben-Shlomo</w:t>
        </w:r>
      </w:smartTag>
      <w:r w:rsidRPr="004B057E">
        <w:rPr>
          <w:rFonts w:ascii="Book Antiqua" w:hAnsi="Book Antiqua" w:cs="Tahoma"/>
          <w:sz w:val="22"/>
          <w:szCs w:val="22"/>
          <w:lang w:val="it-IT"/>
        </w:rPr>
        <w:t>,  Israel, 2006</w:t>
      </w:r>
    </w:p>
    <w:p w:rsidR="0043736F" w:rsidRPr="0039287E" w:rsidRDefault="0043736F" w:rsidP="0043736F">
      <w:pPr>
        <w:ind w:firstLine="720"/>
        <w:rPr>
          <w:rFonts w:ascii="Book Antiqua" w:hAnsi="Book Antiqua" w:cs="Tahoma"/>
          <w:sz w:val="22"/>
          <w:szCs w:val="22"/>
          <w:lang w:val="fr-FR"/>
        </w:rPr>
      </w:pPr>
      <w:r w:rsidRPr="0039287E">
        <w:rPr>
          <w:rFonts w:ascii="Book Antiqua" w:hAnsi="Book Antiqua" w:cs="Tahoma"/>
          <w:sz w:val="22"/>
          <w:szCs w:val="22"/>
          <w:lang w:val="fr-FR"/>
        </w:rPr>
        <w:t xml:space="preserve">Dr. Marc Burin des </w:t>
      </w:r>
      <w:proofErr w:type="spellStart"/>
      <w:r w:rsidRPr="0039287E">
        <w:rPr>
          <w:rFonts w:ascii="Book Antiqua" w:hAnsi="Book Antiqua" w:cs="Tahoma"/>
          <w:sz w:val="22"/>
          <w:szCs w:val="22"/>
          <w:lang w:val="fr-FR"/>
        </w:rPr>
        <w:t>Roziers</w:t>
      </w:r>
      <w:proofErr w:type="spellEnd"/>
      <w:r w:rsidRPr="0039287E">
        <w:rPr>
          <w:rFonts w:ascii="Book Antiqua" w:hAnsi="Book Antiqua" w:cs="Tahoma"/>
          <w:sz w:val="22"/>
          <w:szCs w:val="22"/>
          <w:lang w:val="fr-FR"/>
        </w:rPr>
        <w:t>, France, 2006</w:t>
      </w:r>
    </w:p>
    <w:p w:rsidR="0043736F" w:rsidRPr="00EF1547" w:rsidRDefault="0043736F" w:rsidP="0043736F">
      <w:pPr>
        <w:ind w:firstLine="72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Dr. Sue Manning,</w:t>
      </w:r>
      <w:r w:rsidRPr="00EF1547">
        <w:rPr>
          <w:rFonts w:ascii="Book Antiqua" w:hAnsi="Book Antiqua" w:cs="Tahoma"/>
          <w:sz w:val="22"/>
          <w:szCs w:val="22"/>
        </w:rPr>
        <w:t xml:space="preserve"> </w:t>
      </w:r>
      <w:smartTag w:uri="urn:schemas-microsoft-com:office:smarttags" w:element="place">
        <w:r w:rsidRPr="00EF1547">
          <w:rPr>
            <w:rFonts w:ascii="Book Antiqua" w:hAnsi="Book Antiqua" w:cs="Tahoma"/>
            <w:sz w:val="22"/>
            <w:szCs w:val="22"/>
          </w:rPr>
          <w:t>UK</w:t>
        </w:r>
      </w:smartTag>
      <w:r w:rsidRPr="00EF1547">
        <w:rPr>
          <w:rFonts w:ascii="Book Antiqua" w:hAnsi="Book Antiqua" w:cs="Tahoma"/>
          <w:sz w:val="22"/>
          <w:szCs w:val="22"/>
        </w:rPr>
        <w:t>, 2006</w:t>
      </w:r>
    </w:p>
    <w:p w:rsidR="0043736F" w:rsidRPr="00EF1547" w:rsidRDefault="0043736F" w:rsidP="0043736F">
      <w:pPr>
        <w:ind w:firstLine="72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Dr. Richard McMullen, </w:t>
      </w:r>
      <w:smartTag w:uri="urn:schemas-microsoft-com:office:smarttags" w:element="place">
        <w:r w:rsidRPr="00EF1547">
          <w:rPr>
            <w:rFonts w:ascii="Book Antiqua" w:hAnsi="Book Antiqua" w:cs="Tahoma"/>
            <w:sz w:val="22"/>
            <w:szCs w:val="22"/>
          </w:rPr>
          <w:t>Germany</w:t>
        </w:r>
      </w:smartTag>
      <w:r w:rsidRPr="00EF1547">
        <w:rPr>
          <w:rFonts w:ascii="Book Antiqua" w:hAnsi="Book Antiqua" w:cs="Tahoma"/>
          <w:sz w:val="22"/>
          <w:szCs w:val="22"/>
        </w:rPr>
        <w:t>, 2005</w:t>
      </w:r>
    </w:p>
    <w:p w:rsidR="0043736F" w:rsidRPr="004B057E" w:rsidRDefault="0043736F" w:rsidP="0043736F">
      <w:pPr>
        <w:ind w:firstLine="720"/>
        <w:rPr>
          <w:rFonts w:ascii="Book Antiqua" w:eastAsia="@PMingLiU" w:hAnsi="Book Antiqua" w:cs="Book Antiqua"/>
          <w:bCs/>
          <w:sz w:val="22"/>
          <w:szCs w:val="22"/>
          <w:lang w:val="it-IT"/>
        </w:rPr>
      </w:pPr>
      <w:r w:rsidRPr="004B057E">
        <w:rPr>
          <w:rFonts w:ascii="Book Antiqua" w:hAnsi="Book Antiqua" w:cs="Tahoma"/>
          <w:sz w:val="22"/>
          <w:szCs w:val="22"/>
          <w:lang w:val="it-IT"/>
        </w:rPr>
        <w:t>Dr. Ann Cook, North Carolina, USA, 2005</w:t>
      </w:r>
    </w:p>
    <w:p w:rsidR="00273734" w:rsidRPr="00F1127C" w:rsidRDefault="0043736F" w:rsidP="00F1127C">
      <w:pPr>
        <w:rPr>
          <w:rFonts w:ascii="Book Antiqua" w:hAnsi="Book Antiqua" w:cs="Tahoma"/>
          <w:sz w:val="22"/>
          <w:szCs w:val="22"/>
          <w:lang w:val="it-IT"/>
        </w:rPr>
      </w:pPr>
      <w:r w:rsidRPr="004B057E">
        <w:rPr>
          <w:rFonts w:ascii="Book Antiqua" w:eastAsia="@PMingLiU" w:hAnsi="Book Antiqua"/>
          <w:b/>
          <w:bCs/>
          <w:sz w:val="22"/>
          <w:szCs w:val="22"/>
          <w:lang w:val="it-IT"/>
        </w:rPr>
        <w:tab/>
      </w:r>
      <w:r w:rsidRPr="004B057E">
        <w:rPr>
          <w:rFonts w:ascii="Book Antiqua" w:eastAsia="@PMingLiU" w:hAnsi="Book Antiqua"/>
          <w:bCs/>
          <w:sz w:val="22"/>
          <w:szCs w:val="22"/>
          <w:lang w:val="it-IT"/>
        </w:rPr>
        <w:t>Dr.</w:t>
      </w:r>
      <w:r w:rsidRPr="004B057E">
        <w:rPr>
          <w:rFonts w:ascii="Book Antiqua" w:eastAsia="@PMingLiU" w:hAnsi="Book Antiqua"/>
          <w:b/>
          <w:bCs/>
          <w:sz w:val="22"/>
          <w:szCs w:val="22"/>
          <w:lang w:val="it-IT"/>
        </w:rPr>
        <w:t xml:space="preserve"> </w:t>
      </w:r>
      <w:r w:rsidRPr="004B057E">
        <w:rPr>
          <w:rFonts w:ascii="Book Antiqua" w:hAnsi="Book Antiqua" w:cs="Tahoma"/>
          <w:sz w:val="22"/>
          <w:szCs w:val="22"/>
          <w:lang w:val="it-IT"/>
        </w:rPr>
        <w:t>Nunzio D’Anna, Italy, 2005</w:t>
      </w:r>
    </w:p>
    <w:p w:rsidR="00273734" w:rsidRDefault="00273734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</w:p>
    <w:p w:rsidR="0043736F" w:rsidRDefault="0043736F" w:rsidP="0043736F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C60526">
        <w:rPr>
          <w:b/>
          <w:bCs/>
          <w:smallCaps/>
          <w:sz w:val="24"/>
          <w:szCs w:val="24"/>
        </w:rPr>
        <w:t>Teaching Experience</w:t>
      </w:r>
    </w:p>
    <w:p w:rsidR="00C63762" w:rsidRDefault="00C63762" w:rsidP="00C63762">
      <w:pPr>
        <w:rPr>
          <w:sz w:val="24"/>
          <w:szCs w:val="24"/>
          <w:u w:val="single"/>
        </w:rPr>
      </w:pPr>
    </w:p>
    <w:p w:rsidR="00C63762" w:rsidRPr="00C63762" w:rsidRDefault="00C63762" w:rsidP="00C63762">
      <w:pPr>
        <w:rPr>
          <w:sz w:val="24"/>
          <w:szCs w:val="24"/>
          <w:u w:val="single"/>
        </w:rPr>
      </w:pPr>
      <w:r w:rsidRPr="00C63762">
        <w:rPr>
          <w:sz w:val="24"/>
          <w:szCs w:val="24"/>
          <w:u w:val="single"/>
        </w:rPr>
        <w:t>University of Florida College of Veterinary Medicine</w:t>
      </w:r>
    </w:p>
    <w:p w:rsidR="00C63762" w:rsidRDefault="00C63762" w:rsidP="00C63762">
      <w:pPr>
        <w:rPr>
          <w:sz w:val="24"/>
          <w:szCs w:val="24"/>
        </w:rPr>
      </w:pPr>
      <w:r>
        <w:rPr>
          <w:sz w:val="24"/>
          <w:szCs w:val="24"/>
        </w:rPr>
        <w:t>Course Coordination:</w:t>
      </w:r>
    </w:p>
    <w:p w:rsidR="00D62E0C" w:rsidRDefault="00D62E0C" w:rsidP="00D62E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VEM 5110c – Introduction to Ophthalmology (1</w:t>
      </w:r>
      <w:r w:rsidRPr="00D62E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DVM students, required)</w:t>
      </w:r>
      <w:r w:rsidR="00A95A7E">
        <w:rPr>
          <w:sz w:val="24"/>
          <w:szCs w:val="24"/>
        </w:rPr>
        <w:t xml:space="preserve">: </w:t>
      </w:r>
      <w:r>
        <w:rPr>
          <w:sz w:val="24"/>
          <w:szCs w:val="24"/>
        </w:rPr>
        <w:t>2013-present</w:t>
      </w:r>
      <w:r w:rsidR="00E36540">
        <w:rPr>
          <w:sz w:val="24"/>
          <w:szCs w:val="24"/>
        </w:rPr>
        <w:t xml:space="preserve"> </w:t>
      </w:r>
      <w:r w:rsidR="00A95A7E">
        <w:rPr>
          <w:sz w:val="24"/>
          <w:szCs w:val="24"/>
        </w:rPr>
        <w:t xml:space="preserve"> </w:t>
      </w:r>
    </w:p>
    <w:p w:rsidR="00D62E0C" w:rsidRDefault="00D62E0C" w:rsidP="00D62E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VEM 5243 – Equine Ophthalmology (3</w:t>
      </w:r>
      <w:r w:rsidRPr="00D62E0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DVM students, elective)</w:t>
      </w:r>
      <w:r w:rsidR="00A95A7E">
        <w:rPr>
          <w:sz w:val="24"/>
          <w:szCs w:val="24"/>
        </w:rPr>
        <w:t>:</w:t>
      </w:r>
      <w:r>
        <w:rPr>
          <w:sz w:val="24"/>
          <w:szCs w:val="24"/>
        </w:rPr>
        <w:t xml:space="preserve"> 2007-present</w:t>
      </w:r>
    </w:p>
    <w:p w:rsidR="00D62E0C" w:rsidRDefault="00D62E0C" w:rsidP="00D62E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VEM 5242 – Small Animal Ophthalmology (4</w:t>
      </w:r>
      <w:r w:rsidRPr="00D62E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years DVM students, elective)</w:t>
      </w:r>
      <w:r w:rsidR="00A95A7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48A1">
        <w:rPr>
          <w:sz w:val="24"/>
          <w:szCs w:val="24"/>
        </w:rPr>
        <w:t>2009-2011</w:t>
      </w:r>
    </w:p>
    <w:p w:rsidR="00D62E0C" w:rsidRDefault="00D62E0C" w:rsidP="00D62E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VEM 5241 – Current Concepts in Veterinary Ophthalmology (2</w:t>
      </w:r>
      <w:r w:rsidRPr="00D62E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DVM students, required)</w:t>
      </w:r>
      <w:r w:rsidR="00A95A7E">
        <w:rPr>
          <w:sz w:val="24"/>
          <w:szCs w:val="24"/>
        </w:rPr>
        <w:t>:</w:t>
      </w:r>
      <w:r w:rsidR="00D348A1">
        <w:rPr>
          <w:sz w:val="24"/>
          <w:szCs w:val="24"/>
        </w:rPr>
        <w:t xml:space="preserve"> 2010-2017</w:t>
      </w:r>
    </w:p>
    <w:p w:rsidR="0030598E" w:rsidRPr="0030598E" w:rsidRDefault="0030598E" w:rsidP="0030598E">
      <w:pPr>
        <w:pStyle w:val="ListParagraph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30598E">
        <w:rPr>
          <w:rFonts w:ascii="Book Antiqua" w:hAnsi="Book Antiqua"/>
          <w:sz w:val="22"/>
          <w:szCs w:val="22"/>
        </w:rPr>
        <w:t>VME 6905 - Independent Study</w:t>
      </w:r>
      <w:r>
        <w:rPr>
          <w:rFonts w:ascii="Book Antiqua" w:hAnsi="Book Antiqua"/>
          <w:sz w:val="22"/>
          <w:szCs w:val="22"/>
        </w:rPr>
        <w:t xml:space="preserve"> (MS and PhD students) </w:t>
      </w:r>
      <w:r w:rsidRPr="0030598E">
        <w:rPr>
          <w:rFonts w:ascii="Book Antiqua" w:hAnsi="Book Antiqua"/>
          <w:sz w:val="22"/>
          <w:szCs w:val="22"/>
        </w:rPr>
        <w:t>2014-present</w:t>
      </w:r>
    </w:p>
    <w:p w:rsidR="0030598E" w:rsidRPr="0030598E" w:rsidRDefault="0030598E" w:rsidP="0030598E">
      <w:pPr>
        <w:pStyle w:val="ListParagraph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30598E">
        <w:rPr>
          <w:rFonts w:ascii="Book Antiqua" w:hAnsi="Book Antiqua"/>
          <w:sz w:val="22"/>
          <w:szCs w:val="22"/>
        </w:rPr>
        <w:t>VME 6971 - Masters Research</w:t>
      </w:r>
      <w:r w:rsidRPr="0030598E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(MS students)</w:t>
      </w:r>
      <w:r w:rsidRPr="0030598E">
        <w:rPr>
          <w:rFonts w:ascii="Book Antiqua" w:hAnsi="Book Antiqua"/>
          <w:sz w:val="22"/>
          <w:szCs w:val="22"/>
        </w:rPr>
        <w:t xml:space="preserve"> 2014-present</w:t>
      </w:r>
    </w:p>
    <w:p w:rsidR="00D62E0C" w:rsidRPr="00A95A7E" w:rsidRDefault="00D62E0C" w:rsidP="00D62E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47D27">
        <w:rPr>
          <w:rFonts w:ascii="Book Antiqua" w:hAnsi="Book Antiqua"/>
          <w:sz w:val="22"/>
          <w:szCs w:val="22"/>
        </w:rPr>
        <w:lastRenderedPageBreak/>
        <w:t>VEM 5877</w:t>
      </w:r>
      <w:r>
        <w:rPr>
          <w:rFonts w:ascii="Book Antiqua" w:hAnsi="Book Antiqua"/>
          <w:sz w:val="22"/>
          <w:szCs w:val="22"/>
        </w:rPr>
        <w:t xml:space="preserve"> – Ophthalmology Clerkship (3</w:t>
      </w:r>
      <w:r w:rsidRPr="00D62E0C">
        <w:rPr>
          <w:rFonts w:ascii="Book Antiqua" w:hAnsi="Book Antiqua"/>
          <w:sz w:val="22"/>
          <w:szCs w:val="22"/>
          <w:vertAlign w:val="superscript"/>
        </w:rPr>
        <w:t>rd</w:t>
      </w:r>
      <w:r>
        <w:rPr>
          <w:rFonts w:ascii="Book Antiqua" w:hAnsi="Book Antiqua"/>
          <w:sz w:val="22"/>
          <w:szCs w:val="22"/>
        </w:rPr>
        <w:t xml:space="preserve"> and 4</w:t>
      </w:r>
      <w:r w:rsidRPr="00D62E0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year DVM students, elective)</w:t>
      </w:r>
      <w:r w:rsidR="00A95A7E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2012-2017</w:t>
      </w:r>
      <w:r w:rsidR="00A95A7E">
        <w:rPr>
          <w:rFonts w:ascii="Book Antiqua" w:hAnsi="Book Antiqua"/>
          <w:sz w:val="22"/>
          <w:szCs w:val="22"/>
        </w:rPr>
        <w:t xml:space="preserve">  (</w:t>
      </w:r>
      <w:r w:rsidR="00A95A7E" w:rsidRPr="002B69EE">
        <w:rPr>
          <w:rFonts w:ascii="Book Antiqua" w:hAnsi="Book Antiqua"/>
          <w:i/>
          <w:sz w:val="22"/>
          <w:szCs w:val="22"/>
        </w:rPr>
        <w:t>26 clerkship rotations per year</w:t>
      </w:r>
      <w:r w:rsidR="00A95A7E">
        <w:rPr>
          <w:rFonts w:ascii="Book Antiqua" w:hAnsi="Book Antiqua"/>
          <w:sz w:val="22"/>
          <w:szCs w:val="22"/>
        </w:rPr>
        <w:t>)</w:t>
      </w:r>
    </w:p>
    <w:p w:rsidR="00A95A7E" w:rsidRPr="00D62E0C" w:rsidRDefault="00A95A7E" w:rsidP="00A95A7E">
      <w:pPr>
        <w:pStyle w:val="ListParagraph"/>
        <w:rPr>
          <w:sz w:val="24"/>
          <w:szCs w:val="24"/>
        </w:rPr>
      </w:pPr>
    </w:p>
    <w:p w:rsidR="00C63762" w:rsidRDefault="00C63762" w:rsidP="00C63762">
      <w:pPr>
        <w:rPr>
          <w:sz w:val="24"/>
          <w:szCs w:val="24"/>
        </w:rPr>
      </w:pPr>
      <w:r>
        <w:rPr>
          <w:sz w:val="24"/>
          <w:szCs w:val="24"/>
        </w:rPr>
        <w:t>Lectures:</w:t>
      </w:r>
    </w:p>
    <w:p w:rsidR="002B69EE" w:rsidRDefault="00E36540" w:rsidP="002B69E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 xml:space="preserve">VEM </w:t>
      </w:r>
      <w:r w:rsidR="00D348A1" w:rsidRPr="00A95A7E">
        <w:rPr>
          <w:rFonts w:ascii="Book Antiqua" w:hAnsi="Book Antiqua"/>
          <w:sz w:val="22"/>
          <w:szCs w:val="22"/>
        </w:rPr>
        <w:t xml:space="preserve">5110C </w:t>
      </w:r>
      <w:r w:rsidR="00A95A7E">
        <w:rPr>
          <w:rFonts w:ascii="Book Antiqua" w:hAnsi="Book Antiqua"/>
          <w:sz w:val="22"/>
          <w:szCs w:val="22"/>
        </w:rPr>
        <w:t>–</w:t>
      </w:r>
      <w:r w:rsidR="00D348A1" w:rsidRPr="00A95A7E">
        <w:rPr>
          <w:rFonts w:ascii="Book Antiqua" w:hAnsi="Book Antiqua"/>
          <w:sz w:val="22"/>
          <w:szCs w:val="22"/>
        </w:rPr>
        <w:t xml:space="preserve"> </w:t>
      </w:r>
      <w:r w:rsidRPr="00A95A7E">
        <w:rPr>
          <w:rFonts w:ascii="Book Antiqua" w:hAnsi="Book Antiqua"/>
          <w:sz w:val="22"/>
          <w:szCs w:val="22"/>
        </w:rPr>
        <w:t>Intro</w:t>
      </w:r>
      <w:r w:rsidR="00A95A7E">
        <w:rPr>
          <w:rFonts w:ascii="Book Antiqua" w:hAnsi="Book Antiqua"/>
          <w:sz w:val="22"/>
          <w:szCs w:val="22"/>
        </w:rPr>
        <w:t>duction</w:t>
      </w:r>
      <w:r w:rsidRPr="00A95A7E">
        <w:rPr>
          <w:rFonts w:ascii="Book Antiqua" w:hAnsi="Book Antiqua"/>
          <w:sz w:val="22"/>
          <w:szCs w:val="22"/>
        </w:rPr>
        <w:t xml:space="preserve"> to Ophthalmology</w:t>
      </w:r>
      <w:r w:rsidR="002B69EE">
        <w:rPr>
          <w:rFonts w:ascii="Book Antiqua" w:hAnsi="Book Antiqua"/>
          <w:sz w:val="22"/>
          <w:szCs w:val="22"/>
        </w:rPr>
        <w:t xml:space="preserve"> (1</w:t>
      </w:r>
      <w:r w:rsidR="002B69EE" w:rsidRPr="002B69EE">
        <w:rPr>
          <w:rFonts w:ascii="Book Antiqua" w:hAnsi="Book Antiqua"/>
          <w:sz w:val="22"/>
          <w:szCs w:val="22"/>
          <w:vertAlign w:val="superscript"/>
        </w:rPr>
        <w:t>st</w:t>
      </w:r>
      <w:r w:rsidR="002B69EE">
        <w:rPr>
          <w:rFonts w:ascii="Book Antiqua" w:hAnsi="Book Antiqua"/>
          <w:sz w:val="22"/>
          <w:szCs w:val="22"/>
        </w:rPr>
        <w:t xml:space="preserve"> year DVM students, required)</w:t>
      </w:r>
    </w:p>
    <w:p w:rsidR="00A95A7E" w:rsidRPr="002B69EE" w:rsidRDefault="00A95A7E" w:rsidP="002B69EE">
      <w:pPr>
        <w:pStyle w:val="ListParagraph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2B69EE">
        <w:rPr>
          <w:rFonts w:ascii="Book Antiqua" w:hAnsi="Book Antiqua"/>
          <w:sz w:val="22"/>
          <w:szCs w:val="22"/>
        </w:rPr>
        <w:t>Neuro-ophthalmology, 2004-</w:t>
      </w:r>
      <w:r w:rsidR="004622BB">
        <w:rPr>
          <w:rFonts w:ascii="Book Antiqua" w:hAnsi="Book Antiqua"/>
          <w:sz w:val="22"/>
          <w:szCs w:val="22"/>
        </w:rPr>
        <w:t>2012</w:t>
      </w:r>
      <w:r w:rsidRPr="002B69EE">
        <w:rPr>
          <w:rFonts w:ascii="Book Antiqua" w:hAnsi="Book Antiqua"/>
          <w:sz w:val="22"/>
          <w:szCs w:val="22"/>
        </w:rPr>
        <w:t xml:space="preserve"> (</w:t>
      </w:r>
      <w:r w:rsidRPr="002B69EE">
        <w:rPr>
          <w:rFonts w:ascii="Book Antiqua" w:hAnsi="Book Antiqua"/>
          <w:i/>
          <w:sz w:val="22"/>
          <w:szCs w:val="22"/>
        </w:rPr>
        <w:t>2 hours per year</w:t>
      </w:r>
      <w:r w:rsidRPr="002B69EE">
        <w:rPr>
          <w:rFonts w:ascii="Book Antiqua" w:hAnsi="Book Antiqua"/>
          <w:sz w:val="22"/>
          <w:szCs w:val="22"/>
        </w:rPr>
        <w:t>)</w:t>
      </w:r>
    </w:p>
    <w:p w:rsidR="00A95A7E" w:rsidRPr="002B69EE" w:rsidRDefault="00A95A7E" w:rsidP="002B69EE">
      <w:pPr>
        <w:pStyle w:val="ListParagraph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Entire course, 2013-present (</w:t>
      </w:r>
      <w:r w:rsidRPr="002B69EE">
        <w:rPr>
          <w:rFonts w:ascii="Book Antiqua" w:hAnsi="Book Antiqua"/>
          <w:i/>
          <w:sz w:val="22"/>
          <w:szCs w:val="22"/>
        </w:rPr>
        <w:t>10 hours lecture per year</w:t>
      </w:r>
      <w:r>
        <w:rPr>
          <w:rFonts w:ascii="Book Antiqua" w:hAnsi="Book Antiqua"/>
          <w:sz w:val="22"/>
          <w:szCs w:val="22"/>
        </w:rPr>
        <w:t>)</w:t>
      </w:r>
    </w:p>
    <w:p w:rsidR="002B69EE" w:rsidRPr="002B69EE" w:rsidRDefault="00E36540" w:rsidP="002B69E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 xml:space="preserve">VEM </w:t>
      </w:r>
      <w:r w:rsidR="00D348A1" w:rsidRPr="00A95A7E">
        <w:rPr>
          <w:rFonts w:ascii="Book Antiqua" w:hAnsi="Book Antiqua"/>
          <w:sz w:val="22"/>
          <w:szCs w:val="22"/>
        </w:rPr>
        <w:t xml:space="preserve">5241 - </w:t>
      </w:r>
      <w:r w:rsidRPr="00A95A7E">
        <w:rPr>
          <w:rFonts w:ascii="Book Antiqua" w:hAnsi="Book Antiqua"/>
          <w:sz w:val="22"/>
          <w:szCs w:val="22"/>
        </w:rPr>
        <w:t>Veterinary Ophthalmology</w:t>
      </w:r>
      <w:r w:rsidR="002B69EE">
        <w:rPr>
          <w:rFonts w:ascii="Book Antiqua" w:hAnsi="Book Antiqua"/>
          <w:sz w:val="22"/>
          <w:szCs w:val="22"/>
        </w:rPr>
        <w:t xml:space="preserve"> (2</w:t>
      </w:r>
      <w:r w:rsidR="002B69EE" w:rsidRPr="002B69EE">
        <w:rPr>
          <w:rFonts w:ascii="Book Antiqua" w:hAnsi="Book Antiqua"/>
          <w:sz w:val="22"/>
          <w:szCs w:val="22"/>
          <w:vertAlign w:val="superscript"/>
        </w:rPr>
        <w:t>nd</w:t>
      </w:r>
      <w:r w:rsidR="002B69EE">
        <w:rPr>
          <w:rFonts w:ascii="Book Antiqua" w:hAnsi="Book Antiqua"/>
          <w:sz w:val="22"/>
          <w:szCs w:val="22"/>
        </w:rPr>
        <w:t xml:space="preserve"> year DVM students, required), 2005-present (</w:t>
      </w:r>
      <w:r w:rsidR="002B69EE" w:rsidRPr="002B69EE">
        <w:rPr>
          <w:rFonts w:ascii="Book Antiqua" w:hAnsi="Book Antiqua"/>
          <w:i/>
          <w:sz w:val="22"/>
          <w:szCs w:val="22"/>
        </w:rPr>
        <w:t>4-16 hours per year</w:t>
      </w:r>
      <w:r w:rsidR="002B69EE">
        <w:rPr>
          <w:rFonts w:ascii="Book Antiqua" w:hAnsi="Book Antiqua"/>
          <w:sz w:val="22"/>
          <w:szCs w:val="22"/>
        </w:rPr>
        <w:t>)</w:t>
      </w:r>
    </w:p>
    <w:p w:rsidR="00E36540" w:rsidRPr="00A95A7E" w:rsidRDefault="00D348A1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 xml:space="preserve">VEM 5242 - </w:t>
      </w:r>
      <w:r w:rsidR="00E36540" w:rsidRPr="00A95A7E">
        <w:rPr>
          <w:rFonts w:ascii="Book Antiqua" w:hAnsi="Book Antiqua"/>
          <w:sz w:val="22"/>
          <w:szCs w:val="22"/>
        </w:rPr>
        <w:t>Small Animal Ophthalmology</w:t>
      </w:r>
      <w:r w:rsidR="002B69EE">
        <w:rPr>
          <w:rFonts w:ascii="Book Antiqua" w:hAnsi="Book Antiqua"/>
          <w:sz w:val="22"/>
          <w:szCs w:val="22"/>
        </w:rPr>
        <w:t xml:space="preserve"> (4</w:t>
      </w:r>
      <w:r w:rsidR="002B69EE" w:rsidRPr="002B69EE">
        <w:rPr>
          <w:rFonts w:ascii="Book Antiqua" w:hAnsi="Book Antiqua"/>
          <w:sz w:val="22"/>
          <w:szCs w:val="22"/>
          <w:vertAlign w:val="superscript"/>
        </w:rPr>
        <w:t>th</w:t>
      </w:r>
      <w:r w:rsidR="002B69EE">
        <w:rPr>
          <w:rFonts w:ascii="Book Antiqua" w:hAnsi="Book Antiqua"/>
          <w:sz w:val="22"/>
          <w:szCs w:val="22"/>
        </w:rPr>
        <w:t xml:space="preserve"> year DVM students, elective), 2005-present (</w:t>
      </w:r>
      <w:r w:rsidR="002B69EE" w:rsidRPr="002B69EE">
        <w:rPr>
          <w:rFonts w:ascii="Book Antiqua" w:hAnsi="Book Antiqua"/>
          <w:i/>
          <w:sz w:val="22"/>
          <w:szCs w:val="22"/>
        </w:rPr>
        <w:t>4-16 hours per year</w:t>
      </w:r>
      <w:r w:rsidR="002B69EE">
        <w:rPr>
          <w:rFonts w:ascii="Book Antiqua" w:hAnsi="Book Antiqua"/>
          <w:sz w:val="22"/>
          <w:szCs w:val="22"/>
        </w:rPr>
        <w:t>)</w:t>
      </w:r>
    </w:p>
    <w:p w:rsidR="00E36540" w:rsidRPr="00A95A7E" w:rsidRDefault="00D348A1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 xml:space="preserve">VEM 5243 - </w:t>
      </w:r>
      <w:r w:rsidR="00E36540" w:rsidRPr="00A95A7E">
        <w:rPr>
          <w:rFonts w:ascii="Book Antiqua" w:hAnsi="Book Antiqua"/>
          <w:sz w:val="22"/>
          <w:szCs w:val="22"/>
        </w:rPr>
        <w:t>Equine Ophthalmology</w:t>
      </w:r>
      <w:r w:rsidR="002B69EE">
        <w:rPr>
          <w:rFonts w:ascii="Book Antiqua" w:hAnsi="Book Antiqua"/>
          <w:sz w:val="22"/>
          <w:szCs w:val="22"/>
        </w:rPr>
        <w:t xml:space="preserve"> (3</w:t>
      </w:r>
      <w:r w:rsidR="002B69EE" w:rsidRPr="002B69EE">
        <w:rPr>
          <w:rFonts w:ascii="Book Antiqua" w:hAnsi="Book Antiqua"/>
          <w:sz w:val="22"/>
          <w:szCs w:val="22"/>
          <w:vertAlign w:val="superscript"/>
        </w:rPr>
        <w:t>rd</w:t>
      </w:r>
      <w:r w:rsidR="002B69EE">
        <w:rPr>
          <w:rFonts w:ascii="Book Antiqua" w:hAnsi="Book Antiqua"/>
          <w:sz w:val="22"/>
          <w:szCs w:val="22"/>
        </w:rPr>
        <w:t xml:space="preserve"> year DVM students, elective), 2007-present (</w:t>
      </w:r>
      <w:r w:rsidR="002B69EE" w:rsidRPr="002B69EE">
        <w:rPr>
          <w:rFonts w:ascii="Book Antiqua" w:hAnsi="Book Antiqua"/>
          <w:i/>
          <w:sz w:val="22"/>
          <w:szCs w:val="22"/>
        </w:rPr>
        <w:t>12-1</w:t>
      </w:r>
      <w:r w:rsidR="00EB194E">
        <w:rPr>
          <w:rFonts w:ascii="Book Antiqua" w:hAnsi="Book Antiqua"/>
          <w:i/>
          <w:sz w:val="22"/>
          <w:szCs w:val="22"/>
        </w:rPr>
        <w:t>6</w:t>
      </w:r>
      <w:r w:rsidR="002B69EE" w:rsidRPr="002B69EE">
        <w:rPr>
          <w:rFonts w:ascii="Book Antiqua" w:hAnsi="Book Antiqua"/>
          <w:i/>
          <w:sz w:val="22"/>
          <w:szCs w:val="22"/>
        </w:rPr>
        <w:t xml:space="preserve"> hours per year</w:t>
      </w:r>
      <w:r w:rsidR="002B69EE">
        <w:rPr>
          <w:rFonts w:ascii="Book Antiqua" w:hAnsi="Book Antiqua"/>
          <w:sz w:val="22"/>
          <w:szCs w:val="22"/>
        </w:rPr>
        <w:t>)</w:t>
      </w:r>
    </w:p>
    <w:p w:rsidR="00C63762" w:rsidRPr="00A95A7E" w:rsidRDefault="00D348A1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 xml:space="preserve">VEM 5286 - </w:t>
      </w:r>
      <w:r w:rsidR="00E36540" w:rsidRPr="00A95A7E">
        <w:rPr>
          <w:rFonts w:ascii="Book Antiqua" w:hAnsi="Book Antiqua"/>
          <w:sz w:val="22"/>
          <w:szCs w:val="22"/>
        </w:rPr>
        <w:t>Clinical Pharmacology</w:t>
      </w:r>
      <w:r w:rsidRPr="00A95A7E">
        <w:rPr>
          <w:rFonts w:ascii="Book Antiqua" w:hAnsi="Book Antiqua"/>
          <w:sz w:val="22"/>
          <w:szCs w:val="22"/>
        </w:rPr>
        <w:t>: Ophthalmic Pharmacology</w:t>
      </w:r>
      <w:r w:rsidR="002B69EE">
        <w:rPr>
          <w:rFonts w:ascii="Book Antiqua" w:hAnsi="Book Antiqua"/>
          <w:sz w:val="22"/>
          <w:szCs w:val="22"/>
        </w:rPr>
        <w:t xml:space="preserve"> (2</w:t>
      </w:r>
      <w:r w:rsidR="002B69EE" w:rsidRPr="002B69EE">
        <w:rPr>
          <w:rFonts w:ascii="Book Antiqua" w:hAnsi="Book Antiqua"/>
          <w:sz w:val="22"/>
          <w:szCs w:val="22"/>
          <w:vertAlign w:val="superscript"/>
        </w:rPr>
        <w:t>nd</w:t>
      </w:r>
      <w:r w:rsidR="002B69EE">
        <w:rPr>
          <w:rFonts w:ascii="Book Antiqua" w:hAnsi="Book Antiqua"/>
          <w:sz w:val="22"/>
          <w:szCs w:val="22"/>
        </w:rPr>
        <w:t xml:space="preserve"> year DVM students, required),</w:t>
      </w:r>
      <w:r w:rsidR="00A95A7E" w:rsidRPr="00A95A7E">
        <w:rPr>
          <w:rFonts w:ascii="Book Antiqua" w:hAnsi="Book Antiqua"/>
          <w:sz w:val="22"/>
          <w:szCs w:val="22"/>
        </w:rPr>
        <w:t xml:space="preserve"> 2012- 2017</w:t>
      </w:r>
      <w:r w:rsidR="002B69EE">
        <w:rPr>
          <w:rFonts w:ascii="Book Antiqua" w:hAnsi="Book Antiqua"/>
          <w:sz w:val="22"/>
          <w:szCs w:val="22"/>
        </w:rPr>
        <w:t xml:space="preserve"> (</w:t>
      </w:r>
      <w:r w:rsidR="002B69EE" w:rsidRPr="002B69EE">
        <w:rPr>
          <w:rFonts w:ascii="Book Antiqua" w:hAnsi="Book Antiqua"/>
          <w:i/>
          <w:sz w:val="22"/>
          <w:szCs w:val="22"/>
        </w:rPr>
        <w:t>2 hours per year</w:t>
      </w:r>
      <w:r w:rsidR="002B69EE">
        <w:rPr>
          <w:rFonts w:ascii="Book Antiqua" w:hAnsi="Book Antiqua"/>
          <w:sz w:val="22"/>
          <w:szCs w:val="22"/>
        </w:rPr>
        <w:t>)</w:t>
      </w:r>
    </w:p>
    <w:p w:rsidR="00E36540" w:rsidRPr="00A95A7E" w:rsidRDefault="00D348A1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 xml:space="preserve">VEM 5355 - </w:t>
      </w:r>
      <w:r w:rsidR="00E36540" w:rsidRPr="00A95A7E">
        <w:rPr>
          <w:rFonts w:ascii="Book Antiqua" w:hAnsi="Book Antiqua"/>
          <w:sz w:val="22"/>
          <w:szCs w:val="22"/>
        </w:rPr>
        <w:t>Ruminant Medicine</w:t>
      </w:r>
      <w:r w:rsidRPr="00A95A7E">
        <w:rPr>
          <w:rFonts w:ascii="Book Antiqua" w:hAnsi="Book Antiqua"/>
          <w:sz w:val="22"/>
          <w:szCs w:val="22"/>
        </w:rPr>
        <w:t>: Ruminant Ophthalmology</w:t>
      </w:r>
      <w:r w:rsidR="002B69EE">
        <w:rPr>
          <w:rFonts w:ascii="Book Antiqua" w:hAnsi="Book Antiqua"/>
          <w:sz w:val="22"/>
          <w:szCs w:val="22"/>
        </w:rPr>
        <w:t xml:space="preserve"> (3</w:t>
      </w:r>
      <w:r w:rsidR="002B69EE" w:rsidRPr="002B69EE">
        <w:rPr>
          <w:rFonts w:ascii="Book Antiqua" w:hAnsi="Book Antiqua"/>
          <w:sz w:val="22"/>
          <w:szCs w:val="22"/>
          <w:vertAlign w:val="superscript"/>
        </w:rPr>
        <w:t>rd</w:t>
      </w:r>
      <w:r w:rsidR="002B69EE">
        <w:rPr>
          <w:rFonts w:ascii="Book Antiqua" w:hAnsi="Book Antiqua"/>
          <w:sz w:val="22"/>
          <w:szCs w:val="22"/>
        </w:rPr>
        <w:t xml:space="preserve"> year DVM students, elective),</w:t>
      </w:r>
      <w:r w:rsidR="00A95A7E" w:rsidRPr="00A95A7E">
        <w:rPr>
          <w:rFonts w:ascii="Book Antiqua" w:hAnsi="Book Antiqua"/>
          <w:sz w:val="22"/>
          <w:szCs w:val="22"/>
        </w:rPr>
        <w:t xml:space="preserve"> 2010- present (</w:t>
      </w:r>
      <w:r w:rsidR="00A95A7E" w:rsidRPr="002B69EE">
        <w:rPr>
          <w:rFonts w:ascii="Book Antiqua" w:hAnsi="Book Antiqua"/>
          <w:i/>
          <w:sz w:val="22"/>
          <w:szCs w:val="22"/>
        </w:rPr>
        <w:t>1 hour</w:t>
      </w:r>
      <w:r w:rsidR="002B69EE" w:rsidRPr="002B69EE">
        <w:rPr>
          <w:rFonts w:ascii="Book Antiqua" w:hAnsi="Book Antiqua"/>
          <w:i/>
          <w:sz w:val="22"/>
          <w:szCs w:val="22"/>
        </w:rPr>
        <w:t xml:space="preserve"> per year</w:t>
      </w:r>
      <w:r w:rsidR="00A95A7E" w:rsidRPr="00A95A7E">
        <w:rPr>
          <w:rFonts w:ascii="Book Antiqua" w:hAnsi="Book Antiqua"/>
          <w:sz w:val="22"/>
          <w:szCs w:val="22"/>
        </w:rPr>
        <w:t>)</w:t>
      </w:r>
    </w:p>
    <w:p w:rsidR="00E36540" w:rsidRDefault="00D348A1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 xml:space="preserve">VEM 5311 - </w:t>
      </w:r>
      <w:r w:rsidR="00E36540" w:rsidRPr="00A95A7E">
        <w:rPr>
          <w:rFonts w:ascii="Book Antiqua" w:hAnsi="Book Antiqua"/>
          <w:sz w:val="22"/>
          <w:szCs w:val="22"/>
        </w:rPr>
        <w:t>Avian Medicine and Surgery</w:t>
      </w:r>
      <w:r w:rsidRPr="00A95A7E">
        <w:rPr>
          <w:rFonts w:ascii="Book Antiqua" w:hAnsi="Book Antiqua"/>
          <w:sz w:val="22"/>
          <w:szCs w:val="22"/>
        </w:rPr>
        <w:t>: Avian Ophthalmology</w:t>
      </w:r>
      <w:r w:rsidR="002B69EE">
        <w:rPr>
          <w:rFonts w:ascii="Book Antiqua" w:hAnsi="Book Antiqua"/>
          <w:sz w:val="22"/>
          <w:szCs w:val="22"/>
        </w:rPr>
        <w:t xml:space="preserve"> (3</w:t>
      </w:r>
      <w:r w:rsidR="002B69EE" w:rsidRPr="002B69EE">
        <w:rPr>
          <w:rFonts w:ascii="Book Antiqua" w:hAnsi="Book Antiqua"/>
          <w:sz w:val="22"/>
          <w:szCs w:val="22"/>
          <w:vertAlign w:val="superscript"/>
        </w:rPr>
        <w:t>rd</w:t>
      </w:r>
      <w:r w:rsidR="002B69EE">
        <w:rPr>
          <w:rFonts w:ascii="Book Antiqua" w:hAnsi="Book Antiqua"/>
          <w:sz w:val="22"/>
          <w:szCs w:val="22"/>
        </w:rPr>
        <w:t xml:space="preserve"> year DVM students), </w:t>
      </w:r>
      <w:r w:rsidR="00A95A7E" w:rsidRPr="00A95A7E">
        <w:rPr>
          <w:rFonts w:ascii="Book Antiqua" w:hAnsi="Book Antiqua"/>
          <w:sz w:val="22"/>
          <w:szCs w:val="22"/>
        </w:rPr>
        <w:t>2014-present (</w:t>
      </w:r>
      <w:r w:rsidR="00A95A7E" w:rsidRPr="009408A8">
        <w:rPr>
          <w:rFonts w:ascii="Book Antiqua" w:hAnsi="Book Antiqua"/>
          <w:i/>
          <w:sz w:val="22"/>
          <w:szCs w:val="22"/>
        </w:rPr>
        <w:t>1 hour</w:t>
      </w:r>
      <w:r w:rsidR="00A95A7E" w:rsidRPr="00A95A7E">
        <w:rPr>
          <w:rFonts w:ascii="Book Antiqua" w:hAnsi="Book Antiqua"/>
          <w:sz w:val="22"/>
          <w:szCs w:val="22"/>
        </w:rPr>
        <w:t>)</w:t>
      </w:r>
    </w:p>
    <w:p w:rsidR="00EB194E" w:rsidRPr="00A95A7E" w:rsidRDefault="00EB194E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VEM 5289 – Large Animal Pharmacology: Ocular Pharmacology (3</w:t>
      </w:r>
      <w:r w:rsidRPr="00EB194E">
        <w:rPr>
          <w:rFonts w:ascii="Book Antiqua" w:hAnsi="Book Antiqua"/>
          <w:sz w:val="22"/>
          <w:szCs w:val="22"/>
          <w:vertAlign w:val="superscript"/>
        </w:rPr>
        <w:t>rd</w:t>
      </w:r>
      <w:r>
        <w:rPr>
          <w:rFonts w:ascii="Book Antiqua" w:hAnsi="Book Antiqua"/>
          <w:sz w:val="22"/>
          <w:szCs w:val="22"/>
        </w:rPr>
        <w:t xml:space="preserve"> year DVM students), 2018-present (</w:t>
      </w:r>
      <w:r w:rsidRPr="00EB194E">
        <w:rPr>
          <w:rFonts w:ascii="Book Antiqua" w:hAnsi="Book Antiqua"/>
          <w:i/>
          <w:sz w:val="22"/>
          <w:szCs w:val="22"/>
        </w:rPr>
        <w:t>1 hour</w:t>
      </w:r>
      <w:r>
        <w:rPr>
          <w:rFonts w:ascii="Book Antiqua" w:hAnsi="Book Antiqua"/>
          <w:sz w:val="22"/>
          <w:szCs w:val="22"/>
        </w:rPr>
        <w:t>)</w:t>
      </w:r>
    </w:p>
    <w:p w:rsidR="00D348A1" w:rsidRPr="00A95A7E" w:rsidRDefault="00D348A1" w:rsidP="00A95A7E">
      <w:pPr>
        <w:pStyle w:val="ListParagraph"/>
        <w:numPr>
          <w:ilvl w:val="0"/>
          <w:numId w:val="12"/>
        </w:numPr>
        <w:rPr>
          <w:rFonts w:ascii="Book Antiqua" w:eastAsia="@PMingLiU" w:hAnsi="Book Antiqua"/>
          <w:sz w:val="22"/>
          <w:szCs w:val="22"/>
        </w:rPr>
      </w:pPr>
      <w:r w:rsidRPr="00A95A7E">
        <w:rPr>
          <w:rFonts w:ascii="Book Antiqua" w:eastAsia="@PMingLiU" w:hAnsi="Book Antiqua" w:cs="Book Antiqua"/>
          <w:sz w:val="22"/>
          <w:szCs w:val="22"/>
        </w:rPr>
        <w:t>National Board Review Session</w:t>
      </w:r>
      <w:r w:rsidR="002B69EE">
        <w:rPr>
          <w:rFonts w:ascii="Book Antiqua" w:eastAsia="@PMingLiU" w:hAnsi="Book Antiqua" w:cs="Book Antiqua"/>
          <w:sz w:val="22"/>
          <w:szCs w:val="22"/>
        </w:rPr>
        <w:t xml:space="preserve"> (NAVLE)</w:t>
      </w:r>
      <w:r w:rsidRPr="00A95A7E">
        <w:rPr>
          <w:rFonts w:ascii="Book Antiqua" w:eastAsia="@PMingLiU" w:hAnsi="Book Antiqua" w:cs="Book Antiqua"/>
          <w:sz w:val="22"/>
          <w:szCs w:val="22"/>
        </w:rPr>
        <w:t xml:space="preserve"> for senior veterinary students</w:t>
      </w:r>
      <w:r w:rsidR="002B69EE">
        <w:rPr>
          <w:rFonts w:ascii="Book Antiqua" w:eastAsia="@PMingLiU" w:hAnsi="Book Antiqua" w:cs="Book Antiqua"/>
          <w:sz w:val="22"/>
          <w:szCs w:val="22"/>
        </w:rPr>
        <w:t>: Ophthalmology,</w:t>
      </w:r>
      <w:r w:rsidRPr="00A95A7E">
        <w:rPr>
          <w:rFonts w:ascii="Book Antiqua" w:eastAsia="@PMingLiU" w:hAnsi="Book Antiqua" w:cs="Book Antiqua"/>
          <w:sz w:val="22"/>
          <w:szCs w:val="22"/>
        </w:rPr>
        <w:t xml:space="preserve"> 2005 –present. (</w:t>
      </w:r>
      <w:r w:rsidRPr="002B69EE">
        <w:rPr>
          <w:rFonts w:ascii="Book Antiqua" w:eastAsia="@PMingLiU" w:hAnsi="Book Antiqua" w:cs="Book Antiqua"/>
          <w:i/>
          <w:sz w:val="22"/>
          <w:szCs w:val="22"/>
        </w:rPr>
        <w:t>2-4 hours</w:t>
      </w:r>
      <w:r w:rsidR="002B69EE" w:rsidRPr="002B69EE">
        <w:rPr>
          <w:rFonts w:ascii="Book Antiqua" w:eastAsia="@PMingLiU" w:hAnsi="Book Antiqua" w:cs="Book Antiqua"/>
          <w:i/>
          <w:sz w:val="22"/>
          <w:szCs w:val="22"/>
        </w:rPr>
        <w:t xml:space="preserve"> per year</w:t>
      </w:r>
      <w:r w:rsidRPr="00A95A7E">
        <w:rPr>
          <w:rFonts w:ascii="Book Antiqua" w:eastAsia="@PMingLiU" w:hAnsi="Book Antiqua" w:cs="Book Antiqua"/>
          <w:sz w:val="22"/>
          <w:szCs w:val="22"/>
        </w:rPr>
        <w:t>)</w:t>
      </w:r>
    </w:p>
    <w:p w:rsidR="00A95A7E" w:rsidRPr="00A95A7E" w:rsidRDefault="002B69EE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Lecture to </w:t>
      </w:r>
      <w:r w:rsidRPr="00A95A7E">
        <w:rPr>
          <w:rFonts w:ascii="Book Antiqua" w:hAnsi="Book Antiqua"/>
          <w:sz w:val="22"/>
          <w:szCs w:val="22"/>
        </w:rPr>
        <w:t>Small Animal Rotating Interns</w:t>
      </w:r>
      <w:r>
        <w:rPr>
          <w:rFonts w:ascii="Book Antiqua" w:hAnsi="Book Antiqua"/>
          <w:sz w:val="22"/>
          <w:szCs w:val="22"/>
        </w:rPr>
        <w:t>:</w:t>
      </w:r>
      <w:r w:rsidRPr="00A95A7E">
        <w:rPr>
          <w:rFonts w:ascii="Book Antiqua" w:hAnsi="Book Antiqua"/>
          <w:sz w:val="22"/>
          <w:szCs w:val="22"/>
        </w:rPr>
        <w:t xml:space="preserve"> </w:t>
      </w:r>
      <w:r w:rsidR="00A95A7E" w:rsidRPr="00A95A7E">
        <w:rPr>
          <w:rFonts w:ascii="Book Antiqua" w:hAnsi="Book Antiqua"/>
          <w:sz w:val="22"/>
          <w:szCs w:val="22"/>
        </w:rPr>
        <w:t>The Ophthalmic Examination and Ophthalmic Emergencies</w:t>
      </w:r>
      <w:r>
        <w:rPr>
          <w:rFonts w:ascii="Book Antiqua" w:hAnsi="Book Antiqua"/>
          <w:sz w:val="22"/>
          <w:szCs w:val="22"/>
        </w:rPr>
        <w:t>, 2017-present (</w:t>
      </w:r>
      <w:r w:rsidR="00F33830">
        <w:rPr>
          <w:rFonts w:ascii="Book Antiqua" w:hAnsi="Book Antiqua"/>
          <w:sz w:val="22"/>
          <w:szCs w:val="22"/>
        </w:rPr>
        <w:t>3</w:t>
      </w:r>
      <w:r w:rsidRPr="002B69EE">
        <w:rPr>
          <w:rFonts w:ascii="Book Antiqua" w:hAnsi="Book Antiqua"/>
          <w:i/>
          <w:sz w:val="22"/>
          <w:szCs w:val="22"/>
        </w:rPr>
        <w:t xml:space="preserve"> hours per year</w:t>
      </w:r>
      <w:r>
        <w:rPr>
          <w:rFonts w:ascii="Book Antiqua" w:hAnsi="Book Antiqua"/>
          <w:sz w:val="22"/>
          <w:szCs w:val="22"/>
        </w:rPr>
        <w:t>)</w:t>
      </w:r>
    </w:p>
    <w:p w:rsidR="00A95A7E" w:rsidRDefault="002B69EE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Lecture to </w:t>
      </w:r>
      <w:r w:rsidRPr="00A95A7E">
        <w:rPr>
          <w:rFonts w:ascii="Book Antiqua" w:hAnsi="Book Antiqua"/>
          <w:sz w:val="22"/>
          <w:szCs w:val="22"/>
        </w:rPr>
        <w:t>Emergency and</w:t>
      </w:r>
      <w:r>
        <w:rPr>
          <w:rFonts w:ascii="Book Antiqua" w:hAnsi="Book Antiqua"/>
          <w:sz w:val="22"/>
          <w:szCs w:val="22"/>
        </w:rPr>
        <w:t xml:space="preserve"> Critical Care (ECC) Residents: </w:t>
      </w:r>
      <w:r w:rsidR="00A95A7E" w:rsidRPr="00A95A7E">
        <w:rPr>
          <w:rFonts w:ascii="Book Antiqua" w:hAnsi="Book Antiqua"/>
          <w:sz w:val="22"/>
          <w:szCs w:val="22"/>
        </w:rPr>
        <w:t>Small</w:t>
      </w:r>
      <w:r>
        <w:rPr>
          <w:rFonts w:ascii="Book Antiqua" w:hAnsi="Book Antiqua"/>
          <w:sz w:val="22"/>
          <w:szCs w:val="22"/>
        </w:rPr>
        <w:t xml:space="preserve"> Animal Emergency Ophthalmology, 2018-present (</w:t>
      </w:r>
      <w:r w:rsidRPr="002B69EE">
        <w:rPr>
          <w:rFonts w:ascii="Book Antiqua" w:hAnsi="Book Antiqua"/>
          <w:i/>
          <w:sz w:val="22"/>
          <w:szCs w:val="22"/>
        </w:rPr>
        <w:t>2 hours per year</w:t>
      </w:r>
      <w:r>
        <w:rPr>
          <w:rFonts w:ascii="Book Antiqua" w:hAnsi="Book Antiqua"/>
          <w:sz w:val="22"/>
          <w:szCs w:val="22"/>
        </w:rPr>
        <w:t>)</w:t>
      </w:r>
    </w:p>
    <w:p w:rsidR="006D70A5" w:rsidRDefault="00F1127C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Lecture to </w:t>
      </w:r>
      <w:r w:rsidR="006D70A5">
        <w:rPr>
          <w:rFonts w:ascii="Book Antiqua" w:hAnsi="Book Antiqua"/>
          <w:sz w:val="22"/>
          <w:szCs w:val="22"/>
        </w:rPr>
        <w:t xml:space="preserve">WZAAM </w:t>
      </w:r>
      <w:r>
        <w:rPr>
          <w:rFonts w:ascii="Book Antiqua" w:hAnsi="Book Antiqua"/>
          <w:sz w:val="22"/>
          <w:szCs w:val="22"/>
        </w:rPr>
        <w:t xml:space="preserve">Club </w:t>
      </w:r>
      <w:r w:rsidR="006D70A5">
        <w:rPr>
          <w:rFonts w:ascii="Book Antiqua" w:hAnsi="Book Antiqua"/>
          <w:sz w:val="22"/>
          <w:szCs w:val="22"/>
        </w:rPr>
        <w:t>Exotics Animal Lunch Series: The Eyes Have It (Spectacular Diseases in Snakes</w:t>
      </w:r>
      <w:r w:rsidR="000F6C14">
        <w:rPr>
          <w:rFonts w:ascii="Book Antiqua" w:hAnsi="Book Antiqua"/>
          <w:sz w:val="22"/>
          <w:szCs w:val="22"/>
        </w:rPr>
        <w:t>; Avian Vision</w:t>
      </w:r>
      <w:r w:rsidR="006D70A5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2020-present </w:t>
      </w:r>
    </w:p>
    <w:p w:rsidR="000F6C14" w:rsidRPr="00A95A7E" w:rsidRDefault="000F6C14" w:rsidP="00A95A7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Lecture to SCACVIM/SCECC: Ophthalmic Manifestations of Systemic Disease 2021-present</w:t>
      </w:r>
    </w:p>
    <w:p w:rsidR="009408A8" w:rsidRPr="002B69EE" w:rsidRDefault="00A95A7E" w:rsidP="00C6376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C63762" w:rsidRDefault="00C63762" w:rsidP="00C63762">
      <w:pPr>
        <w:rPr>
          <w:sz w:val="24"/>
          <w:szCs w:val="24"/>
        </w:rPr>
      </w:pPr>
      <w:r>
        <w:rPr>
          <w:sz w:val="24"/>
          <w:szCs w:val="24"/>
        </w:rPr>
        <w:t>Laboratories:</w:t>
      </w:r>
    </w:p>
    <w:p w:rsidR="00A95A7E" w:rsidRDefault="00A95A7E" w:rsidP="00A95A7E">
      <w:pPr>
        <w:pStyle w:val="ListParagraph"/>
        <w:numPr>
          <w:ilvl w:val="0"/>
          <w:numId w:val="11"/>
        </w:num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VEM 5110c, Introduction to Op</w:t>
      </w:r>
      <w:r w:rsidR="002B69EE">
        <w:rPr>
          <w:rFonts w:ascii="Book Antiqua" w:eastAsia="@PMingLiU" w:hAnsi="Book Antiqua" w:cs="Book Antiqua"/>
          <w:sz w:val="22"/>
          <w:szCs w:val="22"/>
        </w:rPr>
        <w:t>hth</w:t>
      </w:r>
      <w:r>
        <w:rPr>
          <w:rFonts w:ascii="Book Antiqua" w:eastAsia="@PMingLiU" w:hAnsi="Book Antiqua" w:cs="Book Antiqua"/>
          <w:sz w:val="22"/>
          <w:szCs w:val="22"/>
        </w:rPr>
        <w:t>almology: An</w:t>
      </w:r>
      <w:r w:rsidR="002B69EE">
        <w:rPr>
          <w:rFonts w:ascii="Book Antiqua" w:eastAsia="@PMingLiU" w:hAnsi="Book Antiqua" w:cs="Book Antiqua"/>
          <w:sz w:val="22"/>
          <w:szCs w:val="22"/>
        </w:rPr>
        <w:t>atomy and Histology Laboratory,</w:t>
      </w:r>
      <w:r>
        <w:rPr>
          <w:rFonts w:ascii="Book Antiqua" w:hAnsi="Book Antiqua"/>
          <w:sz w:val="22"/>
          <w:szCs w:val="22"/>
        </w:rPr>
        <w:t xml:space="preserve"> 2013-present</w:t>
      </w:r>
      <w:r w:rsidR="002B69EE">
        <w:rPr>
          <w:rFonts w:ascii="Book Antiqua" w:hAnsi="Book Antiqua"/>
          <w:sz w:val="22"/>
          <w:szCs w:val="22"/>
        </w:rPr>
        <w:t xml:space="preserve"> (</w:t>
      </w:r>
      <w:r w:rsidR="002B69EE" w:rsidRPr="002B69EE">
        <w:rPr>
          <w:rFonts w:ascii="Book Antiqua" w:hAnsi="Book Antiqua"/>
          <w:i/>
          <w:sz w:val="22"/>
          <w:szCs w:val="22"/>
        </w:rPr>
        <w:t>4 hours per year</w:t>
      </w:r>
      <w:r w:rsidR="002B69EE">
        <w:rPr>
          <w:rFonts w:ascii="Book Antiqua" w:hAnsi="Book Antiqua"/>
          <w:sz w:val="22"/>
          <w:szCs w:val="22"/>
        </w:rPr>
        <w:t>)</w:t>
      </w:r>
    </w:p>
    <w:p w:rsidR="00D348A1" w:rsidRDefault="00D348A1" w:rsidP="00D348A1">
      <w:pPr>
        <w:pStyle w:val="ListParagraph"/>
        <w:numPr>
          <w:ilvl w:val="0"/>
          <w:numId w:val="11"/>
        </w:numPr>
        <w:rPr>
          <w:rFonts w:ascii="Book Antiqua" w:eastAsia="@PMingLiU" w:hAnsi="Book Antiqua" w:cs="Book Antiqua"/>
          <w:sz w:val="22"/>
          <w:szCs w:val="22"/>
        </w:rPr>
      </w:pPr>
      <w:r w:rsidRPr="00D348A1">
        <w:rPr>
          <w:rFonts w:ascii="Book Antiqua" w:eastAsia="@PMingLiU" w:hAnsi="Book Antiqua" w:cs="Book Antiqua"/>
          <w:sz w:val="22"/>
          <w:szCs w:val="22"/>
        </w:rPr>
        <w:t>VEM 5241,</w:t>
      </w:r>
      <w:r>
        <w:rPr>
          <w:rFonts w:ascii="Book Antiqua" w:eastAsia="@PMingLiU" w:hAnsi="Book Antiqua" w:cs="Book Antiqua"/>
          <w:sz w:val="22"/>
          <w:szCs w:val="22"/>
        </w:rPr>
        <w:t xml:space="preserve"> Veterinary Ophthalmology</w:t>
      </w:r>
      <w:r w:rsidRPr="00D348A1">
        <w:rPr>
          <w:rFonts w:ascii="Book Antiqua" w:eastAsia="@PMingLiU" w:hAnsi="Book Antiqua" w:cs="Book Antiqua"/>
          <w:sz w:val="22"/>
          <w:szCs w:val="22"/>
        </w:rPr>
        <w:t>: D</w:t>
      </w:r>
      <w:r>
        <w:rPr>
          <w:rFonts w:ascii="Book Antiqua" w:eastAsia="@PMingLiU" w:hAnsi="Book Antiqua" w:cs="Book Antiqua"/>
          <w:sz w:val="22"/>
          <w:szCs w:val="22"/>
        </w:rPr>
        <w:t>iagnostics laboratory, Surgery L</w:t>
      </w:r>
      <w:r w:rsidR="002B69EE">
        <w:rPr>
          <w:rFonts w:ascii="Book Antiqua" w:eastAsia="@PMingLiU" w:hAnsi="Book Antiqua" w:cs="Book Antiqua"/>
          <w:sz w:val="22"/>
          <w:szCs w:val="22"/>
        </w:rPr>
        <w:t>aboratory, 2004-present (</w:t>
      </w:r>
      <w:r w:rsidR="002B69EE" w:rsidRPr="002B69EE">
        <w:rPr>
          <w:rFonts w:ascii="Book Antiqua" w:eastAsia="@PMingLiU" w:hAnsi="Book Antiqua" w:cs="Book Antiqua"/>
          <w:i/>
          <w:sz w:val="22"/>
          <w:szCs w:val="22"/>
        </w:rPr>
        <w:t>8 hours per year</w:t>
      </w:r>
      <w:r w:rsidR="002B69EE">
        <w:rPr>
          <w:rFonts w:ascii="Book Antiqua" w:eastAsia="@PMingLiU" w:hAnsi="Book Antiqua" w:cs="Book Antiqua"/>
          <w:sz w:val="22"/>
          <w:szCs w:val="22"/>
        </w:rPr>
        <w:t>)</w:t>
      </w:r>
    </w:p>
    <w:p w:rsidR="00D348A1" w:rsidRPr="002B69EE" w:rsidRDefault="00D348A1" w:rsidP="002B69EE">
      <w:pPr>
        <w:pStyle w:val="ListParagraph"/>
        <w:numPr>
          <w:ilvl w:val="0"/>
          <w:numId w:val="11"/>
        </w:num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VEM  5243, Equine Ophthalmology: Diagnostic and Surgical Laboratory</w:t>
      </w:r>
      <w:r w:rsidR="002B69EE">
        <w:rPr>
          <w:rFonts w:ascii="Book Antiqua" w:hAnsi="Book Antiqua"/>
          <w:sz w:val="22"/>
          <w:szCs w:val="22"/>
        </w:rPr>
        <w:t>, 2007-present (</w:t>
      </w:r>
      <w:r w:rsidR="002B69EE" w:rsidRPr="002B69EE">
        <w:rPr>
          <w:rFonts w:ascii="Book Antiqua" w:hAnsi="Book Antiqua"/>
          <w:i/>
          <w:sz w:val="22"/>
          <w:szCs w:val="22"/>
        </w:rPr>
        <w:t>3 hours per year</w:t>
      </w:r>
      <w:r w:rsidR="002B69EE">
        <w:rPr>
          <w:rFonts w:ascii="Book Antiqua" w:hAnsi="Book Antiqua"/>
          <w:sz w:val="22"/>
          <w:szCs w:val="22"/>
        </w:rPr>
        <w:t>)</w:t>
      </w:r>
    </w:p>
    <w:p w:rsidR="00D348A1" w:rsidRPr="00D348A1" w:rsidRDefault="00D348A1" w:rsidP="00D348A1">
      <w:pPr>
        <w:pStyle w:val="ListParagraph"/>
        <w:numPr>
          <w:ilvl w:val="0"/>
          <w:numId w:val="11"/>
        </w:numPr>
        <w:rPr>
          <w:rFonts w:ascii="Book Antiqua" w:eastAsia="@PMingLiU" w:hAnsi="Book Antiqua" w:cs="Book Antiqua"/>
          <w:sz w:val="22"/>
          <w:szCs w:val="22"/>
        </w:rPr>
      </w:pPr>
      <w:r w:rsidRPr="00D348A1">
        <w:rPr>
          <w:rFonts w:ascii="Book Antiqua" w:eastAsia="@PMingLiU" w:hAnsi="Book Antiqua" w:cs="Book Antiqua"/>
          <w:sz w:val="22"/>
          <w:szCs w:val="22"/>
        </w:rPr>
        <w:t xml:space="preserve">UFCVM Emergency Medicine Club laboratory: Surgical repair of eyelid lacerations, </w:t>
      </w:r>
      <w:proofErr w:type="spellStart"/>
      <w:r w:rsidRPr="00D348A1">
        <w:rPr>
          <w:rFonts w:ascii="Book Antiqua" w:eastAsia="@PMingLiU" w:hAnsi="Book Antiqua" w:cs="Book Antiqua"/>
          <w:sz w:val="22"/>
          <w:szCs w:val="22"/>
        </w:rPr>
        <w:t>protosis</w:t>
      </w:r>
      <w:proofErr w:type="spellEnd"/>
      <w:r w:rsidRPr="00D348A1">
        <w:rPr>
          <w:rFonts w:ascii="Book Antiqua" w:eastAsia="@PMingLiU" w:hAnsi="Book Antiqua" w:cs="Book Antiqua"/>
          <w:sz w:val="22"/>
          <w:szCs w:val="22"/>
        </w:rPr>
        <w:t>.</w:t>
      </w:r>
      <w:r>
        <w:rPr>
          <w:rFonts w:ascii="Book Antiqua" w:eastAsia="@PMingLiU" w:hAnsi="Book Antiqua" w:cs="Book Antiqua"/>
          <w:sz w:val="22"/>
          <w:szCs w:val="22"/>
        </w:rPr>
        <w:t xml:space="preserve"> 2009, 2010, 2011 (</w:t>
      </w:r>
      <w:r w:rsidRPr="002B69EE">
        <w:rPr>
          <w:rFonts w:ascii="Book Antiqua" w:eastAsia="@PMingLiU" w:hAnsi="Book Antiqua" w:cs="Book Antiqua"/>
          <w:i/>
          <w:sz w:val="22"/>
          <w:szCs w:val="22"/>
        </w:rPr>
        <w:t>4 hours, lecture and lab</w:t>
      </w:r>
      <w:r>
        <w:rPr>
          <w:rFonts w:ascii="Book Antiqua" w:eastAsia="@PMingLiU" w:hAnsi="Book Antiqua" w:cs="Book Antiqua"/>
          <w:sz w:val="22"/>
          <w:szCs w:val="22"/>
        </w:rPr>
        <w:t>)</w:t>
      </w:r>
    </w:p>
    <w:p w:rsidR="00A95A7E" w:rsidRPr="00A95A7E" w:rsidRDefault="00A95A7E" w:rsidP="00A95A7E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>S</w:t>
      </w:r>
      <w:r w:rsidR="002B69EE">
        <w:rPr>
          <w:rFonts w:ascii="Book Antiqua" w:hAnsi="Book Antiqua"/>
          <w:sz w:val="22"/>
          <w:szCs w:val="22"/>
        </w:rPr>
        <w:t xml:space="preserve">tudent </w:t>
      </w:r>
      <w:r w:rsidRPr="00A95A7E">
        <w:rPr>
          <w:rFonts w:ascii="Book Antiqua" w:hAnsi="Book Antiqua"/>
          <w:sz w:val="22"/>
          <w:szCs w:val="22"/>
        </w:rPr>
        <w:t>C</w:t>
      </w:r>
      <w:r w:rsidR="002B69EE">
        <w:rPr>
          <w:rFonts w:ascii="Book Antiqua" w:hAnsi="Book Antiqua"/>
          <w:sz w:val="22"/>
          <w:szCs w:val="22"/>
        </w:rPr>
        <w:t xml:space="preserve">hapter of the </w:t>
      </w:r>
      <w:r w:rsidRPr="00A95A7E">
        <w:rPr>
          <w:rFonts w:ascii="Book Antiqua" w:hAnsi="Book Antiqua"/>
          <w:sz w:val="22"/>
          <w:szCs w:val="22"/>
        </w:rPr>
        <w:t>A</w:t>
      </w:r>
      <w:r w:rsidR="002B69EE">
        <w:rPr>
          <w:rFonts w:ascii="Book Antiqua" w:hAnsi="Book Antiqua"/>
          <w:sz w:val="22"/>
          <w:szCs w:val="22"/>
        </w:rPr>
        <w:t xml:space="preserve">merican </w:t>
      </w:r>
      <w:r w:rsidRPr="00A95A7E">
        <w:rPr>
          <w:rFonts w:ascii="Book Antiqua" w:hAnsi="Book Antiqua"/>
          <w:sz w:val="22"/>
          <w:szCs w:val="22"/>
        </w:rPr>
        <w:t>A</w:t>
      </w:r>
      <w:r w:rsidR="002B69EE">
        <w:rPr>
          <w:rFonts w:ascii="Book Antiqua" w:hAnsi="Book Antiqua"/>
          <w:sz w:val="22"/>
          <w:szCs w:val="22"/>
        </w:rPr>
        <w:t xml:space="preserve">ssociation of </w:t>
      </w:r>
      <w:r w:rsidRPr="00A95A7E">
        <w:rPr>
          <w:rFonts w:ascii="Book Antiqua" w:hAnsi="Book Antiqua"/>
          <w:sz w:val="22"/>
          <w:szCs w:val="22"/>
        </w:rPr>
        <w:t>E</w:t>
      </w:r>
      <w:r w:rsidR="002B69EE">
        <w:rPr>
          <w:rFonts w:ascii="Book Antiqua" w:hAnsi="Book Antiqua"/>
          <w:sz w:val="22"/>
          <w:szCs w:val="22"/>
        </w:rPr>
        <w:t xml:space="preserve">quine </w:t>
      </w:r>
      <w:r w:rsidRPr="00A95A7E">
        <w:rPr>
          <w:rFonts w:ascii="Book Antiqua" w:hAnsi="Book Antiqua"/>
          <w:sz w:val="22"/>
          <w:szCs w:val="22"/>
        </w:rPr>
        <w:t>P</w:t>
      </w:r>
      <w:r w:rsidR="0030598E">
        <w:rPr>
          <w:rFonts w:ascii="Book Antiqua" w:hAnsi="Book Antiqua"/>
          <w:sz w:val="22"/>
          <w:szCs w:val="22"/>
        </w:rPr>
        <w:t>ractitioners (SCAAEP)</w:t>
      </w:r>
      <w:r w:rsidRPr="00A95A7E">
        <w:rPr>
          <w:rFonts w:ascii="Book Antiqua" w:hAnsi="Book Antiqua"/>
          <w:sz w:val="22"/>
          <w:szCs w:val="22"/>
        </w:rPr>
        <w:t xml:space="preserve"> Wet Lab</w:t>
      </w:r>
      <w:r w:rsidR="0030598E">
        <w:rPr>
          <w:rFonts w:ascii="Book Antiqua" w:hAnsi="Book Antiqua"/>
          <w:sz w:val="22"/>
          <w:szCs w:val="22"/>
        </w:rPr>
        <w:t xml:space="preserve">: </w:t>
      </w:r>
      <w:r w:rsidRPr="00A95A7E">
        <w:rPr>
          <w:rFonts w:ascii="Book Antiqua" w:hAnsi="Book Antiqua"/>
          <w:sz w:val="22"/>
          <w:szCs w:val="22"/>
        </w:rPr>
        <w:t>The Equine Ophthalmic Examination.</w:t>
      </w:r>
      <w:r w:rsidR="0030598E">
        <w:rPr>
          <w:rFonts w:ascii="Book Antiqua" w:hAnsi="Book Antiqua"/>
          <w:sz w:val="22"/>
          <w:szCs w:val="22"/>
        </w:rPr>
        <w:t xml:space="preserve"> 2015 (</w:t>
      </w:r>
      <w:r w:rsidR="0030598E" w:rsidRPr="0030598E">
        <w:rPr>
          <w:rFonts w:ascii="Book Antiqua" w:hAnsi="Book Antiqua"/>
          <w:i/>
          <w:sz w:val="22"/>
          <w:szCs w:val="22"/>
        </w:rPr>
        <w:t>4 hours, lecture and lab</w:t>
      </w:r>
      <w:r w:rsidR="0030598E">
        <w:rPr>
          <w:rFonts w:ascii="Book Antiqua" w:hAnsi="Book Antiqua"/>
          <w:sz w:val="22"/>
          <w:szCs w:val="22"/>
        </w:rPr>
        <w:t>)</w:t>
      </w:r>
    </w:p>
    <w:p w:rsidR="00A95A7E" w:rsidRPr="00A95A7E" w:rsidRDefault="0030598E" w:rsidP="00A95A7E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tudent </w:t>
      </w:r>
      <w:r w:rsidRPr="00A95A7E">
        <w:rPr>
          <w:rFonts w:ascii="Book Antiqua" w:hAnsi="Book Antiqua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 xml:space="preserve">hapter of the </w:t>
      </w:r>
      <w:r w:rsidRPr="00A95A7E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merican </w:t>
      </w:r>
      <w:r w:rsidRPr="00A95A7E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ssociation of </w:t>
      </w:r>
      <w:r w:rsidRPr="00A95A7E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quine </w:t>
      </w:r>
      <w:r w:rsidRPr="00A95A7E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ractitioners (SCAAEP)</w:t>
      </w:r>
      <w:r w:rsidRPr="00A95A7E">
        <w:rPr>
          <w:rFonts w:ascii="Book Antiqua" w:hAnsi="Book Antiqua"/>
          <w:sz w:val="22"/>
          <w:szCs w:val="22"/>
        </w:rPr>
        <w:t xml:space="preserve"> </w:t>
      </w:r>
      <w:r w:rsidR="00A95A7E" w:rsidRPr="00A95A7E">
        <w:rPr>
          <w:rFonts w:ascii="Book Antiqua" w:hAnsi="Book Antiqua"/>
          <w:sz w:val="22"/>
          <w:szCs w:val="22"/>
        </w:rPr>
        <w:t>Wet Lab</w:t>
      </w:r>
      <w:r>
        <w:rPr>
          <w:rFonts w:ascii="Book Antiqua" w:hAnsi="Book Antiqua"/>
          <w:sz w:val="22"/>
          <w:szCs w:val="22"/>
        </w:rPr>
        <w:t xml:space="preserve">: </w:t>
      </w:r>
      <w:r w:rsidR="00A95A7E" w:rsidRPr="00A95A7E">
        <w:rPr>
          <w:rFonts w:ascii="Book Antiqua" w:hAnsi="Book Antiqua"/>
          <w:sz w:val="22"/>
          <w:szCs w:val="22"/>
        </w:rPr>
        <w:t xml:space="preserve">Placement of a </w:t>
      </w:r>
      <w:proofErr w:type="spellStart"/>
      <w:r w:rsidR="00A95A7E" w:rsidRPr="00A95A7E">
        <w:rPr>
          <w:rFonts w:ascii="Book Antiqua" w:hAnsi="Book Antiqua"/>
          <w:sz w:val="22"/>
          <w:szCs w:val="22"/>
        </w:rPr>
        <w:t>Subpalpebral</w:t>
      </w:r>
      <w:proofErr w:type="spellEnd"/>
      <w:r w:rsidR="00A95A7E" w:rsidRPr="00A95A7E">
        <w:rPr>
          <w:rFonts w:ascii="Book Antiqua" w:hAnsi="Book Antiqua"/>
          <w:sz w:val="22"/>
          <w:szCs w:val="22"/>
        </w:rPr>
        <w:t xml:space="preserve"> Lavage Treatment System</w:t>
      </w:r>
      <w:r>
        <w:rPr>
          <w:rFonts w:ascii="Book Antiqua" w:hAnsi="Book Antiqua"/>
          <w:sz w:val="22"/>
          <w:szCs w:val="22"/>
        </w:rPr>
        <w:t>. 2016, 2017, 2018</w:t>
      </w:r>
      <w:r w:rsidR="00A95A7E" w:rsidRPr="00A95A7E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(</w:t>
      </w:r>
      <w:r w:rsidRPr="0030598E">
        <w:rPr>
          <w:rFonts w:ascii="Book Antiqua" w:hAnsi="Book Antiqua"/>
          <w:i/>
          <w:sz w:val="22"/>
          <w:szCs w:val="22"/>
        </w:rPr>
        <w:t>3 hours per year</w:t>
      </w:r>
      <w:r>
        <w:rPr>
          <w:rFonts w:ascii="Book Antiqua" w:hAnsi="Book Antiqua"/>
          <w:sz w:val="22"/>
          <w:szCs w:val="22"/>
        </w:rPr>
        <w:t>)</w:t>
      </w:r>
    </w:p>
    <w:p w:rsidR="00A95A7E" w:rsidRPr="00A95A7E" w:rsidRDefault="00A95A7E" w:rsidP="00A95A7E">
      <w:pPr>
        <w:pStyle w:val="ListParagraph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A95A7E">
        <w:rPr>
          <w:rFonts w:ascii="Book Antiqua" w:hAnsi="Book Antiqua"/>
          <w:sz w:val="22"/>
          <w:szCs w:val="22"/>
        </w:rPr>
        <w:lastRenderedPageBreak/>
        <w:t xml:space="preserve">Large Animal Internal Medicine Equine Special Elective </w:t>
      </w:r>
      <w:r>
        <w:rPr>
          <w:rFonts w:ascii="Book Antiqua" w:hAnsi="Book Antiqua"/>
          <w:sz w:val="22"/>
          <w:szCs w:val="22"/>
        </w:rPr>
        <w:t xml:space="preserve">Clerkship </w:t>
      </w:r>
      <w:proofErr w:type="spellStart"/>
      <w:r w:rsidRPr="00A95A7E">
        <w:rPr>
          <w:rFonts w:ascii="Book Antiqua" w:hAnsi="Book Antiqua"/>
          <w:sz w:val="22"/>
          <w:szCs w:val="22"/>
        </w:rPr>
        <w:t>Wetlab</w:t>
      </w:r>
      <w:proofErr w:type="spellEnd"/>
      <w:r w:rsidR="0030598E">
        <w:rPr>
          <w:rFonts w:ascii="Book Antiqua" w:hAnsi="Book Antiqua"/>
          <w:sz w:val="22"/>
          <w:szCs w:val="22"/>
        </w:rPr>
        <w:t xml:space="preserve">: Examination Techniques, Ocular Ultrasonography, Flushing NLD. </w:t>
      </w:r>
      <w:r w:rsidRPr="00A95A7E">
        <w:rPr>
          <w:rFonts w:ascii="Book Antiqua" w:hAnsi="Book Antiqua"/>
          <w:sz w:val="22"/>
          <w:szCs w:val="22"/>
        </w:rPr>
        <w:t>2019.</w:t>
      </w:r>
      <w:r w:rsidR="0030598E">
        <w:rPr>
          <w:rFonts w:ascii="Book Antiqua" w:hAnsi="Book Antiqua"/>
          <w:sz w:val="22"/>
          <w:szCs w:val="22"/>
        </w:rPr>
        <w:t xml:space="preserve"> (</w:t>
      </w:r>
      <w:r w:rsidR="0030598E" w:rsidRPr="0030598E">
        <w:rPr>
          <w:rFonts w:ascii="Book Antiqua" w:hAnsi="Book Antiqua"/>
          <w:i/>
          <w:sz w:val="22"/>
          <w:szCs w:val="22"/>
        </w:rPr>
        <w:t>4 hours</w:t>
      </w:r>
      <w:r w:rsidR="0030598E">
        <w:rPr>
          <w:rFonts w:ascii="Book Antiqua" w:hAnsi="Book Antiqua"/>
          <w:sz w:val="22"/>
          <w:szCs w:val="22"/>
        </w:rPr>
        <w:t>)</w:t>
      </w:r>
    </w:p>
    <w:p w:rsidR="00D348A1" w:rsidRDefault="00D348A1" w:rsidP="00C63762">
      <w:pPr>
        <w:rPr>
          <w:sz w:val="24"/>
          <w:szCs w:val="24"/>
        </w:rPr>
      </w:pPr>
    </w:p>
    <w:p w:rsidR="00C63762" w:rsidRDefault="00C63762" w:rsidP="00C63762">
      <w:pPr>
        <w:rPr>
          <w:sz w:val="24"/>
          <w:szCs w:val="24"/>
        </w:rPr>
      </w:pPr>
      <w:r>
        <w:rPr>
          <w:sz w:val="24"/>
          <w:szCs w:val="24"/>
        </w:rPr>
        <w:t>Clinical Instruction:</w:t>
      </w:r>
    </w:p>
    <w:p w:rsidR="00D62E0C" w:rsidRPr="00D62E0C" w:rsidRDefault="00D62E0C" w:rsidP="00D62E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47D27">
        <w:rPr>
          <w:rFonts w:ascii="Book Antiqua" w:hAnsi="Book Antiqua"/>
          <w:sz w:val="22"/>
          <w:szCs w:val="22"/>
        </w:rPr>
        <w:t>VEM 5877</w:t>
      </w:r>
      <w:r>
        <w:rPr>
          <w:rFonts w:ascii="Book Antiqua" w:hAnsi="Book Antiqua"/>
          <w:sz w:val="22"/>
          <w:szCs w:val="22"/>
        </w:rPr>
        <w:t xml:space="preserve"> – Ophthalmology Clerkship (3</w:t>
      </w:r>
      <w:r w:rsidRPr="00D62E0C">
        <w:rPr>
          <w:rFonts w:ascii="Book Antiqua" w:hAnsi="Book Antiqua"/>
          <w:sz w:val="22"/>
          <w:szCs w:val="22"/>
          <w:vertAlign w:val="superscript"/>
        </w:rPr>
        <w:t>rd</w:t>
      </w:r>
      <w:r>
        <w:rPr>
          <w:rFonts w:ascii="Book Antiqua" w:hAnsi="Book Antiqua"/>
          <w:sz w:val="22"/>
          <w:szCs w:val="22"/>
        </w:rPr>
        <w:t xml:space="preserve"> and 4</w:t>
      </w:r>
      <w:r w:rsidRPr="00D62E0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year DVM students, elective) – 2010-present</w:t>
      </w:r>
      <w:r w:rsidR="00E36540">
        <w:rPr>
          <w:rFonts w:ascii="Book Antiqua" w:hAnsi="Book Antiqua"/>
          <w:sz w:val="22"/>
          <w:szCs w:val="22"/>
        </w:rPr>
        <w:t xml:space="preserve"> </w:t>
      </w:r>
      <w:r w:rsidR="00E36540">
        <w:rPr>
          <w:rFonts w:ascii="Book Antiqua" w:hAnsi="Book Antiqua"/>
          <w:sz w:val="22"/>
          <w:szCs w:val="22"/>
        </w:rPr>
        <w:tab/>
      </w:r>
      <w:r w:rsidR="00E36540" w:rsidRPr="00E36540">
        <w:rPr>
          <w:rFonts w:ascii="Book Antiqua" w:hAnsi="Book Antiqua"/>
          <w:i/>
          <w:sz w:val="22"/>
          <w:szCs w:val="22"/>
        </w:rPr>
        <w:t>20-36 weeks per year</w:t>
      </w:r>
    </w:p>
    <w:p w:rsidR="00D62E0C" w:rsidRPr="00D62E0C" w:rsidRDefault="00D62E0C" w:rsidP="00D62E0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Book Antiqua" w:hAnsi="Book Antiqua"/>
          <w:sz w:val="22"/>
          <w:szCs w:val="22"/>
        </w:rPr>
        <w:t>VEM 5877 – Ophthalmology Clerkship (3</w:t>
      </w:r>
      <w:r w:rsidRPr="00D62E0C">
        <w:rPr>
          <w:rFonts w:ascii="Book Antiqua" w:hAnsi="Book Antiqua"/>
          <w:sz w:val="22"/>
          <w:szCs w:val="22"/>
          <w:vertAlign w:val="superscript"/>
        </w:rPr>
        <w:t>rd</w:t>
      </w:r>
      <w:r>
        <w:rPr>
          <w:rFonts w:ascii="Book Antiqua" w:hAnsi="Book Antiqua"/>
          <w:sz w:val="22"/>
          <w:szCs w:val="22"/>
        </w:rPr>
        <w:t xml:space="preserve"> and 4</w:t>
      </w:r>
      <w:r w:rsidRPr="00D62E0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year DVM students, required) – 2004-2010</w:t>
      </w:r>
      <w:r w:rsidR="00E36540">
        <w:rPr>
          <w:rFonts w:ascii="Book Antiqua" w:hAnsi="Book Antiqua"/>
          <w:sz w:val="22"/>
          <w:szCs w:val="22"/>
        </w:rPr>
        <w:tab/>
      </w:r>
      <w:r w:rsidR="00E36540">
        <w:rPr>
          <w:rFonts w:ascii="Book Antiqua" w:hAnsi="Book Antiqua"/>
          <w:sz w:val="22"/>
          <w:szCs w:val="22"/>
        </w:rPr>
        <w:tab/>
      </w:r>
      <w:r w:rsidR="00E36540" w:rsidRPr="00E36540">
        <w:rPr>
          <w:rFonts w:ascii="Book Antiqua" w:hAnsi="Book Antiqua"/>
          <w:i/>
          <w:sz w:val="22"/>
          <w:szCs w:val="22"/>
        </w:rPr>
        <w:t>20-36 weeks per year</w:t>
      </w:r>
    </w:p>
    <w:p w:rsidR="00D62E0C" w:rsidRPr="00D62E0C" w:rsidRDefault="00D62E0C" w:rsidP="00D62E0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Book Antiqua" w:hAnsi="Book Antiqua"/>
          <w:sz w:val="22"/>
          <w:szCs w:val="22"/>
        </w:rPr>
        <w:t>VEM 5879 – Advanced Ophthalmology Clerkship (4</w:t>
      </w:r>
      <w:r w:rsidRPr="00D62E0C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year DVM students, elective) – 2004-2010</w:t>
      </w:r>
      <w:r w:rsidR="00E36540">
        <w:rPr>
          <w:rFonts w:ascii="Book Antiqua" w:hAnsi="Book Antiqua"/>
          <w:sz w:val="22"/>
          <w:szCs w:val="22"/>
        </w:rPr>
        <w:tab/>
      </w:r>
      <w:r w:rsidR="00E36540" w:rsidRPr="00E36540">
        <w:rPr>
          <w:rFonts w:ascii="Book Antiqua" w:hAnsi="Book Antiqua"/>
          <w:i/>
          <w:sz w:val="22"/>
          <w:szCs w:val="22"/>
        </w:rPr>
        <w:t>32-36 weeks per year</w:t>
      </w:r>
    </w:p>
    <w:p w:rsidR="00C63762" w:rsidRPr="00F1127C" w:rsidRDefault="00C63762" w:rsidP="00C63762">
      <w:pPr>
        <w:rPr>
          <w:rFonts w:ascii="Book Antiqua" w:hAnsi="Book Antiqua"/>
          <w:sz w:val="24"/>
          <w:szCs w:val="24"/>
        </w:rPr>
      </w:pPr>
    </w:p>
    <w:p w:rsidR="00C63762" w:rsidRPr="00F1127C" w:rsidRDefault="00C63762" w:rsidP="00C63762">
      <w:pPr>
        <w:rPr>
          <w:rFonts w:ascii="Book Antiqua" w:hAnsi="Book Antiqua"/>
          <w:sz w:val="24"/>
          <w:szCs w:val="24"/>
        </w:rPr>
      </w:pPr>
      <w:r w:rsidRPr="00F1127C">
        <w:rPr>
          <w:rFonts w:ascii="Book Antiqua" w:hAnsi="Book Antiqua"/>
          <w:sz w:val="24"/>
          <w:szCs w:val="24"/>
        </w:rPr>
        <w:t>Individual Student Instruction</w:t>
      </w:r>
      <w:r w:rsidR="00D62E0C" w:rsidRPr="00F1127C">
        <w:rPr>
          <w:rFonts w:ascii="Book Antiqua" w:hAnsi="Book Antiqua"/>
          <w:sz w:val="24"/>
          <w:szCs w:val="24"/>
        </w:rPr>
        <w:t>:</w:t>
      </w:r>
    </w:p>
    <w:p w:rsidR="00D62E0C" w:rsidRPr="00F1127C" w:rsidRDefault="00D62E0C" w:rsidP="00D62E0C">
      <w:pPr>
        <w:pStyle w:val="ListParagraph"/>
        <w:numPr>
          <w:ilvl w:val="0"/>
          <w:numId w:val="9"/>
        </w:numPr>
        <w:autoSpaceDE/>
        <w:autoSpaceDN/>
        <w:adjustRightInd/>
        <w:rPr>
          <w:rFonts w:ascii="Book Antiqua" w:hAnsi="Book Antiqua"/>
          <w:sz w:val="24"/>
          <w:szCs w:val="24"/>
        </w:rPr>
      </w:pPr>
      <w:r w:rsidRPr="00F1127C">
        <w:rPr>
          <w:rFonts w:ascii="Book Antiqua" w:hAnsi="Book Antiqua"/>
          <w:sz w:val="22"/>
        </w:rPr>
        <w:t>VEM 5991 - Student Individua</w:t>
      </w:r>
      <w:r w:rsidR="008C31D7" w:rsidRPr="00F1127C">
        <w:rPr>
          <w:rFonts w:ascii="Book Antiqua" w:hAnsi="Book Antiqua"/>
          <w:sz w:val="22"/>
        </w:rPr>
        <w:t>lized Investigation, Summer 2013</w:t>
      </w:r>
      <w:r w:rsidRPr="00F1127C">
        <w:rPr>
          <w:rFonts w:ascii="Book Antiqua" w:hAnsi="Book Antiqua"/>
          <w:sz w:val="22"/>
        </w:rPr>
        <w:t>, 2017, 2018, 2019</w:t>
      </w:r>
    </w:p>
    <w:p w:rsidR="00D62E0C" w:rsidRDefault="00D62E0C" w:rsidP="00C63762">
      <w:pPr>
        <w:rPr>
          <w:sz w:val="24"/>
          <w:szCs w:val="24"/>
        </w:rPr>
      </w:pPr>
    </w:p>
    <w:p w:rsidR="00D62E0C" w:rsidRDefault="00D62E0C" w:rsidP="00C63762">
      <w:pPr>
        <w:rPr>
          <w:sz w:val="24"/>
          <w:szCs w:val="24"/>
        </w:rPr>
      </w:pPr>
      <w:r>
        <w:rPr>
          <w:sz w:val="24"/>
          <w:szCs w:val="24"/>
        </w:rPr>
        <w:t>Graduate Student Instruction:</w:t>
      </w:r>
    </w:p>
    <w:p w:rsidR="00E36540" w:rsidRPr="0030598E" w:rsidRDefault="00D348A1" w:rsidP="003059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0598E">
        <w:rPr>
          <w:rFonts w:ascii="Book Antiqua" w:hAnsi="Book Antiqua"/>
          <w:sz w:val="22"/>
          <w:szCs w:val="22"/>
        </w:rPr>
        <w:t xml:space="preserve">VME 6936 - </w:t>
      </w:r>
      <w:r w:rsidR="00E36540" w:rsidRPr="0030598E">
        <w:rPr>
          <w:rFonts w:ascii="Book Antiqua" w:hAnsi="Book Antiqua"/>
          <w:sz w:val="22"/>
          <w:szCs w:val="22"/>
        </w:rPr>
        <w:t>Seminars in Medicine</w:t>
      </w:r>
      <w:r w:rsidRPr="0030598E">
        <w:rPr>
          <w:rFonts w:ascii="Book Antiqua" w:hAnsi="Book Antiqua"/>
          <w:sz w:val="22"/>
          <w:szCs w:val="22"/>
        </w:rPr>
        <w:t>, 2008</w:t>
      </w:r>
      <w:r w:rsidR="0030598E">
        <w:rPr>
          <w:rFonts w:ascii="Book Antiqua" w:hAnsi="Book Antiqua"/>
          <w:sz w:val="22"/>
          <w:szCs w:val="22"/>
        </w:rPr>
        <w:t>, 2010, 2014-present</w:t>
      </w:r>
      <w:r w:rsidRPr="0030598E">
        <w:rPr>
          <w:rFonts w:ascii="Book Antiqua" w:hAnsi="Book Antiqua"/>
          <w:sz w:val="22"/>
          <w:szCs w:val="22"/>
        </w:rPr>
        <w:t xml:space="preserve"> (</w:t>
      </w:r>
      <w:r w:rsidRPr="0030598E">
        <w:rPr>
          <w:rFonts w:ascii="Book Antiqua" w:hAnsi="Book Antiqua"/>
          <w:i/>
          <w:sz w:val="22"/>
          <w:szCs w:val="22"/>
        </w:rPr>
        <w:t>1 hour</w:t>
      </w:r>
      <w:r w:rsidR="0030598E" w:rsidRPr="0030598E">
        <w:rPr>
          <w:rFonts w:ascii="Book Antiqua" w:hAnsi="Book Antiqua"/>
          <w:i/>
          <w:sz w:val="22"/>
          <w:szCs w:val="22"/>
        </w:rPr>
        <w:t xml:space="preserve"> per year</w:t>
      </w:r>
      <w:r w:rsidRPr="0030598E">
        <w:rPr>
          <w:rFonts w:ascii="Book Antiqua" w:hAnsi="Book Antiqua"/>
          <w:sz w:val="22"/>
          <w:szCs w:val="22"/>
        </w:rPr>
        <w:t>)</w:t>
      </w:r>
    </w:p>
    <w:p w:rsidR="00C63762" w:rsidRPr="0030598E" w:rsidRDefault="00E36540" w:rsidP="0030598E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0598E">
        <w:rPr>
          <w:rFonts w:ascii="Book Antiqua" w:hAnsi="Book Antiqua"/>
          <w:sz w:val="22"/>
          <w:szCs w:val="22"/>
        </w:rPr>
        <w:t>VME 6905</w:t>
      </w:r>
      <w:r w:rsidR="00D348A1" w:rsidRPr="0030598E">
        <w:rPr>
          <w:rFonts w:ascii="Book Antiqua" w:hAnsi="Book Antiqua"/>
          <w:sz w:val="22"/>
          <w:szCs w:val="22"/>
        </w:rPr>
        <w:t xml:space="preserve"> - </w:t>
      </w:r>
      <w:r w:rsidRPr="0030598E">
        <w:rPr>
          <w:rFonts w:ascii="Book Antiqua" w:hAnsi="Book Antiqua"/>
          <w:sz w:val="22"/>
          <w:szCs w:val="22"/>
        </w:rPr>
        <w:t>Independent Study</w:t>
      </w:r>
      <w:r w:rsidR="00D348A1" w:rsidRPr="0030598E">
        <w:rPr>
          <w:rFonts w:ascii="Book Antiqua" w:hAnsi="Book Antiqua"/>
          <w:sz w:val="22"/>
          <w:szCs w:val="22"/>
        </w:rPr>
        <w:t>, 2014-present</w:t>
      </w:r>
    </w:p>
    <w:p w:rsidR="00E36540" w:rsidRDefault="00D348A1" w:rsidP="0030598E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0598E">
        <w:rPr>
          <w:rFonts w:ascii="Book Antiqua" w:hAnsi="Book Antiqua"/>
          <w:sz w:val="22"/>
          <w:szCs w:val="22"/>
        </w:rPr>
        <w:t>VME 6971 - Masters Research</w:t>
      </w:r>
      <w:r w:rsidRPr="0030598E">
        <w:rPr>
          <w:rFonts w:ascii="Book Antiqua" w:hAnsi="Book Antiqua"/>
          <w:sz w:val="22"/>
          <w:szCs w:val="22"/>
        </w:rPr>
        <w:tab/>
        <w:t>, 2014-present</w:t>
      </w:r>
    </w:p>
    <w:p w:rsidR="00CE075B" w:rsidRPr="0030598E" w:rsidRDefault="00CE075B" w:rsidP="0030598E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VME 7980 – Doctoral Research, 2018-present</w:t>
      </w:r>
    </w:p>
    <w:p w:rsidR="00D348A1" w:rsidRPr="0030598E" w:rsidRDefault="00D348A1" w:rsidP="0030598E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0598E">
        <w:rPr>
          <w:rFonts w:ascii="Book Antiqua" w:hAnsi="Book Antiqua"/>
          <w:sz w:val="22"/>
          <w:szCs w:val="22"/>
        </w:rPr>
        <w:t>House Officer Image Recognition Rounds</w:t>
      </w:r>
      <w:r w:rsidR="0030598E">
        <w:rPr>
          <w:rFonts w:ascii="Book Antiqua" w:hAnsi="Book Antiqua"/>
          <w:sz w:val="22"/>
          <w:szCs w:val="22"/>
        </w:rPr>
        <w:t xml:space="preserve"> (</w:t>
      </w:r>
      <w:r w:rsidR="0030598E">
        <w:rPr>
          <w:rFonts w:ascii="Book Antiqua" w:hAnsi="Book Antiqua"/>
          <w:i/>
          <w:sz w:val="22"/>
          <w:szCs w:val="22"/>
        </w:rPr>
        <w:t>16</w:t>
      </w:r>
      <w:r w:rsidR="0030598E" w:rsidRPr="0030598E">
        <w:rPr>
          <w:rFonts w:ascii="Book Antiqua" w:hAnsi="Book Antiqua"/>
          <w:i/>
          <w:sz w:val="22"/>
          <w:szCs w:val="22"/>
        </w:rPr>
        <w:t>-26 hours per year</w:t>
      </w:r>
      <w:r w:rsidR="0030598E">
        <w:rPr>
          <w:rFonts w:ascii="Book Antiqua" w:hAnsi="Book Antiqua"/>
          <w:sz w:val="22"/>
          <w:szCs w:val="22"/>
        </w:rPr>
        <w:t>)</w:t>
      </w:r>
    </w:p>
    <w:p w:rsidR="00D348A1" w:rsidRPr="0030598E" w:rsidRDefault="00D348A1" w:rsidP="0030598E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0598E">
        <w:rPr>
          <w:rFonts w:ascii="Book Antiqua" w:hAnsi="Book Antiqua"/>
          <w:sz w:val="22"/>
          <w:szCs w:val="22"/>
        </w:rPr>
        <w:t>House Officer Histopathology Rounds</w:t>
      </w:r>
      <w:r w:rsidR="0030598E">
        <w:rPr>
          <w:rFonts w:ascii="Book Antiqua" w:hAnsi="Book Antiqua"/>
          <w:sz w:val="22"/>
          <w:szCs w:val="22"/>
        </w:rPr>
        <w:t xml:space="preserve"> (</w:t>
      </w:r>
      <w:r w:rsidR="00EB194E">
        <w:rPr>
          <w:rFonts w:ascii="Book Antiqua" w:hAnsi="Book Antiqua"/>
          <w:i/>
          <w:sz w:val="22"/>
          <w:szCs w:val="22"/>
        </w:rPr>
        <w:t>10</w:t>
      </w:r>
      <w:r w:rsidR="0030598E" w:rsidRPr="0030598E">
        <w:rPr>
          <w:rFonts w:ascii="Book Antiqua" w:hAnsi="Book Antiqua"/>
          <w:i/>
          <w:sz w:val="22"/>
          <w:szCs w:val="22"/>
        </w:rPr>
        <w:t>-12 hours per year</w:t>
      </w:r>
      <w:r w:rsidR="0030598E">
        <w:rPr>
          <w:rFonts w:ascii="Book Antiqua" w:hAnsi="Book Antiqua"/>
          <w:sz w:val="22"/>
          <w:szCs w:val="22"/>
        </w:rPr>
        <w:t>)</w:t>
      </w:r>
    </w:p>
    <w:p w:rsidR="00D348A1" w:rsidRDefault="00D348A1" w:rsidP="0030598E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30598E">
        <w:rPr>
          <w:rFonts w:ascii="Book Antiqua" w:hAnsi="Book Antiqua"/>
          <w:sz w:val="22"/>
          <w:szCs w:val="22"/>
        </w:rPr>
        <w:t>House Officer Mock Examinations</w:t>
      </w:r>
      <w:r w:rsidR="0030598E">
        <w:rPr>
          <w:rFonts w:ascii="Book Antiqua" w:hAnsi="Book Antiqua"/>
          <w:sz w:val="22"/>
          <w:szCs w:val="22"/>
        </w:rPr>
        <w:t xml:space="preserve"> (</w:t>
      </w:r>
      <w:r w:rsidR="0030598E" w:rsidRPr="0030598E">
        <w:rPr>
          <w:rFonts w:ascii="Book Antiqua" w:hAnsi="Book Antiqua"/>
          <w:i/>
          <w:sz w:val="22"/>
          <w:szCs w:val="22"/>
        </w:rPr>
        <w:t>6-8 hours per year</w:t>
      </w:r>
      <w:r w:rsidR="0030598E">
        <w:rPr>
          <w:rFonts w:ascii="Book Antiqua" w:hAnsi="Book Antiqua"/>
          <w:sz w:val="22"/>
          <w:szCs w:val="22"/>
        </w:rPr>
        <w:t>)</w:t>
      </w:r>
    </w:p>
    <w:p w:rsidR="0030598E" w:rsidRPr="0030598E" w:rsidRDefault="0030598E" w:rsidP="0030598E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House Officer Surgery Instruction (cadaver practice outside of clinical practice, </w:t>
      </w:r>
      <w:r w:rsidRPr="0030598E">
        <w:rPr>
          <w:rFonts w:ascii="Book Antiqua" w:hAnsi="Book Antiqua"/>
          <w:i/>
          <w:sz w:val="22"/>
          <w:szCs w:val="22"/>
        </w:rPr>
        <w:t>10-20 hours per year</w:t>
      </w:r>
      <w:r>
        <w:rPr>
          <w:rFonts w:ascii="Book Antiqua" w:hAnsi="Book Antiqua"/>
          <w:sz w:val="22"/>
          <w:szCs w:val="22"/>
        </w:rPr>
        <w:t>)</w:t>
      </w:r>
    </w:p>
    <w:p w:rsidR="00D348A1" w:rsidRDefault="00D348A1" w:rsidP="00C63762">
      <w:pPr>
        <w:rPr>
          <w:sz w:val="24"/>
          <w:szCs w:val="24"/>
        </w:rPr>
      </w:pPr>
    </w:p>
    <w:p w:rsidR="00C63762" w:rsidRPr="00C63762" w:rsidRDefault="00C63762" w:rsidP="00C63762">
      <w:pPr>
        <w:rPr>
          <w:sz w:val="24"/>
          <w:szCs w:val="24"/>
        </w:rPr>
      </w:pPr>
      <w:r w:rsidRPr="00C63762">
        <w:rPr>
          <w:sz w:val="24"/>
          <w:szCs w:val="24"/>
        </w:rPr>
        <w:t>Seminars to Faculty, House Officers and Students</w:t>
      </w:r>
      <w:r>
        <w:rPr>
          <w:sz w:val="24"/>
          <w:szCs w:val="24"/>
        </w:rPr>
        <w:t>:</w:t>
      </w:r>
    </w:p>
    <w:p w:rsidR="00C63762" w:rsidRDefault="00C63762" w:rsidP="00C637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5514F">
        <w:rPr>
          <w:i/>
          <w:sz w:val="24"/>
          <w:szCs w:val="24"/>
        </w:rPr>
        <w:t>Ophthalmic Manifestations of Endocrine Disease in Small Animals</w:t>
      </w:r>
      <w:r>
        <w:rPr>
          <w:sz w:val="24"/>
          <w:szCs w:val="24"/>
        </w:rPr>
        <w:t>, March 2005</w:t>
      </w:r>
    </w:p>
    <w:p w:rsidR="00C63762" w:rsidRDefault="00C63762" w:rsidP="00C637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5514F">
        <w:rPr>
          <w:i/>
          <w:sz w:val="24"/>
          <w:szCs w:val="24"/>
        </w:rPr>
        <w:t>Advances in Ophthalmic Surgery at the UFCVM</w:t>
      </w:r>
      <w:r>
        <w:rPr>
          <w:sz w:val="24"/>
          <w:szCs w:val="24"/>
        </w:rPr>
        <w:t>, March 2006</w:t>
      </w:r>
    </w:p>
    <w:p w:rsidR="00C63762" w:rsidRDefault="00C63762" w:rsidP="00C637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5514F">
        <w:rPr>
          <w:i/>
          <w:sz w:val="24"/>
          <w:szCs w:val="24"/>
        </w:rPr>
        <w:t>Canine Glaucoma</w:t>
      </w:r>
      <w:r>
        <w:rPr>
          <w:sz w:val="24"/>
          <w:szCs w:val="24"/>
        </w:rPr>
        <w:t>, March 2006</w:t>
      </w:r>
    </w:p>
    <w:p w:rsidR="00C63762" w:rsidRDefault="00C63762" w:rsidP="0043736F">
      <w:pPr>
        <w:rPr>
          <w:sz w:val="24"/>
          <w:szCs w:val="24"/>
        </w:rPr>
      </w:pPr>
    </w:p>
    <w:p w:rsidR="00C63762" w:rsidRPr="00C63762" w:rsidRDefault="00C63762" w:rsidP="00C63762">
      <w:pPr>
        <w:rPr>
          <w:sz w:val="24"/>
          <w:szCs w:val="24"/>
          <w:u w:val="single"/>
        </w:rPr>
      </w:pPr>
      <w:r w:rsidRPr="00C63762">
        <w:rPr>
          <w:sz w:val="24"/>
          <w:szCs w:val="24"/>
          <w:u w:val="single"/>
        </w:rPr>
        <w:t>Purdue University School of Veterinary Medicine</w:t>
      </w:r>
    </w:p>
    <w:p w:rsidR="00C63762" w:rsidRDefault="00C63762" w:rsidP="00C637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Seminars to Faculty, House Officers and Students</w:t>
      </w:r>
    </w:p>
    <w:p w:rsidR="00C63762" w:rsidRPr="0035514F" w:rsidRDefault="00C63762" w:rsidP="00C63762">
      <w:pPr>
        <w:pStyle w:val="ListParagraph"/>
        <w:widowControl w:val="0"/>
        <w:numPr>
          <w:ilvl w:val="1"/>
          <w:numId w:val="4"/>
        </w:numPr>
        <w:contextualSpacing w:val="0"/>
        <w:rPr>
          <w:sz w:val="24"/>
          <w:szCs w:val="24"/>
        </w:rPr>
      </w:pPr>
      <w:r w:rsidRPr="0035514F">
        <w:rPr>
          <w:rFonts w:ascii="Book Antiqua" w:eastAsia="@PMingLiU" w:hAnsi="Book Antiqua" w:cs="Book Antiqua"/>
          <w:i/>
          <w:sz w:val="22"/>
          <w:szCs w:val="22"/>
        </w:rPr>
        <w:t>Ocular toxoplasmosis</w:t>
      </w:r>
      <w:r>
        <w:rPr>
          <w:rFonts w:ascii="Book Antiqua" w:eastAsia="@PMingLiU" w:hAnsi="Book Antiqua" w:cs="Book Antiqua"/>
          <w:sz w:val="22"/>
          <w:szCs w:val="22"/>
        </w:rPr>
        <w:t>, November 2003</w:t>
      </w:r>
    </w:p>
    <w:p w:rsidR="00C63762" w:rsidRDefault="00C63762" w:rsidP="00C637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Clinical supervision of 4</w:t>
      </w:r>
      <w:r w:rsidRPr="003551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students on the ophthalmology clerkship, July 2003-December 2003</w:t>
      </w:r>
    </w:p>
    <w:p w:rsidR="00C63762" w:rsidRDefault="00C63762" w:rsidP="0043736F">
      <w:pPr>
        <w:rPr>
          <w:sz w:val="24"/>
          <w:szCs w:val="24"/>
        </w:rPr>
      </w:pPr>
    </w:p>
    <w:p w:rsidR="0043736F" w:rsidRPr="00C63762" w:rsidRDefault="00A91816" w:rsidP="0043736F">
      <w:pPr>
        <w:rPr>
          <w:sz w:val="24"/>
          <w:szCs w:val="24"/>
          <w:u w:val="single"/>
        </w:rPr>
      </w:pPr>
      <w:r w:rsidRPr="00C63762">
        <w:rPr>
          <w:sz w:val="24"/>
          <w:szCs w:val="24"/>
          <w:u w:val="single"/>
        </w:rPr>
        <w:t>Michigan State University College of Veterinary Medicine</w:t>
      </w:r>
    </w:p>
    <w:p w:rsidR="0035514F" w:rsidRDefault="00A91816" w:rsidP="00A918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Seminar to College Faculty</w:t>
      </w:r>
      <w:r w:rsidR="0035514F">
        <w:rPr>
          <w:sz w:val="24"/>
          <w:szCs w:val="24"/>
        </w:rPr>
        <w:t>, House Officers and Students</w:t>
      </w:r>
    </w:p>
    <w:p w:rsidR="00A91816" w:rsidRPr="00A91816" w:rsidRDefault="00A91816" w:rsidP="0035514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91816">
        <w:rPr>
          <w:i/>
          <w:sz w:val="24"/>
          <w:szCs w:val="24"/>
        </w:rPr>
        <w:t>It’s a Matter of Perception</w:t>
      </w:r>
      <w:r w:rsidR="00A95A7E">
        <w:rPr>
          <w:i/>
          <w:sz w:val="24"/>
          <w:szCs w:val="24"/>
        </w:rPr>
        <w:t>:</w:t>
      </w:r>
      <w:r w:rsidR="00A95A7E" w:rsidRPr="00A95A7E">
        <w:rPr>
          <w:i/>
          <w:sz w:val="24"/>
          <w:szCs w:val="24"/>
        </w:rPr>
        <w:t xml:space="preserve"> </w:t>
      </w:r>
      <w:r w:rsidR="00A95A7E" w:rsidRPr="00A95A7E">
        <w:rPr>
          <w:rFonts w:ascii="Book Antiqua" w:eastAsia="@PMingLiU" w:hAnsi="Book Antiqua" w:cs="Book Antiqua"/>
          <w:i/>
          <w:sz w:val="22"/>
          <w:szCs w:val="22"/>
        </w:rPr>
        <w:t>Visual pathways and the differential visual capacity of different species</w:t>
      </w:r>
      <w:r w:rsidRPr="00A95A7E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514F">
        <w:rPr>
          <w:sz w:val="24"/>
          <w:szCs w:val="24"/>
        </w:rPr>
        <w:t>June</w:t>
      </w:r>
      <w:r>
        <w:rPr>
          <w:sz w:val="24"/>
          <w:szCs w:val="24"/>
        </w:rPr>
        <w:t xml:space="preserve"> 2003</w:t>
      </w:r>
    </w:p>
    <w:p w:rsidR="00A91816" w:rsidRDefault="00A91816" w:rsidP="00A918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1816">
        <w:rPr>
          <w:sz w:val="24"/>
          <w:szCs w:val="24"/>
        </w:rPr>
        <w:t>Clinical</w:t>
      </w:r>
      <w:r>
        <w:rPr>
          <w:sz w:val="24"/>
          <w:szCs w:val="24"/>
        </w:rPr>
        <w:t xml:space="preserve"> Skills (pre-clinical students); </w:t>
      </w:r>
      <w:r w:rsidRPr="00A91816">
        <w:rPr>
          <w:i/>
          <w:sz w:val="24"/>
          <w:szCs w:val="24"/>
        </w:rPr>
        <w:t>Physical Examination Procedures</w:t>
      </w:r>
      <w:r w:rsidRPr="00A91816">
        <w:rPr>
          <w:sz w:val="24"/>
          <w:szCs w:val="24"/>
        </w:rPr>
        <w:t>,</w:t>
      </w:r>
      <w:r>
        <w:rPr>
          <w:sz w:val="24"/>
          <w:szCs w:val="24"/>
        </w:rPr>
        <w:t xml:space="preserve"> Fall 2002 and Spring 2003</w:t>
      </w:r>
    </w:p>
    <w:p w:rsidR="00A91816" w:rsidRDefault="00A91816" w:rsidP="00A918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1816">
        <w:rPr>
          <w:sz w:val="24"/>
          <w:szCs w:val="24"/>
        </w:rPr>
        <w:t>Clinical</w:t>
      </w:r>
      <w:r>
        <w:rPr>
          <w:sz w:val="24"/>
          <w:szCs w:val="24"/>
        </w:rPr>
        <w:t xml:space="preserve"> Skills (pre-clinical students): </w:t>
      </w:r>
      <w:r w:rsidRPr="00A91816">
        <w:rPr>
          <w:i/>
          <w:sz w:val="24"/>
          <w:szCs w:val="24"/>
        </w:rPr>
        <w:t>The Orthopedic Examination</w:t>
      </w:r>
      <w:r>
        <w:rPr>
          <w:sz w:val="24"/>
          <w:szCs w:val="24"/>
        </w:rPr>
        <w:t>, Fall 2002 and Spring 2003</w:t>
      </w:r>
    </w:p>
    <w:p w:rsidR="00A91816" w:rsidRDefault="00A91816" w:rsidP="00A918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1816">
        <w:rPr>
          <w:sz w:val="24"/>
          <w:szCs w:val="24"/>
        </w:rPr>
        <w:lastRenderedPageBreak/>
        <w:t>Clinical</w:t>
      </w:r>
      <w:r>
        <w:rPr>
          <w:sz w:val="24"/>
          <w:szCs w:val="24"/>
        </w:rPr>
        <w:t xml:space="preserve"> Skills (pre-clinical students): </w:t>
      </w:r>
      <w:r w:rsidRPr="00A91816">
        <w:rPr>
          <w:i/>
          <w:sz w:val="24"/>
          <w:szCs w:val="24"/>
        </w:rPr>
        <w:t>The Neurologic Examination</w:t>
      </w:r>
      <w:r>
        <w:rPr>
          <w:sz w:val="24"/>
          <w:szCs w:val="24"/>
        </w:rPr>
        <w:t>, Fall 2002 and Spring 2003</w:t>
      </w:r>
    </w:p>
    <w:p w:rsidR="00A91816" w:rsidRDefault="00A91816" w:rsidP="00A918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1816">
        <w:rPr>
          <w:sz w:val="24"/>
          <w:szCs w:val="24"/>
        </w:rPr>
        <w:t>Clinical</w:t>
      </w:r>
      <w:r>
        <w:rPr>
          <w:sz w:val="24"/>
          <w:szCs w:val="24"/>
        </w:rPr>
        <w:t xml:space="preserve"> Skills (pre-clinical students):</w:t>
      </w:r>
      <w:r w:rsidRPr="00A91816">
        <w:rPr>
          <w:sz w:val="24"/>
          <w:szCs w:val="24"/>
        </w:rPr>
        <w:t xml:space="preserve"> </w:t>
      </w:r>
      <w:r w:rsidRPr="00A91816">
        <w:rPr>
          <w:i/>
          <w:sz w:val="24"/>
          <w:szCs w:val="24"/>
        </w:rPr>
        <w:t>The Ophthalmic Examination</w:t>
      </w:r>
      <w:r>
        <w:rPr>
          <w:sz w:val="24"/>
          <w:szCs w:val="24"/>
        </w:rPr>
        <w:t>, Fall 2002 and Spring 2003</w:t>
      </w:r>
    </w:p>
    <w:p w:rsidR="00A91816" w:rsidRDefault="00A91816" w:rsidP="00A918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Anatomy: </w:t>
      </w:r>
      <w:r w:rsidRPr="00A91816">
        <w:rPr>
          <w:i/>
          <w:sz w:val="24"/>
          <w:szCs w:val="24"/>
        </w:rPr>
        <w:t>The Ophthalmic Examination,</w:t>
      </w:r>
      <w:r>
        <w:rPr>
          <w:sz w:val="24"/>
          <w:szCs w:val="24"/>
        </w:rPr>
        <w:t xml:space="preserve"> Spring 2003</w:t>
      </w:r>
    </w:p>
    <w:p w:rsidR="0035514F" w:rsidRPr="00A91816" w:rsidRDefault="0035514F" w:rsidP="00A918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Clinical supervision of 3</w:t>
      </w:r>
      <w:r w:rsidRPr="003551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3551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students on clerkships, June 2002- June 2003</w:t>
      </w:r>
    </w:p>
    <w:p w:rsidR="0035514F" w:rsidRDefault="0035514F" w:rsidP="0035514F">
      <w:pPr>
        <w:rPr>
          <w:sz w:val="24"/>
          <w:szCs w:val="24"/>
        </w:rPr>
      </w:pPr>
    </w:p>
    <w:p w:rsidR="00273734" w:rsidRDefault="00273734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</w:p>
    <w:p w:rsidR="00273734" w:rsidRPr="00C515DC" w:rsidRDefault="00273734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 w:rsidRPr="00C800BE">
        <w:rPr>
          <w:b/>
          <w:bCs/>
          <w:smallCaps/>
          <w:sz w:val="24"/>
          <w:szCs w:val="24"/>
        </w:rPr>
        <w:t>Professional And Scientific Organizations And Societies</w:t>
      </w:r>
    </w:p>
    <w:p w:rsidR="00C76845" w:rsidRDefault="00C76845" w:rsidP="00F64FFF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American College of Veterinary Ophthalmologists (2006-present)</w:t>
      </w:r>
    </w:p>
    <w:p w:rsidR="00C76845" w:rsidRDefault="00C76845" w:rsidP="00F64FFF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American Veterinary Medical Association (1998-present)</w:t>
      </w:r>
    </w:p>
    <w:p w:rsidR="00C76845" w:rsidRDefault="00C76845" w:rsidP="00F64FFF">
      <w:pPr>
        <w:rPr>
          <w:rFonts w:ascii="Book Antiqua" w:eastAsia="@PMingLiU" w:hAnsi="Book Antiqua" w:cs="Book Antiqua"/>
          <w:sz w:val="22"/>
          <w:szCs w:val="22"/>
        </w:rPr>
      </w:pPr>
      <w:r w:rsidRPr="00D94B2A">
        <w:rPr>
          <w:rFonts w:ascii="Book Antiqua" w:eastAsia="@PMingLiU" w:hAnsi="Book Antiqua" w:cs="Book Antiqua"/>
          <w:sz w:val="22"/>
          <w:szCs w:val="22"/>
        </w:rPr>
        <w:t>International Equine Ophthalmology Consortium</w:t>
      </w:r>
      <w:r>
        <w:rPr>
          <w:rFonts w:ascii="Book Antiqua" w:eastAsia="@PMingLiU" w:hAnsi="Book Antiqua" w:cs="Book Antiqua"/>
          <w:sz w:val="22"/>
          <w:szCs w:val="22"/>
        </w:rPr>
        <w:t xml:space="preserve"> (2009-present)</w:t>
      </w:r>
    </w:p>
    <w:p w:rsidR="00C76845" w:rsidRDefault="00C76845" w:rsidP="00F64FFF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American Association of Equine Practitioners (2014-</w:t>
      </w:r>
      <w:r w:rsidR="00F64FFF">
        <w:rPr>
          <w:rFonts w:ascii="Book Antiqua" w:eastAsia="@PMingLiU" w:hAnsi="Book Antiqua" w:cs="Book Antiqua"/>
          <w:sz w:val="22"/>
          <w:szCs w:val="22"/>
        </w:rPr>
        <w:t>2016</w:t>
      </w:r>
      <w:r>
        <w:rPr>
          <w:rFonts w:ascii="Book Antiqua" w:eastAsia="@PMingLiU" w:hAnsi="Book Antiqua" w:cs="Book Antiqua"/>
          <w:sz w:val="22"/>
          <w:szCs w:val="22"/>
        </w:rPr>
        <w:t>)</w:t>
      </w:r>
    </w:p>
    <w:p w:rsidR="00C76845" w:rsidRDefault="00C76845" w:rsidP="00F64FFF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American Animal Hospital Association (1998-2003)</w:t>
      </w:r>
    </w:p>
    <w:p w:rsidR="00C76845" w:rsidRDefault="00C76845" w:rsidP="00F64FFF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Florida Veterinary Medical Association (1998-2003; 2008-2012)</w:t>
      </w:r>
    </w:p>
    <w:p w:rsidR="00C76845" w:rsidRDefault="00C76845" w:rsidP="00273734">
      <w:pPr>
        <w:spacing w:before="60"/>
        <w:rPr>
          <w:spacing w:val="-2"/>
          <w:sz w:val="24"/>
          <w:szCs w:val="24"/>
        </w:rPr>
      </w:pPr>
    </w:p>
    <w:p w:rsidR="009408A8" w:rsidRPr="00CC60EA" w:rsidRDefault="009408A8" w:rsidP="00273734">
      <w:pPr>
        <w:spacing w:before="60"/>
        <w:rPr>
          <w:spacing w:val="-2"/>
          <w:sz w:val="24"/>
          <w:szCs w:val="24"/>
        </w:rPr>
      </w:pPr>
    </w:p>
    <w:p w:rsidR="00C76845" w:rsidRPr="00C76845" w:rsidRDefault="00C76845" w:rsidP="00C76845">
      <w:pPr>
        <w:pBdr>
          <w:bottom w:val="single" w:sz="4" w:space="0" w:color="auto"/>
        </w:pBdr>
        <w:rPr>
          <w:b/>
          <w:bCs/>
          <w:smallCaps/>
          <w:sz w:val="22"/>
        </w:rPr>
      </w:pPr>
      <w:r w:rsidRPr="00C76845">
        <w:rPr>
          <w:rStyle w:val="SubtleEmphasis"/>
          <w:b/>
          <w:i w:val="0"/>
          <w:sz w:val="22"/>
        </w:rPr>
        <w:t>LICENSURE</w:t>
      </w:r>
    </w:p>
    <w:p w:rsidR="00F64FFF" w:rsidRDefault="00F64FFF" w:rsidP="00F64FFF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Florida Veterinary License, VM 8549 (active) </w:t>
      </w:r>
    </w:p>
    <w:p w:rsidR="00F64FFF" w:rsidRDefault="00F64FFF" w:rsidP="00F64FFF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Kentucky Veterinary License, NS-KY-4114 (inactive)</w:t>
      </w:r>
    </w:p>
    <w:p w:rsidR="00F64FFF" w:rsidRDefault="00F64FFF" w:rsidP="00F64FFF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Vermont Veterinary License, 052.0103979 (active) </w:t>
      </w:r>
    </w:p>
    <w:p w:rsidR="0099154B" w:rsidRDefault="0099154B" w:rsidP="00F64FFF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>California Veterinary License, (active)</w:t>
      </w:r>
    </w:p>
    <w:p w:rsidR="00F64FFF" w:rsidRDefault="00F64FFF" w:rsidP="00273734">
      <w:pPr>
        <w:pBdr>
          <w:bottom w:val="single" w:sz="4" w:space="1" w:color="auto"/>
        </w:pBdr>
        <w:rPr>
          <w:rStyle w:val="SubtleEmphasis"/>
          <w:i w:val="0"/>
        </w:rPr>
      </w:pPr>
    </w:p>
    <w:p w:rsidR="009408A8" w:rsidRDefault="009408A8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</w:p>
    <w:p w:rsidR="00273734" w:rsidRPr="00C515DC" w:rsidRDefault="00273734" w:rsidP="00273734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 w:rsidRPr="00C515DC">
        <w:rPr>
          <w:b/>
          <w:bCs/>
          <w:smallCaps/>
          <w:sz w:val="24"/>
          <w:szCs w:val="24"/>
        </w:rPr>
        <w:t>Major Committee Assignments</w:t>
      </w:r>
    </w:p>
    <w:p w:rsidR="00BA3560" w:rsidRPr="00527D33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 w:rsidRPr="00527D33">
        <w:rPr>
          <w:rFonts w:ascii="Book Antiqua" w:eastAsia="@PMingLiU" w:hAnsi="Book Antiqua" w:cs="Book Antiqua"/>
          <w:bCs/>
          <w:sz w:val="22"/>
          <w:szCs w:val="22"/>
        </w:rPr>
        <w:t>International Equine Ophthalmology Consortium</w:t>
      </w:r>
    </w:p>
    <w:p w:rsidR="00BA3560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 w:rsidRPr="00527D33">
        <w:rPr>
          <w:rFonts w:ascii="Book Antiqua" w:eastAsia="@PMingLiU" w:hAnsi="Book Antiqua" w:cs="Book Antiqua"/>
          <w:bCs/>
          <w:sz w:val="22"/>
          <w:szCs w:val="22"/>
        </w:rPr>
        <w:t>Symposiu</w:t>
      </w:r>
      <w:r>
        <w:rPr>
          <w:rFonts w:ascii="Book Antiqua" w:eastAsia="@PMingLiU" w:hAnsi="Book Antiqua" w:cs="Book Antiqua"/>
          <w:bCs/>
          <w:sz w:val="22"/>
          <w:szCs w:val="22"/>
        </w:rPr>
        <w:t>m Committee member, 2010-2012</w:t>
      </w:r>
    </w:p>
    <w:p w:rsidR="00BA3560" w:rsidRDefault="00BA3560" w:rsidP="00BA3560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Executive Board member, 2009-present</w:t>
      </w:r>
    </w:p>
    <w:p w:rsidR="00BA3560" w:rsidRDefault="00BA3560" w:rsidP="00BA3560">
      <w:pPr>
        <w:ind w:firstLine="720"/>
        <w:rPr>
          <w:rFonts w:ascii="Book Antiqua" w:eastAsia="@PMingLiU" w:hAnsi="Book Antiqua" w:cs="Book Antiqua"/>
          <w:b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Secretary/Treasurer 2009-present</w:t>
      </w:r>
      <w:r>
        <w:rPr>
          <w:rFonts w:ascii="Book Antiqua" w:eastAsia="@PMingLiU" w:hAnsi="Book Antiqua" w:cs="Book Antiqua"/>
          <w:b/>
          <w:bCs/>
          <w:sz w:val="22"/>
          <w:szCs w:val="22"/>
        </w:rPr>
        <w:tab/>
      </w:r>
    </w:p>
    <w:p w:rsidR="00BA3560" w:rsidRDefault="00BA3560" w:rsidP="00BA3560">
      <w:pPr>
        <w:rPr>
          <w:rFonts w:ascii="Book Antiqua" w:eastAsia="@PMingLiU" w:hAnsi="Book Antiqua" w:cs="Book Antiqua"/>
          <w:b/>
          <w:bCs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American Board of Veterinary Ophthalmology</w:t>
      </w:r>
    </w:p>
    <w:p w:rsidR="00BA3560" w:rsidRDefault="00BA3560" w:rsidP="00BA3560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Maintenance of Certification Committee member, 2013-2018; chair 2016-2018</w:t>
      </w:r>
    </w:p>
    <w:p w:rsidR="00BA3560" w:rsidRDefault="00BA3560" w:rsidP="00BA3560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Examination Committee member, 2018-present</w:t>
      </w:r>
    </w:p>
    <w:p w:rsidR="00BA3560" w:rsidRDefault="00BA3560" w:rsidP="00BA3560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</w:p>
    <w:p w:rsidR="00CF3046" w:rsidRDefault="00CF3046" w:rsidP="00CF3046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Vision for Animal Foundation </w:t>
      </w:r>
    </w:p>
    <w:p w:rsidR="00CF3046" w:rsidRDefault="00CF3046" w:rsidP="00CF3046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Board of Directors, 2021-present</w:t>
      </w:r>
    </w:p>
    <w:p w:rsidR="00CF3046" w:rsidRDefault="00CF3046" w:rsidP="00CF3046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Auction Committee member, 2018-present</w:t>
      </w:r>
    </w:p>
    <w:p w:rsidR="00CF3046" w:rsidRDefault="00CF3046" w:rsidP="00CF3046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Glaucoma Consortium member, 2017-present</w:t>
      </w:r>
      <w:r w:rsidR="00EB194E">
        <w:rPr>
          <w:rFonts w:ascii="Book Antiqua" w:eastAsia="@PMingLiU" w:hAnsi="Book Antiqua" w:cs="Book Antiqua"/>
          <w:bCs/>
          <w:sz w:val="22"/>
          <w:szCs w:val="22"/>
        </w:rPr>
        <w:t>, chair 2022-present</w:t>
      </w:r>
    </w:p>
    <w:p w:rsidR="00CF3046" w:rsidRDefault="00CF3046" w:rsidP="00BA3560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 w:rsidRPr="00311712">
        <w:rPr>
          <w:rFonts w:ascii="Book Antiqua" w:eastAsia="@PMingLiU" w:hAnsi="Book Antiqua" w:cs="Book Antiqua"/>
          <w:bCs/>
          <w:sz w:val="22"/>
          <w:szCs w:val="22"/>
        </w:rPr>
        <w:t>University of Florida</w:t>
      </w:r>
    </w:p>
    <w:p w:rsidR="00BA3560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  <w:t>Faculty</w:t>
      </w:r>
      <w:r w:rsidR="00964E33">
        <w:rPr>
          <w:rFonts w:ascii="Book Antiqua" w:eastAsia="@PMingLiU" w:hAnsi="Book Antiqua" w:cs="Book Antiqua"/>
          <w:bCs/>
          <w:sz w:val="22"/>
          <w:szCs w:val="22"/>
        </w:rPr>
        <w:t xml:space="preserve"> Senator (UFCVM Representative), </w:t>
      </w:r>
      <w:r w:rsidR="00964E33" w:rsidRPr="00983D40">
        <w:rPr>
          <w:rFonts w:ascii="Book Antiqua" w:eastAsia="@PMingLiU" w:hAnsi="Book Antiqua" w:cs="Book Antiqua"/>
          <w:bCs/>
          <w:sz w:val="22"/>
          <w:szCs w:val="22"/>
        </w:rPr>
        <w:t>August 2012-</w:t>
      </w:r>
      <w:r w:rsidR="00964E33">
        <w:rPr>
          <w:rFonts w:ascii="Book Antiqua" w:eastAsia="@PMingLiU" w:hAnsi="Book Antiqua" w:cs="Book Antiqua"/>
          <w:bCs/>
          <w:sz w:val="22"/>
          <w:szCs w:val="22"/>
        </w:rPr>
        <w:t>May 2015</w:t>
      </w:r>
      <w:r w:rsidR="00964E33"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BA3560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University of Florida College of Veterinary Medicine</w:t>
      </w:r>
    </w:p>
    <w:p w:rsidR="001B7CF2" w:rsidRDefault="001B7CF2" w:rsidP="001B7CF2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Tenure and Promotion, July 2021-present</w:t>
      </w:r>
      <w:r w:rsidR="00EB194E">
        <w:rPr>
          <w:rFonts w:ascii="Book Antiqua" w:eastAsia="@PMingLiU" w:hAnsi="Book Antiqua" w:cs="Book Antiqua"/>
          <w:bCs/>
          <w:sz w:val="22"/>
          <w:szCs w:val="22"/>
        </w:rPr>
        <w:t>, co-chair 2021-22</w:t>
      </w:r>
      <w:r w:rsidR="0099154B"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EB194E" w:rsidRDefault="00EB194E" w:rsidP="001B7CF2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CVM Representative to President’s Advisory Committee on Conflict of Interest, 2021-present</w:t>
      </w:r>
    </w:p>
    <w:p w:rsidR="0099154B" w:rsidRDefault="0099154B" w:rsidP="001B7CF2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lastRenderedPageBreak/>
        <w:t>Diversity</w:t>
      </w:r>
      <w:r w:rsidR="00D36A91">
        <w:rPr>
          <w:rFonts w:ascii="Book Antiqua" w:eastAsia="@PMingLiU" w:hAnsi="Book Antiqua" w:cs="Book Antiqua"/>
          <w:bCs/>
          <w:sz w:val="22"/>
          <w:szCs w:val="22"/>
        </w:rPr>
        <w:t>, Equity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 and Inclusion Committee, 2020-present</w:t>
      </w:r>
      <w:r w:rsidR="00F1127C"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1A6311" w:rsidRDefault="00F1127C" w:rsidP="0099154B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SACS Administrative Council, February 2020-present</w:t>
      </w:r>
    </w:p>
    <w:p w:rsidR="000F6C14" w:rsidRDefault="000F6C14" w:rsidP="0099154B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SACS Wellness Initiative Task Force Leader, 2020-present</w:t>
      </w:r>
    </w:p>
    <w:p w:rsidR="001A6311" w:rsidRDefault="001A6311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  <w:t>SACS Peer Evaluation Committee, 2020-present</w:t>
      </w:r>
    </w:p>
    <w:p w:rsidR="001A6311" w:rsidRDefault="001A6311" w:rsidP="001A6311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Curriculum Committee, 2020-present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F1127C" w:rsidRDefault="001A6311" w:rsidP="001A6311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SACS Research Grant Committee Reviewer, 2019-present</w:t>
      </w:r>
      <w:r w:rsidR="00964E33"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BA3560" w:rsidRDefault="00EB194E" w:rsidP="00F1127C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CVM </w:t>
      </w:r>
      <w:r w:rsidR="00BA3560">
        <w:rPr>
          <w:rFonts w:ascii="Book Antiqua" w:eastAsia="@PMingLiU" w:hAnsi="Book Antiqua" w:cs="Book Antiqua"/>
          <w:bCs/>
          <w:sz w:val="22"/>
          <w:szCs w:val="22"/>
        </w:rPr>
        <w:t>Administrative Council, 2019-</w:t>
      </w:r>
      <w:r w:rsidR="001A6311">
        <w:rPr>
          <w:rFonts w:ascii="Book Antiqua" w:eastAsia="@PMingLiU" w:hAnsi="Book Antiqua" w:cs="Book Antiqua"/>
          <w:bCs/>
          <w:sz w:val="22"/>
          <w:szCs w:val="22"/>
        </w:rPr>
        <w:t>2020</w:t>
      </w:r>
      <w:r w:rsidR="00BA3560">
        <w:rPr>
          <w:rFonts w:ascii="Book Antiqua" w:eastAsia="@PMingLiU" w:hAnsi="Book Antiqua" w:cs="Book Antiqua"/>
          <w:bCs/>
          <w:sz w:val="22"/>
          <w:szCs w:val="22"/>
        </w:rPr>
        <w:t>; co-Chair 2019-2020</w:t>
      </w:r>
    </w:p>
    <w:p w:rsidR="00BA3560" w:rsidRDefault="00BA3560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Faculty Council, 2017-</w:t>
      </w:r>
      <w:r w:rsidR="001A6311">
        <w:rPr>
          <w:rFonts w:ascii="Book Antiqua" w:eastAsia="@PMingLiU" w:hAnsi="Book Antiqua" w:cs="Book Antiqua"/>
          <w:bCs/>
          <w:sz w:val="22"/>
          <w:szCs w:val="22"/>
        </w:rPr>
        <w:t>2020</w:t>
      </w:r>
      <w:r>
        <w:rPr>
          <w:rFonts w:ascii="Book Antiqua" w:eastAsia="@PMingLiU" w:hAnsi="Book Antiqua" w:cs="Book Antiqua"/>
          <w:bCs/>
          <w:sz w:val="22"/>
          <w:szCs w:val="22"/>
        </w:rPr>
        <w:t>; co-Chair 2017-2018; Chair 2018-2019</w:t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964E33" w:rsidRDefault="00964E33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Tenure and Promotion, July 2014-2017</w:t>
      </w:r>
    </w:p>
    <w:p w:rsidR="00964E33" w:rsidRDefault="00964E33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 w:rsidRPr="000F05CB">
        <w:rPr>
          <w:rFonts w:ascii="Book Antiqua" w:eastAsia="@PMingLiU" w:hAnsi="Book Antiqua" w:cs="Book Antiqua"/>
          <w:bCs/>
          <w:sz w:val="22"/>
          <w:szCs w:val="22"/>
        </w:rPr>
        <w:t xml:space="preserve">Curriculum Review Committee, </w:t>
      </w:r>
      <w:r>
        <w:rPr>
          <w:rFonts w:ascii="Book Antiqua" w:eastAsia="@PMingLiU" w:hAnsi="Book Antiqua" w:cs="Book Antiqua"/>
          <w:bCs/>
          <w:sz w:val="22"/>
          <w:szCs w:val="22"/>
        </w:rPr>
        <w:t xml:space="preserve">Member, </w:t>
      </w:r>
      <w:r w:rsidRPr="000F05CB">
        <w:rPr>
          <w:rFonts w:ascii="Book Antiqua" w:eastAsia="@PMingLiU" w:hAnsi="Book Antiqua" w:cs="Book Antiqua"/>
          <w:bCs/>
          <w:sz w:val="22"/>
          <w:szCs w:val="22"/>
        </w:rPr>
        <w:t xml:space="preserve">2014 </w:t>
      </w:r>
      <w:r>
        <w:rPr>
          <w:rFonts w:ascii="Book Antiqua" w:eastAsia="@PMingLiU" w:hAnsi="Book Antiqua" w:cs="Book Antiqua"/>
          <w:bCs/>
          <w:sz w:val="22"/>
          <w:szCs w:val="22"/>
        </w:rPr>
        <w:t>–</w:t>
      </w:r>
      <w:r w:rsidRPr="000F05CB">
        <w:rPr>
          <w:rFonts w:ascii="Book Antiqua" w:eastAsia="@PMingLiU" w:hAnsi="Book Antiqua" w:cs="Book Antiqua"/>
          <w:bCs/>
          <w:sz w:val="22"/>
          <w:szCs w:val="22"/>
        </w:rPr>
        <w:t xml:space="preserve"> </w:t>
      </w:r>
      <w:r>
        <w:rPr>
          <w:rFonts w:ascii="Book Antiqua" w:eastAsia="@PMingLiU" w:hAnsi="Book Antiqua" w:cs="Book Antiqua"/>
          <w:bCs/>
          <w:sz w:val="22"/>
          <w:szCs w:val="22"/>
        </w:rPr>
        <w:t>2016</w:t>
      </w:r>
    </w:p>
    <w:p w:rsidR="00BA3560" w:rsidRDefault="00BA3560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Ophthalmology Service Chief, April 2012-July 2017</w:t>
      </w:r>
    </w:p>
    <w:p w:rsidR="00BA3560" w:rsidRDefault="00BA3560" w:rsidP="00964E33">
      <w:pPr>
        <w:ind w:left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Residency Coordinator, Ophthalmology, December 2006-December 2014; September 2017-present.</w:t>
      </w:r>
    </w:p>
    <w:p w:rsidR="00BA3560" w:rsidRDefault="00BA3560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Residency Committee Member, December 2006-December 2014; September 2017-present</w:t>
      </w:r>
    </w:p>
    <w:p w:rsidR="00964E33" w:rsidRDefault="00964E33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Clinical Efficiency Task Force, Member, 2013</w:t>
      </w:r>
    </w:p>
    <w:p w:rsidR="00964E33" w:rsidRDefault="00964E33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Research Committee, July 2008-2011</w:t>
      </w:r>
    </w:p>
    <w:p w:rsidR="00964E33" w:rsidRDefault="00964E33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Student-Faculty Communications Committee, July 2007-2009</w:t>
      </w:r>
    </w:p>
    <w:p w:rsidR="00BA3560" w:rsidRDefault="00964E33" w:rsidP="00964E33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 w:rsidR="00BA3560">
        <w:rPr>
          <w:rFonts w:ascii="Book Antiqua" w:eastAsia="@PMingLiU" w:hAnsi="Book Antiqua" w:cs="Book Antiqua"/>
          <w:bCs/>
          <w:sz w:val="22"/>
          <w:szCs w:val="22"/>
        </w:rPr>
        <w:t>Awards and Scholarships, July 2006-2009</w:t>
      </w:r>
    </w:p>
    <w:p w:rsidR="00BA3560" w:rsidRDefault="00964E33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964E33" w:rsidRDefault="00BA3560" w:rsidP="00BA3560">
      <w:pPr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ab/>
      </w:r>
      <w:r>
        <w:rPr>
          <w:rFonts w:ascii="Book Antiqua" w:eastAsia="@PMingLiU" w:hAnsi="Book Antiqua" w:cs="Book Antiqua"/>
          <w:bCs/>
          <w:sz w:val="22"/>
          <w:szCs w:val="22"/>
        </w:rPr>
        <w:tab/>
      </w:r>
    </w:p>
    <w:p w:rsidR="00BA3560" w:rsidRDefault="00BA3560" w:rsidP="00964E33">
      <w:pPr>
        <w:ind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 xml:space="preserve">Search Committees: </w:t>
      </w:r>
    </w:p>
    <w:p w:rsidR="001B7CF2" w:rsidRDefault="001B7CF2" w:rsidP="001B7CF2">
      <w:pPr>
        <w:ind w:left="144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Miami-Dade Animal Services Shelter Medicine Faculty Search Committee, Member, 2021</w:t>
      </w:r>
    </w:p>
    <w:p w:rsidR="001B7CF2" w:rsidRDefault="001B7CF2" w:rsidP="001B7CF2">
      <w:pPr>
        <w:ind w:left="144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Anatomic Pathology Faculty Search Committee, Member, 202</w:t>
      </w:r>
      <w:r w:rsidR="00EB194E">
        <w:rPr>
          <w:rFonts w:ascii="Book Antiqua" w:eastAsia="@PMingLiU" w:hAnsi="Book Antiqua" w:cs="Book Antiqua"/>
          <w:bCs/>
          <w:sz w:val="22"/>
          <w:szCs w:val="22"/>
        </w:rPr>
        <w:t>2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Large Animal Medicine Faculty Search Committee, Member, 2006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Ophthalmology Faculty Search Committee, Member, 2011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 w:rsidRPr="000F05CB">
        <w:rPr>
          <w:rFonts w:ascii="Book Antiqua" w:eastAsia="@PMingLiU" w:hAnsi="Book Antiqua" w:cs="Book Antiqua"/>
          <w:bCs/>
          <w:sz w:val="22"/>
          <w:szCs w:val="22"/>
        </w:rPr>
        <w:t>Ophthalmology Faculty Search C</w:t>
      </w:r>
      <w:r>
        <w:rPr>
          <w:rFonts w:ascii="Book Antiqua" w:eastAsia="@PMingLiU" w:hAnsi="Book Antiqua" w:cs="Book Antiqua"/>
          <w:bCs/>
          <w:sz w:val="22"/>
          <w:szCs w:val="22"/>
        </w:rPr>
        <w:t>ommittee, Member and Chair, 2014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Dermatology Faculty Search Committee Member, 2014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Associate Dean for Clinical Services Search Committee, Member, 2015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Ophthalmology Faculty Search Committee, Member and Chair, 2015</w:t>
      </w:r>
    </w:p>
    <w:p w:rsidR="00BA3560" w:rsidRDefault="00BA3560" w:rsidP="00964E33">
      <w:pPr>
        <w:ind w:left="144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Associate Dean for Students and Instruction Search Committee, Member, 2015-16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Large Animal Medicine Faculty Search Committee, Member, 2016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Soft Tissue Surgery Faculty Search Committee, Member, 2016</w:t>
      </w:r>
    </w:p>
    <w:p w:rsidR="00BA3560" w:rsidRDefault="00BA3560" w:rsidP="00964E33">
      <w:pPr>
        <w:ind w:left="144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Miami-Dade Animal Services Shelter Medicine Faculty Search Committee, Member and Chair, 2016-17</w:t>
      </w:r>
    </w:p>
    <w:p w:rsidR="00BA3560" w:rsidRDefault="00BA3560" w:rsidP="00964E33">
      <w:pPr>
        <w:ind w:left="144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Preeminent Faculty in Regenerative Medicine Search Committee, Member, 2017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Ophthalmology Faculty Search Committee, Member, 2018</w:t>
      </w:r>
    </w:p>
    <w:p w:rsidR="00BA3560" w:rsidRDefault="00BA3560" w:rsidP="00964E33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Associate Dean for Strategic Initiatives, Member 2019</w:t>
      </w:r>
    </w:p>
    <w:p w:rsidR="006D70A5" w:rsidRDefault="006D70A5" w:rsidP="006D70A5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Ophthalmology Faculty Search Committee, Member and Chair, 2020</w:t>
      </w:r>
    </w:p>
    <w:p w:rsidR="00F33830" w:rsidRDefault="00F33830" w:rsidP="006D70A5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  <w:r>
        <w:rPr>
          <w:rFonts w:ascii="Book Antiqua" w:eastAsia="@PMingLiU" w:hAnsi="Book Antiqua" w:cs="Book Antiqua"/>
          <w:bCs/>
          <w:sz w:val="22"/>
          <w:szCs w:val="22"/>
        </w:rPr>
        <w:t>Anatomic Pathology Faculty Search Committee Member, 2020</w:t>
      </w:r>
      <w:r w:rsidR="00887683">
        <w:rPr>
          <w:rFonts w:ascii="Book Antiqua" w:eastAsia="@PMingLiU" w:hAnsi="Book Antiqua" w:cs="Book Antiqua"/>
          <w:bCs/>
          <w:sz w:val="22"/>
          <w:szCs w:val="22"/>
        </w:rPr>
        <w:t>, 2021</w:t>
      </w:r>
    </w:p>
    <w:p w:rsidR="00BA3560" w:rsidRDefault="00BA3560" w:rsidP="00BA3560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</w:p>
    <w:p w:rsidR="00BA3560" w:rsidRPr="00311712" w:rsidRDefault="00BA3560" w:rsidP="00BA3560">
      <w:pPr>
        <w:ind w:left="720" w:firstLine="720"/>
        <w:rPr>
          <w:rFonts w:ascii="Book Antiqua" w:eastAsia="@PMingLiU" w:hAnsi="Book Antiqua" w:cs="Book Antiqua"/>
          <w:bCs/>
          <w:sz w:val="22"/>
          <w:szCs w:val="22"/>
        </w:rPr>
      </w:pP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Michigan State University</w:t>
      </w:r>
    </w:p>
    <w:p w:rsidR="00BA3560" w:rsidRPr="00A82A68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ab/>
        <w:t>Departmental Committees:  Internship Selection Committee, July 2002-July 2003.</w:t>
      </w:r>
    </w:p>
    <w:p w:rsidR="00BA3560" w:rsidRPr="00393A61" w:rsidRDefault="00BA3560" w:rsidP="00BA3560">
      <w:pPr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/>
          <w:bCs/>
          <w:sz w:val="22"/>
          <w:szCs w:val="22"/>
        </w:rPr>
        <w:tab/>
      </w:r>
    </w:p>
    <w:p w:rsidR="00BA3560" w:rsidRPr="00393A61" w:rsidRDefault="00BA3560" w:rsidP="00BA3560">
      <w:pPr>
        <w:rPr>
          <w:rFonts w:ascii="Book Antiqua" w:eastAsia="@PMingLiU" w:hAnsi="Book Antiqua"/>
          <w:bCs/>
          <w:sz w:val="22"/>
          <w:szCs w:val="22"/>
        </w:rPr>
      </w:pPr>
      <w:r w:rsidRPr="00393A61">
        <w:rPr>
          <w:rFonts w:ascii="Book Antiqua" w:eastAsia="@PMingLiU" w:hAnsi="Book Antiqua"/>
          <w:bCs/>
          <w:sz w:val="22"/>
          <w:szCs w:val="22"/>
        </w:rPr>
        <w:t>Yale University</w:t>
      </w:r>
    </w:p>
    <w:p w:rsidR="00BA3560" w:rsidRPr="00393A61" w:rsidRDefault="00BA3560" w:rsidP="00BA3560">
      <w:pPr>
        <w:rPr>
          <w:rFonts w:ascii="Book Antiqua" w:eastAsia="@PMingLiU" w:hAnsi="Book Antiqua"/>
          <w:bCs/>
          <w:sz w:val="22"/>
          <w:szCs w:val="22"/>
        </w:rPr>
      </w:pPr>
      <w:r w:rsidRPr="00393A61">
        <w:rPr>
          <w:rFonts w:ascii="Book Antiqua" w:eastAsia="@PMingLiU" w:hAnsi="Book Antiqua"/>
          <w:bCs/>
          <w:sz w:val="22"/>
          <w:szCs w:val="22"/>
        </w:rPr>
        <w:tab/>
        <w:t>Alumni Schools Committee, 2002-present</w:t>
      </w:r>
    </w:p>
    <w:p w:rsidR="00273734" w:rsidRDefault="00273734" w:rsidP="00273734">
      <w:pPr>
        <w:rPr>
          <w:rStyle w:val="SubtleEmphasis"/>
          <w:i w:val="0"/>
        </w:rPr>
      </w:pPr>
    </w:p>
    <w:p w:rsidR="00C76845" w:rsidRDefault="00C76845" w:rsidP="00273734">
      <w:pPr>
        <w:rPr>
          <w:rStyle w:val="SubtleEmphasis"/>
          <w:i w:val="0"/>
        </w:rPr>
      </w:pPr>
    </w:p>
    <w:p w:rsidR="00BE6369" w:rsidRDefault="00BE6369" w:rsidP="00273734">
      <w:pPr>
        <w:rPr>
          <w:rStyle w:val="SubtleEmphasis"/>
          <w:i w:val="0"/>
        </w:rPr>
      </w:pPr>
    </w:p>
    <w:p w:rsidR="00C76845" w:rsidRPr="00C515DC" w:rsidRDefault="00C76845" w:rsidP="00C76845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 w:rsidRPr="00C515DC">
        <w:rPr>
          <w:b/>
          <w:bCs/>
          <w:smallCaps/>
          <w:sz w:val="24"/>
          <w:szCs w:val="24"/>
        </w:rPr>
        <w:t>Editorial Assignments</w:t>
      </w:r>
    </w:p>
    <w:p w:rsidR="00C76845" w:rsidRDefault="00C76845" w:rsidP="00C768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Hoc Reviewer For</w:t>
      </w:r>
    </w:p>
    <w:p w:rsidR="00964E33" w:rsidRDefault="00964E33" w:rsidP="00C76845">
      <w:pPr>
        <w:rPr>
          <w:sz w:val="24"/>
          <w:szCs w:val="24"/>
        </w:rPr>
      </w:pPr>
      <w:r w:rsidRPr="00AB2F5B">
        <w:rPr>
          <w:rFonts w:ascii="Book Antiqua" w:hAnsi="Book Antiqua"/>
          <w:i/>
          <w:sz w:val="22"/>
          <w:szCs w:val="22"/>
        </w:rPr>
        <w:t>Veterinary Ophthalmology</w:t>
      </w:r>
      <w:r>
        <w:rPr>
          <w:rFonts w:ascii="Book Antiqua" w:hAnsi="Book Antiqua"/>
          <w:sz w:val="22"/>
          <w:szCs w:val="22"/>
        </w:rPr>
        <w:tab/>
      </w:r>
    </w:p>
    <w:p w:rsidR="00C76845" w:rsidRDefault="00C76845" w:rsidP="00C76845">
      <w:pPr>
        <w:pStyle w:val="headtext"/>
        <w:tabs>
          <w:tab w:val="clear" w:pos="2160"/>
          <w:tab w:val="left" w:pos="2250"/>
          <w:tab w:val="right" w:pos="10260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F564EF">
        <w:rPr>
          <w:rFonts w:ascii="Times New Roman" w:hAnsi="Times New Roman"/>
          <w:i/>
          <w:sz w:val="24"/>
          <w:szCs w:val="24"/>
        </w:rPr>
        <w:t>American Journal of Veterinary Research</w:t>
      </w:r>
    </w:p>
    <w:p w:rsidR="00964E33" w:rsidRDefault="00964E33" w:rsidP="00C76845">
      <w:pPr>
        <w:pStyle w:val="headtext"/>
        <w:tabs>
          <w:tab w:val="clear" w:pos="2160"/>
          <w:tab w:val="left" w:pos="2250"/>
          <w:tab w:val="right" w:pos="10260"/>
        </w:tabs>
        <w:ind w:left="0" w:firstLine="0"/>
        <w:rPr>
          <w:rFonts w:ascii="Book Antiqua" w:hAnsi="Book Antiqua"/>
          <w:i/>
          <w:szCs w:val="22"/>
        </w:rPr>
      </w:pPr>
      <w:r w:rsidRPr="007C711E">
        <w:rPr>
          <w:rFonts w:ascii="Book Antiqua" w:hAnsi="Book Antiqua"/>
          <w:i/>
          <w:szCs w:val="22"/>
        </w:rPr>
        <w:t>Journal of Visualized Experimentation</w:t>
      </w:r>
    </w:p>
    <w:p w:rsidR="00964E33" w:rsidRDefault="00964E33" w:rsidP="00C76845">
      <w:pPr>
        <w:pStyle w:val="headtext"/>
        <w:tabs>
          <w:tab w:val="clear" w:pos="2160"/>
          <w:tab w:val="left" w:pos="2250"/>
          <w:tab w:val="right" w:pos="10260"/>
        </w:tabs>
        <w:ind w:left="0" w:firstLine="0"/>
        <w:rPr>
          <w:rFonts w:ascii="Times New Roman" w:hAnsi="Times New Roman"/>
          <w:sz w:val="24"/>
          <w:szCs w:val="24"/>
        </w:rPr>
      </w:pPr>
      <w:r w:rsidRPr="007C711E">
        <w:rPr>
          <w:rFonts w:ascii="Book Antiqua" w:hAnsi="Book Antiqua"/>
          <w:i/>
          <w:szCs w:val="22"/>
        </w:rPr>
        <w:t>Journal of the American Animal Hospital Association</w:t>
      </w:r>
    </w:p>
    <w:p w:rsidR="00CF3046" w:rsidRDefault="00CF3046" w:rsidP="00273734">
      <w:pPr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Veterinary Surgery</w:t>
      </w:r>
    </w:p>
    <w:p w:rsidR="00C76845" w:rsidRDefault="00964E33" w:rsidP="00273734">
      <w:pPr>
        <w:rPr>
          <w:rFonts w:ascii="Book Antiqua" w:hAnsi="Book Antiqua"/>
          <w:i/>
          <w:sz w:val="22"/>
        </w:rPr>
      </w:pPr>
      <w:r w:rsidRPr="006D37FC">
        <w:rPr>
          <w:rFonts w:ascii="Book Antiqua" w:hAnsi="Book Antiqua"/>
          <w:i/>
          <w:sz w:val="22"/>
        </w:rPr>
        <w:t>Veterinary Clinical Pathology</w:t>
      </w:r>
    </w:p>
    <w:p w:rsidR="00964E33" w:rsidRDefault="00964E33" w:rsidP="00964E33">
      <w:pPr>
        <w:rPr>
          <w:rFonts w:ascii="Book Antiqua" w:hAnsi="Book Antiqua"/>
          <w:i/>
          <w:sz w:val="22"/>
        </w:rPr>
      </w:pPr>
      <w:r w:rsidRPr="006D37FC">
        <w:rPr>
          <w:rFonts w:ascii="Book Antiqua" w:hAnsi="Book Antiqua"/>
          <w:i/>
          <w:sz w:val="22"/>
        </w:rPr>
        <w:t>Today</w:t>
      </w:r>
      <w:r>
        <w:rPr>
          <w:rFonts w:ascii="Book Antiqua" w:hAnsi="Book Antiqua"/>
          <w:i/>
          <w:sz w:val="22"/>
        </w:rPr>
        <w:t>’s Veterinary Practice</w:t>
      </w:r>
    </w:p>
    <w:p w:rsidR="00964E33" w:rsidRDefault="00964E33" w:rsidP="00964E33">
      <w:pPr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Equine Veterinary Journal</w:t>
      </w:r>
    </w:p>
    <w:p w:rsidR="00964E33" w:rsidRDefault="00964E33" w:rsidP="00964E33">
      <w:pPr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Equine Veterinary Education</w:t>
      </w:r>
    </w:p>
    <w:p w:rsidR="00964E33" w:rsidRDefault="00964E33" w:rsidP="00964E33">
      <w:pPr>
        <w:rPr>
          <w:rFonts w:ascii="Book Antiqua" w:hAnsi="Book Antiqua"/>
          <w:i/>
          <w:sz w:val="22"/>
        </w:rPr>
      </w:pPr>
      <w:r w:rsidRPr="009B0154">
        <w:rPr>
          <w:rFonts w:ascii="Book Antiqua" w:hAnsi="Book Antiqua"/>
          <w:i/>
          <w:sz w:val="22"/>
          <w:szCs w:val="22"/>
        </w:rPr>
        <w:t>Clinical and Experiment</w:t>
      </w:r>
      <w:r>
        <w:rPr>
          <w:rFonts w:ascii="Book Antiqua" w:hAnsi="Book Antiqua"/>
          <w:i/>
          <w:sz w:val="22"/>
          <w:szCs w:val="22"/>
        </w:rPr>
        <w:t>al Ophthalmology (human)</w:t>
      </w:r>
    </w:p>
    <w:p w:rsidR="00964E33" w:rsidRDefault="00964E33" w:rsidP="00964E33">
      <w:pPr>
        <w:rPr>
          <w:rFonts w:ascii="Book Antiqua" w:hAnsi="Book Antiqua"/>
          <w:i/>
          <w:sz w:val="22"/>
          <w:szCs w:val="22"/>
        </w:rPr>
      </w:pPr>
      <w:r w:rsidRPr="00AB2F5B">
        <w:rPr>
          <w:rFonts w:ascii="Book Antiqua" w:hAnsi="Book Antiqua"/>
          <w:i/>
          <w:sz w:val="22"/>
          <w:szCs w:val="22"/>
        </w:rPr>
        <w:t>Journal of American Veterinary Medical Association</w:t>
      </w:r>
    </w:p>
    <w:p w:rsidR="00964E33" w:rsidRDefault="00964E33" w:rsidP="00964E33">
      <w:pPr>
        <w:rPr>
          <w:rFonts w:ascii="Book Antiqua" w:hAnsi="Book Antiqua"/>
          <w:i/>
          <w:sz w:val="22"/>
          <w:szCs w:val="22"/>
        </w:rPr>
      </w:pPr>
      <w:r w:rsidRPr="00F2201E">
        <w:rPr>
          <w:rFonts w:ascii="Book Antiqua" w:hAnsi="Book Antiqua"/>
          <w:i/>
          <w:sz w:val="22"/>
          <w:szCs w:val="22"/>
        </w:rPr>
        <w:t>Veterinary Record</w:t>
      </w:r>
      <w:r>
        <w:rPr>
          <w:rFonts w:ascii="Book Antiqua" w:hAnsi="Book Antiqua"/>
          <w:i/>
          <w:sz w:val="22"/>
          <w:szCs w:val="22"/>
        </w:rPr>
        <w:tab/>
      </w:r>
    </w:p>
    <w:p w:rsidR="00964E33" w:rsidRDefault="00964E33" w:rsidP="00964E33">
      <w:pPr>
        <w:rPr>
          <w:rFonts w:ascii="Book Antiqua" w:hAnsi="Book Antiqua"/>
          <w:sz w:val="22"/>
          <w:szCs w:val="22"/>
        </w:rPr>
      </w:pPr>
      <w:r w:rsidRPr="009B0154">
        <w:rPr>
          <w:rFonts w:ascii="Book Antiqua" w:hAnsi="Book Antiqua"/>
          <w:i/>
          <w:sz w:val="22"/>
          <w:szCs w:val="22"/>
        </w:rPr>
        <w:t>Journal of Equine Veterinary Science</w:t>
      </w:r>
      <w:r>
        <w:rPr>
          <w:rFonts w:ascii="Book Antiqua" w:hAnsi="Book Antiqua"/>
          <w:sz w:val="22"/>
          <w:szCs w:val="22"/>
        </w:rPr>
        <w:tab/>
      </w:r>
    </w:p>
    <w:p w:rsidR="00964E33" w:rsidRDefault="00964E33" w:rsidP="00964E33">
      <w:pPr>
        <w:rPr>
          <w:rFonts w:ascii="Book Antiqua" w:hAnsi="Book Antiqua"/>
          <w:i/>
          <w:sz w:val="22"/>
          <w:szCs w:val="22"/>
        </w:rPr>
      </w:pPr>
      <w:r w:rsidRPr="00C57D33">
        <w:rPr>
          <w:rFonts w:ascii="Book Antiqua" w:hAnsi="Book Antiqua"/>
          <w:i/>
          <w:sz w:val="22"/>
          <w:szCs w:val="22"/>
        </w:rPr>
        <w:t>NAVC Clinician’s Brief</w:t>
      </w:r>
    </w:p>
    <w:p w:rsidR="00964E33" w:rsidRDefault="00964E33" w:rsidP="00964E33">
      <w:pPr>
        <w:rPr>
          <w:rFonts w:ascii="Book Antiqua" w:hAnsi="Book Antiqua"/>
          <w:i/>
          <w:sz w:val="22"/>
          <w:szCs w:val="22"/>
        </w:rPr>
      </w:pPr>
      <w:r w:rsidRPr="00C57D33">
        <w:rPr>
          <w:rFonts w:ascii="Book Antiqua" w:hAnsi="Book Antiqua"/>
          <w:i/>
          <w:sz w:val="22"/>
          <w:szCs w:val="22"/>
        </w:rPr>
        <w:t>New Zealand Veterinary Journal</w:t>
      </w:r>
      <w:r>
        <w:rPr>
          <w:rFonts w:ascii="Book Antiqua" w:hAnsi="Book Antiqua"/>
          <w:i/>
          <w:sz w:val="22"/>
          <w:szCs w:val="22"/>
        </w:rPr>
        <w:t xml:space="preserve">     </w:t>
      </w:r>
    </w:p>
    <w:p w:rsidR="00964E33" w:rsidRDefault="00964E33" w:rsidP="00964E3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Veterinary Medicine</w:t>
      </w:r>
    </w:p>
    <w:p w:rsidR="00964E33" w:rsidRDefault="00964E33" w:rsidP="00964E3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Journal of Veterinary Medical Education</w:t>
      </w:r>
    </w:p>
    <w:p w:rsidR="00964E33" w:rsidRPr="00964E33" w:rsidRDefault="00964E33" w:rsidP="00964E33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Investigative Ophthalmology and Visual Science (human)         </w:t>
      </w:r>
    </w:p>
    <w:p w:rsidR="00964E33" w:rsidRDefault="00964E33" w:rsidP="00273734">
      <w:pPr>
        <w:rPr>
          <w:rStyle w:val="SubtleEmphasis"/>
          <w:i w:val="0"/>
        </w:rPr>
      </w:pPr>
    </w:p>
    <w:p w:rsidR="00C76845" w:rsidRDefault="00C76845" w:rsidP="00C768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External Reviewer of Promotion and Tenure Applications</w:t>
      </w:r>
    </w:p>
    <w:p w:rsidR="00C76845" w:rsidRDefault="00C76845" w:rsidP="00273734">
      <w:pPr>
        <w:rPr>
          <w:rStyle w:val="SubtleEmphasis"/>
          <w:i w:val="0"/>
          <w:sz w:val="22"/>
        </w:rPr>
      </w:pPr>
      <w:r w:rsidRPr="00C76845">
        <w:rPr>
          <w:rStyle w:val="SubtleEmphasis"/>
          <w:i w:val="0"/>
          <w:sz w:val="22"/>
        </w:rPr>
        <w:t>Cornell University College of Veterinary Medicine</w:t>
      </w:r>
      <w:r w:rsidR="001A6311">
        <w:rPr>
          <w:rStyle w:val="SubtleEmphasis"/>
          <w:i w:val="0"/>
          <w:sz w:val="22"/>
        </w:rPr>
        <w:t xml:space="preserve"> (2018, 2020)</w:t>
      </w:r>
    </w:p>
    <w:p w:rsidR="001B7CF2" w:rsidRDefault="001B7CF2" w:rsidP="00273734">
      <w:pPr>
        <w:rPr>
          <w:rStyle w:val="SubtleEmphasis"/>
          <w:i w:val="0"/>
          <w:sz w:val="22"/>
        </w:rPr>
      </w:pPr>
      <w:r>
        <w:rPr>
          <w:rStyle w:val="SubtleEmphasis"/>
          <w:i w:val="0"/>
          <w:sz w:val="22"/>
        </w:rPr>
        <w:t>Purdue University College of Veterinary Medicine (2021)</w:t>
      </w:r>
    </w:p>
    <w:p w:rsidR="001B7CF2" w:rsidRPr="00C76845" w:rsidRDefault="001B7CF2" w:rsidP="00273734">
      <w:pPr>
        <w:rPr>
          <w:rStyle w:val="SubtleEmphasis"/>
          <w:i w:val="0"/>
          <w:sz w:val="22"/>
        </w:rPr>
      </w:pPr>
      <w:r>
        <w:rPr>
          <w:rStyle w:val="SubtleEmphasis"/>
          <w:i w:val="0"/>
          <w:sz w:val="22"/>
        </w:rPr>
        <w:t>University of Florida College of Medicine (2021)</w:t>
      </w:r>
    </w:p>
    <w:p w:rsidR="00C76845" w:rsidRDefault="00C76845" w:rsidP="00273734">
      <w:pPr>
        <w:rPr>
          <w:rStyle w:val="SubtleEmphasis"/>
          <w:i w:val="0"/>
        </w:rPr>
      </w:pPr>
    </w:p>
    <w:p w:rsidR="00C76845" w:rsidRDefault="00C76845" w:rsidP="00C76845">
      <w:pPr>
        <w:rPr>
          <w:sz w:val="24"/>
          <w:szCs w:val="24"/>
        </w:rPr>
      </w:pPr>
    </w:p>
    <w:p w:rsidR="00C76845" w:rsidRPr="00C60526" w:rsidRDefault="00C76845" w:rsidP="00C76845">
      <w:pPr>
        <w:pBdr>
          <w:bottom w:val="single" w:sz="4" w:space="1" w:color="auto"/>
        </w:pBd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Awards, Prizes a</w:t>
      </w:r>
      <w:r w:rsidRPr="00C60526">
        <w:rPr>
          <w:b/>
          <w:bCs/>
          <w:smallCaps/>
          <w:sz w:val="24"/>
          <w:szCs w:val="24"/>
        </w:rPr>
        <w:t>nd Honors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>FVMA Clinical Investigator of the Year Award, April 2019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>2017-2018 UF Term Professorship Award, August 2017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>Induction into the Yale Ophthalmology Society, June 2017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 w:rsidRPr="004F2246">
        <w:rPr>
          <w:rFonts w:ascii="Book Antiqua" w:eastAsia="@PMingLiU" w:hAnsi="Book Antiqua"/>
          <w:sz w:val="22"/>
          <w:szCs w:val="22"/>
        </w:rPr>
        <w:t xml:space="preserve">Winn Feline Foundation </w:t>
      </w:r>
      <w:r>
        <w:rPr>
          <w:rFonts w:ascii="Book Antiqua" w:eastAsia="@PMingLiU" w:hAnsi="Book Antiqua"/>
          <w:sz w:val="22"/>
          <w:szCs w:val="22"/>
        </w:rPr>
        <w:t>Clinician Honor (Client nominated), 2017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/>
          <w:sz w:val="22"/>
          <w:szCs w:val="22"/>
        </w:rPr>
        <w:t>2015 University of Florida Superior Accomplishment Award, Division 5</w:t>
      </w:r>
      <w:r>
        <w:rPr>
          <w:rFonts w:ascii="Book Antiqua" w:eastAsia="@PMingLiU" w:hAnsi="Book Antiqua"/>
          <w:sz w:val="22"/>
          <w:szCs w:val="22"/>
        </w:rPr>
        <w:tab/>
      </w:r>
    </w:p>
    <w:p w:rsidR="00BA3560" w:rsidRPr="009F57E3" w:rsidRDefault="00BA3560" w:rsidP="00BA3560">
      <w:pPr>
        <w:rPr>
          <w:rFonts w:ascii="Book Antiqua" w:eastAsia="@PMingLiU" w:hAnsi="Book Antiqua"/>
          <w:sz w:val="22"/>
          <w:szCs w:val="22"/>
        </w:rPr>
      </w:pPr>
      <w:r w:rsidRPr="009F57E3">
        <w:rPr>
          <w:rFonts w:ascii="Book Antiqua" w:eastAsia="@PMingLiU" w:hAnsi="Book Antiqua" w:cs="Book Antiqua"/>
          <w:sz w:val="22"/>
          <w:szCs w:val="22"/>
        </w:rPr>
        <w:t>Best Clinical Poster Presentation– ACVO Annual Meeting, October 2005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Mark Bloomberg Scholarship – Overall Excellence for Veterinary Graduate,</w:t>
      </w:r>
    </w:p>
    <w:p w:rsidR="00BA3560" w:rsidRDefault="00BA3560" w:rsidP="00BA3560">
      <w:pPr>
        <w:ind w:left="720" w:firstLine="720"/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Pursuing Further Training in an Internship Program, May 2002</w:t>
      </w:r>
    </w:p>
    <w:p w:rsidR="00BA3560" w:rsidRDefault="00BA3560" w:rsidP="00BA3560">
      <w:pPr>
        <w:rPr>
          <w:rFonts w:ascii="Book Antiqua" w:eastAsia="@PMingLiU" w:hAnsi="Book Antiqua" w:cs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Beatriz Luz Scholarship – Excellence in Internal Medicine, May 2002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Merck Manual Award - Top Ten Percent of Veterinary Class, May 2002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 xml:space="preserve">Phi Zeta Veterinary Honor Society - College of Veterinary Medicine, </w:t>
      </w:r>
    </w:p>
    <w:p w:rsidR="00BA3560" w:rsidRDefault="00BA3560" w:rsidP="00BA3560">
      <w:pPr>
        <w:ind w:left="720" w:firstLine="720"/>
        <w:rPr>
          <w:rFonts w:ascii="Book Antiqua" w:eastAsia="@PMingLiU" w:hAnsi="Book Antiqua"/>
          <w:sz w:val="22"/>
          <w:szCs w:val="22"/>
        </w:rPr>
      </w:pPr>
      <w:smartTag w:uri="urn:schemas-microsoft-com:office:smarttags" w:element="place">
        <w:smartTag w:uri="urn:schemas-microsoft-com:office:smarttags" w:element="place">
          <w:r>
            <w:rPr>
              <w:rFonts w:ascii="Book Antiqua" w:eastAsia="@PMingLiU" w:hAnsi="Book Antiqua" w:cs="Book Antiqua"/>
              <w:sz w:val="22"/>
              <w:szCs w:val="22"/>
            </w:rPr>
            <w:t>University</w:t>
          </w:r>
        </w:smartTag>
        <w:r>
          <w:rPr>
            <w:rFonts w:ascii="Book Antiqua" w:eastAsia="@PMingLiU" w:hAnsi="Book Antiqua" w:cs="Book Antiqua"/>
            <w:sz w:val="22"/>
            <w:szCs w:val="22"/>
          </w:rPr>
          <w:t xml:space="preserve"> of </w:t>
        </w:r>
        <w:smartTag w:uri="urn:schemas-microsoft-com:office:smarttags" w:element="place">
          <w:r>
            <w:rPr>
              <w:rFonts w:ascii="Book Antiqua" w:eastAsia="@PMingLiU" w:hAnsi="Book Antiqua" w:cs="Book Antiqua"/>
              <w:sz w:val="22"/>
              <w:szCs w:val="22"/>
            </w:rPr>
            <w:t>Florida</w:t>
          </w:r>
        </w:smartTag>
      </w:smartTag>
      <w:r>
        <w:rPr>
          <w:rFonts w:ascii="Book Antiqua" w:eastAsia="@PMingLiU" w:hAnsi="Book Antiqua" w:cs="Book Antiqua"/>
          <w:sz w:val="22"/>
          <w:szCs w:val="22"/>
        </w:rPr>
        <w:t xml:space="preserve"> (June 2001-present)</w:t>
      </w:r>
    </w:p>
    <w:p w:rsidR="00BA3560" w:rsidRDefault="00BA3560" w:rsidP="00BA3560">
      <w:pPr>
        <w:rPr>
          <w:rFonts w:ascii="Book Antiqua" w:eastAsia="@PMingLiU" w:hAnsi="Book Antiqua"/>
          <w:sz w:val="22"/>
          <w:szCs w:val="22"/>
        </w:rPr>
      </w:pPr>
      <w:r>
        <w:rPr>
          <w:rFonts w:ascii="Book Antiqua" w:eastAsia="@PMingLiU" w:hAnsi="Book Antiqua" w:cs="Book Antiqua"/>
          <w:sz w:val="22"/>
          <w:szCs w:val="22"/>
        </w:rPr>
        <w:t>National Science Scholar - National Science Foundation (1994-1997)</w:t>
      </w:r>
    </w:p>
    <w:p w:rsidR="00BA3560" w:rsidRDefault="00BA3560" w:rsidP="00BA3560">
      <w:pPr>
        <w:rPr>
          <w:rFonts w:ascii="Book Antiqua" w:eastAsia="@PMingLiU" w:hAnsi="Book Antiqua"/>
          <w:b/>
          <w:bCs/>
          <w:sz w:val="22"/>
          <w:szCs w:val="22"/>
        </w:rPr>
      </w:pPr>
    </w:p>
    <w:p w:rsidR="00BA3560" w:rsidRDefault="00BA3560" w:rsidP="00964E33">
      <w:pPr>
        <w:rPr>
          <w:rFonts w:ascii="Book Antiqua" w:eastAsia="@PMingLiU" w:hAnsi="Book Antiqua"/>
          <w:b/>
          <w:bCs/>
          <w:sz w:val="22"/>
          <w:szCs w:val="22"/>
        </w:rPr>
      </w:pPr>
      <w:r>
        <w:rPr>
          <w:rFonts w:ascii="Book Antiqua" w:eastAsia="@PMingLiU" w:hAnsi="Book Antiqua"/>
          <w:b/>
          <w:bCs/>
          <w:sz w:val="22"/>
          <w:szCs w:val="22"/>
        </w:rPr>
        <w:t>Mentee Awards:</w:t>
      </w:r>
    </w:p>
    <w:p w:rsidR="001B7CF2" w:rsidRDefault="001B7CF2" w:rsidP="001B7CF2">
      <w:pPr>
        <w:ind w:left="720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>UFCVM</w:t>
      </w:r>
      <w:r w:rsidRPr="008269D3">
        <w:rPr>
          <w:rFonts w:ascii="Book Antiqua" w:eastAsia="@PMingLiU" w:hAnsi="Book Antiqua"/>
          <w:bCs/>
          <w:sz w:val="22"/>
          <w:szCs w:val="22"/>
        </w:rPr>
        <w:t xml:space="preserve"> Excellence in Clinical Research Award</w:t>
      </w:r>
      <w:r>
        <w:rPr>
          <w:rFonts w:ascii="Book Antiqua" w:eastAsia="@PMingLiU" w:hAnsi="Book Antiqua"/>
          <w:bCs/>
          <w:sz w:val="22"/>
          <w:szCs w:val="22"/>
        </w:rPr>
        <w:t xml:space="preserve"> (Dr. Michelle Martin de Bustamante), 26 March 2021</w:t>
      </w:r>
    </w:p>
    <w:p w:rsidR="00BA3560" w:rsidRPr="008269D3" w:rsidRDefault="00BA3560" w:rsidP="00BA3560">
      <w:pPr>
        <w:ind w:firstLine="720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lastRenderedPageBreak/>
        <w:t>UFCVM</w:t>
      </w:r>
      <w:r w:rsidRPr="008269D3">
        <w:rPr>
          <w:rFonts w:ascii="Book Antiqua" w:eastAsia="@PMingLiU" w:hAnsi="Book Antiqua"/>
          <w:bCs/>
          <w:sz w:val="22"/>
          <w:szCs w:val="22"/>
        </w:rPr>
        <w:t xml:space="preserve"> Excellence in Basic Science Research Award (Dr. Renata Ramos)</w:t>
      </w:r>
      <w:r>
        <w:rPr>
          <w:rFonts w:ascii="Book Antiqua" w:eastAsia="@PMingLiU" w:hAnsi="Book Antiqua"/>
          <w:bCs/>
          <w:sz w:val="22"/>
          <w:szCs w:val="22"/>
        </w:rPr>
        <w:t>, 27 March 2016</w:t>
      </w:r>
    </w:p>
    <w:p w:rsidR="00BA3560" w:rsidRPr="008269D3" w:rsidRDefault="00BA3560" w:rsidP="00BA3560">
      <w:pPr>
        <w:ind w:firstLine="720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>UFCVM</w:t>
      </w:r>
      <w:r w:rsidRPr="008269D3">
        <w:rPr>
          <w:rFonts w:ascii="Book Antiqua" w:eastAsia="@PMingLiU" w:hAnsi="Book Antiqua"/>
          <w:bCs/>
          <w:sz w:val="22"/>
          <w:szCs w:val="22"/>
        </w:rPr>
        <w:t xml:space="preserve"> Excellence in Clinical Research Award (Dr. William Berkowski)</w:t>
      </w:r>
      <w:r>
        <w:rPr>
          <w:rFonts w:ascii="Book Antiqua" w:eastAsia="@PMingLiU" w:hAnsi="Book Antiqua"/>
          <w:bCs/>
          <w:sz w:val="22"/>
          <w:szCs w:val="22"/>
        </w:rPr>
        <w:t>, 27 March 2016</w:t>
      </w:r>
    </w:p>
    <w:p w:rsidR="00BA3560" w:rsidRDefault="00BA3560" w:rsidP="00BA3560">
      <w:pPr>
        <w:ind w:left="720"/>
        <w:rPr>
          <w:rFonts w:ascii="Book Antiqua" w:eastAsia="@PMingLiU" w:hAnsi="Book Antiqua"/>
          <w:bCs/>
          <w:sz w:val="22"/>
          <w:szCs w:val="22"/>
        </w:rPr>
      </w:pPr>
      <w:r>
        <w:rPr>
          <w:rFonts w:ascii="Book Antiqua" w:eastAsia="@PMingLiU" w:hAnsi="Book Antiqua"/>
          <w:bCs/>
          <w:sz w:val="22"/>
          <w:szCs w:val="22"/>
        </w:rPr>
        <w:t xml:space="preserve">Phi Zeta </w:t>
      </w:r>
      <w:r w:rsidRPr="008269D3">
        <w:rPr>
          <w:rFonts w:ascii="Book Antiqua" w:eastAsia="@PMingLiU" w:hAnsi="Book Antiqua"/>
          <w:bCs/>
          <w:sz w:val="22"/>
          <w:szCs w:val="22"/>
        </w:rPr>
        <w:t>Best in Show Graduate Student Research Competition, UFCVM (Dr. William Berkowski)</w:t>
      </w:r>
      <w:r>
        <w:rPr>
          <w:rFonts w:ascii="Book Antiqua" w:eastAsia="@PMingLiU" w:hAnsi="Book Antiqua"/>
          <w:bCs/>
          <w:sz w:val="22"/>
          <w:szCs w:val="22"/>
        </w:rPr>
        <w:t>, 27 March 2016</w:t>
      </w:r>
    </w:p>
    <w:p w:rsidR="00BA3560" w:rsidRPr="008269D3" w:rsidRDefault="00BA3560" w:rsidP="00BA3560">
      <w:pPr>
        <w:ind w:left="720"/>
        <w:rPr>
          <w:rFonts w:ascii="Book Antiqua" w:eastAsia="@PMingLiU" w:hAnsi="Book Antiqua"/>
          <w:bCs/>
          <w:sz w:val="22"/>
          <w:szCs w:val="22"/>
        </w:rPr>
      </w:pPr>
      <w:r w:rsidRPr="00773E38">
        <w:rPr>
          <w:rFonts w:ascii="Book Antiqua" w:eastAsia="@PMingLiU" w:hAnsi="Book Antiqua"/>
          <w:bCs/>
          <w:sz w:val="22"/>
          <w:szCs w:val="22"/>
        </w:rPr>
        <w:t>21st Annual University of Florida Outstanding International Student (Dr. Renata Ramos)</w:t>
      </w:r>
      <w:r>
        <w:rPr>
          <w:rFonts w:ascii="Book Antiqua" w:eastAsia="@PMingLiU" w:hAnsi="Book Antiqua"/>
          <w:bCs/>
          <w:sz w:val="22"/>
          <w:szCs w:val="22"/>
        </w:rPr>
        <w:t>, 15 November 2015</w:t>
      </w:r>
    </w:p>
    <w:p w:rsidR="00C76845" w:rsidRPr="00273734" w:rsidRDefault="00C76845" w:rsidP="00273734">
      <w:pPr>
        <w:rPr>
          <w:rStyle w:val="SubtleEmphasis"/>
          <w:i w:val="0"/>
        </w:rPr>
      </w:pPr>
    </w:p>
    <w:sectPr w:rsidR="00C76845" w:rsidRPr="0027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F71"/>
    <w:multiLevelType w:val="hybridMultilevel"/>
    <w:tmpl w:val="98F8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4053"/>
    <w:multiLevelType w:val="multilevel"/>
    <w:tmpl w:val="D4A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10750"/>
    <w:multiLevelType w:val="hybridMultilevel"/>
    <w:tmpl w:val="7EB2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C39"/>
    <w:multiLevelType w:val="hybridMultilevel"/>
    <w:tmpl w:val="69EA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01C"/>
    <w:multiLevelType w:val="hybridMultilevel"/>
    <w:tmpl w:val="0310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46BB"/>
    <w:multiLevelType w:val="hybridMultilevel"/>
    <w:tmpl w:val="A26E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3AC"/>
    <w:multiLevelType w:val="hybridMultilevel"/>
    <w:tmpl w:val="CF0E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5630"/>
    <w:multiLevelType w:val="hybridMultilevel"/>
    <w:tmpl w:val="2376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D0563"/>
    <w:multiLevelType w:val="hybridMultilevel"/>
    <w:tmpl w:val="2FFC4D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D364DD3"/>
    <w:multiLevelType w:val="hybridMultilevel"/>
    <w:tmpl w:val="4EE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A49B1"/>
    <w:multiLevelType w:val="hybridMultilevel"/>
    <w:tmpl w:val="BE463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F62EA3"/>
    <w:multiLevelType w:val="hybridMultilevel"/>
    <w:tmpl w:val="81BA1A96"/>
    <w:lvl w:ilvl="0" w:tplc="CF162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3DB0859"/>
    <w:multiLevelType w:val="hybridMultilevel"/>
    <w:tmpl w:val="ED04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F572E"/>
    <w:multiLevelType w:val="hybridMultilevel"/>
    <w:tmpl w:val="1822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E4C8D"/>
    <w:multiLevelType w:val="hybridMultilevel"/>
    <w:tmpl w:val="D19E22C4"/>
    <w:lvl w:ilvl="0" w:tplc="48D8D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7C1A09"/>
    <w:multiLevelType w:val="hybridMultilevel"/>
    <w:tmpl w:val="EF64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31E"/>
    <w:multiLevelType w:val="hybridMultilevel"/>
    <w:tmpl w:val="76B44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6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34"/>
    <w:rsid w:val="00017F1E"/>
    <w:rsid w:val="000325A5"/>
    <w:rsid w:val="00045567"/>
    <w:rsid w:val="000B41EB"/>
    <w:rsid w:val="000B729A"/>
    <w:rsid w:val="000F6C14"/>
    <w:rsid w:val="0014707B"/>
    <w:rsid w:val="00166836"/>
    <w:rsid w:val="001729BC"/>
    <w:rsid w:val="001A6311"/>
    <w:rsid w:val="001B3459"/>
    <w:rsid w:val="001B7CF2"/>
    <w:rsid w:val="001D6B07"/>
    <w:rsid w:val="00201DC7"/>
    <w:rsid w:val="00206252"/>
    <w:rsid w:val="00273734"/>
    <w:rsid w:val="00277620"/>
    <w:rsid w:val="002A0331"/>
    <w:rsid w:val="002B69EE"/>
    <w:rsid w:val="002F301C"/>
    <w:rsid w:val="002F5E8A"/>
    <w:rsid w:val="0030598E"/>
    <w:rsid w:val="00340189"/>
    <w:rsid w:val="0034282D"/>
    <w:rsid w:val="0035514F"/>
    <w:rsid w:val="003E01D1"/>
    <w:rsid w:val="003E566A"/>
    <w:rsid w:val="003F41D0"/>
    <w:rsid w:val="003F7D32"/>
    <w:rsid w:val="0040719E"/>
    <w:rsid w:val="0041650D"/>
    <w:rsid w:val="00432D52"/>
    <w:rsid w:val="0043736F"/>
    <w:rsid w:val="00446016"/>
    <w:rsid w:val="004622BB"/>
    <w:rsid w:val="004875F9"/>
    <w:rsid w:val="004A3D12"/>
    <w:rsid w:val="004C59EE"/>
    <w:rsid w:val="004E1EE5"/>
    <w:rsid w:val="004F4C9B"/>
    <w:rsid w:val="00500B2A"/>
    <w:rsid w:val="00541292"/>
    <w:rsid w:val="00545F12"/>
    <w:rsid w:val="005703E2"/>
    <w:rsid w:val="005A3BD2"/>
    <w:rsid w:val="005B6953"/>
    <w:rsid w:val="005F2739"/>
    <w:rsid w:val="006373E3"/>
    <w:rsid w:val="006405FF"/>
    <w:rsid w:val="006D3F9D"/>
    <w:rsid w:val="006D70A5"/>
    <w:rsid w:val="007228C0"/>
    <w:rsid w:val="0072367F"/>
    <w:rsid w:val="007F0CCF"/>
    <w:rsid w:val="00830573"/>
    <w:rsid w:val="00830A3A"/>
    <w:rsid w:val="00853FE0"/>
    <w:rsid w:val="00887683"/>
    <w:rsid w:val="00892E06"/>
    <w:rsid w:val="008A1211"/>
    <w:rsid w:val="008C31D7"/>
    <w:rsid w:val="00934F73"/>
    <w:rsid w:val="0093595A"/>
    <w:rsid w:val="009408A8"/>
    <w:rsid w:val="0094203E"/>
    <w:rsid w:val="00950ACD"/>
    <w:rsid w:val="00953AF9"/>
    <w:rsid w:val="00964E33"/>
    <w:rsid w:val="0099154B"/>
    <w:rsid w:val="00992628"/>
    <w:rsid w:val="009C28E0"/>
    <w:rsid w:val="009E7687"/>
    <w:rsid w:val="00A231AA"/>
    <w:rsid w:val="00A5141A"/>
    <w:rsid w:val="00A86F23"/>
    <w:rsid w:val="00A91816"/>
    <w:rsid w:val="00A95A7E"/>
    <w:rsid w:val="00AC1CD4"/>
    <w:rsid w:val="00AD2766"/>
    <w:rsid w:val="00AE1756"/>
    <w:rsid w:val="00B8066E"/>
    <w:rsid w:val="00B96648"/>
    <w:rsid w:val="00BA3560"/>
    <w:rsid w:val="00BC3B25"/>
    <w:rsid w:val="00BE6369"/>
    <w:rsid w:val="00C04852"/>
    <w:rsid w:val="00C12487"/>
    <w:rsid w:val="00C6128A"/>
    <w:rsid w:val="00C63762"/>
    <w:rsid w:val="00C76845"/>
    <w:rsid w:val="00CC68F7"/>
    <w:rsid w:val="00CD132C"/>
    <w:rsid w:val="00CE075B"/>
    <w:rsid w:val="00CF3046"/>
    <w:rsid w:val="00D0277B"/>
    <w:rsid w:val="00D07324"/>
    <w:rsid w:val="00D348A1"/>
    <w:rsid w:val="00D36A91"/>
    <w:rsid w:val="00D56A8A"/>
    <w:rsid w:val="00D62E0C"/>
    <w:rsid w:val="00D6562E"/>
    <w:rsid w:val="00DB4E72"/>
    <w:rsid w:val="00DC5C63"/>
    <w:rsid w:val="00DD32AA"/>
    <w:rsid w:val="00E36540"/>
    <w:rsid w:val="00E41533"/>
    <w:rsid w:val="00E7749B"/>
    <w:rsid w:val="00EB194E"/>
    <w:rsid w:val="00EC429C"/>
    <w:rsid w:val="00F016B0"/>
    <w:rsid w:val="00F1127C"/>
    <w:rsid w:val="00F12A4B"/>
    <w:rsid w:val="00F246D2"/>
    <w:rsid w:val="00F33830"/>
    <w:rsid w:val="00F64FFF"/>
    <w:rsid w:val="00F82927"/>
    <w:rsid w:val="00F94CDB"/>
    <w:rsid w:val="00FA066C"/>
    <w:rsid w:val="00FA1C0F"/>
    <w:rsid w:val="00FD6E31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98A08A"/>
  <w15:chartTrackingRefBased/>
  <w15:docId w15:val="{06185DE2-FF85-4235-9691-99BB07B9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73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73734"/>
    <w:rPr>
      <w:b/>
      <w:bCs/>
    </w:rPr>
  </w:style>
  <w:style w:type="character" w:styleId="Emphasis">
    <w:name w:val="Emphasis"/>
    <w:basedOn w:val="DefaultParagraphFont"/>
    <w:uiPriority w:val="99"/>
    <w:qFormat/>
    <w:rsid w:val="0027373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73734"/>
    <w:rPr>
      <w:i/>
      <w:iCs/>
      <w:color w:val="404040" w:themeColor="text1" w:themeTint="BF"/>
    </w:rPr>
  </w:style>
  <w:style w:type="paragraph" w:styleId="NormalIndent">
    <w:name w:val="Normal Indent"/>
    <w:basedOn w:val="Normal"/>
    <w:rsid w:val="00273734"/>
    <w:pPr>
      <w:tabs>
        <w:tab w:val="left" w:pos="2160"/>
        <w:tab w:val="right" w:pos="9270"/>
      </w:tabs>
      <w:autoSpaceDE/>
      <w:autoSpaceDN/>
      <w:adjustRightInd/>
      <w:ind w:left="2160"/>
    </w:pPr>
    <w:rPr>
      <w:rFonts w:ascii="Palatino" w:eastAsia="Times New Roman" w:hAnsi="Palatino"/>
      <w:sz w:val="22"/>
    </w:rPr>
  </w:style>
  <w:style w:type="paragraph" w:customStyle="1" w:styleId="headtext">
    <w:name w:val="head/text"/>
    <w:basedOn w:val="Normal"/>
    <w:rsid w:val="00273734"/>
    <w:pPr>
      <w:tabs>
        <w:tab w:val="left" w:pos="2160"/>
      </w:tabs>
      <w:autoSpaceDE/>
      <w:autoSpaceDN/>
      <w:adjustRightInd/>
      <w:ind w:left="2160" w:hanging="2160"/>
    </w:pPr>
    <w:rPr>
      <w:rFonts w:ascii="Palatino" w:eastAsia="Times New Roman" w:hAnsi="Palatino"/>
      <w:sz w:val="22"/>
    </w:rPr>
  </w:style>
  <w:style w:type="character" w:styleId="Hyperlink">
    <w:name w:val="Hyperlink"/>
    <w:uiPriority w:val="99"/>
    <w:unhideWhenUsed/>
    <w:rsid w:val="00273734"/>
    <w:rPr>
      <w:color w:val="0000FF"/>
      <w:u w:val="single"/>
    </w:rPr>
  </w:style>
  <w:style w:type="character" w:customStyle="1" w:styleId="Hypertext">
    <w:name w:val="Hypertext"/>
    <w:uiPriority w:val="99"/>
    <w:rsid w:val="0027373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C429C"/>
    <w:pPr>
      <w:widowControl w:val="0"/>
    </w:pPr>
    <w:rPr>
      <w:rFonts w:ascii="Book Antiqua" w:eastAsia="@PMingLiU" w:hAnsi="Book Antiqua" w:cs="Book Antiqu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C429C"/>
    <w:rPr>
      <w:rFonts w:ascii="Book Antiqua" w:eastAsia="@PMingLiU" w:hAnsi="Book Antiqua" w:cs="Book Antiqua"/>
    </w:rPr>
  </w:style>
  <w:style w:type="character" w:customStyle="1" w:styleId="citation2">
    <w:name w:val="citation2"/>
    <w:basedOn w:val="DefaultParagraphFont"/>
    <w:uiPriority w:val="99"/>
    <w:rsid w:val="00EC429C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jrnl">
    <w:name w:val="jrnl"/>
    <w:basedOn w:val="DefaultParagraphFont"/>
    <w:rsid w:val="00EC429C"/>
    <w:rPr>
      <w:rFonts w:cs="Times New Roman"/>
    </w:rPr>
  </w:style>
  <w:style w:type="paragraph" w:styleId="NoSpacing">
    <w:name w:val="No Spacing"/>
    <w:uiPriority w:val="1"/>
    <w:qFormat/>
    <w:rsid w:val="00EC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3560"/>
    <w:pPr>
      <w:widowControl w:val="0"/>
      <w:suppressAutoHyphens/>
      <w:spacing w:after="0" w:line="240" w:lineRule="auto"/>
    </w:pPr>
    <w:rPr>
      <w:rFonts w:ascii="Times New Roman Bold" w:eastAsia="Times New Roman" w:hAnsi="Times New Roman Bold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A91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5514F"/>
    <w:rPr>
      <w:rFonts w:cs="Times New Roman"/>
      <w:sz w:val="16"/>
      <w:szCs w:val="16"/>
    </w:rPr>
  </w:style>
  <w:style w:type="character" w:customStyle="1" w:styleId="labs-docsum-authors">
    <w:name w:val="labs-docsum-authors"/>
    <w:basedOn w:val="DefaultParagraphFont"/>
    <w:rsid w:val="00953AF9"/>
  </w:style>
  <w:style w:type="character" w:customStyle="1" w:styleId="period">
    <w:name w:val="period"/>
    <w:basedOn w:val="DefaultParagraphFont"/>
    <w:rsid w:val="008A1211"/>
  </w:style>
  <w:style w:type="character" w:customStyle="1" w:styleId="cit">
    <w:name w:val="cit"/>
    <w:basedOn w:val="DefaultParagraphFont"/>
    <w:rsid w:val="008A1211"/>
  </w:style>
  <w:style w:type="character" w:customStyle="1" w:styleId="citation-doi">
    <w:name w:val="citation-doi"/>
    <w:basedOn w:val="DefaultParagraphFont"/>
    <w:rsid w:val="008A1211"/>
  </w:style>
  <w:style w:type="character" w:styleId="UnresolvedMention">
    <w:name w:val="Unresolved Mention"/>
    <w:basedOn w:val="DefaultParagraphFont"/>
    <w:uiPriority w:val="99"/>
    <w:semiHidden/>
    <w:unhideWhenUsed/>
    <w:rsid w:val="00D6562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29A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29A"/>
    <w:rPr>
      <w:rFonts w:ascii="Calibri" w:hAnsi="Calibri"/>
      <w:szCs w:val="21"/>
    </w:rPr>
  </w:style>
  <w:style w:type="character" w:customStyle="1" w:styleId="docsum-journal-citation">
    <w:name w:val="docsum-journal-citation"/>
    <w:basedOn w:val="DefaultParagraphFont"/>
    <w:rsid w:val="001B7CF2"/>
  </w:style>
  <w:style w:type="character" w:customStyle="1" w:styleId="doi">
    <w:name w:val="doi"/>
    <w:basedOn w:val="DefaultParagraphFont"/>
    <w:rsid w:val="0034282D"/>
  </w:style>
  <w:style w:type="character" w:customStyle="1" w:styleId="Heading3Char">
    <w:name w:val="Heading 3 Char"/>
    <w:basedOn w:val="DefaultParagraphFont"/>
    <w:link w:val="Heading3"/>
    <w:uiPriority w:val="9"/>
    <w:semiHidden/>
    <w:rsid w:val="00FA1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ccr3.3602" TargetMode="External"/><Relationship Id="rId13" Type="http://schemas.openxmlformats.org/officeDocument/2006/relationships/hyperlink" Target="http://dx.doi.org/10.7243/2054-3425-1-2" TargetMode="External"/><Relationship Id="rId3" Type="http://schemas.openxmlformats.org/officeDocument/2006/relationships/styles" Target="styles.xml"/><Relationship Id="rId7" Type="http://schemas.openxmlformats.org/officeDocument/2006/relationships/hyperlink" Target="https://dx.doi.org/10.3390%2Fani11030819" TargetMode="External"/><Relationship Id="rId12" Type="http://schemas.openxmlformats.org/officeDocument/2006/relationships/hyperlink" Target="http://www.hoajonline.com/journals/pdf/2054-3425-2-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x.doi.org/10.3390%2Fani11030745" TargetMode="External"/><Relationship Id="rId11" Type="http://schemas.openxmlformats.org/officeDocument/2006/relationships/hyperlink" Target="https://www.ncbi.nlm.nih.gov/pubmed/311069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11/vop.12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vop.12834" TargetMode="External"/><Relationship Id="rId14" Type="http://schemas.openxmlformats.org/officeDocument/2006/relationships/hyperlink" Target="http://www.ncbi.nlm.nih.gov/pubmed/2205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9F5C-2CD1-4F75-A925-78CEC04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16932</Words>
  <Characters>96516</Characters>
  <Application>Microsoft Office Word</Application>
  <DocSecurity>0</DocSecurity>
  <Lines>804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Plummer,Caryn E</dc:creator>
  <cp:keywords/>
  <dc:description/>
  <cp:lastModifiedBy>Plummer,Caryn E</cp:lastModifiedBy>
  <cp:revision>4</cp:revision>
  <dcterms:created xsi:type="dcterms:W3CDTF">2022-03-15T14:10:00Z</dcterms:created>
  <dcterms:modified xsi:type="dcterms:W3CDTF">2022-03-15T21:17:00Z</dcterms:modified>
</cp:coreProperties>
</file>