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D60C8" w:rsidRPr="008D16C2" w:rsidRDefault="001D60C8" w:rsidP="00426024">
      <w:pPr>
        <w:widowControl/>
        <w:tabs>
          <w:tab w:val="left" w:pos="4320"/>
        </w:tabs>
        <w:jc w:val="center"/>
        <w:rPr>
          <w:rFonts w:ascii="Trebuchet MS" w:hAnsi="Trebuchet MS" w:cs="Arial"/>
          <w:sz w:val="22"/>
          <w:szCs w:val="22"/>
          <w:lang w:val="fr-FR"/>
        </w:rPr>
      </w:pPr>
      <w:r w:rsidRPr="00E57387">
        <w:rPr>
          <w:rFonts w:ascii="Trebuchet MS" w:hAnsi="Trebuchet MS" w:cs="Arial"/>
          <w:sz w:val="22"/>
          <w:szCs w:val="22"/>
          <w:lang w:val="fr-FR"/>
        </w:rPr>
        <w:fldChar w:fldCharType="begin"/>
      </w:r>
      <w:r w:rsidRPr="00E57387">
        <w:rPr>
          <w:rFonts w:ascii="Trebuchet MS" w:hAnsi="Trebuchet MS" w:cs="Arial"/>
          <w:sz w:val="22"/>
          <w:szCs w:val="22"/>
          <w:lang w:val="fr-FR"/>
        </w:rPr>
        <w:instrText xml:space="preserve"> SEQ CHAPTER \h \r 1</w:instrText>
      </w:r>
      <w:r w:rsidRPr="00E57387">
        <w:rPr>
          <w:rFonts w:ascii="Trebuchet MS" w:hAnsi="Trebuchet MS" w:cs="Arial"/>
          <w:sz w:val="22"/>
          <w:szCs w:val="22"/>
          <w:lang w:val="fr-FR"/>
        </w:rPr>
        <w:fldChar w:fldCharType="end"/>
      </w:r>
      <w:r w:rsidRPr="00E57387">
        <w:rPr>
          <w:rFonts w:ascii="Trebuchet MS" w:hAnsi="Trebuchet MS" w:cs="Arial"/>
          <w:b/>
          <w:bCs/>
          <w:sz w:val="22"/>
          <w:szCs w:val="22"/>
          <w:u w:val="single"/>
          <w:lang w:val="fr-FR"/>
        </w:rPr>
        <w:t>CURRICULUM VITAE</w:t>
      </w:r>
    </w:p>
    <w:p w:rsidR="001D60C8" w:rsidRPr="00E57387" w:rsidRDefault="001D60C8">
      <w:pPr>
        <w:widowControl/>
        <w:rPr>
          <w:rFonts w:ascii="Trebuchet MS" w:hAnsi="Trebuchet MS" w:cs="Arial"/>
          <w:sz w:val="22"/>
          <w:szCs w:val="22"/>
          <w:lang w:val="fr-FR"/>
        </w:rPr>
      </w:pPr>
      <w:r w:rsidRPr="00E57387">
        <w:rPr>
          <w:rFonts w:ascii="Trebuchet MS" w:hAnsi="Trebuchet MS" w:cs="Arial"/>
          <w:sz w:val="22"/>
          <w:szCs w:val="22"/>
          <w:lang w:val="fr-FR"/>
        </w:rPr>
        <w:tab/>
      </w:r>
      <w:r w:rsidRPr="00E57387">
        <w:rPr>
          <w:rFonts w:ascii="Trebuchet MS" w:hAnsi="Trebuchet MS" w:cs="Arial"/>
          <w:sz w:val="22"/>
          <w:szCs w:val="22"/>
          <w:lang w:val="fr-FR"/>
        </w:rPr>
        <w:tab/>
      </w:r>
      <w:r w:rsidRPr="00E57387">
        <w:rPr>
          <w:rFonts w:ascii="Trebuchet MS" w:hAnsi="Trebuchet MS" w:cs="Arial"/>
          <w:sz w:val="22"/>
          <w:szCs w:val="22"/>
          <w:lang w:val="fr-FR"/>
        </w:rPr>
        <w:tab/>
      </w:r>
      <w:r w:rsidRPr="00E57387">
        <w:rPr>
          <w:rFonts w:ascii="Trebuchet MS" w:hAnsi="Trebuchet MS" w:cs="Arial"/>
          <w:sz w:val="22"/>
          <w:szCs w:val="22"/>
          <w:lang w:val="fr-FR"/>
        </w:rPr>
        <w:tab/>
      </w:r>
      <w:r w:rsidRPr="00E57387">
        <w:rPr>
          <w:rFonts w:ascii="Trebuchet MS" w:hAnsi="Trebuchet MS" w:cs="Arial"/>
          <w:sz w:val="22"/>
          <w:szCs w:val="22"/>
          <w:lang w:val="fr-FR"/>
        </w:rPr>
        <w:tab/>
      </w:r>
      <w:r w:rsidRPr="00E57387">
        <w:rPr>
          <w:rFonts w:ascii="Trebuchet MS" w:hAnsi="Trebuchet MS" w:cs="Arial"/>
          <w:sz w:val="22"/>
          <w:szCs w:val="22"/>
          <w:lang w:val="fr-FR"/>
        </w:rPr>
        <w:tab/>
      </w:r>
      <w:r w:rsidRPr="00E57387">
        <w:rPr>
          <w:rFonts w:ascii="Trebuchet MS" w:hAnsi="Trebuchet MS" w:cs="Arial"/>
          <w:sz w:val="22"/>
          <w:szCs w:val="22"/>
          <w:lang w:val="fr-FR"/>
        </w:rPr>
        <w:tab/>
      </w:r>
      <w:r w:rsidRPr="00E57387">
        <w:rPr>
          <w:rFonts w:ascii="Trebuchet MS" w:hAnsi="Trebuchet MS" w:cs="Arial"/>
          <w:sz w:val="22"/>
          <w:szCs w:val="22"/>
          <w:lang w:val="fr-FR"/>
        </w:rPr>
        <w:tab/>
      </w:r>
      <w:r w:rsidRPr="00E57387">
        <w:rPr>
          <w:rFonts w:ascii="Trebuchet MS" w:hAnsi="Trebuchet MS" w:cs="Arial"/>
          <w:sz w:val="22"/>
          <w:szCs w:val="22"/>
          <w:lang w:val="fr-FR"/>
        </w:rPr>
        <w:tab/>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lang w:val="fr-FR"/>
        </w:rPr>
      </w:pPr>
      <w:r w:rsidRPr="00E57387">
        <w:rPr>
          <w:rFonts w:ascii="Trebuchet MS" w:hAnsi="Trebuchet MS" w:cs="Arial"/>
          <w:b/>
          <w:bCs/>
          <w:sz w:val="22"/>
          <w:szCs w:val="22"/>
          <w:lang w:val="fr-FR"/>
        </w:rPr>
        <w:t>Name:</w:t>
      </w:r>
      <w:r w:rsidRPr="00E57387">
        <w:rPr>
          <w:rFonts w:ascii="Trebuchet MS" w:hAnsi="Trebuchet MS" w:cs="Arial"/>
          <w:sz w:val="22"/>
          <w:szCs w:val="22"/>
          <w:lang w:val="fr-FR"/>
        </w:rPr>
        <w:tab/>
      </w:r>
      <w:r w:rsidRPr="00E57387">
        <w:rPr>
          <w:rFonts w:ascii="Trebuchet MS" w:hAnsi="Trebuchet MS" w:cs="Arial"/>
          <w:sz w:val="22"/>
          <w:szCs w:val="22"/>
          <w:lang w:val="fr-FR"/>
        </w:rPr>
        <w:tab/>
        <w:t>Sonja A. Rasmussen, MD, MS</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lang w:val="fr-FR"/>
        </w:rPr>
      </w:pPr>
    </w:p>
    <w:p w:rsidR="001D60C8" w:rsidRPr="00F85CE4" w:rsidRDefault="001D60C8" w:rsidP="00F85CE4">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b/>
          <w:bCs/>
          <w:sz w:val="22"/>
          <w:szCs w:val="22"/>
        </w:rPr>
        <w:t>Address (Work):</w:t>
      </w:r>
      <w:r w:rsidRPr="00E57387">
        <w:rPr>
          <w:rFonts w:ascii="Trebuchet MS" w:hAnsi="Trebuchet MS" w:cs="Arial"/>
          <w:sz w:val="22"/>
          <w:szCs w:val="22"/>
        </w:rPr>
        <w:tab/>
      </w:r>
      <w:r w:rsidR="00F85CE4" w:rsidRPr="00F85CE4">
        <w:rPr>
          <w:rFonts w:ascii="Trebuchet MS" w:hAnsi="Trebuchet MS" w:cs="Arial"/>
          <w:sz w:val="22"/>
          <w:szCs w:val="22"/>
        </w:rPr>
        <w:t>University of Florida</w:t>
      </w:r>
    </w:p>
    <w:p w:rsidR="00F85CE4" w:rsidRDefault="00F85CE4" w:rsidP="00F85CE4">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bCs/>
          <w:sz w:val="22"/>
          <w:szCs w:val="22"/>
        </w:rPr>
      </w:pPr>
      <w:r w:rsidRPr="00F85CE4">
        <w:rPr>
          <w:rFonts w:ascii="Trebuchet MS" w:hAnsi="Trebuchet MS" w:cs="Arial"/>
          <w:bCs/>
          <w:sz w:val="22"/>
          <w:szCs w:val="22"/>
        </w:rPr>
        <w:tab/>
      </w:r>
      <w:r w:rsidRPr="00F85CE4">
        <w:rPr>
          <w:rFonts w:ascii="Trebuchet MS" w:hAnsi="Trebuchet MS" w:cs="Arial"/>
          <w:bCs/>
          <w:sz w:val="22"/>
          <w:szCs w:val="22"/>
        </w:rPr>
        <w:tab/>
      </w:r>
      <w:r w:rsidRPr="00F85CE4">
        <w:rPr>
          <w:rFonts w:ascii="Trebuchet MS" w:hAnsi="Trebuchet MS" w:cs="Arial"/>
          <w:bCs/>
          <w:sz w:val="22"/>
          <w:szCs w:val="22"/>
        </w:rPr>
        <w:tab/>
        <w:t>Department of Pediatrics</w:t>
      </w:r>
      <w:r w:rsidR="004D7DAF">
        <w:rPr>
          <w:rFonts w:ascii="Trebuchet MS" w:hAnsi="Trebuchet MS" w:cs="Arial"/>
          <w:bCs/>
          <w:sz w:val="22"/>
          <w:szCs w:val="22"/>
        </w:rPr>
        <w:t xml:space="preserve"> (primary appointment)</w:t>
      </w:r>
    </w:p>
    <w:p w:rsidR="004D7DAF" w:rsidRDefault="004D7DAF" w:rsidP="004D7DA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bCs/>
          <w:sz w:val="22"/>
          <w:szCs w:val="22"/>
        </w:rPr>
      </w:pPr>
      <w:r>
        <w:rPr>
          <w:rFonts w:ascii="Trebuchet MS" w:hAnsi="Trebuchet MS" w:cs="Arial"/>
          <w:bCs/>
          <w:sz w:val="22"/>
          <w:szCs w:val="22"/>
        </w:rPr>
        <w:tab/>
      </w:r>
      <w:r>
        <w:rPr>
          <w:rFonts w:ascii="Trebuchet MS" w:hAnsi="Trebuchet MS" w:cs="Arial"/>
          <w:bCs/>
          <w:sz w:val="22"/>
          <w:szCs w:val="22"/>
        </w:rPr>
        <w:tab/>
      </w:r>
      <w:r>
        <w:rPr>
          <w:rFonts w:ascii="Trebuchet MS" w:hAnsi="Trebuchet MS" w:cs="Arial"/>
          <w:bCs/>
          <w:sz w:val="22"/>
          <w:szCs w:val="22"/>
        </w:rPr>
        <w:tab/>
        <w:t>Department of Epidemiology (joint appointment)</w:t>
      </w:r>
    </w:p>
    <w:p w:rsidR="004D7DAF" w:rsidRPr="00F85CE4" w:rsidRDefault="004D7DAF" w:rsidP="004D7DA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bCs/>
          <w:sz w:val="22"/>
          <w:szCs w:val="22"/>
        </w:rPr>
      </w:pPr>
      <w:r>
        <w:rPr>
          <w:rFonts w:ascii="Trebuchet MS" w:hAnsi="Trebuchet MS" w:cs="Arial"/>
          <w:bCs/>
          <w:sz w:val="22"/>
          <w:szCs w:val="22"/>
        </w:rPr>
        <w:tab/>
      </w:r>
      <w:r>
        <w:rPr>
          <w:rFonts w:ascii="Trebuchet MS" w:hAnsi="Trebuchet MS" w:cs="Arial"/>
          <w:bCs/>
          <w:sz w:val="22"/>
          <w:szCs w:val="22"/>
        </w:rPr>
        <w:tab/>
      </w:r>
      <w:r>
        <w:rPr>
          <w:rFonts w:ascii="Trebuchet MS" w:hAnsi="Trebuchet MS" w:cs="Arial"/>
          <w:bCs/>
          <w:sz w:val="22"/>
          <w:szCs w:val="22"/>
        </w:rPr>
        <w:tab/>
        <w:t>Department of Obstetrics and Gynecology (joint appointment)</w:t>
      </w:r>
    </w:p>
    <w:p w:rsidR="00F85CE4" w:rsidRPr="00F85CE4" w:rsidRDefault="00F85CE4" w:rsidP="00F85CE4">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bCs/>
          <w:sz w:val="22"/>
          <w:szCs w:val="22"/>
        </w:rPr>
      </w:pPr>
      <w:r w:rsidRPr="00F85CE4">
        <w:rPr>
          <w:rFonts w:ascii="Trebuchet MS" w:hAnsi="Trebuchet MS" w:cs="Arial"/>
          <w:bCs/>
          <w:sz w:val="22"/>
          <w:szCs w:val="22"/>
        </w:rPr>
        <w:tab/>
      </w:r>
      <w:r w:rsidRPr="00F85CE4">
        <w:rPr>
          <w:rFonts w:ascii="Trebuchet MS" w:hAnsi="Trebuchet MS" w:cs="Arial"/>
          <w:bCs/>
          <w:sz w:val="22"/>
          <w:szCs w:val="22"/>
        </w:rPr>
        <w:tab/>
      </w:r>
      <w:r w:rsidRPr="00F85CE4">
        <w:rPr>
          <w:rFonts w:ascii="Trebuchet MS" w:hAnsi="Trebuchet MS" w:cs="Arial"/>
          <w:bCs/>
          <w:sz w:val="22"/>
          <w:szCs w:val="22"/>
        </w:rPr>
        <w:tab/>
        <w:t>Box 100296</w:t>
      </w:r>
    </w:p>
    <w:p w:rsidR="00F85CE4" w:rsidRPr="00F85CE4" w:rsidRDefault="00F85CE4" w:rsidP="00F85CE4">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F85CE4">
        <w:rPr>
          <w:rFonts w:ascii="Trebuchet MS" w:hAnsi="Trebuchet MS" w:cs="Arial"/>
          <w:bCs/>
          <w:sz w:val="22"/>
          <w:szCs w:val="22"/>
        </w:rPr>
        <w:tab/>
      </w:r>
      <w:r w:rsidRPr="00F85CE4">
        <w:rPr>
          <w:rFonts w:ascii="Trebuchet MS" w:hAnsi="Trebuchet MS" w:cs="Arial"/>
          <w:bCs/>
          <w:sz w:val="22"/>
          <w:szCs w:val="22"/>
        </w:rPr>
        <w:tab/>
      </w:r>
      <w:r w:rsidRPr="00F85CE4">
        <w:rPr>
          <w:rFonts w:ascii="Trebuchet MS" w:hAnsi="Trebuchet MS" w:cs="Arial"/>
          <w:bCs/>
          <w:sz w:val="22"/>
          <w:szCs w:val="22"/>
        </w:rPr>
        <w:tab/>
        <w:t>Gainesville, FL 32610</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ab/>
      </w:r>
      <w:r w:rsidR="00F85CE4">
        <w:rPr>
          <w:rFonts w:ascii="Trebuchet MS" w:hAnsi="Trebuchet MS" w:cs="Arial"/>
          <w:sz w:val="22"/>
          <w:szCs w:val="22"/>
        </w:rPr>
        <w:tab/>
      </w:r>
      <w:r w:rsidR="00F85CE4">
        <w:rPr>
          <w:rFonts w:ascii="Trebuchet MS" w:hAnsi="Trebuchet MS" w:cs="Arial"/>
          <w:sz w:val="22"/>
          <w:szCs w:val="22"/>
        </w:rPr>
        <w:tab/>
        <w:t>E-mail: skr9@ufl.edu</w:t>
      </w:r>
    </w:p>
    <w:p w:rsidR="001D60C8" w:rsidRPr="00E57387" w:rsidRDefault="001D60C8" w:rsidP="00F85CE4">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ab/>
      </w:r>
      <w:r w:rsidRPr="00E57387">
        <w:rPr>
          <w:rFonts w:ascii="Trebuchet MS" w:hAnsi="Trebuchet MS" w:cs="Arial"/>
          <w:sz w:val="22"/>
          <w:szCs w:val="22"/>
        </w:rPr>
        <w:tab/>
      </w:r>
      <w:r w:rsidRPr="00E57387">
        <w:rPr>
          <w:rFonts w:ascii="Trebuchet MS" w:hAnsi="Trebuchet MS" w:cs="Arial"/>
          <w:sz w:val="22"/>
          <w:szCs w:val="22"/>
        </w:rPr>
        <w:tab/>
      </w:r>
      <w:r w:rsidR="00F85CE4">
        <w:rPr>
          <w:rFonts w:ascii="Trebuchet MS" w:hAnsi="Trebuchet MS" w:cs="Arial"/>
          <w:sz w:val="22"/>
          <w:szCs w:val="22"/>
        </w:rPr>
        <w:t xml:space="preserve">(352) </w:t>
      </w:r>
      <w:r w:rsidR="00524503">
        <w:rPr>
          <w:rFonts w:ascii="Trebuchet MS" w:hAnsi="Trebuchet MS" w:cs="Arial"/>
          <w:sz w:val="22"/>
          <w:szCs w:val="22"/>
        </w:rPr>
        <w:t>273-5934</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b/>
          <w:bCs/>
          <w:sz w:val="22"/>
          <w:szCs w:val="22"/>
        </w:rPr>
      </w:pPr>
    </w:p>
    <w:p w:rsidR="001D60C8"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b/>
          <w:bCs/>
          <w:sz w:val="22"/>
          <w:szCs w:val="22"/>
        </w:rPr>
        <w:t>Place of Birth:</w:t>
      </w:r>
      <w:r w:rsidRPr="00E57387">
        <w:rPr>
          <w:rFonts w:ascii="Trebuchet MS" w:hAnsi="Trebuchet MS" w:cs="Arial"/>
          <w:sz w:val="22"/>
          <w:szCs w:val="22"/>
        </w:rPr>
        <w:t xml:space="preserve"> </w:t>
      </w:r>
      <w:r w:rsidRPr="00E57387">
        <w:rPr>
          <w:rFonts w:ascii="Trebuchet MS" w:hAnsi="Trebuchet MS" w:cs="Arial"/>
          <w:sz w:val="22"/>
          <w:szCs w:val="22"/>
        </w:rPr>
        <w:tab/>
        <w:t>Mankato, Minnesota</w:t>
      </w:r>
    </w:p>
    <w:p w:rsidR="00C351F9" w:rsidRDefault="00C351F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b/>
          <w:bCs/>
          <w:sz w:val="22"/>
          <w:szCs w:val="22"/>
        </w:rPr>
        <w:t>Education:</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1981</w:t>
      </w:r>
      <w:r w:rsidRPr="00E57387">
        <w:rPr>
          <w:rFonts w:ascii="Trebuchet MS" w:hAnsi="Trebuchet MS" w:cs="Arial"/>
          <w:sz w:val="22"/>
          <w:szCs w:val="22"/>
        </w:rPr>
        <w:tab/>
      </w:r>
      <w:r w:rsidRPr="00E57387">
        <w:rPr>
          <w:rFonts w:ascii="Trebuchet MS" w:hAnsi="Trebuchet MS" w:cs="Arial"/>
          <w:sz w:val="22"/>
          <w:szCs w:val="22"/>
        </w:rPr>
        <w:tab/>
        <w:t>BS in Biology and Mathematics (magna cum laude honors), University of Minnesota Duluth</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1113" w:hanging="753"/>
        <w:rPr>
          <w:rFonts w:ascii="Trebuchet MS" w:hAnsi="Trebuchet MS" w:cs="Arial"/>
          <w:sz w:val="22"/>
          <w:szCs w:val="22"/>
        </w:rPr>
      </w:pPr>
      <w:r w:rsidRPr="00E57387">
        <w:rPr>
          <w:rFonts w:ascii="Trebuchet MS" w:hAnsi="Trebuchet MS" w:cs="Arial"/>
          <w:sz w:val="22"/>
          <w:szCs w:val="22"/>
        </w:rPr>
        <w:t>1983</w:t>
      </w:r>
      <w:r w:rsidRPr="00E57387">
        <w:rPr>
          <w:rFonts w:ascii="Trebuchet MS" w:hAnsi="Trebuchet MS" w:cs="Arial"/>
          <w:sz w:val="22"/>
          <w:szCs w:val="22"/>
        </w:rPr>
        <w:tab/>
      </w:r>
      <w:r w:rsidRPr="00E57387">
        <w:rPr>
          <w:rFonts w:ascii="Trebuchet MS" w:hAnsi="Trebuchet MS" w:cs="Arial"/>
          <w:sz w:val="22"/>
          <w:szCs w:val="22"/>
        </w:rPr>
        <w:tab/>
        <w:t>MS in Medical Genetics, University of Wisconsin, Madison</w:t>
      </w:r>
    </w:p>
    <w:p w:rsidR="001D60C8" w:rsidRPr="00E57387" w:rsidRDefault="001D60C8" w:rsidP="00654A76">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0" w:hanging="2760"/>
        <w:rPr>
          <w:rFonts w:ascii="Trebuchet MS" w:hAnsi="Trebuchet MS" w:cs="Arial"/>
          <w:sz w:val="22"/>
          <w:szCs w:val="22"/>
        </w:rPr>
      </w:pPr>
      <w:r w:rsidRPr="00E57387">
        <w:rPr>
          <w:rFonts w:ascii="Trebuchet MS" w:hAnsi="Trebuchet MS" w:cs="Arial"/>
          <w:sz w:val="22"/>
          <w:szCs w:val="22"/>
        </w:rPr>
        <w:t>1990</w:t>
      </w:r>
      <w:r w:rsidRPr="00E57387">
        <w:rPr>
          <w:rFonts w:ascii="Trebuchet MS" w:hAnsi="Trebuchet MS" w:cs="Arial"/>
          <w:sz w:val="22"/>
          <w:szCs w:val="22"/>
        </w:rPr>
        <w:tab/>
      </w:r>
      <w:r w:rsidRPr="00E57387">
        <w:rPr>
          <w:rFonts w:ascii="Trebuchet MS" w:hAnsi="Trebuchet MS" w:cs="Arial"/>
          <w:sz w:val="22"/>
          <w:szCs w:val="22"/>
        </w:rPr>
        <w:tab/>
        <w:t xml:space="preserve">MD with honors, University of Florida College of Medicine, Gainesville </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b/>
          <w:bCs/>
          <w:sz w:val="22"/>
          <w:szCs w:val="22"/>
        </w:rPr>
      </w:pPr>
      <w:r w:rsidRPr="00E57387">
        <w:rPr>
          <w:rFonts w:ascii="Trebuchet MS" w:hAnsi="Trebuchet MS" w:cs="Arial"/>
          <w:b/>
          <w:bCs/>
          <w:sz w:val="22"/>
          <w:szCs w:val="22"/>
        </w:rPr>
        <w:t>Postdoctoral Training:</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ab/>
        <w:t>1990-1993</w:t>
      </w:r>
      <w:r w:rsidRPr="00E57387">
        <w:rPr>
          <w:rFonts w:ascii="Trebuchet MS" w:hAnsi="Trebuchet MS" w:cs="Arial"/>
          <w:sz w:val="22"/>
          <w:szCs w:val="22"/>
        </w:rPr>
        <w:tab/>
        <w:t>Resident in Pediatrics, Massachusetts General Hospital, Boston</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1993-1994</w:t>
      </w:r>
      <w:r w:rsidRPr="00E57387">
        <w:rPr>
          <w:rFonts w:ascii="Trebuchet MS" w:hAnsi="Trebuchet MS" w:cs="Arial"/>
          <w:sz w:val="22"/>
          <w:szCs w:val="22"/>
        </w:rPr>
        <w:tab/>
        <w:t>Fellow in Clinical Genetics, Center for Medical Genetics, Johns Hopkins University, Baltimore</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1994-1996</w:t>
      </w:r>
      <w:r w:rsidRPr="00E57387">
        <w:rPr>
          <w:rFonts w:ascii="Trebuchet MS" w:hAnsi="Trebuchet MS" w:cs="Arial"/>
          <w:sz w:val="22"/>
          <w:szCs w:val="22"/>
        </w:rPr>
        <w:tab/>
        <w:t>Fellow in Clinical Genetics, Department of Pediatrics, Division of Genetics, University of Florida Health Science Center, Gainesville</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b/>
          <w:bCs/>
          <w:sz w:val="22"/>
          <w:szCs w:val="22"/>
        </w:rPr>
      </w:pPr>
    </w:p>
    <w:p w:rsidR="00054C79" w:rsidRPr="00E57387" w:rsidRDefault="00054C79"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b/>
          <w:bCs/>
          <w:sz w:val="22"/>
          <w:szCs w:val="22"/>
        </w:rPr>
        <w:t>Professional Experience:</w:t>
      </w:r>
      <w:r w:rsidRPr="00E57387">
        <w:rPr>
          <w:rFonts w:ascii="Trebuchet MS" w:hAnsi="Trebuchet MS" w:cs="Arial"/>
          <w:sz w:val="22"/>
          <w:szCs w:val="22"/>
        </w:rPr>
        <w:tab/>
      </w:r>
      <w:r w:rsidRPr="00E57387">
        <w:rPr>
          <w:rFonts w:ascii="Trebuchet MS" w:hAnsi="Trebuchet MS" w:cs="Arial"/>
          <w:sz w:val="22"/>
          <w:szCs w:val="22"/>
        </w:rPr>
        <w:tab/>
      </w:r>
      <w:r w:rsidRPr="00E57387">
        <w:rPr>
          <w:rFonts w:ascii="Trebuchet MS" w:hAnsi="Trebuchet MS" w:cs="Arial"/>
          <w:sz w:val="22"/>
          <w:szCs w:val="22"/>
        </w:rPr>
        <w:tab/>
      </w:r>
      <w:r w:rsidRPr="00E57387">
        <w:rPr>
          <w:rFonts w:ascii="Trebuchet MS" w:hAnsi="Trebuchet MS" w:cs="Arial"/>
          <w:sz w:val="22"/>
          <w:szCs w:val="22"/>
        </w:rPr>
        <w:tab/>
      </w:r>
      <w:r w:rsidRPr="00E57387">
        <w:rPr>
          <w:rFonts w:ascii="Trebuchet MS" w:hAnsi="Trebuchet MS" w:cs="Arial"/>
          <w:sz w:val="22"/>
          <w:szCs w:val="22"/>
        </w:rPr>
        <w:tab/>
      </w:r>
      <w:r w:rsidRPr="00E57387">
        <w:rPr>
          <w:rFonts w:ascii="Trebuchet MS" w:hAnsi="Trebuchet MS" w:cs="Arial"/>
          <w:sz w:val="22"/>
          <w:szCs w:val="22"/>
        </w:rPr>
        <w:tab/>
      </w:r>
      <w:r w:rsidRPr="00E57387">
        <w:rPr>
          <w:rFonts w:ascii="Trebuchet MS" w:hAnsi="Trebuchet MS" w:cs="Arial"/>
          <w:sz w:val="22"/>
          <w:szCs w:val="22"/>
        </w:rPr>
        <w:tab/>
      </w:r>
    </w:p>
    <w:p w:rsidR="00054C79" w:rsidRDefault="00054C79"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F85CE4" w:rsidRDefault="00F85CE4"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7/2018-present</w:t>
      </w:r>
    </w:p>
    <w:p w:rsidR="00F85CE4" w:rsidRDefault="00F85CE4"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Professor</w:t>
      </w:r>
    </w:p>
    <w:p w:rsidR="00524503" w:rsidRDefault="00524503" w:rsidP="0052450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Department of Pediatrics</w:t>
      </w:r>
    </w:p>
    <w:p w:rsidR="00446EE3" w:rsidRDefault="00F85CE4"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University of Florida </w:t>
      </w:r>
      <w:r w:rsidR="00446EE3">
        <w:rPr>
          <w:rFonts w:ascii="Trebuchet MS" w:hAnsi="Trebuchet MS" w:cs="Arial"/>
          <w:sz w:val="22"/>
          <w:szCs w:val="22"/>
        </w:rPr>
        <w:t>College of Medicine</w:t>
      </w:r>
    </w:p>
    <w:p w:rsidR="00524503" w:rsidRDefault="00524503"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Department of Epidemiology</w:t>
      </w:r>
    </w:p>
    <w:p w:rsidR="00446EE3" w:rsidRDefault="00446EE3" w:rsidP="0052450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University of Florida College of </w:t>
      </w:r>
      <w:r w:rsidR="00524503">
        <w:rPr>
          <w:rFonts w:ascii="Trebuchet MS" w:hAnsi="Trebuchet MS" w:cs="Arial"/>
          <w:sz w:val="22"/>
          <w:szCs w:val="22"/>
        </w:rPr>
        <w:t xml:space="preserve">Medicine &amp; College of </w:t>
      </w:r>
      <w:r>
        <w:rPr>
          <w:rFonts w:ascii="Trebuchet MS" w:hAnsi="Trebuchet MS" w:cs="Arial"/>
          <w:sz w:val="22"/>
          <w:szCs w:val="22"/>
        </w:rPr>
        <w:t>Public Health and Health Professions</w:t>
      </w:r>
      <w:r w:rsidR="00F24F1F">
        <w:rPr>
          <w:rFonts w:ascii="Trebuchet MS" w:hAnsi="Trebuchet MS" w:cs="Arial"/>
          <w:sz w:val="22"/>
          <w:szCs w:val="22"/>
        </w:rPr>
        <w:t xml:space="preserve"> Full-time</w:t>
      </w:r>
    </w:p>
    <w:p w:rsidR="00446EE3" w:rsidRDefault="00446EE3"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9C73C1" w:rsidRDefault="009C73C1" w:rsidP="009C73C1">
      <w:pPr>
        <w:widowControl/>
        <w:numPr>
          <w:ilvl w:val="0"/>
          <w:numId w:val="20"/>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Serve as Director, Precision Health, UF Health </w:t>
      </w:r>
      <w:r w:rsidR="0044384E">
        <w:rPr>
          <w:rFonts w:ascii="Trebuchet MS" w:hAnsi="Trebuchet MS" w:cs="Arial"/>
          <w:sz w:val="22"/>
          <w:szCs w:val="22"/>
        </w:rPr>
        <w:t>– focused on integrating genomics into clinical practice at UF Health</w:t>
      </w:r>
    </w:p>
    <w:p w:rsidR="009C73C1" w:rsidRDefault="009C73C1" w:rsidP="009C73C1">
      <w:pPr>
        <w:widowControl/>
        <w:numPr>
          <w:ilvl w:val="0"/>
          <w:numId w:val="20"/>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Serve as Deputy Scientific Director for Phenotypes, Online Inheritance in Man (Johns Hopkins)</w:t>
      </w:r>
    </w:p>
    <w:p w:rsidR="0044384E" w:rsidRPr="00446EE3" w:rsidRDefault="0044384E" w:rsidP="009C73C1">
      <w:pPr>
        <w:widowControl/>
        <w:numPr>
          <w:ilvl w:val="0"/>
          <w:numId w:val="20"/>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Advise UF leadership regarding COVID-19 </w:t>
      </w:r>
    </w:p>
    <w:p w:rsidR="00446EE3" w:rsidRDefault="00446EE3" w:rsidP="00FF0BDA">
      <w:pPr>
        <w:widowControl/>
        <w:numPr>
          <w:ilvl w:val="0"/>
          <w:numId w:val="20"/>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Evaluate patients in genetics clinics</w:t>
      </w:r>
      <w:r w:rsidR="001C5B5B">
        <w:rPr>
          <w:rFonts w:ascii="Trebuchet MS" w:hAnsi="Trebuchet MS" w:cs="Arial"/>
          <w:sz w:val="22"/>
          <w:szCs w:val="22"/>
        </w:rPr>
        <w:t xml:space="preserve"> </w:t>
      </w:r>
    </w:p>
    <w:p w:rsidR="00446EE3" w:rsidRPr="00446EE3" w:rsidRDefault="00446EE3" w:rsidP="00FF0BDA">
      <w:pPr>
        <w:widowControl/>
        <w:numPr>
          <w:ilvl w:val="0"/>
          <w:numId w:val="20"/>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446EE3">
        <w:rPr>
          <w:rFonts w:ascii="Trebuchet MS" w:hAnsi="Trebuchet MS" w:cs="Arial"/>
          <w:sz w:val="22"/>
          <w:szCs w:val="22"/>
        </w:rPr>
        <w:lastRenderedPageBreak/>
        <w:t xml:space="preserve">Provide lectures for </w:t>
      </w:r>
      <w:r w:rsidR="00524503">
        <w:rPr>
          <w:rFonts w:ascii="Trebuchet MS" w:hAnsi="Trebuchet MS" w:cs="Arial"/>
          <w:sz w:val="22"/>
          <w:szCs w:val="22"/>
        </w:rPr>
        <w:t>trainees and health care providers</w:t>
      </w:r>
      <w:r w:rsidRPr="00446EE3">
        <w:rPr>
          <w:rFonts w:ascii="Trebuchet MS" w:hAnsi="Trebuchet MS" w:cs="Arial"/>
          <w:sz w:val="22"/>
          <w:szCs w:val="22"/>
        </w:rPr>
        <w:t xml:space="preserve"> in epidemiology and medical genetics </w:t>
      </w:r>
    </w:p>
    <w:p w:rsidR="00446EE3" w:rsidRPr="00446EE3" w:rsidRDefault="00446EE3" w:rsidP="00FF0BDA">
      <w:pPr>
        <w:widowControl/>
        <w:numPr>
          <w:ilvl w:val="0"/>
          <w:numId w:val="20"/>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446EE3">
        <w:rPr>
          <w:rFonts w:ascii="Trebuchet MS" w:hAnsi="Trebuchet MS" w:cs="Arial"/>
          <w:sz w:val="22"/>
          <w:szCs w:val="22"/>
        </w:rPr>
        <w:t xml:space="preserve">Provide lectures to health care providers on </w:t>
      </w:r>
      <w:r>
        <w:rPr>
          <w:rFonts w:ascii="Trebuchet MS" w:hAnsi="Trebuchet MS" w:cs="Arial"/>
          <w:sz w:val="22"/>
          <w:szCs w:val="22"/>
        </w:rPr>
        <w:t xml:space="preserve">public health, infectious disease, and </w:t>
      </w:r>
      <w:r w:rsidRPr="00446EE3">
        <w:rPr>
          <w:rFonts w:ascii="Trebuchet MS" w:hAnsi="Trebuchet MS" w:cs="Arial"/>
          <w:sz w:val="22"/>
          <w:szCs w:val="22"/>
        </w:rPr>
        <w:t>genetics topics</w:t>
      </w:r>
    </w:p>
    <w:p w:rsidR="00446EE3" w:rsidRPr="00AD41C8" w:rsidRDefault="00446EE3" w:rsidP="005E0A1E">
      <w:pPr>
        <w:widowControl/>
        <w:numPr>
          <w:ilvl w:val="0"/>
          <w:numId w:val="20"/>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AD41C8">
        <w:rPr>
          <w:rFonts w:ascii="Trebuchet MS" w:hAnsi="Trebuchet MS" w:cs="Arial"/>
          <w:sz w:val="22"/>
          <w:szCs w:val="22"/>
        </w:rPr>
        <w:t>Conduct research</w:t>
      </w:r>
      <w:r w:rsidR="00AD41C8" w:rsidRPr="00AD41C8">
        <w:rPr>
          <w:rFonts w:ascii="Trebuchet MS" w:hAnsi="Trebuchet MS" w:cs="Arial"/>
          <w:sz w:val="22"/>
          <w:szCs w:val="22"/>
        </w:rPr>
        <w:t>, p</w:t>
      </w:r>
      <w:r w:rsidRPr="00AD41C8">
        <w:rPr>
          <w:rFonts w:ascii="Trebuchet MS" w:hAnsi="Trebuchet MS" w:cs="Arial"/>
          <w:sz w:val="22"/>
          <w:szCs w:val="22"/>
        </w:rPr>
        <w:t>resent research results at national meetings</w:t>
      </w:r>
      <w:r w:rsidR="00AD41C8" w:rsidRPr="00AD41C8">
        <w:rPr>
          <w:rFonts w:ascii="Trebuchet MS" w:hAnsi="Trebuchet MS" w:cs="Arial"/>
          <w:sz w:val="22"/>
          <w:szCs w:val="22"/>
        </w:rPr>
        <w:t>, p</w:t>
      </w:r>
      <w:r w:rsidRPr="00AD41C8">
        <w:rPr>
          <w:rFonts w:ascii="Trebuchet MS" w:hAnsi="Trebuchet MS" w:cs="Arial"/>
          <w:sz w:val="22"/>
          <w:szCs w:val="22"/>
        </w:rPr>
        <w:t>repare manuscript</w:t>
      </w:r>
      <w:r w:rsidR="004A720E" w:rsidRPr="00AD41C8">
        <w:rPr>
          <w:rFonts w:ascii="Trebuchet MS" w:hAnsi="Trebuchet MS" w:cs="Arial"/>
          <w:sz w:val="22"/>
          <w:szCs w:val="22"/>
        </w:rPr>
        <w:t>s</w:t>
      </w:r>
      <w:r w:rsidRPr="00AD41C8">
        <w:rPr>
          <w:rFonts w:ascii="Trebuchet MS" w:hAnsi="Trebuchet MS" w:cs="Arial"/>
          <w:sz w:val="22"/>
          <w:szCs w:val="22"/>
        </w:rPr>
        <w:t xml:space="preserve"> for publication</w:t>
      </w:r>
    </w:p>
    <w:p w:rsidR="00446EE3" w:rsidRDefault="00446EE3" w:rsidP="00FF0BDA">
      <w:pPr>
        <w:widowControl/>
        <w:numPr>
          <w:ilvl w:val="0"/>
          <w:numId w:val="20"/>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446EE3">
        <w:rPr>
          <w:rFonts w:ascii="Trebuchet MS" w:hAnsi="Trebuchet MS" w:cs="Arial"/>
          <w:sz w:val="22"/>
          <w:szCs w:val="22"/>
        </w:rPr>
        <w:t>Supervise</w:t>
      </w:r>
      <w:r>
        <w:rPr>
          <w:rFonts w:ascii="Trebuchet MS" w:hAnsi="Trebuchet MS" w:cs="Arial"/>
          <w:sz w:val="22"/>
          <w:szCs w:val="22"/>
        </w:rPr>
        <w:t xml:space="preserve"> undergraduate, graduate, </w:t>
      </w:r>
      <w:r w:rsidRPr="00446EE3">
        <w:rPr>
          <w:rFonts w:ascii="Trebuchet MS" w:hAnsi="Trebuchet MS" w:cs="Arial"/>
          <w:sz w:val="22"/>
          <w:szCs w:val="22"/>
        </w:rPr>
        <w:t xml:space="preserve">and medical students </w:t>
      </w:r>
      <w:r w:rsidR="004A720E">
        <w:rPr>
          <w:rFonts w:ascii="Trebuchet MS" w:hAnsi="Trebuchet MS" w:cs="Arial"/>
          <w:sz w:val="22"/>
          <w:szCs w:val="22"/>
        </w:rPr>
        <w:t>on</w:t>
      </w:r>
      <w:r w:rsidRPr="00446EE3">
        <w:rPr>
          <w:rFonts w:ascii="Trebuchet MS" w:hAnsi="Trebuchet MS" w:cs="Arial"/>
          <w:sz w:val="22"/>
          <w:szCs w:val="22"/>
        </w:rPr>
        <w:t xml:space="preserve"> </w:t>
      </w:r>
      <w:r>
        <w:rPr>
          <w:rFonts w:ascii="Trebuchet MS" w:hAnsi="Trebuchet MS" w:cs="Arial"/>
          <w:sz w:val="22"/>
          <w:szCs w:val="22"/>
        </w:rPr>
        <w:t>research projects</w:t>
      </w:r>
    </w:p>
    <w:p w:rsidR="00446EE3" w:rsidRDefault="00446EE3"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A344B4" w:rsidRDefault="00A344B4"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2/2018-</w:t>
      </w:r>
      <w:r w:rsidR="00F85CE4">
        <w:rPr>
          <w:rFonts w:ascii="Trebuchet MS" w:hAnsi="Trebuchet MS" w:cs="Arial"/>
          <w:sz w:val="22"/>
          <w:szCs w:val="22"/>
        </w:rPr>
        <w:t>6/2018</w:t>
      </w:r>
    </w:p>
    <w:p w:rsidR="00A344B4" w:rsidRDefault="00A344B4"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Deputy Director for Infectious Diseases</w:t>
      </w:r>
    </w:p>
    <w:p w:rsidR="00A344B4" w:rsidRDefault="00A344B4"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Director, Office of Infectious Diseases, CDC - </w:t>
      </w:r>
      <w:r w:rsidR="00F24F1F">
        <w:rPr>
          <w:rFonts w:ascii="Trebuchet MS" w:hAnsi="Trebuchet MS" w:cs="Arial"/>
          <w:sz w:val="22"/>
          <w:szCs w:val="22"/>
        </w:rPr>
        <w:t>Full-time position</w:t>
      </w:r>
    </w:p>
    <w:p w:rsidR="00A344B4" w:rsidRDefault="00A344B4"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A344B4" w:rsidRDefault="00A344B4" w:rsidP="00FF0BDA">
      <w:pPr>
        <w:widowControl/>
        <w:numPr>
          <w:ilvl w:val="0"/>
          <w:numId w:val="19"/>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Provide</w:t>
      </w:r>
      <w:r w:rsidR="009C73C1">
        <w:rPr>
          <w:rFonts w:ascii="Trebuchet MS" w:hAnsi="Trebuchet MS" w:cs="Arial"/>
          <w:sz w:val="22"/>
          <w:szCs w:val="22"/>
        </w:rPr>
        <w:t>d</w:t>
      </w:r>
      <w:r>
        <w:rPr>
          <w:rFonts w:ascii="Trebuchet MS" w:hAnsi="Trebuchet MS" w:cs="Arial"/>
          <w:sz w:val="22"/>
          <w:szCs w:val="22"/>
        </w:rPr>
        <w:t xml:space="preserve"> overall direction and leadership t</w:t>
      </w:r>
      <w:r w:rsidR="00874EB3">
        <w:rPr>
          <w:rFonts w:ascii="Trebuchet MS" w:hAnsi="Trebuchet MS" w:cs="Arial"/>
          <w:sz w:val="22"/>
          <w:szCs w:val="22"/>
        </w:rPr>
        <w:t>o Office of Infectious Diseases</w:t>
      </w:r>
    </w:p>
    <w:p w:rsidR="00874EB3" w:rsidRDefault="00020214" w:rsidP="00FF0BDA">
      <w:pPr>
        <w:widowControl/>
        <w:numPr>
          <w:ilvl w:val="0"/>
          <w:numId w:val="19"/>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S</w:t>
      </w:r>
      <w:r w:rsidR="00874EB3">
        <w:rPr>
          <w:rFonts w:ascii="Trebuchet MS" w:hAnsi="Trebuchet MS" w:cs="Arial"/>
          <w:sz w:val="22"/>
          <w:szCs w:val="22"/>
        </w:rPr>
        <w:t>upport</w:t>
      </w:r>
      <w:r w:rsidR="009C73C1">
        <w:rPr>
          <w:rFonts w:ascii="Trebuchet MS" w:hAnsi="Trebuchet MS" w:cs="Arial"/>
          <w:sz w:val="22"/>
          <w:szCs w:val="22"/>
        </w:rPr>
        <w:t>ed</w:t>
      </w:r>
      <w:r w:rsidR="00874EB3">
        <w:rPr>
          <w:rFonts w:ascii="Trebuchet MS" w:hAnsi="Trebuchet MS" w:cs="Arial"/>
          <w:sz w:val="22"/>
          <w:szCs w:val="22"/>
        </w:rPr>
        <w:t xml:space="preserve"> CDC’s national and international mission to conduct, coordinate, and support infectious disease surveillance, research, and prevention through the National Center for Immunization and Respiratory Diseases, National Center for HIV/AIDS, Viral Hepatitis, STD and TB Prevention, and the National Center for Emerging and Zoonotic Infectious Diseases</w:t>
      </w:r>
    </w:p>
    <w:p w:rsidR="00874EB3" w:rsidRDefault="00874EB3" w:rsidP="00FF0BDA">
      <w:pPr>
        <w:widowControl/>
        <w:numPr>
          <w:ilvl w:val="0"/>
          <w:numId w:val="19"/>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Provide</w:t>
      </w:r>
      <w:r w:rsidR="009C73C1">
        <w:rPr>
          <w:rFonts w:ascii="Trebuchet MS" w:hAnsi="Trebuchet MS" w:cs="Arial"/>
          <w:sz w:val="22"/>
          <w:szCs w:val="22"/>
        </w:rPr>
        <w:t>d</w:t>
      </w:r>
      <w:r>
        <w:rPr>
          <w:rFonts w:ascii="Trebuchet MS" w:hAnsi="Trebuchet MS" w:cs="Arial"/>
          <w:sz w:val="22"/>
          <w:szCs w:val="22"/>
        </w:rPr>
        <w:t xml:space="preserve"> strategic leadership to National Center Directors who provide infectious disease policy analysis and guidance for critical discussions and decisions impacting program development and operations</w:t>
      </w:r>
    </w:p>
    <w:p w:rsidR="00874EB3" w:rsidRDefault="00874EB3" w:rsidP="00FF0BDA">
      <w:pPr>
        <w:widowControl/>
        <w:numPr>
          <w:ilvl w:val="0"/>
          <w:numId w:val="19"/>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Enable</w:t>
      </w:r>
      <w:r w:rsidR="009C73C1">
        <w:rPr>
          <w:rFonts w:ascii="Trebuchet MS" w:hAnsi="Trebuchet MS" w:cs="Arial"/>
          <w:sz w:val="22"/>
          <w:szCs w:val="22"/>
        </w:rPr>
        <w:t>d</w:t>
      </w:r>
      <w:r>
        <w:rPr>
          <w:rFonts w:ascii="Trebuchet MS" w:hAnsi="Trebuchet MS" w:cs="Arial"/>
          <w:sz w:val="22"/>
          <w:szCs w:val="22"/>
        </w:rPr>
        <w:t xml:space="preserve"> cross-center initiatives and leads the National Centers in determining objectives and priorities</w:t>
      </w:r>
    </w:p>
    <w:p w:rsidR="00874EB3" w:rsidRDefault="00874EB3" w:rsidP="00FF0BDA">
      <w:pPr>
        <w:widowControl/>
        <w:numPr>
          <w:ilvl w:val="0"/>
          <w:numId w:val="19"/>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Serve</w:t>
      </w:r>
      <w:r w:rsidR="009C73C1">
        <w:rPr>
          <w:rFonts w:ascii="Trebuchet MS" w:hAnsi="Trebuchet MS" w:cs="Arial"/>
          <w:sz w:val="22"/>
          <w:szCs w:val="22"/>
        </w:rPr>
        <w:t>d</w:t>
      </w:r>
      <w:r>
        <w:rPr>
          <w:rFonts w:ascii="Trebuchet MS" w:hAnsi="Trebuchet MS" w:cs="Arial"/>
          <w:sz w:val="22"/>
          <w:szCs w:val="22"/>
        </w:rPr>
        <w:t xml:space="preserve"> as a principal advisor to the CDC Director on sensitive and controversial issues affecting CDC program goals and in determining national policy for the agency</w:t>
      </w:r>
    </w:p>
    <w:p w:rsidR="00A344B4" w:rsidRDefault="00A344B4"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2D7610" w:rsidRDefault="004856AF"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1/2015-2/2018</w:t>
      </w:r>
    </w:p>
    <w:p w:rsidR="002D7610" w:rsidRDefault="002D7610"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Editor-in-Chief, </w:t>
      </w:r>
      <w:r w:rsidRPr="009B1E47">
        <w:rPr>
          <w:rFonts w:ascii="Trebuchet MS" w:hAnsi="Trebuchet MS" w:cs="Arial"/>
          <w:i/>
          <w:sz w:val="22"/>
          <w:szCs w:val="22"/>
        </w:rPr>
        <w:t>Morbidity and Mortality Weekly Report</w:t>
      </w:r>
      <w:r>
        <w:rPr>
          <w:rFonts w:ascii="Trebuchet MS" w:hAnsi="Trebuchet MS" w:cs="Arial"/>
          <w:sz w:val="22"/>
          <w:szCs w:val="22"/>
        </w:rPr>
        <w:t xml:space="preserve"> (</w:t>
      </w:r>
      <w:r w:rsidRPr="009B1E47">
        <w:rPr>
          <w:rFonts w:ascii="Trebuchet MS" w:hAnsi="Trebuchet MS" w:cs="Arial"/>
          <w:i/>
          <w:sz w:val="22"/>
          <w:szCs w:val="22"/>
        </w:rPr>
        <w:t>MMWR</w:t>
      </w:r>
      <w:r>
        <w:rPr>
          <w:rFonts w:ascii="Trebuchet MS" w:hAnsi="Trebuchet MS" w:cs="Arial"/>
          <w:sz w:val="22"/>
          <w:szCs w:val="22"/>
        </w:rPr>
        <w:t>)</w:t>
      </w:r>
      <w:r w:rsidR="00A25966">
        <w:rPr>
          <w:rFonts w:ascii="Trebuchet MS" w:hAnsi="Trebuchet MS" w:cs="Arial"/>
          <w:sz w:val="22"/>
          <w:szCs w:val="22"/>
        </w:rPr>
        <w:t xml:space="preserve"> Series</w:t>
      </w:r>
      <w:r>
        <w:rPr>
          <w:rFonts w:ascii="Trebuchet MS" w:hAnsi="Trebuchet MS" w:cs="Arial"/>
          <w:sz w:val="22"/>
          <w:szCs w:val="22"/>
        </w:rPr>
        <w:t>, CDC</w:t>
      </w:r>
    </w:p>
    <w:p w:rsidR="002D7610" w:rsidRDefault="002D7610"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Director, Divisi</w:t>
      </w:r>
      <w:r w:rsidR="009B1E47">
        <w:rPr>
          <w:rFonts w:ascii="Trebuchet MS" w:hAnsi="Trebuchet MS" w:cs="Arial"/>
          <w:sz w:val="22"/>
          <w:szCs w:val="22"/>
        </w:rPr>
        <w:t>on of Public Health Information</w:t>
      </w:r>
      <w:r w:rsidR="00E92EAF">
        <w:rPr>
          <w:rFonts w:ascii="Trebuchet MS" w:hAnsi="Trebuchet MS" w:cs="Arial"/>
          <w:sz w:val="22"/>
          <w:szCs w:val="22"/>
        </w:rPr>
        <w:t xml:space="preserve"> </w:t>
      </w:r>
      <w:r>
        <w:rPr>
          <w:rFonts w:ascii="Trebuchet MS" w:hAnsi="Trebuchet MS" w:cs="Arial"/>
          <w:sz w:val="22"/>
          <w:szCs w:val="22"/>
        </w:rPr>
        <w:t xml:space="preserve">Dissemination, CDC - </w:t>
      </w:r>
      <w:r w:rsidR="00F24F1F">
        <w:rPr>
          <w:rFonts w:ascii="Trebuchet MS" w:hAnsi="Trebuchet MS" w:cs="Arial"/>
          <w:sz w:val="22"/>
          <w:szCs w:val="22"/>
        </w:rPr>
        <w:t>Full-time position</w:t>
      </w:r>
    </w:p>
    <w:p w:rsidR="002D7610" w:rsidRDefault="002D7610"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27508B" w:rsidRDefault="00A70610" w:rsidP="0027508B">
      <w:pPr>
        <w:widowControl/>
        <w:numPr>
          <w:ilvl w:val="0"/>
          <w:numId w:val="18"/>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Provide</w:t>
      </w:r>
      <w:r w:rsidR="004856AF">
        <w:rPr>
          <w:rFonts w:ascii="Trebuchet MS" w:hAnsi="Trebuchet MS" w:cs="Arial"/>
          <w:sz w:val="22"/>
          <w:szCs w:val="22"/>
        </w:rPr>
        <w:t>d</w:t>
      </w:r>
      <w:r>
        <w:rPr>
          <w:rFonts w:ascii="Trebuchet MS" w:hAnsi="Trebuchet MS" w:cs="Arial"/>
          <w:sz w:val="22"/>
          <w:szCs w:val="22"/>
        </w:rPr>
        <w:t xml:space="preserve"> </w:t>
      </w:r>
      <w:r w:rsidR="009E285A">
        <w:rPr>
          <w:rFonts w:ascii="Trebuchet MS" w:hAnsi="Trebuchet MS" w:cs="Arial"/>
          <w:sz w:val="22"/>
          <w:szCs w:val="22"/>
        </w:rPr>
        <w:t xml:space="preserve">overall direction, editorial </w:t>
      </w:r>
      <w:r>
        <w:rPr>
          <w:rFonts w:ascii="Trebuchet MS" w:hAnsi="Trebuchet MS" w:cs="Arial"/>
          <w:sz w:val="22"/>
          <w:szCs w:val="22"/>
        </w:rPr>
        <w:t xml:space="preserve">leadership and expertise on the development and execution of CDC’s </w:t>
      </w:r>
      <w:r w:rsidRPr="009B1E47">
        <w:rPr>
          <w:rFonts w:ascii="Trebuchet MS" w:hAnsi="Trebuchet MS" w:cs="Arial"/>
          <w:i/>
          <w:sz w:val="22"/>
          <w:szCs w:val="22"/>
        </w:rPr>
        <w:t>Morbidity and Mortality Weekly Report</w:t>
      </w:r>
      <w:r>
        <w:rPr>
          <w:rFonts w:ascii="Trebuchet MS" w:hAnsi="Trebuchet MS" w:cs="Arial"/>
          <w:sz w:val="22"/>
          <w:szCs w:val="22"/>
        </w:rPr>
        <w:t xml:space="preserve"> (</w:t>
      </w:r>
      <w:r w:rsidRPr="009B1E47">
        <w:rPr>
          <w:rFonts w:ascii="Trebuchet MS" w:hAnsi="Trebuchet MS" w:cs="Arial"/>
          <w:i/>
          <w:sz w:val="22"/>
          <w:szCs w:val="22"/>
        </w:rPr>
        <w:t>MMWR</w:t>
      </w:r>
      <w:r w:rsidR="001102CA">
        <w:rPr>
          <w:rFonts w:ascii="Trebuchet MS" w:hAnsi="Trebuchet MS" w:cs="Arial"/>
          <w:sz w:val="22"/>
          <w:szCs w:val="22"/>
        </w:rPr>
        <w:t>) S</w:t>
      </w:r>
      <w:r>
        <w:rPr>
          <w:rFonts w:ascii="Trebuchet MS" w:hAnsi="Trebuchet MS" w:cs="Arial"/>
          <w:sz w:val="22"/>
          <w:szCs w:val="22"/>
        </w:rPr>
        <w:t xml:space="preserve">eries of publications – </w:t>
      </w:r>
      <w:r w:rsidR="009E285A">
        <w:rPr>
          <w:rFonts w:ascii="Trebuchet MS" w:hAnsi="Trebuchet MS" w:cs="Arial"/>
          <w:sz w:val="22"/>
          <w:szCs w:val="22"/>
        </w:rPr>
        <w:t xml:space="preserve">the </w:t>
      </w:r>
      <w:r w:rsidRPr="009B1E47">
        <w:rPr>
          <w:rFonts w:ascii="Trebuchet MS" w:hAnsi="Trebuchet MS" w:cs="Arial"/>
          <w:i/>
          <w:sz w:val="22"/>
          <w:szCs w:val="22"/>
        </w:rPr>
        <w:t>MMWR</w:t>
      </w:r>
      <w:r>
        <w:rPr>
          <w:rFonts w:ascii="Trebuchet MS" w:hAnsi="Trebuchet MS" w:cs="Arial"/>
          <w:sz w:val="22"/>
          <w:szCs w:val="22"/>
        </w:rPr>
        <w:t xml:space="preserve"> </w:t>
      </w:r>
      <w:r w:rsidR="001102CA">
        <w:rPr>
          <w:rFonts w:ascii="Trebuchet MS" w:hAnsi="Trebuchet MS" w:cs="Arial"/>
          <w:sz w:val="22"/>
          <w:szCs w:val="22"/>
        </w:rPr>
        <w:t>S</w:t>
      </w:r>
      <w:r w:rsidR="009E285A">
        <w:rPr>
          <w:rFonts w:ascii="Trebuchet MS" w:hAnsi="Trebuchet MS" w:cs="Arial"/>
          <w:sz w:val="22"/>
          <w:szCs w:val="22"/>
        </w:rPr>
        <w:t xml:space="preserve">eries </w:t>
      </w:r>
      <w:r>
        <w:rPr>
          <w:rFonts w:ascii="Trebuchet MS" w:hAnsi="Trebuchet MS" w:cs="Arial"/>
          <w:sz w:val="22"/>
          <w:szCs w:val="22"/>
        </w:rPr>
        <w:t>is CDC’s principal mechanism for communicating official CDC information</w:t>
      </w:r>
      <w:r w:rsidR="000C12AC">
        <w:rPr>
          <w:rFonts w:ascii="Trebuchet MS" w:hAnsi="Trebuchet MS" w:cs="Arial"/>
          <w:sz w:val="22"/>
          <w:szCs w:val="22"/>
        </w:rPr>
        <w:t xml:space="preserve"> and is a widely respected journal in </w:t>
      </w:r>
      <w:r w:rsidR="00224540">
        <w:rPr>
          <w:rFonts w:ascii="Trebuchet MS" w:hAnsi="Trebuchet MS" w:cs="Arial"/>
          <w:sz w:val="22"/>
          <w:szCs w:val="22"/>
        </w:rPr>
        <w:t xml:space="preserve">the field of </w:t>
      </w:r>
      <w:r w:rsidR="001102CA">
        <w:rPr>
          <w:rFonts w:ascii="Trebuchet MS" w:hAnsi="Trebuchet MS" w:cs="Arial"/>
          <w:sz w:val="22"/>
          <w:szCs w:val="22"/>
        </w:rPr>
        <w:t>public health with a journal</w:t>
      </w:r>
      <w:r w:rsidR="000C12AC">
        <w:rPr>
          <w:rFonts w:ascii="Trebuchet MS" w:hAnsi="Trebuchet MS" w:cs="Arial"/>
          <w:sz w:val="22"/>
          <w:szCs w:val="22"/>
        </w:rPr>
        <w:t xml:space="preserve"> impact factor of 1</w:t>
      </w:r>
      <w:r w:rsidR="0027508B">
        <w:rPr>
          <w:rFonts w:ascii="Trebuchet MS" w:hAnsi="Trebuchet MS" w:cs="Arial"/>
          <w:sz w:val="22"/>
          <w:szCs w:val="22"/>
        </w:rPr>
        <w:t>2</w:t>
      </w:r>
      <w:r w:rsidR="000C12AC">
        <w:rPr>
          <w:rFonts w:ascii="Trebuchet MS" w:hAnsi="Trebuchet MS" w:cs="Arial"/>
          <w:sz w:val="22"/>
          <w:szCs w:val="22"/>
        </w:rPr>
        <w:t>.</w:t>
      </w:r>
      <w:r w:rsidR="0027508B">
        <w:rPr>
          <w:rFonts w:ascii="Trebuchet MS" w:hAnsi="Trebuchet MS" w:cs="Arial"/>
          <w:sz w:val="22"/>
          <w:szCs w:val="22"/>
        </w:rPr>
        <w:t>888</w:t>
      </w:r>
      <w:r w:rsidR="000C12AC">
        <w:rPr>
          <w:rFonts w:ascii="Trebuchet MS" w:hAnsi="Trebuchet MS" w:cs="Arial"/>
          <w:sz w:val="22"/>
          <w:szCs w:val="22"/>
        </w:rPr>
        <w:t xml:space="preserve"> (201</w:t>
      </w:r>
      <w:r w:rsidR="0027508B">
        <w:rPr>
          <w:rFonts w:ascii="Trebuchet MS" w:hAnsi="Trebuchet MS" w:cs="Arial"/>
          <w:sz w:val="22"/>
          <w:szCs w:val="22"/>
        </w:rPr>
        <w:t>8</w:t>
      </w:r>
      <w:r w:rsidR="000C12AC">
        <w:rPr>
          <w:rFonts w:ascii="Trebuchet MS" w:hAnsi="Trebuchet MS" w:cs="Arial"/>
          <w:sz w:val="22"/>
          <w:szCs w:val="22"/>
        </w:rPr>
        <w:t>)</w:t>
      </w:r>
      <w:r w:rsidR="001102CA">
        <w:rPr>
          <w:rFonts w:ascii="Trebuchet MS" w:hAnsi="Trebuchet MS" w:cs="Arial"/>
          <w:sz w:val="22"/>
          <w:szCs w:val="22"/>
        </w:rPr>
        <w:t xml:space="preserve"> </w:t>
      </w:r>
      <w:r w:rsidR="003D0D0A">
        <w:rPr>
          <w:rFonts w:ascii="Trebuchet MS" w:hAnsi="Trebuchet MS" w:cs="Arial"/>
          <w:sz w:val="22"/>
          <w:szCs w:val="22"/>
        </w:rPr>
        <w:t>(ranked 2</w:t>
      </w:r>
      <w:r w:rsidR="003D0D0A" w:rsidRPr="003D0D0A">
        <w:rPr>
          <w:rFonts w:ascii="Trebuchet MS" w:hAnsi="Trebuchet MS" w:cs="Arial"/>
          <w:sz w:val="22"/>
          <w:szCs w:val="22"/>
          <w:vertAlign w:val="superscript"/>
        </w:rPr>
        <w:t>nd</w:t>
      </w:r>
      <w:r w:rsidR="003D0D0A">
        <w:rPr>
          <w:rFonts w:ascii="Trebuchet MS" w:hAnsi="Trebuchet MS" w:cs="Arial"/>
          <w:sz w:val="22"/>
          <w:szCs w:val="22"/>
        </w:rPr>
        <w:t xml:space="preserve"> in the subject category of public, environmental and occupational health) </w:t>
      </w:r>
      <w:r w:rsidR="001102CA">
        <w:rPr>
          <w:rFonts w:ascii="Trebuchet MS" w:hAnsi="Trebuchet MS" w:cs="Arial"/>
          <w:sz w:val="22"/>
          <w:szCs w:val="22"/>
        </w:rPr>
        <w:t xml:space="preserve">and top journal in </w:t>
      </w:r>
      <w:r w:rsidR="003D0D0A">
        <w:rPr>
          <w:rFonts w:ascii="Trebuchet MS" w:hAnsi="Trebuchet MS" w:cs="Arial"/>
          <w:sz w:val="22"/>
          <w:szCs w:val="22"/>
        </w:rPr>
        <w:t xml:space="preserve">the field of </w:t>
      </w:r>
      <w:r w:rsidR="001102CA">
        <w:rPr>
          <w:rFonts w:ascii="Trebuchet MS" w:hAnsi="Trebuchet MS" w:cs="Arial"/>
          <w:sz w:val="22"/>
          <w:szCs w:val="22"/>
        </w:rPr>
        <w:t>Epidemiology</w:t>
      </w:r>
      <w:r w:rsidR="003D0D0A">
        <w:rPr>
          <w:rFonts w:ascii="Trebuchet MS" w:hAnsi="Trebuchet MS" w:cs="Arial"/>
          <w:sz w:val="22"/>
          <w:szCs w:val="22"/>
        </w:rPr>
        <w:t>,</w:t>
      </w:r>
      <w:r w:rsidR="001102CA">
        <w:rPr>
          <w:rFonts w:ascii="Trebuchet MS" w:hAnsi="Trebuchet MS" w:cs="Arial"/>
          <w:sz w:val="22"/>
          <w:szCs w:val="22"/>
        </w:rPr>
        <w:t xml:space="preserve"> according to Google Scholar</w:t>
      </w:r>
      <w:r w:rsidR="003D0D0A">
        <w:rPr>
          <w:rFonts w:ascii="Trebuchet MS" w:hAnsi="Trebuchet MS" w:cs="Arial"/>
          <w:sz w:val="22"/>
          <w:szCs w:val="22"/>
        </w:rPr>
        <w:t xml:space="preserve"> (based on citations)</w:t>
      </w:r>
    </w:p>
    <w:p w:rsidR="004856AF" w:rsidRPr="0027508B" w:rsidRDefault="004856AF" w:rsidP="0027508B">
      <w:pPr>
        <w:widowControl/>
        <w:numPr>
          <w:ilvl w:val="0"/>
          <w:numId w:val="18"/>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27508B">
        <w:rPr>
          <w:rFonts w:ascii="Trebuchet MS" w:hAnsi="Trebuchet MS" w:cs="Arial"/>
          <w:sz w:val="22"/>
          <w:szCs w:val="22"/>
        </w:rPr>
        <w:t xml:space="preserve">Led the modernization of the </w:t>
      </w:r>
      <w:r w:rsidRPr="0027508B">
        <w:rPr>
          <w:rFonts w:ascii="Trebuchet MS" w:hAnsi="Trebuchet MS" w:cs="Arial"/>
          <w:i/>
          <w:sz w:val="22"/>
          <w:szCs w:val="22"/>
        </w:rPr>
        <w:t>MMWR</w:t>
      </w:r>
      <w:r w:rsidRPr="0027508B">
        <w:rPr>
          <w:rFonts w:ascii="Trebuchet MS" w:hAnsi="Trebuchet MS" w:cs="Arial"/>
          <w:sz w:val="22"/>
          <w:szCs w:val="22"/>
        </w:rPr>
        <w:t xml:space="preserve"> Series, including transition from HTML to XML</w:t>
      </w:r>
      <w:r w:rsidR="00A344B4" w:rsidRPr="0027508B">
        <w:rPr>
          <w:rFonts w:ascii="Trebuchet MS" w:hAnsi="Trebuchet MS" w:cs="Arial"/>
          <w:sz w:val="22"/>
          <w:szCs w:val="22"/>
        </w:rPr>
        <w:t xml:space="preserve"> to allow broad redistribution of content</w:t>
      </w:r>
      <w:r w:rsidRPr="0027508B">
        <w:rPr>
          <w:rFonts w:ascii="Trebuchet MS" w:hAnsi="Trebuchet MS" w:cs="Arial"/>
          <w:sz w:val="22"/>
          <w:szCs w:val="22"/>
        </w:rPr>
        <w:t xml:space="preserve">, transition to responsive design website, development and implementation of Defining Moments in </w:t>
      </w:r>
      <w:r w:rsidRPr="0027508B">
        <w:rPr>
          <w:rFonts w:ascii="Trebuchet MS" w:hAnsi="Trebuchet MS" w:cs="Arial"/>
          <w:i/>
          <w:sz w:val="22"/>
          <w:szCs w:val="22"/>
        </w:rPr>
        <w:t xml:space="preserve">MMWR </w:t>
      </w:r>
      <w:r w:rsidRPr="0027508B">
        <w:rPr>
          <w:rFonts w:ascii="Trebuchet MS" w:hAnsi="Trebuchet MS" w:cs="Arial"/>
          <w:sz w:val="22"/>
          <w:szCs w:val="22"/>
        </w:rPr>
        <w:t xml:space="preserve">History podcast series, increased reach of social media (Twitter and Facebook), launching of </w:t>
      </w:r>
      <w:r w:rsidRPr="0027508B">
        <w:rPr>
          <w:rFonts w:ascii="Trebuchet MS" w:hAnsi="Trebuchet MS" w:cs="Arial"/>
          <w:i/>
          <w:sz w:val="22"/>
          <w:szCs w:val="22"/>
        </w:rPr>
        <w:t>MMWR</w:t>
      </w:r>
      <w:r w:rsidRPr="0027508B">
        <w:rPr>
          <w:rFonts w:ascii="Trebuchet MS" w:hAnsi="Trebuchet MS" w:cs="Arial"/>
          <w:sz w:val="22"/>
          <w:szCs w:val="22"/>
        </w:rPr>
        <w:t xml:space="preserve"> Public Health Heroes and MMWR Public Health Nerds social media campaigns, improved Search Engine Optimization to increase reach, collaboration with Medscape to offer continuing education for </w:t>
      </w:r>
      <w:r w:rsidRPr="0027508B">
        <w:rPr>
          <w:rFonts w:ascii="Trebuchet MS" w:hAnsi="Trebuchet MS" w:cs="Arial"/>
          <w:i/>
          <w:sz w:val="22"/>
          <w:szCs w:val="22"/>
        </w:rPr>
        <w:t xml:space="preserve">MMWR </w:t>
      </w:r>
      <w:r w:rsidRPr="0027508B">
        <w:rPr>
          <w:rFonts w:ascii="Trebuchet MS" w:hAnsi="Trebuchet MS" w:cs="Arial"/>
          <w:sz w:val="22"/>
          <w:szCs w:val="22"/>
        </w:rPr>
        <w:t xml:space="preserve">reports, </w:t>
      </w:r>
      <w:r w:rsidR="00A344B4" w:rsidRPr="0027508B">
        <w:rPr>
          <w:rFonts w:ascii="Trebuchet MS" w:hAnsi="Trebuchet MS" w:cs="Arial"/>
          <w:sz w:val="22"/>
          <w:szCs w:val="22"/>
        </w:rPr>
        <w:t xml:space="preserve">development and implementation of the </w:t>
      </w:r>
      <w:r w:rsidR="00A344B4" w:rsidRPr="0027508B">
        <w:rPr>
          <w:rFonts w:ascii="Trebuchet MS" w:hAnsi="Trebuchet MS" w:cs="Arial"/>
          <w:i/>
          <w:sz w:val="22"/>
          <w:szCs w:val="22"/>
        </w:rPr>
        <w:t>MMWR</w:t>
      </w:r>
      <w:r w:rsidR="00A344B4" w:rsidRPr="0027508B">
        <w:rPr>
          <w:rFonts w:ascii="Trebuchet MS" w:hAnsi="Trebuchet MS" w:cs="Arial"/>
          <w:sz w:val="22"/>
          <w:szCs w:val="22"/>
        </w:rPr>
        <w:t xml:space="preserve"> Intensive Writing Training Course with the Council of State and Territorial Epidemiologists (</w:t>
      </w:r>
      <w:r w:rsidRPr="0027508B">
        <w:rPr>
          <w:rFonts w:ascii="Trebuchet MS" w:hAnsi="Trebuchet MS" w:cs="Arial"/>
          <w:sz w:val="22"/>
          <w:szCs w:val="22"/>
        </w:rPr>
        <w:t>CSTE</w:t>
      </w:r>
      <w:r w:rsidR="00A344B4" w:rsidRPr="0027508B">
        <w:rPr>
          <w:rFonts w:ascii="Trebuchet MS" w:hAnsi="Trebuchet MS" w:cs="Arial"/>
          <w:sz w:val="22"/>
          <w:szCs w:val="22"/>
        </w:rPr>
        <w:t xml:space="preserve">), </w:t>
      </w:r>
      <w:r w:rsidRPr="0027508B">
        <w:rPr>
          <w:rFonts w:ascii="Trebuchet MS" w:hAnsi="Trebuchet MS" w:cs="Arial"/>
          <w:sz w:val="22"/>
          <w:szCs w:val="22"/>
        </w:rPr>
        <w:t>and launched improved website</w:t>
      </w:r>
    </w:p>
    <w:p w:rsidR="009E285A" w:rsidRDefault="009E285A" w:rsidP="00FF0BDA">
      <w:pPr>
        <w:widowControl/>
        <w:numPr>
          <w:ilvl w:val="0"/>
          <w:numId w:val="18"/>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lastRenderedPageBreak/>
        <w:t>Identifie</w:t>
      </w:r>
      <w:r w:rsidR="004856AF">
        <w:rPr>
          <w:rFonts w:ascii="Trebuchet MS" w:hAnsi="Trebuchet MS" w:cs="Arial"/>
          <w:sz w:val="22"/>
          <w:szCs w:val="22"/>
        </w:rPr>
        <w:t>d</w:t>
      </w:r>
      <w:r>
        <w:rPr>
          <w:rFonts w:ascii="Trebuchet MS" w:hAnsi="Trebuchet MS" w:cs="Arial"/>
          <w:sz w:val="22"/>
          <w:szCs w:val="22"/>
        </w:rPr>
        <w:t xml:space="preserve"> and solicit</w:t>
      </w:r>
      <w:r w:rsidR="004856AF">
        <w:rPr>
          <w:rFonts w:ascii="Trebuchet MS" w:hAnsi="Trebuchet MS" w:cs="Arial"/>
          <w:sz w:val="22"/>
          <w:szCs w:val="22"/>
        </w:rPr>
        <w:t>ed</w:t>
      </w:r>
      <w:r>
        <w:rPr>
          <w:rFonts w:ascii="Trebuchet MS" w:hAnsi="Trebuchet MS" w:cs="Arial"/>
          <w:sz w:val="22"/>
          <w:szCs w:val="22"/>
        </w:rPr>
        <w:t xml:space="preserve"> appropriate content for the </w:t>
      </w:r>
      <w:r w:rsidRPr="009B1E47">
        <w:rPr>
          <w:rFonts w:ascii="Trebuchet MS" w:hAnsi="Trebuchet MS" w:cs="Arial"/>
          <w:i/>
          <w:sz w:val="22"/>
          <w:szCs w:val="22"/>
        </w:rPr>
        <w:t>MMWR</w:t>
      </w:r>
      <w:r>
        <w:rPr>
          <w:rFonts w:ascii="Trebuchet MS" w:hAnsi="Trebuchet MS" w:cs="Arial"/>
          <w:sz w:val="22"/>
          <w:szCs w:val="22"/>
        </w:rPr>
        <w:t xml:space="preserve"> series of publications as a critical component of the Agency’s efforts to translate scientific knowledge into public health practice, policy, and urgent action</w:t>
      </w:r>
      <w:r w:rsidR="0027508B">
        <w:rPr>
          <w:rFonts w:ascii="Trebuchet MS" w:hAnsi="Trebuchet MS" w:cs="Arial"/>
          <w:sz w:val="22"/>
          <w:szCs w:val="22"/>
        </w:rPr>
        <w:t xml:space="preserve"> – impact factor increased over 2 points (to 12.888) in two years.</w:t>
      </w:r>
    </w:p>
    <w:p w:rsidR="00A344B4" w:rsidRDefault="00A344B4" w:rsidP="00FF0BDA">
      <w:pPr>
        <w:widowControl/>
        <w:numPr>
          <w:ilvl w:val="0"/>
          <w:numId w:val="18"/>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Ensured intensive collaboration between MMWR and emergency responses for Ebola, Zika and 2017 hurricanes, resulting in timely release of information from CDC on its emergency response activities</w:t>
      </w:r>
    </w:p>
    <w:p w:rsidR="009E285A" w:rsidRDefault="009E285A" w:rsidP="00FF0BDA">
      <w:pPr>
        <w:widowControl/>
        <w:numPr>
          <w:ilvl w:val="0"/>
          <w:numId w:val="18"/>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Collaborate</w:t>
      </w:r>
      <w:r w:rsidR="00A344B4">
        <w:rPr>
          <w:rFonts w:ascii="Trebuchet MS" w:hAnsi="Trebuchet MS" w:cs="Arial"/>
          <w:sz w:val="22"/>
          <w:szCs w:val="22"/>
        </w:rPr>
        <w:t>d</w:t>
      </w:r>
      <w:r>
        <w:rPr>
          <w:rFonts w:ascii="Trebuchet MS" w:hAnsi="Trebuchet MS" w:cs="Arial"/>
          <w:sz w:val="22"/>
          <w:szCs w:val="22"/>
        </w:rPr>
        <w:t xml:space="preserve"> with state and local health departments, other federal agencies, and the public health professionals across CDC to ensure that critical time-sensitive public health information is immediately communicated to those groups who need to take public health action</w:t>
      </w:r>
    </w:p>
    <w:p w:rsidR="00A344B4" w:rsidRPr="00A344B4" w:rsidRDefault="009E285A" w:rsidP="00FF0BDA">
      <w:pPr>
        <w:widowControl/>
        <w:numPr>
          <w:ilvl w:val="0"/>
          <w:numId w:val="18"/>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Provide</w:t>
      </w:r>
      <w:r w:rsidR="00A344B4">
        <w:rPr>
          <w:rFonts w:ascii="Trebuchet MS" w:hAnsi="Trebuchet MS" w:cs="Arial"/>
          <w:sz w:val="22"/>
          <w:szCs w:val="22"/>
        </w:rPr>
        <w:t>d</w:t>
      </w:r>
      <w:r>
        <w:rPr>
          <w:rFonts w:ascii="Trebuchet MS" w:hAnsi="Trebuchet MS" w:cs="Arial"/>
          <w:sz w:val="22"/>
          <w:szCs w:val="22"/>
        </w:rPr>
        <w:t xml:space="preserve"> strategic leadership to </w:t>
      </w:r>
      <w:r w:rsidR="00A70610" w:rsidRPr="00A70610">
        <w:rPr>
          <w:rFonts w:ascii="Trebuchet MS" w:hAnsi="Trebuchet MS" w:cs="Arial"/>
          <w:sz w:val="22"/>
          <w:szCs w:val="22"/>
        </w:rPr>
        <w:t>Division of Public Health Information Dissemination, which includes</w:t>
      </w:r>
      <w:r>
        <w:rPr>
          <w:rFonts w:ascii="Trebuchet MS" w:hAnsi="Trebuchet MS" w:cs="Arial"/>
          <w:sz w:val="22"/>
          <w:szCs w:val="22"/>
        </w:rPr>
        <w:t xml:space="preserve"> the </w:t>
      </w:r>
      <w:r w:rsidR="00A70610" w:rsidRPr="009B1E47">
        <w:rPr>
          <w:rFonts w:ascii="Trebuchet MS" w:hAnsi="Trebuchet MS" w:cs="Arial"/>
          <w:i/>
          <w:sz w:val="22"/>
          <w:szCs w:val="22"/>
        </w:rPr>
        <w:t xml:space="preserve">MMWR </w:t>
      </w:r>
      <w:r w:rsidR="00A70610" w:rsidRPr="00A70610">
        <w:rPr>
          <w:rFonts w:ascii="Trebuchet MS" w:hAnsi="Trebuchet MS" w:cs="Arial"/>
          <w:sz w:val="22"/>
          <w:szCs w:val="22"/>
        </w:rPr>
        <w:t>series, Community Guide, Vital Signs, CDC Library, Informatics Innovation Unit, and Office of Public Health Genomics</w:t>
      </w:r>
    </w:p>
    <w:p w:rsidR="002D7610" w:rsidRDefault="00327C62" w:rsidP="00FF0BDA">
      <w:pPr>
        <w:widowControl/>
        <w:numPr>
          <w:ilvl w:val="0"/>
          <w:numId w:val="18"/>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Served as Senior Consultant </w:t>
      </w:r>
      <w:r w:rsidR="00663C68">
        <w:rPr>
          <w:rFonts w:ascii="Trebuchet MS" w:hAnsi="Trebuchet MS" w:cs="Arial"/>
          <w:sz w:val="22"/>
          <w:szCs w:val="22"/>
        </w:rPr>
        <w:t xml:space="preserve">(January 2016—September 2017) </w:t>
      </w:r>
      <w:r>
        <w:rPr>
          <w:rFonts w:ascii="Trebuchet MS" w:hAnsi="Trebuchet MS" w:cs="Arial"/>
          <w:sz w:val="22"/>
          <w:szCs w:val="22"/>
        </w:rPr>
        <w:t xml:space="preserve">and Acting Co-Lead </w:t>
      </w:r>
      <w:r w:rsidR="00956321">
        <w:rPr>
          <w:rFonts w:ascii="Trebuchet MS" w:hAnsi="Trebuchet MS" w:cs="Arial"/>
          <w:sz w:val="22"/>
          <w:szCs w:val="22"/>
        </w:rPr>
        <w:t xml:space="preserve">(for four weeks) </w:t>
      </w:r>
      <w:r>
        <w:rPr>
          <w:rFonts w:ascii="Trebuchet MS" w:hAnsi="Trebuchet MS" w:cs="Arial"/>
          <w:sz w:val="22"/>
          <w:szCs w:val="22"/>
        </w:rPr>
        <w:t>for the Pregnancy and Birth Defects Task Force</w:t>
      </w:r>
      <w:r w:rsidR="009E285A">
        <w:rPr>
          <w:rFonts w:ascii="Trebuchet MS" w:hAnsi="Trebuchet MS" w:cs="Arial"/>
          <w:sz w:val="22"/>
          <w:szCs w:val="22"/>
        </w:rPr>
        <w:t xml:space="preserve"> </w:t>
      </w:r>
      <w:r>
        <w:rPr>
          <w:rFonts w:ascii="Trebuchet MS" w:hAnsi="Trebuchet MS" w:cs="Arial"/>
          <w:sz w:val="22"/>
          <w:szCs w:val="22"/>
        </w:rPr>
        <w:t>f</w:t>
      </w:r>
      <w:r w:rsidR="00B87F07">
        <w:rPr>
          <w:rFonts w:ascii="Trebuchet MS" w:hAnsi="Trebuchet MS" w:cs="Arial"/>
          <w:sz w:val="22"/>
          <w:szCs w:val="22"/>
        </w:rPr>
        <w:t xml:space="preserve">or CDC’s Zika Response </w:t>
      </w:r>
      <w:r w:rsidR="00A824A3">
        <w:rPr>
          <w:rFonts w:ascii="Trebuchet MS" w:hAnsi="Trebuchet MS" w:cs="Arial"/>
          <w:sz w:val="22"/>
          <w:szCs w:val="22"/>
        </w:rPr>
        <w:t xml:space="preserve"> – authored several manuscripts on Zika virus and pregnancy, including lead author of manuscript published in </w:t>
      </w:r>
      <w:r w:rsidR="00A824A3" w:rsidRPr="00A824A3">
        <w:rPr>
          <w:rFonts w:ascii="Trebuchet MS" w:hAnsi="Trebuchet MS" w:cs="Arial"/>
          <w:i/>
          <w:sz w:val="22"/>
          <w:szCs w:val="22"/>
        </w:rPr>
        <w:t>New England Journal of Medicine</w:t>
      </w:r>
      <w:r w:rsidR="00A824A3">
        <w:rPr>
          <w:rFonts w:ascii="Trebuchet MS" w:hAnsi="Trebuchet MS" w:cs="Arial"/>
          <w:sz w:val="22"/>
          <w:szCs w:val="22"/>
        </w:rPr>
        <w:t xml:space="preserve"> that confirmed Zika as a cause of microcephaly and other serious brain defects  </w:t>
      </w:r>
    </w:p>
    <w:p w:rsidR="00663C68" w:rsidRPr="00A70610" w:rsidRDefault="00663C68" w:rsidP="00FF0BDA">
      <w:pPr>
        <w:widowControl/>
        <w:numPr>
          <w:ilvl w:val="0"/>
          <w:numId w:val="18"/>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Served as Co-Lead for Epidemiology and Surveillance Task Force (for six weeks) for CDC’s Zika Response. Managed team of epidemiologists and transitioned response </w:t>
      </w:r>
      <w:r w:rsidR="000C12AC">
        <w:rPr>
          <w:rFonts w:ascii="Trebuchet MS" w:hAnsi="Trebuchet MS" w:cs="Arial"/>
          <w:sz w:val="22"/>
          <w:szCs w:val="22"/>
        </w:rPr>
        <w:t xml:space="preserve">from Emergency Operations Center </w:t>
      </w:r>
      <w:r>
        <w:rPr>
          <w:rFonts w:ascii="Trebuchet MS" w:hAnsi="Trebuchet MS" w:cs="Arial"/>
          <w:sz w:val="22"/>
          <w:szCs w:val="22"/>
        </w:rPr>
        <w:t xml:space="preserve">to program. </w:t>
      </w:r>
    </w:p>
    <w:p w:rsidR="002D7610" w:rsidRDefault="00A70610" w:rsidP="00A70610">
      <w:pPr>
        <w:widowControl/>
        <w:tabs>
          <w:tab w:val="left" w:pos="-1080"/>
          <w:tab w:val="left" w:pos="-360"/>
          <w:tab w:val="left" w:pos="2115"/>
        </w:tabs>
        <w:rPr>
          <w:rFonts w:ascii="Trebuchet MS" w:hAnsi="Trebuchet MS" w:cs="Arial"/>
          <w:sz w:val="22"/>
          <w:szCs w:val="22"/>
        </w:rPr>
      </w:pPr>
      <w:r>
        <w:rPr>
          <w:rFonts w:ascii="Trebuchet MS" w:hAnsi="Trebuchet MS" w:cs="Arial"/>
          <w:sz w:val="22"/>
          <w:szCs w:val="22"/>
        </w:rPr>
        <w:tab/>
      </w:r>
    </w:p>
    <w:p w:rsidR="00F0205D" w:rsidRDefault="002D7610"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6/2014-12/2014</w:t>
      </w:r>
    </w:p>
    <w:p w:rsidR="00F0205D" w:rsidRDefault="00F0205D"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Acting Director (602 – GP15), Office of Public Health Preparedness and Response, CDC - </w:t>
      </w:r>
      <w:r w:rsidR="00F24F1F">
        <w:rPr>
          <w:rFonts w:ascii="Trebuchet MS" w:hAnsi="Trebuchet MS" w:cs="Arial"/>
          <w:sz w:val="22"/>
          <w:szCs w:val="22"/>
        </w:rPr>
        <w:t>Full-time position</w:t>
      </w:r>
    </w:p>
    <w:p w:rsidR="00F0205D" w:rsidRDefault="00F0205D"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F0205D" w:rsidRDefault="008A6ECF"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963A1B">
        <w:rPr>
          <w:rFonts w:ascii="Trebuchet MS" w:hAnsi="Trebuchet MS" w:cs="Arial"/>
          <w:sz w:val="22"/>
          <w:szCs w:val="22"/>
        </w:rPr>
        <w:t>Le</w:t>
      </w:r>
      <w:r w:rsidR="00064F12">
        <w:rPr>
          <w:rFonts w:ascii="Trebuchet MS" w:hAnsi="Trebuchet MS" w:cs="Arial"/>
          <w:sz w:val="22"/>
          <w:szCs w:val="22"/>
        </w:rPr>
        <w:t>d</w:t>
      </w:r>
      <w:r w:rsidRPr="00963A1B">
        <w:rPr>
          <w:rFonts w:ascii="Trebuchet MS" w:hAnsi="Trebuchet MS" w:cs="Arial"/>
          <w:sz w:val="22"/>
          <w:szCs w:val="22"/>
        </w:rPr>
        <w:t xml:space="preserve"> CDC’s </w:t>
      </w:r>
      <w:r w:rsidR="00963A1B" w:rsidRPr="00963A1B">
        <w:rPr>
          <w:rFonts w:ascii="Trebuchet MS" w:hAnsi="Trebuchet MS" w:cs="Arial"/>
          <w:sz w:val="22"/>
          <w:szCs w:val="22"/>
        </w:rPr>
        <w:t>Office of Public Health Preparedness and Response (OPHPR)</w:t>
      </w:r>
      <w:r w:rsidR="00064F12">
        <w:rPr>
          <w:rFonts w:ascii="Trebuchet MS" w:hAnsi="Trebuchet MS" w:cs="Arial"/>
          <w:sz w:val="22"/>
          <w:szCs w:val="22"/>
        </w:rPr>
        <w:t>, which is</w:t>
      </w:r>
      <w:r w:rsidR="00963A1B" w:rsidRPr="00963A1B">
        <w:rPr>
          <w:rFonts w:ascii="Trebuchet MS" w:hAnsi="Trebuchet MS" w:cs="Arial"/>
          <w:sz w:val="22"/>
          <w:szCs w:val="22"/>
        </w:rPr>
        <w:t xml:space="preserve"> responsible for CDC's public health preparedness and response activities </w:t>
      </w:r>
      <w:r w:rsidR="00D45DE7">
        <w:rPr>
          <w:rFonts w:ascii="Trebuchet MS" w:hAnsi="Trebuchet MS" w:cs="Arial"/>
          <w:sz w:val="22"/>
          <w:szCs w:val="22"/>
        </w:rPr>
        <w:t xml:space="preserve">for all hazards </w:t>
      </w:r>
      <w:r w:rsidR="00963A1B" w:rsidRPr="00963A1B">
        <w:rPr>
          <w:rFonts w:ascii="Trebuchet MS" w:hAnsi="Trebuchet MS" w:cs="Arial"/>
          <w:sz w:val="22"/>
          <w:szCs w:val="22"/>
        </w:rPr>
        <w:t>and provides strategic direction, support, and coordination for these activities across CDC as well as with local, state, tribal, national, territorial, and international public health partners</w:t>
      </w:r>
    </w:p>
    <w:p w:rsidR="004D7423" w:rsidRDefault="004D7423"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Responsible for </w:t>
      </w:r>
      <w:r w:rsidRPr="004D7423">
        <w:rPr>
          <w:rFonts w:ascii="Trebuchet MS" w:hAnsi="Trebuchet MS" w:cs="Arial"/>
          <w:sz w:val="22"/>
          <w:szCs w:val="22"/>
        </w:rPr>
        <w:t xml:space="preserve">planning, direction and management of OPHPR, </w:t>
      </w:r>
      <w:r w:rsidR="00064F12">
        <w:rPr>
          <w:rFonts w:ascii="Trebuchet MS" w:hAnsi="Trebuchet MS" w:cs="Arial"/>
          <w:sz w:val="22"/>
          <w:szCs w:val="22"/>
        </w:rPr>
        <w:t xml:space="preserve">including responsibility for an </w:t>
      </w:r>
      <w:r w:rsidR="00064F12" w:rsidRPr="004D7423">
        <w:rPr>
          <w:rFonts w:ascii="Trebuchet MS" w:hAnsi="Trebuchet MS" w:cs="Arial"/>
          <w:sz w:val="22"/>
          <w:szCs w:val="22"/>
        </w:rPr>
        <w:t xml:space="preserve">annual operating budget of $1.3 billion and a workforce of </w:t>
      </w:r>
      <w:r w:rsidR="00064F12">
        <w:rPr>
          <w:rFonts w:ascii="Trebuchet MS" w:hAnsi="Trebuchet MS" w:cs="Arial"/>
          <w:sz w:val="22"/>
          <w:szCs w:val="22"/>
        </w:rPr>
        <w:t>&gt;</w:t>
      </w:r>
      <w:r w:rsidR="00064F12" w:rsidRPr="004D7423">
        <w:rPr>
          <w:rFonts w:ascii="Trebuchet MS" w:hAnsi="Trebuchet MS" w:cs="Arial"/>
          <w:sz w:val="22"/>
          <w:szCs w:val="22"/>
        </w:rPr>
        <w:t>9</w:t>
      </w:r>
      <w:r w:rsidR="00064F12">
        <w:rPr>
          <w:rFonts w:ascii="Trebuchet MS" w:hAnsi="Trebuchet MS" w:cs="Arial"/>
          <w:sz w:val="22"/>
          <w:szCs w:val="22"/>
        </w:rPr>
        <w:t>00</w:t>
      </w:r>
      <w:r w:rsidR="00064F12" w:rsidRPr="004D7423">
        <w:rPr>
          <w:rFonts w:ascii="Trebuchet MS" w:hAnsi="Trebuchet MS" w:cs="Arial"/>
          <w:sz w:val="22"/>
          <w:szCs w:val="22"/>
        </w:rPr>
        <w:t xml:space="preserve"> employees and contract staff</w:t>
      </w:r>
      <w:r>
        <w:rPr>
          <w:rFonts w:ascii="Trebuchet MS" w:hAnsi="Trebuchet MS" w:cs="Arial"/>
          <w:sz w:val="22"/>
          <w:szCs w:val="22"/>
        </w:rPr>
        <w:t xml:space="preserve"> </w:t>
      </w:r>
    </w:p>
    <w:p w:rsidR="00963A1B" w:rsidRDefault="00963A1B"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Developed relationships with key partners including Association of State and Territorial Health Officials, Council for State and Territorial Epidemiologists, Association of Public Health Laboratories, and National Association of County and City Health Officials</w:t>
      </w:r>
      <w:r w:rsidR="00610119">
        <w:rPr>
          <w:rFonts w:ascii="Trebuchet MS" w:hAnsi="Trebuchet MS" w:cs="Arial"/>
          <w:sz w:val="22"/>
          <w:szCs w:val="22"/>
        </w:rPr>
        <w:t xml:space="preserve"> to improve public health preparedness and response</w:t>
      </w:r>
    </w:p>
    <w:p w:rsidR="00BD7AAF" w:rsidRDefault="00963A1B"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Initiated Impact Measures Project, </w:t>
      </w:r>
      <w:r w:rsidR="00BD7AAF">
        <w:rPr>
          <w:rFonts w:ascii="Trebuchet MS" w:hAnsi="Trebuchet MS" w:cs="Arial"/>
          <w:sz w:val="22"/>
          <w:szCs w:val="22"/>
        </w:rPr>
        <w:t>with goal of better measuring impacts of public health preparedness and response efforts</w:t>
      </w:r>
    </w:p>
    <w:p w:rsidR="00BD7AAF" w:rsidRDefault="00BD7AAF"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Responsible for activities of CDC’s Emergency Operations Center, including those associated with level 1 activation for 2014 Ebola response</w:t>
      </w:r>
    </w:p>
    <w:p w:rsidR="00BD7AAF" w:rsidRDefault="00064F12"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Collaborat</w:t>
      </w:r>
      <w:r w:rsidR="00131695">
        <w:rPr>
          <w:rFonts w:ascii="Trebuchet MS" w:hAnsi="Trebuchet MS" w:cs="Arial"/>
          <w:sz w:val="22"/>
          <w:szCs w:val="22"/>
        </w:rPr>
        <w:t>ed</w:t>
      </w:r>
      <w:r w:rsidR="00BD7AAF">
        <w:rPr>
          <w:rFonts w:ascii="Trebuchet MS" w:hAnsi="Trebuchet MS" w:cs="Arial"/>
          <w:sz w:val="22"/>
          <w:szCs w:val="22"/>
        </w:rPr>
        <w:t xml:space="preserve"> with National Center for Environmental Health to develop CDC-wide plan for radiologic emergency</w:t>
      </w:r>
    </w:p>
    <w:p w:rsidR="00BD7AAF" w:rsidRDefault="00BD7AAF"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Worked with Division of Select Agents and Toxins to develop </w:t>
      </w:r>
      <w:r w:rsidR="00392C78">
        <w:rPr>
          <w:rFonts w:ascii="Trebuchet MS" w:hAnsi="Trebuchet MS" w:cs="Arial"/>
          <w:sz w:val="22"/>
          <w:szCs w:val="22"/>
        </w:rPr>
        <w:t xml:space="preserve">a </w:t>
      </w:r>
      <w:r>
        <w:rPr>
          <w:rFonts w:ascii="Trebuchet MS" w:hAnsi="Trebuchet MS" w:cs="Arial"/>
          <w:sz w:val="22"/>
          <w:szCs w:val="22"/>
        </w:rPr>
        <w:t>plan to upgrade the National Select Agent Registry and to increase staffing, with the goal of improving regulatory oversight of select agents and toxins in the United States</w:t>
      </w:r>
    </w:p>
    <w:p w:rsidR="00BD7AAF" w:rsidRDefault="00BD7AAF"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lastRenderedPageBreak/>
        <w:t xml:space="preserve">Collaborated with </w:t>
      </w:r>
      <w:r w:rsidR="004A7770">
        <w:rPr>
          <w:rFonts w:ascii="Trebuchet MS" w:hAnsi="Trebuchet MS" w:cs="Arial"/>
          <w:sz w:val="22"/>
          <w:szCs w:val="22"/>
        </w:rPr>
        <w:t xml:space="preserve">National Center for Chronic Disease Prevention and Health Promotion and National Center on Birth Defects and Developmental Disabilities </w:t>
      </w:r>
      <w:r w:rsidR="0096701C">
        <w:rPr>
          <w:rFonts w:ascii="Trebuchet MS" w:hAnsi="Trebuchet MS" w:cs="Arial"/>
          <w:sz w:val="22"/>
          <w:szCs w:val="22"/>
        </w:rPr>
        <w:t xml:space="preserve">on National Preparedness Month (September 2014) to include focus on Vulnerable Populations </w:t>
      </w:r>
      <w:r w:rsidR="004A7770">
        <w:rPr>
          <w:rFonts w:ascii="Trebuchet MS" w:hAnsi="Trebuchet MS" w:cs="Arial"/>
          <w:sz w:val="22"/>
          <w:szCs w:val="22"/>
        </w:rPr>
        <w:t>(e.g., pregnant women, children, older adults, persons with disabilities, and persons with chronic diseases)</w:t>
      </w:r>
      <w:r w:rsidR="00131695">
        <w:rPr>
          <w:rFonts w:ascii="Trebuchet MS" w:hAnsi="Trebuchet MS" w:cs="Arial"/>
          <w:sz w:val="22"/>
          <w:szCs w:val="22"/>
        </w:rPr>
        <w:t xml:space="preserve">  </w:t>
      </w:r>
    </w:p>
    <w:p w:rsidR="00F0205D" w:rsidRDefault="0096701C"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96701C">
        <w:rPr>
          <w:rFonts w:ascii="Trebuchet MS" w:hAnsi="Trebuchet MS" w:cs="Arial"/>
          <w:sz w:val="22"/>
          <w:szCs w:val="22"/>
        </w:rPr>
        <w:t>Worked with Center for Global Health and Office of Safety, Security and Asset Management to improve deployer preparedness for international deployments as part of 2014 Ebola response</w:t>
      </w:r>
    </w:p>
    <w:p w:rsidR="00610119" w:rsidRDefault="00610119"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Developed relationships with state and local health department leadership to improve public health preparedness and response</w:t>
      </w:r>
    </w:p>
    <w:p w:rsidR="00610119" w:rsidRDefault="00610119"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Coordinated activities with other federal agencies, including the Food and Drug Administration, National Institutes of Health, and the Office of the Assistant Secretary for Preparedness and Response</w:t>
      </w:r>
    </w:p>
    <w:p w:rsidR="00610119" w:rsidRDefault="00610119"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Represented CDC as part of the Public Health Emergency Medical Countermeasure Enterprise to </w:t>
      </w:r>
      <w:r w:rsidR="004A7770">
        <w:rPr>
          <w:rFonts w:ascii="Trebuchet MS" w:hAnsi="Trebuchet MS" w:cs="Arial"/>
          <w:sz w:val="22"/>
          <w:szCs w:val="22"/>
        </w:rPr>
        <w:t>make recommendations for medical countermeasure purchases for the Strategic National Stockpile</w:t>
      </w:r>
    </w:p>
    <w:p w:rsidR="0096701C" w:rsidRPr="0096701C" w:rsidRDefault="0096701C" w:rsidP="0096701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1080"/>
        <w:rPr>
          <w:rFonts w:ascii="Trebuchet MS" w:hAnsi="Trebuchet MS" w:cs="Arial"/>
          <w:sz w:val="22"/>
          <w:szCs w:val="22"/>
        </w:rPr>
      </w:pPr>
    </w:p>
    <w:p w:rsidR="000F3B34" w:rsidRPr="00E57387" w:rsidRDefault="000F3B34" w:rsidP="000F3B34">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4/2014-6/2014</w:t>
      </w:r>
      <w:r w:rsidRPr="00E57387">
        <w:rPr>
          <w:rFonts w:ascii="Trebuchet MS" w:hAnsi="Trebuchet MS" w:cs="Arial"/>
          <w:sz w:val="22"/>
          <w:szCs w:val="22"/>
        </w:rPr>
        <w:tab/>
      </w:r>
    </w:p>
    <w:p w:rsidR="008A6ECF" w:rsidRDefault="000F3B34" w:rsidP="008A6EC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 xml:space="preserve">Deputy Director (602 – GP15), Influenza Coordination Unit, CDC – </w:t>
      </w:r>
      <w:r w:rsidR="00F24F1F">
        <w:rPr>
          <w:rFonts w:ascii="Trebuchet MS" w:hAnsi="Trebuchet MS" w:cs="Arial"/>
          <w:sz w:val="22"/>
          <w:szCs w:val="22"/>
        </w:rPr>
        <w:t>Full-time position</w:t>
      </w:r>
    </w:p>
    <w:p w:rsidR="00701784" w:rsidRDefault="00701784" w:rsidP="008A6EC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D81C32" w:rsidRDefault="000F3B34"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D81C32">
        <w:rPr>
          <w:rFonts w:ascii="Trebuchet MS" w:hAnsi="Trebuchet MS" w:cs="Arial"/>
          <w:sz w:val="22"/>
          <w:szCs w:val="22"/>
        </w:rPr>
        <w:t xml:space="preserve">Served as Deputy Incident </w:t>
      </w:r>
      <w:r w:rsidR="00351496" w:rsidRPr="00D81C32">
        <w:rPr>
          <w:rFonts w:ascii="Trebuchet MS" w:hAnsi="Trebuchet MS" w:cs="Arial"/>
          <w:sz w:val="22"/>
          <w:szCs w:val="22"/>
        </w:rPr>
        <w:t>Manager</w:t>
      </w:r>
      <w:r w:rsidRPr="00D81C32">
        <w:rPr>
          <w:rFonts w:ascii="Trebuchet MS" w:hAnsi="Trebuchet MS" w:cs="Arial"/>
          <w:sz w:val="22"/>
          <w:szCs w:val="22"/>
        </w:rPr>
        <w:t xml:space="preserve"> for Middle East Respiratory Syndrome Coronavirus (MERS-CoV) Response</w:t>
      </w:r>
      <w:r w:rsidR="008A6ECF" w:rsidRPr="00D81C32">
        <w:rPr>
          <w:rFonts w:ascii="Trebuchet MS" w:hAnsi="Trebuchet MS" w:cs="Arial"/>
          <w:sz w:val="22"/>
          <w:szCs w:val="22"/>
        </w:rPr>
        <w:t>, including serving as Acting Incident Manager in Incident Manager’s absence</w:t>
      </w:r>
      <w:r w:rsidR="00D81C32">
        <w:rPr>
          <w:rFonts w:ascii="Trebuchet MS" w:hAnsi="Trebuchet MS" w:cs="Arial"/>
          <w:sz w:val="22"/>
          <w:szCs w:val="22"/>
        </w:rPr>
        <w:t xml:space="preserve"> </w:t>
      </w:r>
    </w:p>
    <w:p w:rsidR="00D81C32" w:rsidRDefault="00D81C32"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Supervised </w:t>
      </w:r>
      <w:r w:rsidR="008A6ECF" w:rsidRPr="00D81C32">
        <w:rPr>
          <w:rFonts w:ascii="Trebuchet MS" w:hAnsi="Trebuchet MS" w:cs="Arial"/>
          <w:sz w:val="22"/>
          <w:szCs w:val="22"/>
        </w:rPr>
        <w:t>activities in the Emergency Operations Center, including approving slides</w:t>
      </w:r>
      <w:r>
        <w:rPr>
          <w:rFonts w:ascii="Trebuchet MS" w:hAnsi="Trebuchet MS" w:cs="Arial"/>
          <w:sz w:val="22"/>
          <w:szCs w:val="22"/>
        </w:rPr>
        <w:t xml:space="preserve"> for daily meetings</w:t>
      </w:r>
      <w:r w:rsidR="008A6ECF" w:rsidRPr="00D81C32">
        <w:rPr>
          <w:rFonts w:ascii="Trebuchet MS" w:hAnsi="Trebuchet MS" w:cs="Arial"/>
          <w:sz w:val="22"/>
          <w:szCs w:val="22"/>
        </w:rPr>
        <w:t xml:space="preserve">, reviewing </w:t>
      </w:r>
      <w:r>
        <w:rPr>
          <w:rFonts w:ascii="Trebuchet MS" w:hAnsi="Trebuchet MS" w:cs="Arial"/>
          <w:sz w:val="22"/>
          <w:szCs w:val="22"/>
        </w:rPr>
        <w:t xml:space="preserve">daily situation reports, </w:t>
      </w:r>
      <w:r w:rsidR="008A6ECF" w:rsidRPr="00D81C32">
        <w:rPr>
          <w:rFonts w:ascii="Trebuchet MS" w:hAnsi="Trebuchet MS" w:cs="Arial"/>
          <w:sz w:val="22"/>
          <w:szCs w:val="22"/>
        </w:rPr>
        <w:t>reviewing request</w:t>
      </w:r>
      <w:r>
        <w:rPr>
          <w:rFonts w:ascii="Trebuchet MS" w:hAnsi="Trebuchet MS" w:cs="Arial"/>
          <w:sz w:val="22"/>
          <w:szCs w:val="22"/>
        </w:rPr>
        <w:t>s</w:t>
      </w:r>
      <w:r w:rsidR="008A6ECF" w:rsidRPr="00D81C32">
        <w:rPr>
          <w:rFonts w:ascii="Trebuchet MS" w:hAnsi="Trebuchet MS" w:cs="Arial"/>
          <w:sz w:val="22"/>
          <w:szCs w:val="22"/>
        </w:rPr>
        <w:t xml:space="preserve"> for </w:t>
      </w:r>
      <w:r>
        <w:rPr>
          <w:rFonts w:ascii="Trebuchet MS" w:hAnsi="Trebuchet MS" w:cs="Arial"/>
          <w:sz w:val="22"/>
          <w:szCs w:val="22"/>
        </w:rPr>
        <w:t>staff deployments a</w:t>
      </w:r>
      <w:r w:rsidR="008A6ECF" w:rsidRPr="00D81C32">
        <w:rPr>
          <w:rFonts w:ascii="Trebuchet MS" w:hAnsi="Trebuchet MS" w:cs="Arial"/>
          <w:sz w:val="22"/>
          <w:szCs w:val="22"/>
        </w:rPr>
        <w:t xml:space="preserve">nd </w:t>
      </w:r>
      <w:r>
        <w:rPr>
          <w:rFonts w:ascii="Trebuchet MS" w:hAnsi="Trebuchet MS" w:cs="Arial"/>
          <w:sz w:val="22"/>
          <w:szCs w:val="22"/>
        </w:rPr>
        <w:t xml:space="preserve">for </w:t>
      </w:r>
      <w:r w:rsidR="008A6ECF" w:rsidRPr="00D81C32">
        <w:rPr>
          <w:rFonts w:ascii="Trebuchet MS" w:hAnsi="Trebuchet MS" w:cs="Arial"/>
          <w:sz w:val="22"/>
          <w:szCs w:val="22"/>
        </w:rPr>
        <w:t xml:space="preserve">additional staff, </w:t>
      </w:r>
      <w:r>
        <w:rPr>
          <w:rFonts w:ascii="Trebuchet MS" w:hAnsi="Trebuchet MS" w:cs="Arial"/>
          <w:sz w:val="22"/>
          <w:szCs w:val="22"/>
        </w:rPr>
        <w:t xml:space="preserve">drafting </w:t>
      </w:r>
      <w:r w:rsidR="008A6ECF" w:rsidRPr="00D81C32">
        <w:rPr>
          <w:rFonts w:ascii="Trebuchet MS" w:hAnsi="Trebuchet MS" w:cs="Arial"/>
          <w:sz w:val="22"/>
          <w:szCs w:val="22"/>
        </w:rPr>
        <w:t>daily email update</w:t>
      </w:r>
      <w:r>
        <w:rPr>
          <w:rFonts w:ascii="Trebuchet MS" w:hAnsi="Trebuchet MS" w:cs="Arial"/>
          <w:sz w:val="22"/>
          <w:szCs w:val="22"/>
        </w:rPr>
        <w:t>s</w:t>
      </w:r>
      <w:r w:rsidR="008A6ECF" w:rsidRPr="00D81C32">
        <w:rPr>
          <w:rFonts w:ascii="Trebuchet MS" w:hAnsi="Trebuchet MS" w:cs="Arial"/>
          <w:sz w:val="22"/>
          <w:szCs w:val="22"/>
        </w:rPr>
        <w:t xml:space="preserve"> to CDC leadership</w:t>
      </w:r>
    </w:p>
    <w:p w:rsidR="008A6ECF" w:rsidRPr="00D81C32" w:rsidRDefault="00D81C32"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Developed </w:t>
      </w:r>
      <w:r w:rsidR="009446FC">
        <w:rPr>
          <w:rFonts w:ascii="Trebuchet MS" w:hAnsi="Trebuchet MS" w:cs="Arial"/>
          <w:sz w:val="22"/>
          <w:szCs w:val="22"/>
        </w:rPr>
        <w:t xml:space="preserve">and provided </w:t>
      </w:r>
      <w:r>
        <w:rPr>
          <w:rFonts w:ascii="Trebuchet MS" w:hAnsi="Trebuchet MS" w:cs="Arial"/>
          <w:sz w:val="22"/>
          <w:szCs w:val="22"/>
        </w:rPr>
        <w:t>high-level briefings, including presentation to brief the new HHS Secretary on MERS</w:t>
      </w:r>
      <w:r w:rsidR="0081324A">
        <w:rPr>
          <w:rFonts w:ascii="Trebuchet MS" w:hAnsi="Trebuchet MS" w:cs="Arial"/>
          <w:sz w:val="22"/>
          <w:szCs w:val="22"/>
        </w:rPr>
        <w:t xml:space="preserve"> (</w:t>
      </w:r>
      <w:r w:rsidR="004255B0">
        <w:rPr>
          <w:rFonts w:ascii="Trebuchet MS" w:hAnsi="Trebuchet MS" w:cs="Arial"/>
          <w:sz w:val="22"/>
          <w:szCs w:val="22"/>
        </w:rPr>
        <w:t xml:space="preserve">presentation was </w:t>
      </w:r>
      <w:r w:rsidR="0081324A">
        <w:rPr>
          <w:rFonts w:ascii="Trebuchet MS" w:hAnsi="Trebuchet MS" w:cs="Arial"/>
          <w:sz w:val="22"/>
          <w:szCs w:val="22"/>
        </w:rPr>
        <w:t>given by CDC Director)</w:t>
      </w:r>
    </w:p>
    <w:p w:rsidR="00824A2B" w:rsidRDefault="00D81C32" w:rsidP="00FF0BDA">
      <w:pPr>
        <w:widowControl/>
        <w:numPr>
          <w:ilvl w:val="0"/>
          <w:numId w:val="16"/>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Assisted </w:t>
      </w:r>
      <w:r w:rsidR="004255B0">
        <w:rPr>
          <w:rFonts w:ascii="Trebuchet MS" w:hAnsi="Trebuchet MS" w:cs="Arial"/>
          <w:sz w:val="22"/>
          <w:szCs w:val="22"/>
        </w:rPr>
        <w:t xml:space="preserve">Emergency Operations Center staff </w:t>
      </w:r>
      <w:r>
        <w:rPr>
          <w:rFonts w:ascii="Trebuchet MS" w:hAnsi="Trebuchet MS" w:cs="Arial"/>
          <w:sz w:val="22"/>
          <w:szCs w:val="22"/>
        </w:rPr>
        <w:t xml:space="preserve">with development of the Incident Action Plan for the </w:t>
      </w:r>
      <w:r w:rsidR="001C6C6C">
        <w:rPr>
          <w:rFonts w:ascii="Trebuchet MS" w:hAnsi="Trebuchet MS" w:cs="Arial"/>
          <w:sz w:val="22"/>
          <w:szCs w:val="22"/>
        </w:rPr>
        <w:t xml:space="preserve">2014 </w:t>
      </w:r>
      <w:r>
        <w:rPr>
          <w:rFonts w:ascii="Trebuchet MS" w:hAnsi="Trebuchet MS" w:cs="Arial"/>
          <w:sz w:val="22"/>
          <w:szCs w:val="22"/>
        </w:rPr>
        <w:t>MERS response</w:t>
      </w:r>
    </w:p>
    <w:p w:rsidR="00103C01" w:rsidRDefault="00103C01" w:rsidP="00FF0BDA">
      <w:pPr>
        <w:widowControl/>
        <w:numPr>
          <w:ilvl w:val="0"/>
          <w:numId w:val="16"/>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Reviewed manuscripts, key points, </w:t>
      </w:r>
      <w:r w:rsidR="004255B0">
        <w:rPr>
          <w:rFonts w:ascii="Trebuchet MS" w:hAnsi="Trebuchet MS" w:cs="Arial"/>
          <w:sz w:val="22"/>
          <w:szCs w:val="22"/>
        </w:rPr>
        <w:t xml:space="preserve">and </w:t>
      </w:r>
      <w:r>
        <w:rPr>
          <w:rFonts w:ascii="Trebuchet MS" w:hAnsi="Trebuchet MS" w:cs="Arial"/>
          <w:sz w:val="22"/>
          <w:szCs w:val="22"/>
        </w:rPr>
        <w:t xml:space="preserve">guidance documents for </w:t>
      </w:r>
      <w:r w:rsidR="004255B0">
        <w:rPr>
          <w:rFonts w:ascii="Trebuchet MS" w:hAnsi="Trebuchet MS" w:cs="Arial"/>
          <w:sz w:val="22"/>
          <w:szCs w:val="22"/>
        </w:rPr>
        <w:t xml:space="preserve">CDC </w:t>
      </w:r>
      <w:r>
        <w:rPr>
          <w:rFonts w:ascii="Trebuchet MS" w:hAnsi="Trebuchet MS" w:cs="Arial"/>
          <w:sz w:val="22"/>
          <w:szCs w:val="22"/>
        </w:rPr>
        <w:t>website</w:t>
      </w:r>
      <w:r w:rsidR="005F6853">
        <w:rPr>
          <w:rFonts w:ascii="Trebuchet MS" w:hAnsi="Trebuchet MS" w:cs="Arial"/>
          <w:sz w:val="22"/>
          <w:szCs w:val="22"/>
        </w:rPr>
        <w:t xml:space="preserve"> </w:t>
      </w:r>
    </w:p>
    <w:p w:rsidR="000F3B34" w:rsidRDefault="000F3B34" w:rsidP="0003545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03545F" w:rsidRPr="00E57387" w:rsidRDefault="0003545F" w:rsidP="0003545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1/2014-</w:t>
      </w:r>
      <w:r>
        <w:rPr>
          <w:rFonts w:ascii="Trebuchet MS" w:hAnsi="Trebuchet MS" w:cs="Arial"/>
          <w:sz w:val="22"/>
          <w:szCs w:val="22"/>
        </w:rPr>
        <w:t>4/2014</w:t>
      </w:r>
      <w:r w:rsidRPr="00E57387">
        <w:rPr>
          <w:rFonts w:ascii="Trebuchet MS" w:hAnsi="Trebuchet MS" w:cs="Arial"/>
          <w:sz w:val="22"/>
          <w:szCs w:val="22"/>
        </w:rPr>
        <w:tab/>
      </w:r>
    </w:p>
    <w:p w:rsidR="0003545F" w:rsidRPr="00E57387" w:rsidRDefault="0003545F" w:rsidP="0003545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 xml:space="preserve">Acting Director (602 – GP15), Influenza Coordination Unit, CDC – </w:t>
      </w:r>
      <w:r w:rsidR="00F24F1F">
        <w:rPr>
          <w:rFonts w:ascii="Trebuchet MS" w:hAnsi="Trebuchet MS" w:cs="Arial"/>
          <w:sz w:val="22"/>
          <w:szCs w:val="22"/>
        </w:rPr>
        <w:t>Full-time position</w:t>
      </w:r>
    </w:p>
    <w:p w:rsidR="0003545F" w:rsidRPr="00E57387" w:rsidRDefault="0003545F" w:rsidP="0003545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p>
    <w:p w:rsidR="0003545F" w:rsidRPr="00E57387" w:rsidRDefault="0003545F"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L</w:t>
      </w:r>
      <w:r w:rsidRPr="00E57387">
        <w:rPr>
          <w:rFonts w:ascii="Trebuchet MS" w:hAnsi="Trebuchet MS" w:cs="Arial"/>
          <w:sz w:val="22"/>
          <w:szCs w:val="22"/>
        </w:rPr>
        <w:t>ed CDC</w:t>
      </w:r>
      <w:r w:rsidR="00DF4BA3">
        <w:rPr>
          <w:rFonts w:ascii="Trebuchet MS" w:hAnsi="Trebuchet MS" w:cs="Arial"/>
          <w:sz w:val="22"/>
          <w:szCs w:val="22"/>
        </w:rPr>
        <w:t>’s</w:t>
      </w:r>
      <w:r w:rsidRPr="00E57387">
        <w:rPr>
          <w:rFonts w:ascii="Trebuchet MS" w:hAnsi="Trebuchet MS" w:cs="Arial"/>
          <w:sz w:val="22"/>
          <w:szCs w:val="22"/>
        </w:rPr>
        <w:t xml:space="preserve"> efforts related to pandemic planning and response</w:t>
      </w:r>
    </w:p>
    <w:p w:rsidR="0003545F" w:rsidRPr="00E57387" w:rsidRDefault="0003545F"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Coordinate</w:t>
      </w:r>
      <w:r w:rsidR="00DF4BA3">
        <w:rPr>
          <w:rFonts w:ascii="Trebuchet MS" w:hAnsi="Trebuchet MS" w:cs="Arial"/>
          <w:sz w:val="22"/>
          <w:szCs w:val="22"/>
        </w:rPr>
        <w:t>d</w:t>
      </w:r>
      <w:r w:rsidRPr="00E57387">
        <w:rPr>
          <w:rFonts w:ascii="Trebuchet MS" w:hAnsi="Trebuchet MS" w:cs="Arial"/>
          <w:sz w:val="22"/>
          <w:szCs w:val="22"/>
        </w:rPr>
        <w:t xml:space="preserve"> efforts related to pandemic planning across CDC, including making decisions about allocating $156M budget and providing direction for pandemic preparedness focus areas (domestic epidemiology/surveillance/laboratory, international, vaccine planning and delivery, medical care and countermeasures, community and border protection measures, state and local support/coordination, at-risk and vulnerable populations, communications, and response readiness)</w:t>
      </w:r>
    </w:p>
    <w:p w:rsidR="00B72FCC" w:rsidRDefault="0003545F"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Coordinate</w:t>
      </w:r>
      <w:r w:rsidR="00DF4BA3">
        <w:rPr>
          <w:rFonts w:ascii="Trebuchet MS" w:hAnsi="Trebuchet MS" w:cs="Arial"/>
          <w:sz w:val="22"/>
          <w:szCs w:val="22"/>
        </w:rPr>
        <w:t>d</w:t>
      </w:r>
      <w:r w:rsidRPr="00E57387">
        <w:rPr>
          <w:rFonts w:ascii="Trebuchet MS" w:hAnsi="Trebuchet MS" w:cs="Arial"/>
          <w:sz w:val="22"/>
          <w:szCs w:val="22"/>
        </w:rPr>
        <w:t xml:space="preserve"> CDC pandemic response activities with other HHS agencies, including Assistant Secretary for Preparedness and Response, Biomedical Advanced Research and Development Authority, National Vaccine Program Office, Food and Drug Administration, and National Institutes of Health</w:t>
      </w:r>
    </w:p>
    <w:p w:rsidR="005E2C8E" w:rsidRDefault="00B72FCC"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5E2C8E">
        <w:rPr>
          <w:rFonts w:ascii="Trebuchet MS" w:hAnsi="Trebuchet MS" w:cs="Arial"/>
          <w:sz w:val="22"/>
          <w:szCs w:val="22"/>
        </w:rPr>
        <w:lastRenderedPageBreak/>
        <w:t>S</w:t>
      </w:r>
      <w:r w:rsidR="005E2C8E">
        <w:rPr>
          <w:rFonts w:ascii="Trebuchet MS" w:hAnsi="Trebuchet MS" w:cs="Arial"/>
          <w:sz w:val="22"/>
          <w:szCs w:val="22"/>
        </w:rPr>
        <w:t xml:space="preserve">erved as </w:t>
      </w:r>
      <w:r w:rsidRPr="005E2C8E">
        <w:rPr>
          <w:rFonts w:ascii="Trebuchet MS" w:hAnsi="Trebuchet MS" w:cs="Arial"/>
          <w:sz w:val="22"/>
          <w:szCs w:val="22"/>
        </w:rPr>
        <w:t>author and in a coordinating role on an update to the Intervals, Triggers and Actions Pandemic Influenza Framework, a framework anticipated to improve US government pandemic planning and response</w:t>
      </w:r>
      <w:r w:rsidR="005E2C8E">
        <w:rPr>
          <w:rFonts w:ascii="Trebuchet MS" w:hAnsi="Trebuchet MS" w:cs="Arial"/>
          <w:sz w:val="22"/>
          <w:szCs w:val="22"/>
        </w:rPr>
        <w:t xml:space="preserve"> – in this coordinating role, plans </w:t>
      </w:r>
      <w:r w:rsidRPr="005E2C8E">
        <w:rPr>
          <w:rFonts w:ascii="Trebuchet MS" w:hAnsi="Trebuchet MS" w:cs="Arial"/>
          <w:sz w:val="22"/>
          <w:szCs w:val="22"/>
        </w:rPr>
        <w:t>to ensure that key partners within and outside CDC (including state and local health department leadership</w:t>
      </w:r>
      <w:r w:rsidR="005E2C8E" w:rsidRPr="005E2C8E">
        <w:rPr>
          <w:rFonts w:ascii="Trebuchet MS" w:hAnsi="Trebuchet MS" w:cs="Arial"/>
          <w:sz w:val="22"/>
          <w:szCs w:val="22"/>
        </w:rPr>
        <w:t xml:space="preserve"> and other federal departments and agencies</w:t>
      </w:r>
      <w:r w:rsidRPr="005E2C8E">
        <w:rPr>
          <w:rFonts w:ascii="Trebuchet MS" w:hAnsi="Trebuchet MS" w:cs="Arial"/>
          <w:sz w:val="22"/>
          <w:szCs w:val="22"/>
        </w:rPr>
        <w:t>) provided input on framework</w:t>
      </w:r>
      <w:r w:rsidR="005E2C8E">
        <w:rPr>
          <w:rFonts w:ascii="Trebuchet MS" w:hAnsi="Trebuchet MS" w:cs="Arial"/>
          <w:sz w:val="22"/>
          <w:szCs w:val="22"/>
        </w:rPr>
        <w:t xml:space="preserve"> were developed and implemented</w:t>
      </w:r>
    </w:p>
    <w:p w:rsidR="0081324A" w:rsidRPr="005E2C8E" w:rsidRDefault="00B72FCC"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5E2C8E">
        <w:rPr>
          <w:rFonts w:ascii="Trebuchet MS" w:hAnsi="Trebuchet MS" w:cs="Arial"/>
          <w:sz w:val="22"/>
          <w:szCs w:val="22"/>
        </w:rPr>
        <w:t>Worked with other staff to develop</w:t>
      </w:r>
      <w:r w:rsidR="00351496" w:rsidRPr="005E2C8E">
        <w:rPr>
          <w:rFonts w:ascii="Trebuchet MS" w:hAnsi="Trebuchet MS" w:cs="Arial"/>
          <w:sz w:val="22"/>
          <w:szCs w:val="22"/>
        </w:rPr>
        <w:t xml:space="preserve"> plan to use additional funds targeted for pandemic preparedness to purchase</w:t>
      </w:r>
      <w:r w:rsidR="0081324A" w:rsidRPr="005E2C8E">
        <w:rPr>
          <w:rFonts w:ascii="Trebuchet MS" w:hAnsi="Trebuchet MS" w:cs="Arial"/>
          <w:sz w:val="22"/>
          <w:szCs w:val="22"/>
        </w:rPr>
        <w:t xml:space="preserve"> medical countermeasures</w:t>
      </w:r>
      <w:r w:rsidR="00351496" w:rsidRPr="005E2C8E">
        <w:rPr>
          <w:rFonts w:ascii="Trebuchet MS" w:hAnsi="Trebuchet MS" w:cs="Arial"/>
          <w:sz w:val="22"/>
          <w:szCs w:val="22"/>
        </w:rPr>
        <w:t xml:space="preserve"> f</w:t>
      </w:r>
      <w:r w:rsidR="0081324A" w:rsidRPr="005E2C8E">
        <w:rPr>
          <w:rFonts w:ascii="Trebuchet MS" w:hAnsi="Trebuchet MS" w:cs="Arial"/>
          <w:sz w:val="22"/>
          <w:szCs w:val="22"/>
        </w:rPr>
        <w:t>or Strategic National Stockpile</w:t>
      </w:r>
    </w:p>
    <w:p w:rsidR="0081324A" w:rsidRDefault="0081324A"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Worked across CDC and with other federal agencies at the National Security Council to develop </w:t>
      </w:r>
      <w:r w:rsidRPr="0081324A">
        <w:rPr>
          <w:rFonts w:ascii="Trebuchet MS" w:hAnsi="Trebuchet MS" w:cs="Arial"/>
          <w:sz w:val="22"/>
          <w:szCs w:val="22"/>
        </w:rPr>
        <w:t>guidelines for stockpiling of antiviral medication stockpiling for federal agencies</w:t>
      </w:r>
    </w:p>
    <w:p w:rsidR="0081324A" w:rsidRDefault="0081324A"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Developed and presented </w:t>
      </w:r>
      <w:r w:rsidRPr="0081324A">
        <w:rPr>
          <w:rFonts w:ascii="Trebuchet MS" w:hAnsi="Trebuchet MS" w:cs="Arial"/>
          <w:sz w:val="22"/>
          <w:szCs w:val="22"/>
        </w:rPr>
        <w:t xml:space="preserve">CDC </w:t>
      </w:r>
      <w:r>
        <w:rPr>
          <w:rFonts w:ascii="Trebuchet MS" w:hAnsi="Trebuchet MS" w:cs="Arial"/>
          <w:sz w:val="22"/>
          <w:szCs w:val="22"/>
        </w:rPr>
        <w:t xml:space="preserve">briefing as part of the Public Health Emergency Medical Countermeasure Enterprise (PHEMCE) </w:t>
      </w:r>
      <w:r w:rsidRPr="0081324A">
        <w:rPr>
          <w:rFonts w:ascii="Trebuchet MS" w:hAnsi="Trebuchet MS" w:cs="Arial"/>
          <w:sz w:val="22"/>
          <w:szCs w:val="22"/>
        </w:rPr>
        <w:t>Pandemic Influenza Portfolio Review</w:t>
      </w:r>
      <w:r>
        <w:rPr>
          <w:rFonts w:ascii="Trebuchet MS" w:hAnsi="Trebuchet MS" w:cs="Arial"/>
          <w:sz w:val="22"/>
          <w:szCs w:val="22"/>
        </w:rPr>
        <w:t xml:space="preserve"> to the Assistant Secretary for Preparedness and Response</w:t>
      </w:r>
    </w:p>
    <w:p w:rsidR="0081324A" w:rsidRPr="0081324A" w:rsidRDefault="0081324A"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Supervised </w:t>
      </w:r>
      <w:r w:rsidRPr="0081324A">
        <w:rPr>
          <w:rFonts w:ascii="Trebuchet MS" w:hAnsi="Trebuchet MS" w:cs="Arial"/>
          <w:sz w:val="22"/>
          <w:szCs w:val="22"/>
        </w:rPr>
        <w:t>planning for Pandemic Influenza Functional Exercise</w:t>
      </w:r>
      <w:r w:rsidR="00AE2C6E">
        <w:rPr>
          <w:rFonts w:ascii="Trebuchet MS" w:hAnsi="Trebuchet MS" w:cs="Arial"/>
          <w:sz w:val="22"/>
          <w:szCs w:val="22"/>
        </w:rPr>
        <w:t xml:space="preserve"> planned for August 2014</w:t>
      </w:r>
    </w:p>
    <w:p w:rsidR="00351496" w:rsidRDefault="00AE2C6E"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Supervised Influenza Coordination Unit </w:t>
      </w:r>
      <w:r w:rsidRPr="00AE2C6E">
        <w:rPr>
          <w:rFonts w:ascii="Trebuchet MS" w:hAnsi="Trebuchet MS" w:cs="Arial"/>
          <w:sz w:val="22"/>
          <w:szCs w:val="22"/>
        </w:rPr>
        <w:t xml:space="preserve">staff and </w:t>
      </w:r>
      <w:r>
        <w:rPr>
          <w:rFonts w:ascii="Trebuchet MS" w:hAnsi="Trebuchet MS" w:cs="Arial"/>
          <w:sz w:val="22"/>
          <w:szCs w:val="22"/>
        </w:rPr>
        <w:t xml:space="preserve">worked with </w:t>
      </w:r>
      <w:r w:rsidRPr="00AE2C6E">
        <w:rPr>
          <w:rFonts w:ascii="Trebuchet MS" w:hAnsi="Trebuchet MS" w:cs="Arial"/>
          <w:sz w:val="22"/>
          <w:szCs w:val="22"/>
        </w:rPr>
        <w:t xml:space="preserve">leads from all focus areas to </w:t>
      </w:r>
      <w:r>
        <w:rPr>
          <w:rFonts w:ascii="Trebuchet MS" w:hAnsi="Trebuchet MS" w:cs="Arial"/>
          <w:sz w:val="22"/>
          <w:szCs w:val="22"/>
        </w:rPr>
        <w:t xml:space="preserve">assure continued </w:t>
      </w:r>
      <w:r w:rsidRPr="00AE2C6E">
        <w:rPr>
          <w:rFonts w:ascii="Trebuchet MS" w:hAnsi="Trebuchet MS" w:cs="Arial"/>
          <w:sz w:val="22"/>
          <w:szCs w:val="22"/>
        </w:rPr>
        <w:t>progress on pandemic preparedness issues</w:t>
      </w:r>
    </w:p>
    <w:p w:rsidR="00AE2C6E" w:rsidRDefault="00AE2C6E" w:rsidP="00FF0BDA">
      <w:pPr>
        <w:widowControl/>
        <w:numPr>
          <w:ilvl w:val="0"/>
          <w:numId w:val="1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 xml:space="preserve">Served as </w:t>
      </w:r>
      <w:r w:rsidR="002060E4">
        <w:rPr>
          <w:rFonts w:ascii="Trebuchet MS" w:hAnsi="Trebuchet MS" w:cs="Arial"/>
          <w:sz w:val="22"/>
          <w:szCs w:val="22"/>
        </w:rPr>
        <w:t xml:space="preserve">CDC liaison to the White House </w:t>
      </w:r>
      <w:r w:rsidRPr="00AE2C6E">
        <w:rPr>
          <w:rFonts w:ascii="Trebuchet MS" w:hAnsi="Trebuchet MS" w:cs="Arial"/>
          <w:sz w:val="22"/>
          <w:szCs w:val="22"/>
        </w:rPr>
        <w:t xml:space="preserve">National Security </w:t>
      </w:r>
      <w:r>
        <w:rPr>
          <w:rFonts w:ascii="Trebuchet MS" w:hAnsi="Trebuchet MS" w:cs="Arial"/>
          <w:sz w:val="22"/>
          <w:szCs w:val="22"/>
        </w:rPr>
        <w:t>Council (NSC</w:t>
      </w:r>
      <w:r w:rsidRPr="00AE2C6E">
        <w:rPr>
          <w:rFonts w:ascii="Trebuchet MS" w:hAnsi="Trebuchet MS" w:cs="Arial"/>
          <w:sz w:val="22"/>
          <w:szCs w:val="22"/>
        </w:rPr>
        <w:t>) on issues related to pandemic preparedness, H7N9</w:t>
      </w:r>
      <w:r>
        <w:rPr>
          <w:rFonts w:ascii="Trebuchet MS" w:hAnsi="Trebuchet MS" w:cs="Arial"/>
          <w:sz w:val="22"/>
          <w:szCs w:val="22"/>
        </w:rPr>
        <w:t xml:space="preserve"> influenza</w:t>
      </w:r>
      <w:r w:rsidRPr="00AE2C6E">
        <w:rPr>
          <w:rFonts w:ascii="Trebuchet MS" w:hAnsi="Trebuchet MS" w:cs="Arial"/>
          <w:sz w:val="22"/>
          <w:szCs w:val="22"/>
        </w:rPr>
        <w:t>, MERS-CoV, and global health security</w:t>
      </w:r>
      <w:r w:rsidR="002060E4">
        <w:rPr>
          <w:rFonts w:ascii="Trebuchet MS" w:hAnsi="Trebuchet MS" w:cs="Arial"/>
          <w:sz w:val="22"/>
          <w:szCs w:val="22"/>
        </w:rPr>
        <w:t>, including ensuring that (</w:t>
      </w:r>
      <w:r w:rsidRPr="00AE2C6E">
        <w:rPr>
          <w:rFonts w:ascii="Trebuchet MS" w:hAnsi="Trebuchet MS" w:cs="Arial"/>
          <w:sz w:val="22"/>
          <w:szCs w:val="22"/>
        </w:rPr>
        <w:t xml:space="preserve">1) CDC </w:t>
      </w:r>
      <w:r w:rsidR="002060E4">
        <w:rPr>
          <w:rFonts w:ascii="Trebuchet MS" w:hAnsi="Trebuchet MS" w:cs="Arial"/>
          <w:sz w:val="22"/>
          <w:szCs w:val="22"/>
        </w:rPr>
        <w:t>was</w:t>
      </w:r>
      <w:r w:rsidRPr="00AE2C6E">
        <w:rPr>
          <w:rFonts w:ascii="Trebuchet MS" w:hAnsi="Trebuchet MS" w:cs="Arial"/>
          <w:sz w:val="22"/>
          <w:szCs w:val="22"/>
        </w:rPr>
        <w:t xml:space="preserve"> represented at key </w:t>
      </w:r>
      <w:r w:rsidR="002060E4">
        <w:rPr>
          <w:rFonts w:ascii="Trebuchet MS" w:hAnsi="Trebuchet MS" w:cs="Arial"/>
          <w:sz w:val="22"/>
          <w:szCs w:val="22"/>
        </w:rPr>
        <w:t xml:space="preserve">NSC </w:t>
      </w:r>
      <w:r w:rsidRPr="00AE2C6E">
        <w:rPr>
          <w:rFonts w:ascii="Trebuchet MS" w:hAnsi="Trebuchet MS" w:cs="Arial"/>
          <w:sz w:val="22"/>
          <w:szCs w:val="22"/>
        </w:rPr>
        <w:t xml:space="preserve">meetings, (2) requests from the </w:t>
      </w:r>
      <w:r w:rsidR="002060E4">
        <w:rPr>
          <w:rFonts w:ascii="Trebuchet MS" w:hAnsi="Trebuchet MS" w:cs="Arial"/>
          <w:sz w:val="22"/>
          <w:szCs w:val="22"/>
        </w:rPr>
        <w:t>NSC were</w:t>
      </w:r>
      <w:r w:rsidRPr="00AE2C6E">
        <w:rPr>
          <w:rFonts w:ascii="Trebuchet MS" w:hAnsi="Trebuchet MS" w:cs="Arial"/>
          <w:sz w:val="22"/>
          <w:szCs w:val="22"/>
        </w:rPr>
        <w:t xml:space="preserve"> promptly addressed, and (3) </w:t>
      </w:r>
      <w:r w:rsidR="002060E4">
        <w:rPr>
          <w:rFonts w:ascii="Trebuchet MS" w:hAnsi="Trebuchet MS" w:cs="Arial"/>
          <w:sz w:val="22"/>
          <w:szCs w:val="22"/>
        </w:rPr>
        <w:t>key members of</w:t>
      </w:r>
      <w:r w:rsidRPr="00AE2C6E">
        <w:rPr>
          <w:rFonts w:ascii="Trebuchet MS" w:hAnsi="Trebuchet MS" w:cs="Arial"/>
          <w:sz w:val="22"/>
          <w:szCs w:val="22"/>
        </w:rPr>
        <w:t xml:space="preserve"> CDC leadership </w:t>
      </w:r>
      <w:r w:rsidR="002060E4">
        <w:rPr>
          <w:rFonts w:ascii="Trebuchet MS" w:hAnsi="Trebuchet MS" w:cs="Arial"/>
          <w:sz w:val="22"/>
          <w:szCs w:val="22"/>
        </w:rPr>
        <w:t>were</w:t>
      </w:r>
      <w:r w:rsidRPr="00AE2C6E">
        <w:rPr>
          <w:rFonts w:ascii="Trebuchet MS" w:hAnsi="Trebuchet MS" w:cs="Arial"/>
          <w:sz w:val="22"/>
          <w:szCs w:val="22"/>
        </w:rPr>
        <w:t xml:space="preserve"> kept up-to-date </w:t>
      </w:r>
      <w:r w:rsidR="002060E4">
        <w:rPr>
          <w:rFonts w:ascii="Trebuchet MS" w:hAnsi="Trebuchet MS" w:cs="Arial"/>
          <w:sz w:val="22"/>
          <w:szCs w:val="22"/>
        </w:rPr>
        <w:t xml:space="preserve">regarding NSC </w:t>
      </w:r>
      <w:r w:rsidRPr="00AE2C6E">
        <w:rPr>
          <w:rFonts w:ascii="Trebuchet MS" w:hAnsi="Trebuchet MS" w:cs="Arial"/>
          <w:sz w:val="22"/>
          <w:szCs w:val="22"/>
        </w:rPr>
        <w:t xml:space="preserve">activities  </w:t>
      </w:r>
    </w:p>
    <w:p w:rsidR="00054C79" w:rsidRPr="00E57387" w:rsidRDefault="00054C79"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p>
    <w:p w:rsidR="0003545F" w:rsidRPr="00E57387" w:rsidRDefault="0003545F" w:rsidP="0003545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5/2011-</w:t>
      </w:r>
      <w:r w:rsidR="00994653">
        <w:rPr>
          <w:rFonts w:ascii="Trebuchet MS" w:hAnsi="Trebuchet MS" w:cs="Arial"/>
          <w:sz w:val="22"/>
          <w:szCs w:val="22"/>
        </w:rPr>
        <w:t>1/2014, 4/2014-</w:t>
      </w:r>
      <w:r>
        <w:rPr>
          <w:rFonts w:ascii="Trebuchet MS" w:hAnsi="Trebuchet MS" w:cs="Arial"/>
          <w:sz w:val="22"/>
          <w:szCs w:val="22"/>
        </w:rPr>
        <w:t>6/2014</w:t>
      </w:r>
      <w:r w:rsidRPr="00E57387">
        <w:rPr>
          <w:rFonts w:ascii="Trebuchet MS" w:hAnsi="Trebuchet MS" w:cs="Arial"/>
          <w:sz w:val="22"/>
          <w:szCs w:val="22"/>
        </w:rPr>
        <w:tab/>
      </w:r>
    </w:p>
    <w:p w:rsidR="0003545F" w:rsidRPr="00E57387" w:rsidRDefault="0003545F" w:rsidP="0003545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 xml:space="preserve">Deputy Director (602 – GP15), Influenza Coordination Unit, CDC – </w:t>
      </w:r>
      <w:r w:rsidR="00F24F1F">
        <w:rPr>
          <w:rFonts w:ascii="Trebuchet MS" w:hAnsi="Trebuchet MS" w:cs="Arial"/>
          <w:sz w:val="22"/>
          <w:szCs w:val="22"/>
        </w:rPr>
        <w:t>Full-time position</w:t>
      </w:r>
    </w:p>
    <w:p w:rsidR="0003545F" w:rsidRPr="00E57387" w:rsidRDefault="0003545F" w:rsidP="0003545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p>
    <w:p w:rsidR="0003545F" w:rsidRPr="00E57387" w:rsidRDefault="0003545F" w:rsidP="00FF0BDA">
      <w:pPr>
        <w:widowControl/>
        <w:numPr>
          <w:ilvl w:val="0"/>
          <w:numId w:val="1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Serve</w:t>
      </w:r>
      <w:r w:rsidR="00DF4BA3">
        <w:rPr>
          <w:rFonts w:ascii="Trebuchet MS" w:hAnsi="Trebuchet MS" w:cs="Arial"/>
          <w:sz w:val="22"/>
          <w:szCs w:val="22"/>
        </w:rPr>
        <w:t>d</w:t>
      </w:r>
      <w:r w:rsidRPr="00E57387">
        <w:rPr>
          <w:rFonts w:ascii="Trebuchet MS" w:hAnsi="Trebuchet MS" w:cs="Arial"/>
          <w:sz w:val="22"/>
          <w:szCs w:val="22"/>
        </w:rPr>
        <w:t xml:space="preserve"> as senior medical advisor to the Director of the Influenza Coordination Unit (ICU) on scientific and programmatic aspects of influenza activities</w:t>
      </w:r>
    </w:p>
    <w:p w:rsidR="0003545F" w:rsidRPr="00E57387" w:rsidRDefault="0003545F" w:rsidP="00FF0BDA">
      <w:pPr>
        <w:widowControl/>
        <w:numPr>
          <w:ilvl w:val="0"/>
          <w:numId w:val="1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Advise</w:t>
      </w:r>
      <w:r w:rsidR="00DF4BA3">
        <w:rPr>
          <w:rFonts w:ascii="Trebuchet MS" w:hAnsi="Trebuchet MS" w:cs="Arial"/>
          <w:sz w:val="22"/>
          <w:szCs w:val="22"/>
        </w:rPr>
        <w:t>d</w:t>
      </w:r>
      <w:r w:rsidRPr="00E57387">
        <w:rPr>
          <w:rFonts w:ascii="Trebuchet MS" w:hAnsi="Trebuchet MS" w:cs="Arial"/>
          <w:sz w:val="22"/>
          <w:szCs w:val="22"/>
        </w:rPr>
        <w:t xml:space="preserve"> ICU Director in developing priorities and allocating CDC’s $156 million budget for influenza activities</w:t>
      </w:r>
    </w:p>
    <w:p w:rsidR="0003545F" w:rsidRPr="00E57387" w:rsidRDefault="0003545F" w:rsidP="00FF0BDA">
      <w:pPr>
        <w:widowControl/>
        <w:numPr>
          <w:ilvl w:val="0"/>
          <w:numId w:val="1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Develop</w:t>
      </w:r>
      <w:r w:rsidR="00DF4BA3">
        <w:rPr>
          <w:rFonts w:ascii="Trebuchet MS" w:hAnsi="Trebuchet MS" w:cs="Arial"/>
          <w:sz w:val="22"/>
          <w:szCs w:val="22"/>
        </w:rPr>
        <w:t>ed</w:t>
      </w:r>
      <w:r w:rsidRPr="00E57387">
        <w:rPr>
          <w:rFonts w:ascii="Trebuchet MS" w:hAnsi="Trebuchet MS" w:cs="Arial"/>
          <w:sz w:val="22"/>
          <w:szCs w:val="22"/>
        </w:rPr>
        <w:t xml:space="preserve"> and coordinate</w:t>
      </w:r>
      <w:r w:rsidR="00DF4BA3">
        <w:rPr>
          <w:rFonts w:ascii="Trebuchet MS" w:hAnsi="Trebuchet MS" w:cs="Arial"/>
          <w:sz w:val="22"/>
          <w:szCs w:val="22"/>
        </w:rPr>
        <w:t>d</w:t>
      </w:r>
      <w:r w:rsidRPr="00E57387">
        <w:rPr>
          <w:rFonts w:ascii="Trebuchet MS" w:hAnsi="Trebuchet MS" w:cs="Arial"/>
          <w:sz w:val="22"/>
          <w:szCs w:val="22"/>
        </w:rPr>
        <w:t xml:space="preserve"> new initiatives related to pandemic preparedness activities</w:t>
      </w:r>
    </w:p>
    <w:p w:rsidR="0003545F" w:rsidRPr="00E57387" w:rsidRDefault="0003545F" w:rsidP="00FF0BDA">
      <w:pPr>
        <w:widowControl/>
        <w:numPr>
          <w:ilvl w:val="0"/>
          <w:numId w:val="1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Facilitate</w:t>
      </w:r>
      <w:r w:rsidR="00DF4BA3">
        <w:rPr>
          <w:rFonts w:ascii="Trebuchet MS" w:hAnsi="Trebuchet MS" w:cs="Arial"/>
          <w:sz w:val="22"/>
          <w:szCs w:val="22"/>
        </w:rPr>
        <w:t>d</w:t>
      </w:r>
      <w:r w:rsidRPr="00E57387">
        <w:rPr>
          <w:rFonts w:ascii="Trebuchet MS" w:hAnsi="Trebuchet MS" w:cs="Arial"/>
          <w:sz w:val="22"/>
          <w:szCs w:val="22"/>
        </w:rPr>
        <w:t xml:space="preserve"> interactions with investigators across CDC working on influenza and pandemic preparedness</w:t>
      </w:r>
    </w:p>
    <w:p w:rsidR="0003545F" w:rsidRPr="00E57387" w:rsidRDefault="0003545F" w:rsidP="00FF0BDA">
      <w:pPr>
        <w:widowControl/>
        <w:numPr>
          <w:ilvl w:val="0"/>
          <w:numId w:val="1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Serve</w:t>
      </w:r>
      <w:r w:rsidR="00DF4BA3">
        <w:rPr>
          <w:rFonts w:ascii="Trebuchet MS" w:hAnsi="Trebuchet MS" w:cs="Arial"/>
          <w:sz w:val="22"/>
          <w:szCs w:val="22"/>
        </w:rPr>
        <w:t>d</w:t>
      </w:r>
      <w:r w:rsidRPr="00E57387">
        <w:rPr>
          <w:rFonts w:ascii="Trebuchet MS" w:hAnsi="Trebuchet MS" w:cs="Arial"/>
          <w:sz w:val="22"/>
          <w:szCs w:val="22"/>
        </w:rPr>
        <w:t xml:space="preserve"> as Acting ICU Director in Director’s absence</w:t>
      </w:r>
    </w:p>
    <w:p w:rsidR="0003545F" w:rsidRPr="00E57387" w:rsidRDefault="0003545F" w:rsidP="00FF0BDA">
      <w:pPr>
        <w:widowControl/>
        <w:numPr>
          <w:ilvl w:val="0"/>
          <w:numId w:val="1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Coordinate</w:t>
      </w:r>
      <w:r w:rsidR="00DF4BA3">
        <w:rPr>
          <w:rFonts w:ascii="Trebuchet MS" w:hAnsi="Trebuchet MS" w:cs="Arial"/>
          <w:sz w:val="22"/>
          <w:szCs w:val="22"/>
        </w:rPr>
        <w:t>d</w:t>
      </w:r>
      <w:r w:rsidRPr="00E57387">
        <w:rPr>
          <w:rFonts w:ascii="Trebuchet MS" w:hAnsi="Trebuchet MS" w:cs="Arial"/>
          <w:sz w:val="22"/>
          <w:szCs w:val="22"/>
        </w:rPr>
        <w:t xml:space="preserve"> research activities for pandemic influenza preparedness-related work of interest to CDC, including serving as lead for Pandemic Influenza Scientific Agenda activities</w:t>
      </w:r>
    </w:p>
    <w:p w:rsidR="0003545F" w:rsidRPr="00E57387" w:rsidRDefault="0003545F" w:rsidP="00FF0BDA">
      <w:pPr>
        <w:widowControl/>
        <w:numPr>
          <w:ilvl w:val="0"/>
          <w:numId w:val="1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Provide</w:t>
      </w:r>
      <w:r w:rsidR="00DF4BA3">
        <w:rPr>
          <w:rFonts w:ascii="Trebuchet MS" w:hAnsi="Trebuchet MS" w:cs="Arial"/>
          <w:sz w:val="22"/>
          <w:szCs w:val="22"/>
        </w:rPr>
        <w:t>d</w:t>
      </w:r>
      <w:r w:rsidRPr="00E57387">
        <w:rPr>
          <w:rFonts w:ascii="Trebuchet MS" w:hAnsi="Trebuchet MS" w:cs="Arial"/>
          <w:sz w:val="22"/>
          <w:szCs w:val="22"/>
        </w:rPr>
        <w:t xml:space="preserve"> supervision and mentoring for members of the ICU Scientific Resource and Policy teams</w:t>
      </w:r>
    </w:p>
    <w:p w:rsidR="0003545F" w:rsidRPr="00E57387" w:rsidRDefault="0003545F" w:rsidP="00FF0BDA">
      <w:pPr>
        <w:widowControl/>
        <w:numPr>
          <w:ilvl w:val="0"/>
          <w:numId w:val="1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Interact</w:t>
      </w:r>
      <w:r w:rsidR="00DF4BA3">
        <w:rPr>
          <w:rFonts w:ascii="Trebuchet MS" w:hAnsi="Trebuchet MS" w:cs="Arial"/>
          <w:sz w:val="22"/>
          <w:szCs w:val="22"/>
        </w:rPr>
        <w:t>ed</w:t>
      </w:r>
      <w:r w:rsidRPr="00E57387">
        <w:rPr>
          <w:rFonts w:ascii="Trebuchet MS" w:hAnsi="Trebuchet MS" w:cs="Arial"/>
          <w:sz w:val="22"/>
          <w:szCs w:val="22"/>
        </w:rPr>
        <w:t xml:space="preserve"> with professional organizations about CDC’s pandemic preparedness activities</w:t>
      </w:r>
    </w:p>
    <w:p w:rsidR="0003545F" w:rsidRPr="00E57387" w:rsidRDefault="0003545F" w:rsidP="00FF0BDA">
      <w:pPr>
        <w:widowControl/>
        <w:numPr>
          <w:ilvl w:val="0"/>
          <w:numId w:val="1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Serve</w:t>
      </w:r>
      <w:r w:rsidR="00DF4BA3">
        <w:rPr>
          <w:rFonts w:ascii="Trebuchet MS" w:hAnsi="Trebuchet MS" w:cs="Arial"/>
          <w:sz w:val="22"/>
          <w:szCs w:val="22"/>
        </w:rPr>
        <w:t>d</w:t>
      </w:r>
      <w:r w:rsidRPr="00E57387">
        <w:rPr>
          <w:rFonts w:ascii="Trebuchet MS" w:hAnsi="Trebuchet MS" w:cs="Arial"/>
          <w:sz w:val="22"/>
          <w:szCs w:val="22"/>
        </w:rPr>
        <w:t xml:space="preserve"> as liaison between CDC and HHS colleagues regarding pandemic influenza preparedness and response efforts</w:t>
      </w:r>
    </w:p>
    <w:p w:rsidR="00024C65" w:rsidRDefault="0003545F" w:rsidP="00FF0BDA">
      <w:pPr>
        <w:widowControl/>
        <w:numPr>
          <w:ilvl w:val="0"/>
          <w:numId w:val="1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Review</w:t>
      </w:r>
      <w:r w:rsidR="00DF4BA3">
        <w:rPr>
          <w:rFonts w:ascii="Trebuchet MS" w:hAnsi="Trebuchet MS" w:cs="Arial"/>
          <w:sz w:val="22"/>
          <w:szCs w:val="22"/>
        </w:rPr>
        <w:t>ed</w:t>
      </w:r>
      <w:r w:rsidRPr="00E57387">
        <w:rPr>
          <w:rFonts w:ascii="Trebuchet MS" w:hAnsi="Trebuchet MS" w:cs="Arial"/>
          <w:sz w:val="22"/>
          <w:szCs w:val="22"/>
        </w:rPr>
        <w:t xml:space="preserve"> manuscripts related to pandemic preparedness for quality of science and appropriateness for publication as part of CDC clearance process</w:t>
      </w:r>
    </w:p>
    <w:p w:rsidR="00024C65" w:rsidRDefault="0003545F" w:rsidP="00FF0BDA">
      <w:pPr>
        <w:widowControl/>
        <w:numPr>
          <w:ilvl w:val="0"/>
          <w:numId w:val="1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024C65">
        <w:rPr>
          <w:rFonts w:ascii="Trebuchet MS" w:hAnsi="Trebuchet MS" w:cs="Arial"/>
          <w:sz w:val="22"/>
          <w:szCs w:val="22"/>
        </w:rPr>
        <w:lastRenderedPageBreak/>
        <w:t>Serve</w:t>
      </w:r>
      <w:r w:rsidR="00DF4BA3" w:rsidRPr="00024C65">
        <w:rPr>
          <w:rFonts w:ascii="Trebuchet MS" w:hAnsi="Trebuchet MS" w:cs="Arial"/>
          <w:sz w:val="22"/>
          <w:szCs w:val="22"/>
        </w:rPr>
        <w:t>d</w:t>
      </w:r>
      <w:r w:rsidRPr="00024C65">
        <w:rPr>
          <w:rFonts w:ascii="Trebuchet MS" w:hAnsi="Trebuchet MS" w:cs="Arial"/>
          <w:sz w:val="22"/>
          <w:szCs w:val="22"/>
        </w:rPr>
        <w:t xml:space="preserve"> as </w:t>
      </w:r>
      <w:r w:rsidR="00024C65" w:rsidRPr="00024C65">
        <w:rPr>
          <w:rFonts w:ascii="Trebuchet MS" w:hAnsi="Trebuchet MS" w:cs="Arial"/>
          <w:sz w:val="22"/>
          <w:szCs w:val="22"/>
        </w:rPr>
        <w:t>CDC lead</w:t>
      </w:r>
      <w:r w:rsidRPr="00024C65">
        <w:rPr>
          <w:rFonts w:ascii="Trebuchet MS" w:hAnsi="Trebuchet MS" w:cs="Arial"/>
          <w:sz w:val="22"/>
          <w:szCs w:val="22"/>
        </w:rPr>
        <w:t xml:space="preserve"> of HHS Public Health Emergency Medical Countermeasures Enterprise (PHEMCE) All-hazards Respiratory Protective Device Capabilities Assessment Working Group, </w:t>
      </w:r>
      <w:r w:rsidR="00024C65" w:rsidRPr="00024C65">
        <w:rPr>
          <w:rFonts w:ascii="Trebuchet MS" w:hAnsi="Trebuchet MS" w:cs="Arial"/>
          <w:sz w:val="22"/>
          <w:szCs w:val="22"/>
        </w:rPr>
        <w:t>the group tasked with setting requirements for stockpiling of respiratory protective devices for future public health emergencies, including an influenza pandemic - group includes members from other federal departments and agencies, including Food and Drug Administration and the Occupational Safety and Health Administration</w:t>
      </w:r>
    </w:p>
    <w:p w:rsidR="0003545F" w:rsidRPr="00024C65" w:rsidRDefault="0003545F" w:rsidP="00FF0BDA">
      <w:pPr>
        <w:widowControl/>
        <w:numPr>
          <w:ilvl w:val="0"/>
          <w:numId w:val="1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024C65">
        <w:rPr>
          <w:rFonts w:ascii="Trebuchet MS" w:hAnsi="Trebuchet MS" w:cs="Arial"/>
          <w:sz w:val="22"/>
          <w:szCs w:val="22"/>
        </w:rPr>
        <w:t>Serve</w:t>
      </w:r>
      <w:r w:rsidR="00DF4BA3" w:rsidRPr="00024C65">
        <w:rPr>
          <w:rFonts w:ascii="Trebuchet MS" w:hAnsi="Trebuchet MS" w:cs="Arial"/>
          <w:sz w:val="22"/>
          <w:szCs w:val="22"/>
        </w:rPr>
        <w:t>d</w:t>
      </w:r>
      <w:r w:rsidRPr="00024C65">
        <w:rPr>
          <w:rFonts w:ascii="Trebuchet MS" w:hAnsi="Trebuchet MS" w:cs="Arial"/>
          <w:sz w:val="22"/>
          <w:szCs w:val="22"/>
        </w:rPr>
        <w:t xml:space="preserve"> as lead for CDC Office of Infectious Diseases Joint NCIRD – NCEZID Modeling Unit Steering Committee</w:t>
      </w:r>
    </w:p>
    <w:p w:rsidR="0003545F" w:rsidRPr="00E57387" w:rsidRDefault="0003545F" w:rsidP="00FF0BDA">
      <w:pPr>
        <w:widowControl/>
        <w:numPr>
          <w:ilvl w:val="0"/>
          <w:numId w:val="1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Serve</w:t>
      </w:r>
      <w:r w:rsidR="00DF4BA3">
        <w:rPr>
          <w:rFonts w:ascii="Trebuchet MS" w:hAnsi="Trebuchet MS" w:cs="Arial"/>
          <w:sz w:val="22"/>
          <w:szCs w:val="22"/>
        </w:rPr>
        <w:t>d</w:t>
      </w:r>
      <w:r w:rsidRPr="00E57387">
        <w:rPr>
          <w:rFonts w:ascii="Trebuchet MS" w:hAnsi="Trebuchet MS" w:cs="Arial"/>
          <w:sz w:val="22"/>
          <w:szCs w:val="22"/>
        </w:rPr>
        <w:t xml:space="preserve"> as CDC liaison to the White House National Security Staff on issues related to pandemic preparedness, H7N9, Middle Eastern Coronavirus, and global health security</w:t>
      </w:r>
    </w:p>
    <w:p w:rsidR="0003545F" w:rsidRPr="00E57387" w:rsidRDefault="0003545F" w:rsidP="00FF0BDA">
      <w:pPr>
        <w:widowControl/>
        <w:numPr>
          <w:ilvl w:val="0"/>
          <w:numId w:val="1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Collaborate</w:t>
      </w:r>
      <w:r w:rsidR="00DF4BA3">
        <w:rPr>
          <w:rFonts w:ascii="Trebuchet MS" w:hAnsi="Trebuchet MS" w:cs="Arial"/>
          <w:sz w:val="22"/>
          <w:szCs w:val="22"/>
        </w:rPr>
        <w:t>d</w:t>
      </w:r>
      <w:r w:rsidRPr="00E57387">
        <w:rPr>
          <w:rFonts w:ascii="Trebuchet MS" w:hAnsi="Trebuchet MS" w:cs="Arial"/>
          <w:sz w:val="22"/>
          <w:szCs w:val="22"/>
        </w:rPr>
        <w:t xml:space="preserve"> with colleagues at FDA on issues related to safety of medical countermeasures during public health emergencies</w:t>
      </w:r>
    </w:p>
    <w:p w:rsidR="0003545F" w:rsidRPr="00E57387" w:rsidRDefault="0003545F" w:rsidP="00FF0BDA">
      <w:pPr>
        <w:widowControl/>
        <w:numPr>
          <w:ilvl w:val="0"/>
          <w:numId w:val="1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Collaborate</w:t>
      </w:r>
      <w:r w:rsidR="00DF4BA3">
        <w:rPr>
          <w:rFonts w:ascii="Trebuchet MS" w:hAnsi="Trebuchet MS" w:cs="Arial"/>
          <w:sz w:val="22"/>
          <w:szCs w:val="22"/>
        </w:rPr>
        <w:t>d</w:t>
      </w:r>
      <w:r w:rsidRPr="00E57387">
        <w:rPr>
          <w:rFonts w:ascii="Trebuchet MS" w:hAnsi="Trebuchet MS" w:cs="Arial"/>
          <w:sz w:val="22"/>
          <w:szCs w:val="22"/>
        </w:rPr>
        <w:t xml:space="preserve"> with Division of Microbiology and Infectious Diseases Consultative Conference on Enrolling Pregnant Women in Clinical Trials of Vaccines and Antimicrobials sponsored by the NIH’s National Institute of Allergy and Infectious Diseases</w:t>
      </w:r>
    </w:p>
    <w:p w:rsidR="0003545F" w:rsidRPr="00E57387" w:rsidRDefault="0003545F" w:rsidP="00FF0BDA">
      <w:pPr>
        <w:widowControl/>
        <w:numPr>
          <w:ilvl w:val="0"/>
          <w:numId w:val="1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Established CDC Influenza and Pregnancy Collaborative Workgroup, a cross-agency workgroup with interest in influenza and its prevention and treatment among pregnant women</w:t>
      </w:r>
    </w:p>
    <w:p w:rsidR="0003545F" w:rsidRPr="00E57387" w:rsidRDefault="0003545F" w:rsidP="00FF0BDA">
      <w:pPr>
        <w:widowControl/>
        <w:numPr>
          <w:ilvl w:val="0"/>
          <w:numId w:val="1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Established and led CDC Human Influenza Transmission Collaborative Workgroup, a cross-agency workgroup with interest in improving the understanding of influenza transmission</w:t>
      </w:r>
    </w:p>
    <w:p w:rsidR="0003545F" w:rsidRPr="00E57387" w:rsidRDefault="0003545F" w:rsidP="00FF0BDA">
      <w:pPr>
        <w:widowControl/>
        <w:numPr>
          <w:ilvl w:val="0"/>
          <w:numId w:val="1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Led Vulnerable Populations (including pregnant women, children with special health care needs, and minority populations) focus area for pandemic preparedness</w:t>
      </w:r>
    </w:p>
    <w:p w:rsidR="0003545F" w:rsidRPr="00E57387" w:rsidRDefault="0003545F" w:rsidP="00FF0BDA">
      <w:pPr>
        <w:widowControl/>
        <w:numPr>
          <w:ilvl w:val="0"/>
          <w:numId w:val="1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Led decision analysis regarding need for production of vaccine to novel variant influenza virus (H3N2v) working with colleagues from CDC and other HHS agencies (BARDA, NIH and FDA)</w:t>
      </w:r>
    </w:p>
    <w:p w:rsidR="0003545F" w:rsidRPr="00E57387" w:rsidRDefault="0003545F" w:rsidP="00FF0BDA">
      <w:pPr>
        <w:widowControl/>
        <w:numPr>
          <w:ilvl w:val="0"/>
          <w:numId w:val="1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 xml:space="preserve">Served as Deputy Incident </w:t>
      </w:r>
      <w:r w:rsidR="00351496">
        <w:rPr>
          <w:rFonts w:ascii="Trebuchet MS" w:hAnsi="Trebuchet MS" w:cs="Arial"/>
          <w:sz w:val="22"/>
          <w:szCs w:val="22"/>
        </w:rPr>
        <w:t>Manager</w:t>
      </w:r>
      <w:r w:rsidRPr="00E57387">
        <w:rPr>
          <w:rFonts w:ascii="Trebuchet MS" w:hAnsi="Trebuchet MS" w:cs="Arial"/>
          <w:sz w:val="22"/>
          <w:szCs w:val="22"/>
        </w:rPr>
        <w:t xml:space="preserve"> during three-day pandemic influenza functional exercise in September of 2012</w:t>
      </w:r>
    </w:p>
    <w:p w:rsidR="0003545F" w:rsidRDefault="0003545F" w:rsidP="00FF0BDA">
      <w:pPr>
        <w:widowControl/>
        <w:numPr>
          <w:ilvl w:val="0"/>
          <w:numId w:val="1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 xml:space="preserve">Served as Deputy Incident </w:t>
      </w:r>
      <w:r w:rsidR="008A6ECF">
        <w:rPr>
          <w:rFonts w:ascii="Trebuchet MS" w:hAnsi="Trebuchet MS" w:cs="Arial"/>
          <w:sz w:val="22"/>
          <w:szCs w:val="22"/>
        </w:rPr>
        <w:t>Manager</w:t>
      </w:r>
      <w:r w:rsidRPr="00E57387">
        <w:rPr>
          <w:rFonts w:ascii="Trebuchet MS" w:hAnsi="Trebuchet MS" w:cs="Arial"/>
          <w:sz w:val="22"/>
          <w:szCs w:val="22"/>
        </w:rPr>
        <w:t xml:space="preserve"> during agency’s two-month response to H7N9 influenza, including serving as Acting Incident </w:t>
      </w:r>
      <w:r w:rsidR="00351496">
        <w:rPr>
          <w:rFonts w:ascii="Trebuchet MS" w:hAnsi="Trebuchet MS" w:cs="Arial"/>
          <w:sz w:val="22"/>
          <w:szCs w:val="22"/>
        </w:rPr>
        <w:t>Manager</w:t>
      </w:r>
      <w:r w:rsidRPr="00E57387">
        <w:rPr>
          <w:rFonts w:ascii="Trebuchet MS" w:hAnsi="Trebuchet MS" w:cs="Arial"/>
          <w:sz w:val="22"/>
          <w:szCs w:val="22"/>
        </w:rPr>
        <w:t xml:space="preserve"> in Incident </w:t>
      </w:r>
      <w:r w:rsidR="00351496">
        <w:rPr>
          <w:rFonts w:ascii="Trebuchet MS" w:hAnsi="Trebuchet MS" w:cs="Arial"/>
          <w:sz w:val="22"/>
          <w:szCs w:val="22"/>
        </w:rPr>
        <w:t>Manager</w:t>
      </w:r>
      <w:r w:rsidRPr="00E57387">
        <w:rPr>
          <w:rFonts w:ascii="Trebuchet MS" w:hAnsi="Trebuchet MS" w:cs="Arial"/>
          <w:sz w:val="22"/>
          <w:szCs w:val="22"/>
        </w:rPr>
        <w:t>’s absence</w:t>
      </w:r>
    </w:p>
    <w:p w:rsidR="00054C79" w:rsidRPr="00E57387" w:rsidRDefault="00054C79"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p>
    <w:p w:rsidR="00994653" w:rsidRPr="00E57387" w:rsidRDefault="00994653" w:rsidP="0099465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7/2007-5/2011</w:t>
      </w:r>
      <w:r w:rsidRPr="00E57387">
        <w:rPr>
          <w:rFonts w:ascii="Trebuchet MS" w:hAnsi="Trebuchet MS" w:cs="Arial"/>
          <w:sz w:val="22"/>
          <w:szCs w:val="22"/>
        </w:rPr>
        <w:tab/>
      </w:r>
    </w:p>
    <w:p w:rsidR="00994653" w:rsidRPr="00E57387" w:rsidRDefault="00994653" w:rsidP="0099465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 xml:space="preserve">Senior Scientist (602 – GP15), National Center on Birth Defects and Developmental Disabilities, CDC – </w:t>
      </w:r>
      <w:r w:rsidR="00F24F1F">
        <w:rPr>
          <w:rFonts w:ascii="Trebuchet MS" w:hAnsi="Trebuchet MS" w:cs="Arial"/>
          <w:sz w:val="22"/>
          <w:szCs w:val="22"/>
        </w:rPr>
        <w:t>Full-time position</w:t>
      </w:r>
    </w:p>
    <w:p w:rsidR="00994653" w:rsidRPr="00E57387" w:rsidRDefault="00994653" w:rsidP="0099465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Conducted research on birth defects risk factors, including medications and maternal conditions during pregnancy</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Conducted research on morbidity/mortality of birth defects/genetic conditions, and effects of infections (e.g., influenza) on the pregnant mother and fetus as lead investigator, collaborator, and supervisor using intramural and extramural data</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Collaborated with scientists inside (NCEH, NCIRD, NCEZID, and NCCDPHP) and outside CDC (universities, other federal agencies) on a wide variety of analyses and public health issues</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lastRenderedPageBreak/>
        <w:t>Prepared manuscripts for publication in peer-reviewed journals</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Provided invited presentations to national conferences</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Led CDC pandemic planning efforts for pregnant women prior to 2009 H1N1, including planning of meeting of experts and public health partners held in April 2008 – meeting focused on weighing risks and benefits of treatment and prophylaxis of pregnant women with antiviral medications and use of influenza vaccine during pregnancy – results of this meeting guided CDC’s recommendations during 2009 H1N1 related to pregnant women</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Served as subject matter expert on treatment and prophylaxis with antiviral medications of pregnant women during 2009 H1N1 response</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Responded to media inquiries related to pregnant women during 2009 H1N1 response</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Provided training to obstetric health care providers regarding 2009 H1N1 influenza through meeting presentations, Clinician Outreach and Communication Activity calls, and Medscape training videos</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Developed clinical guidelines for treatment/prophylaxis of pregnant women during 2009 H1N1 response</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Analyzed surveillance data on pregnant women with 2009 H1N1 influenza to evaluate its impact (including serving as principal investigator of follow-up study of infants born to 2009 H1N1-infected women)</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Performed studies to evaluate 2009 H1N1 influenza communication efforts related to pregnant women (e.g., assessed vaccine coverage among pregnant women and surveys of obstetricians and pharmacists)</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Served as scientific co-lead for meeting "Pandemic Influenza Revisited: Special Considerations for Pregnant Women and Newborns" held in August 2010 to plan for future pandemics and influenza seasons</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Served as co-lead of Maternal Health team for Pandemic Influenza Functional Exercise - March 2011</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Led planning of meeting "Setting a Public Health Research Agenda for Down Syndrome” to gain input from partners and other federal agencies (e.g., NIH, HRSA) on CDC’s research plans</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Served as CDC liaison to American Academy of Pediatrics Committee on Genetics</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Represented CDC at national meetings</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Served as consultant to Advisory Committee on Immunization Practices Pertussis Working Group on pregnancy</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Served as scientific/clinical consultant to several CDC cooperative agreements and contracts with universities</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Reviewed project reports from grantees to ensure adequate progress and compliance with study protocols</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Served as consultant on effects of varicella vaccine during pregnancy to CDC Varicella Vaccine Pregnancy Registry</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Served as Member to the Subcommittee on Newborn Screening Guidelines for Premature/Sick Newborns, Clinical and Laboratory Standards Institute, 2007-2009</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Supervised fellows, students, and EIS officers on epidemiologic analyses, including an examination of maternal and neonatal vitamin B12 deficiency detected through expanded newborn screening</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 xml:space="preserve">Served as Guest Co-Editor of special issue of </w:t>
      </w:r>
      <w:r w:rsidRPr="00E57387">
        <w:rPr>
          <w:rFonts w:ascii="Trebuchet MS" w:hAnsi="Trebuchet MS" w:cs="Arial"/>
          <w:i/>
          <w:sz w:val="22"/>
          <w:szCs w:val="22"/>
        </w:rPr>
        <w:t>Birth Defects Research Part A</w:t>
      </w:r>
      <w:r w:rsidRPr="00E57387">
        <w:rPr>
          <w:rFonts w:ascii="Trebuchet MS" w:hAnsi="Trebuchet MS" w:cs="Arial"/>
          <w:sz w:val="22"/>
          <w:szCs w:val="22"/>
        </w:rPr>
        <w:t xml:space="preserve"> - Festschrift issue to honor Dr. Lewis B. Holmes</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lastRenderedPageBreak/>
        <w:t xml:space="preserve">Served as Guest Co-Editor of special issue of </w:t>
      </w:r>
      <w:r w:rsidRPr="00E57387">
        <w:rPr>
          <w:rFonts w:ascii="Trebuchet MS" w:hAnsi="Trebuchet MS" w:cs="Arial"/>
          <w:i/>
          <w:sz w:val="22"/>
          <w:szCs w:val="22"/>
        </w:rPr>
        <w:t>Birth Defects Research Part A</w:t>
      </w:r>
      <w:r w:rsidRPr="00E57387">
        <w:rPr>
          <w:rFonts w:ascii="Trebuchet MS" w:hAnsi="Trebuchet MS" w:cs="Arial"/>
          <w:sz w:val="22"/>
          <w:szCs w:val="22"/>
        </w:rPr>
        <w:t xml:space="preserve"> issue to celebrate 50th anniversary of Teratology Society </w:t>
      </w:r>
    </w:p>
    <w:p w:rsidR="00994653" w:rsidRPr="00E57387"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 xml:space="preserve">Served as Guest Co-editor for special issue of </w:t>
      </w:r>
      <w:r w:rsidRPr="00E57387">
        <w:rPr>
          <w:rFonts w:ascii="Trebuchet MS" w:hAnsi="Trebuchet MS" w:cs="Arial"/>
          <w:i/>
          <w:sz w:val="22"/>
          <w:szCs w:val="22"/>
        </w:rPr>
        <w:t xml:space="preserve">Am J Obstet Gynecol </w:t>
      </w:r>
      <w:r w:rsidRPr="00E57387">
        <w:rPr>
          <w:rFonts w:ascii="Trebuchet MS" w:hAnsi="Trebuchet MS" w:cs="Arial"/>
          <w:sz w:val="22"/>
          <w:szCs w:val="22"/>
        </w:rPr>
        <w:t>- "Emerging Issues in the Prevention, Detection, and Treatment of Influenza among Pregnant Women in the US"</w:t>
      </w:r>
    </w:p>
    <w:p w:rsidR="00994653" w:rsidRDefault="00994653" w:rsidP="00FF0BDA">
      <w:pPr>
        <w:widowControl/>
        <w:numPr>
          <w:ilvl w:val="0"/>
          <w:numId w:val="1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 xml:space="preserve">Served as Guest Co-editor for special issue of </w:t>
      </w:r>
      <w:r w:rsidRPr="00E57387">
        <w:rPr>
          <w:rFonts w:ascii="Trebuchet MS" w:hAnsi="Trebuchet MS" w:cs="Arial"/>
          <w:i/>
          <w:sz w:val="22"/>
          <w:szCs w:val="22"/>
        </w:rPr>
        <w:t>Seminars in Medical Genetics</w:t>
      </w:r>
      <w:r w:rsidRPr="00E57387">
        <w:rPr>
          <w:rFonts w:ascii="Trebuchet MS" w:hAnsi="Trebuchet MS" w:cs="Arial"/>
          <w:sz w:val="22"/>
          <w:szCs w:val="22"/>
        </w:rPr>
        <w:t xml:space="preserve"> (</w:t>
      </w:r>
      <w:r w:rsidRPr="00E57387">
        <w:rPr>
          <w:rFonts w:ascii="Trebuchet MS" w:hAnsi="Trebuchet MS" w:cs="Arial"/>
          <w:i/>
          <w:sz w:val="22"/>
          <w:szCs w:val="22"/>
        </w:rPr>
        <w:t>Am J Med Genet C</w:t>
      </w:r>
      <w:r w:rsidRPr="00E57387">
        <w:rPr>
          <w:rFonts w:ascii="Trebuchet MS" w:hAnsi="Trebuchet MS" w:cs="Arial"/>
          <w:sz w:val="22"/>
          <w:szCs w:val="22"/>
        </w:rPr>
        <w:t xml:space="preserve">) issue entitled “Emerging Issues in Teratology” </w:t>
      </w:r>
    </w:p>
    <w:p w:rsidR="00994653" w:rsidRPr="00E57387" w:rsidRDefault="00994653" w:rsidP="0099465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1080"/>
        <w:rPr>
          <w:rFonts w:ascii="Trebuchet MS" w:hAnsi="Trebuchet MS" w:cs="Arial"/>
          <w:sz w:val="22"/>
          <w:szCs w:val="22"/>
        </w:rPr>
      </w:pPr>
    </w:p>
    <w:p w:rsidR="00994653" w:rsidRPr="00E57387" w:rsidRDefault="00994653" w:rsidP="0099465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12/2005-7/2007</w:t>
      </w:r>
      <w:r w:rsidRPr="00E57387">
        <w:rPr>
          <w:rFonts w:ascii="Trebuchet MS" w:hAnsi="Trebuchet MS" w:cs="Arial"/>
          <w:sz w:val="22"/>
          <w:szCs w:val="22"/>
        </w:rPr>
        <w:tab/>
      </w:r>
    </w:p>
    <w:p w:rsidR="00994653" w:rsidRPr="00E57387" w:rsidRDefault="00994653" w:rsidP="0099465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 xml:space="preserve">Medical Officer (602 – GS14), National Center on Birth Defects and Developmental Disabilities, CDC – </w:t>
      </w:r>
      <w:r w:rsidR="00F24F1F">
        <w:rPr>
          <w:rFonts w:ascii="Trebuchet MS" w:hAnsi="Trebuchet MS" w:cs="Arial"/>
          <w:sz w:val="22"/>
          <w:szCs w:val="22"/>
        </w:rPr>
        <w:t>Full-time position</w:t>
      </w:r>
    </w:p>
    <w:p w:rsidR="00994653" w:rsidRPr="00E57387" w:rsidRDefault="00994653" w:rsidP="0099465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p>
    <w:p w:rsidR="00994653" w:rsidRPr="00E57387" w:rsidRDefault="00994653" w:rsidP="00FF0BDA">
      <w:pPr>
        <w:widowControl/>
        <w:numPr>
          <w:ilvl w:val="0"/>
          <w:numId w:val="12"/>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Conducted research on birth defects as lead investigator, collaborator, and supervisor</w:t>
      </w:r>
    </w:p>
    <w:p w:rsidR="00994653" w:rsidRPr="00E57387" w:rsidRDefault="00994653" w:rsidP="00FF0BDA">
      <w:pPr>
        <w:widowControl/>
        <w:numPr>
          <w:ilvl w:val="0"/>
          <w:numId w:val="12"/>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Served as lead investigator on epidemiologic research studies related to newborn screening, risk factors for birth defects, including medications and maternal conditions (obesity), and mortality related to genetic conditions (e.g., Down syndrome)</w:t>
      </w:r>
    </w:p>
    <w:p w:rsidR="00994653" w:rsidRPr="00E57387" w:rsidRDefault="00994653" w:rsidP="00FF0BDA">
      <w:pPr>
        <w:widowControl/>
        <w:numPr>
          <w:ilvl w:val="0"/>
          <w:numId w:val="12"/>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Developed protocols for approval by CDC's institutional review board</w:t>
      </w:r>
    </w:p>
    <w:p w:rsidR="00994653" w:rsidRPr="00E57387" w:rsidRDefault="00994653" w:rsidP="00FF0BDA">
      <w:pPr>
        <w:widowControl/>
        <w:numPr>
          <w:ilvl w:val="0"/>
          <w:numId w:val="12"/>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Prepared manuscripts for publication</w:t>
      </w:r>
    </w:p>
    <w:p w:rsidR="00994653" w:rsidRPr="00E57387" w:rsidRDefault="00994653" w:rsidP="00FF0BDA">
      <w:pPr>
        <w:widowControl/>
        <w:numPr>
          <w:ilvl w:val="0"/>
          <w:numId w:val="12"/>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Provided invited oral presentations at national meetings</w:t>
      </w:r>
    </w:p>
    <w:p w:rsidR="00994653" w:rsidRPr="00E57387" w:rsidRDefault="00994653" w:rsidP="00FF0BDA">
      <w:pPr>
        <w:widowControl/>
        <w:numPr>
          <w:ilvl w:val="0"/>
          <w:numId w:val="12"/>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Provided clinical genetics expertise for Metropolitan Atlanta Congenital Defects Program (birth defects surveillance program) and the National Birth Defects Prevention Study (multi-site case-control study)</w:t>
      </w:r>
    </w:p>
    <w:p w:rsidR="00994653" w:rsidRPr="00E57387" w:rsidRDefault="00994653" w:rsidP="00FF0BDA">
      <w:pPr>
        <w:widowControl/>
        <w:numPr>
          <w:ilvl w:val="0"/>
          <w:numId w:val="12"/>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Led CDC cross-CIO workgroup on "Preventing Infections in Pregnancy: Communications and Outreach", which developed comprehensive educational materials for women and their health care providers about preventing infections during pregnancy</w:t>
      </w:r>
    </w:p>
    <w:p w:rsidR="00994653" w:rsidRPr="00E57387" w:rsidRDefault="00994653" w:rsidP="00FF0BDA">
      <w:pPr>
        <w:widowControl/>
        <w:numPr>
          <w:ilvl w:val="0"/>
          <w:numId w:val="12"/>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Led CDC's Down Syndrome activities -- provided consultation to Division leadership on funding priorities, generated new hypotheses and strategies to test those hypotheses, and planned long-range scientific programs</w:t>
      </w:r>
    </w:p>
    <w:p w:rsidR="00994653" w:rsidRPr="00E57387" w:rsidRDefault="00994653" w:rsidP="00FF0BDA">
      <w:pPr>
        <w:widowControl/>
        <w:numPr>
          <w:ilvl w:val="0"/>
          <w:numId w:val="12"/>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Organized course on Medical Embryology for Division staff</w:t>
      </w:r>
    </w:p>
    <w:p w:rsidR="00994653" w:rsidRPr="00E57387" w:rsidRDefault="00994653" w:rsidP="00FF0BDA">
      <w:pPr>
        <w:widowControl/>
        <w:numPr>
          <w:ilvl w:val="0"/>
          <w:numId w:val="12"/>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Provided clinical/medical consultation and expertise to several epidemiologic projects of different risk factors for birth defects</w:t>
      </w:r>
    </w:p>
    <w:p w:rsidR="00994653" w:rsidRPr="00E57387" w:rsidRDefault="00994653" w:rsidP="00FF0BDA">
      <w:pPr>
        <w:widowControl/>
        <w:numPr>
          <w:ilvl w:val="0"/>
          <w:numId w:val="12"/>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Supervised and mentored MPH students, medical students, fellows, EIS officers, and other staff</w:t>
      </w:r>
    </w:p>
    <w:p w:rsidR="00994653" w:rsidRPr="00E57387" w:rsidRDefault="00994653" w:rsidP="00FF0BDA">
      <w:pPr>
        <w:widowControl/>
        <w:numPr>
          <w:ilvl w:val="0"/>
          <w:numId w:val="12"/>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Served as CDC liaison to American Academy of Pediatrics Committee on Genetics</w:t>
      </w:r>
    </w:p>
    <w:p w:rsidR="00994653" w:rsidRPr="00E57387" w:rsidRDefault="00994653" w:rsidP="00FF0BDA">
      <w:pPr>
        <w:widowControl/>
        <w:numPr>
          <w:ilvl w:val="0"/>
          <w:numId w:val="12"/>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Represented CDC at NIH meetings, including meeting on obesity and adverse pregnancy outcomes, and on birth defects and cancer</w:t>
      </w:r>
    </w:p>
    <w:p w:rsidR="00994653" w:rsidRPr="00E57387" w:rsidRDefault="00994653" w:rsidP="00FF0BDA">
      <w:pPr>
        <w:widowControl/>
        <w:numPr>
          <w:ilvl w:val="0"/>
          <w:numId w:val="12"/>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Provided clinical, epidemiologic, and human subjects expertise to two NIH Data and Safety Monitoring Boards for large NIH studies, including for NIH’s Rare Diseases Clinical Research Network</w:t>
      </w:r>
    </w:p>
    <w:p w:rsidR="00994653" w:rsidRPr="00E57387" w:rsidRDefault="00994653" w:rsidP="00FF0BDA">
      <w:pPr>
        <w:widowControl/>
        <w:numPr>
          <w:ilvl w:val="0"/>
          <w:numId w:val="12"/>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Led planning for meeting of experts and partners entitled Prioritizing a Public Health Research Agenda for Craniosynostosis to identify priorities for funding for craniofacial disorders</w:t>
      </w:r>
    </w:p>
    <w:p w:rsidR="00994653" w:rsidRPr="00E57387" w:rsidRDefault="00994653" w:rsidP="00FF0BDA">
      <w:pPr>
        <w:widowControl/>
        <w:numPr>
          <w:ilvl w:val="0"/>
          <w:numId w:val="12"/>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Participated in evaluation of NBDPS sites through site visit and review of renewal applications</w:t>
      </w:r>
    </w:p>
    <w:p w:rsidR="00054C79" w:rsidRPr="00E57387" w:rsidRDefault="00054C79"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p>
    <w:p w:rsidR="00994653" w:rsidRPr="00E57387" w:rsidRDefault="00994653" w:rsidP="0099465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lastRenderedPageBreak/>
        <w:t>4/2003-11/2005</w:t>
      </w:r>
      <w:r w:rsidRPr="00E57387">
        <w:rPr>
          <w:rFonts w:ascii="Trebuchet MS" w:hAnsi="Trebuchet MS" w:cs="Arial"/>
          <w:sz w:val="22"/>
          <w:szCs w:val="22"/>
        </w:rPr>
        <w:tab/>
      </w:r>
    </w:p>
    <w:p w:rsidR="00994653" w:rsidRPr="00E57387" w:rsidRDefault="00994653" w:rsidP="0099465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Associate Director for Science (602 – GS14), Division of Birth Defects and Developmental Disabilities, National Center on Birth Defects and Developmental Disabilities, CDC</w:t>
      </w:r>
      <w:r w:rsidR="009A6A69">
        <w:rPr>
          <w:rFonts w:ascii="Trebuchet MS" w:hAnsi="Trebuchet MS" w:cs="Arial"/>
          <w:sz w:val="22"/>
          <w:szCs w:val="22"/>
        </w:rPr>
        <w:t xml:space="preserve"> - </w:t>
      </w:r>
      <w:r w:rsidR="00F24F1F">
        <w:rPr>
          <w:rFonts w:ascii="Trebuchet MS" w:hAnsi="Trebuchet MS" w:cs="Arial"/>
          <w:sz w:val="22"/>
          <w:szCs w:val="22"/>
        </w:rPr>
        <w:t>Full-time position</w:t>
      </w:r>
    </w:p>
    <w:p w:rsidR="00994653" w:rsidRPr="00E57387" w:rsidRDefault="00994653" w:rsidP="0099465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994653" w:rsidRPr="00E57387" w:rsidRDefault="00994653" w:rsidP="00FF0BDA">
      <w:pPr>
        <w:widowControl/>
        <w:numPr>
          <w:ilvl w:val="0"/>
          <w:numId w:val="11"/>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Reviewed abstracts, manuscripts, book chapters, protocols, webpages, and brochures to ensure medical, ethical and scientific quality of Division products and to provide recommendations regarding study design and methodology, policy implications and programmatic impact</w:t>
      </w:r>
    </w:p>
    <w:p w:rsidR="00994653" w:rsidRPr="00E57387" w:rsidRDefault="00994653" w:rsidP="00FF0BDA">
      <w:pPr>
        <w:widowControl/>
        <w:numPr>
          <w:ilvl w:val="0"/>
          <w:numId w:val="11"/>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Advised Division Director on medical and scientific issues in birth defects and pediatric genetics</w:t>
      </w:r>
    </w:p>
    <w:p w:rsidR="00994653" w:rsidRPr="00E57387" w:rsidRDefault="00994653" w:rsidP="00FF0BDA">
      <w:pPr>
        <w:widowControl/>
        <w:numPr>
          <w:ilvl w:val="0"/>
          <w:numId w:val="11"/>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Represented Division of Birth Defects and Developmental Disabilities at national meetings</w:t>
      </w:r>
    </w:p>
    <w:p w:rsidR="00994653" w:rsidRPr="00E57387" w:rsidRDefault="00994653" w:rsidP="00FF0BDA">
      <w:pPr>
        <w:widowControl/>
        <w:numPr>
          <w:ilvl w:val="0"/>
          <w:numId w:val="11"/>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Served as CDC liaison to American College of Obstetricians and Gynecologists Committee on Genetics (2003-2004)</w:t>
      </w:r>
    </w:p>
    <w:p w:rsidR="00994653" w:rsidRPr="00E57387" w:rsidRDefault="00994653" w:rsidP="00FF0BDA">
      <w:pPr>
        <w:widowControl/>
        <w:numPr>
          <w:ilvl w:val="0"/>
          <w:numId w:val="11"/>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Served as CDC liaison to American Academy of Pediatrics Committee on Genetics (2004-2011)</w:t>
      </w:r>
    </w:p>
    <w:p w:rsidR="00994653" w:rsidRPr="00E57387" w:rsidRDefault="00994653" w:rsidP="00FF0BDA">
      <w:pPr>
        <w:widowControl/>
        <w:numPr>
          <w:ilvl w:val="0"/>
          <w:numId w:val="11"/>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Participated in discussions regarding program planning and policy formulation for Division</w:t>
      </w:r>
    </w:p>
    <w:p w:rsidR="00994653" w:rsidRPr="00E57387" w:rsidRDefault="00994653" w:rsidP="00FF0BDA">
      <w:pPr>
        <w:widowControl/>
        <w:numPr>
          <w:ilvl w:val="0"/>
          <w:numId w:val="11"/>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Collaborated with other Centers on issues related to birth defects and developmental disabilities (e.g., collaboration with members of Vector-Borne Infectious Diseases Branch, NCID, on West Nile Virus as possible cause of birth defects, resulting in expert meeting and publication of recommendations in MMWR, and collaboration with members of Division of Reproductive Health on issues related to assisted reproductive technology and birth defects)</w:t>
      </w:r>
    </w:p>
    <w:p w:rsidR="00994653" w:rsidRPr="00E57387" w:rsidRDefault="00994653" w:rsidP="00FF0BDA">
      <w:pPr>
        <w:widowControl/>
        <w:numPr>
          <w:ilvl w:val="0"/>
          <w:numId w:val="11"/>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Developed RFA for cooperative agreement to train genetics professionals in public health at CDC (subsequently funded to American Society of Human Genetics)</w:t>
      </w:r>
    </w:p>
    <w:p w:rsidR="00994653" w:rsidRPr="00E57387" w:rsidRDefault="00994653" w:rsidP="00FF0BDA">
      <w:pPr>
        <w:widowControl/>
        <w:numPr>
          <w:ilvl w:val="0"/>
          <w:numId w:val="11"/>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Represented National Center on Birth Defects and Developmental Disabilities on CDC Futures Initiative Public Health Research Workgroup</w:t>
      </w:r>
    </w:p>
    <w:p w:rsidR="00994653" w:rsidRPr="00E57387" w:rsidRDefault="00994653" w:rsidP="00FF0BDA">
      <w:pPr>
        <w:widowControl/>
        <w:numPr>
          <w:ilvl w:val="0"/>
          <w:numId w:val="11"/>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 xml:space="preserve">Served as Guest Co-Editor of </w:t>
      </w:r>
      <w:r w:rsidRPr="00E57387">
        <w:rPr>
          <w:rFonts w:ascii="Trebuchet MS" w:hAnsi="Trebuchet MS" w:cs="Arial"/>
          <w:i/>
          <w:sz w:val="22"/>
          <w:szCs w:val="22"/>
        </w:rPr>
        <w:t>Seminars in Medical Genetics</w:t>
      </w:r>
      <w:r w:rsidRPr="00E57387">
        <w:rPr>
          <w:rFonts w:ascii="Trebuchet MS" w:hAnsi="Trebuchet MS" w:cs="Arial"/>
          <w:sz w:val="22"/>
          <w:szCs w:val="22"/>
        </w:rPr>
        <w:t xml:space="preserve"> (</w:t>
      </w:r>
      <w:r w:rsidRPr="00E57387">
        <w:rPr>
          <w:rFonts w:ascii="Trebuchet MS" w:hAnsi="Trebuchet MS" w:cs="Arial"/>
          <w:i/>
          <w:sz w:val="22"/>
          <w:szCs w:val="22"/>
        </w:rPr>
        <w:t>Am J Med Genet C</w:t>
      </w:r>
      <w:r w:rsidRPr="00E57387">
        <w:rPr>
          <w:rFonts w:ascii="Trebuchet MS" w:hAnsi="Trebuchet MS" w:cs="Arial"/>
          <w:sz w:val="22"/>
          <w:szCs w:val="22"/>
        </w:rPr>
        <w:t xml:space="preserve">) issue entitled “Public Health Approach to Birth Defects, Developmental Disabilities, and Genetic Conditions” </w:t>
      </w:r>
    </w:p>
    <w:p w:rsidR="00321999" w:rsidRDefault="00321999" w:rsidP="0032199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p>
    <w:p w:rsidR="00321999" w:rsidRPr="00E57387" w:rsidRDefault="00321999" w:rsidP="0032199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11/2002-4/2003</w:t>
      </w:r>
      <w:r w:rsidRPr="00E57387">
        <w:rPr>
          <w:rFonts w:ascii="Trebuchet MS" w:hAnsi="Trebuchet MS" w:cs="Arial"/>
          <w:sz w:val="22"/>
          <w:szCs w:val="22"/>
        </w:rPr>
        <w:tab/>
      </w:r>
    </w:p>
    <w:p w:rsidR="00321999" w:rsidRPr="00E57387" w:rsidRDefault="00321999" w:rsidP="0032199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 xml:space="preserve">Acting Associate Director for Science (602 – GS14), Division of Birth Defects and Developmental Disabilities, National Center on Birth Defects and Developmental Disabilities, CDC – </w:t>
      </w:r>
      <w:r w:rsidR="00F24F1F">
        <w:rPr>
          <w:rFonts w:ascii="Trebuchet MS" w:hAnsi="Trebuchet MS" w:cs="Arial"/>
          <w:sz w:val="22"/>
          <w:szCs w:val="22"/>
        </w:rPr>
        <w:t>Full-time position</w:t>
      </w:r>
    </w:p>
    <w:p w:rsidR="00321999" w:rsidRPr="00E57387" w:rsidRDefault="00321999" w:rsidP="0032199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p>
    <w:p w:rsidR="00321999" w:rsidRPr="00E57387" w:rsidRDefault="00321999" w:rsidP="00FF0BDA">
      <w:pPr>
        <w:widowControl/>
        <w:numPr>
          <w:ilvl w:val="0"/>
          <w:numId w:val="10"/>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Reviewed abstracts, manuscripts, book chapters, protocols, webpages, and brochures to ensure medical, ethical and scientific quality of Division products</w:t>
      </w:r>
    </w:p>
    <w:p w:rsidR="00321999" w:rsidRPr="00E57387" w:rsidRDefault="00321999" w:rsidP="00FF0BDA">
      <w:pPr>
        <w:widowControl/>
        <w:numPr>
          <w:ilvl w:val="0"/>
          <w:numId w:val="10"/>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Advised Division Director on medical and scientific issues in birth defects and pediatric genetics</w:t>
      </w:r>
    </w:p>
    <w:p w:rsidR="00321999" w:rsidRPr="00E57387" w:rsidRDefault="00321999" w:rsidP="00FF0BDA">
      <w:pPr>
        <w:widowControl/>
        <w:numPr>
          <w:ilvl w:val="0"/>
          <w:numId w:val="10"/>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Represented Division of Birth Defects and Developmental Disabilities at national meetings</w:t>
      </w:r>
    </w:p>
    <w:p w:rsidR="00321999" w:rsidRPr="00E57387" w:rsidRDefault="00321999" w:rsidP="00FF0BDA">
      <w:pPr>
        <w:widowControl/>
        <w:numPr>
          <w:ilvl w:val="0"/>
          <w:numId w:val="10"/>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Participated in discussions regarding program planning and policy formulation for Division</w:t>
      </w:r>
    </w:p>
    <w:p w:rsidR="00321999" w:rsidRPr="00E57387" w:rsidRDefault="00321999" w:rsidP="00FF0BDA">
      <w:pPr>
        <w:widowControl/>
        <w:numPr>
          <w:ilvl w:val="0"/>
          <w:numId w:val="10"/>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Responded to media inquiries regarding birth defects and genetics issues</w:t>
      </w:r>
    </w:p>
    <w:p w:rsidR="00054C79" w:rsidRPr="00E57387" w:rsidRDefault="00054C79"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p>
    <w:p w:rsidR="00054C79" w:rsidRPr="00E57387" w:rsidRDefault="00054C79"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lastRenderedPageBreak/>
        <w:t>4/1999-11/2002</w:t>
      </w:r>
      <w:r w:rsidRPr="00E57387">
        <w:rPr>
          <w:rFonts w:ascii="Trebuchet MS" w:hAnsi="Trebuchet MS" w:cs="Arial"/>
          <w:sz w:val="22"/>
          <w:szCs w:val="22"/>
        </w:rPr>
        <w:tab/>
      </w:r>
    </w:p>
    <w:p w:rsidR="00054C79" w:rsidRPr="00E57387" w:rsidRDefault="00054C79"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 xml:space="preserve">Medical Officer (602 – GS14), National Center on Birth Defects and Developmental Disabilities, CDC – </w:t>
      </w:r>
      <w:r w:rsidR="00F24F1F">
        <w:rPr>
          <w:rFonts w:ascii="Trebuchet MS" w:hAnsi="Trebuchet MS" w:cs="Arial"/>
          <w:sz w:val="22"/>
          <w:szCs w:val="22"/>
        </w:rPr>
        <w:t>Full-time position</w:t>
      </w:r>
    </w:p>
    <w:p w:rsidR="00054C79" w:rsidRPr="00E57387" w:rsidRDefault="00054C79"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p>
    <w:p w:rsidR="00054C79" w:rsidRPr="00E57387" w:rsidRDefault="00054C79" w:rsidP="00FF0BDA">
      <w:pPr>
        <w:widowControl/>
        <w:numPr>
          <w:ilvl w:val="0"/>
          <w:numId w:val="9"/>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Conducted epidemiologic research on birth defects and genetics topics as lead investigator, collaborator, and supervisor</w:t>
      </w:r>
    </w:p>
    <w:p w:rsidR="00054C79" w:rsidRPr="00E57387" w:rsidRDefault="00054C79" w:rsidP="00FF0BDA">
      <w:pPr>
        <w:widowControl/>
        <w:numPr>
          <w:ilvl w:val="0"/>
          <w:numId w:val="9"/>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Worked with analysts to study questions of public health interest (e.g., survival among persons with Down syndrome and association between preterm birth and birth defects)</w:t>
      </w:r>
    </w:p>
    <w:p w:rsidR="00054C79" w:rsidRPr="00E57387" w:rsidRDefault="00054C79" w:rsidP="00FF0BDA">
      <w:pPr>
        <w:widowControl/>
        <w:numPr>
          <w:ilvl w:val="0"/>
          <w:numId w:val="9"/>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Prepared protocols for human subjects committee review</w:t>
      </w:r>
    </w:p>
    <w:p w:rsidR="00054C79" w:rsidRPr="00E57387" w:rsidRDefault="00054C79" w:rsidP="00FF0BDA">
      <w:pPr>
        <w:widowControl/>
        <w:numPr>
          <w:ilvl w:val="0"/>
          <w:numId w:val="9"/>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Provided clinical genetics expertise for review of case abstractions for MACDP</w:t>
      </w:r>
    </w:p>
    <w:p w:rsidR="00054C79" w:rsidRPr="00E57387" w:rsidRDefault="00054C79" w:rsidP="00FF0BDA">
      <w:pPr>
        <w:widowControl/>
        <w:numPr>
          <w:ilvl w:val="0"/>
          <w:numId w:val="9"/>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Reviewed Atlanta clinical records for NBDPS</w:t>
      </w:r>
    </w:p>
    <w:p w:rsidR="00054C79" w:rsidRPr="00E57387" w:rsidRDefault="00054C79" w:rsidP="00FF0BDA">
      <w:pPr>
        <w:widowControl/>
        <w:numPr>
          <w:ilvl w:val="0"/>
          <w:numId w:val="9"/>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 xml:space="preserve">Served as chair of Biologics Committee for NBDPS -- in this role, reviewed DNA collection, extraction and </w:t>
      </w:r>
      <w:r w:rsidR="00167A13" w:rsidRPr="00E57387">
        <w:rPr>
          <w:rFonts w:ascii="Trebuchet MS" w:hAnsi="Trebuchet MS" w:cs="Arial"/>
          <w:sz w:val="22"/>
          <w:szCs w:val="22"/>
        </w:rPr>
        <w:t xml:space="preserve">quality control procedures in multiple </w:t>
      </w:r>
      <w:r w:rsidRPr="00E57387">
        <w:rPr>
          <w:rFonts w:ascii="Trebuchet MS" w:hAnsi="Trebuchet MS" w:cs="Arial"/>
          <w:sz w:val="22"/>
          <w:szCs w:val="22"/>
        </w:rPr>
        <w:t>study sites to ensure standardized implementation of study protocol and made recommendations for corrective action when deviations from standard protocol were identified</w:t>
      </w:r>
    </w:p>
    <w:p w:rsidR="00054C79" w:rsidRPr="00E57387" w:rsidRDefault="00054C79" w:rsidP="00FF0BDA">
      <w:pPr>
        <w:widowControl/>
        <w:numPr>
          <w:ilvl w:val="0"/>
          <w:numId w:val="9"/>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Worked with CDCs</w:t>
      </w:r>
      <w:r w:rsidR="00CA41B2" w:rsidRPr="00E57387">
        <w:rPr>
          <w:rFonts w:ascii="Trebuchet MS" w:hAnsi="Trebuchet MS" w:cs="Arial"/>
          <w:sz w:val="22"/>
          <w:szCs w:val="22"/>
        </w:rPr>
        <w:t xml:space="preserve"> institutional review b</w:t>
      </w:r>
      <w:r w:rsidRPr="00E57387">
        <w:rPr>
          <w:rFonts w:ascii="Trebuchet MS" w:hAnsi="Trebuchet MS" w:cs="Arial"/>
          <w:sz w:val="22"/>
          <w:szCs w:val="22"/>
        </w:rPr>
        <w:t xml:space="preserve">oard to ensure </w:t>
      </w:r>
      <w:r w:rsidR="00167A13" w:rsidRPr="00E57387">
        <w:rPr>
          <w:rFonts w:ascii="Trebuchet MS" w:hAnsi="Trebuchet MS" w:cs="Arial"/>
          <w:sz w:val="22"/>
          <w:szCs w:val="22"/>
        </w:rPr>
        <w:t>ethical</w:t>
      </w:r>
      <w:r w:rsidRPr="00E57387">
        <w:rPr>
          <w:rFonts w:ascii="Trebuchet MS" w:hAnsi="Trebuchet MS" w:cs="Arial"/>
          <w:sz w:val="22"/>
          <w:szCs w:val="22"/>
        </w:rPr>
        <w:t xml:space="preserve"> utilization of biological specimens collected by NBDPS</w:t>
      </w:r>
    </w:p>
    <w:p w:rsidR="00054C79" w:rsidRPr="00E57387" w:rsidRDefault="00054C79" w:rsidP="00FF0BDA">
      <w:pPr>
        <w:widowControl/>
        <w:numPr>
          <w:ilvl w:val="0"/>
          <w:numId w:val="9"/>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 xml:space="preserve">Served as chair of Clinicians Committee for NBDPS (until 9/2000) -- in this role, implemented inter-reviewer reliability study for clinical reviewers in </w:t>
      </w:r>
      <w:r w:rsidR="00167A13" w:rsidRPr="00E57387">
        <w:rPr>
          <w:rFonts w:ascii="Trebuchet MS" w:hAnsi="Trebuchet MS" w:cs="Arial"/>
          <w:sz w:val="22"/>
          <w:szCs w:val="22"/>
        </w:rPr>
        <w:t>multiple</w:t>
      </w:r>
      <w:r w:rsidRPr="00E57387">
        <w:rPr>
          <w:rFonts w:ascii="Trebuchet MS" w:hAnsi="Trebuchet MS" w:cs="Arial"/>
          <w:sz w:val="22"/>
          <w:szCs w:val="22"/>
        </w:rPr>
        <w:t xml:space="preserve"> study sites to ensure that all reviewers were following study protocol, provided feedback and assistance to sites not following study procedures</w:t>
      </w:r>
    </w:p>
    <w:p w:rsidR="00054C79" w:rsidRPr="00E57387" w:rsidRDefault="00054C79" w:rsidP="00FF0BDA">
      <w:pPr>
        <w:widowControl/>
        <w:numPr>
          <w:ilvl w:val="0"/>
          <w:numId w:val="9"/>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Worked on revision of birth defects and genetic disease coding system consistent with ICD-10, which will be used for birth defects surveillance activities in MACDP, as well as in birth defects registries nationally</w:t>
      </w:r>
    </w:p>
    <w:p w:rsidR="00054C79" w:rsidRPr="00E57387" w:rsidRDefault="00054C79" w:rsidP="00FF0BDA">
      <w:pPr>
        <w:widowControl/>
        <w:numPr>
          <w:ilvl w:val="0"/>
          <w:numId w:val="9"/>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Supervised Epidemic Intelligence Service (EIS) officers and medical students on epidemiologic research projects to inform public health decisions about newborn screening</w:t>
      </w:r>
    </w:p>
    <w:p w:rsidR="00054C79" w:rsidRPr="00E57387" w:rsidRDefault="00054C79" w:rsidP="00FF0BDA">
      <w:pPr>
        <w:widowControl/>
        <w:numPr>
          <w:ilvl w:val="0"/>
          <w:numId w:val="9"/>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Provided presentations at national meetings on birth defects and genetics topics</w:t>
      </w:r>
    </w:p>
    <w:p w:rsidR="00054C79" w:rsidRPr="00E57387" w:rsidRDefault="00054C79" w:rsidP="00FF0BDA">
      <w:pPr>
        <w:widowControl/>
        <w:numPr>
          <w:ilvl w:val="0"/>
          <w:numId w:val="9"/>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Provided lectures to medical students at Emory University in medical genetics</w:t>
      </w:r>
    </w:p>
    <w:p w:rsidR="00054C79" w:rsidRPr="00E57387" w:rsidRDefault="00054C79" w:rsidP="00FF0BDA">
      <w:pPr>
        <w:widowControl/>
        <w:numPr>
          <w:ilvl w:val="0"/>
          <w:numId w:val="9"/>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Consulted with CDC’s Division of Reproductive Health regarding possible risk for birth defects associated with assisted reproductive technologies</w:t>
      </w:r>
    </w:p>
    <w:p w:rsidR="00054C79" w:rsidRPr="00E57387" w:rsidRDefault="00054C79" w:rsidP="00FF0BDA">
      <w:pPr>
        <w:widowControl/>
        <w:numPr>
          <w:ilvl w:val="0"/>
          <w:numId w:val="9"/>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Participated in Primary Immunodeficiency Working Group to plan meeting entitled “Applying Genetics and Public Health Strategies to Primary Immunodeficiency Diseases” held in November, 2001</w:t>
      </w:r>
    </w:p>
    <w:p w:rsidR="00054C79" w:rsidRPr="00E57387" w:rsidRDefault="00054C79" w:rsidP="00FF0BDA">
      <w:pPr>
        <w:widowControl/>
        <w:numPr>
          <w:ilvl w:val="0"/>
          <w:numId w:val="9"/>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Represented NCBDDD at national meetings (e.g., on tandem mass spectrometry in newborn screening, maternal phenylketonuria (PKU), specific birth defect-related topics)</w:t>
      </w:r>
    </w:p>
    <w:p w:rsidR="00054C79" w:rsidRPr="00E57387" w:rsidRDefault="00054C79" w:rsidP="00FF0BDA">
      <w:pPr>
        <w:widowControl/>
        <w:numPr>
          <w:ilvl w:val="0"/>
          <w:numId w:val="9"/>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Participated in 2002-2003 Leadership and Management Institute sponsored by CDC as member of Pediatric Genetics team (team goal was to develop a plan for integration of genetics into NCBDDD)</w:t>
      </w:r>
    </w:p>
    <w:p w:rsidR="00054C79" w:rsidRPr="00E57387" w:rsidRDefault="00054C79"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p>
    <w:p w:rsidR="00321999" w:rsidRPr="00E57387" w:rsidRDefault="00321999" w:rsidP="0032199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5/1998-4/1999</w:t>
      </w:r>
    </w:p>
    <w:p w:rsidR="00321999" w:rsidRPr="00E57387" w:rsidRDefault="00321999" w:rsidP="0032199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 xml:space="preserve">Senior Staff Fellow, Birth Defects and Pediatric Genetics Branch, Centers for Disease Control and Prevention (CDC) – </w:t>
      </w:r>
      <w:r w:rsidR="00F24F1F">
        <w:rPr>
          <w:rFonts w:ascii="Trebuchet MS" w:hAnsi="Trebuchet MS" w:cs="Arial"/>
          <w:sz w:val="22"/>
          <w:szCs w:val="22"/>
        </w:rPr>
        <w:t>Full-time position</w:t>
      </w:r>
    </w:p>
    <w:p w:rsidR="00321999" w:rsidRPr="00E57387" w:rsidRDefault="00321999" w:rsidP="0032199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484" w:hanging="3124"/>
        <w:rPr>
          <w:rFonts w:ascii="Trebuchet MS" w:hAnsi="Trebuchet MS" w:cs="Arial"/>
          <w:sz w:val="22"/>
          <w:szCs w:val="22"/>
        </w:rPr>
      </w:pPr>
    </w:p>
    <w:p w:rsidR="00321999" w:rsidRPr="00E57387" w:rsidRDefault="00321999" w:rsidP="00FF0BDA">
      <w:pPr>
        <w:widowControl/>
        <w:numPr>
          <w:ilvl w:val="0"/>
          <w:numId w:val="8"/>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1080"/>
        <w:rPr>
          <w:rFonts w:ascii="Trebuchet MS" w:hAnsi="Trebuchet MS" w:cs="Arial"/>
          <w:sz w:val="22"/>
          <w:szCs w:val="22"/>
        </w:rPr>
      </w:pPr>
      <w:r w:rsidRPr="00E57387">
        <w:rPr>
          <w:rFonts w:ascii="Trebuchet MS" w:hAnsi="Trebuchet MS" w:cs="Arial"/>
          <w:sz w:val="22"/>
          <w:szCs w:val="22"/>
        </w:rPr>
        <w:t>Conducted research on birth defects and genetics topics</w:t>
      </w:r>
    </w:p>
    <w:p w:rsidR="00321999" w:rsidRPr="00E57387" w:rsidRDefault="00321999" w:rsidP="00FF0BDA">
      <w:pPr>
        <w:widowControl/>
        <w:numPr>
          <w:ilvl w:val="0"/>
          <w:numId w:val="8"/>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1080"/>
        <w:rPr>
          <w:rFonts w:ascii="Trebuchet MS" w:hAnsi="Trebuchet MS" w:cs="Arial"/>
          <w:sz w:val="22"/>
          <w:szCs w:val="22"/>
        </w:rPr>
      </w:pPr>
      <w:r w:rsidRPr="00E57387">
        <w:rPr>
          <w:rFonts w:ascii="Trebuchet MS" w:hAnsi="Trebuchet MS" w:cs="Arial"/>
          <w:sz w:val="22"/>
          <w:szCs w:val="22"/>
        </w:rPr>
        <w:lastRenderedPageBreak/>
        <w:t>Provided clinical genetics expertise for review of case abstractions for Metropolitan Atlanta Congenital Defects Program (MACDP), CDC’s birth defects surveillance system</w:t>
      </w:r>
    </w:p>
    <w:p w:rsidR="00321999" w:rsidRPr="00E57387" w:rsidRDefault="00321999" w:rsidP="00FF0BDA">
      <w:pPr>
        <w:widowControl/>
        <w:numPr>
          <w:ilvl w:val="0"/>
          <w:numId w:val="8"/>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1080"/>
        <w:rPr>
          <w:rFonts w:ascii="Trebuchet MS" w:hAnsi="Trebuchet MS" w:cs="Arial"/>
          <w:sz w:val="22"/>
          <w:szCs w:val="22"/>
        </w:rPr>
      </w:pPr>
      <w:r w:rsidRPr="00E57387">
        <w:rPr>
          <w:rFonts w:ascii="Trebuchet MS" w:hAnsi="Trebuchet MS" w:cs="Arial"/>
          <w:sz w:val="22"/>
          <w:szCs w:val="22"/>
        </w:rPr>
        <w:t>Reviewed Atlanta clinical records for National Birth Defects Prevention Study (NBDPS), large multi-site case-control study of genetic and environmental risk factors for birth defects</w:t>
      </w:r>
    </w:p>
    <w:p w:rsidR="00321999" w:rsidRPr="00E57387" w:rsidRDefault="00321999" w:rsidP="00FF0BDA">
      <w:pPr>
        <w:widowControl/>
        <w:numPr>
          <w:ilvl w:val="0"/>
          <w:numId w:val="8"/>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1080"/>
        <w:rPr>
          <w:rFonts w:ascii="Trebuchet MS" w:hAnsi="Trebuchet MS" w:cs="Arial"/>
          <w:sz w:val="22"/>
          <w:szCs w:val="22"/>
        </w:rPr>
      </w:pPr>
      <w:r w:rsidRPr="00E57387">
        <w:rPr>
          <w:rFonts w:ascii="Trebuchet MS" w:hAnsi="Trebuchet MS" w:cs="Arial"/>
          <w:sz w:val="22"/>
          <w:szCs w:val="22"/>
        </w:rPr>
        <w:t>Served as chair of Biologics Committee for NBDPS, which set guidelines for collection of biological specimens for a large multi-site case-control study</w:t>
      </w:r>
    </w:p>
    <w:p w:rsidR="00321999" w:rsidRPr="00E57387" w:rsidRDefault="00321999" w:rsidP="00FF0BDA">
      <w:pPr>
        <w:widowControl/>
        <w:numPr>
          <w:ilvl w:val="0"/>
          <w:numId w:val="8"/>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1080"/>
        <w:rPr>
          <w:rFonts w:ascii="Trebuchet MS" w:hAnsi="Trebuchet MS" w:cs="Arial"/>
          <w:sz w:val="22"/>
          <w:szCs w:val="22"/>
        </w:rPr>
      </w:pPr>
      <w:r w:rsidRPr="00E57387">
        <w:rPr>
          <w:rFonts w:ascii="Trebuchet MS" w:hAnsi="Trebuchet MS" w:cs="Arial"/>
          <w:sz w:val="22"/>
          <w:szCs w:val="22"/>
        </w:rPr>
        <w:t>Served as chair of Clinicians Committee for NBDPS, which set guidelines for ascertainment, clinical analysis, and case classification of Centers cases</w:t>
      </w:r>
    </w:p>
    <w:p w:rsidR="00321999" w:rsidRPr="00E57387" w:rsidRDefault="00321999" w:rsidP="00FF0BDA">
      <w:pPr>
        <w:widowControl/>
        <w:numPr>
          <w:ilvl w:val="0"/>
          <w:numId w:val="8"/>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1080"/>
        <w:rPr>
          <w:rFonts w:ascii="Trebuchet MS" w:hAnsi="Trebuchet MS" w:cs="Arial"/>
          <w:sz w:val="22"/>
          <w:szCs w:val="22"/>
        </w:rPr>
      </w:pPr>
      <w:r w:rsidRPr="00E57387">
        <w:rPr>
          <w:rFonts w:ascii="Trebuchet MS" w:hAnsi="Trebuchet MS" w:cs="Arial"/>
          <w:sz w:val="22"/>
          <w:szCs w:val="22"/>
        </w:rPr>
        <w:t>Assisted with development of informed consent form and protocol for institutional review board (IRB) review</w:t>
      </w:r>
    </w:p>
    <w:p w:rsidR="00321999" w:rsidRPr="00E57387" w:rsidRDefault="00321999" w:rsidP="00FF0BDA">
      <w:pPr>
        <w:widowControl/>
        <w:numPr>
          <w:ilvl w:val="0"/>
          <w:numId w:val="8"/>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1080"/>
        <w:rPr>
          <w:rFonts w:ascii="Trebuchet MS" w:hAnsi="Trebuchet MS" w:cs="Arial"/>
          <w:sz w:val="22"/>
          <w:szCs w:val="22"/>
        </w:rPr>
      </w:pPr>
      <w:r w:rsidRPr="00E57387">
        <w:rPr>
          <w:rFonts w:ascii="Trebuchet MS" w:hAnsi="Trebuchet MS" w:cs="Arial"/>
          <w:sz w:val="22"/>
          <w:szCs w:val="22"/>
        </w:rPr>
        <w:t>Served as consultant to National Center for Health Statistics regarding International Statistical Classification of Diseases and Related Health Problems (10th Revision-ICD-10) coding of birth defects and genetic diseases</w:t>
      </w:r>
    </w:p>
    <w:p w:rsidR="00321999" w:rsidRPr="00E57387" w:rsidRDefault="00321999" w:rsidP="00FF0BDA">
      <w:pPr>
        <w:widowControl/>
        <w:numPr>
          <w:ilvl w:val="0"/>
          <w:numId w:val="8"/>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1080"/>
        <w:rPr>
          <w:rFonts w:ascii="Trebuchet MS" w:hAnsi="Trebuchet MS" w:cs="Arial"/>
          <w:sz w:val="22"/>
          <w:szCs w:val="22"/>
        </w:rPr>
      </w:pPr>
      <w:r w:rsidRPr="00E57387">
        <w:rPr>
          <w:rFonts w:ascii="Trebuchet MS" w:hAnsi="Trebuchet MS" w:cs="Arial"/>
          <w:sz w:val="22"/>
          <w:szCs w:val="22"/>
        </w:rPr>
        <w:t>Served as member of CDC Working Group to revise Birth Defects section of US Standard Birth Certificate</w:t>
      </w:r>
    </w:p>
    <w:p w:rsidR="00321999" w:rsidRPr="00E57387" w:rsidRDefault="00321999" w:rsidP="00FF0BDA">
      <w:pPr>
        <w:widowControl/>
        <w:numPr>
          <w:ilvl w:val="0"/>
          <w:numId w:val="8"/>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1080"/>
        <w:rPr>
          <w:rFonts w:ascii="Trebuchet MS" w:hAnsi="Trebuchet MS" w:cs="Arial"/>
          <w:sz w:val="22"/>
          <w:szCs w:val="22"/>
        </w:rPr>
      </w:pPr>
      <w:r w:rsidRPr="00E57387">
        <w:rPr>
          <w:rFonts w:ascii="Trebuchet MS" w:hAnsi="Trebuchet MS" w:cs="Arial"/>
          <w:sz w:val="22"/>
          <w:szCs w:val="22"/>
        </w:rPr>
        <w:t>Provided lectures to medical students at Emory University in medical genetics</w:t>
      </w:r>
    </w:p>
    <w:p w:rsidR="00994653" w:rsidRDefault="00994653" w:rsidP="0099465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994653" w:rsidRPr="00E57387" w:rsidRDefault="00994653" w:rsidP="0099465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7/1996-5/1998</w:t>
      </w:r>
      <w:r w:rsidRPr="00E57387">
        <w:rPr>
          <w:rFonts w:ascii="Trebuchet MS" w:hAnsi="Trebuchet MS" w:cs="Arial"/>
          <w:sz w:val="22"/>
          <w:szCs w:val="22"/>
        </w:rPr>
        <w:tab/>
      </w:r>
    </w:p>
    <w:p w:rsidR="00994653" w:rsidRPr="00E57387" w:rsidRDefault="00994653" w:rsidP="0099465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 xml:space="preserve">Clinical Instructor, Division of Genetics, Department of Pediatrics, University of Florida – </w:t>
      </w:r>
      <w:r w:rsidR="00F24F1F">
        <w:rPr>
          <w:rFonts w:ascii="Trebuchet MS" w:hAnsi="Trebuchet MS" w:cs="Arial"/>
          <w:sz w:val="22"/>
          <w:szCs w:val="22"/>
        </w:rPr>
        <w:t>Full-time position</w:t>
      </w:r>
    </w:p>
    <w:p w:rsidR="00994653" w:rsidRPr="00E57387" w:rsidRDefault="00994653" w:rsidP="0099465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p>
    <w:p w:rsidR="00994653" w:rsidRPr="00E57387" w:rsidRDefault="00994653" w:rsidP="00FF0BDA">
      <w:pPr>
        <w:widowControl/>
        <w:numPr>
          <w:ilvl w:val="0"/>
          <w:numId w:val="7"/>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Evaluated patients in genetics clinic</w:t>
      </w:r>
    </w:p>
    <w:p w:rsidR="00994653" w:rsidRPr="00E57387" w:rsidRDefault="00994653" w:rsidP="00FF0BDA">
      <w:pPr>
        <w:widowControl/>
        <w:numPr>
          <w:ilvl w:val="0"/>
          <w:numId w:val="7"/>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Provided lectures for medical students in epidemiology and medical genetics courses</w:t>
      </w:r>
    </w:p>
    <w:p w:rsidR="00994653" w:rsidRPr="00E57387" w:rsidRDefault="00994653" w:rsidP="00FF0BDA">
      <w:pPr>
        <w:widowControl/>
        <w:numPr>
          <w:ilvl w:val="0"/>
          <w:numId w:val="7"/>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Provided lectures to health care providers on cancer genetics and molecular genetics topics</w:t>
      </w:r>
    </w:p>
    <w:p w:rsidR="00994653" w:rsidRPr="00E57387" w:rsidRDefault="00994653" w:rsidP="00FF0BDA">
      <w:pPr>
        <w:widowControl/>
        <w:numPr>
          <w:ilvl w:val="0"/>
          <w:numId w:val="7"/>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Conducted molecular genetics research on neurofibromatosis 1</w:t>
      </w:r>
    </w:p>
    <w:p w:rsidR="00994653" w:rsidRPr="00E57387" w:rsidRDefault="00994653" w:rsidP="00FF0BDA">
      <w:pPr>
        <w:widowControl/>
        <w:numPr>
          <w:ilvl w:val="0"/>
          <w:numId w:val="7"/>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Presented research results at national meetings</w:t>
      </w:r>
    </w:p>
    <w:p w:rsidR="00994653" w:rsidRPr="00E57387" w:rsidRDefault="002366F0" w:rsidP="00FF0BDA">
      <w:pPr>
        <w:widowControl/>
        <w:numPr>
          <w:ilvl w:val="0"/>
          <w:numId w:val="7"/>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sz w:val="22"/>
          <w:szCs w:val="22"/>
        </w:rPr>
        <w:t>Prepared</w:t>
      </w:r>
      <w:r w:rsidR="00994653" w:rsidRPr="00E57387">
        <w:rPr>
          <w:rFonts w:ascii="Trebuchet MS" w:hAnsi="Trebuchet MS" w:cs="Arial"/>
          <w:sz w:val="22"/>
          <w:szCs w:val="22"/>
        </w:rPr>
        <w:t xml:space="preserve"> manuscripts for publication</w:t>
      </w:r>
    </w:p>
    <w:p w:rsidR="00994653" w:rsidRPr="00E57387" w:rsidRDefault="00994653" w:rsidP="00FF0BDA">
      <w:pPr>
        <w:widowControl/>
        <w:numPr>
          <w:ilvl w:val="0"/>
          <w:numId w:val="7"/>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Supervised undergraduate and medical students in clinical and molecular genetics research projects</w:t>
      </w:r>
    </w:p>
    <w:p w:rsidR="00994653" w:rsidRPr="00E57387" w:rsidRDefault="00994653" w:rsidP="00FF0BDA">
      <w:pPr>
        <w:widowControl/>
        <w:numPr>
          <w:ilvl w:val="0"/>
          <w:numId w:val="7"/>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Developed several successful grant applications.</w:t>
      </w:r>
    </w:p>
    <w:p w:rsidR="00054C79" w:rsidRPr="00E57387" w:rsidRDefault="00054C79"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p>
    <w:p w:rsidR="00994653" w:rsidRDefault="00994653" w:rsidP="0099465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994653" w:rsidRPr="00E57387" w:rsidRDefault="00994653" w:rsidP="0099465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8/1994-6/1996</w:t>
      </w:r>
      <w:r w:rsidRPr="00E57387">
        <w:rPr>
          <w:rFonts w:ascii="Trebuchet MS" w:hAnsi="Trebuchet MS" w:cs="Arial"/>
          <w:sz w:val="22"/>
          <w:szCs w:val="22"/>
        </w:rPr>
        <w:tab/>
      </w:r>
    </w:p>
    <w:p w:rsidR="00994653" w:rsidRPr="00E57387" w:rsidRDefault="00994653" w:rsidP="0099465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 xml:space="preserve">Fellow in Clinical Genetics, University of Florida Pediatrics/Genetics – </w:t>
      </w:r>
      <w:r w:rsidR="00F24F1F">
        <w:rPr>
          <w:rFonts w:ascii="Trebuchet MS" w:hAnsi="Trebuchet MS" w:cs="Arial"/>
          <w:sz w:val="22"/>
          <w:szCs w:val="22"/>
        </w:rPr>
        <w:t>Full-time position</w:t>
      </w:r>
    </w:p>
    <w:p w:rsidR="00994653" w:rsidRPr="00E57387" w:rsidRDefault="00994653" w:rsidP="0099465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sidRPr="00E57387">
        <w:rPr>
          <w:rFonts w:ascii="Trebuchet MS" w:hAnsi="Trebuchet MS" w:cs="Arial"/>
          <w:sz w:val="22"/>
          <w:szCs w:val="22"/>
        </w:rPr>
        <w:tab/>
      </w:r>
    </w:p>
    <w:p w:rsidR="00994653" w:rsidRPr="00E57387" w:rsidRDefault="00994653" w:rsidP="00FF0BDA">
      <w:pPr>
        <w:widowControl/>
        <w:numPr>
          <w:ilvl w:val="0"/>
          <w:numId w:val="6"/>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Completed subspecialty training in clinical, biochemical and molecular genetics</w:t>
      </w:r>
    </w:p>
    <w:p w:rsidR="00994653" w:rsidRPr="00E57387" w:rsidRDefault="00994653" w:rsidP="00FF0BDA">
      <w:pPr>
        <w:widowControl/>
        <w:numPr>
          <w:ilvl w:val="0"/>
          <w:numId w:val="6"/>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Provided care for patients in subspecialty clinics</w:t>
      </w:r>
    </w:p>
    <w:p w:rsidR="00994653" w:rsidRPr="00E57387" w:rsidRDefault="00994653" w:rsidP="00FF0BDA">
      <w:pPr>
        <w:widowControl/>
        <w:numPr>
          <w:ilvl w:val="0"/>
          <w:numId w:val="6"/>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Counseled families regarding complex genetic conditions</w:t>
      </w:r>
    </w:p>
    <w:p w:rsidR="00994653" w:rsidRPr="00E57387" w:rsidRDefault="00994653" w:rsidP="00FF0BDA">
      <w:pPr>
        <w:widowControl/>
        <w:numPr>
          <w:ilvl w:val="0"/>
          <w:numId w:val="6"/>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Performed clinical research on genetic conditions</w:t>
      </w:r>
    </w:p>
    <w:p w:rsidR="00994653" w:rsidRPr="00E57387" w:rsidRDefault="00994653" w:rsidP="00FF0BDA">
      <w:pPr>
        <w:widowControl/>
        <w:numPr>
          <w:ilvl w:val="0"/>
          <w:numId w:val="6"/>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Performed molecular genetics research analyses</w:t>
      </w:r>
    </w:p>
    <w:p w:rsidR="00994653" w:rsidRPr="00E57387" w:rsidRDefault="00994653" w:rsidP="00FF0BDA">
      <w:pPr>
        <w:widowControl/>
        <w:numPr>
          <w:ilvl w:val="0"/>
          <w:numId w:val="6"/>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Developed several successful grant applications</w:t>
      </w:r>
    </w:p>
    <w:p w:rsidR="00994653" w:rsidRPr="00E57387" w:rsidRDefault="00994653" w:rsidP="00FF0BDA">
      <w:pPr>
        <w:widowControl/>
        <w:numPr>
          <w:ilvl w:val="0"/>
          <w:numId w:val="6"/>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Authored several publications on molecular genetics research related to neurofibromatosis 1</w:t>
      </w:r>
    </w:p>
    <w:p w:rsidR="00994653" w:rsidRPr="00E57387" w:rsidRDefault="00994653" w:rsidP="00FF0BDA">
      <w:pPr>
        <w:widowControl/>
        <w:numPr>
          <w:ilvl w:val="0"/>
          <w:numId w:val="6"/>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lastRenderedPageBreak/>
        <w:t>Provided lectures to medical students and professional audiences on genetics topics</w:t>
      </w:r>
    </w:p>
    <w:p w:rsidR="00054C79" w:rsidRPr="00E57387" w:rsidRDefault="00054C79"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p>
    <w:p w:rsidR="00994653" w:rsidRPr="00E57387" w:rsidRDefault="00994653" w:rsidP="0099465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7/1993-7/1994</w:t>
      </w:r>
      <w:r w:rsidRPr="00E57387">
        <w:rPr>
          <w:rFonts w:ascii="Trebuchet MS" w:hAnsi="Trebuchet MS" w:cs="Arial"/>
          <w:sz w:val="22"/>
          <w:szCs w:val="22"/>
        </w:rPr>
        <w:tab/>
      </w:r>
    </w:p>
    <w:p w:rsidR="00994653" w:rsidRPr="00E57387" w:rsidRDefault="00994653" w:rsidP="0099465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 xml:space="preserve">Fellow in Clinical Genetics, Johns Hopkins Center for Medical Genetics – </w:t>
      </w:r>
      <w:r w:rsidR="00F24F1F">
        <w:rPr>
          <w:rFonts w:ascii="Trebuchet MS" w:hAnsi="Trebuchet MS" w:cs="Arial"/>
          <w:sz w:val="22"/>
          <w:szCs w:val="22"/>
        </w:rPr>
        <w:t>Full-time position</w:t>
      </w:r>
    </w:p>
    <w:p w:rsidR="00994653" w:rsidRPr="00E57387" w:rsidRDefault="00994653" w:rsidP="0099465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sidRPr="00E57387">
        <w:rPr>
          <w:rFonts w:ascii="Trebuchet MS" w:hAnsi="Trebuchet MS" w:cs="Arial"/>
          <w:sz w:val="22"/>
          <w:szCs w:val="22"/>
        </w:rPr>
        <w:tab/>
      </w:r>
      <w:r w:rsidRPr="00E57387">
        <w:rPr>
          <w:rFonts w:ascii="Trebuchet MS" w:hAnsi="Trebuchet MS" w:cs="Arial"/>
          <w:sz w:val="22"/>
          <w:szCs w:val="22"/>
        </w:rPr>
        <w:tab/>
      </w:r>
    </w:p>
    <w:p w:rsidR="00994653" w:rsidRPr="00E57387" w:rsidRDefault="00994653" w:rsidP="00FF0BDA">
      <w:pPr>
        <w:widowControl/>
        <w:numPr>
          <w:ilvl w:val="0"/>
          <w:numId w:val="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Initiated subspecialty training in clinical, biochemical and molecular genetics</w:t>
      </w:r>
    </w:p>
    <w:p w:rsidR="00994653" w:rsidRPr="00E57387" w:rsidRDefault="00994653" w:rsidP="00FF0BDA">
      <w:pPr>
        <w:widowControl/>
        <w:numPr>
          <w:ilvl w:val="0"/>
          <w:numId w:val="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Provided care for inpatients with metabolic genetic conditions</w:t>
      </w:r>
    </w:p>
    <w:p w:rsidR="00994653" w:rsidRPr="00E57387" w:rsidRDefault="00994653" w:rsidP="00FF0BDA">
      <w:pPr>
        <w:widowControl/>
        <w:numPr>
          <w:ilvl w:val="0"/>
          <w:numId w:val="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Performed genetics specialty inpatient consultations</w:t>
      </w:r>
    </w:p>
    <w:p w:rsidR="00994653" w:rsidRPr="00E57387" w:rsidRDefault="00994653" w:rsidP="00FF0BDA">
      <w:pPr>
        <w:widowControl/>
        <w:numPr>
          <w:ilvl w:val="0"/>
          <w:numId w:val="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Provided care for patients in subspecialty clinics</w:t>
      </w:r>
    </w:p>
    <w:p w:rsidR="00994653" w:rsidRPr="00E57387" w:rsidRDefault="00994653" w:rsidP="00FF0BDA">
      <w:pPr>
        <w:widowControl/>
        <w:numPr>
          <w:ilvl w:val="0"/>
          <w:numId w:val="5"/>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Counseled families regarding complex genetic conditions</w:t>
      </w:r>
    </w:p>
    <w:p w:rsidR="00054C79" w:rsidRPr="00E57387" w:rsidRDefault="00054C79" w:rsidP="00054C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p>
    <w:p w:rsidR="0003545F" w:rsidRPr="00E57387" w:rsidRDefault="0003545F" w:rsidP="0003545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1080"/>
        <w:rPr>
          <w:rFonts w:ascii="Trebuchet MS" w:hAnsi="Trebuchet MS" w:cs="Arial"/>
          <w:sz w:val="22"/>
          <w:szCs w:val="22"/>
        </w:rPr>
      </w:pPr>
    </w:p>
    <w:p w:rsidR="0003545F" w:rsidRPr="00E57387" w:rsidRDefault="0003545F" w:rsidP="0003545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6/1990-6/1993</w:t>
      </w:r>
      <w:r w:rsidRPr="00E57387">
        <w:rPr>
          <w:rFonts w:ascii="Trebuchet MS" w:hAnsi="Trebuchet MS" w:cs="Arial"/>
          <w:sz w:val="22"/>
          <w:szCs w:val="22"/>
        </w:rPr>
        <w:tab/>
      </w:r>
    </w:p>
    <w:p w:rsidR="0003545F" w:rsidRPr="00E57387" w:rsidRDefault="0003545F" w:rsidP="0003545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 xml:space="preserve">Intern/Resident, Children’s Service, Massachusetts General Hospital - </w:t>
      </w:r>
      <w:r w:rsidR="00F24F1F">
        <w:rPr>
          <w:rFonts w:ascii="Trebuchet MS" w:hAnsi="Trebuchet MS" w:cs="Arial"/>
          <w:sz w:val="22"/>
          <w:szCs w:val="22"/>
        </w:rPr>
        <w:t>Full-time position</w:t>
      </w:r>
    </w:p>
    <w:p w:rsidR="0003545F" w:rsidRPr="00E57387" w:rsidRDefault="0003545F" w:rsidP="0003545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p>
    <w:p w:rsidR="0003545F" w:rsidRPr="00E57387" w:rsidRDefault="0003545F" w:rsidP="00FF0BDA">
      <w:pPr>
        <w:widowControl/>
        <w:numPr>
          <w:ilvl w:val="0"/>
          <w:numId w:val="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Completed training in general and specialty pediatrics</w:t>
      </w:r>
    </w:p>
    <w:p w:rsidR="0003545F" w:rsidRPr="00E57387" w:rsidRDefault="0003545F" w:rsidP="00FF0BDA">
      <w:pPr>
        <w:widowControl/>
        <w:numPr>
          <w:ilvl w:val="0"/>
          <w:numId w:val="4"/>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Provided care for children in general and subspecialty pediatrics clinics, emergency ward, and in hospital (general wards and neonatal and pediatric intensive care units)</w:t>
      </w:r>
    </w:p>
    <w:p w:rsidR="0003545F" w:rsidRDefault="0003545F" w:rsidP="0003545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03545F" w:rsidRPr="00E57387" w:rsidRDefault="0003545F" w:rsidP="0003545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9/1983-8/1986</w:t>
      </w:r>
      <w:r w:rsidRPr="00E57387">
        <w:rPr>
          <w:rFonts w:ascii="Trebuchet MS" w:hAnsi="Trebuchet MS" w:cs="Arial"/>
          <w:sz w:val="22"/>
          <w:szCs w:val="22"/>
        </w:rPr>
        <w:tab/>
      </w:r>
    </w:p>
    <w:p w:rsidR="0003545F" w:rsidRPr="00E57387" w:rsidRDefault="0003545F" w:rsidP="0003545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 xml:space="preserve">Genetic Counselor, Division of Genetics, Department of Pediatrics, University of Florida – </w:t>
      </w:r>
      <w:r w:rsidR="00F24F1F">
        <w:rPr>
          <w:rFonts w:ascii="Trebuchet MS" w:hAnsi="Trebuchet MS" w:cs="Arial"/>
          <w:sz w:val="22"/>
          <w:szCs w:val="22"/>
        </w:rPr>
        <w:t>Full-time position</w:t>
      </w:r>
    </w:p>
    <w:p w:rsidR="0003545F" w:rsidRPr="00E57387" w:rsidRDefault="0003545F" w:rsidP="0003545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sidRPr="00E57387">
        <w:rPr>
          <w:rFonts w:ascii="Trebuchet MS" w:hAnsi="Trebuchet MS" w:cs="Arial"/>
          <w:sz w:val="22"/>
          <w:szCs w:val="22"/>
        </w:rPr>
        <w:tab/>
      </w:r>
      <w:r w:rsidRPr="00E57387">
        <w:rPr>
          <w:rFonts w:ascii="Trebuchet MS" w:hAnsi="Trebuchet MS" w:cs="Arial"/>
          <w:sz w:val="22"/>
          <w:szCs w:val="22"/>
        </w:rPr>
        <w:tab/>
      </w:r>
    </w:p>
    <w:p w:rsidR="0003545F" w:rsidRPr="00E57387" w:rsidRDefault="0003545F" w:rsidP="00FF0BDA">
      <w:pPr>
        <w:widowControl/>
        <w:numPr>
          <w:ilvl w:val="0"/>
          <w:numId w:val="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Counseled patients/families with genetic conditions and teratogenic exposures</w:t>
      </w:r>
    </w:p>
    <w:p w:rsidR="0003545F" w:rsidRPr="00E57387" w:rsidRDefault="0003545F" w:rsidP="00FF0BDA">
      <w:pPr>
        <w:widowControl/>
        <w:numPr>
          <w:ilvl w:val="0"/>
          <w:numId w:val="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Conducted clinical research projects on birth defects and genetic conditions</w:t>
      </w:r>
    </w:p>
    <w:p w:rsidR="0003545F" w:rsidRPr="00E57387" w:rsidRDefault="0003545F" w:rsidP="00FF0BDA">
      <w:pPr>
        <w:widowControl/>
        <w:numPr>
          <w:ilvl w:val="0"/>
          <w:numId w:val="3"/>
        </w:numPr>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Developed educational slide presentations and brochures on genetic conditions and teratogenic disorders, including fetal alcohol syndrome</w:t>
      </w:r>
    </w:p>
    <w:p w:rsidR="0003545F" w:rsidRPr="00E57387" w:rsidRDefault="0003545F" w:rsidP="0003545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3A365D" w:rsidRPr="00E57387" w:rsidRDefault="003A365D" w:rsidP="003A365D">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p>
    <w:p w:rsidR="001D60C8" w:rsidRPr="00E57387" w:rsidRDefault="001D60C8" w:rsidP="003A365D">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b/>
          <w:bCs/>
          <w:sz w:val="22"/>
          <w:szCs w:val="22"/>
        </w:rPr>
        <w:t>Certification:</w:t>
      </w:r>
      <w:r w:rsidRPr="00E57387">
        <w:rPr>
          <w:rFonts w:ascii="Trebuchet MS" w:hAnsi="Trebuchet MS" w:cs="Arial"/>
          <w:sz w:val="22"/>
          <w:szCs w:val="22"/>
        </w:rPr>
        <w:t xml:space="preserve"> </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ab/>
        <w:t>1984</w:t>
      </w:r>
      <w:r w:rsidRPr="00E57387">
        <w:rPr>
          <w:rFonts w:ascii="Trebuchet MS" w:hAnsi="Trebuchet MS" w:cs="Arial"/>
          <w:sz w:val="22"/>
          <w:szCs w:val="22"/>
        </w:rPr>
        <w:tab/>
      </w:r>
      <w:r w:rsidRPr="00E57387">
        <w:rPr>
          <w:rFonts w:ascii="Trebuchet MS" w:hAnsi="Trebuchet MS" w:cs="Arial"/>
          <w:sz w:val="22"/>
          <w:szCs w:val="22"/>
        </w:rPr>
        <w:tab/>
        <w:t>American Board of Medical Genetics (Genetic Counseling)</w:t>
      </w:r>
    </w:p>
    <w:p w:rsidR="001D60C8" w:rsidRPr="00E57387" w:rsidRDefault="001D60C8" w:rsidP="00403032">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ab/>
        <w:t>1991</w:t>
      </w:r>
      <w:r w:rsidRPr="00E57387">
        <w:rPr>
          <w:rFonts w:ascii="Trebuchet MS" w:hAnsi="Trebuchet MS" w:cs="Arial"/>
          <w:sz w:val="22"/>
          <w:szCs w:val="22"/>
        </w:rPr>
        <w:tab/>
      </w:r>
      <w:r w:rsidRPr="00E57387">
        <w:rPr>
          <w:rFonts w:ascii="Trebuchet MS" w:hAnsi="Trebuchet MS" w:cs="Arial"/>
          <w:sz w:val="22"/>
          <w:szCs w:val="22"/>
        </w:rPr>
        <w:tab/>
        <w:t>National Board of Medical Ex</w:t>
      </w:r>
      <w:r w:rsidR="00403032" w:rsidRPr="00E57387">
        <w:rPr>
          <w:rFonts w:ascii="Trebuchet MS" w:hAnsi="Trebuchet MS" w:cs="Arial"/>
          <w:sz w:val="22"/>
          <w:szCs w:val="22"/>
        </w:rPr>
        <w:t>aminers, Certificate No. 382641</w:t>
      </w:r>
    </w:p>
    <w:p w:rsidR="001D60C8" w:rsidRPr="00E57387" w:rsidRDefault="001D60C8" w:rsidP="007075AD">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0" w:hanging="3120"/>
        <w:rPr>
          <w:rFonts w:ascii="Trebuchet MS" w:hAnsi="Trebuchet MS" w:cs="Arial"/>
          <w:sz w:val="22"/>
          <w:szCs w:val="22"/>
        </w:rPr>
      </w:pPr>
      <w:r w:rsidRPr="00E57387">
        <w:rPr>
          <w:rFonts w:ascii="Trebuchet MS" w:hAnsi="Trebuchet MS" w:cs="Arial"/>
          <w:sz w:val="22"/>
          <w:szCs w:val="22"/>
        </w:rPr>
        <w:tab/>
        <w:t>1993</w:t>
      </w:r>
      <w:r w:rsidRPr="00E57387">
        <w:rPr>
          <w:rFonts w:ascii="Trebuchet MS" w:hAnsi="Trebuchet MS" w:cs="Arial"/>
          <w:sz w:val="22"/>
          <w:szCs w:val="22"/>
        </w:rPr>
        <w:tab/>
      </w:r>
      <w:r w:rsidRPr="00E57387">
        <w:rPr>
          <w:rFonts w:ascii="Trebuchet MS" w:hAnsi="Trebuchet MS" w:cs="Arial"/>
          <w:sz w:val="22"/>
          <w:szCs w:val="22"/>
        </w:rPr>
        <w:tab/>
        <w:t>American Board of Pediatrics</w:t>
      </w:r>
      <w:r w:rsidR="00E335FA" w:rsidRPr="00E57387">
        <w:rPr>
          <w:rFonts w:ascii="Trebuchet MS" w:hAnsi="Trebuchet MS" w:cs="Arial"/>
          <w:sz w:val="22"/>
          <w:szCs w:val="22"/>
        </w:rPr>
        <w:t xml:space="preserve"> </w:t>
      </w:r>
      <w:r w:rsidR="004D4194" w:rsidRPr="00E57387">
        <w:rPr>
          <w:rFonts w:ascii="Trebuchet MS" w:hAnsi="Trebuchet MS" w:cs="Arial"/>
          <w:sz w:val="22"/>
          <w:szCs w:val="22"/>
        </w:rPr>
        <w:t xml:space="preserve">– </w:t>
      </w:r>
      <w:r w:rsidR="007075AD">
        <w:rPr>
          <w:rFonts w:ascii="Trebuchet MS" w:hAnsi="Trebuchet MS" w:cs="Arial"/>
          <w:sz w:val="22"/>
          <w:szCs w:val="22"/>
        </w:rPr>
        <w:t>participating in Maintenance of Certification activities</w:t>
      </w:r>
    </w:p>
    <w:p w:rsidR="001D60C8" w:rsidRPr="00E57387" w:rsidRDefault="001D60C8" w:rsidP="00654A76">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0" w:hanging="3120"/>
        <w:rPr>
          <w:rFonts w:ascii="Trebuchet MS" w:hAnsi="Trebuchet MS" w:cs="Arial"/>
          <w:sz w:val="22"/>
          <w:szCs w:val="22"/>
        </w:rPr>
      </w:pPr>
      <w:r w:rsidRPr="00E57387">
        <w:rPr>
          <w:rFonts w:ascii="Trebuchet MS" w:hAnsi="Trebuchet MS" w:cs="Arial"/>
          <w:sz w:val="22"/>
          <w:szCs w:val="22"/>
        </w:rPr>
        <w:tab/>
        <w:t>1996</w:t>
      </w:r>
      <w:r w:rsidRPr="00E57387">
        <w:rPr>
          <w:rFonts w:ascii="Trebuchet MS" w:hAnsi="Trebuchet MS" w:cs="Arial"/>
          <w:sz w:val="22"/>
          <w:szCs w:val="22"/>
        </w:rPr>
        <w:tab/>
      </w:r>
      <w:r w:rsidRPr="00E57387">
        <w:rPr>
          <w:rFonts w:ascii="Trebuchet MS" w:hAnsi="Trebuchet MS" w:cs="Arial"/>
          <w:sz w:val="22"/>
          <w:szCs w:val="22"/>
        </w:rPr>
        <w:tab/>
        <w:t>American Board of Medical Genetics (Clinical Genetics)</w:t>
      </w:r>
      <w:r w:rsidR="004D4194" w:rsidRPr="00E57387">
        <w:rPr>
          <w:rFonts w:ascii="Trebuchet MS" w:hAnsi="Trebuchet MS" w:cs="Arial"/>
          <w:sz w:val="22"/>
          <w:szCs w:val="22"/>
        </w:rPr>
        <w:t xml:space="preserve"> – </w:t>
      </w:r>
      <w:r w:rsidR="007075AD">
        <w:rPr>
          <w:rFonts w:ascii="Trebuchet MS" w:hAnsi="Trebuchet MS" w:cs="Arial"/>
          <w:sz w:val="22"/>
          <w:szCs w:val="22"/>
        </w:rPr>
        <w:t>participating in Maintenance of Certification activities</w:t>
      </w:r>
    </w:p>
    <w:p w:rsidR="001D60C8"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2000</w:t>
      </w:r>
      <w:r w:rsidRPr="00E57387">
        <w:rPr>
          <w:rFonts w:ascii="Trebuchet MS" w:hAnsi="Trebuchet MS" w:cs="Arial"/>
          <w:sz w:val="22"/>
          <w:szCs w:val="22"/>
        </w:rPr>
        <w:tab/>
      </w:r>
      <w:r w:rsidRPr="00E57387">
        <w:rPr>
          <w:rFonts w:ascii="Trebuchet MS" w:hAnsi="Trebuchet MS" w:cs="Arial"/>
          <w:sz w:val="22"/>
          <w:szCs w:val="22"/>
        </w:rPr>
        <w:tab/>
        <w:t xml:space="preserve">Georgia medical license #: </w:t>
      </w:r>
      <w:bookmarkStart w:id="1" w:name="OLE_LINK6"/>
      <w:r w:rsidRPr="00E57387">
        <w:rPr>
          <w:rFonts w:ascii="Trebuchet MS" w:hAnsi="Trebuchet MS" w:cs="Arial"/>
          <w:sz w:val="22"/>
          <w:szCs w:val="22"/>
        </w:rPr>
        <w:t>48707</w:t>
      </w:r>
      <w:bookmarkEnd w:id="1"/>
    </w:p>
    <w:p w:rsidR="00A45A1F" w:rsidRPr="00E57387" w:rsidRDefault="00A45A1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Pr>
          <w:rFonts w:ascii="Trebuchet MS" w:hAnsi="Trebuchet MS" w:cs="Arial"/>
          <w:sz w:val="22"/>
          <w:szCs w:val="22"/>
        </w:rPr>
        <w:tab/>
        <w:t>2018</w:t>
      </w:r>
      <w:r>
        <w:rPr>
          <w:rFonts w:ascii="Trebuchet MS" w:hAnsi="Trebuchet MS" w:cs="Arial"/>
          <w:sz w:val="22"/>
          <w:szCs w:val="22"/>
        </w:rPr>
        <w:tab/>
      </w:r>
      <w:r>
        <w:rPr>
          <w:rFonts w:ascii="Trebuchet MS" w:hAnsi="Trebuchet MS" w:cs="Arial"/>
          <w:sz w:val="22"/>
          <w:szCs w:val="22"/>
        </w:rPr>
        <w:tab/>
        <w:t>Florida medical license #: ME 135464</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1D60C8" w:rsidRPr="00E57387" w:rsidRDefault="001D60C8" w:rsidP="002E2EB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b/>
          <w:bCs/>
          <w:sz w:val="22"/>
          <w:szCs w:val="22"/>
        </w:rPr>
        <w:t>Honors and Awards:</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37225B" w:rsidRPr="00E57387" w:rsidRDefault="001D60C8" w:rsidP="002651DA">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0" w:hanging="3120"/>
        <w:rPr>
          <w:rFonts w:ascii="Trebuchet MS" w:hAnsi="Trebuchet MS" w:cs="Arial"/>
          <w:sz w:val="22"/>
          <w:szCs w:val="22"/>
        </w:rPr>
      </w:pPr>
      <w:r w:rsidRPr="00E57387">
        <w:rPr>
          <w:rFonts w:ascii="Trebuchet MS" w:hAnsi="Trebuchet MS" w:cs="Arial"/>
          <w:sz w:val="22"/>
          <w:szCs w:val="22"/>
        </w:rPr>
        <w:tab/>
      </w:r>
      <w:r w:rsidR="0037225B" w:rsidRPr="00E57387">
        <w:rPr>
          <w:rFonts w:ascii="Trebuchet MS" w:hAnsi="Trebuchet MS" w:cs="Arial"/>
          <w:sz w:val="22"/>
          <w:szCs w:val="22"/>
        </w:rPr>
        <w:t>1980</w:t>
      </w:r>
      <w:r w:rsidR="0037225B" w:rsidRPr="00E57387">
        <w:rPr>
          <w:rFonts w:ascii="Trebuchet MS" w:hAnsi="Trebuchet MS" w:cs="Arial"/>
          <w:sz w:val="22"/>
          <w:szCs w:val="22"/>
        </w:rPr>
        <w:tab/>
      </w:r>
      <w:r w:rsidR="0037225B" w:rsidRPr="00E57387">
        <w:rPr>
          <w:rFonts w:ascii="Trebuchet MS" w:hAnsi="Trebuchet MS" w:cs="Arial"/>
          <w:sz w:val="22"/>
          <w:szCs w:val="22"/>
        </w:rPr>
        <w:tab/>
        <w:t xml:space="preserve">Mathematical Sciences Service Award, </w:t>
      </w:r>
      <w:r w:rsidR="002651DA" w:rsidRPr="00E57387">
        <w:rPr>
          <w:rFonts w:ascii="Trebuchet MS" w:hAnsi="Trebuchet MS" w:cs="Arial"/>
          <w:sz w:val="22"/>
          <w:szCs w:val="22"/>
        </w:rPr>
        <w:t xml:space="preserve">Department of Mathematics, </w:t>
      </w:r>
      <w:r w:rsidR="0037225B" w:rsidRPr="00E57387">
        <w:rPr>
          <w:rFonts w:ascii="Trebuchet MS" w:hAnsi="Trebuchet MS" w:cs="Arial"/>
          <w:sz w:val="22"/>
          <w:szCs w:val="22"/>
        </w:rPr>
        <w:t>University of Minnesota Duluth</w:t>
      </w:r>
    </w:p>
    <w:p w:rsidR="001D60C8" w:rsidRPr="00E57387" w:rsidRDefault="0037225B" w:rsidP="00654A76">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0" w:hanging="3120"/>
        <w:rPr>
          <w:rFonts w:ascii="Trebuchet MS" w:hAnsi="Trebuchet MS" w:cs="Arial"/>
          <w:sz w:val="22"/>
          <w:szCs w:val="22"/>
        </w:rPr>
      </w:pPr>
      <w:r w:rsidRPr="00E57387">
        <w:rPr>
          <w:rFonts w:ascii="Trebuchet MS" w:hAnsi="Trebuchet MS" w:cs="Arial"/>
          <w:sz w:val="22"/>
          <w:szCs w:val="22"/>
        </w:rPr>
        <w:tab/>
      </w:r>
      <w:r w:rsidR="001D60C8" w:rsidRPr="00E57387">
        <w:rPr>
          <w:rFonts w:ascii="Trebuchet MS" w:hAnsi="Trebuchet MS" w:cs="Arial"/>
          <w:sz w:val="22"/>
          <w:szCs w:val="22"/>
        </w:rPr>
        <w:t>1981</w:t>
      </w:r>
      <w:r w:rsidR="001D60C8" w:rsidRPr="00E57387">
        <w:rPr>
          <w:rFonts w:ascii="Trebuchet MS" w:hAnsi="Trebuchet MS" w:cs="Arial"/>
          <w:sz w:val="22"/>
          <w:szCs w:val="22"/>
        </w:rPr>
        <w:tab/>
      </w:r>
      <w:r w:rsidR="001D60C8" w:rsidRPr="00E57387">
        <w:rPr>
          <w:rFonts w:ascii="Trebuchet MS" w:hAnsi="Trebuchet MS" w:cs="Arial"/>
          <w:sz w:val="22"/>
          <w:szCs w:val="22"/>
        </w:rPr>
        <w:tab/>
        <w:t>Phi Kappa Phi national honor society, University of Minnesota</w:t>
      </w:r>
      <w:r w:rsidR="008863A9" w:rsidRPr="00E57387">
        <w:rPr>
          <w:rFonts w:ascii="Trebuchet MS" w:hAnsi="Trebuchet MS" w:cs="Arial"/>
          <w:sz w:val="22"/>
          <w:szCs w:val="22"/>
        </w:rPr>
        <w:t xml:space="preserve"> </w:t>
      </w:r>
      <w:r w:rsidR="001D60C8" w:rsidRPr="00E57387">
        <w:rPr>
          <w:rFonts w:ascii="Trebuchet MS" w:hAnsi="Trebuchet MS" w:cs="Arial"/>
          <w:sz w:val="22"/>
          <w:szCs w:val="22"/>
        </w:rPr>
        <w:t>Duluth</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sidRPr="00E57387">
        <w:rPr>
          <w:rFonts w:ascii="Trebuchet MS" w:hAnsi="Trebuchet MS" w:cs="Arial"/>
          <w:sz w:val="22"/>
          <w:szCs w:val="22"/>
        </w:rPr>
        <w:lastRenderedPageBreak/>
        <w:t>1989</w:t>
      </w:r>
      <w:r w:rsidRPr="00E57387">
        <w:rPr>
          <w:rFonts w:ascii="Trebuchet MS" w:hAnsi="Trebuchet MS" w:cs="Arial"/>
          <w:sz w:val="22"/>
          <w:szCs w:val="22"/>
        </w:rPr>
        <w:tab/>
      </w:r>
      <w:r w:rsidRPr="00E57387">
        <w:rPr>
          <w:rFonts w:ascii="Trebuchet MS" w:hAnsi="Trebuchet MS" w:cs="Arial"/>
          <w:sz w:val="22"/>
          <w:szCs w:val="22"/>
        </w:rPr>
        <w:tab/>
        <w:t>Albert King Memorial Award for Scientific Achievement in Research, University of Florida</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sidRPr="00E57387">
        <w:rPr>
          <w:rFonts w:ascii="Trebuchet MS" w:hAnsi="Trebuchet MS" w:cs="Arial"/>
          <w:sz w:val="22"/>
          <w:szCs w:val="22"/>
        </w:rPr>
        <w:t>1989</w:t>
      </w:r>
      <w:r w:rsidRPr="00E57387">
        <w:rPr>
          <w:rFonts w:ascii="Trebuchet MS" w:hAnsi="Trebuchet MS" w:cs="Arial"/>
          <w:sz w:val="22"/>
          <w:szCs w:val="22"/>
        </w:rPr>
        <w:tab/>
      </w:r>
      <w:r w:rsidRPr="00E57387">
        <w:rPr>
          <w:rFonts w:ascii="Trebuchet MS" w:hAnsi="Trebuchet MS" w:cs="Arial"/>
          <w:sz w:val="22"/>
          <w:szCs w:val="22"/>
        </w:rPr>
        <w:tab/>
        <w:t>Alpha Omega Alpha Honor Medical Society, University of Florida</w:t>
      </w:r>
      <w:r w:rsidR="00B02B53" w:rsidRPr="00E57387">
        <w:rPr>
          <w:rFonts w:ascii="Trebuchet MS" w:hAnsi="Trebuchet MS" w:cs="Arial"/>
          <w:sz w:val="22"/>
          <w:szCs w:val="22"/>
        </w:rPr>
        <w:t xml:space="preserve"> College of Medicine</w:t>
      </w:r>
      <w:r w:rsidRPr="00E57387">
        <w:rPr>
          <w:rFonts w:ascii="Trebuchet MS" w:hAnsi="Trebuchet MS" w:cs="Arial"/>
          <w:sz w:val="22"/>
          <w:szCs w:val="22"/>
        </w:rPr>
        <w:t xml:space="preserve"> (elected as junior)</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sidRPr="00E57387">
        <w:rPr>
          <w:rFonts w:ascii="Trebuchet MS" w:hAnsi="Trebuchet MS" w:cs="Arial"/>
          <w:sz w:val="22"/>
          <w:szCs w:val="22"/>
        </w:rPr>
        <w:t>1989</w:t>
      </w:r>
      <w:r w:rsidRPr="00E57387">
        <w:rPr>
          <w:rFonts w:ascii="Trebuchet MS" w:hAnsi="Trebuchet MS" w:cs="Arial"/>
          <w:sz w:val="22"/>
          <w:szCs w:val="22"/>
        </w:rPr>
        <w:tab/>
      </w:r>
      <w:r w:rsidRPr="00E57387">
        <w:rPr>
          <w:rFonts w:ascii="Trebuchet MS" w:hAnsi="Trebuchet MS" w:cs="Arial"/>
          <w:sz w:val="22"/>
          <w:szCs w:val="22"/>
        </w:rPr>
        <w:tab/>
        <w:t>Bythewood and Baker Scholarship for Women, University of Florida</w:t>
      </w:r>
      <w:r w:rsidR="00B02B53" w:rsidRPr="00E57387">
        <w:rPr>
          <w:rFonts w:ascii="Trebuchet MS" w:hAnsi="Trebuchet MS" w:cs="Arial"/>
          <w:sz w:val="22"/>
          <w:szCs w:val="22"/>
        </w:rPr>
        <w:t xml:space="preserve"> College of Medicine</w:t>
      </w:r>
      <w:r w:rsidRPr="00E57387">
        <w:rPr>
          <w:rFonts w:ascii="Trebuchet MS" w:hAnsi="Trebuchet MS" w:cs="Arial"/>
          <w:sz w:val="22"/>
          <w:szCs w:val="22"/>
        </w:rPr>
        <w:t xml:space="preserve"> (award</w:t>
      </w:r>
      <w:r w:rsidR="000D2AB7" w:rsidRPr="00E57387">
        <w:rPr>
          <w:rFonts w:ascii="Trebuchet MS" w:hAnsi="Trebuchet MS" w:cs="Arial"/>
          <w:sz w:val="22"/>
          <w:szCs w:val="22"/>
        </w:rPr>
        <w:t xml:space="preserve">ed </w:t>
      </w:r>
      <w:r w:rsidRPr="00E57387">
        <w:rPr>
          <w:rFonts w:ascii="Trebuchet MS" w:hAnsi="Trebuchet MS" w:cs="Arial"/>
          <w:sz w:val="22"/>
          <w:szCs w:val="22"/>
        </w:rPr>
        <w:t>to highest ranking woman in third year class)</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sidRPr="00E57387">
        <w:rPr>
          <w:rFonts w:ascii="Trebuchet MS" w:hAnsi="Trebuchet MS" w:cs="Arial"/>
          <w:sz w:val="22"/>
          <w:szCs w:val="22"/>
        </w:rPr>
        <w:t>1990</w:t>
      </w:r>
      <w:r w:rsidRPr="00E57387">
        <w:rPr>
          <w:rFonts w:ascii="Trebuchet MS" w:hAnsi="Trebuchet MS" w:cs="Arial"/>
          <w:sz w:val="22"/>
          <w:szCs w:val="22"/>
        </w:rPr>
        <w:tab/>
      </w:r>
      <w:r w:rsidRPr="00E57387">
        <w:rPr>
          <w:rFonts w:ascii="Trebuchet MS" w:hAnsi="Trebuchet MS" w:cs="Arial"/>
          <w:sz w:val="22"/>
          <w:szCs w:val="22"/>
        </w:rPr>
        <w:tab/>
        <w:t>Alpha Omega Alpha Award for Excellence in Research, University of Florida</w:t>
      </w:r>
      <w:r w:rsidR="00B02B53" w:rsidRPr="00E57387">
        <w:rPr>
          <w:rFonts w:ascii="Trebuchet MS" w:hAnsi="Trebuchet MS" w:cs="Arial"/>
          <w:sz w:val="22"/>
          <w:szCs w:val="22"/>
        </w:rPr>
        <w:t xml:space="preserve"> College of Medicine</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sidRPr="00E57387">
        <w:rPr>
          <w:rFonts w:ascii="Trebuchet MS" w:hAnsi="Trebuchet MS" w:cs="Arial"/>
          <w:sz w:val="22"/>
          <w:szCs w:val="22"/>
        </w:rPr>
        <w:t>1990</w:t>
      </w:r>
      <w:r w:rsidRPr="00E57387">
        <w:rPr>
          <w:rFonts w:ascii="Trebuchet MS" w:hAnsi="Trebuchet MS" w:cs="Arial"/>
          <w:sz w:val="22"/>
          <w:szCs w:val="22"/>
        </w:rPr>
        <w:tab/>
      </w:r>
      <w:r w:rsidRPr="00E57387">
        <w:rPr>
          <w:rFonts w:ascii="Trebuchet MS" w:hAnsi="Trebuchet MS" w:cs="Arial"/>
          <w:sz w:val="22"/>
          <w:szCs w:val="22"/>
        </w:rPr>
        <w:tab/>
        <w:t xml:space="preserve">American Medical Women's </w:t>
      </w:r>
      <w:r w:rsidR="000F0FDA">
        <w:rPr>
          <w:rFonts w:ascii="Trebuchet MS" w:hAnsi="Trebuchet MS" w:cs="Arial"/>
          <w:sz w:val="22"/>
          <w:szCs w:val="22"/>
        </w:rPr>
        <w:t xml:space="preserve">Association </w:t>
      </w:r>
      <w:r w:rsidR="001D4167">
        <w:rPr>
          <w:rFonts w:ascii="Trebuchet MS" w:hAnsi="Trebuchet MS" w:cs="Arial"/>
          <w:sz w:val="22"/>
          <w:szCs w:val="22"/>
        </w:rPr>
        <w:t>A</w:t>
      </w:r>
      <w:r w:rsidRPr="00E57387">
        <w:rPr>
          <w:rFonts w:ascii="Trebuchet MS" w:hAnsi="Trebuchet MS" w:cs="Arial"/>
          <w:sz w:val="22"/>
          <w:szCs w:val="22"/>
        </w:rPr>
        <w:t>chievement Citation for academic achievement</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sidRPr="00E57387">
        <w:rPr>
          <w:rFonts w:ascii="Trebuchet MS" w:hAnsi="Trebuchet MS" w:cs="Arial"/>
          <w:sz w:val="22"/>
          <w:szCs w:val="22"/>
        </w:rPr>
        <w:t>1990</w:t>
      </w:r>
      <w:r w:rsidRPr="00E57387">
        <w:rPr>
          <w:rFonts w:ascii="Trebuchet MS" w:hAnsi="Trebuchet MS" w:cs="Arial"/>
          <w:sz w:val="22"/>
          <w:szCs w:val="22"/>
        </w:rPr>
        <w:tab/>
      </w:r>
      <w:r w:rsidRPr="00E57387">
        <w:rPr>
          <w:rFonts w:ascii="Trebuchet MS" w:hAnsi="Trebuchet MS" w:cs="Arial"/>
          <w:sz w:val="22"/>
          <w:szCs w:val="22"/>
        </w:rPr>
        <w:tab/>
        <w:t>The Edward R. Woodward Award, University of Florida Department of Surgery</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sidRPr="00E57387">
        <w:rPr>
          <w:rFonts w:ascii="Trebuchet MS" w:hAnsi="Trebuchet MS" w:cs="Arial"/>
          <w:sz w:val="22"/>
          <w:szCs w:val="22"/>
        </w:rPr>
        <w:t>1990</w:t>
      </w:r>
      <w:r w:rsidRPr="00E57387">
        <w:rPr>
          <w:rFonts w:ascii="Trebuchet MS" w:hAnsi="Trebuchet MS" w:cs="Arial"/>
          <w:sz w:val="22"/>
          <w:szCs w:val="22"/>
        </w:rPr>
        <w:tab/>
      </w:r>
      <w:r w:rsidRPr="00E57387">
        <w:rPr>
          <w:rFonts w:ascii="Trebuchet MS" w:hAnsi="Trebuchet MS" w:cs="Arial"/>
          <w:sz w:val="22"/>
          <w:szCs w:val="22"/>
        </w:rPr>
        <w:tab/>
        <w:t>Hugh and Cornelia Carithers Award in recognition of excellence in Child Health and Human Development, University of Florida Department of Pediatrics</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sidRPr="00E57387">
        <w:rPr>
          <w:rFonts w:ascii="Trebuchet MS" w:hAnsi="Trebuchet MS" w:cs="Arial"/>
          <w:sz w:val="22"/>
          <w:szCs w:val="22"/>
        </w:rPr>
        <w:t>1990</w:t>
      </w:r>
      <w:r w:rsidRPr="00E57387">
        <w:rPr>
          <w:rFonts w:ascii="Trebuchet MS" w:hAnsi="Trebuchet MS" w:cs="Arial"/>
          <w:sz w:val="22"/>
          <w:szCs w:val="22"/>
        </w:rPr>
        <w:tab/>
      </w:r>
      <w:r w:rsidRPr="00E57387">
        <w:rPr>
          <w:rFonts w:ascii="Trebuchet MS" w:hAnsi="Trebuchet MS" w:cs="Arial"/>
          <w:sz w:val="22"/>
          <w:szCs w:val="22"/>
        </w:rPr>
        <w:tab/>
        <w:t>University of Florida Memorial Award for academic excellence, University of Florida Medical Guild</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sidRPr="00E57387">
        <w:rPr>
          <w:rFonts w:ascii="Trebuchet MS" w:hAnsi="Trebuchet MS" w:cs="Arial"/>
          <w:sz w:val="22"/>
          <w:szCs w:val="22"/>
        </w:rPr>
        <w:t>1990</w:t>
      </w:r>
      <w:r w:rsidRPr="00E57387">
        <w:rPr>
          <w:rFonts w:ascii="Trebuchet MS" w:hAnsi="Trebuchet MS" w:cs="Arial"/>
          <w:sz w:val="22"/>
          <w:szCs w:val="22"/>
        </w:rPr>
        <w:tab/>
      </w:r>
      <w:r w:rsidRPr="00E57387">
        <w:rPr>
          <w:rFonts w:ascii="Trebuchet MS" w:hAnsi="Trebuchet MS" w:cs="Arial"/>
          <w:sz w:val="22"/>
          <w:szCs w:val="22"/>
        </w:rPr>
        <w:tab/>
        <w:t>W.C. Thomas Award for outstanding achievement in the study of obstetrics and gynecology, Florida Obstetric and Gynecology Society</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sz w:val="22"/>
          <w:szCs w:val="22"/>
        </w:rPr>
        <w:tab/>
        <w:t>1996</w:t>
      </w:r>
      <w:r w:rsidRPr="00E57387">
        <w:rPr>
          <w:rFonts w:ascii="Trebuchet MS" w:hAnsi="Trebuchet MS" w:cs="Arial"/>
          <w:sz w:val="22"/>
          <w:szCs w:val="22"/>
        </w:rPr>
        <w:tab/>
      </w:r>
      <w:r w:rsidRPr="00E57387">
        <w:rPr>
          <w:rFonts w:ascii="Trebuchet MS" w:hAnsi="Trebuchet MS" w:cs="Arial"/>
          <w:sz w:val="22"/>
          <w:szCs w:val="22"/>
        </w:rPr>
        <w:tab/>
        <w:t>Southern Society for Pediatric Research Trainee Travel Award</w:t>
      </w:r>
    </w:p>
    <w:p w:rsidR="001D60C8" w:rsidRPr="00E57387" w:rsidRDefault="001D60C8" w:rsidP="00E57387">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0" w:hanging="3120"/>
        <w:rPr>
          <w:rFonts w:ascii="Trebuchet MS" w:hAnsi="Trebuchet MS" w:cs="Arial"/>
          <w:sz w:val="22"/>
          <w:szCs w:val="22"/>
        </w:rPr>
      </w:pPr>
      <w:r w:rsidRPr="00E57387">
        <w:rPr>
          <w:rFonts w:ascii="Trebuchet MS" w:hAnsi="Trebuchet MS" w:cs="Arial"/>
          <w:sz w:val="22"/>
          <w:szCs w:val="22"/>
        </w:rPr>
        <w:tab/>
        <w:t>1997</w:t>
      </w:r>
      <w:r w:rsidRPr="00E57387">
        <w:rPr>
          <w:rFonts w:ascii="Trebuchet MS" w:hAnsi="Trebuchet MS" w:cs="Arial"/>
          <w:sz w:val="22"/>
          <w:szCs w:val="22"/>
        </w:rPr>
        <w:tab/>
      </w:r>
      <w:r w:rsidRPr="00E57387">
        <w:rPr>
          <w:rFonts w:ascii="Trebuchet MS" w:hAnsi="Trebuchet MS" w:cs="Arial"/>
          <w:sz w:val="22"/>
          <w:szCs w:val="22"/>
        </w:rPr>
        <w:tab/>
        <w:t>National Neurofibromatosis Foundation Young Investigator Award</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2000</w:t>
      </w:r>
      <w:r w:rsidR="00FA00A3" w:rsidRPr="00E57387">
        <w:rPr>
          <w:rFonts w:ascii="Trebuchet MS" w:hAnsi="Trebuchet MS" w:cs="Arial"/>
          <w:sz w:val="22"/>
          <w:szCs w:val="22"/>
        </w:rPr>
        <w:t xml:space="preserve">, 2001  </w:t>
      </w:r>
      <w:r w:rsidRPr="00E57387">
        <w:rPr>
          <w:rFonts w:ascii="Trebuchet MS" w:hAnsi="Trebuchet MS" w:cs="Arial"/>
          <w:sz w:val="22"/>
          <w:szCs w:val="22"/>
        </w:rPr>
        <w:tab/>
        <w:t>Special Act or Service Award, National Center for Environmental Health</w:t>
      </w:r>
      <w:r w:rsidR="00E634F1" w:rsidRPr="00E57387">
        <w:rPr>
          <w:rFonts w:ascii="Trebuchet MS" w:hAnsi="Trebuchet MS" w:cs="Arial"/>
          <w:sz w:val="22"/>
          <w:szCs w:val="22"/>
        </w:rPr>
        <w:t>, CDC</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2002</w:t>
      </w:r>
      <w:r w:rsidRPr="00E57387">
        <w:rPr>
          <w:rFonts w:ascii="Trebuchet MS" w:hAnsi="Trebuchet MS" w:cs="Arial"/>
          <w:sz w:val="22"/>
          <w:szCs w:val="22"/>
        </w:rPr>
        <w:tab/>
      </w:r>
      <w:r w:rsidRPr="00E57387">
        <w:rPr>
          <w:rFonts w:ascii="Trebuchet MS" w:hAnsi="Trebuchet MS" w:cs="Arial"/>
          <w:sz w:val="22"/>
          <w:szCs w:val="22"/>
        </w:rPr>
        <w:tab/>
      </w:r>
      <w:bookmarkStart w:id="2" w:name="OLE_LINK9"/>
      <w:bookmarkStart w:id="3" w:name="OLE_LINK10"/>
      <w:r w:rsidRPr="00E57387">
        <w:rPr>
          <w:rFonts w:ascii="Trebuchet MS" w:hAnsi="Trebuchet MS" w:cs="Arial"/>
          <w:sz w:val="22"/>
          <w:szCs w:val="22"/>
        </w:rPr>
        <w:t>Nominee for Shepard Award for demonstrated excellence in science</w:t>
      </w:r>
      <w:r w:rsidR="00396A91" w:rsidRPr="00E57387">
        <w:rPr>
          <w:rFonts w:ascii="Trebuchet MS" w:hAnsi="Trebuchet MS" w:cs="Arial"/>
          <w:sz w:val="22"/>
          <w:szCs w:val="22"/>
        </w:rPr>
        <w:t xml:space="preserve"> (Assessment and Epidemiology category)</w:t>
      </w:r>
      <w:r w:rsidRPr="00E57387">
        <w:rPr>
          <w:rFonts w:ascii="Trebuchet MS" w:hAnsi="Trebuchet MS" w:cs="Arial"/>
          <w:sz w:val="22"/>
          <w:szCs w:val="22"/>
        </w:rPr>
        <w:t xml:space="preserve">, National Center on Birth Defects and Developmental Disabilities, </w:t>
      </w:r>
      <w:r w:rsidR="00E634F1" w:rsidRPr="00E57387">
        <w:rPr>
          <w:rFonts w:ascii="Trebuchet MS" w:hAnsi="Trebuchet MS" w:cs="Arial"/>
          <w:sz w:val="22"/>
          <w:szCs w:val="22"/>
        </w:rPr>
        <w:t>CDC</w:t>
      </w:r>
      <w:r w:rsidRPr="00E57387">
        <w:rPr>
          <w:rFonts w:ascii="Trebuchet MS" w:hAnsi="Trebuchet MS" w:cs="Arial"/>
          <w:sz w:val="22"/>
          <w:szCs w:val="22"/>
        </w:rPr>
        <w:t xml:space="preserve"> for manuscript by Yang et al. (#30 under articles) </w:t>
      </w:r>
    </w:p>
    <w:bookmarkEnd w:id="2"/>
    <w:bookmarkEnd w:id="3"/>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2002</w:t>
      </w:r>
      <w:r w:rsidRPr="00E57387">
        <w:rPr>
          <w:rFonts w:ascii="Trebuchet MS" w:hAnsi="Trebuchet MS" w:cs="Arial"/>
          <w:sz w:val="22"/>
          <w:szCs w:val="22"/>
        </w:rPr>
        <w:tab/>
      </w:r>
      <w:r w:rsidRPr="00E57387">
        <w:rPr>
          <w:rFonts w:ascii="Trebuchet MS" w:hAnsi="Trebuchet MS" w:cs="Arial"/>
          <w:sz w:val="22"/>
          <w:szCs w:val="22"/>
        </w:rPr>
        <w:tab/>
        <w:t>Arthur S. Flemming Award in honor of outstanding men and women in the Federal Government, Scientific Category</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2003</w:t>
      </w:r>
      <w:r w:rsidRPr="00E57387">
        <w:rPr>
          <w:rFonts w:ascii="Trebuchet MS" w:hAnsi="Trebuchet MS" w:cs="Arial"/>
          <w:sz w:val="22"/>
          <w:szCs w:val="22"/>
        </w:rPr>
        <w:tab/>
      </w:r>
      <w:r w:rsidRPr="00E57387">
        <w:rPr>
          <w:rFonts w:ascii="Trebuchet MS" w:hAnsi="Trebuchet MS" w:cs="Arial"/>
          <w:sz w:val="22"/>
          <w:szCs w:val="22"/>
        </w:rPr>
        <w:tab/>
        <w:t>Special Act or Service Award, National Center on Birth Defects and Developmental Disabilities</w:t>
      </w:r>
      <w:r w:rsidR="00E634F1" w:rsidRPr="00E57387">
        <w:rPr>
          <w:rFonts w:ascii="Trebuchet MS" w:hAnsi="Trebuchet MS" w:cs="Arial"/>
          <w:sz w:val="22"/>
          <w:szCs w:val="22"/>
        </w:rPr>
        <w:t>, CDC</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2003</w:t>
      </w:r>
      <w:r w:rsidRPr="00E57387">
        <w:rPr>
          <w:rFonts w:ascii="Trebuchet MS" w:hAnsi="Trebuchet MS" w:cs="Arial"/>
          <w:sz w:val="22"/>
          <w:szCs w:val="22"/>
        </w:rPr>
        <w:tab/>
      </w:r>
      <w:r w:rsidRPr="00E57387">
        <w:rPr>
          <w:rFonts w:ascii="Trebuchet MS" w:hAnsi="Trebuchet MS" w:cs="Arial"/>
          <w:sz w:val="22"/>
          <w:szCs w:val="22"/>
        </w:rPr>
        <w:tab/>
        <w:t>Director’s Award for Working Group on the Mortality of Genetic Diseases, National Center on Birth Defects and Developmental Disabilities</w:t>
      </w:r>
      <w:r w:rsidR="00E634F1" w:rsidRPr="00E57387">
        <w:rPr>
          <w:rFonts w:ascii="Trebuchet MS" w:hAnsi="Trebuchet MS" w:cs="Arial"/>
          <w:sz w:val="22"/>
          <w:szCs w:val="22"/>
        </w:rPr>
        <w:t>, CDC</w:t>
      </w:r>
    </w:p>
    <w:p w:rsidR="003A365D" w:rsidRPr="00E57387" w:rsidRDefault="003A365D" w:rsidP="00396A91">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b/>
          <w:sz w:val="22"/>
          <w:szCs w:val="22"/>
        </w:rPr>
      </w:pPr>
      <w:r w:rsidRPr="00E57387">
        <w:rPr>
          <w:rFonts w:ascii="Trebuchet MS" w:hAnsi="Trebuchet MS" w:cs="Arial"/>
          <w:sz w:val="22"/>
          <w:szCs w:val="22"/>
        </w:rPr>
        <w:tab/>
      </w:r>
      <w:r w:rsidR="001D60C8" w:rsidRPr="00E57387">
        <w:rPr>
          <w:rFonts w:ascii="Trebuchet MS" w:hAnsi="Trebuchet MS" w:cs="Arial"/>
          <w:sz w:val="22"/>
          <w:szCs w:val="22"/>
        </w:rPr>
        <w:t>2003</w:t>
      </w:r>
      <w:r w:rsidR="001D60C8" w:rsidRPr="00E57387">
        <w:rPr>
          <w:rFonts w:ascii="Trebuchet MS" w:hAnsi="Trebuchet MS" w:cs="Arial"/>
          <w:sz w:val="22"/>
          <w:szCs w:val="22"/>
        </w:rPr>
        <w:tab/>
      </w:r>
      <w:r w:rsidR="001D60C8" w:rsidRPr="00E57387">
        <w:rPr>
          <w:rFonts w:ascii="Trebuchet MS" w:hAnsi="Trebuchet MS" w:cs="Arial"/>
          <w:sz w:val="22"/>
          <w:szCs w:val="22"/>
        </w:rPr>
        <w:tab/>
        <w:t>Director’s Award for Mentoring, National Center on Birth Defects and Developmental Disabilities</w:t>
      </w:r>
      <w:r w:rsidR="00E634F1" w:rsidRPr="00E57387">
        <w:rPr>
          <w:rFonts w:ascii="Trebuchet MS" w:hAnsi="Trebuchet MS" w:cs="Arial"/>
          <w:sz w:val="22"/>
          <w:szCs w:val="22"/>
        </w:rPr>
        <w:t>, CDC</w:t>
      </w:r>
      <w:r w:rsidRPr="00E57387">
        <w:rPr>
          <w:rFonts w:ascii="Trebuchet MS" w:hAnsi="Trebuchet MS" w:cs="Arial"/>
          <w:b/>
          <w:sz w:val="22"/>
          <w:szCs w:val="22"/>
        </w:rPr>
        <w:t xml:space="preserve"> </w:t>
      </w:r>
    </w:p>
    <w:p w:rsidR="00396A91" w:rsidRPr="00E57387" w:rsidRDefault="00EA68C4" w:rsidP="00396A91">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200</w:t>
      </w:r>
      <w:r w:rsidR="00396A91" w:rsidRPr="00E57387">
        <w:rPr>
          <w:rFonts w:ascii="Trebuchet MS" w:hAnsi="Trebuchet MS" w:cs="Arial"/>
          <w:sz w:val="22"/>
          <w:szCs w:val="22"/>
        </w:rPr>
        <w:t>4</w:t>
      </w:r>
      <w:r w:rsidR="009A0692" w:rsidRPr="00E57387">
        <w:rPr>
          <w:rFonts w:ascii="Trebuchet MS" w:hAnsi="Trebuchet MS" w:cs="Arial"/>
          <w:sz w:val="22"/>
          <w:szCs w:val="22"/>
        </w:rPr>
        <w:t>, 2005, 2006</w:t>
      </w:r>
      <w:r w:rsidRPr="00E57387">
        <w:rPr>
          <w:rFonts w:ascii="Trebuchet MS" w:hAnsi="Trebuchet MS" w:cs="Arial"/>
          <w:sz w:val="22"/>
          <w:szCs w:val="22"/>
        </w:rPr>
        <w:tab/>
        <w:t>Special Act or Service Award, National Center on Birth Defects and Developmental Disabilities</w:t>
      </w:r>
      <w:r w:rsidR="00E634F1" w:rsidRPr="00E57387">
        <w:rPr>
          <w:rFonts w:ascii="Trebuchet MS" w:hAnsi="Trebuchet MS" w:cs="Arial"/>
          <w:sz w:val="22"/>
          <w:szCs w:val="22"/>
        </w:rPr>
        <w:t>, CDC</w:t>
      </w:r>
      <w:r w:rsidR="00396A91" w:rsidRPr="00E57387">
        <w:rPr>
          <w:rFonts w:ascii="Trebuchet MS" w:hAnsi="Trebuchet MS" w:cs="Arial"/>
          <w:sz w:val="22"/>
          <w:szCs w:val="22"/>
        </w:rPr>
        <w:tab/>
      </w:r>
      <w:r w:rsidR="00396A91" w:rsidRPr="00E57387">
        <w:rPr>
          <w:rFonts w:ascii="Trebuchet MS" w:hAnsi="Trebuchet MS" w:cs="Arial"/>
          <w:sz w:val="22"/>
          <w:szCs w:val="22"/>
        </w:rPr>
        <w:tab/>
      </w:r>
    </w:p>
    <w:p w:rsidR="00396A91" w:rsidRPr="00E57387" w:rsidRDefault="009575A6"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2006</w:t>
      </w:r>
      <w:r w:rsidRPr="00E57387">
        <w:rPr>
          <w:rFonts w:ascii="Trebuchet MS" w:hAnsi="Trebuchet MS" w:cs="Arial"/>
          <w:sz w:val="22"/>
          <w:szCs w:val="22"/>
        </w:rPr>
        <w:tab/>
      </w:r>
      <w:r w:rsidRPr="00E57387">
        <w:rPr>
          <w:rFonts w:ascii="Trebuchet MS" w:hAnsi="Trebuchet MS" w:cs="Arial"/>
          <w:sz w:val="22"/>
          <w:szCs w:val="22"/>
        </w:rPr>
        <w:tab/>
        <w:t>Nominee for Shepard Award for demonstrated excellence in science</w:t>
      </w:r>
      <w:r w:rsidR="00396A91" w:rsidRPr="00E57387">
        <w:rPr>
          <w:rFonts w:ascii="Trebuchet MS" w:hAnsi="Trebuchet MS" w:cs="Arial"/>
          <w:sz w:val="22"/>
          <w:szCs w:val="22"/>
        </w:rPr>
        <w:t xml:space="preserve"> (Assessment and Epidemiology category)</w:t>
      </w:r>
      <w:r w:rsidRPr="00E57387">
        <w:rPr>
          <w:rFonts w:ascii="Trebuchet MS" w:hAnsi="Trebuchet MS" w:cs="Arial"/>
          <w:sz w:val="22"/>
          <w:szCs w:val="22"/>
        </w:rPr>
        <w:t xml:space="preserve">, National Center on Birth Defects and Developmental Disabilities, </w:t>
      </w:r>
      <w:r w:rsidR="00E634F1" w:rsidRPr="00E57387">
        <w:rPr>
          <w:rFonts w:ascii="Trebuchet MS" w:hAnsi="Trebuchet MS" w:cs="Arial"/>
          <w:sz w:val="22"/>
          <w:szCs w:val="22"/>
        </w:rPr>
        <w:t>CDC</w:t>
      </w:r>
      <w:r w:rsidRPr="00E57387">
        <w:rPr>
          <w:rFonts w:ascii="Trebuchet MS" w:hAnsi="Trebuchet MS" w:cs="Arial"/>
          <w:sz w:val="22"/>
          <w:szCs w:val="22"/>
        </w:rPr>
        <w:t xml:space="preserve"> for manuscript by Williams et al. (#47 under articles) </w:t>
      </w:r>
    </w:p>
    <w:p w:rsidR="00E84A8F" w:rsidRPr="00E57387" w:rsidRDefault="00E84A8F"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2007</w:t>
      </w:r>
      <w:r w:rsidRPr="00E57387">
        <w:rPr>
          <w:rFonts w:ascii="Trebuchet MS" w:hAnsi="Trebuchet MS" w:cs="Arial"/>
          <w:sz w:val="22"/>
          <w:szCs w:val="22"/>
        </w:rPr>
        <w:tab/>
      </w:r>
      <w:r w:rsidRPr="00E57387">
        <w:rPr>
          <w:rFonts w:ascii="Trebuchet MS" w:hAnsi="Trebuchet MS" w:cs="Arial"/>
          <w:sz w:val="22"/>
          <w:szCs w:val="22"/>
        </w:rPr>
        <w:tab/>
        <w:t xml:space="preserve">Nominee for Shepard Award for demonstrated excellence in science (Assessment and Epidemiology category, National Center for Chronic Disease Prevention and Health Promotion, </w:t>
      </w:r>
      <w:r w:rsidR="00E634F1" w:rsidRPr="00E57387">
        <w:rPr>
          <w:rFonts w:ascii="Trebuchet MS" w:hAnsi="Trebuchet MS" w:cs="Arial"/>
          <w:sz w:val="22"/>
          <w:szCs w:val="22"/>
        </w:rPr>
        <w:t>CDC</w:t>
      </w:r>
      <w:r w:rsidRPr="00E57387">
        <w:rPr>
          <w:rFonts w:ascii="Trebuchet MS" w:hAnsi="Trebuchet MS" w:cs="Arial"/>
          <w:sz w:val="22"/>
          <w:szCs w:val="22"/>
        </w:rPr>
        <w:t xml:space="preserve"> for manuscript by Callaghan et al. (#57 under articles)</w:t>
      </w:r>
    </w:p>
    <w:p w:rsidR="00382B44" w:rsidRPr="00E57387" w:rsidRDefault="00382B44"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lastRenderedPageBreak/>
        <w:tab/>
        <w:t>2007</w:t>
      </w:r>
      <w:r w:rsidRPr="00E57387">
        <w:rPr>
          <w:rFonts w:ascii="Trebuchet MS" w:hAnsi="Trebuchet MS" w:cs="Arial"/>
          <w:sz w:val="22"/>
          <w:szCs w:val="22"/>
        </w:rPr>
        <w:tab/>
      </w:r>
      <w:r w:rsidRPr="00E57387">
        <w:rPr>
          <w:rFonts w:ascii="Trebuchet MS" w:hAnsi="Trebuchet MS" w:cs="Arial"/>
          <w:sz w:val="22"/>
          <w:szCs w:val="22"/>
        </w:rPr>
        <w:tab/>
        <w:t xml:space="preserve">Nominee for Shepard Award for demonstrated excellence in science (Assessment and Epidemiology category), National Center on Birth Defects and Developmental Disabilities, </w:t>
      </w:r>
      <w:r w:rsidR="00E634F1" w:rsidRPr="00E57387">
        <w:rPr>
          <w:rFonts w:ascii="Trebuchet MS" w:hAnsi="Trebuchet MS" w:cs="Arial"/>
          <w:sz w:val="22"/>
          <w:szCs w:val="22"/>
        </w:rPr>
        <w:t>CDC</w:t>
      </w:r>
      <w:r w:rsidRPr="00E57387">
        <w:rPr>
          <w:rFonts w:ascii="Trebuchet MS" w:hAnsi="Trebuchet MS" w:cs="Arial"/>
          <w:sz w:val="22"/>
          <w:szCs w:val="22"/>
        </w:rPr>
        <w:t xml:space="preserve"> for manuscript by Rasmussen et al. (#4</w:t>
      </w:r>
      <w:r w:rsidR="00E740A3" w:rsidRPr="00E57387">
        <w:rPr>
          <w:rFonts w:ascii="Trebuchet MS" w:hAnsi="Trebuchet MS" w:cs="Arial"/>
          <w:sz w:val="22"/>
          <w:szCs w:val="22"/>
        </w:rPr>
        <w:t>8</w:t>
      </w:r>
      <w:r w:rsidRPr="00E57387">
        <w:rPr>
          <w:rFonts w:ascii="Trebuchet MS" w:hAnsi="Trebuchet MS" w:cs="Arial"/>
          <w:sz w:val="22"/>
          <w:szCs w:val="22"/>
        </w:rPr>
        <w:t xml:space="preserve"> under articles) and Kenneson et al. (</w:t>
      </w:r>
      <w:r w:rsidR="00E740A3" w:rsidRPr="00E57387">
        <w:rPr>
          <w:rFonts w:ascii="Trebuchet MS" w:hAnsi="Trebuchet MS" w:cs="Arial"/>
          <w:sz w:val="22"/>
          <w:szCs w:val="22"/>
        </w:rPr>
        <w:t>#53</w:t>
      </w:r>
      <w:r w:rsidRPr="00E57387">
        <w:rPr>
          <w:rFonts w:ascii="Trebuchet MS" w:hAnsi="Trebuchet MS" w:cs="Arial"/>
          <w:sz w:val="22"/>
          <w:szCs w:val="22"/>
        </w:rPr>
        <w:t xml:space="preserve"> under articles)</w:t>
      </w:r>
    </w:p>
    <w:p w:rsidR="004F267C" w:rsidRPr="00E57387" w:rsidRDefault="004F267C"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2007</w:t>
      </w:r>
      <w:r w:rsidRPr="00E57387">
        <w:rPr>
          <w:rFonts w:ascii="Trebuchet MS" w:hAnsi="Trebuchet MS" w:cs="Arial"/>
          <w:sz w:val="22"/>
          <w:szCs w:val="22"/>
        </w:rPr>
        <w:tab/>
      </w:r>
      <w:r w:rsidRPr="00E57387">
        <w:rPr>
          <w:rFonts w:ascii="Trebuchet MS" w:hAnsi="Trebuchet MS" w:cs="Arial"/>
          <w:sz w:val="22"/>
          <w:szCs w:val="22"/>
        </w:rPr>
        <w:tab/>
        <w:t>F. Clarke Fraser New Investigator Award, Teratology Society</w:t>
      </w:r>
    </w:p>
    <w:p w:rsidR="0049738A" w:rsidRPr="00E57387" w:rsidRDefault="0049738A"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2007</w:t>
      </w:r>
      <w:r w:rsidRPr="00E57387">
        <w:rPr>
          <w:rFonts w:ascii="Trebuchet MS" w:hAnsi="Trebuchet MS" w:cs="Arial"/>
          <w:sz w:val="22"/>
          <w:szCs w:val="22"/>
        </w:rPr>
        <w:tab/>
      </w:r>
      <w:r w:rsidRPr="00E57387">
        <w:rPr>
          <w:rFonts w:ascii="Trebuchet MS" w:hAnsi="Trebuchet MS" w:cs="Arial"/>
          <w:sz w:val="22"/>
          <w:szCs w:val="22"/>
        </w:rPr>
        <w:tab/>
        <w:t xml:space="preserve">Inducted into University of Minnesota Duluth Academy of Science and Engineering </w:t>
      </w:r>
      <w:r w:rsidR="007517A2" w:rsidRPr="00E57387">
        <w:rPr>
          <w:rFonts w:ascii="Trebuchet MS" w:hAnsi="Trebuchet MS" w:cs="Arial"/>
          <w:sz w:val="22"/>
          <w:szCs w:val="22"/>
        </w:rPr>
        <w:t>for</w:t>
      </w:r>
      <w:r w:rsidRPr="00E57387">
        <w:rPr>
          <w:rFonts w:ascii="Trebuchet MS" w:hAnsi="Trebuchet MS" w:cs="Arial"/>
          <w:sz w:val="22"/>
          <w:szCs w:val="22"/>
        </w:rPr>
        <w:t xml:space="preserve"> distinguished alumn</w:t>
      </w:r>
      <w:r w:rsidR="007517A2" w:rsidRPr="00E57387">
        <w:rPr>
          <w:rFonts w:ascii="Trebuchet MS" w:hAnsi="Trebuchet MS" w:cs="Arial"/>
          <w:sz w:val="22"/>
          <w:szCs w:val="22"/>
        </w:rPr>
        <w:t>i</w:t>
      </w:r>
    </w:p>
    <w:p w:rsidR="00310ECB" w:rsidRPr="00E57387" w:rsidRDefault="00310ECB" w:rsidP="00310ECB">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2008</w:t>
      </w:r>
      <w:r w:rsidRPr="00E57387">
        <w:rPr>
          <w:rFonts w:ascii="Trebuchet MS" w:hAnsi="Trebuchet MS" w:cs="Arial"/>
          <w:sz w:val="22"/>
          <w:szCs w:val="22"/>
        </w:rPr>
        <w:tab/>
      </w:r>
      <w:r w:rsidRPr="00E57387">
        <w:rPr>
          <w:rFonts w:ascii="Trebuchet MS" w:hAnsi="Trebuchet MS" w:cs="Arial"/>
          <w:sz w:val="22"/>
          <w:szCs w:val="22"/>
        </w:rPr>
        <w:tab/>
        <w:t xml:space="preserve">Nominee for Shepard Award for demonstrated excellence in science (Assessment and Epidemiology category), National Center on Birth Defects and Developmental Disabilities, </w:t>
      </w:r>
      <w:r w:rsidR="00E634F1" w:rsidRPr="00E57387">
        <w:rPr>
          <w:rFonts w:ascii="Trebuchet MS" w:hAnsi="Trebuchet MS" w:cs="Arial"/>
          <w:sz w:val="22"/>
          <w:szCs w:val="22"/>
        </w:rPr>
        <w:t>CDC</w:t>
      </w:r>
      <w:r w:rsidRPr="00E57387">
        <w:rPr>
          <w:rFonts w:ascii="Trebuchet MS" w:hAnsi="Trebuchet MS" w:cs="Arial"/>
          <w:sz w:val="22"/>
          <w:szCs w:val="22"/>
        </w:rPr>
        <w:t xml:space="preserve"> for manuscript by Alwan et al. (#68 under articles)</w:t>
      </w:r>
    </w:p>
    <w:p w:rsidR="00A23CA2" w:rsidRPr="00E57387" w:rsidRDefault="00A23CA2" w:rsidP="00A23CA2">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eastAsia="SimSun" w:hAnsi="Trebuchet MS" w:cs="Arial"/>
          <w:sz w:val="22"/>
          <w:szCs w:val="22"/>
          <w:lang w:eastAsia="zh-CN"/>
        </w:rPr>
      </w:pPr>
      <w:r w:rsidRPr="00E57387">
        <w:rPr>
          <w:rFonts w:ascii="Trebuchet MS" w:hAnsi="Trebuchet MS" w:cs="Arial"/>
          <w:sz w:val="22"/>
          <w:szCs w:val="22"/>
        </w:rPr>
        <w:tab/>
        <w:t>2008</w:t>
      </w:r>
      <w:r w:rsidRPr="00E57387">
        <w:rPr>
          <w:rFonts w:ascii="Trebuchet MS" w:hAnsi="Trebuchet MS" w:cs="Arial"/>
          <w:sz w:val="22"/>
          <w:szCs w:val="22"/>
        </w:rPr>
        <w:tab/>
      </w:r>
      <w:r w:rsidRPr="00E57387">
        <w:rPr>
          <w:rFonts w:ascii="Trebuchet MS" w:hAnsi="Trebuchet MS" w:cs="Arial"/>
          <w:sz w:val="22"/>
          <w:szCs w:val="22"/>
        </w:rPr>
        <w:tab/>
      </w:r>
      <w:r w:rsidRPr="00E57387">
        <w:rPr>
          <w:rFonts w:ascii="Trebuchet MS" w:eastAsia="SimSun" w:hAnsi="Trebuchet MS" w:cs="Arial"/>
          <w:sz w:val="22"/>
          <w:szCs w:val="22"/>
          <w:lang w:eastAsia="zh-CN"/>
        </w:rPr>
        <w:t xml:space="preserve">CDC and ATSDR Honor Award for Public Health Epidemiology and Laboratory Research Group </w:t>
      </w:r>
      <w:r w:rsidRPr="00E57387">
        <w:rPr>
          <w:rFonts w:ascii="Trebuchet MS" w:hAnsi="Trebuchet MS" w:cs="Arial"/>
          <w:sz w:val="22"/>
          <w:szCs w:val="22"/>
        </w:rPr>
        <w:t xml:space="preserve">as part of </w:t>
      </w:r>
      <w:r w:rsidRPr="00E57387">
        <w:rPr>
          <w:rFonts w:ascii="Trebuchet MS" w:eastAsia="SimSun" w:hAnsi="Trebuchet MS" w:cs="Arial"/>
          <w:sz w:val="22"/>
          <w:szCs w:val="22"/>
          <w:lang w:eastAsia="zh-CN"/>
        </w:rPr>
        <w:t>National Birth Defects Prevention Study Group</w:t>
      </w:r>
    </w:p>
    <w:p w:rsidR="00C30713" w:rsidRPr="00E57387" w:rsidRDefault="00C30713" w:rsidP="00A23CA2">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2008</w:t>
      </w:r>
      <w:r w:rsidRPr="00E57387">
        <w:rPr>
          <w:rFonts w:ascii="Trebuchet MS" w:hAnsi="Trebuchet MS" w:cs="Arial"/>
          <w:sz w:val="22"/>
          <w:szCs w:val="22"/>
        </w:rPr>
        <w:tab/>
      </w:r>
      <w:r w:rsidRPr="00E57387">
        <w:rPr>
          <w:rFonts w:ascii="Trebuchet MS" w:hAnsi="Trebuchet MS" w:cs="Arial"/>
          <w:sz w:val="22"/>
          <w:szCs w:val="22"/>
        </w:rPr>
        <w:tab/>
      </w:r>
      <w:r w:rsidR="00F77461" w:rsidRPr="00E57387">
        <w:rPr>
          <w:rFonts w:ascii="Trebuchet MS" w:hAnsi="Trebuchet MS" w:cs="Arial"/>
          <w:sz w:val="22"/>
          <w:szCs w:val="22"/>
        </w:rPr>
        <w:t>Highligh</w:t>
      </w:r>
      <w:r w:rsidRPr="00E57387">
        <w:rPr>
          <w:rFonts w:ascii="Trebuchet MS" w:hAnsi="Trebuchet MS" w:cs="Arial"/>
          <w:sz w:val="22"/>
          <w:szCs w:val="22"/>
        </w:rPr>
        <w:t xml:space="preserve">ted </w:t>
      </w:r>
      <w:r w:rsidR="00D71167" w:rsidRPr="00E57387">
        <w:rPr>
          <w:rFonts w:ascii="Trebuchet MS" w:hAnsi="Trebuchet MS" w:cs="Arial"/>
          <w:sz w:val="22"/>
          <w:szCs w:val="22"/>
        </w:rPr>
        <w:t xml:space="preserve">as </w:t>
      </w:r>
      <w:r w:rsidR="00001B34" w:rsidRPr="00E57387">
        <w:rPr>
          <w:rFonts w:ascii="Trebuchet MS" w:hAnsi="Trebuchet MS" w:cs="Arial"/>
          <w:sz w:val="22"/>
          <w:szCs w:val="22"/>
        </w:rPr>
        <w:t xml:space="preserve">an </w:t>
      </w:r>
      <w:r w:rsidR="00D71167" w:rsidRPr="00E57387">
        <w:rPr>
          <w:rFonts w:ascii="Trebuchet MS" w:hAnsi="Trebuchet MS" w:cs="Arial"/>
          <w:sz w:val="22"/>
          <w:szCs w:val="22"/>
        </w:rPr>
        <w:t>“American Public Health Hero” by Research!America</w:t>
      </w:r>
      <w:r w:rsidR="00F77461" w:rsidRPr="00E57387">
        <w:rPr>
          <w:rFonts w:ascii="Trebuchet MS" w:hAnsi="Trebuchet MS" w:cs="Arial"/>
          <w:sz w:val="22"/>
          <w:szCs w:val="22"/>
        </w:rPr>
        <w:t xml:space="preserve"> as part of Public Health Thank You Day</w:t>
      </w:r>
    </w:p>
    <w:p w:rsidR="009E06E5" w:rsidRPr="00E57387" w:rsidRDefault="009E06E5" w:rsidP="009E06E5">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2010</w:t>
      </w:r>
      <w:r w:rsidRPr="00E57387">
        <w:rPr>
          <w:rFonts w:ascii="Trebuchet MS" w:hAnsi="Trebuchet MS" w:cs="Arial"/>
          <w:sz w:val="22"/>
          <w:szCs w:val="22"/>
        </w:rPr>
        <w:tab/>
      </w:r>
      <w:r w:rsidRPr="00E57387">
        <w:rPr>
          <w:rFonts w:ascii="Trebuchet MS" w:hAnsi="Trebuchet MS" w:cs="Arial"/>
          <w:sz w:val="22"/>
          <w:szCs w:val="22"/>
        </w:rPr>
        <w:tab/>
        <w:t>Special Act or Service Award, National Center on Birth Defects and Developmental Disabilities</w:t>
      </w:r>
      <w:r w:rsidR="00E634F1" w:rsidRPr="00E57387">
        <w:rPr>
          <w:rFonts w:ascii="Trebuchet MS" w:hAnsi="Trebuchet MS" w:cs="Arial"/>
          <w:sz w:val="22"/>
          <w:szCs w:val="22"/>
        </w:rPr>
        <w:t>, CDC</w:t>
      </w:r>
    </w:p>
    <w:p w:rsidR="00334D54" w:rsidRPr="00E57387" w:rsidRDefault="00334D54" w:rsidP="009E06E5">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2010</w:t>
      </w:r>
      <w:r w:rsidRPr="00E57387">
        <w:rPr>
          <w:rFonts w:ascii="Trebuchet MS" w:hAnsi="Trebuchet MS" w:cs="Arial"/>
          <w:sz w:val="22"/>
          <w:szCs w:val="22"/>
        </w:rPr>
        <w:tab/>
      </w:r>
      <w:r w:rsidRPr="00E57387">
        <w:rPr>
          <w:rFonts w:ascii="Trebuchet MS" w:hAnsi="Trebuchet MS" w:cs="Arial"/>
          <w:sz w:val="22"/>
          <w:szCs w:val="22"/>
        </w:rPr>
        <w:tab/>
        <w:t xml:space="preserve">Nominee for Shepard Award for demonstrated excellence in science (Assessment and Epidemiology category, National Center for Chronic Disease Prevention and Health Promotion, </w:t>
      </w:r>
      <w:r w:rsidR="00E634F1" w:rsidRPr="00E57387">
        <w:rPr>
          <w:rFonts w:ascii="Trebuchet MS" w:hAnsi="Trebuchet MS" w:cs="Arial"/>
          <w:sz w:val="22"/>
          <w:szCs w:val="22"/>
        </w:rPr>
        <w:t>CDC</w:t>
      </w:r>
      <w:r w:rsidRPr="00E57387">
        <w:rPr>
          <w:rFonts w:ascii="Trebuchet MS" w:hAnsi="Trebuchet MS" w:cs="Arial"/>
          <w:sz w:val="22"/>
          <w:szCs w:val="22"/>
        </w:rPr>
        <w:t xml:space="preserve"> for manuscript by Jamieson et al. (#103 under articles)</w:t>
      </w:r>
    </w:p>
    <w:p w:rsidR="007E7707" w:rsidRPr="00E57387" w:rsidRDefault="007E7707" w:rsidP="009E06E5">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2010</w:t>
      </w:r>
      <w:r w:rsidRPr="00E57387">
        <w:rPr>
          <w:rFonts w:ascii="Trebuchet MS" w:hAnsi="Trebuchet MS" w:cs="Arial"/>
          <w:sz w:val="22"/>
          <w:szCs w:val="22"/>
        </w:rPr>
        <w:tab/>
      </w:r>
      <w:r w:rsidRPr="00E57387">
        <w:rPr>
          <w:rFonts w:ascii="Trebuchet MS" w:hAnsi="Trebuchet MS" w:cs="Arial"/>
          <w:sz w:val="22"/>
          <w:szCs w:val="22"/>
        </w:rPr>
        <w:tab/>
        <w:t>National Center for Emerging and Zoonotic Infectious Diseases Excellence in Partnership Award (group award) for CDC and Medscape Working Group</w:t>
      </w:r>
      <w:r w:rsidRPr="00E57387">
        <w:rPr>
          <w:rFonts w:ascii="Trebuchet MS" w:hAnsi="Trebuchet MS" w:cs="Arial"/>
          <w:sz w:val="22"/>
          <w:szCs w:val="22"/>
        </w:rPr>
        <w:tab/>
      </w:r>
    </w:p>
    <w:p w:rsidR="007E7707" w:rsidRPr="00E57387" w:rsidRDefault="007E7707" w:rsidP="009E06E5">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2010</w:t>
      </w:r>
      <w:r w:rsidRPr="00E57387">
        <w:rPr>
          <w:rFonts w:ascii="Trebuchet MS" w:hAnsi="Trebuchet MS" w:cs="Arial"/>
          <w:sz w:val="22"/>
          <w:szCs w:val="22"/>
        </w:rPr>
        <w:tab/>
      </w:r>
      <w:r w:rsidRPr="00E57387">
        <w:rPr>
          <w:rFonts w:ascii="Trebuchet MS" w:hAnsi="Trebuchet MS" w:cs="Arial"/>
          <w:sz w:val="22"/>
          <w:szCs w:val="22"/>
        </w:rPr>
        <w:tab/>
        <w:t>National MCH Epidemiology Award for Effective Practice: Improving public health practice through effective use of data, epidemiology and applied research (group award) for the H1N1 Maternal Health Team</w:t>
      </w:r>
    </w:p>
    <w:p w:rsidR="007A3CD2" w:rsidRPr="00E57387" w:rsidRDefault="00DE696E" w:rsidP="009E06E5">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2010</w:t>
      </w:r>
      <w:r w:rsidRPr="00E57387">
        <w:rPr>
          <w:rFonts w:ascii="Trebuchet MS" w:hAnsi="Trebuchet MS" w:cs="Arial"/>
          <w:sz w:val="22"/>
          <w:szCs w:val="22"/>
        </w:rPr>
        <w:tab/>
      </w:r>
      <w:r w:rsidRPr="00E57387">
        <w:rPr>
          <w:rFonts w:ascii="Trebuchet MS" w:hAnsi="Trebuchet MS" w:cs="Arial"/>
          <w:sz w:val="22"/>
          <w:szCs w:val="22"/>
        </w:rPr>
        <w:tab/>
      </w:r>
      <w:r w:rsidR="006B54B2" w:rsidRPr="00E57387">
        <w:rPr>
          <w:rFonts w:ascii="Trebuchet MS" w:hAnsi="Trebuchet MS" w:cs="Arial"/>
          <w:sz w:val="22"/>
          <w:szCs w:val="22"/>
        </w:rPr>
        <w:t>CDC</w:t>
      </w:r>
      <w:r w:rsidR="00882AE6">
        <w:rPr>
          <w:rFonts w:ascii="Trebuchet MS" w:hAnsi="Trebuchet MS" w:cs="Arial"/>
          <w:sz w:val="22"/>
          <w:szCs w:val="22"/>
        </w:rPr>
        <w:t>/</w:t>
      </w:r>
      <w:r w:rsidR="006B54B2" w:rsidRPr="00E57387">
        <w:rPr>
          <w:rFonts w:ascii="Trebuchet MS" w:hAnsi="Trebuchet MS" w:cs="Arial"/>
          <w:sz w:val="22"/>
          <w:szCs w:val="22"/>
        </w:rPr>
        <w:t xml:space="preserve">ATSDR </w:t>
      </w:r>
      <w:r w:rsidR="00535171" w:rsidRPr="00E57387">
        <w:rPr>
          <w:rFonts w:ascii="Trebuchet MS" w:hAnsi="Trebuchet MS" w:cs="Arial"/>
          <w:sz w:val="22"/>
          <w:szCs w:val="22"/>
        </w:rPr>
        <w:t xml:space="preserve">Honor Award </w:t>
      </w:r>
      <w:r w:rsidR="00882AE6">
        <w:rPr>
          <w:rFonts w:ascii="Trebuchet MS" w:hAnsi="Trebuchet MS" w:cs="Arial"/>
          <w:sz w:val="22"/>
          <w:szCs w:val="22"/>
        </w:rPr>
        <w:t xml:space="preserve">for </w:t>
      </w:r>
      <w:r w:rsidR="00535171" w:rsidRPr="00E57387">
        <w:rPr>
          <w:rFonts w:ascii="Trebuchet MS" w:hAnsi="Trebuchet MS" w:cs="Arial"/>
          <w:sz w:val="22"/>
          <w:szCs w:val="22"/>
        </w:rPr>
        <w:t xml:space="preserve">“Excellence in Emergency Response” </w:t>
      </w:r>
      <w:r w:rsidRPr="00E57387">
        <w:rPr>
          <w:rFonts w:ascii="Trebuchet MS" w:hAnsi="Trebuchet MS" w:cs="Arial"/>
          <w:sz w:val="22"/>
          <w:szCs w:val="22"/>
        </w:rPr>
        <w:t xml:space="preserve">awarded to </w:t>
      </w:r>
      <w:r w:rsidR="00882AE6">
        <w:rPr>
          <w:rFonts w:ascii="Trebuchet MS" w:hAnsi="Trebuchet MS" w:cs="Arial"/>
          <w:sz w:val="22"/>
          <w:szCs w:val="22"/>
        </w:rPr>
        <w:t xml:space="preserve">2009 </w:t>
      </w:r>
      <w:r w:rsidRPr="00E57387">
        <w:rPr>
          <w:rFonts w:ascii="Trebuchet MS" w:hAnsi="Trebuchet MS" w:cs="Arial"/>
          <w:sz w:val="22"/>
          <w:szCs w:val="22"/>
        </w:rPr>
        <w:t>H1N1 Mat</w:t>
      </w:r>
      <w:r w:rsidR="00535171" w:rsidRPr="00E57387">
        <w:rPr>
          <w:rFonts w:ascii="Trebuchet MS" w:hAnsi="Trebuchet MS" w:cs="Arial"/>
          <w:sz w:val="22"/>
          <w:szCs w:val="22"/>
        </w:rPr>
        <w:t>ernal Health Team (group award)</w:t>
      </w:r>
      <w:r w:rsidRPr="00E57387">
        <w:rPr>
          <w:rFonts w:ascii="Trebuchet MS" w:hAnsi="Trebuchet MS" w:cs="Arial"/>
          <w:sz w:val="22"/>
          <w:szCs w:val="22"/>
        </w:rPr>
        <w:tab/>
      </w:r>
    </w:p>
    <w:p w:rsidR="00DE696E" w:rsidRPr="00E57387" w:rsidRDefault="007A3CD2" w:rsidP="009E06E5">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2010</w:t>
      </w:r>
      <w:r w:rsidRPr="00E57387">
        <w:rPr>
          <w:rFonts w:ascii="Trebuchet MS" w:hAnsi="Trebuchet MS" w:cs="Arial"/>
          <w:sz w:val="22"/>
          <w:szCs w:val="22"/>
        </w:rPr>
        <w:tab/>
      </w:r>
      <w:r w:rsidRPr="00E57387">
        <w:rPr>
          <w:rFonts w:ascii="Trebuchet MS" w:hAnsi="Trebuchet MS" w:cs="Arial"/>
          <w:sz w:val="22"/>
          <w:szCs w:val="22"/>
        </w:rPr>
        <w:tab/>
        <w:t xml:space="preserve">National Center for Immunization and Respiratory Diseases </w:t>
      </w:r>
      <w:r w:rsidR="002B6899">
        <w:rPr>
          <w:rFonts w:ascii="Trebuchet MS" w:hAnsi="Trebuchet MS" w:cs="Arial"/>
          <w:sz w:val="22"/>
          <w:szCs w:val="22"/>
        </w:rPr>
        <w:t>“</w:t>
      </w:r>
      <w:r w:rsidRPr="00E57387">
        <w:rPr>
          <w:rFonts w:ascii="Trebuchet MS" w:hAnsi="Trebuchet MS" w:cs="Arial"/>
          <w:sz w:val="22"/>
          <w:szCs w:val="22"/>
        </w:rPr>
        <w:t>Excellence in Communications</w:t>
      </w:r>
      <w:r w:rsidR="002B6899">
        <w:rPr>
          <w:rFonts w:ascii="Trebuchet MS" w:hAnsi="Trebuchet MS" w:cs="Arial"/>
          <w:sz w:val="22"/>
          <w:szCs w:val="22"/>
        </w:rPr>
        <w:t>”</w:t>
      </w:r>
      <w:r w:rsidRPr="00E57387">
        <w:rPr>
          <w:rFonts w:ascii="Trebuchet MS" w:hAnsi="Trebuchet MS" w:cs="Arial"/>
          <w:sz w:val="22"/>
          <w:szCs w:val="22"/>
        </w:rPr>
        <w:t xml:space="preserve"> award (group award) for Communication Strategy – 2009 H1N1 Influenza Pandemic</w:t>
      </w:r>
    </w:p>
    <w:p w:rsidR="00755E5A" w:rsidRPr="00E57387" w:rsidRDefault="00755E5A" w:rsidP="00755E5A">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2011</w:t>
      </w:r>
      <w:r w:rsidRPr="00E57387">
        <w:rPr>
          <w:rFonts w:ascii="Trebuchet MS" w:hAnsi="Trebuchet MS" w:cs="Arial"/>
          <w:sz w:val="22"/>
          <w:szCs w:val="22"/>
        </w:rPr>
        <w:tab/>
      </w:r>
      <w:r w:rsidRPr="00E57387">
        <w:rPr>
          <w:rFonts w:ascii="Trebuchet MS" w:hAnsi="Trebuchet MS" w:cs="Arial"/>
          <w:sz w:val="22"/>
          <w:szCs w:val="22"/>
        </w:rPr>
        <w:tab/>
        <w:t xml:space="preserve">Nominee for Shepard Award for demonstrated excellence in science (Assessment and Epidemiology category, National Center on Birth Defects and Developmental Disabilities, </w:t>
      </w:r>
      <w:r w:rsidR="00E634F1" w:rsidRPr="00E57387">
        <w:rPr>
          <w:rFonts w:ascii="Trebuchet MS" w:hAnsi="Trebuchet MS" w:cs="Arial"/>
          <w:sz w:val="22"/>
          <w:szCs w:val="22"/>
        </w:rPr>
        <w:t>CDC</w:t>
      </w:r>
      <w:r w:rsidRPr="00E57387">
        <w:rPr>
          <w:rFonts w:ascii="Trebuchet MS" w:hAnsi="Trebuchet MS" w:cs="Arial"/>
          <w:sz w:val="22"/>
          <w:szCs w:val="22"/>
        </w:rPr>
        <w:t xml:space="preserve"> for manuscript by Hinton et al. (#111 under articles)</w:t>
      </w:r>
    </w:p>
    <w:p w:rsidR="00755E5A" w:rsidRDefault="00755E5A" w:rsidP="009E06E5">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2011</w:t>
      </w:r>
      <w:r w:rsidRPr="00E57387">
        <w:rPr>
          <w:rFonts w:ascii="Trebuchet MS" w:hAnsi="Trebuchet MS" w:cs="Arial"/>
          <w:sz w:val="22"/>
          <w:szCs w:val="22"/>
        </w:rPr>
        <w:tab/>
      </w:r>
      <w:r w:rsidRPr="00E57387">
        <w:rPr>
          <w:rFonts w:ascii="Trebuchet MS" w:hAnsi="Trebuchet MS" w:cs="Arial"/>
          <w:sz w:val="22"/>
          <w:szCs w:val="22"/>
        </w:rPr>
        <w:tab/>
        <w:t xml:space="preserve">Nominee for Shepard Award for demonstrated excellence in science (Assessment and Epidemiology category, National Center on Birth Defects and Developmental Disabilities, </w:t>
      </w:r>
      <w:r w:rsidR="00E634F1" w:rsidRPr="00E57387">
        <w:rPr>
          <w:rFonts w:ascii="Trebuchet MS" w:hAnsi="Trebuchet MS" w:cs="Arial"/>
          <w:sz w:val="22"/>
          <w:szCs w:val="22"/>
        </w:rPr>
        <w:t>CDC</w:t>
      </w:r>
      <w:r w:rsidRPr="00E57387">
        <w:rPr>
          <w:rFonts w:ascii="Trebuchet MS" w:hAnsi="Trebuchet MS" w:cs="Arial"/>
          <w:sz w:val="22"/>
          <w:szCs w:val="22"/>
        </w:rPr>
        <w:t xml:space="preserve"> for manuscript by Reefhuis et al. (#127 under articles)</w:t>
      </w:r>
    </w:p>
    <w:p w:rsidR="00103C01" w:rsidRDefault="00103C01" w:rsidP="009E06E5">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sidRPr="00103C01">
        <w:rPr>
          <w:rFonts w:ascii="Trebuchet MS" w:hAnsi="Trebuchet MS" w:cs="Times New Roman"/>
          <w:sz w:val="22"/>
          <w:szCs w:val="22"/>
        </w:rPr>
        <w:tab/>
        <w:t>2014</w:t>
      </w:r>
      <w:r w:rsidRPr="00103C01">
        <w:rPr>
          <w:rFonts w:ascii="Trebuchet MS" w:hAnsi="Trebuchet MS" w:cs="Times New Roman"/>
          <w:sz w:val="22"/>
          <w:szCs w:val="22"/>
        </w:rPr>
        <w:tab/>
      </w:r>
      <w:r w:rsidRPr="00103C01">
        <w:rPr>
          <w:rFonts w:ascii="Trebuchet MS" w:hAnsi="Trebuchet MS" w:cs="Times New Roman"/>
          <w:sz w:val="22"/>
          <w:szCs w:val="22"/>
        </w:rPr>
        <w:tab/>
        <w:t>Nominee for Shepard Award for demonstrated excellence in science (Assessment and Epidemiology category), National Center on Birth Defects and Developmental Disabilities, CDC for manuscript by Honein et al. (#154 under articles)</w:t>
      </w:r>
    </w:p>
    <w:p w:rsidR="00903B0C" w:rsidRDefault="00903B0C" w:rsidP="009E06E5">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t>2014</w:t>
      </w:r>
      <w:r>
        <w:rPr>
          <w:rFonts w:ascii="Trebuchet MS" w:hAnsi="Trebuchet MS" w:cs="Times New Roman"/>
          <w:sz w:val="22"/>
          <w:szCs w:val="22"/>
        </w:rPr>
        <w:tab/>
      </w:r>
      <w:r>
        <w:rPr>
          <w:rFonts w:ascii="Trebuchet MS" w:hAnsi="Trebuchet MS" w:cs="Times New Roman"/>
          <w:sz w:val="22"/>
          <w:szCs w:val="22"/>
        </w:rPr>
        <w:tab/>
        <w:t>Robert L. Brent lecturer at 2014 Teratology Society meetings</w:t>
      </w:r>
    </w:p>
    <w:p w:rsidR="002041ED" w:rsidRDefault="002041ED" w:rsidP="009E06E5">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lastRenderedPageBreak/>
        <w:tab/>
        <w:t>2014</w:t>
      </w:r>
      <w:r>
        <w:rPr>
          <w:rFonts w:ascii="Trebuchet MS" w:hAnsi="Trebuchet MS" w:cs="Times New Roman"/>
          <w:sz w:val="22"/>
          <w:szCs w:val="22"/>
        </w:rPr>
        <w:tab/>
      </w:r>
      <w:r>
        <w:rPr>
          <w:rFonts w:ascii="Trebuchet MS" w:hAnsi="Trebuchet MS" w:cs="Times New Roman"/>
          <w:sz w:val="22"/>
          <w:szCs w:val="22"/>
        </w:rPr>
        <w:tab/>
        <w:t xml:space="preserve">Bock </w:t>
      </w:r>
      <w:r w:rsidRPr="002041ED">
        <w:rPr>
          <w:rFonts w:ascii="Trebuchet MS" w:hAnsi="Trebuchet MS" w:cs="Times New Roman"/>
          <w:sz w:val="22"/>
          <w:szCs w:val="22"/>
        </w:rPr>
        <w:t xml:space="preserve">Prize </w:t>
      </w:r>
      <w:r w:rsidR="0067276C" w:rsidRPr="0067276C">
        <w:rPr>
          <w:rFonts w:ascii="Trebuchet MS" w:hAnsi="Trebuchet MS" w:cs="Times New Roman"/>
          <w:sz w:val="22"/>
          <w:szCs w:val="22"/>
        </w:rPr>
        <w:t>in appreciation of contributions in the area of vaccines and outstanding contribution to the education of pediatric health care professionals</w:t>
      </w:r>
      <w:r>
        <w:rPr>
          <w:rFonts w:ascii="Trebuchet MS" w:hAnsi="Trebuchet MS" w:cs="Times New Roman"/>
          <w:sz w:val="22"/>
          <w:szCs w:val="22"/>
        </w:rPr>
        <w:t>,</w:t>
      </w:r>
      <w:r w:rsidRPr="002041ED">
        <w:rPr>
          <w:rFonts w:ascii="Trebuchet MS" w:hAnsi="Trebuchet MS" w:cs="Times New Roman"/>
          <w:sz w:val="22"/>
          <w:szCs w:val="22"/>
        </w:rPr>
        <w:t xml:space="preserve"> Nemours Foundation</w:t>
      </w:r>
    </w:p>
    <w:p w:rsidR="00FD4748" w:rsidRDefault="00882AE6" w:rsidP="00FD474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r>
      <w:r w:rsidR="00FD4748">
        <w:rPr>
          <w:rFonts w:ascii="Trebuchet MS" w:hAnsi="Trebuchet MS" w:cs="Times New Roman"/>
          <w:sz w:val="22"/>
          <w:szCs w:val="22"/>
        </w:rPr>
        <w:t>2015</w:t>
      </w:r>
      <w:r w:rsidR="00FD4748">
        <w:rPr>
          <w:rFonts w:ascii="Trebuchet MS" w:hAnsi="Trebuchet MS" w:cs="Times New Roman"/>
          <w:sz w:val="22"/>
          <w:szCs w:val="22"/>
        </w:rPr>
        <w:tab/>
      </w:r>
      <w:r w:rsidR="00FD4748">
        <w:rPr>
          <w:rFonts w:ascii="Trebuchet MS" w:hAnsi="Trebuchet MS" w:cs="Times New Roman"/>
          <w:sz w:val="22"/>
          <w:szCs w:val="22"/>
        </w:rPr>
        <w:tab/>
        <w:t>National Center for Immunizations and Respiratory Diseases Honor Award for Emergency Response (International), Middle East Respiratory Syndrome Coronavirus Team (I served as Deputy Incident Manager for this response)</w:t>
      </w:r>
    </w:p>
    <w:p w:rsidR="00882AE6" w:rsidRDefault="00FD4748" w:rsidP="009E06E5">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r>
      <w:r w:rsidR="00882AE6">
        <w:rPr>
          <w:rFonts w:ascii="Trebuchet MS" w:hAnsi="Trebuchet MS" w:cs="Times New Roman"/>
          <w:sz w:val="22"/>
          <w:szCs w:val="22"/>
        </w:rPr>
        <w:t>2015</w:t>
      </w:r>
      <w:r w:rsidR="00882AE6">
        <w:rPr>
          <w:rFonts w:ascii="Trebuchet MS" w:hAnsi="Trebuchet MS" w:cs="Times New Roman"/>
          <w:sz w:val="22"/>
          <w:szCs w:val="22"/>
        </w:rPr>
        <w:tab/>
      </w:r>
      <w:r w:rsidR="00882AE6">
        <w:rPr>
          <w:rFonts w:ascii="Trebuchet MS" w:hAnsi="Trebuchet MS" w:cs="Times New Roman"/>
          <w:sz w:val="22"/>
          <w:szCs w:val="22"/>
        </w:rPr>
        <w:tab/>
      </w:r>
      <w:r w:rsidR="00882AE6" w:rsidRPr="00882AE6">
        <w:rPr>
          <w:rFonts w:ascii="Trebuchet MS" w:hAnsi="Trebuchet MS" w:cs="Times New Roman"/>
          <w:sz w:val="22"/>
          <w:szCs w:val="22"/>
        </w:rPr>
        <w:t>CDC</w:t>
      </w:r>
      <w:r w:rsidR="002108A8">
        <w:rPr>
          <w:rFonts w:ascii="Trebuchet MS" w:hAnsi="Trebuchet MS" w:cs="Times New Roman"/>
          <w:sz w:val="22"/>
          <w:szCs w:val="22"/>
        </w:rPr>
        <w:t>/ATSDR</w:t>
      </w:r>
      <w:r w:rsidR="00882AE6">
        <w:rPr>
          <w:rFonts w:ascii="Trebuchet MS" w:hAnsi="Trebuchet MS" w:cs="Times New Roman"/>
          <w:sz w:val="22"/>
          <w:szCs w:val="22"/>
        </w:rPr>
        <w:t xml:space="preserve">R Honor </w:t>
      </w:r>
      <w:r w:rsidR="00882AE6" w:rsidRPr="00882AE6">
        <w:rPr>
          <w:rFonts w:ascii="Trebuchet MS" w:hAnsi="Trebuchet MS" w:cs="Times New Roman"/>
          <w:sz w:val="22"/>
          <w:szCs w:val="22"/>
        </w:rPr>
        <w:t xml:space="preserve">Award for </w:t>
      </w:r>
      <w:r w:rsidR="00882AE6">
        <w:rPr>
          <w:rFonts w:ascii="Trebuchet MS" w:hAnsi="Trebuchet MS" w:cs="Times New Roman"/>
          <w:sz w:val="22"/>
          <w:szCs w:val="22"/>
        </w:rPr>
        <w:t>“</w:t>
      </w:r>
      <w:r w:rsidR="00882AE6" w:rsidRPr="00882AE6">
        <w:rPr>
          <w:rFonts w:ascii="Trebuchet MS" w:hAnsi="Trebuchet MS" w:cs="Times New Roman"/>
          <w:sz w:val="22"/>
          <w:szCs w:val="22"/>
        </w:rPr>
        <w:t>Excellence in International Emergency Response</w:t>
      </w:r>
      <w:r w:rsidR="00882AE6">
        <w:rPr>
          <w:rFonts w:ascii="Trebuchet MS" w:hAnsi="Trebuchet MS" w:cs="Times New Roman"/>
          <w:sz w:val="22"/>
          <w:szCs w:val="22"/>
        </w:rPr>
        <w:t>” awarded to 2014 M</w:t>
      </w:r>
      <w:r w:rsidR="00E531F5">
        <w:rPr>
          <w:rFonts w:ascii="Trebuchet MS" w:hAnsi="Trebuchet MS" w:cs="Times New Roman"/>
          <w:sz w:val="22"/>
          <w:szCs w:val="22"/>
        </w:rPr>
        <w:t xml:space="preserve">iddle </w:t>
      </w:r>
      <w:r w:rsidR="00882AE6">
        <w:rPr>
          <w:rFonts w:ascii="Trebuchet MS" w:hAnsi="Trebuchet MS" w:cs="Times New Roman"/>
          <w:sz w:val="22"/>
          <w:szCs w:val="22"/>
        </w:rPr>
        <w:t>E</w:t>
      </w:r>
      <w:r w:rsidR="00E531F5">
        <w:rPr>
          <w:rFonts w:ascii="Trebuchet MS" w:hAnsi="Trebuchet MS" w:cs="Times New Roman"/>
          <w:sz w:val="22"/>
          <w:szCs w:val="22"/>
        </w:rPr>
        <w:t xml:space="preserve">ast </w:t>
      </w:r>
      <w:r w:rsidR="00882AE6">
        <w:rPr>
          <w:rFonts w:ascii="Trebuchet MS" w:hAnsi="Trebuchet MS" w:cs="Times New Roman"/>
          <w:sz w:val="22"/>
          <w:szCs w:val="22"/>
        </w:rPr>
        <w:t>R</w:t>
      </w:r>
      <w:r w:rsidR="00E531F5">
        <w:rPr>
          <w:rFonts w:ascii="Trebuchet MS" w:hAnsi="Trebuchet MS" w:cs="Times New Roman"/>
          <w:sz w:val="22"/>
          <w:szCs w:val="22"/>
        </w:rPr>
        <w:t xml:space="preserve">espiratory </w:t>
      </w:r>
      <w:r w:rsidR="00882AE6">
        <w:rPr>
          <w:rFonts w:ascii="Trebuchet MS" w:hAnsi="Trebuchet MS" w:cs="Times New Roman"/>
          <w:sz w:val="22"/>
          <w:szCs w:val="22"/>
        </w:rPr>
        <w:t>S</w:t>
      </w:r>
      <w:r w:rsidR="00E531F5">
        <w:rPr>
          <w:rFonts w:ascii="Trebuchet MS" w:hAnsi="Trebuchet MS" w:cs="Times New Roman"/>
          <w:sz w:val="22"/>
          <w:szCs w:val="22"/>
        </w:rPr>
        <w:t>yndrome (MERS) Coronavirus</w:t>
      </w:r>
      <w:r w:rsidR="00882AE6">
        <w:rPr>
          <w:rFonts w:ascii="Trebuchet MS" w:hAnsi="Trebuchet MS" w:cs="Times New Roman"/>
          <w:sz w:val="22"/>
          <w:szCs w:val="22"/>
        </w:rPr>
        <w:t xml:space="preserve"> Team </w:t>
      </w:r>
      <w:r w:rsidR="002108A8">
        <w:rPr>
          <w:rFonts w:ascii="Trebuchet MS" w:hAnsi="Trebuchet MS" w:cs="Times New Roman"/>
          <w:sz w:val="22"/>
          <w:szCs w:val="22"/>
        </w:rPr>
        <w:t>f</w:t>
      </w:r>
      <w:r w:rsidR="002108A8" w:rsidRPr="002108A8">
        <w:rPr>
          <w:rFonts w:ascii="Trebuchet MS" w:hAnsi="Trebuchet MS" w:cs="Times New Roman"/>
          <w:sz w:val="22"/>
          <w:szCs w:val="22"/>
        </w:rPr>
        <w:t xml:space="preserve">or excellent performance in responding to the Middle East Respiratory Syndrome Coronavirus </w:t>
      </w:r>
      <w:r w:rsidR="00882AE6">
        <w:rPr>
          <w:rFonts w:ascii="Trebuchet MS" w:hAnsi="Trebuchet MS" w:cs="Times New Roman"/>
          <w:sz w:val="22"/>
          <w:szCs w:val="22"/>
        </w:rPr>
        <w:t>(group award) (I served as Deputy Incident Manager for this response)</w:t>
      </w:r>
      <w:r w:rsidR="00882AE6">
        <w:rPr>
          <w:rFonts w:ascii="Trebuchet MS" w:hAnsi="Trebuchet MS" w:cs="Times New Roman"/>
          <w:sz w:val="22"/>
          <w:szCs w:val="22"/>
        </w:rPr>
        <w:tab/>
      </w:r>
    </w:p>
    <w:p w:rsidR="005353AE" w:rsidRDefault="005353AE" w:rsidP="009E06E5">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t>2015</w:t>
      </w:r>
      <w:r>
        <w:rPr>
          <w:rFonts w:ascii="Trebuchet MS" w:hAnsi="Trebuchet MS" w:cs="Times New Roman"/>
          <w:sz w:val="22"/>
          <w:szCs w:val="22"/>
        </w:rPr>
        <w:tab/>
      </w:r>
      <w:r>
        <w:rPr>
          <w:rFonts w:ascii="Trebuchet MS" w:hAnsi="Trebuchet MS" w:cs="Times New Roman"/>
          <w:sz w:val="22"/>
          <w:szCs w:val="22"/>
        </w:rPr>
        <w:tab/>
        <w:t xml:space="preserve">National Center for Emerging and Zoonotic Infectious Diseases Honor Award Certificate for superlative public health support during the humanitarian response to unaccompanied children crossing the United States border </w:t>
      </w:r>
    </w:p>
    <w:p w:rsidR="00103C01" w:rsidRDefault="002108A8"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t>2015</w:t>
      </w:r>
      <w:r>
        <w:rPr>
          <w:rFonts w:ascii="Trebuchet MS" w:hAnsi="Trebuchet MS" w:cs="Times New Roman"/>
          <w:sz w:val="22"/>
          <w:szCs w:val="22"/>
        </w:rPr>
        <w:tab/>
      </w:r>
      <w:r>
        <w:rPr>
          <w:rFonts w:ascii="Trebuchet MS" w:hAnsi="Trebuchet MS" w:cs="Times New Roman"/>
          <w:sz w:val="22"/>
          <w:szCs w:val="22"/>
        </w:rPr>
        <w:tab/>
        <w:t>CDC/ATSDR Honor Award for “</w:t>
      </w:r>
      <w:r w:rsidRPr="002108A8">
        <w:rPr>
          <w:rFonts w:ascii="Trebuchet MS" w:hAnsi="Trebuchet MS" w:cs="Times New Roman"/>
          <w:sz w:val="22"/>
          <w:szCs w:val="22"/>
        </w:rPr>
        <w:t>Excellence in Frontline Public Health Service</w:t>
      </w:r>
      <w:r>
        <w:rPr>
          <w:rFonts w:ascii="Trebuchet MS" w:hAnsi="Trebuchet MS" w:cs="Times New Roman"/>
          <w:sz w:val="22"/>
          <w:szCs w:val="22"/>
        </w:rPr>
        <w:t xml:space="preserve">” awarded to </w:t>
      </w:r>
      <w:r w:rsidRPr="002108A8">
        <w:rPr>
          <w:rFonts w:ascii="Trebuchet MS" w:hAnsi="Trebuchet MS" w:cs="Times New Roman"/>
          <w:sz w:val="22"/>
          <w:szCs w:val="22"/>
        </w:rPr>
        <w:t>2014 Unaccompanied Children Response</w:t>
      </w:r>
      <w:r>
        <w:rPr>
          <w:rFonts w:ascii="Trebuchet MS" w:hAnsi="Trebuchet MS" w:cs="Times New Roman"/>
          <w:sz w:val="22"/>
          <w:szCs w:val="22"/>
        </w:rPr>
        <w:t xml:space="preserve"> f</w:t>
      </w:r>
      <w:r w:rsidRPr="002108A8">
        <w:rPr>
          <w:rFonts w:ascii="Trebuchet MS" w:hAnsi="Trebuchet MS" w:cs="Times New Roman"/>
          <w:sz w:val="22"/>
          <w:szCs w:val="22"/>
        </w:rPr>
        <w:t>or superlative public health support</w:t>
      </w:r>
      <w:r>
        <w:rPr>
          <w:rFonts w:ascii="Trebuchet MS" w:hAnsi="Trebuchet MS" w:cs="Times New Roman"/>
          <w:sz w:val="22"/>
          <w:szCs w:val="22"/>
        </w:rPr>
        <w:t xml:space="preserve"> (group award)</w:t>
      </w:r>
    </w:p>
    <w:p w:rsidR="00D811B7" w:rsidRDefault="00D811B7"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t>2015</w:t>
      </w:r>
      <w:r w:rsidRPr="00D811B7">
        <w:t xml:space="preserve"> </w:t>
      </w:r>
      <w:r>
        <w:tab/>
      </w:r>
      <w:r>
        <w:tab/>
      </w:r>
      <w:r w:rsidRPr="00D811B7">
        <w:rPr>
          <w:rFonts w:ascii="Trebuchet MS" w:hAnsi="Trebuchet MS" w:cs="Times New Roman"/>
          <w:sz w:val="22"/>
          <w:szCs w:val="22"/>
        </w:rPr>
        <w:t>Dr. Bernard Gonik Lectureship, Wayne State School of Medicine and Detroit Medical Center, Detroit, MI</w:t>
      </w:r>
    </w:p>
    <w:p w:rsidR="00903B0C" w:rsidRDefault="00903B0C"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t>2015</w:t>
      </w:r>
      <w:r>
        <w:rPr>
          <w:rFonts w:ascii="Trebuchet MS" w:hAnsi="Trebuchet MS" w:cs="Times New Roman"/>
          <w:sz w:val="22"/>
          <w:szCs w:val="22"/>
        </w:rPr>
        <w:tab/>
      </w:r>
      <w:r>
        <w:rPr>
          <w:rFonts w:ascii="Trebuchet MS" w:hAnsi="Trebuchet MS" w:cs="Times New Roman"/>
          <w:sz w:val="22"/>
          <w:szCs w:val="22"/>
        </w:rPr>
        <w:tab/>
        <w:t>9</w:t>
      </w:r>
      <w:r w:rsidRPr="00903B0C">
        <w:rPr>
          <w:rFonts w:ascii="Trebuchet MS" w:hAnsi="Trebuchet MS" w:cs="Times New Roman"/>
          <w:sz w:val="22"/>
          <w:szCs w:val="22"/>
          <w:vertAlign w:val="superscript"/>
        </w:rPr>
        <w:t>th</w:t>
      </w:r>
      <w:r>
        <w:rPr>
          <w:rFonts w:ascii="Trebuchet MS" w:hAnsi="Trebuchet MS" w:cs="Times New Roman"/>
          <w:sz w:val="22"/>
          <w:szCs w:val="22"/>
        </w:rPr>
        <w:t xml:space="preserve"> Annual Benenson Distinguished Lecturer, San Diego Epidemiology </w:t>
      </w:r>
      <w:r w:rsidR="00DA5EC7">
        <w:rPr>
          <w:rFonts w:ascii="Trebuchet MS" w:hAnsi="Trebuchet MS" w:cs="Times New Roman"/>
          <w:sz w:val="22"/>
          <w:szCs w:val="22"/>
        </w:rPr>
        <w:t xml:space="preserve">Research </w:t>
      </w:r>
      <w:r>
        <w:rPr>
          <w:rFonts w:ascii="Trebuchet MS" w:hAnsi="Trebuchet MS" w:cs="Times New Roman"/>
          <w:sz w:val="22"/>
          <w:szCs w:val="22"/>
        </w:rPr>
        <w:t>Exchange</w:t>
      </w:r>
      <w:r w:rsidR="00DA5EC7">
        <w:rPr>
          <w:rFonts w:ascii="Trebuchet MS" w:hAnsi="Trebuchet MS" w:cs="Times New Roman"/>
          <w:sz w:val="22"/>
          <w:szCs w:val="22"/>
        </w:rPr>
        <w:t>, San Diego State University School of Public Health</w:t>
      </w:r>
    </w:p>
    <w:p w:rsidR="00327A13" w:rsidRDefault="00327A13"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t>2015</w:t>
      </w:r>
      <w:r>
        <w:rPr>
          <w:rFonts w:ascii="Trebuchet MS" w:hAnsi="Trebuchet MS" w:cs="Times New Roman"/>
          <w:sz w:val="22"/>
          <w:szCs w:val="22"/>
        </w:rPr>
        <w:tab/>
      </w:r>
      <w:r>
        <w:rPr>
          <w:rFonts w:ascii="Trebuchet MS" w:hAnsi="Trebuchet MS" w:cs="Times New Roman"/>
          <w:sz w:val="22"/>
          <w:szCs w:val="22"/>
        </w:rPr>
        <w:tab/>
        <w:t>Notable Alumnus Lecturer, University of Florida Col</w:t>
      </w:r>
      <w:r w:rsidR="005353AE">
        <w:rPr>
          <w:rFonts w:ascii="Trebuchet MS" w:hAnsi="Trebuchet MS" w:cs="Times New Roman"/>
          <w:sz w:val="22"/>
          <w:szCs w:val="22"/>
        </w:rPr>
        <w:t>lege of Medicine Alumni Reunion</w:t>
      </w:r>
    </w:p>
    <w:p w:rsidR="00AD2F91" w:rsidRDefault="00327A13"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t>2015</w:t>
      </w:r>
      <w:r>
        <w:rPr>
          <w:rFonts w:ascii="Trebuchet MS" w:hAnsi="Trebuchet MS" w:cs="Times New Roman"/>
          <w:sz w:val="22"/>
          <w:szCs w:val="22"/>
        </w:rPr>
        <w:tab/>
      </w:r>
      <w:r>
        <w:rPr>
          <w:rFonts w:ascii="Trebuchet MS" w:hAnsi="Trebuchet MS" w:cs="Times New Roman"/>
          <w:sz w:val="22"/>
          <w:szCs w:val="22"/>
        </w:rPr>
        <w:tab/>
        <w:t>Dean’s Award for Leadership, University</w:t>
      </w:r>
      <w:r w:rsidR="005353AE">
        <w:rPr>
          <w:rFonts w:ascii="Trebuchet MS" w:hAnsi="Trebuchet MS" w:cs="Times New Roman"/>
          <w:sz w:val="22"/>
          <w:szCs w:val="22"/>
        </w:rPr>
        <w:t xml:space="preserve"> of Florida College of Medicine</w:t>
      </w:r>
      <w:r>
        <w:rPr>
          <w:rFonts w:ascii="Trebuchet MS" w:hAnsi="Trebuchet MS" w:cs="Times New Roman"/>
          <w:sz w:val="22"/>
          <w:szCs w:val="22"/>
        </w:rPr>
        <w:t xml:space="preserve"> </w:t>
      </w:r>
    </w:p>
    <w:p w:rsidR="00327A13" w:rsidRDefault="00AD2F91"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t>2015</w:t>
      </w:r>
      <w:r>
        <w:rPr>
          <w:rFonts w:ascii="Trebuchet MS" w:hAnsi="Trebuchet MS" w:cs="Times New Roman"/>
          <w:sz w:val="22"/>
          <w:szCs w:val="22"/>
        </w:rPr>
        <w:tab/>
      </w:r>
      <w:r>
        <w:rPr>
          <w:rFonts w:ascii="Trebuchet MS" w:hAnsi="Trebuchet MS" w:cs="Times New Roman"/>
          <w:sz w:val="22"/>
          <w:szCs w:val="22"/>
        </w:rPr>
        <w:tab/>
        <w:t>CSELS Director’s Award (group award) for outstanding achievements and contributions on the MMWR</w:t>
      </w:r>
      <w:r w:rsidR="00811370">
        <w:rPr>
          <w:rFonts w:ascii="Trebuchet MS" w:hAnsi="Trebuchet MS" w:cs="Times New Roman"/>
          <w:sz w:val="22"/>
          <w:szCs w:val="22"/>
        </w:rPr>
        <w:t>,</w:t>
      </w:r>
      <w:r>
        <w:rPr>
          <w:rFonts w:ascii="Trebuchet MS" w:hAnsi="Trebuchet MS" w:cs="Times New Roman"/>
          <w:sz w:val="22"/>
          <w:szCs w:val="22"/>
        </w:rPr>
        <w:t xml:space="preserve"> Center for Surveillance, Epidemiology, and Laboratory Services, CDC</w:t>
      </w:r>
      <w:r w:rsidR="00327A13">
        <w:rPr>
          <w:rFonts w:ascii="Trebuchet MS" w:hAnsi="Trebuchet MS" w:cs="Times New Roman"/>
          <w:sz w:val="22"/>
          <w:szCs w:val="22"/>
        </w:rPr>
        <w:tab/>
      </w:r>
    </w:p>
    <w:p w:rsidR="001606AD" w:rsidRDefault="001606AD"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t>2016</w:t>
      </w:r>
      <w:r>
        <w:rPr>
          <w:rFonts w:ascii="Trebuchet MS" w:hAnsi="Trebuchet MS" w:cs="Times New Roman"/>
          <w:sz w:val="22"/>
          <w:szCs w:val="22"/>
        </w:rPr>
        <w:tab/>
      </w:r>
      <w:r>
        <w:rPr>
          <w:rFonts w:ascii="Trebuchet MS" w:hAnsi="Trebuchet MS" w:cs="Times New Roman"/>
          <w:sz w:val="22"/>
          <w:szCs w:val="22"/>
        </w:rPr>
        <w:tab/>
        <w:t>National Center for Emerging and Zoonotic Infectious Diseases Honor Award Certificate for outstanding support and leadership in CDC’s response to the Ebola epidemic in West Africa, 2014-2015 (group award)</w:t>
      </w:r>
    </w:p>
    <w:p w:rsidR="00D811B7" w:rsidRDefault="006A4DE1"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pPr>
      <w:r>
        <w:rPr>
          <w:rFonts w:ascii="Trebuchet MS" w:hAnsi="Trebuchet MS" w:cs="Times New Roman"/>
          <w:sz w:val="22"/>
          <w:szCs w:val="22"/>
        </w:rPr>
        <w:tab/>
        <w:t>2016</w:t>
      </w:r>
      <w:r>
        <w:rPr>
          <w:rFonts w:ascii="Trebuchet MS" w:hAnsi="Trebuchet MS" w:cs="Times New Roman"/>
          <w:sz w:val="22"/>
          <w:szCs w:val="22"/>
        </w:rPr>
        <w:tab/>
      </w:r>
      <w:r>
        <w:rPr>
          <w:rFonts w:ascii="Trebuchet MS" w:hAnsi="Trebuchet MS" w:cs="Times New Roman"/>
          <w:sz w:val="22"/>
          <w:szCs w:val="22"/>
        </w:rPr>
        <w:tab/>
        <w:t>March of Dimes Lecturer, 2016 American College of Obstetricians a</w:t>
      </w:r>
      <w:r w:rsidR="001606AD">
        <w:rPr>
          <w:rFonts w:ascii="Trebuchet MS" w:hAnsi="Trebuchet MS" w:cs="Times New Roman"/>
          <w:sz w:val="22"/>
          <w:szCs w:val="22"/>
        </w:rPr>
        <w:t>nd Gynecologists Annual Meeting</w:t>
      </w:r>
      <w:r w:rsidR="00D811B7" w:rsidRPr="00D811B7">
        <w:t xml:space="preserve"> </w:t>
      </w:r>
    </w:p>
    <w:p w:rsidR="006A4DE1" w:rsidRDefault="00D811B7"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tab/>
        <w:t>2016</w:t>
      </w:r>
      <w:r>
        <w:tab/>
      </w:r>
      <w:r>
        <w:tab/>
      </w:r>
      <w:r w:rsidRPr="00D811B7">
        <w:rPr>
          <w:rFonts w:ascii="Trebuchet MS" w:hAnsi="Trebuchet MS" w:cs="Times New Roman"/>
          <w:sz w:val="22"/>
          <w:szCs w:val="22"/>
        </w:rPr>
        <w:t>Elia M. Ayoub Lectureship, University of Florida College of Medicine, Gainesville, FL</w:t>
      </w:r>
    </w:p>
    <w:p w:rsidR="00B1045F" w:rsidRDefault="00B1045F"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t>2016</w:t>
      </w:r>
      <w:r>
        <w:rPr>
          <w:rFonts w:ascii="Trebuchet MS" w:hAnsi="Trebuchet MS" w:cs="Times New Roman"/>
          <w:sz w:val="22"/>
          <w:szCs w:val="22"/>
        </w:rPr>
        <w:tab/>
      </w:r>
      <w:r>
        <w:rPr>
          <w:rFonts w:ascii="Trebuchet MS" w:hAnsi="Trebuchet MS" w:cs="Times New Roman"/>
          <w:sz w:val="22"/>
          <w:szCs w:val="22"/>
        </w:rPr>
        <w:tab/>
        <w:t xml:space="preserve">Altmetric Top 100 Most Talked About Papers in 2016 </w:t>
      </w:r>
      <w:r w:rsidR="00510747">
        <w:rPr>
          <w:rFonts w:ascii="Trebuchet MS" w:hAnsi="Trebuchet MS" w:cs="Times New Roman"/>
          <w:sz w:val="22"/>
          <w:szCs w:val="22"/>
        </w:rPr>
        <w:t xml:space="preserve">(#6 of 100) </w:t>
      </w:r>
      <w:r>
        <w:rPr>
          <w:rFonts w:ascii="Trebuchet MS" w:hAnsi="Trebuchet MS" w:cs="Times New Roman"/>
          <w:sz w:val="22"/>
          <w:szCs w:val="22"/>
        </w:rPr>
        <w:t xml:space="preserve">for </w:t>
      </w:r>
      <w:r w:rsidRPr="00B1045F">
        <w:rPr>
          <w:rFonts w:ascii="Trebuchet MS" w:hAnsi="Trebuchet MS" w:cs="Times New Roman"/>
          <w:sz w:val="22"/>
          <w:szCs w:val="22"/>
        </w:rPr>
        <w:t>Rasmussen SA, Jamieson DJ, Honein MA, Petersen LR. Zika virus and birth defects - Reviewing the evidence for causality. N Engl J Med 374:1981-1987, 2016.</w:t>
      </w:r>
      <w:r>
        <w:rPr>
          <w:rFonts w:ascii="Trebuchet MS" w:hAnsi="Trebuchet MS" w:cs="Times New Roman"/>
          <w:sz w:val="22"/>
          <w:szCs w:val="22"/>
        </w:rPr>
        <w:t xml:space="preserve"> (#57 on bibliography) </w:t>
      </w:r>
      <w:hyperlink r:id="rId8" w:history="1">
        <w:r w:rsidRPr="00606E16">
          <w:rPr>
            <w:rStyle w:val="Hyperlink"/>
            <w:rFonts w:ascii="Trebuchet MS" w:hAnsi="Trebuchet MS"/>
            <w:sz w:val="22"/>
            <w:szCs w:val="22"/>
          </w:rPr>
          <w:t>https://www.altmetric.com/top100/2016/</w:t>
        </w:r>
      </w:hyperlink>
      <w:r>
        <w:rPr>
          <w:rFonts w:ascii="Trebuchet MS" w:hAnsi="Trebuchet MS" w:cs="Times New Roman"/>
          <w:sz w:val="22"/>
          <w:szCs w:val="22"/>
        </w:rPr>
        <w:t xml:space="preserve"> </w:t>
      </w:r>
      <w:r>
        <w:rPr>
          <w:rFonts w:ascii="Trebuchet MS" w:hAnsi="Trebuchet MS" w:cs="Times New Roman"/>
          <w:sz w:val="22"/>
          <w:szCs w:val="22"/>
        </w:rPr>
        <w:tab/>
      </w:r>
    </w:p>
    <w:p w:rsidR="00A824A3" w:rsidRDefault="00A824A3"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t>2017</w:t>
      </w:r>
      <w:r>
        <w:rPr>
          <w:rFonts w:ascii="Trebuchet MS" w:hAnsi="Trebuchet MS" w:cs="Times New Roman"/>
          <w:sz w:val="22"/>
          <w:szCs w:val="22"/>
        </w:rPr>
        <w:tab/>
      </w:r>
      <w:r>
        <w:rPr>
          <w:rFonts w:ascii="Trebuchet MS" w:hAnsi="Trebuchet MS" w:cs="Times New Roman"/>
          <w:sz w:val="22"/>
          <w:szCs w:val="22"/>
        </w:rPr>
        <w:tab/>
        <w:t>2017 Hurley Distinguished Lecturer for outstanding work in emergency response to infectious disease. University of California, Davis</w:t>
      </w:r>
    </w:p>
    <w:p w:rsidR="00A05D45" w:rsidRDefault="00A05D45"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lastRenderedPageBreak/>
        <w:tab/>
        <w:t>2017</w:t>
      </w:r>
      <w:r>
        <w:rPr>
          <w:rFonts w:ascii="Trebuchet MS" w:hAnsi="Trebuchet MS" w:cs="Times New Roman"/>
          <w:sz w:val="22"/>
          <w:szCs w:val="22"/>
        </w:rPr>
        <w:tab/>
      </w:r>
      <w:r>
        <w:rPr>
          <w:rFonts w:ascii="Trebuchet MS" w:hAnsi="Trebuchet MS" w:cs="Times New Roman"/>
          <w:sz w:val="22"/>
          <w:szCs w:val="22"/>
        </w:rPr>
        <w:tab/>
        <w:t>CDC/ATSDR Honor Award for “Excellence in Emergency Response (Domestic)” awarded t</w:t>
      </w:r>
      <w:r w:rsidR="00BE7CFA">
        <w:rPr>
          <w:rFonts w:ascii="Trebuchet MS" w:hAnsi="Trebuchet MS" w:cs="Times New Roman"/>
          <w:sz w:val="22"/>
          <w:szCs w:val="22"/>
        </w:rPr>
        <w:t>o</w:t>
      </w:r>
      <w:r>
        <w:rPr>
          <w:rFonts w:ascii="Trebuchet MS" w:hAnsi="Trebuchet MS" w:cs="Times New Roman"/>
          <w:sz w:val="22"/>
          <w:szCs w:val="22"/>
        </w:rPr>
        <w:t xml:space="preserve"> </w:t>
      </w:r>
      <w:r w:rsidRPr="00A05D45">
        <w:rPr>
          <w:rFonts w:ascii="Trebuchet MS" w:hAnsi="Trebuchet MS" w:cs="Times New Roman"/>
          <w:sz w:val="22"/>
          <w:szCs w:val="22"/>
        </w:rPr>
        <w:t>Zika Pregnancy and Birth Defects Surveillance</w:t>
      </w:r>
      <w:r>
        <w:rPr>
          <w:rFonts w:ascii="Trebuchet MS" w:hAnsi="Trebuchet MS" w:cs="Times New Roman"/>
          <w:sz w:val="22"/>
          <w:szCs w:val="22"/>
        </w:rPr>
        <w:t xml:space="preserve"> (group award)</w:t>
      </w:r>
      <w:r w:rsidR="00BE7CFA">
        <w:rPr>
          <w:rFonts w:ascii="Trebuchet MS" w:hAnsi="Trebuchet MS" w:cs="Times New Roman"/>
          <w:sz w:val="22"/>
          <w:szCs w:val="22"/>
        </w:rPr>
        <w:t xml:space="preserve"> for excellence in rapidly establishing pregnancy and birth defects surveillance systems for CDC’s Zika Emergency Response</w:t>
      </w:r>
    </w:p>
    <w:p w:rsidR="00BE7CFA" w:rsidRDefault="00BE7CFA"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t>2017</w:t>
      </w:r>
      <w:r>
        <w:rPr>
          <w:rFonts w:ascii="Trebuchet MS" w:hAnsi="Trebuchet MS" w:cs="Times New Roman"/>
          <w:sz w:val="22"/>
          <w:szCs w:val="22"/>
        </w:rPr>
        <w:tab/>
      </w:r>
      <w:r>
        <w:rPr>
          <w:rFonts w:ascii="Trebuchet MS" w:hAnsi="Trebuchet MS" w:cs="Times New Roman"/>
          <w:sz w:val="22"/>
          <w:szCs w:val="22"/>
        </w:rPr>
        <w:tab/>
      </w:r>
      <w:r w:rsidRPr="00BE7CFA">
        <w:rPr>
          <w:rFonts w:ascii="Trebuchet MS" w:hAnsi="Trebuchet MS" w:cs="Times New Roman"/>
          <w:sz w:val="22"/>
          <w:szCs w:val="22"/>
        </w:rPr>
        <w:t xml:space="preserve">CDC/ATSDR Honor Award for “Excellence in </w:t>
      </w:r>
      <w:r>
        <w:rPr>
          <w:rFonts w:ascii="Trebuchet MS" w:hAnsi="Trebuchet MS" w:cs="Times New Roman"/>
          <w:sz w:val="22"/>
          <w:szCs w:val="22"/>
        </w:rPr>
        <w:t>Program Delivery (</w:t>
      </w:r>
      <w:r w:rsidRPr="00BE7CFA">
        <w:rPr>
          <w:rFonts w:ascii="Trebuchet MS" w:hAnsi="Trebuchet MS" w:cs="Times New Roman"/>
          <w:sz w:val="22"/>
          <w:szCs w:val="22"/>
        </w:rPr>
        <w:t xml:space="preserve">Domestic)” awarded to Zika Pregnancy and Birth Defects </w:t>
      </w:r>
      <w:r>
        <w:rPr>
          <w:rFonts w:ascii="Trebuchet MS" w:hAnsi="Trebuchet MS" w:cs="Times New Roman"/>
          <w:sz w:val="22"/>
          <w:szCs w:val="22"/>
        </w:rPr>
        <w:t>Clinical Team</w:t>
      </w:r>
      <w:r w:rsidRPr="00BE7CFA">
        <w:rPr>
          <w:rFonts w:ascii="Trebuchet MS" w:hAnsi="Trebuchet MS" w:cs="Times New Roman"/>
          <w:sz w:val="22"/>
          <w:szCs w:val="22"/>
        </w:rPr>
        <w:t xml:space="preserve"> (group award) for excellence in </w:t>
      </w:r>
      <w:r>
        <w:rPr>
          <w:rFonts w:ascii="Trebuchet MS" w:hAnsi="Trebuchet MS" w:cs="Times New Roman"/>
          <w:sz w:val="22"/>
          <w:szCs w:val="22"/>
        </w:rPr>
        <w:t>leadership, scientific rigor, communication, and outreach in support of CDC’s Zika Emergency Response</w:t>
      </w:r>
    </w:p>
    <w:p w:rsidR="00646893" w:rsidRDefault="00277DD6"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t>2017</w:t>
      </w:r>
      <w:r>
        <w:rPr>
          <w:rFonts w:ascii="Trebuchet MS" w:hAnsi="Trebuchet MS" w:cs="Times New Roman"/>
          <w:sz w:val="22"/>
          <w:szCs w:val="22"/>
        </w:rPr>
        <w:tab/>
      </w:r>
      <w:r>
        <w:rPr>
          <w:rFonts w:ascii="Trebuchet MS" w:hAnsi="Trebuchet MS" w:cs="Times New Roman"/>
          <w:sz w:val="22"/>
          <w:szCs w:val="22"/>
        </w:rPr>
        <w:tab/>
        <w:t>Commencement Speaker, University of Florida College of Medicine, May 20, 2017</w:t>
      </w:r>
      <w:r w:rsidR="003F406D">
        <w:rPr>
          <w:rFonts w:ascii="Trebuchet MS" w:hAnsi="Trebuchet MS" w:cs="Times New Roman"/>
          <w:sz w:val="22"/>
          <w:szCs w:val="22"/>
        </w:rPr>
        <w:t xml:space="preserve">  </w:t>
      </w:r>
    </w:p>
    <w:p w:rsidR="006E6813" w:rsidRDefault="006E6813"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t>2017</w:t>
      </w:r>
      <w:r>
        <w:rPr>
          <w:rFonts w:ascii="Trebuchet MS" w:hAnsi="Trebuchet MS" w:cs="Times New Roman"/>
          <w:sz w:val="22"/>
          <w:szCs w:val="22"/>
        </w:rPr>
        <w:tab/>
      </w:r>
      <w:r>
        <w:rPr>
          <w:rFonts w:ascii="Trebuchet MS" w:hAnsi="Trebuchet MS" w:cs="Times New Roman"/>
          <w:sz w:val="22"/>
          <w:szCs w:val="22"/>
        </w:rPr>
        <w:tab/>
        <w:t xml:space="preserve">CSELS Honor Award, “Excellence in Public Health Protection” awarded to </w:t>
      </w:r>
      <w:r w:rsidRPr="00020214">
        <w:rPr>
          <w:rFonts w:ascii="Trebuchet MS" w:hAnsi="Trebuchet MS" w:cs="Times New Roman"/>
          <w:i/>
          <w:sz w:val="22"/>
          <w:szCs w:val="22"/>
        </w:rPr>
        <w:t>Morbidity and Mortality Weekly Report</w:t>
      </w:r>
      <w:r>
        <w:rPr>
          <w:rFonts w:ascii="Trebuchet MS" w:hAnsi="Trebuchet MS" w:cs="Times New Roman"/>
          <w:sz w:val="22"/>
          <w:szCs w:val="22"/>
        </w:rPr>
        <w:t xml:space="preserve"> team (group award) for publication of 65 Zika reports between 2016 and 2017, updating health officials on the</w:t>
      </w:r>
      <w:r w:rsidR="00F907E8">
        <w:rPr>
          <w:rFonts w:ascii="Trebuchet MS" w:hAnsi="Trebuchet MS" w:cs="Times New Roman"/>
          <w:sz w:val="22"/>
          <w:szCs w:val="22"/>
        </w:rPr>
        <w:t xml:space="preserve"> epidemic and evolving guidance</w:t>
      </w:r>
    </w:p>
    <w:p w:rsidR="00F907E8" w:rsidRDefault="00F907E8" w:rsidP="00F907E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t>2017</w:t>
      </w:r>
      <w:r>
        <w:rPr>
          <w:rFonts w:ascii="Trebuchet MS" w:hAnsi="Trebuchet MS" w:cs="Times New Roman"/>
          <w:sz w:val="22"/>
          <w:szCs w:val="22"/>
        </w:rPr>
        <w:tab/>
      </w:r>
      <w:r>
        <w:rPr>
          <w:rFonts w:ascii="Trebuchet MS" w:hAnsi="Trebuchet MS" w:cs="Times New Roman"/>
          <w:sz w:val="22"/>
          <w:szCs w:val="22"/>
        </w:rPr>
        <w:tab/>
        <w:t>CSELS Honor Award, “</w:t>
      </w:r>
      <w:r w:rsidRPr="00F907E8">
        <w:rPr>
          <w:rFonts w:ascii="Trebuchet MS" w:hAnsi="Trebuchet MS" w:cs="Times New Roman"/>
          <w:sz w:val="22"/>
          <w:szCs w:val="22"/>
        </w:rPr>
        <w:t>Excellence in Program Evaluation”</w:t>
      </w:r>
      <w:r>
        <w:rPr>
          <w:rFonts w:ascii="Trebuchet MS" w:hAnsi="Trebuchet MS" w:cs="Times New Roman"/>
          <w:sz w:val="22"/>
          <w:szCs w:val="22"/>
        </w:rPr>
        <w:t xml:space="preserve"> awarded to the </w:t>
      </w:r>
      <w:r w:rsidRPr="00F907E8">
        <w:rPr>
          <w:rFonts w:ascii="Trebuchet MS" w:hAnsi="Trebuchet MS" w:cs="Times New Roman"/>
          <w:sz w:val="22"/>
          <w:szCs w:val="22"/>
        </w:rPr>
        <w:t xml:space="preserve">Vital Signs </w:t>
      </w:r>
      <w:r>
        <w:rPr>
          <w:rFonts w:ascii="Trebuchet MS" w:hAnsi="Trebuchet MS" w:cs="Times New Roman"/>
          <w:sz w:val="22"/>
          <w:szCs w:val="22"/>
        </w:rPr>
        <w:t>Ev</w:t>
      </w:r>
      <w:r w:rsidRPr="00F907E8">
        <w:rPr>
          <w:rFonts w:ascii="Trebuchet MS" w:hAnsi="Trebuchet MS" w:cs="Times New Roman"/>
          <w:sz w:val="22"/>
          <w:szCs w:val="22"/>
        </w:rPr>
        <w:t>aluation</w:t>
      </w:r>
      <w:r>
        <w:rPr>
          <w:rFonts w:ascii="Trebuchet MS" w:hAnsi="Trebuchet MS" w:cs="Times New Roman"/>
          <w:sz w:val="22"/>
          <w:szCs w:val="22"/>
        </w:rPr>
        <w:t xml:space="preserve"> team (group award)</w:t>
      </w:r>
    </w:p>
    <w:p w:rsidR="00994CAF" w:rsidRDefault="00994CAF" w:rsidP="00994CA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t>2018</w:t>
      </w:r>
      <w:r>
        <w:rPr>
          <w:rFonts w:ascii="Trebuchet MS" w:hAnsi="Trebuchet MS" w:cs="Times New Roman"/>
          <w:sz w:val="22"/>
          <w:szCs w:val="22"/>
        </w:rPr>
        <w:tab/>
      </w:r>
      <w:r>
        <w:rPr>
          <w:rFonts w:ascii="Trebuchet MS" w:hAnsi="Trebuchet MS" w:cs="Times New Roman"/>
          <w:sz w:val="22"/>
          <w:szCs w:val="22"/>
        </w:rPr>
        <w:tab/>
      </w:r>
      <w:r w:rsidRPr="00994CAF">
        <w:rPr>
          <w:rFonts w:ascii="Trebuchet MS" w:hAnsi="Trebuchet MS" w:cs="Times New Roman"/>
          <w:sz w:val="22"/>
          <w:szCs w:val="22"/>
        </w:rPr>
        <w:t>NCEZID Director’s Recognition Award for rigorous analysis of primary data and systematic reviews on botulism, yielding a comprehensive set of fifteen articles to guide clinicians in diagnosing and treating this life-threatening disease</w:t>
      </w:r>
      <w:r>
        <w:rPr>
          <w:rFonts w:ascii="Trebuchet MS" w:hAnsi="Trebuchet MS" w:cs="Times New Roman"/>
          <w:sz w:val="22"/>
          <w:szCs w:val="22"/>
        </w:rPr>
        <w:t xml:space="preserve"> (group award)</w:t>
      </w:r>
    </w:p>
    <w:p w:rsidR="00994CAF" w:rsidRDefault="00994CAF" w:rsidP="00994CA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t>2018</w:t>
      </w:r>
      <w:r>
        <w:rPr>
          <w:rFonts w:ascii="Trebuchet MS" w:hAnsi="Trebuchet MS" w:cs="Times New Roman"/>
          <w:sz w:val="22"/>
          <w:szCs w:val="22"/>
        </w:rPr>
        <w:tab/>
      </w:r>
      <w:r>
        <w:rPr>
          <w:rFonts w:ascii="Trebuchet MS" w:hAnsi="Trebuchet MS" w:cs="Times New Roman"/>
          <w:sz w:val="22"/>
          <w:szCs w:val="22"/>
        </w:rPr>
        <w:tab/>
        <w:t>Induction into Johns Hopkins Society of Scholars</w:t>
      </w:r>
      <w:r w:rsidR="00937FCF">
        <w:rPr>
          <w:rFonts w:ascii="Trebuchet MS" w:hAnsi="Trebuchet MS" w:cs="Times New Roman"/>
          <w:sz w:val="22"/>
          <w:szCs w:val="22"/>
        </w:rPr>
        <w:t>, Johns Hopkins University</w:t>
      </w:r>
    </w:p>
    <w:p w:rsidR="00937FCF" w:rsidRDefault="001E06E3"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t>2018</w:t>
      </w:r>
      <w:r>
        <w:rPr>
          <w:rFonts w:ascii="Trebuchet MS" w:hAnsi="Trebuchet MS" w:cs="Times New Roman"/>
          <w:sz w:val="22"/>
          <w:szCs w:val="22"/>
        </w:rPr>
        <w:tab/>
      </w:r>
      <w:r>
        <w:rPr>
          <w:rFonts w:ascii="Trebuchet MS" w:hAnsi="Trebuchet MS" w:cs="Times New Roman"/>
          <w:sz w:val="22"/>
          <w:szCs w:val="22"/>
        </w:rPr>
        <w:tab/>
        <w:t xml:space="preserve">Induction into the </w:t>
      </w:r>
      <w:r w:rsidRPr="001E06E3">
        <w:rPr>
          <w:rFonts w:ascii="Trebuchet MS" w:hAnsi="Trebuchet MS" w:cs="Times New Roman"/>
          <w:sz w:val="22"/>
          <w:szCs w:val="22"/>
        </w:rPr>
        <w:t>Delta Omega National Honorary Society in Public Health at the University of Georgia (Beta Chi chapter</w:t>
      </w:r>
      <w:r>
        <w:rPr>
          <w:rFonts w:ascii="Trebuchet MS" w:hAnsi="Trebuchet MS" w:cs="Times New Roman"/>
          <w:sz w:val="22"/>
          <w:szCs w:val="22"/>
        </w:rPr>
        <w:t>)</w:t>
      </w:r>
    </w:p>
    <w:p w:rsidR="00277DD6" w:rsidRDefault="00937FCF"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t>2018</w:t>
      </w:r>
      <w:r>
        <w:rPr>
          <w:rFonts w:ascii="Trebuchet MS" w:hAnsi="Trebuchet MS" w:cs="Times New Roman"/>
          <w:sz w:val="22"/>
          <w:szCs w:val="22"/>
        </w:rPr>
        <w:tab/>
      </w:r>
      <w:r>
        <w:rPr>
          <w:rFonts w:ascii="Trebuchet MS" w:hAnsi="Trebuchet MS" w:cs="Times New Roman"/>
          <w:sz w:val="22"/>
          <w:szCs w:val="22"/>
        </w:rPr>
        <w:tab/>
        <w:t>Alpha Omega Alpha Honor Society Visiting Professorship, Medical College of Georgia at Augusta University</w:t>
      </w:r>
    </w:p>
    <w:p w:rsidR="00D811B7" w:rsidRDefault="00D811B7"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t>2019</w:t>
      </w:r>
      <w:r>
        <w:rPr>
          <w:rFonts w:ascii="Trebuchet MS" w:hAnsi="Trebuchet MS" w:cs="Times New Roman"/>
          <w:sz w:val="22"/>
          <w:szCs w:val="22"/>
        </w:rPr>
        <w:tab/>
      </w:r>
      <w:r>
        <w:rPr>
          <w:rFonts w:ascii="Trebuchet MS" w:hAnsi="Trebuchet MS" w:cs="Times New Roman"/>
          <w:sz w:val="22"/>
          <w:szCs w:val="22"/>
        </w:rPr>
        <w:tab/>
        <w:t>Induction into the Delta Omega National Honorary Society in Public Health at the University of Florida (Beta Upsilon chapter)</w:t>
      </w:r>
    </w:p>
    <w:p w:rsidR="008E7E21" w:rsidRDefault="008E7E21"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r>
        <w:rPr>
          <w:rFonts w:ascii="Trebuchet MS" w:hAnsi="Trebuchet MS" w:cs="Times New Roman"/>
          <w:sz w:val="22"/>
          <w:szCs w:val="22"/>
        </w:rPr>
        <w:tab/>
        <w:t>2020</w:t>
      </w:r>
      <w:r>
        <w:rPr>
          <w:rFonts w:ascii="Trebuchet MS" w:hAnsi="Trebuchet MS" w:cs="Times New Roman"/>
          <w:sz w:val="22"/>
          <w:szCs w:val="22"/>
        </w:rPr>
        <w:tab/>
      </w:r>
      <w:r>
        <w:rPr>
          <w:rFonts w:ascii="Trebuchet MS" w:hAnsi="Trebuchet MS" w:cs="Times New Roman"/>
          <w:sz w:val="22"/>
          <w:szCs w:val="22"/>
        </w:rPr>
        <w:tab/>
        <w:t>Admitted into American Pediatric Society</w:t>
      </w:r>
    </w:p>
    <w:p w:rsidR="00BE7CFA" w:rsidRDefault="00BE7CFA"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Times New Roman"/>
          <w:sz w:val="22"/>
          <w:szCs w:val="22"/>
        </w:rPr>
      </w:pPr>
    </w:p>
    <w:p w:rsidR="00903B0C" w:rsidRPr="00E57387" w:rsidRDefault="00903B0C"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b/>
          <w:bCs/>
          <w:sz w:val="22"/>
          <w:szCs w:val="22"/>
        </w:rPr>
      </w:pPr>
    </w:p>
    <w:p w:rsidR="009B03FC" w:rsidRPr="00E57387" w:rsidRDefault="009B03FC"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b/>
          <w:bCs/>
          <w:sz w:val="22"/>
          <w:szCs w:val="22"/>
        </w:rPr>
        <w:t>Memberships:</w:t>
      </w:r>
      <w:r w:rsidRPr="00E57387">
        <w:rPr>
          <w:rFonts w:ascii="Trebuchet MS" w:hAnsi="Trebuchet MS" w:cs="Arial"/>
          <w:sz w:val="22"/>
          <w:szCs w:val="22"/>
        </w:rPr>
        <w:tab/>
      </w:r>
    </w:p>
    <w:p w:rsidR="009B03FC" w:rsidRPr="00E57387" w:rsidRDefault="009B03FC"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9B03FC" w:rsidRPr="00E57387" w:rsidRDefault="009B03FC"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sidRPr="00E57387">
        <w:rPr>
          <w:rFonts w:ascii="Trebuchet MS" w:hAnsi="Trebuchet MS" w:cs="Arial"/>
          <w:sz w:val="22"/>
          <w:szCs w:val="22"/>
        </w:rPr>
        <w:t>1983-present</w:t>
      </w:r>
      <w:r w:rsidRPr="00E57387">
        <w:rPr>
          <w:rFonts w:ascii="Trebuchet MS" w:hAnsi="Trebuchet MS" w:cs="Arial"/>
          <w:sz w:val="22"/>
          <w:szCs w:val="22"/>
        </w:rPr>
        <w:tab/>
        <w:t>American Society of Human Genetics</w:t>
      </w:r>
    </w:p>
    <w:p w:rsidR="00EF08B9" w:rsidRPr="00E57387" w:rsidRDefault="00EF08B9"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sidRPr="00E57387">
        <w:rPr>
          <w:rFonts w:ascii="Trebuchet MS" w:hAnsi="Trebuchet MS" w:cs="Arial"/>
          <w:sz w:val="22"/>
          <w:szCs w:val="22"/>
        </w:rPr>
        <w:t>1989-present</w:t>
      </w:r>
      <w:r w:rsidRPr="00E57387">
        <w:rPr>
          <w:rFonts w:ascii="Trebuchet MS" w:hAnsi="Trebuchet MS" w:cs="Arial"/>
          <w:sz w:val="22"/>
          <w:szCs w:val="22"/>
        </w:rPr>
        <w:tab/>
        <w:t>Alpha Omega Alpha honor medical society</w:t>
      </w:r>
    </w:p>
    <w:p w:rsidR="001166AD" w:rsidRPr="00E57387" w:rsidRDefault="001166AD"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sidRPr="00E57387">
        <w:rPr>
          <w:rFonts w:ascii="Trebuchet MS" w:hAnsi="Trebuchet MS" w:cs="Arial"/>
          <w:sz w:val="22"/>
          <w:szCs w:val="22"/>
        </w:rPr>
        <w:t>1999-</w:t>
      </w:r>
      <w:r w:rsidR="00F24F1F">
        <w:rPr>
          <w:rFonts w:ascii="Trebuchet MS" w:hAnsi="Trebuchet MS" w:cs="Arial"/>
          <w:sz w:val="22"/>
          <w:szCs w:val="22"/>
        </w:rPr>
        <w:t>2018</w:t>
      </w:r>
      <w:r w:rsidRPr="00E57387">
        <w:rPr>
          <w:rFonts w:ascii="Trebuchet MS" w:hAnsi="Trebuchet MS" w:cs="Arial"/>
          <w:sz w:val="22"/>
          <w:szCs w:val="22"/>
        </w:rPr>
        <w:tab/>
        <w:t>Federal Physicians Association</w:t>
      </w:r>
    </w:p>
    <w:p w:rsidR="007C434F" w:rsidRPr="00E57387" w:rsidRDefault="007C434F"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sidRPr="00E57387">
        <w:rPr>
          <w:rFonts w:ascii="Trebuchet MS" w:hAnsi="Trebuchet MS" w:cs="Arial"/>
          <w:sz w:val="22"/>
          <w:szCs w:val="22"/>
        </w:rPr>
        <w:t>1999-present</w:t>
      </w:r>
      <w:r w:rsidRPr="00E57387">
        <w:rPr>
          <w:rFonts w:ascii="Trebuchet MS" w:hAnsi="Trebuchet MS" w:cs="Arial"/>
          <w:sz w:val="22"/>
          <w:szCs w:val="22"/>
        </w:rPr>
        <w:tab/>
        <w:t>National Birth Defects Prevention Network</w:t>
      </w:r>
    </w:p>
    <w:p w:rsidR="009B03FC" w:rsidRPr="00E57387" w:rsidRDefault="009B03FC"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sidRPr="00E57387">
        <w:rPr>
          <w:rFonts w:ascii="Trebuchet MS" w:hAnsi="Trebuchet MS" w:cs="Arial"/>
          <w:sz w:val="22"/>
          <w:szCs w:val="22"/>
        </w:rPr>
        <w:t>2003-present</w:t>
      </w:r>
      <w:r w:rsidRPr="00E57387">
        <w:rPr>
          <w:rFonts w:ascii="Trebuchet MS" w:hAnsi="Trebuchet MS" w:cs="Arial"/>
          <w:sz w:val="22"/>
          <w:szCs w:val="22"/>
        </w:rPr>
        <w:tab/>
      </w:r>
      <w:r w:rsidR="008E7E21">
        <w:rPr>
          <w:rFonts w:ascii="Trebuchet MS" w:hAnsi="Trebuchet MS" w:cs="Arial"/>
          <w:sz w:val="22"/>
          <w:szCs w:val="22"/>
        </w:rPr>
        <w:t xml:space="preserve">Society for Birth Defects Research and Prevention (formerly known as </w:t>
      </w:r>
      <w:r w:rsidRPr="00E57387">
        <w:rPr>
          <w:rFonts w:ascii="Trebuchet MS" w:hAnsi="Trebuchet MS" w:cs="Arial"/>
          <w:sz w:val="22"/>
          <w:szCs w:val="22"/>
        </w:rPr>
        <w:t>Teratology Society</w:t>
      </w:r>
      <w:r w:rsidR="008E7E21">
        <w:rPr>
          <w:rFonts w:ascii="Trebuchet MS" w:hAnsi="Trebuchet MS" w:cs="Arial"/>
          <w:sz w:val="22"/>
          <w:szCs w:val="22"/>
        </w:rPr>
        <w:t>)</w:t>
      </w:r>
    </w:p>
    <w:p w:rsidR="009B03FC" w:rsidRPr="00E57387" w:rsidRDefault="009B03FC"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sidRPr="00E57387">
        <w:rPr>
          <w:rFonts w:ascii="Trebuchet MS" w:hAnsi="Trebuchet MS" w:cs="Arial"/>
          <w:sz w:val="22"/>
          <w:szCs w:val="22"/>
        </w:rPr>
        <w:t>2004-present</w:t>
      </w:r>
      <w:r w:rsidRPr="00E57387">
        <w:rPr>
          <w:rFonts w:ascii="Trebuchet MS" w:hAnsi="Trebuchet MS" w:cs="Arial"/>
          <w:sz w:val="22"/>
          <w:szCs w:val="22"/>
        </w:rPr>
        <w:tab/>
        <w:t xml:space="preserve">Society for Pediatric Research </w:t>
      </w:r>
    </w:p>
    <w:p w:rsidR="0056563C" w:rsidRPr="00E57387" w:rsidRDefault="0056563C"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sidRPr="00E57387">
        <w:rPr>
          <w:rFonts w:ascii="Trebuchet MS" w:hAnsi="Trebuchet MS" w:cs="Arial"/>
          <w:sz w:val="22"/>
          <w:szCs w:val="22"/>
        </w:rPr>
        <w:t>2005-present</w:t>
      </w:r>
      <w:r w:rsidRPr="00E57387">
        <w:rPr>
          <w:rFonts w:ascii="Trebuchet MS" w:hAnsi="Trebuchet MS" w:cs="Arial"/>
          <w:sz w:val="22"/>
          <w:szCs w:val="22"/>
        </w:rPr>
        <w:tab/>
        <w:t>Organization of Teratology Information Specialists</w:t>
      </w:r>
    </w:p>
    <w:p w:rsidR="00E07798" w:rsidRDefault="00E07798"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sidRPr="00E57387">
        <w:rPr>
          <w:rFonts w:ascii="Trebuchet MS" w:hAnsi="Trebuchet MS" w:cs="Arial"/>
          <w:sz w:val="22"/>
          <w:szCs w:val="22"/>
        </w:rPr>
        <w:t>2006-present</w:t>
      </w:r>
      <w:r w:rsidRPr="00E57387">
        <w:rPr>
          <w:rFonts w:ascii="Trebuchet MS" w:hAnsi="Trebuchet MS" w:cs="Arial"/>
          <w:sz w:val="22"/>
          <w:szCs w:val="22"/>
        </w:rPr>
        <w:tab/>
        <w:t>American Academy of Pediatrics</w:t>
      </w:r>
    </w:p>
    <w:p w:rsidR="001B65D3" w:rsidRDefault="001B65D3"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Pr>
          <w:rFonts w:ascii="Trebuchet MS" w:hAnsi="Trebuchet MS" w:cs="Arial"/>
          <w:sz w:val="22"/>
          <w:szCs w:val="22"/>
        </w:rPr>
        <w:t>2015-present</w:t>
      </w:r>
      <w:r>
        <w:rPr>
          <w:rFonts w:ascii="Trebuchet MS" w:hAnsi="Trebuchet MS" w:cs="Arial"/>
          <w:sz w:val="22"/>
          <w:szCs w:val="22"/>
        </w:rPr>
        <w:tab/>
        <w:t>Council of Science Editors</w:t>
      </w:r>
    </w:p>
    <w:p w:rsidR="00D63DFA" w:rsidRDefault="00D63DFA"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Pr>
          <w:rFonts w:ascii="Trebuchet MS" w:hAnsi="Trebuchet MS" w:cs="Arial"/>
          <w:sz w:val="22"/>
          <w:szCs w:val="22"/>
        </w:rPr>
        <w:t>2017-present</w:t>
      </w:r>
      <w:r>
        <w:rPr>
          <w:rFonts w:ascii="Trebuchet MS" w:hAnsi="Trebuchet MS" w:cs="Arial"/>
          <w:sz w:val="22"/>
          <w:szCs w:val="22"/>
        </w:rPr>
        <w:tab/>
        <w:t>American College of Medical Genetics</w:t>
      </w:r>
    </w:p>
    <w:p w:rsidR="00D63DFA" w:rsidRDefault="00D63DFA"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Pr>
          <w:rFonts w:ascii="Trebuchet MS" w:hAnsi="Trebuchet MS" w:cs="Arial"/>
          <w:sz w:val="22"/>
          <w:szCs w:val="22"/>
        </w:rPr>
        <w:lastRenderedPageBreak/>
        <w:t>2017-present</w:t>
      </w:r>
      <w:r>
        <w:rPr>
          <w:rFonts w:ascii="Trebuchet MS" w:hAnsi="Trebuchet MS" w:cs="Arial"/>
          <w:sz w:val="22"/>
          <w:szCs w:val="22"/>
        </w:rPr>
        <w:tab/>
        <w:t>American Medical Association</w:t>
      </w:r>
    </w:p>
    <w:p w:rsidR="008E7E21" w:rsidRDefault="008E7E21"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r>
        <w:rPr>
          <w:rFonts w:ascii="Trebuchet MS" w:hAnsi="Trebuchet MS" w:cs="Arial"/>
          <w:sz w:val="22"/>
          <w:szCs w:val="22"/>
        </w:rPr>
        <w:t>2020-present</w:t>
      </w:r>
      <w:r>
        <w:rPr>
          <w:rFonts w:ascii="Trebuchet MS" w:hAnsi="Trebuchet MS" w:cs="Arial"/>
          <w:sz w:val="22"/>
          <w:szCs w:val="22"/>
        </w:rPr>
        <w:tab/>
        <w:t>American Pediatric Society</w:t>
      </w:r>
    </w:p>
    <w:p w:rsidR="00EA68C4" w:rsidRPr="00E57387" w:rsidRDefault="00EA68C4" w:rsidP="009B03F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2764"/>
        <w:rPr>
          <w:rFonts w:ascii="Trebuchet MS" w:hAnsi="Trebuchet MS" w:cs="Arial"/>
          <w:sz w:val="22"/>
          <w:szCs w:val="22"/>
        </w:rPr>
      </w:pPr>
    </w:p>
    <w:p w:rsidR="001D60C8" w:rsidRPr="00E57387" w:rsidRDefault="00572C85" w:rsidP="002B143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sidRPr="00E57387">
        <w:rPr>
          <w:rFonts w:ascii="Trebuchet MS" w:hAnsi="Trebuchet MS" w:cs="Arial"/>
          <w:b/>
          <w:bCs/>
          <w:sz w:val="22"/>
          <w:szCs w:val="22"/>
        </w:rPr>
        <w:t>Co</w:t>
      </w:r>
      <w:r w:rsidR="001D60C8" w:rsidRPr="00E57387">
        <w:rPr>
          <w:rFonts w:ascii="Trebuchet MS" w:hAnsi="Trebuchet MS" w:cs="Arial"/>
          <w:b/>
          <w:bCs/>
          <w:sz w:val="22"/>
          <w:szCs w:val="22"/>
        </w:rPr>
        <w:t>urses</w:t>
      </w:r>
      <w:r w:rsidR="0099301E" w:rsidRPr="00E57387">
        <w:rPr>
          <w:rFonts w:ascii="Trebuchet MS" w:hAnsi="Trebuchet MS" w:cs="Arial"/>
          <w:b/>
          <w:bCs/>
          <w:sz w:val="22"/>
          <w:szCs w:val="22"/>
        </w:rPr>
        <w:t>/Training</w:t>
      </w:r>
      <w:r w:rsidR="001D60C8" w:rsidRPr="00E57387">
        <w:rPr>
          <w:rFonts w:ascii="Trebuchet MS" w:hAnsi="Trebuchet MS" w:cs="Arial"/>
          <w:b/>
          <w:bCs/>
          <w:sz w:val="22"/>
          <w:szCs w:val="22"/>
        </w:rPr>
        <w:t>:</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 xml:space="preserve">1994 </w:t>
      </w:r>
      <w:r w:rsidR="007D6AE0" w:rsidRPr="00E57387">
        <w:rPr>
          <w:rFonts w:ascii="Trebuchet MS" w:hAnsi="Trebuchet MS" w:cs="Arial"/>
          <w:sz w:val="22"/>
          <w:szCs w:val="22"/>
        </w:rPr>
        <w:tab/>
      </w:r>
      <w:r w:rsidRPr="00E57387">
        <w:rPr>
          <w:rFonts w:ascii="Trebuchet MS" w:hAnsi="Trebuchet MS" w:cs="Arial"/>
          <w:sz w:val="22"/>
          <w:szCs w:val="22"/>
        </w:rPr>
        <w:tab/>
        <w:t>Short Course in Medical and Experimental Mammalian Genetics, sponsored by Johns Hopkins University and Jackson Laboratory, Bar Harbor, Maine</w:t>
      </w:r>
    </w:p>
    <w:p w:rsidR="001D60C8" w:rsidRPr="00E57387"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 xml:space="preserve">1999 </w:t>
      </w:r>
      <w:r w:rsidR="007D6AE0" w:rsidRPr="00E57387">
        <w:rPr>
          <w:rFonts w:ascii="Trebuchet MS" w:hAnsi="Trebuchet MS" w:cs="Arial"/>
          <w:sz w:val="22"/>
          <w:szCs w:val="22"/>
        </w:rPr>
        <w:tab/>
      </w:r>
      <w:r w:rsidRPr="00E57387">
        <w:rPr>
          <w:rFonts w:ascii="Trebuchet MS" w:hAnsi="Trebuchet MS" w:cs="Arial"/>
          <w:sz w:val="22"/>
          <w:szCs w:val="22"/>
        </w:rPr>
        <w:tab/>
        <w:t xml:space="preserve">SAS Fundamentals Course, sponsored by </w:t>
      </w:r>
      <w:r w:rsidR="00E634F1" w:rsidRPr="00E57387">
        <w:rPr>
          <w:rFonts w:ascii="Trebuchet MS" w:hAnsi="Trebuchet MS" w:cs="Arial"/>
          <w:sz w:val="22"/>
          <w:szCs w:val="22"/>
        </w:rPr>
        <w:t>CDC</w:t>
      </w:r>
    </w:p>
    <w:p w:rsidR="00565E0E" w:rsidRPr="00E57387" w:rsidRDefault="005F3A51">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2002-2003</w:t>
      </w:r>
      <w:r w:rsidRPr="00E57387">
        <w:rPr>
          <w:rFonts w:ascii="Trebuchet MS" w:hAnsi="Trebuchet MS" w:cs="Arial"/>
          <w:sz w:val="22"/>
          <w:szCs w:val="22"/>
        </w:rPr>
        <w:tab/>
        <w:t xml:space="preserve">Leadership and Management Institute, sponsored by </w:t>
      </w:r>
      <w:r w:rsidR="00E634F1" w:rsidRPr="00E57387">
        <w:rPr>
          <w:rFonts w:ascii="Trebuchet MS" w:hAnsi="Trebuchet MS" w:cs="Arial"/>
          <w:sz w:val="22"/>
          <w:szCs w:val="22"/>
        </w:rPr>
        <w:t>CDC</w:t>
      </w:r>
    </w:p>
    <w:p w:rsidR="004F267C" w:rsidRPr="00E57387" w:rsidRDefault="004F267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2007</w:t>
      </w:r>
      <w:r w:rsidRPr="00E57387">
        <w:rPr>
          <w:rFonts w:ascii="Trebuchet MS" w:hAnsi="Trebuchet MS" w:cs="Arial"/>
          <w:sz w:val="22"/>
          <w:szCs w:val="22"/>
        </w:rPr>
        <w:tab/>
      </w:r>
      <w:r w:rsidRPr="00E57387">
        <w:rPr>
          <w:rFonts w:ascii="Trebuchet MS" w:hAnsi="Trebuchet MS" w:cs="Arial"/>
          <w:sz w:val="22"/>
          <w:szCs w:val="22"/>
        </w:rPr>
        <w:tab/>
      </w:r>
      <w:r w:rsidR="00063452" w:rsidRPr="00E57387">
        <w:rPr>
          <w:rFonts w:ascii="Trebuchet MS" w:hAnsi="Trebuchet MS" w:cs="Arial"/>
          <w:sz w:val="22"/>
          <w:szCs w:val="22"/>
        </w:rPr>
        <w:t xml:space="preserve">Current Concepts in Embryology (instructor: Dr. Tom Sadler), sponsored by </w:t>
      </w:r>
      <w:r w:rsidR="00E634F1" w:rsidRPr="00E57387">
        <w:rPr>
          <w:rFonts w:ascii="Trebuchet MS" w:hAnsi="Trebuchet MS" w:cs="Arial"/>
          <w:sz w:val="22"/>
          <w:szCs w:val="22"/>
        </w:rPr>
        <w:t>CDC</w:t>
      </w:r>
    </w:p>
    <w:p w:rsidR="00EF6A79" w:rsidRPr="00E57387" w:rsidRDefault="00EF6A79" w:rsidP="00EF6A7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 xml:space="preserve">2007 </w:t>
      </w:r>
      <w:r w:rsidRPr="00E57387">
        <w:rPr>
          <w:rFonts w:ascii="Trebuchet MS" w:hAnsi="Trebuchet MS" w:cs="Arial"/>
          <w:sz w:val="22"/>
          <w:szCs w:val="22"/>
        </w:rPr>
        <w:tab/>
      </w:r>
      <w:r w:rsidRPr="00E57387">
        <w:rPr>
          <w:rFonts w:ascii="Trebuchet MS" w:hAnsi="Trebuchet MS" w:cs="Arial"/>
          <w:sz w:val="22"/>
          <w:szCs w:val="22"/>
        </w:rPr>
        <w:tab/>
        <w:t xml:space="preserve">Genetic Epidemiology (instructor: Dr. John Witte), sponsored by </w:t>
      </w:r>
      <w:r w:rsidR="00E634F1" w:rsidRPr="00E57387">
        <w:rPr>
          <w:rFonts w:ascii="Trebuchet MS" w:hAnsi="Trebuchet MS" w:cs="Arial"/>
          <w:sz w:val="22"/>
          <w:szCs w:val="22"/>
        </w:rPr>
        <w:t>CDC</w:t>
      </w:r>
    </w:p>
    <w:p w:rsidR="001D60C8" w:rsidRPr="00E57387" w:rsidRDefault="007D6AE0" w:rsidP="009A74B7">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2008</w:t>
      </w:r>
      <w:r w:rsidRPr="00E57387">
        <w:rPr>
          <w:rFonts w:ascii="Trebuchet MS" w:hAnsi="Trebuchet MS" w:cs="Arial"/>
          <w:sz w:val="22"/>
          <w:szCs w:val="22"/>
        </w:rPr>
        <w:tab/>
      </w:r>
      <w:r w:rsidRPr="00E57387">
        <w:rPr>
          <w:rFonts w:ascii="Trebuchet MS" w:hAnsi="Trebuchet MS" w:cs="Arial"/>
          <w:sz w:val="22"/>
          <w:szCs w:val="22"/>
        </w:rPr>
        <w:tab/>
        <w:t>Team Leader Certificate course</w:t>
      </w:r>
      <w:r w:rsidR="0020074B" w:rsidRPr="00E57387">
        <w:rPr>
          <w:rFonts w:ascii="Trebuchet MS" w:hAnsi="Trebuchet MS" w:cs="Arial"/>
          <w:sz w:val="22"/>
          <w:szCs w:val="22"/>
        </w:rPr>
        <w:t xml:space="preserve"> (instructor: Harry Chambers)</w:t>
      </w:r>
      <w:r w:rsidRPr="00E57387">
        <w:rPr>
          <w:rFonts w:ascii="Trebuchet MS" w:hAnsi="Trebuchet MS" w:cs="Arial"/>
          <w:sz w:val="22"/>
          <w:szCs w:val="22"/>
        </w:rPr>
        <w:t xml:space="preserve">, sponsored by </w:t>
      </w:r>
      <w:r w:rsidR="00E634F1" w:rsidRPr="00E57387">
        <w:rPr>
          <w:rFonts w:ascii="Trebuchet MS" w:hAnsi="Trebuchet MS" w:cs="Arial"/>
          <w:sz w:val="22"/>
          <w:szCs w:val="22"/>
        </w:rPr>
        <w:t>CDC</w:t>
      </w:r>
      <w:r w:rsidRPr="00E57387">
        <w:rPr>
          <w:rFonts w:ascii="Trebuchet MS" w:hAnsi="Trebuchet MS" w:cs="Arial"/>
          <w:sz w:val="22"/>
          <w:szCs w:val="22"/>
        </w:rPr>
        <w:t xml:space="preserve"> </w:t>
      </w:r>
    </w:p>
    <w:p w:rsidR="0020074B" w:rsidRPr="00E57387" w:rsidRDefault="0020074B" w:rsidP="009A74B7">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2008</w:t>
      </w:r>
      <w:r w:rsidRPr="00E57387">
        <w:rPr>
          <w:rFonts w:ascii="Trebuchet MS" w:hAnsi="Trebuchet MS" w:cs="Arial"/>
          <w:sz w:val="22"/>
          <w:szCs w:val="22"/>
        </w:rPr>
        <w:tab/>
      </w:r>
      <w:r w:rsidRPr="00E57387">
        <w:rPr>
          <w:rFonts w:ascii="Trebuchet MS" w:hAnsi="Trebuchet MS" w:cs="Arial"/>
          <w:sz w:val="22"/>
          <w:szCs w:val="22"/>
        </w:rPr>
        <w:tab/>
        <w:t xml:space="preserve">An Overview of Statistical and Epidemiological Methods for Public Health Research (instructor: Dr. Laura Lee Johnson), sponsored by </w:t>
      </w:r>
      <w:r w:rsidR="00E634F1" w:rsidRPr="00E57387">
        <w:rPr>
          <w:rFonts w:ascii="Trebuchet MS" w:hAnsi="Trebuchet MS" w:cs="Arial"/>
          <w:sz w:val="22"/>
          <w:szCs w:val="22"/>
        </w:rPr>
        <w:t>CDC</w:t>
      </w:r>
    </w:p>
    <w:p w:rsidR="00BB4E03" w:rsidRPr="00E57387" w:rsidRDefault="00BB4E03" w:rsidP="00BB4E0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2010</w:t>
      </w:r>
      <w:r w:rsidRPr="00E57387">
        <w:rPr>
          <w:rFonts w:ascii="Trebuchet MS" w:hAnsi="Trebuchet MS" w:cs="Arial"/>
          <w:sz w:val="22"/>
          <w:szCs w:val="22"/>
        </w:rPr>
        <w:tab/>
      </w:r>
      <w:r w:rsidRPr="00E57387">
        <w:rPr>
          <w:rFonts w:ascii="Trebuchet MS" w:hAnsi="Trebuchet MS" w:cs="Arial"/>
          <w:sz w:val="22"/>
          <w:szCs w:val="22"/>
        </w:rPr>
        <w:tab/>
        <w:t xml:space="preserve">Leadership’s Role in Effectively Leading Organizational Change and Increasing Accountability (instructor: Harry Chambers), sponsored by </w:t>
      </w:r>
      <w:r w:rsidR="00E634F1" w:rsidRPr="00E57387">
        <w:rPr>
          <w:rFonts w:ascii="Trebuchet MS" w:hAnsi="Trebuchet MS" w:cs="Arial"/>
          <w:sz w:val="22"/>
          <w:szCs w:val="22"/>
        </w:rPr>
        <w:t>CDC</w:t>
      </w:r>
    </w:p>
    <w:p w:rsidR="00BB4E03" w:rsidRPr="00E57387" w:rsidRDefault="00BB4E03" w:rsidP="00BB4E0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2010</w:t>
      </w:r>
      <w:r w:rsidRPr="00E57387">
        <w:rPr>
          <w:rFonts w:ascii="Trebuchet MS" w:hAnsi="Trebuchet MS" w:cs="Arial"/>
          <w:sz w:val="22"/>
          <w:szCs w:val="22"/>
        </w:rPr>
        <w:tab/>
      </w:r>
      <w:r w:rsidRPr="00E57387">
        <w:rPr>
          <w:rFonts w:ascii="Trebuchet MS" w:hAnsi="Trebuchet MS" w:cs="Arial"/>
          <w:sz w:val="22"/>
          <w:szCs w:val="22"/>
        </w:rPr>
        <w:tab/>
        <w:t xml:space="preserve">Successfully Managing Employee Attitudes, Morale and Performance (instructor: Harry Chambers), sponsored by </w:t>
      </w:r>
      <w:r w:rsidR="00E634F1" w:rsidRPr="00E57387">
        <w:rPr>
          <w:rFonts w:ascii="Trebuchet MS" w:hAnsi="Trebuchet MS" w:cs="Arial"/>
          <w:sz w:val="22"/>
          <w:szCs w:val="22"/>
        </w:rPr>
        <w:t>CDC</w:t>
      </w:r>
    </w:p>
    <w:p w:rsidR="00A351E7" w:rsidRPr="00E57387" w:rsidRDefault="00A351E7" w:rsidP="00BB4E03">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2011</w:t>
      </w:r>
      <w:r w:rsidRPr="00E57387">
        <w:rPr>
          <w:rFonts w:ascii="Trebuchet MS" w:hAnsi="Trebuchet MS" w:cs="Arial"/>
          <w:sz w:val="22"/>
          <w:szCs w:val="22"/>
        </w:rPr>
        <w:tab/>
      </w:r>
      <w:r w:rsidRPr="00E57387">
        <w:rPr>
          <w:rFonts w:ascii="Trebuchet MS" w:hAnsi="Trebuchet MS" w:cs="Arial"/>
          <w:sz w:val="22"/>
          <w:szCs w:val="22"/>
        </w:rPr>
        <w:tab/>
        <w:t xml:space="preserve">Supervisor Development Challenge, sponsored by </w:t>
      </w:r>
      <w:r w:rsidR="00E634F1" w:rsidRPr="00E57387">
        <w:rPr>
          <w:rFonts w:ascii="Trebuchet MS" w:hAnsi="Trebuchet MS" w:cs="Arial"/>
          <w:sz w:val="22"/>
          <w:szCs w:val="22"/>
        </w:rPr>
        <w:t>CDC</w:t>
      </w:r>
    </w:p>
    <w:p w:rsidR="006B464A" w:rsidRPr="00E57387" w:rsidRDefault="00E050DA" w:rsidP="00E050DA">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r>
      <w:r w:rsidR="006B464A" w:rsidRPr="00E57387">
        <w:rPr>
          <w:rFonts w:ascii="Trebuchet MS" w:hAnsi="Trebuchet MS" w:cs="Arial"/>
          <w:sz w:val="22"/>
          <w:szCs w:val="22"/>
        </w:rPr>
        <w:t>2012</w:t>
      </w:r>
      <w:r w:rsidR="006B464A" w:rsidRPr="00E57387">
        <w:rPr>
          <w:rFonts w:ascii="Trebuchet MS" w:hAnsi="Trebuchet MS" w:cs="Arial"/>
          <w:sz w:val="22"/>
          <w:szCs w:val="22"/>
        </w:rPr>
        <w:tab/>
      </w:r>
      <w:r w:rsidR="006B464A" w:rsidRPr="00E57387">
        <w:rPr>
          <w:rFonts w:ascii="Trebuchet MS" w:hAnsi="Trebuchet MS" w:cs="Arial"/>
          <w:sz w:val="22"/>
          <w:szCs w:val="22"/>
        </w:rPr>
        <w:tab/>
        <w:t>Creating High-Performance Teams (2-day course), sponsored by Brookings Executive Education</w:t>
      </w:r>
    </w:p>
    <w:p w:rsidR="00A10E04" w:rsidRPr="00E57387" w:rsidRDefault="00A10E04" w:rsidP="00E050DA">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2012</w:t>
      </w:r>
      <w:r w:rsidRPr="00E57387">
        <w:rPr>
          <w:rFonts w:ascii="Trebuchet MS" w:hAnsi="Trebuchet MS" w:cs="Arial"/>
          <w:sz w:val="22"/>
          <w:szCs w:val="22"/>
        </w:rPr>
        <w:tab/>
      </w:r>
      <w:r w:rsidRPr="00E57387">
        <w:rPr>
          <w:rFonts w:ascii="Trebuchet MS" w:hAnsi="Trebuchet MS" w:cs="Arial"/>
          <w:sz w:val="22"/>
          <w:szCs w:val="22"/>
        </w:rPr>
        <w:tab/>
        <w:t>Basic Employee Relations (2-day course), sponsored by CDC</w:t>
      </w:r>
    </w:p>
    <w:p w:rsidR="006D5E7D" w:rsidRDefault="006D5E7D" w:rsidP="00E050DA">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sidRPr="00E57387">
        <w:rPr>
          <w:rFonts w:ascii="Trebuchet MS" w:hAnsi="Trebuchet MS" w:cs="Arial"/>
          <w:sz w:val="22"/>
          <w:szCs w:val="22"/>
        </w:rPr>
        <w:tab/>
        <w:t>2012</w:t>
      </w:r>
      <w:r w:rsidRPr="00E57387">
        <w:rPr>
          <w:rFonts w:ascii="Trebuchet MS" w:hAnsi="Trebuchet MS" w:cs="Arial"/>
          <w:sz w:val="22"/>
          <w:szCs w:val="22"/>
        </w:rPr>
        <w:tab/>
      </w:r>
      <w:r w:rsidRPr="00E57387">
        <w:rPr>
          <w:rFonts w:ascii="Trebuchet MS" w:hAnsi="Trebuchet MS" w:cs="Arial"/>
          <w:sz w:val="22"/>
          <w:szCs w:val="22"/>
        </w:rPr>
        <w:tab/>
        <w:t>Dealing with Difficult Employees (1-day course), sponsored by CDC</w:t>
      </w:r>
    </w:p>
    <w:p w:rsidR="007E20B4" w:rsidRDefault="002A25EA" w:rsidP="00E050DA">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Pr>
          <w:rFonts w:ascii="Trebuchet MS" w:hAnsi="Trebuchet MS" w:cs="Arial"/>
          <w:sz w:val="22"/>
          <w:szCs w:val="22"/>
        </w:rPr>
        <w:tab/>
        <w:t>2015</w:t>
      </w:r>
      <w:r>
        <w:rPr>
          <w:rFonts w:ascii="Trebuchet MS" w:hAnsi="Trebuchet MS" w:cs="Arial"/>
          <w:sz w:val="22"/>
          <w:szCs w:val="22"/>
        </w:rPr>
        <w:tab/>
      </w:r>
      <w:r>
        <w:rPr>
          <w:rFonts w:ascii="Trebuchet MS" w:hAnsi="Trebuchet MS" w:cs="Arial"/>
          <w:sz w:val="22"/>
          <w:szCs w:val="22"/>
        </w:rPr>
        <w:tab/>
        <w:t>Deployment Safety and Resilience Team Training (3-day course), sponsored by CDC</w:t>
      </w:r>
    </w:p>
    <w:p w:rsidR="00C85ADA" w:rsidRDefault="00C85ADA" w:rsidP="00E050DA">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Pr>
          <w:rFonts w:ascii="Trebuchet MS" w:hAnsi="Trebuchet MS" w:cs="Arial"/>
          <w:sz w:val="22"/>
          <w:szCs w:val="22"/>
        </w:rPr>
        <w:tab/>
        <w:t>2015</w:t>
      </w:r>
      <w:r>
        <w:rPr>
          <w:rFonts w:ascii="Trebuchet MS" w:hAnsi="Trebuchet MS" w:cs="Arial"/>
          <w:sz w:val="22"/>
          <w:szCs w:val="22"/>
        </w:rPr>
        <w:tab/>
      </w:r>
      <w:r>
        <w:rPr>
          <w:rFonts w:ascii="Trebuchet MS" w:hAnsi="Trebuchet MS" w:cs="Arial"/>
          <w:sz w:val="22"/>
          <w:szCs w:val="22"/>
        </w:rPr>
        <w:tab/>
        <w:t>Short Course for Journal Editors, sponsored by Council of Science Editors, in conjunction with the Council of Science Editors annual meeting</w:t>
      </w:r>
    </w:p>
    <w:p w:rsidR="002A25EA" w:rsidRPr="00E57387" w:rsidRDefault="007E20B4" w:rsidP="00E050DA">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3124" w:hanging="3124"/>
        <w:rPr>
          <w:rFonts w:ascii="Trebuchet MS" w:hAnsi="Trebuchet MS" w:cs="Arial"/>
          <w:sz w:val="22"/>
          <w:szCs w:val="22"/>
        </w:rPr>
      </w:pPr>
      <w:r>
        <w:rPr>
          <w:rFonts w:ascii="Trebuchet MS" w:hAnsi="Trebuchet MS" w:cs="Arial"/>
          <w:sz w:val="22"/>
          <w:szCs w:val="22"/>
        </w:rPr>
        <w:tab/>
        <w:t>2017</w:t>
      </w:r>
      <w:r>
        <w:rPr>
          <w:rFonts w:ascii="Trebuchet MS" w:hAnsi="Trebuchet MS" w:cs="Arial"/>
          <w:sz w:val="22"/>
          <w:szCs w:val="22"/>
        </w:rPr>
        <w:tab/>
      </w:r>
      <w:r>
        <w:rPr>
          <w:rFonts w:ascii="Trebuchet MS" w:hAnsi="Trebuchet MS" w:cs="Arial"/>
          <w:sz w:val="22"/>
          <w:szCs w:val="22"/>
        </w:rPr>
        <w:tab/>
      </w:r>
      <w:r w:rsidRPr="007E20B4">
        <w:rPr>
          <w:rFonts w:ascii="Trebuchet MS" w:hAnsi="Trebuchet MS" w:cs="Arial"/>
          <w:sz w:val="22"/>
          <w:szCs w:val="22"/>
        </w:rPr>
        <w:t>Incident Management Training and Development Program’s (IMTDP) inaugural response leader cohort</w:t>
      </w:r>
      <w:r>
        <w:rPr>
          <w:rFonts w:ascii="Trebuchet MS" w:hAnsi="Trebuchet MS" w:cs="Arial"/>
          <w:sz w:val="22"/>
          <w:szCs w:val="22"/>
        </w:rPr>
        <w:t>, sponsored by OPHPR at CDC</w:t>
      </w:r>
      <w:r w:rsidR="001102CA" w:rsidRPr="001102CA">
        <w:rPr>
          <w:rFonts w:ascii="Trebuchet MS" w:hAnsi="Trebuchet MS" w:cs="Arial"/>
          <w:sz w:val="22"/>
          <w:szCs w:val="22"/>
        </w:rPr>
        <w:t xml:space="preserve"> </w:t>
      </w:r>
    </w:p>
    <w:p w:rsidR="00C14D71" w:rsidRPr="00E57387" w:rsidRDefault="00C14D71" w:rsidP="00296381">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p>
    <w:p w:rsidR="00C14D71"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b/>
          <w:sz w:val="22"/>
          <w:szCs w:val="22"/>
        </w:rPr>
      </w:pPr>
      <w:r w:rsidRPr="00E57387">
        <w:rPr>
          <w:rFonts w:ascii="Trebuchet MS" w:hAnsi="Trebuchet MS" w:cs="Arial"/>
          <w:b/>
          <w:sz w:val="22"/>
          <w:szCs w:val="22"/>
        </w:rPr>
        <w:t>Editor</w:t>
      </w:r>
      <w:r w:rsidR="00590EE6">
        <w:rPr>
          <w:rFonts w:ascii="Trebuchet MS" w:hAnsi="Trebuchet MS" w:cs="Arial"/>
          <w:b/>
          <w:sz w:val="22"/>
          <w:szCs w:val="22"/>
        </w:rPr>
        <w:t>ial Board</w:t>
      </w:r>
    </w:p>
    <w:p w:rsidR="00C14D71"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p>
    <w:p w:rsidR="00C14D71"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sidRPr="00E57387">
        <w:rPr>
          <w:rFonts w:ascii="Trebuchet MS" w:hAnsi="Trebuchet MS" w:cs="Arial"/>
          <w:i/>
          <w:sz w:val="22"/>
          <w:szCs w:val="22"/>
        </w:rPr>
        <w:t>American Journal of Medical Genetics Part A</w:t>
      </w:r>
      <w:r w:rsidRPr="00E57387">
        <w:rPr>
          <w:rFonts w:ascii="Trebuchet MS" w:hAnsi="Trebuchet MS" w:cs="Arial"/>
          <w:sz w:val="22"/>
          <w:szCs w:val="22"/>
        </w:rPr>
        <w:t xml:space="preserve"> </w:t>
      </w:r>
      <w:r w:rsidR="00590EE6">
        <w:rPr>
          <w:rFonts w:ascii="Trebuchet MS" w:hAnsi="Trebuchet MS" w:cs="Arial"/>
          <w:sz w:val="22"/>
          <w:szCs w:val="22"/>
        </w:rPr>
        <w:t xml:space="preserve">(Associate Editor) </w:t>
      </w:r>
      <w:r w:rsidRPr="00E57387">
        <w:rPr>
          <w:rFonts w:ascii="Trebuchet MS" w:hAnsi="Trebuchet MS" w:cs="Arial"/>
          <w:sz w:val="22"/>
          <w:szCs w:val="22"/>
        </w:rPr>
        <w:t>– 2008-2011, 2014-</w:t>
      </w:r>
      <w:r w:rsidR="006B34F8">
        <w:rPr>
          <w:rFonts w:ascii="Trebuchet MS" w:hAnsi="Trebuchet MS" w:cs="Arial"/>
          <w:sz w:val="22"/>
          <w:szCs w:val="22"/>
        </w:rPr>
        <w:t>2016</w:t>
      </w:r>
      <w:r w:rsidRPr="00E57387">
        <w:rPr>
          <w:rFonts w:ascii="Trebuchet MS" w:hAnsi="Trebuchet MS" w:cs="Arial"/>
          <w:sz w:val="22"/>
          <w:szCs w:val="22"/>
        </w:rPr>
        <w:t>.</w:t>
      </w:r>
    </w:p>
    <w:p w:rsidR="00590EE6" w:rsidRDefault="001B65D3"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sidRPr="001B65D3">
        <w:rPr>
          <w:rFonts w:ascii="Trebuchet MS" w:hAnsi="Trebuchet MS" w:cs="Arial"/>
          <w:i/>
          <w:sz w:val="22"/>
          <w:szCs w:val="22"/>
        </w:rPr>
        <w:t>Birth Defects Research Part A</w:t>
      </w:r>
      <w:r>
        <w:rPr>
          <w:rFonts w:ascii="Trebuchet MS" w:hAnsi="Trebuchet MS" w:cs="Arial"/>
          <w:sz w:val="22"/>
          <w:szCs w:val="22"/>
        </w:rPr>
        <w:t xml:space="preserve"> </w:t>
      </w:r>
      <w:r w:rsidR="00590EE6">
        <w:rPr>
          <w:rFonts w:ascii="Trebuchet MS" w:hAnsi="Trebuchet MS" w:cs="Arial"/>
          <w:sz w:val="22"/>
          <w:szCs w:val="22"/>
        </w:rPr>
        <w:t xml:space="preserve">(Associate Editor) </w:t>
      </w:r>
      <w:r>
        <w:rPr>
          <w:rFonts w:ascii="Trebuchet MS" w:hAnsi="Trebuchet MS" w:cs="Arial"/>
          <w:sz w:val="22"/>
          <w:szCs w:val="22"/>
        </w:rPr>
        <w:t>– 2015-</w:t>
      </w:r>
      <w:r w:rsidR="006B34F8">
        <w:rPr>
          <w:rFonts w:ascii="Trebuchet MS" w:hAnsi="Trebuchet MS" w:cs="Arial"/>
          <w:sz w:val="22"/>
          <w:szCs w:val="22"/>
        </w:rPr>
        <w:t>2017</w:t>
      </w:r>
      <w:r w:rsidR="004E0510">
        <w:rPr>
          <w:rFonts w:ascii="Trebuchet MS" w:hAnsi="Trebuchet MS" w:cs="Arial"/>
          <w:sz w:val="22"/>
          <w:szCs w:val="22"/>
        </w:rPr>
        <w:t>, 2020- present</w:t>
      </w:r>
    </w:p>
    <w:p w:rsidR="00590EE6" w:rsidRDefault="00590EE6"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sidRPr="00590EE6">
        <w:rPr>
          <w:rFonts w:ascii="Trebuchet MS" w:hAnsi="Trebuchet MS" w:cs="Arial"/>
          <w:i/>
          <w:sz w:val="22"/>
          <w:szCs w:val="22"/>
        </w:rPr>
        <w:t>Genetics in Medicine</w:t>
      </w:r>
      <w:r>
        <w:rPr>
          <w:rFonts w:ascii="Trebuchet MS" w:hAnsi="Trebuchet MS" w:cs="Arial"/>
          <w:sz w:val="22"/>
          <w:szCs w:val="22"/>
        </w:rPr>
        <w:t xml:space="preserve"> – (Editor for </w:t>
      </w:r>
      <w:r w:rsidRPr="00590EE6">
        <w:rPr>
          <w:rFonts w:ascii="Trebuchet MS" w:hAnsi="Trebuchet MS" w:cs="Arial"/>
          <w:sz w:val="22"/>
          <w:szCs w:val="22"/>
        </w:rPr>
        <w:t>Public Health, Epidemiology &amp; Personalized Medicine</w:t>
      </w:r>
      <w:r>
        <w:rPr>
          <w:rFonts w:ascii="Trebuchet MS" w:hAnsi="Trebuchet MS" w:cs="Arial"/>
          <w:sz w:val="22"/>
          <w:szCs w:val="22"/>
        </w:rPr>
        <w:t xml:space="preserve"> Section) – 2018-present</w:t>
      </w:r>
    </w:p>
    <w:p w:rsidR="00590EE6" w:rsidRDefault="00590EE6"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sidRPr="00590EE6">
        <w:rPr>
          <w:rFonts w:ascii="Trebuchet MS" w:hAnsi="Trebuchet MS" w:cs="Arial"/>
          <w:i/>
          <w:sz w:val="22"/>
          <w:szCs w:val="22"/>
        </w:rPr>
        <w:t>Molecular Genetics and Metabolism</w:t>
      </w:r>
      <w:r>
        <w:rPr>
          <w:rFonts w:ascii="Trebuchet MS" w:hAnsi="Trebuchet MS" w:cs="Arial"/>
          <w:sz w:val="22"/>
          <w:szCs w:val="22"/>
        </w:rPr>
        <w:t xml:space="preserve"> – 2018-present</w:t>
      </w:r>
    </w:p>
    <w:p w:rsidR="00192B2D" w:rsidRDefault="00192B2D"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sidRPr="00192B2D">
        <w:rPr>
          <w:rFonts w:ascii="Trebuchet MS" w:hAnsi="Trebuchet MS" w:cs="Arial"/>
          <w:i/>
          <w:sz w:val="22"/>
          <w:szCs w:val="22"/>
        </w:rPr>
        <w:t>Public Health Reports</w:t>
      </w:r>
      <w:r w:rsidR="00E32D05">
        <w:rPr>
          <w:rFonts w:ascii="Trebuchet MS" w:hAnsi="Trebuchet MS" w:cs="Arial"/>
          <w:sz w:val="22"/>
          <w:szCs w:val="22"/>
        </w:rPr>
        <w:t xml:space="preserve"> – 2018-2021</w:t>
      </w:r>
    </w:p>
    <w:p w:rsidR="00E32D05" w:rsidRDefault="00E32D05"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sidRPr="00E32D05">
        <w:rPr>
          <w:rFonts w:ascii="Trebuchet MS" w:hAnsi="Trebuchet MS" w:cs="Arial"/>
          <w:i/>
          <w:sz w:val="22"/>
          <w:szCs w:val="22"/>
        </w:rPr>
        <w:t xml:space="preserve">New England Journal of Medicine </w:t>
      </w:r>
      <w:r>
        <w:rPr>
          <w:rFonts w:ascii="Trebuchet MS" w:hAnsi="Trebuchet MS" w:cs="Arial"/>
          <w:sz w:val="22"/>
          <w:szCs w:val="22"/>
        </w:rPr>
        <w:t>– 2021-present</w:t>
      </w:r>
    </w:p>
    <w:p w:rsidR="00BE05FE" w:rsidRDefault="00BE05FE"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p>
    <w:p w:rsidR="00BE05FE" w:rsidRPr="00E57387" w:rsidRDefault="00BE05FE" w:rsidP="00BE05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b/>
          <w:bCs/>
          <w:sz w:val="22"/>
          <w:szCs w:val="22"/>
        </w:rPr>
      </w:pPr>
      <w:r w:rsidRPr="00E57387">
        <w:rPr>
          <w:rFonts w:ascii="Trebuchet MS" w:hAnsi="Trebuchet MS" w:cs="Arial"/>
          <w:b/>
          <w:bCs/>
          <w:sz w:val="22"/>
          <w:szCs w:val="22"/>
        </w:rPr>
        <w:lastRenderedPageBreak/>
        <w:t>Guest Editor</w:t>
      </w:r>
    </w:p>
    <w:p w:rsidR="00BE05FE" w:rsidRPr="00E57387" w:rsidRDefault="00BE05FE" w:rsidP="00BE05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b/>
          <w:bCs/>
          <w:sz w:val="22"/>
          <w:szCs w:val="22"/>
        </w:rPr>
      </w:pPr>
    </w:p>
    <w:p w:rsidR="00BE05FE" w:rsidRPr="00E57387" w:rsidRDefault="00BE05FE" w:rsidP="00BE05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sidRPr="00E57387">
        <w:rPr>
          <w:rFonts w:ascii="Trebuchet MS" w:hAnsi="Trebuchet MS" w:cs="Arial"/>
          <w:i/>
          <w:sz w:val="22"/>
          <w:szCs w:val="22"/>
        </w:rPr>
        <w:t>Seminars in Medical Genetics</w:t>
      </w:r>
      <w:r w:rsidRPr="00E57387">
        <w:rPr>
          <w:rFonts w:ascii="Trebuchet MS" w:hAnsi="Trebuchet MS" w:cs="Arial"/>
          <w:sz w:val="22"/>
          <w:szCs w:val="22"/>
        </w:rPr>
        <w:t xml:space="preserve"> (</w:t>
      </w:r>
      <w:r w:rsidRPr="00E57387">
        <w:rPr>
          <w:rFonts w:ascii="Trebuchet MS" w:hAnsi="Trebuchet MS" w:cs="Arial"/>
          <w:i/>
          <w:iCs/>
          <w:sz w:val="22"/>
          <w:szCs w:val="22"/>
        </w:rPr>
        <w:t>Am J Med Genet C</w:t>
      </w:r>
      <w:r w:rsidRPr="00E57387">
        <w:rPr>
          <w:rFonts w:ascii="Trebuchet MS" w:hAnsi="Trebuchet MS" w:cs="Arial"/>
          <w:sz w:val="22"/>
          <w:szCs w:val="22"/>
        </w:rPr>
        <w:t>) issue entitled “Public Health Approach to Birth Defects, Developmental Disabilities, and Genetic Conditions” published in February 15, 2004.  Co-editor: Dr. CA Moore</w:t>
      </w:r>
    </w:p>
    <w:p w:rsidR="00BE05FE" w:rsidRPr="00E57387" w:rsidRDefault="00BE05FE" w:rsidP="00BE05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p>
    <w:p w:rsidR="00BE05FE" w:rsidRPr="00E57387" w:rsidRDefault="00BE05FE" w:rsidP="00BE05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sidRPr="00E57387">
        <w:rPr>
          <w:rFonts w:ascii="Trebuchet MS" w:hAnsi="Trebuchet MS" w:cs="Arial"/>
          <w:i/>
          <w:sz w:val="22"/>
          <w:szCs w:val="22"/>
        </w:rPr>
        <w:t>Birth Defects Research Part A</w:t>
      </w:r>
      <w:r w:rsidRPr="00E57387">
        <w:rPr>
          <w:rFonts w:ascii="Trebuchet MS" w:hAnsi="Trebuchet MS" w:cs="Arial"/>
          <w:sz w:val="22"/>
          <w:szCs w:val="22"/>
        </w:rPr>
        <w:t xml:space="preserve"> special Festschrift issue to honor Dr. Lewis B. Holmes, published in January 2009.  Co-editor: Dr. Joan Stoler</w:t>
      </w:r>
    </w:p>
    <w:p w:rsidR="00BE05FE" w:rsidRPr="00E57387" w:rsidRDefault="00BE05FE" w:rsidP="00BE05FE">
      <w:pPr>
        <w:widowControl/>
        <w:numPr>
          <w:ilvl w:val="12"/>
          <w:numId w:val="0"/>
        </w:numPr>
        <w:tabs>
          <w:tab w:val="left" w:pos="0"/>
        </w:tabs>
        <w:rPr>
          <w:rFonts w:ascii="Trebuchet MS" w:hAnsi="Trebuchet MS" w:cs="Arial"/>
          <w:sz w:val="22"/>
          <w:szCs w:val="22"/>
        </w:rPr>
      </w:pPr>
      <w:r w:rsidRPr="00E57387">
        <w:rPr>
          <w:rFonts w:ascii="Trebuchet MS" w:hAnsi="Trebuchet MS" w:cs="Arial"/>
          <w:sz w:val="22"/>
          <w:szCs w:val="22"/>
        </w:rPr>
        <w:tab/>
      </w:r>
      <w:r w:rsidRPr="00E57387">
        <w:rPr>
          <w:rFonts w:ascii="Trebuchet MS" w:hAnsi="Trebuchet MS" w:cs="Arial"/>
          <w:sz w:val="22"/>
          <w:szCs w:val="22"/>
        </w:rPr>
        <w:tab/>
      </w:r>
      <w:r w:rsidRPr="00E57387">
        <w:rPr>
          <w:rFonts w:ascii="Trebuchet MS" w:hAnsi="Trebuchet MS" w:cs="Arial"/>
          <w:sz w:val="22"/>
          <w:szCs w:val="22"/>
        </w:rPr>
        <w:tab/>
      </w:r>
      <w:r w:rsidRPr="00E57387">
        <w:rPr>
          <w:rFonts w:ascii="Trebuchet MS" w:hAnsi="Trebuchet MS" w:cs="Arial"/>
          <w:sz w:val="22"/>
          <w:szCs w:val="22"/>
        </w:rPr>
        <w:tab/>
      </w:r>
      <w:r w:rsidRPr="00E57387">
        <w:rPr>
          <w:rFonts w:ascii="Trebuchet MS" w:hAnsi="Trebuchet MS" w:cs="Arial"/>
          <w:sz w:val="22"/>
          <w:szCs w:val="22"/>
        </w:rPr>
        <w:tab/>
      </w:r>
      <w:r w:rsidRPr="00E57387">
        <w:rPr>
          <w:rFonts w:ascii="Trebuchet MS" w:hAnsi="Trebuchet MS" w:cs="Arial"/>
          <w:sz w:val="22"/>
          <w:szCs w:val="22"/>
        </w:rPr>
        <w:tab/>
      </w:r>
      <w:r w:rsidRPr="00E57387">
        <w:rPr>
          <w:rFonts w:ascii="Trebuchet MS" w:hAnsi="Trebuchet MS" w:cs="Arial"/>
          <w:sz w:val="22"/>
          <w:szCs w:val="22"/>
        </w:rPr>
        <w:tab/>
      </w:r>
      <w:r w:rsidRPr="00E57387">
        <w:rPr>
          <w:rFonts w:ascii="Trebuchet MS" w:hAnsi="Trebuchet MS" w:cs="Arial"/>
          <w:sz w:val="22"/>
          <w:szCs w:val="22"/>
        </w:rPr>
        <w:tab/>
      </w:r>
    </w:p>
    <w:p w:rsidR="00BE05FE" w:rsidRPr="00E57387" w:rsidRDefault="00BE05FE" w:rsidP="00BE05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sidRPr="00E57387">
        <w:rPr>
          <w:rFonts w:ascii="Trebuchet MS" w:hAnsi="Trebuchet MS" w:cs="Arial"/>
          <w:i/>
          <w:sz w:val="22"/>
          <w:szCs w:val="22"/>
        </w:rPr>
        <w:t>Birth Defects Research Part A</w:t>
      </w:r>
      <w:r w:rsidRPr="00E57387">
        <w:rPr>
          <w:rFonts w:ascii="Trebuchet MS" w:hAnsi="Trebuchet MS" w:cs="Arial"/>
          <w:sz w:val="22"/>
          <w:szCs w:val="22"/>
        </w:rPr>
        <w:t xml:space="preserve"> special issue to celebrate 50</w:t>
      </w:r>
      <w:r w:rsidRPr="00E57387">
        <w:rPr>
          <w:rFonts w:ascii="Trebuchet MS" w:hAnsi="Trebuchet MS" w:cs="Arial"/>
          <w:sz w:val="22"/>
          <w:szCs w:val="22"/>
          <w:vertAlign w:val="superscript"/>
        </w:rPr>
        <w:t>th</w:t>
      </w:r>
      <w:r w:rsidRPr="00E57387">
        <w:rPr>
          <w:rFonts w:ascii="Trebuchet MS" w:hAnsi="Trebuchet MS" w:cs="Arial"/>
          <w:sz w:val="22"/>
          <w:szCs w:val="22"/>
        </w:rPr>
        <w:t xml:space="preserve"> anniversary of Teratology Society, published in October 2010.  Co-editors: Drs. Christina Chambers and Barbara Hales</w:t>
      </w:r>
    </w:p>
    <w:p w:rsidR="00BE05FE" w:rsidRPr="00E57387" w:rsidRDefault="00BE05FE" w:rsidP="00BE05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p>
    <w:p w:rsidR="00BE05FE" w:rsidRPr="00E57387" w:rsidRDefault="00BE05FE" w:rsidP="00BE05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sidRPr="00E57387">
        <w:rPr>
          <w:rFonts w:ascii="Trebuchet MS" w:hAnsi="Trebuchet MS" w:cs="Arial"/>
          <w:i/>
          <w:sz w:val="22"/>
          <w:szCs w:val="22"/>
        </w:rPr>
        <w:t>American Journal of Obstetrics and Gynecology</w:t>
      </w:r>
      <w:r w:rsidRPr="00E57387">
        <w:rPr>
          <w:rFonts w:ascii="Trebuchet MS" w:hAnsi="Trebuchet MS" w:cs="Arial"/>
          <w:sz w:val="22"/>
          <w:szCs w:val="22"/>
        </w:rPr>
        <w:t xml:space="preserve"> issue entitled “Emerging Issues in the Prevention, Detection, and Treatment of Influenza among Pregnant Women in the US” published in Spring 2011. Co-editors: Drs. Denise Jamieson, Cindy Weinbaum, Tim Uyeki</w:t>
      </w:r>
    </w:p>
    <w:p w:rsidR="00BE05FE" w:rsidRPr="00E57387" w:rsidRDefault="00BE05FE" w:rsidP="00BE05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p>
    <w:p w:rsidR="00BE05FE" w:rsidRDefault="00BE05FE" w:rsidP="00BE05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sidRPr="00E57387">
        <w:rPr>
          <w:rFonts w:ascii="Trebuchet MS" w:hAnsi="Trebuchet MS" w:cs="Arial"/>
          <w:i/>
          <w:sz w:val="22"/>
          <w:szCs w:val="22"/>
        </w:rPr>
        <w:t>Seminars in Medical Genetics</w:t>
      </w:r>
      <w:r w:rsidRPr="00E57387">
        <w:rPr>
          <w:rFonts w:ascii="Trebuchet MS" w:hAnsi="Trebuchet MS" w:cs="Arial"/>
          <w:sz w:val="22"/>
          <w:szCs w:val="22"/>
        </w:rPr>
        <w:t xml:space="preserve"> (</w:t>
      </w:r>
      <w:r w:rsidRPr="00E57387">
        <w:rPr>
          <w:rFonts w:ascii="Trebuchet MS" w:hAnsi="Trebuchet MS" w:cs="Arial"/>
          <w:i/>
          <w:iCs/>
          <w:sz w:val="22"/>
          <w:szCs w:val="22"/>
        </w:rPr>
        <w:t>Am J Med Genet C</w:t>
      </w:r>
      <w:r w:rsidRPr="00E57387">
        <w:rPr>
          <w:rFonts w:ascii="Trebuchet MS" w:hAnsi="Trebuchet MS" w:cs="Arial"/>
          <w:sz w:val="22"/>
          <w:szCs w:val="22"/>
        </w:rPr>
        <w:t>) issue entitled “Emerging Issues in Teratology” published in July 2011.  Co-editor: Dr. J.M. Friedman</w:t>
      </w:r>
    </w:p>
    <w:p w:rsidR="002B1AF3" w:rsidRPr="006A5A0C" w:rsidRDefault="002B1AF3" w:rsidP="00BE05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i/>
          <w:sz w:val="22"/>
          <w:szCs w:val="22"/>
        </w:rPr>
      </w:pPr>
    </w:p>
    <w:p w:rsidR="002B1AF3" w:rsidRPr="00E57387" w:rsidRDefault="002B1AF3" w:rsidP="00BE05F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sidRPr="006A5A0C">
        <w:rPr>
          <w:rFonts w:ascii="Trebuchet MS" w:hAnsi="Trebuchet MS" w:cs="Arial"/>
          <w:i/>
          <w:sz w:val="22"/>
          <w:szCs w:val="22"/>
        </w:rPr>
        <w:t>Birth Defects Research</w:t>
      </w:r>
      <w:r>
        <w:rPr>
          <w:rFonts w:ascii="Trebuchet MS" w:hAnsi="Trebuchet MS" w:cs="Arial"/>
          <w:sz w:val="22"/>
          <w:szCs w:val="22"/>
        </w:rPr>
        <w:t xml:space="preserve"> issue entitled “</w:t>
      </w:r>
      <w:r w:rsidR="000763D0" w:rsidRPr="000763D0">
        <w:rPr>
          <w:rFonts w:ascii="Trebuchet MS" w:hAnsi="Trebuchet MS" w:cs="Arial"/>
          <w:sz w:val="22"/>
          <w:szCs w:val="22"/>
        </w:rPr>
        <w:t xml:space="preserve">Infections </w:t>
      </w:r>
      <w:r w:rsidR="00F83F7C">
        <w:rPr>
          <w:rFonts w:ascii="Trebuchet MS" w:hAnsi="Trebuchet MS" w:cs="Arial"/>
          <w:sz w:val="22"/>
          <w:szCs w:val="22"/>
        </w:rPr>
        <w:t>d</w:t>
      </w:r>
      <w:r w:rsidR="000763D0" w:rsidRPr="000763D0">
        <w:rPr>
          <w:rFonts w:ascii="Trebuchet MS" w:hAnsi="Trebuchet MS" w:cs="Arial"/>
          <w:sz w:val="22"/>
          <w:szCs w:val="22"/>
        </w:rPr>
        <w:t>uring Pregnancy – Established and Emerging</w:t>
      </w:r>
      <w:r w:rsidR="000763D0">
        <w:rPr>
          <w:rFonts w:ascii="Trebuchet MS" w:hAnsi="Trebuchet MS" w:cs="Arial"/>
          <w:sz w:val="22"/>
          <w:szCs w:val="22"/>
        </w:rPr>
        <w:t>” published in March 2017. Co-editors: Drs. Dana Meaney Delman, Denise Jamieson.</w:t>
      </w:r>
    </w:p>
    <w:p w:rsidR="00C14D71"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b/>
          <w:bCs/>
          <w:sz w:val="22"/>
          <w:szCs w:val="22"/>
        </w:rPr>
      </w:pPr>
    </w:p>
    <w:p w:rsidR="00037D28" w:rsidRDefault="00037D28"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b/>
          <w:bCs/>
          <w:sz w:val="22"/>
          <w:szCs w:val="22"/>
        </w:rPr>
      </w:pPr>
      <w:r>
        <w:rPr>
          <w:rFonts w:ascii="Trebuchet MS" w:hAnsi="Trebuchet MS" w:cs="Arial"/>
          <w:b/>
          <w:bCs/>
          <w:sz w:val="22"/>
          <w:szCs w:val="22"/>
        </w:rPr>
        <w:t>Book Editor</w:t>
      </w:r>
    </w:p>
    <w:p w:rsidR="00037D28" w:rsidRDefault="00037D28"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b/>
          <w:bCs/>
          <w:sz w:val="22"/>
          <w:szCs w:val="22"/>
        </w:rPr>
      </w:pPr>
    </w:p>
    <w:p w:rsidR="00037D28" w:rsidRDefault="00037D28"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bCs/>
          <w:sz w:val="22"/>
          <w:szCs w:val="22"/>
        </w:rPr>
      </w:pPr>
      <w:r w:rsidRPr="00037D28">
        <w:rPr>
          <w:rFonts w:ascii="Trebuchet MS" w:hAnsi="Trebuchet MS" w:cs="Arial"/>
          <w:bCs/>
          <w:sz w:val="22"/>
          <w:szCs w:val="22"/>
        </w:rPr>
        <w:t xml:space="preserve">Rasmussen SA, Goodman R. </w:t>
      </w:r>
      <w:r w:rsidR="0027508B" w:rsidRPr="0027508B">
        <w:rPr>
          <w:rFonts w:ascii="Trebuchet MS" w:hAnsi="Trebuchet MS" w:cs="Arial"/>
          <w:bCs/>
          <w:i/>
          <w:sz w:val="22"/>
          <w:szCs w:val="22"/>
        </w:rPr>
        <w:t xml:space="preserve">The </w:t>
      </w:r>
      <w:r w:rsidRPr="0027508B">
        <w:rPr>
          <w:rFonts w:ascii="Trebuchet MS" w:hAnsi="Trebuchet MS" w:cs="Arial"/>
          <w:bCs/>
          <w:i/>
          <w:sz w:val="22"/>
          <w:szCs w:val="22"/>
        </w:rPr>
        <w:t>CDC Field Epidemiology</w:t>
      </w:r>
      <w:r w:rsidR="0027508B" w:rsidRPr="0027508B">
        <w:rPr>
          <w:rFonts w:ascii="Trebuchet MS" w:hAnsi="Trebuchet MS" w:cs="Arial"/>
          <w:bCs/>
          <w:i/>
          <w:sz w:val="22"/>
          <w:szCs w:val="22"/>
        </w:rPr>
        <w:t xml:space="preserve"> Manual</w:t>
      </w:r>
      <w:r w:rsidRPr="00037D28">
        <w:rPr>
          <w:rFonts w:ascii="Trebuchet MS" w:hAnsi="Trebuchet MS" w:cs="Arial"/>
          <w:bCs/>
          <w:sz w:val="22"/>
          <w:szCs w:val="22"/>
        </w:rPr>
        <w:t xml:space="preserve">. </w:t>
      </w:r>
      <w:r w:rsidR="006A5A0C">
        <w:rPr>
          <w:rFonts w:ascii="Trebuchet MS" w:hAnsi="Trebuchet MS" w:cs="Arial"/>
          <w:bCs/>
          <w:sz w:val="22"/>
          <w:szCs w:val="22"/>
        </w:rPr>
        <w:t xml:space="preserve">New York: </w:t>
      </w:r>
      <w:r w:rsidRPr="00037D28">
        <w:rPr>
          <w:rFonts w:ascii="Trebuchet MS" w:hAnsi="Trebuchet MS" w:cs="Arial"/>
          <w:bCs/>
          <w:sz w:val="22"/>
          <w:szCs w:val="22"/>
        </w:rPr>
        <w:t>Oxford University Press</w:t>
      </w:r>
      <w:r w:rsidR="00F57D10">
        <w:rPr>
          <w:rFonts w:ascii="Trebuchet MS" w:hAnsi="Trebuchet MS" w:cs="Arial"/>
          <w:bCs/>
          <w:sz w:val="22"/>
          <w:szCs w:val="22"/>
        </w:rPr>
        <w:t>, 2019.</w:t>
      </w:r>
    </w:p>
    <w:p w:rsidR="0027508B" w:rsidRPr="00037D28" w:rsidRDefault="0027508B"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bCs/>
          <w:sz w:val="22"/>
          <w:szCs w:val="22"/>
        </w:rPr>
      </w:pPr>
    </w:p>
    <w:p w:rsidR="00C14D71"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sidRPr="00E57387">
        <w:rPr>
          <w:rFonts w:ascii="Trebuchet MS" w:hAnsi="Trebuchet MS" w:cs="Arial"/>
          <w:b/>
          <w:bCs/>
          <w:sz w:val="22"/>
          <w:szCs w:val="22"/>
        </w:rPr>
        <w:t>Journal Reviewer</w:t>
      </w:r>
    </w:p>
    <w:p w:rsidR="00C14D71"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p>
    <w:p w:rsidR="0003498D"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rebuchet MS" w:hAnsi="Trebuchet MS" w:cs="Arial"/>
          <w:i/>
          <w:sz w:val="22"/>
          <w:szCs w:val="22"/>
        </w:rPr>
      </w:pPr>
      <w:r w:rsidRPr="00E57387">
        <w:rPr>
          <w:rFonts w:ascii="Trebuchet MS" w:hAnsi="Trebuchet MS" w:cs="Arial"/>
          <w:i/>
          <w:sz w:val="22"/>
          <w:szCs w:val="22"/>
        </w:rPr>
        <w:t>American Journal of Epidemiology</w:t>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p>
    <w:p w:rsidR="00C14D71"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rebuchet MS" w:hAnsi="Trebuchet MS" w:cs="Arial"/>
          <w:i/>
          <w:sz w:val="22"/>
          <w:szCs w:val="22"/>
        </w:rPr>
      </w:pPr>
      <w:r w:rsidRPr="00E57387">
        <w:rPr>
          <w:rFonts w:ascii="Trebuchet MS" w:hAnsi="Trebuchet MS" w:cs="Arial"/>
          <w:i/>
          <w:sz w:val="22"/>
          <w:szCs w:val="22"/>
        </w:rPr>
        <w:t>American Journal of Human Genetics</w:t>
      </w:r>
    </w:p>
    <w:p w:rsidR="0003498D"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rebuchet MS" w:hAnsi="Trebuchet MS" w:cs="Arial"/>
          <w:i/>
          <w:sz w:val="22"/>
          <w:szCs w:val="22"/>
        </w:rPr>
      </w:pPr>
      <w:r w:rsidRPr="00E57387">
        <w:rPr>
          <w:rFonts w:ascii="Trebuchet MS" w:hAnsi="Trebuchet MS" w:cs="Arial"/>
          <w:i/>
          <w:sz w:val="22"/>
          <w:szCs w:val="22"/>
        </w:rPr>
        <w:t>American Journal of Medical Genetics</w:t>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p>
    <w:p w:rsidR="00C14D71"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rebuchet MS" w:hAnsi="Trebuchet MS" w:cs="Arial"/>
          <w:i/>
          <w:sz w:val="22"/>
          <w:szCs w:val="22"/>
        </w:rPr>
      </w:pPr>
      <w:r w:rsidRPr="00E57387">
        <w:rPr>
          <w:rFonts w:ascii="Trebuchet MS" w:hAnsi="Trebuchet MS" w:cs="Arial"/>
          <w:i/>
          <w:sz w:val="22"/>
          <w:szCs w:val="22"/>
        </w:rPr>
        <w:t>American Journal of Obstetrics and Gynecology</w:t>
      </w:r>
    </w:p>
    <w:p w:rsidR="0003498D"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Trebuchet MS" w:hAnsi="Trebuchet MS" w:cs="Arial"/>
          <w:i/>
          <w:sz w:val="22"/>
          <w:szCs w:val="22"/>
        </w:rPr>
      </w:pPr>
      <w:r w:rsidRPr="00E57387">
        <w:rPr>
          <w:rFonts w:ascii="Trebuchet MS" w:hAnsi="Trebuchet MS" w:cs="Arial"/>
          <w:i/>
          <w:sz w:val="22"/>
          <w:szCs w:val="22"/>
        </w:rPr>
        <w:t xml:space="preserve">Birth Defects Research Part A </w:t>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p>
    <w:p w:rsidR="00C14D71"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Trebuchet MS" w:hAnsi="Trebuchet MS" w:cs="Arial"/>
          <w:i/>
          <w:sz w:val="22"/>
          <w:szCs w:val="22"/>
        </w:rPr>
      </w:pPr>
      <w:r w:rsidRPr="00E57387">
        <w:rPr>
          <w:rFonts w:ascii="Trebuchet MS" w:hAnsi="Trebuchet MS" w:cs="Arial"/>
          <w:i/>
          <w:sz w:val="22"/>
          <w:szCs w:val="22"/>
        </w:rPr>
        <w:t>Cleft Palate-Craniofacial Journal</w:t>
      </w:r>
    </w:p>
    <w:p w:rsidR="0003498D"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Trebuchet MS" w:hAnsi="Trebuchet MS" w:cs="Arial"/>
          <w:i/>
          <w:sz w:val="22"/>
          <w:szCs w:val="22"/>
        </w:rPr>
      </w:pPr>
      <w:r w:rsidRPr="00E57387">
        <w:rPr>
          <w:rFonts w:ascii="Trebuchet MS" w:hAnsi="Trebuchet MS" w:cs="Arial"/>
          <w:i/>
          <w:sz w:val="22"/>
          <w:szCs w:val="22"/>
        </w:rPr>
        <w:t>Clinical Infectious Diseases</w:t>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p>
    <w:p w:rsidR="00C14D71"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Trebuchet MS" w:hAnsi="Trebuchet MS" w:cs="Arial"/>
          <w:i/>
          <w:sz w:val="22"/>
          <w:szCs w:val="22"/>
        </w:rPr>
      </w:pPr>
      <w:r w:rsidRPr="00E57387">
        <w:rPr>
          <w:rFonts w:ascii="Trebuchet MS" w:hAnsi="Trebuchet MS" w:cs="Arial"/>
          <w:i/>
          <w:sz w:val="22"/>
          <w:szCs w:val="22"/>
        </w:rPr>
        <w:t>Emerging Infectious Diseases</w:t>
      </w:r>
    </w:p>
    <w:p w:rsidR="0003498D"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Trebuchet MS" w:hAnsi="Trebuchet MS" w:cs="Arial"/>
          <w:i/>
          <w:sz w:val="22"/>
          <w:szCs w:val="22"/>
        </w:rPr>
      </w:pPr>
      <w:r w:rsidRPr="00E57387">
        <w:rPr>
          <w:rFonts w:ascii="Trebuchet MS" w:hAnsi="Trebuchet MS" w:cs="Arial"/>
          <w:i/>
          <w:sz w:val="22"/>
          <w:szCs w:val="22"/>
        </w:rPr>
        <w:t>Genetics in Medicine</w:t>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p>
    <w:p w:rsidR="00C14D71"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Trebuchet MS" w:hAnsi="Trebuchet MS" w:cs="Arial"/>
          <w:i/>
          <w:sz w:val="22"/>
          <w:szCs w:val="22"/>
        </w:rPr>
      </w:pPr>
      <w:r w:rsidRPr="00E57387">
        <w:rPr>
          <w:rFonts w:ascii="Trebuchet MS" w:hAnsi="Trebuchet MS" w:cs="Arial"/>
          <w:i/>
          <w:sz w:val="22"/>
          <w:szCs w:val="22"/>
        </w:rPr>
        <w:t>Human Reproduction</w:t>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p>
    <w:p w:rsidR="0003498D"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Trebuchet MS" w:hAnsi="Trebuchet MS" w:cs="Arial"/>
          <w:i/>
          <w:sz w:val="22"/>
          <w:szCs w:val="22"/>
        </w:rPr>
      </w:pPr>
      <w:r w:rsidRPr="00E57387">
        <w:rPr>
          <w:rFonts w:ascii="Trebuchet MS" w:hAnsi="Trebuchet MS" w:cs="Arial"/>
          <w:i/>
          <w:sz w:val="22"/>
          <w:szCs w:val="22"/>
        </w:rPr>
        <w:t>Influenza and Other Respiratory Viruses</w:t>
      </w:r>
      <w:r w:rsidRPr="00E57387">
        <w:rPr>
          <w:rFonts w:ascii="Trebuchet MS" w:hAnsi="Trebuchet MS" w:cs="Arial"/>
          <w:i/>
          <w:sz w:val="22"/>
          <w:szCs w:val="22"/>
        </w:rPr>
        <w:tab/>
      </w:r>
      <w:r w:rsidRPr="00E57387">
        <w:rPr>
          <w:rFonts w:ascii="Trebuchet MS" w:hAnsi="Trebuchet MS" w:cs="Arial"/>
          <w:i/>
          <w:sz w:val="22"/>
          <w:szCs w:val="22"/>
        </w:rPr>
        <w:tab/>
      </w:r>
    </w:p>
    <w:p w:rsidR="00C14D71"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Trebuchet MS" w:hAnsi="Trebuchet MS" w:cs="Arial"/>
          <w:i/>
          <w:sz w:val="22"/>
          <w:szCs w:val="22"/>
        </w:rPr>
      </w:pPr>
      <w:r w:rsidRPr="00E57387">
        <w:rPr>
          <w:rFonts w:ascii="Trebuchet MS" w:hAnsi="Trebuchet MS" w:cs="Arial"/>
          <w:i/>
          <w:sz w:val="22"/>
          <w:szCs w:val="22"/>
        </w:rPr>
        <w:t>Journal of the American College of Nutrition</w:t>
      </w:r>
      <w:r w:rsidRPr="00E57387">
        <w:rPr>
          <w:rFonts w:ascii="Trebuchet MS" w:hAnsi="Trebuchet MS" w:cs="Arial"/>
          <w:i/>
          <w:sz w:val="22"/>
          <w:szCs w:val="22"/>
        </w:rPr>
        <w:tab/>
      </w:r>
      <w:r w:rsidRPr="00E57387">
        <w:rPr>
          <w:rFonts w:ascii="Trebuchet MS" w:hAnsi="Trebuchet MS" w:cs="Arial"/>
          <w:i/>
          <w:sz w:val="22"/>
          <w:szCs w:val="22"/>
        </w:rPr>
        <w:tab/>
      </w:r>
    </w:p>
    <w:p w:rsidR="0003498D"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Trebuchet MS" w:hAnsi="Trebuchet MS" w:cs="Arial"/>
          <w:i/>
          <w:sz w:val="22"/>
          <w:szCs w:val="22"/>
        </w:rPr>
      </w:pPr>
      <w:r w:rsidRPr="00E57387">
        <w:rPr>
          <w:rFonts w:ascii="Trebuchet MS" w:hAnsi="Trebuchet MS" w:cs="Arial"/>
          <w:i/>
          <w:sz w:val="22"/>
          <w:szCs w:val="22"/>
        </w:rPr>
        <w:t>Journal of the American Medical Association</w:t>
      </w:r>
      <w:r w:rsidRPr="00E57387">
        <w:rPr>
          <w:rFonts w:ascii="Trebuchet MS" w:hAnsi="Trebuchet MS" w:cs="Arial"/>
          <w:i/>
          <w:sz w:val="22"/>
          <w:szCs w:val="22"/>
        </w:rPr>
        <w:tab/>
      </w:r>
      <w:r w:rsidRPr="00E57387">
        <w:rPr>
          <w:rFonts w:ascii="Trebuchet MS" w:hAnsi="Trebuchet MS" w:cs="Arial"/>
          <w:i/>
          <w:sz w:val="22"/>
          <w:szCs w:val="22"/>
        </w:rPr>
        <w:tab/>
      </w:r>
    </w:p>
    <w:p w:rsidR="00C14D71"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Trebuchet MS" w:hAnsi="Trebuchet MS" w:cs="Arial"/>
          <w:i/>
          <w:sz w:val="22"/>
          <w:szCs w:val="22"/>
        </w:rPr>
      </w:pPr>
      <w:r w:rsidRPr="00E57387">
        <w:rPr>
          <w:rFonts w:ascii="Trebuchet MS" w:hAnsi="Trebuchet MS" w:cs="Arial"/>
          <w:i/>
          <w:sz w:val="22"/>
          <w:szCs w:val="22"/>
        </w:rPr>
        <w:t>Journal of Medical Genetics</w:t>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p>
    <w:p w:rsidR="0003498D"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Trebuchet MS" w:hAnsi="Trebuchet MS" w:cs="Arial"/>
          <w:i/>
          <w:sz w:val="22"/>
          <w:szCs w:val="22"/>
        </w:rPr>
      </w:pPr>
      <w:r w:rsidRPr="00E57387">
        <w:rPr>
          <w:rFonts w:ascii="Trebuchet MS" w:hAnsi="Trebuchet MS" w:cs="Arial"/>
          <w:i/>
          <w:sz w:val="22"/>
          <w:szCs w:val="22"/>
        </w:rPr>
        <w:t>Journal of Pediatrics</w:t>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p>
    <w:p w:rsidR="00C14D71"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Trebuchet MS" w:hAnsi="Trebuchet MS" w:cs="Arial"/>
          <w:i/>
          <w:sz w:val="22"/>
          <w:szCs w:val="22"/>
        </w:rPr>
      </w:pPr>
      <w:r w:rsidRPr="00E57387">
        <w:rPr>
          <w:rFonts w:ascii="Trebuchet MS" w:hAnsi="Trebuchet MS" w:cs="Arial"/>
          <w:i/>
          <w:sz w:val="22"/>
          <w:szCs w:val="22"/>
        </w:rPr>
        <w:t>Journal of Rheumatology</w:t>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p>
    <w:p w:rsidR="0003498D"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Trebuchet MS" w:hAnsi="Trebuchet MS" w:cs="Arial"/>
          <w:i/>
          <w:sz w:val="22"/>
          <w:szCs w:val="22"/>
        </w:rPr>
      </w:pPr>
      <w:r w:rsidRPr="00E57387">
        <w:rPr>
          <w:rFonts w:ascii="Trebuchet MS" w:hAnsi="Trebuchet MS" w:cs="Arial"/>
          <w:i/>
          <w:sz w:val="22"/>
          <w:szCs w:val="22"/>
        </w:rPr>
        <w:t>New England Journal of Medicine</w:t>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p>
    <w:p w:rsidR="00C14D71"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Trebuchet MS" w:hAnsi="Trebuchet MS" w:cs="Arial"/>
          <w:i/>
          <w:sz w:val="22"/>
          <w:szCs w:val="22"/>
        </w:rPr>
      </w:pPr>
      <w:r w:rsidRPr="00E57387">
        <w:rPr>
          <w:rFonts w:ascii="Trebuchet MS" w:hAnsi="Trebuchet MS" w:cs="Arial"/>
          <w:i/>
          <w:sz w:val="22"/>
          <w:szCs w:val="22"/>
        </w:rPr>
        <w:t>Paediatric and Perinatal Epidemiology</w:t>
      </w:r>
    </w:p>
    <w:p w:rsidR="0003498D"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Trebuchet MS" w:hAnsi="Trebuchet MS" w:cs="Arial"/>
          <w:i/>
          <w:sz w:val="22"/>
          <w:szCs w:val="22"/>
        </w:rPr>
      </w:pPr>
      <w:r w:rsidRPr="00E57387">
        <w:rPr>
          <w:rFonts w:ascii="Trebuchet MS" w:hAnsi="Trebuchet MS" w:cs="Arial"/>
          <w:i/>
          <w:sz w:val="22"/>
          <w:szCs w:val="22"/>
        </w:rPr>
        <w:t>Pediatrics</w:t>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r w:rsidRPr="00E57387">
        <w:rPr>
          <w:rFonts w:ascii="Trebuchet MS" w:hAnsi="Trebuchet MS" w:cs="Arial"/>
          <w:i/>
          <w:sz w:val="22"/>
          <w:szCs w:val="22"/>
        </w:rPr>
        <w:tab/>
      </w:r>
    </w:p>
    <w:p w:rsidR="00C14D71"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Trebuchet MS" w:hAnsi="Trebuchet MS" w:cs="Arial"/>
          <w:sz w:val="22"/>
          <w:szCs w:val="22"/>
        </w:rPr>
      </w:pPr>
      <w:r w:rsidRPr="00E57387">
        <w:rPr>
          <w:rFonts w:ascii="Trebuchet MS" w:hAnsi="Trebuchet MS" w:cs="Arial"/>
          <w:i/>
          <w:sz w:val="22"/>
          <w:szCs w:val="22"/>
        </w:rPr>
        <w:t>Vaccine</w:t>
      </w:r>
    </w:p>
    <w:p w:rsidR="00C14D71"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b/>
          <w:bCs/>
          <w:sz w:val="22"/>
          <w:szCs w:val="22"/>
        </w:rPr>
      </w:pPr>
      <w:r w:rsidRPr="00E57387">
        <w:rPr>
          <w:rFonts w:ascii="Trebuchet MS" w:hAnsi="Trebuchet MS" w:cs="Arial"/>
          <w:b/>
          <w:bCs/>
          <w:sz w:val="22"/>
          <w:szCs w:val="22"/>
        </w:rPr>
        <w:lastRenderedPageBreak/>
        <w:tab/>
      </w:r>
    </w:p>
    <w:p w:rsidR="00C14D71" w:rsidRPr="00E57387" w:rsidRDefault="00C14D71" w:rsidP="00B676D3">
      <w:pPr>
        <w:widowControl/>
        <w:numPr>
          <w:ilvl w:val="12"/>
          <w:numId w:val="0"/>
        </w:numPr>
        <w:tabs>
          <w:tab w:val="left" w:pos="0"/>
          <w:tab w:val="left" w:pos="720"/>
          <w:tab w:val="left" w:pos="1440"/>
          <w:tab w:val="left" w:pos="2160"/>
        </w:tabs>
        <w:rPr>
          <w:rFonts w:ascii="Trebuchet MS" w:hAnsi="Trebuchet MS" w:cs="Arial"/>
          <w:sz w:val="22"/>
          <w:szCs w:val="22"/>
        </w:rPr>
      </w:pPr>
      <w:r w:rsidRPr="00E57387">
        <w:rPr>
          <w:rFonts w:ascii="Trebuchet MS" w:hAnsi="Trebuchet MS" w:cs="Arial"/>
          <w:b/>
          <w:bCs/>
          <w:sz w:val="22"/>
          <w:szCs w:val="22"/>
        </w:rPr>
        <w:t>Teaching Responsibilities</w:t>
      </w:r>
      <w:r w:rsidR="00B676D3">
        <w:rPr>
          <w:rFonts w:ascii="Trebuchet MS" w:hAnsi="Trebuchet MS" w:cs="Arial"/>
          <w:b/>
          <w:bCs/>
          <w:sz w:val="22"/>
          <w:szCs w:val="22"/>
        </w:rPr>
        <w:tab/>
      </w:r>
      <w:r w:rsidR="00B676D3">
        <w:rPr>
          <w:rFonts w:ascii="Trebuchet MS" w:hAnsi="Trebuchet MS" w:cs="Arial"/>
          <w:b/>
          <w:bCs/>
          <w:sz w:val="22"/>
          <w:szCs w:val="22"/>
        </w:rPr>
        <w:tab/>
      </w:r>
    </w:p>
    <w:p w:rsidR="00C14D71"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p>
    <w:p w:rsidR="00C14D71" w:rsidRPr="00E57387"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sidRPr="00E57387">
        <w:rPr>
          <w:rFonts w:ascii="Trebuchet MS" w:hAnsi="Trebuchet MS" w:cs="Arial"/>
          <w:sz w:val="22"/>
          <w:szCs w:val="22"/>
        </w:rPr>
        <w:t>Lecturer, Medical Genetics course, University of Florida</w:t>
      </w:r>
      <w:r w:rsidR="0003498D" w:rsidRPr="00E57387">
        <w:rPr>
          <w:rFonts w:ascii="Trebuchet MS" w:hAnsi="Trebuchet MS" w:cs="Arial"/>
          <w:sz w:val="22"/>
          <w:szCs w:val="22"/>
        </w:rPr>
        <w:t>, 1995-1997</w:t>
      </w:r>
    </w:p>
    <w:p w:rsidR="00C14D71" w:rsidRPr="00E57387" w:rsidRDefault="00C14D71" w:rsidP="0003498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 xml:space="preserve">Lecturer/discussion leader, Junior Honors Medical Genetics course, University of </w:t>
      </w:r>
      <w:r w:rsidR="0003498D" w:rsidRPr="00E57387">
        <w:rPr>
          <w:rFonts w:ascii="Trebuchet MS" w:hAnsi="Trebuchet MS" w:cs="Arial"/>
          <w:sz w:val="22"/>
          <w:szCs w:val="22"/>
        </w:rPr>
        <w:t>Florida, 1995-1997</w:t>
      </w:r>
    </w:p>
    <w:p w:rsidR="00C14D71" w:rsidRPr="00E57387" w:rsidRDefault="00C14D71" w:rsidP="0003498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Small group leader, Epidemiology course (medical students), U</w:t>
      </w:r>
      <w:r w:rsidR="0003498D" w:rsidRPr="00E57387">
        <w:rPr>
          <w:rFonts w:ascii="Trebuchet MS" w:hAnsi="Trebuchet MS" w:cs="Arial"/>
          <w:sz w:val="22"/>
          <w:szCs w:val="22"/>
        </w:rPr>
        <w:t>niversity of Florida, 1997-199</w:t>
      </w:r>
      <w:r w:rsidR="00BE05FE">
        <w:rPr>
          <w:rFonts w:ascii="Trebuchet MS" w:hAnsi="Trebuchet MS" w:cs="Arial"/>
          <w:sz w:val="22"/>
          <w:szCs w:val="22"/>
        </w:rPr>
        <w:t>8</w:t>
      </w:r>
    </w:p>
    <w:p w:rsidR="00C14D71" w:rsidRDefault="00C14D71"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sidRPr="00E57387">
        <w:rPr>
          <w:rFonts w:ascii="Trebuchet MS" w:hAnsi="Trebuchet MS" w:cs="Arial"/>
          <w:sz w:val="22"/>
          <w:szCs w:val="22"/>
        </w:rPr>
        <w:t>Lecturer, Medical Genetics cour</w:t>
      </w:r>
      <w:r w:rsidR="0003498D" w:rsidRPr="00E57387">
        <w:rPr>
          <w:rFonts w:ascii="Trebuchet MS" w:hAnsi="Trebuchet MS" w:cs="Arial"/>
          <w:sz w:val="22"/>
          <w:szCs w:val="22"/>
        </w:rPr>
        <w:t>se, Emory University, 1999-2007</w:t>
      </w:r>
    </w:p>
    <w:p w:rsidR="00743570" w:rsidRDefault="00743570" w:rsidP="00C14D7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Pr>
          <w:rFonts w:ascii="Trebuchet MS" w:hAnsi="Trebuchet MS" w:cs="Arial"/>
          <w:sz w:val="22"/>
          <w:szCs w:val="22"/>
        </w:rPr>
        <w:t>Guest Lectures in University of Florida courses</w:t>
      </w:r>
    </w:p>
    <w:p w:rsidR="005E0A1E" w:rsidRDefault="005E0A1E" w:rsidP="005E0A1E">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Pr>
          <w:rFonts w:ascii="Trebuchet MS" w:hAnsi="Trebuchet MS" w:cs="Arial"/>
          <w:sz w:val="22"/>
          <w:szCs w:val="22"/>
        </w:rPr>
        <w:t>Finding Work-Life Balance – GMS 7093: Introduction to Clinical/Translational Research, (Dr. Ronald Shorr),</w:t>
      </w:r>
      <w:r w:rsidRPr="005E0A1E">
        <w:rPr>
          <w:rFonts w:ascii="Trebuchet MS" w:hAnsi="Trebuchet MS" w:cs="Arial"/>
          <w:sz w:val="22"/>
          <w:szCs w:val="22"/>
        </w:rPr>
        <w:t xml:space="preserve"> </w:t>
      </w:r>
      <w:r>
        <w:rPr>
          <w:rFonts w:ascii="Trebuchet MS" w:hAnsi="Trebuchet MS" w:cs="Arial"/>
          <w:sz w:val="22"/>
          <w:szCs w:val="22"/>
        </w:rPr>
        <w:t>July 18, 2018</w:t>
      </w:r>
    </w:p>
    <w:p w:rsidR="00F60009" w:rsidRDefault="00F60009" w:rsidP="00F60009">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sidRPr="00743570">
        <w:rPr>
          <w:rFonts w:ascii="Trebuchet MS" w:hAnsi="Trebuchet MS" w:cs="Arial"/>
          <w:sz w:val="22"/>
          <w:szCs w:val="22"/>
        </w:rPr>
        <w:t>Responding to Public Health Emergencies, College of Medicine</w:t>
      </w:r>
      <w:r>
        <w:rPr>
          <w:rFonts w:ascii="Trebuchet MS" w:hAnsi="Trebuchet MS" w:cs="Arial"/>
          <w:sz w:val="22"/>
          <w:szCs w:val="22"/>
        </w:rPr>
        <w:t>, Local/</w:t>
      </w:r>
      <w:r w:rsidRPr="00743570">
        <w:rPr>
          <w:rFonts w:ascii="Trebuchet MS" w:hAnsi="Trebuchet MS" w:cs="Arial"/>
          <w:sz w:val="22"/>
          <w:szCs w:val="22"/>
        </w:rPr>
        <w:t>Global Health Equity Track (Meghan Froman)</w:t>
      </w:r>
      <w:r>
        <w:rPr>
          <w:rFonts w:ascii="Trebuchet MS" w:hAnsi="Trebuchet MS" w:cs="Arial"/>
          <w:sz w:val="22"/>
          <w:szCs w:val="22"/>
        </w:rPr>
        <w:t xml:space="preserve">, </w:t>
      </w:r>
      <w:r w:rsidRPr="00F60009">
        <w:rPr>
          <w:rFonts w:ascii="Trebuchet MS" w:hAnsi="Trebuchet MS" w:cs="Arial"/>
          <w:sz w:val="22"/>
          <w:szCs w:val="22"/>
        </w:rPr>
        <w:t>August 16, 2018</w:t>
      </w:r>
    </w:p>
    <w:p w:rsidR="00743570" w:rsidRPr="00743570" w:rsidRDefault="005E0A1E" w:rsidP="00743570">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Pr>
          <w:rFonts w:ascii="Trebuchet MS" w:hAnsi="Trebuchet MS" w:cs="Arial"/>
          <w:sz w:val="22"/>
          <w:szCs w:val="22"/>
        </w:rPr>
        <w:t>Pregnant Women as a Vulnerable Population in Research</w:t>
      </w:r>
      <w:r w:rsidR="00743570" w:rsidRPr="00743570">
        <w:rPr>
          <w:rFonts w:ascii="Trebuchet MS" w:hAnsi="Trebuchet MS" w:cs="Arial"/>
          <w:sz w:val="22"/>
          <w:szCs w:val="22"/>
        </w:rPr>
        <w:t xml:space="preserve"> – </w:t>
      </w:r>
      <w:r w:rsidR="00F60009">
        <w:rPr>
          <w:rFonts w:ascii="Trebuchet MS" w:hAnsi="Trebuchet MS" w:cs="Arial"/>
          <w:sz w:val="22"/>
          <w:szCs w:val="22"/>
        </w:rPr>
        <w:t xml:space="preserve">PHC 6445: </w:t>
      </w:r>
      <w:r w:rsidR="00743570" w:rsidRPr="00743570">
        <w:rPr>
          <w:rFonts w:ascii="Trebuchet MS" w:hAnsi="Trebuchet MS" w:cs="Arial"/>
          <w:sz w:val="22"/>
          <w:szCs w:val="22"/>
        </w:rPr>
        <w:t>Global Health and Development II course (Dr. Eric Nelson), February 4, 2019</w:t>
      </w:r>
    </w:p>
    <w:p w:rsidR="00743570" w:rsidRDefault="00743570" w:rsidP="00F60009">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sidRPr="00743570">
        <w:rPr>
          <w:rFonts w:ascii="Trebuchet MS" w:hAnsi="Trebuchet MS" w:cs="Arial"/>
          <w:sz w:val="22"/>
          <w:szCs w:val="22"/>
        </w:rPr>
        <w:t>Epidemiology and Prevention of Neural Tube Defects, PHC 6003: Epidemiology and Prevention of Chronic Disease and Disability (Dr. Tom Pearson)</w:t>
      </w:r>
      <w:r w:rsidR="00F60009">
        <w:rPr>
          <w:rFonts w:ascii="Trebuchet MS" w:hAnsi="Trebuchet MS" w:cs="Arial"/>
          <w:sz w:val="22"/>
          <w:szCs w:val="22"/>
        </w:rPr>
        <w:t>,</w:t>
      </w:r>
      <w:r w:rsidR="00F60009" w:rsidRPr="00F60009">
        <w:t xml:space="preserve"> </w:t>
      </w:r>
      <w:r w:rsidR="00F60009" w:rsidRPr="00F60009">
        <w:rPr>
          <w:rFonts w:ascii="Trebuchet MS" w:hAnsi="Trebuchet MS" w:cs="Arial"/>
          <w:sz w:val="22"/>
          <w:szCs w:val="22"/>
        </w:rPr>
        <w:t>February 12, 2019</w:t>
      </w:r>
    </w:p>
    <w:p w:rsidR="00F60009" w:rsidRPr="00743570" w:rsidRDefault="00F60009" w:rsidP="00F60009">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sidRPr="00F60009">
        <w:rPr>
          <w:rFonts w:ascii="Trebuchet MS" w:hAnsi="Trebuchet MS" w:cs="Arial"/>
          <w:sz w:val="22"/>
          <w:szCs w:val="22"/>
        </w:rPr>
        <w:t>Responding to Public Health Emergencies, College of Medicine, Local/Global Health Equity Track (Meghan Froman), February 21, 2019</w:t>
      </w:r>
    </w:p>
    <w:p w:rsidR="00977193" w:rsidRDefault="00743570" w:rsidP="00F60009">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sidRPr="00743570">
        <w:rPr>
          <w:rFonts w:ascii="Trebuchet MS" w:hAnsi="Trebuchet MS" w:cs="Arial"/>
          <w:sz w:val="22"/>
          <w:szCs w:val="22"/>
        </w:rPr>
        <w:t>Causality and Test Discrimination, College of Medicine BMS 6863 – Population Health in Medicine (Dr. Linda Cottler and Dr. Catherine Striley)</w:t>
      </w:r>
      <w:bookmarkStart w:id="4" w:name="j"/>
      <w:bookmarkEnd w:id="4"/>
      <w:r w:rsidR="00F60009">
        <w:rPr>
          <w:rFonts w:ascii="Trebuchet MS" w:hAnsi="Trebuchet MS" w:cs="Arial"/>
          <w:sz w:val="22"/>
          <w:szCs w:val="22"/>
        </w:rPr>
        <w:t>,</w:t>
      </w:r>
      <w:r w:rsidR="00F60009" w:rsidRPr="00F60009">
        <w:t xml:space="preserve"> </w:t>
      </w:r>
      <w:r w:rsidR="00F60009" w:rsidRPr="00F60009">
        <w:rPr>
          <w:rFonts w:ascii="Trebuchet MS" w:hAnsi="Trebuchet MS" w:cs="Arial"/>
          <w:sz w:val="22"/>
          <w:szCs w:val="22"/>
        </w:rPr>
        <w:t>March 11, 2019</w:t>
      </w:r>
    </w:p>
    <w:p w:rsidR="001C5B5B" w:rsidRDefault="001C5B5B" w:rsidP="00F60009">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Pr>
          <w:rFonts w:ascii="Trebuchet MS" w:hAnsi="Trebuchet MS" w:cs="Arial"/>
          <w:sz w:val="22"/>
          <w:szCs w:val="22"/>
        </w:rPr>
        <w:t>Finding Work-Life Balance – GMS 7093: Introduction to Clinical/Translational Research, (Dr. Ronald Shorr), July 25, 2019</w:t>
      </w:r>
    </w:p>
    <w:p w:rsidR="001C5B5B" w:rsidRDefault="009C33D8" w:rsidP="001C5B5B">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Pr>
          <w:rFonts w:ascii="Trebuchet MS" w:hAnsi="Trebuchet MS" w:cs="Arial"/>
          <w:sz w:val="22"/>
          <w:szCs w:val="22"/>
        </w:rPr>
        <w:t>Epidemiology and Prevention of Neural Tube Defects, PH</w:t>
      </w:r>
      <w:r w:rsidR="009E3D7D">
        <w:rPr>
          <w:rFonts w:ascii="Trebuchet MS" w:hAnsi="Trebuchet MS" w:cs="Arial"/>
          <w:sz w:val="22"/>
          <w:szCs w:val="22"/>
        </w:rPr>
        <w:t xml:space="preserve">C 6937: Maternal and Child Health Epidemiology, </w:t>
      </w:r>
      <w:r w:rsidR="001C5B5B">
        <w:rPr>
          <w:rFonts w:ascii="Trebuchet MS" w:hAnsi="Trebuchet MS" w:cs="Arial"/>
          <w:sz w:val="22"/>
          <w:szCs w:val="22"/>
        </w:rPr>
        <w:t xml:space="preserve">(Dr. Deepthi Varma), </w:t>
      </w:r>
      <w:r w:rsidR="009E3D7D">
        <w:rPr>
          <w:rFonts w:ascii="Trebuchet MS" w:hAnsi="Trebuchet MS" w:cs="Arial"/>
          <w:sz w:val="22"/>
          <w:szCs w:val="22"/>
        </w:rPr>
        <w:t>September 16, 2019.</w:t>
      </w:r>
    </w:p>
    <w:p w:rsidR="00A338FB" w:rsidRDefault="00A338FB" w:rsidP="00A338FB">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Pr>
          <w:rFonts w:ascii="Trebuchet MS" w:hAnsi="Trebuchet MS" w:cs="Arial"/>
          <w:sz w:val="22"/>
          <w:szCs w:val="22"/>
        </w:rPr>
        <w:t xml:space="preserve">Epidemiology and Prevention of Neural Tube Defects, </w:t>
      </w:r>
      <w:r w:rsidRPr="00A338FB">
        <w:rPr>
          <w:rFonts w:ascii="Trebuchet MS" w:hAnsi="Trebuchet MS" w:cs="Arial"/>
          <w:sz w:val="22"/>
          <w:szCs w:val="22"/>
        </w:rPr>
        <w:t>College of Medicine BMS 6863 – Population Health in Medicine (Dr. Linda Cottler and Dr. Catherine Striley),</w:t>
      </w:r>
      <w:r w:rsidR="00382206">
        <w:rPr>
          <w:rFonts w:ascii="Trebuchet MS" w:hAnsi="Trebuchet MS" w:cs="Arial"/>
          <w:sz w:val="22"/>
          <w:szCs w:val="22"/>
        </w:rPr>
        <w:t xml:space="preserve"> February 10, 2020.</w:t>
      </w:r>
    </w:p>
    <w:p w:rsidR="00382206" w:rsidRDefault="00382206" w:rsidP="00FD0460">
      <w:pPr>
        <w:pStyle w:val="ListParagraph"/>
        <w:widowControl/>
        <w:numPr>
          <w:ilvl w:val="0"/>
          <w:numId w:val="22"/>
        </w:numPr>
        <w:rPr>
          <w:rFonts w:ascii="Trebuchet MS" w:hAnsi="Trebuchet MS" w:cs="Arial"/>
          <w:sz w:val="22"/>
          <w:szCs w:val="22"/>
        </w:rPr>
      </w:pPr>
      <w:r w:rsidRPr="00382206">
        <w:rPr>
          <w:rFonts w:ascii="Trebuchet MS" w:hAnsi="Trebuchet MS" w:cs="Arial"/>
          <w:sz w:val="22"/>
          <w:szCs w:val="22"/>
        </w:rPr>
        <w:t>Epidemiology and Prevention of Neural Tube Defects, PHC 6003: Epidemiology and Prevention of Chronic Disease and Disability (Dr. Tom Pearson), February 11, 202</w:t>
      </w:r>
      <w:r>
        <w:rPr>
          <w:rFonts w:ascii="Trebuchet MS" w:hAnsi="Trebuchet MS" w:cs="Arial"/>
          <w:sz w:val="22"/>
          <w:szCs w:val="22"/>
        </w:rPr>
        <w:t>0.</w:t>
      </w:r>
    </w:p>
    <w:p w:rsidR="00CE65F3" w:rsidRDefault="00382206" w:rsidP="00CE65F3">
      <w:pPr>
        <w:pStyle w:val="ListParagraph"/>
        <w:numPr>
          <w:ilvl w:val="0"/>
          <w:numId w:val="22"/>
        </w:numPr>
        <w:rPr>
          <w:rFonts w:ascii="Trebuchet MS" w:hAnsi="Trebuchet MS" w:cs="Arial"/>
          <w:sz w:val="22"/>
          <w:szCs w:val="22"/>
        </w:rPr>
      </w:pPr>
      <w:r w:rsidRPr="00382206">
        <w:rPr>
          <w:rFonts w:ascii="Trebuchet MS" w:hAnsi="Trebuchet MS" w:cs="Arial"/>
          <w:sz w:val="22"/>
          <w:szCs w:val="22"/>
        </w:rPr>
        <w:t>Vaccines and Pregnancy, College of Medicine BMS 6863 – Population Health in Medicine (Dr. Linda Cottler and Dr. Catherine Striley),</w:t>
      </w:r>
      <w:r>
        <w:rPr>
          <w:rFonts w:ascii="Trebuchet MS" w:hAnsi="Trebuchet MS" w:cs="Arial"/>
          <w:sz w:val="22"/>
          <w:szCs w:val="22"/>
        </w:rPr>
        <w:t xml:space="preserve"> February 17</w:t>
      </w:r>
      <w:r w:rsidRPr="00382206">
        <w:rPr>
          <w:rFonts w:ascii="Trebuchet MS" w:hAnsi="Trebuchet MS" w:cs="Arial"/>
          <w:sz w:val="22"/>
          <w:szCs w:val="22"/>
        </w:rPr>
        <w:t>, 2020.</w:t>
      </w:r>
    </w:p>
    <w:p w:rsidR="00CE65F3" w:rsidRDefault="00F86659" w:rsidP="00CE65F3">
      <w:pPr>
        <w:pStyle w:val="ListParagraph"/>
        <w:numPr>
          <w:ilvl w:val="0"/>
          <w:numId w:val="22"/>
        </w:numPr>
        <w:rPr>
          <w:rFonts w:ascii="Trebuchet MS" w:hAnsi="Trebuchet MS" w:cs="Arial"/>
          <w:sz w:val="22"/>
          <w:szCs w:val="22"/>
        </w:rPr>
      </w:pPr>
      <w:r w:rsidRPr="00CE65F3">
        <w:rPr>
          <w:rFonts w:ascii="Trebuchet MS" w:hAnsi="Trebuchet MS" w:cs="Arial"/>
          <w:sz w:val="22"/>
          <w:szCs w:val="22"/>
        </w:rPr>
        <w:t>An Update on Coronavirus Disease-2019 (COVID-19)</w:t>
      </w:r>
      <w:r w:rsidR="00CE65F3">
        <w:rPr>
          <w:rFonts w:ascii="Trebuchet MS" w:hAnsi="Trebuchet MS" w:cs="Arial"/>
          <w:sz w:val="22"/>
          <w:szCs w:val="22"/>
        </w:rPr>
        <w:t>.</w:t>
      </w:r>
      <w:r w:rsidR="00CE65F3" w:rsidRPr="00CE65F3">
        <w:t xml:space="preserve"> </w:t>
      </w:r>
      <w:r w:rsidR="00CE65F3" w:rsidRPr="00CE65F3">
        <w:rPr>
          <w:rFonts w:ascii="Trebuchet MS" w:hAnsi="Trebuchet MS" w:cs="Arial"/>
          <w:sz w:val="22"/>
          <w:szCs w:val="22"/>
        </w:rPr>
        <w:t>College of Medicine BMS 6863 – Population Health in Medicine (Dr. Linda Cottler and Dr. Catherine Striley),</w:t>
      </w:r>
      <w:r w:rsidR="00CE65F3">
        <w:rPr>
          <w:rFonts w:ascii="Trebuchet MS" w:hAnsi="Trebuchet MS" w:cs="Arial"/>
          <w:sz w:val="22"/>
          <w:szCs w:val="22"/>
        </w:rPr>
        <w:t xml:space="preserve"> March 16, 2020.</w:t>
      </w:r>
    </w:p>
    <w:p w:rsidR="00E16CD7" w:rsidRDefault="00E16CD7" w:rsidP="00CE65F3">
      <w:pPr>
        <w:pStyle w:val="ListParagraph"/>
        <w:numPr>
          <w:ilvl w:val="0"/>
          <w:numId w:val="22"/>
        </w:numPr>
        <w:rPr>
          <w:rFonts w:ascii="Trebuchet MS" w:hAnsi="Trebuchet MS" w:cs="Arial"/>
          <w:sz w:val="22"/>
          <w:szCs w:val="22"/>
        </w:rPr>
      </w:pPr>
      <w:r>
        <w:rPr>
          <w:rFonts w:ascii="Trebuchet MS" w:hAnsi="Trebuchet MS" w:cs="Arial"/>
          <w:sz w:val="22"/>
          <w:szCs w:val="22"/>
        </w:rPr>
        <w:t>COVID-19: A Public Health Perspective. College of Medicine MDT 7090 – 4</w:t>
      </w:r>
      <w:r w:rsidRPr="00E16CD7">
        <w:rPr>
          <w:rFonts w:ascii="Trebuchet MS" w:hAnsi="Trebuchet MS" w:cs="Arial"/>
          <w:sz w:val="22"/>
          <w:szCs w:val="22"/>
          <w:vertAlign w:val="superscript"/>
        </w:rPr>
        <w:t>th</w:t>
      </w:r>
      <w:r>
        <w:rPr>
          <w:rFonts w:ascii="Trebuchet MS" w:hAnsi="Trebuchet MS" w:cs="Arial"/>
          <w:sz w:val="22"/>
          <w:szCs w:val="22"/>
        </w:rPr>
        <w:t xml:space="preserve"> year elective. COVID-19 Basics (Dr. Maureen Novak), six sessions in Spring 2020. </w:t>
      </w:r>
    </w:p>
    <w:p w:rsidR="00D449C7" w:rsidRDefault="00D449C7" w:rsidP="00CE65F3">
      <w:pPr>
        <w:pStyle w:val="ListParagraph"/>
        <w:numPr>
          <w:ilvl w:val="0"/>
          <w:numId w:val="22"/>
        </w:numPr>
        <w:rPr>
          <w:rFonts w:ascii="Trebuchet MS" w:hAnsi="Trebuchet MS" w:cs="Arial"/>
          <w:sz w:val="22"/>
          <w:szCs w:val="22"/>
        </w:rPr>
      </w:pPr>
      <w:r>
        <w:rPr>
          <w:rFonts w:ascii="Trebuchet MS" w:hAnsi="Trebuchet MS" w:cs="Arial"/>
          <w:sz w:val="22"/>
          <w:szCs w:val="22"/>
        </w:rPr>
        <w:t xml:space="preserve">COVID-19: An Update (Dr. Xinguang Chen), College of Public Health and Health Professions. PHC 6517 – </w:t>
      </w:r>
      <w:r w:rsidR="005745EA">
        <w:rPr>
          <w:rFonts w:ascii="Trebuchet MS" w:hAnsi="Trebuchet MS" w:cs="Arial"/>
          <w:sz w:val="22"/>
          <w:szCs w:val="22"/>
        </w:rPr>
        <w:t xml:space="preserve">Public Health Concepts </w:t>
      </w:r>
      <w:r>
        <w:rPr>
          <w:rFonts w:ascii="Trebuchet MS" w:hAnsi="Trebuchet MS" w:cs="Arial"/>
          <w:sz w:val="22"/>
          <w:szCs w:val="22"/>
        </w:rPr>
        <w:t>in Infectious Diseases. September 9, 2020.</w:t>
      </w:r>
    </w:p>
    <w:p w:rsidR="00F87664" w:rsidRDefault="00F87664" w:rsidP="00642EBE">
      <w:pPr>
        <w:pStyle w:val="ListParagraph"/>
        <w:numPr>
          <w:ilvl w:val="0"/>
          <w:numId w:val="22"/>
        </w:numPr>
        <w:rPr>
          <w:rFonts w:ascii="Trebuchet MS" w:hAnsi="Trebuchet MS" w:cs="Arial"/>
          <w:sz w:val="22"/>
          <w:szCs w:val="22"/>
        </w:rPr>
      </w:pPr>
      <w:r w:rsidRPr="00F87664">
        <w:rPr>
          <w:rFonts w:ascii="Trebuchet MS" w:hAnsi="Trebuchet MS" w:cs="Arial"/>
          <w:sz w:val="22"/>
          <w:szCs w:val="22"/>
        </w:rPr>
        <w:t>COVID-19 and its Effects on Pregnant Women and their Newborns. College of Public Health and Health Professions</w:t>
      </w:r>
      <w:r>
        <w:rPr>
          <w:rFonts w:ascii="Trebuchet MS" w:hAnsi="Trebuchet MS" w:cs="Arial"/>
          <w:sz w:val="22"/>
          <w:szCs w:val="22"/>
        </w:rPr>
        <w:t>.</w:t>
      </w:r>
      <w:r w:rsidRPr="00F87664">
        <w:t xml:space="preserve"> </w:t>
      </w:r>
      <w:r w:rsidRPr="00F87664">
        <w:rPr>
          <w:rFonts w:ascii="Trebuchet MS" w:hAnsi="Trebuchet MS" w:cs="Arial"/>
          <w:sz w:val="22"/>
          <w:szCs w:val="22"/>
        </w:rPr>
        <w:t xml:space="preserve">PHC 6937: Maternal and Child Health    </w:t>
      </w:r>
      <w:r w:rsidRPr="00F87664">
        <w:rPr>
          <w:rFonts w:ascii="Trebuchet MS" w:hAnsi="Trebuchet MS" w:cs="Arial"/>
          <w:sz w:val="22"/>
          <w:szCs w:val="22"/>
        </w:rPr>
        <w:tab/>
      </w:r>
      <w:r w:rsidRPr="00F87664">
        <w:rPr>
          <w:rFonts w:ascii="Trebuchet MS" w:hAnsi="Trebuchet MS" w:cs="Arial"/>
          <w:sz w:val="22"/>
          <w:szCs w:val="22"/>
        </w:rPr>
        <w:tab/>
        <w:t xml:space="preserve">       Epidemiology (Dr. Deepthi Varma), October 19, 2020</w:t>
      </w:r>
      <w:r>
        <w:rPr>
          <w:rFonts w:ascii="Trebuchet MS" w:hAnsi="Trebuchet MS" w:cs="Arial"/>
          <w:sz w:val="22"/>
          <w:szCs w:val="22"/>
        </w:rPr>
        <w:t>.</w:t>
      </w:r>
      <w:r w:rsidRPr="00F87664">
        <w:rPr>
          <w:rFonts w:ascii="Trebuchet MS" w:hAnsi="Trebuchet MS" w:cs="Arial"/>
          <w:sz w:val="22"/>
          <w:szCs w:val="22"/>
        </w:rPr>
        <w:t xml:space="preserve"> </w:t>
      </w:r>
    </w:p>
    <w:p w:rsidR="008C66F4" w:rsidRPr="00F87664" w:rsidRDefault="008C66F4" w:rsidP="008C66F4">
      <w:pPr>
        <w:pStyle w:val="ListParagraph"/>
        <w:numPr>
          <w:ilvl w:val="0"/>
          <w:numId w:val="22"/>
        </w:numPr>
        <w:rPr>
          <w:rFonts w:ascii="Trebuchet MS" w:hAnsi="Trebuchet MS" w:cs="Arial"/>
          <w:sz w:val="22"/>
          <w:szCs w:val="22"/>
        </w:rPr>
      </w:pPr>
      <w:r>
        <w:rPr>
          <w:rFonts w:ascii="Trebuchet MS" w:hAnsi="Trebuchet MS" w:cs="Arial"/>
          <w:sz w:val="22"/>
          <w:szCs w:val="22"/>
        </w:rPr>
        <w:t xml:space="preserve">Speaking Truth to Power, Ethics Part IV, Case Studies in Infectious Diseases, </w:t>
      </w:r>
      <w:r w:rsidRPr="008C66F4">
        <w:rPr>
          <w:rFonts w:ascii="Trebuchet MS" w:hAnsi="Trebuchet MS" w:cs="Arial"/>
          <w:sz w:val="22"/>
          <w:szCs w:val="22"/>
        </w:rPr>
        <w:t xml:space="preserve">PHC 6445: </w:t>
      </w:r>
      <w:r>
        <w:rPr>
          <w:rFonts w:ascii="Trebuchet MS" w:hAnsi="Trebuchet MS" w:cs="Arial"/>
          <w:sz w:val="22"/>
          <w:szCs w:val="22"/>
        </w:rPr>
        <w:t xml:space="preserve">Global Health and Development II (Dr. Eric Nelson), February 8, 2021. </w:t>
      </w:r>
    </w:p>
    <w:p w:rsidR="00CE65F3" w:rsidRPr="00382206" w:rsidRDefault="00CE65F3" w:rsidP="00382206">
      <w:pPr>
        <w:pStyle w:val="ListParagraph"/>
        <w:widowControl/>
        <w:rPr>
          <w:rFonts w:ascii="Trebuchet MS" w:hAnsi="Trebuchet MS" w:cs="Arial"/>
          <w:sz w:val="22"/>
          <w:szCs w:val="22"/>
        </w:rPr>
      </w:pP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b/>
          <w:bCs/>
          <w:sz w:val="22"/>
          <w:szCs w:val="22"/>
        </w:rPr>
      </w:pPr>
      <w:r w:rsidRPr="00E57387">
        <w:rPr>
          <w:rFonts w:ascii="Trebuchet MS" w:hAnsi="Trebuchet MS" w:cs="Arial"/>
          <w:b/>
          <w:bCs/>
          <w:sz w:val="22"/>
          <w:szCs w:val="22"/>
        </w:rPr>
        <w:t>Service to Committees at CDC</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b/>
          <w:bCs/>
          <w:sz w:val="22"/>
          <w:szCs w:val="22"/>
        </w:rPr>
      </w:pP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lastRenderedPageBreak/>
        <w:t>Internal Scientific Planning Committee, National Center for Birth Defects and Developmental Disabilities Conference, Washington, DC (he</w:t>
      </w:r>
      <w:r w:rsidR="0003498D" w:rsidRPr="00E57387">
        <w:rPr>
          <w:rFonts w:ascii="Trebuchet MS" w:hAnsi="Trebuchet MS" w:cs="Arial"/>
          <w:sz w:val="22"/>
          <w:szCs w:val="22"/>
        </w:rPr>
        <w:t>ld July 26-28, 2004), 2003-2004</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Public Health Research Workgroup, CD</w:t>
      </w:r>
      <w:r w:rsidR="0003498D" w:rsidRPr="00E57387">
        <w:rPr>
          <w:rFonts w:ascii="Trebuchet MS" w:hAnsi="Trebuchet MS" w:cs="Arial"/>
          <w:sz w:val="22"/>
          <w:szCs w:val="22"/>
        </w:rPr>
        <w:t>C Futures Initiative, 2003-2004</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CDC Clinical Trials Workgroup, NCBDDD representative, 2005-2006</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CDC Clinical Trials Workgroup, Coordinating Center for Health Prom</w:t>
      </w:r>
      <w:r w:rsidR="0003498D" w:rsidRPr="00E57387">
        <w:rPr>
          <w:rFonts w:ascii="Trebuchet MS" w:hAnsi="Trebuchet MS" w:cs="Arial"/>
          <w:sz w:val="22"/>
          <w:szCs w:val="22"/>
        </w:rPr>
        <w:t>otion representative, 2006-2007</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Preventing Infections and Pregnancy: Communications and Out</w:t>
      </w:r>
      <w:r w:rsidR="0003498D" w:rsidRPr="00E57387">
        <w:rPr>
          <w:rFonts w:ascii="Trebuchet MS" w:hAnsi="Trebuchet MS" w:cs="Arial"/>
          <w:sz w:val="22"/>
          <w:szCs w:val="22"/>
        </w:rPr>
        <w:t>reach Committee lead, 2005-2009</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Pandemic Influenza Vulnerable P</w:t>
      </w:r>
      <w:r w:rsidR="0003498D" w:rsidRPr="00E57387">
        <w:rPr>
          <w:rFonts w:ascii="Trebuchet MS" w:hAnsi="Trebuchet MS" w:cs="Arial"/>
          <w:sz w:val="22"/>
          <w:szCs w:val="22"/>
        </w:rPr>
        <w:t>opulations Workgroup, 2006-2009</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Secondary Review Panel, Division of Reproductive Health, National Center for Chronic Disease Prevention and Health Promoti</w:t>
      </w:r>
      <w:r w:rsidR="0003498D" w:rsidRPr="00E57387">
        <w:rPr>
          <w:rFonts w:ascii="Trebuchet MS" w:hAnsi="Trebuchet MS" w:cs="Arial"/>
          <w:sz w:val="22"/>
          <w:szCs w:val="22"/>
        </w:rPr>
        <w:t>on (NCCDPHP), February 17, 2005</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Secondary Review Panel, Division of Reproductive Health,</w:t>
      </w:r>
      <w:r w:rsidR="0003498D" w:rsidRPr="00E57387">
        <w:rPr>
          <w:rFonts w:ascii="Trebuchet MS" w:hAnsi="Trebuchet MS" w:cs="Arial"/>
          <w:sz w:val="22"/>
          <w:szCs w:val="22"/>
        </w:rPr>
        <w:t xml:space="preserve"> NCCDPHP, March 13, 2006</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Secondary Review Panel, Small Business Innovation Research Announcement, Coordinating Center for Health Pr</w:t>
      </w:r>
      <w:r w:rsidR="0003498D" w:rsidRPr="00E57387">
        <w:rPr>
          <w:rFonts w:ascii="Trebuchet MS" w:hAnsi="Trebuchet MS" w:cs="Arial"/>
          <w:sz w:val="22"/>
          <w:szCs w:val="22"/>
        </w:rPr>
        <w:t>omotion (CoCHP), April 24, 2007</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Secondary Review Panel, Small Business Innovation Research Announcement, CoCHP, June 20, 20</w:t>
      </w:r>
      <w:r w:rsidR="0003498D" w:rsidRPr="00E57387">
        <w:rPr>
          <w:rFonts w:ascii="Trebuchet MS" w:hAnsi="Trebuchet MS" w:cs="Arial"/>
          <w:sz w:val="22"/>
          <w:szCs w:val="22"/>
        </w:rPr>
        <w:t>08</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Secondary Review Panel, Small Business Innovation Research Ann</w:t>
      </w:r>
      <w:r w:rsidR="0003498D" w:rsidRPr="00E57387">
        <w:rPr>
          <w:rFonts w:ascii="Trebuchet MS" w:hAnsi="Trebuchet MS" w:cs="Arial"/>
          <w:sz w:val="22"/>
          <w:szCs w:val="22"/>
        </w:rPr>
        <w:t>ouncement, CoCHP, April 2, 2009</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Secondary Review Panel, Health Promotion and Disease Prevention Research Centers: Special Interest Project Competitive Supp</w:t>
      </w:r>
      <w:r w:rsidR="0003498D" w:rsidRPr="00E57387">
        <w:rPr>
          <w:rFonts w:ascii="Trebuchet MS" w:hAnsi="Trebuchet MS" w:cs="Arial"/>
          <w:sz w:val="22"/>
          <w:szCs w:val="22"/>
        </w:rPr>
        <w:t>lements, CoCHP, August 21, 2009</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Secondary Review Panel, Small Business Innovation Research Announcement, NCB</w:t>
      </w:r>
      <w:r w:rsidR="0003498D" w:rsidRPr="00E57387">
        <w:rPr>
          <w:rFonts w:ascii="Trebuchet MS" w:hAnsi="Trebuchet MS" w:cs="Arial"/>
          <w:sz w:val="22"/>
          <w:szCs w:val="22"/>
        </w:rPr>
        <w:t>DDD and NCCDPHP, April 12, 2010</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Advisory Committee on Immunization Practices Pertussis Vaccine Working Group (consultant on</w:t>
      </w:r>
      <w:r w:rsidR="0003498D" w:rsidRPr="00E57387">
        <w:rPr>
          <w:rFonts w:ascii="Trebuchet MS" w:hAnsi="Trebuchet MS" w:cs="Arial"/>
          <w:sz w:val="22"/>
          <w:szCs w:val="22"/>
        </w:rPr>
        <w:t xml:space="preserve"> pregnancy issues), 2010 – 2011</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Secondary Review Panel, Small Business Innovation Research Announcement, NCB</w:t>
      </w:r>
      <w:r w:rsidR="0003498D" w:rsidRPr="00E57387">
        <w:rPr>
          <w:rFonts w:ascii="Trebuchet MS" w:hAnsi="Trebuchet MS" w:cs="Arial"/>
          <w:sz w:val="22"/>
          <w:szCs w:val="22"/>
        </w:rPr>
        <w:t>DDD and NCCDPHP, April 25, 2011</w:t>
      </w:r>
    </w:p>
    <w:p w:rsidR="00AE1CFA"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Member, CDC Office of Infectious Diseases Joint NCIRD – NCEZID Modeling Unit S</w:t>
      </w:r>
      <w:r w:rsidR="001B65D3">
        <w:rPr>
          <w:rFonts w:ascii="Trebuchet MS" w:hAnsi="Trebuchet MS" w:cs="Arial"/>
          <w:sz w:val="22"/>
          <w:szCs w:val="22"/>
        </w:rPr>
        <w:t>teering Committee, 2012-2015</w:t>
      </w:r>
    </w:p>
    <w:p w:rsidR="00A90AD3" w:rsidRDefault="00A90AD3"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Pr>
          <w:rFonts w:ascii="Trebuchet MS" w:hAnsi="Trebuchet MS" w:cs="Arial"/>
          <w:sz w:val="22"/>
          <w:szCs w:val="22"/>
        </w:rPr>
        <w:t xml:space="preserve">Member, Office of Public Health Preparedness and Response </w:t>
      </w:r>
      <w:r w:rsidRPr="00A90AD3">
        <w:rPr>
          <w:rFonts w:ascii="Trebuchet MS" w:hAnsi="Trebuchet MS" w:cs="Arial"/>
          <w:sz w:val="22"/>
          <w:szCs w:val="22"/>
        </w:rPr>
        <w:t>Incident Management Program Advisory Committee</w:t>
      </w:r>
      <w:r w:rsidR="007E39D0">
        <w:rPr>
          <w:rFonts w:ascii="Trebuchet MS" w:hAnsi="Trebuchet MS" w:cs="Arial"/>
          <w:sz w:val="22"/>
          <w:szCs w:val="22"/>
        </w:rPr>
        <w:t>, 2015-2018</w:t>
      </w:r>
    </w:p>
    <w:p w:rsidR="00C03621" w:rsidRDefault="00C03621"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C03621">
        <w:rPr>
          <w:rFonts w:ascii="Trebuchet MS" w:hAnsi="Trebuchet MS" w:cs="Arial"/>
          <w:sz w:val="22"/>
          <w:szCs w:val="22"/>
        </w:rPr>
        <w:t>Secondary Review Committee</w:t>
      </w:r>
      <w:r>
        <w:rPr>
          <w:rFonts w:ascii="Trebuchet MS" w:hAnsi="Trebuchet MS" w:cs="Arial"/>
          <w:sz w:val="22"/>
          <w:szCs w:val="22"/>
        </w:rPr>
        <w:t xml:space="preserve">, </w:t>
      </w:r>
      <w:r w:rsidRPr="00C03621">
        <w:rPr>
          <w:rFonts w:ascii="Trebuchet MS" w:hAnsi="Trebuchet MS" w:cs="Arial"/>
          <w:sz w:val="22"/>
          <w:szCs w:val="22"/>
        </w:rPr>
        <w:t>DP-15-007 Effectiveness of Teen Pregnancy Prevention Programs Designed Specifically for Young Males</w:t>
      </w:r>
      <w:r>
        <w:rPr>
          <w:rFonts w:ascii="Trebuchet MS" w:hAnsi="Trebuchet MS" w:cs="Arial"/>
          <w:sz w:val="22"/>
          <w:szCs w:val="22"/>
        </w:rPr>
        <w:t>, NCCDPHP,</w:t>
      </w:r>
      <w:r w:rsidR="002024B8">
        <w:rPr>
          <w:rFonts w:ascii="Trebuchet MS" w:hAnsi="Trebuchet MS" w:cs="Arial"/>
          <w:sz w:val="22"/>
          <w:szCs w:val="22"/>
        </w:rPr>
        <w:t xml:space="preserve"> </w:t>
      </w:r>
      <w:r>
        <w:rPr>
          <w:rFonts w:ascii="Trebuchet MS" w:hAnsi="Trebuchet MS" w:cs="Arial"/>
          <w:sz w:val="22"/>
          <w:szCs w:val="22"/>
        </w:rPr>
        <w:t>June 10, 2015</w:t>
      </w:r>
    </w:p>
    <w:p w:rsidR="00064339" w:rsidRDefault="00064339"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064339">
        <w:rPr>
          <w:rFonts w:ascii="Trebuchet MS" w:hAnsi="Trebuchet MS" w:cs="Arial"/>
          <w:sz w:val="22"/>
          <w:szCs w:val="22"/>
        </w:rPr>
        <w:t>Advisory Committee on Immunization Practices Pertussis Vaccine Working Group (consultant on pregnancy issues</w:t>
      </w:r>
      <w:r w:rsidR="00A01FD1">
        <w:rPr>
          <w:rFonts w:ascii="Trebuchet MS" w:hAnsi="Trebuchet MS" w:cs="Arial"/>
          <w:sz w:val="22"/>
          <w:szCs w:val="22"/>
        </w:rPr>
        <w:t xml:space="preserve"> – discussions to update ACIP recommendations</w:t>
      </w:r>
      <w:r w:rsidRPr="00064339">
        <w:rPr>
          <w:rFonts w:ascii="Trebuchet MS" w:hAnsi="Trebuchet MS" w:cs="Arial"/>
          <w:sz w:val="22"/>
          <w:szCs w:val="22"/>
        </w:rPr>
        <w:t xml:space="preserve">), </w:t>
      </w:r>
      <w:r w:rsidR="004D5E94">
        <w:rPr>
          <w:rFonts w:ascii="Trebuchet MS" w:hAnsi="Trebuchet MS" w:cs="Arial"/>
          <w:sz w:val="22"/>
          <w:szCs w:val="22"/>
        </w:rPr>
        <w:t>2016</w:t>
      </w:r>
    </w:p>
    <w:p w:rsidR="00B50A05" w:rsidRPr="00E57387" w:rsidRDefault="00B50A05"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Pr>
          <w:rFonts w:ascii="Trebuchet MS" w:hAnsi="Trebuchet MS" w:cs="Arial"/>
          <w:sz w:val="22"/>
          <w:szCs w:val="22"/>
        </w:rPr>
        <w:t>Recruitment Committee, Director, National Center for Emerging and Zoonotic Infectious Diseases, 2017</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b/>
          <w:bCs/>
          <w:sz w:val="22"/>
          <w:szCs w:val="22"/>
        </w:rPr>
      </w:pP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b/>
          <w:bCs/>
          <w:sz w:val="22"/>
          <w:szCs w:val="22"/>
        </w:rPr>
      </w:pPr>
      <w:r w:rsidRPr="00E57387">
        <w:rPr>
          <w:rFonts w:ascii="Trebuchet MS" w:hAnsi="Trebuchet MS" w:cs="Arial"/>
          <w:b/>
          <w:bCs/>
          <w:sz w:val="22"/>
          <w:szCs w:val="22"/>
        </w:rPr>
        <w:t>Service to Committees Outside of CDC</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b/>
          <w:bCs/>
          <w:sz w:val="22"/>
          <w:szCs w:val="22"/>
        </w:rPr>
      </w:pP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CDC Liaison, American College of Obstetricians and Gynecologists C</w:t>
      </w:r>
      <w:r w:rsidR="0003498D" w:rsidRPr="00E57387">
        <w:rPr>
          <w:rFonts w:ascii="Trebuchet MS" w:hAnsi="Trebuchet MS" w:cs="Arial"/>
          <w:sz w:val="22"/>
          <w:szCs w:val="22"/>
        </w:rPr>
        <w:t>ommittee on Genetics, 2002-2004</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CDC Liaison, American Academy of Pediatrics Committee on Genetics, 2004-2011</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Member, Data and Safety Monitoring Board, National Institutes of Health Rare Diseases Clinical Research Network, 2005-2009</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Member, Teratology Society Public Affairs Committee, 2005-2008</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Member, Data and Safety Monitoring Board, National Institutes of Health, National Institute of Dental and Craniofacial Research Clinical Trials Program, Oral Clefts Prevention Study, 2006</w:t>
      </w:r>
      <w:r w:rsidR="0003498D" w:rsidRPr="00E57387">
        <w:rPr>
          <w:rFonts w:ascii="Trebuchet MS" w:hAnsi="Trebuchet MS" w:cs="Arial"/>
          <w:sz w:val="22"/>
          <w:szCs w:val="22"/>
        </w:rPr>
        <w:t>-2009</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lastRenderedPageBreak/>
        <w:t>Member, Subcommittee on Newborn Screening Guidelines for Premature and/or Sick Newborns, Clinical and Laboratory Standards Institute, 2007-2009</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Advisory Board, Down Syndrome Association of Atlanta Educational Awareness Campaign</w:t>
      </w:r>
      <w:r w:rsidR="0003498D" w:rsidRPr="00E57387">
        <w:rPr>
          <w:rFonts w:ascii="Trebuchet MS" w:hAnsi="Trebuchet MS" w:cs="Arial"/>
          <w:sz w:val="22"/>
          <w:szCs w:val="22"/>
        </w:rPr>
        <w:t>, 2007-2008</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Member, Teratology Society Clarke Fr</w:t>
      </w:r>
      <w:r w:rsidR="0003498D" w:rsidRPr="00E57387">
        <w:rPr>
          <w:rFonts w:ascii="Trebuchet MS" w:hAnsi="Trebuchet MS" w:cs="Arial"/>
          <w:sz w:val="22"/>
          <w:szCs w:val="22"/>
        </w:rPr>
        <w:t>aser Award Committee, 2007-2010</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Participant, Teratol</w:t>
      </w:r>
      <w:r w:rsidR="00AB060B">
        <w:rPr>
          <w:rFonts w:ascii="Trebuchet MS" w:hAnsi="Trebuchet MS" w:cs="Arial"/>
          <w:sz w:val="22"/>
          <w:szCs w:val="22"/>
        </w:rPr>
        <w:t>ogy Society Strategic Planning S</w:t>
      </w:r>
      <w:r w:rsidRPr="00E57387">
        <w:rPr>
          <w:rFonts w:ascii="Trebuchet MS" w:hAnsi="Trebuchet MS" w:cs="Arial"/>
          <w:sz w:val="22"/>
          <w:szCs w:val="22"/>
        </w:rPr>
        <w:t xml:space="preserve">ession, </w:t>
      </w:r>
      <w:r w:rsidR="00AB060B">
        <w:rPr>
          <w:rFonts w:ascii="Trebuchet MS" w:hAnsi="Trebuchet MS" w:cs="Arial"/>
          <w:sz w:val="22"/>
          <w:szCs w:val="22"/>
        </w:rPr>
        <w:t xml:space="preserve">San Diego, CA </w:t>
      </w:r>
      <w:r w:rsidRPr="00E57387">
        <w:rPr>
          <w:rFonts w:ascii="Trebuchet MS" w:hAnsi="Trebuchet MS" w:cs="Arial"/>
          <w:sz w:val="22"/>
          <w:szCs w:val="22"/>
        </w:rPr>
        <w:t>April 18-20,</w:t>
      </w:r>
      <w:r w:rsidR="0003498D" w:rsidRPr="00E57387">
        <w:rPr>
          <w:rFonts w:ascii="Trebuchet MS" w:hAnsi="Trebuchet MS" w:cs="Arial"/>
          <w:sz w:val="22"/>
          <w:szCs w:val="22"/>
        </w:rPr>
        <w:t xml:space="preserve"> 2007</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Member, Teratology Society Pro</w:t>
      </w:r>
      <w:r w:rsidR="0003498D" w:rsidRPr="00E57387">
        <w:rPr>
          <w:rFonts w:ascii="Trebuchet MS" w:hAnsi="Trebuchet MS" w:cs="Arial"/>
          <w:sz w:val="22"/>
          <w:szCs w:val="22"/>
        </w:rPr>
        <w:t>gram Committee for 2008 meeting</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Chair, Teratology Society Clarke Fr</w:t>
      </w:r>
      <w:r w:rsidR="0003498D" w:rsidRPr="00E57387">
        <w:rPr>
          <w:rFonts w:ascii="Trebuchet MS" w:hAnsi="Trebuchet MS" w:cs="Arial"/>
          <w:sz w:val="22"/>
          <w:szCs w:val="22"/>
        </w:rPr>
        <w:t>aser Award Committee, 2008-2009</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Member, Teratology Society Pro</w:t>
      </w:r>
      <w:r w:rsidR="0003498D" w:rsidRPr="00E57387">
        <w:rPr>
          <w:rFonts w:ascii="Trebuchet MS" w:hAnsi="Trebuchet MS" w:cs="Arial"/>
          <w:sz w:val="22"/>
          <w:szCs w:val="22"/>
        </w:rPr>
        <w:t>gram Committee for 2009 meeting</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Member, Subcommittee on Maternal Serum Screening Guidelines (Revision), Clinical and Laboratory Standards Institute, 2009-2011</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Member, Terato</w:t>
      </w:r>
      <w:r w:rsidR="0003498D" w:rsidRPr="00E57387">
        <w:rPr>
          <w:rFonts w:ascii="Trebuchet MS" w:hAnsi="Trebuchet MS" w:cs="Arial"/>
          <w:sz w:val="22"/>
          <w:szCs w:val="22"/>
        </w:rPr>
        <w:t>logy Society Council, 2009-2012</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Member, Teratology Society Pro</w:t>
      </w:r>
      <w:r w:rsidR="0003498D" w:rsidRPr="00E57387">
        <w:rPr>
          <w:rFonts w:ascii="Trebuchet MS" w:hAnsi="Trebuchet MS" w:cs="Arial"/>
          <w:sz w:val="22"/>
          <w:szCs w:val="22"/>
        </w:rPr>
        <w:t>gram Committee for 2010 meeting</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Member, Teratology Society Pro</w:t>
      </w:r>
      <w:r w:rsidR="0003498D" w:rsidRPr="00E57387">
        <w:rPr>
          <w:rFonts w:ascii="Trebuchet MS" w:hAnsi="Trebuchet MS" w:cs="Arial"/>
          <w:sz w:val="22"/>
          <w:szCs w:val="22"/>
        </w:rPr>
        <w:t>gram Committee for 2011 meeting</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Member, Teratology Society Pr</w:t>
      </w:r>
      <w:r w:rsidR="0003498D" w:rsidRPr="00E57387">
        <w:rPr>
          <w:rFonts w:ascii="Trebuchet MS" w:hAnsi="Trebuchet MS" w:cs="Arial"/>
          <w:sz w:val="22"/>
          <w:szCs w:val="22"/>
        </w:rPr>
        <w:t>ogram Committee for 2012 meeting</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Member, Steering Committee for Drug Information Association-sponsored Maternal and Pediatric Safety Symposium</w:t>
      </w:r>
      <w:r w:rsidR="0003498D" w:rsidRPr="00E57387">
        <w:rPr>
          <w:rFonts w:ascii="Trebuchet MS" w:hAnsi="Trebuchet MS" w:cs="Arial"/>
          <w:sz w:val="22"/>
          <w:szCs w:val="22"/>
        </w:rPr>
        <w:t>, held October 13-14, 2010</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 xml:space="preserve">Member (ad hoc), Teratology Society Education </w:t>
      </w:r>
      <w:r w:rsidR="0003498D" w:rsidRPr="00E57387">
        <w:rPr>
          <w:rFonts w:ascii="Trebuchet MS" w:hAnsi="Trebuchet MS" w:cs="Arial"/>
          <w:sz w:val="22"/>
          <w:szCs w:val="22"/>
        </w:rPr>
        <w:t>Committee, 2010-2011, 2011-2012</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 xml:space="preserve">Co-Chair, PKU and Pregnancy Working Group, NIH PKU Scientific </w:t>
      </w:r>
      <w:r w:rsidR="0003498D" w:rsidRPr="00E57387">
        <w:rPr>
          <w:rFonts w:ascii="Trebuchet MS" w:hAnsi="Trebuchet MS" w:cs="Arial"/>
          <w:sz w:val="22"/>
          <w:szCs w:val="22"/>
        </w:rPr>
        <w:t>Consensus Conference, 2010-2011</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Reviewer, RFA HD-10-019 “Natural History of Disorders Identifiable by Newborn Screening”, National Institute of Child Health and Human Development, National Institu</w:t>
      </w:r>
      <w:r w:rsidR="0003498D" w:rsidRPr="00E57387">
        <w:rPr>
          <w:rFonts w:ascii="Trebuchet MS" w:hAnsi="Trebuchet MS" w:cs="Arial"/>
          <w:sz w:val="22"/>
          <w:szCs w:val="22"/>
        </w:rPr>
        <w:t>tes of Health, November 2, 2010</w:t>
      </w:r>
      <w:r w:rsidRPr="00E57387">
        <w:rPr>
          <w:rFonts w:ascii="Trebuchet MS" w:hAnsi="Trebuchet MS" w:cs="Arial"/>
          <w:sz w:val="22"/>
          <w:szCs w:val="22"/>
        </w:rPr>
        <w:t xml:space="preserve"> </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 xml:space="preserve">Steering Committee Member, for meeting entitled “Progress in Overcoming Barriers to Influenza Vaccination for Pregnant Women” sponsored by National Vaccine Program Office, </w:t>
      </w:r>
      <w:r w:rsidR="0003498D" w:rsidRPr="00E57387">
        <w:rPr>
          <w:rFonts w:ascii="Trebuchet MS" w:hAnsi="Trebuchet MS" w:cs="Arial"/>
          <w:sz w:val="22"/>
          <w:szCs w:val="22"/>
        </w:rPr>
        <w:t>Rockville, MD, October 27, 2011</w:t>
      </w:r>
    </w:p>
    <w:p w:rsidR="00AE1CFA"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Member, Review Panel for Phentermine/Topiramate, Food and Drug Ad</w:t>
      </w:r>
      <w:r w:rsidR="0003498D" w:rsidRPr="00E57387">
        <w:rPr>
          <w:rFonts w:ascii="Trebuchet MS" w:hAnsi="Trebuchet MS" w:cs="Arial"/>
          <w:sz w:val="22"/>
          <w:szCs w:val="22"/>
        </w:rPr>
        <w:t>ministration, February 22, 2012</w:t>
      </w:r>
    </w:p>
    <w:p w:rsidR="00AB060B" w:rsidRPr="00E57387" w:rsidRDefault="00AB060B"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Pr>
          <w:rFonts w:ascii="Trebuchet MS" w:hAnsi="Trebuchet MS" w:cs="Arial"/>
          <w:sz w:val="22"/>
          <w:szCs w:val="22"/>
        </w:rPr>
        <w:t xml:space="preserve">Participant, Teratology Society Strategic Planning Session, </w:t>
      </w:r>
      <w:r w:rsidRPr="00AB060B">
        <w:rPr>
          <w:rFonts w:ascii="Trebuchet MS" w:hAnsi="Trebuchet MS" w:cs="Arial"/>
          <w:sz w:val="22"/>
          <w:szCs w:val="22"/>
        </w:rPr>
        <w:t>Alb</w:t>
      </w:r>
      <w:r>
        <w:rPr>
          <w:rFonts w:ascii="Trebuchet MS" w:hAnsi="Trebuchet MS" w:cs="Arial"/>
          <w:sz w:val="22"/>
          <w:szCs w:val="22"/>
        </w:rPr>
        <w:t>uquerque, NM, April 10–12, 2012.</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Consultant, Division of Microbiology and Infectious Diseases Consultative Conferences on Enrolling Pregnant Women in Clinical Trials of Vaccines and Antimicrobials sponsored by the National Institute of Allergy and Infectious Diseases, May 23, 2011; October 3, 2011; Mar</w:t>
      </w:r>
      <w:r w:rsidR="0003498D" w:rsidRPr="00E57387">
        <w:rPr>
          <w:rFonts w:ascii="Trebuchet MS" w:hAnsi="Trebuchet MS" w:cs="Arial"/>
          <w:sz w:val="22"/>
          <w:szCs w:val="22"/>
        </w:rPr>
        <w:t>ch 19, 2012; September 27, 2013</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Chair, Teratology Society Nominations and</w:t>
      </w:r>
      <w:r w:rsidR="0003498D" w:rsidRPr="00E57387">
        <w:rPr>
          <w:rFonts w:ascii="Trebuchet MS" w:hAnsi="Trebuchet MS" w:cs="Arial"/>
          <w:sz w:val="22"/>
          <w:szCs w:val="22"/>
        </w:rPr>
        <w:t xml:space="preserve"> Elections Committee, 2012-2013</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Member, Drug Safety and Risk Management Advisory Committee meeting on Management of Drug-Related Teratog</w:t>
      </w:r>
      <w:r w:rsidR="0003498D" w:rsidRPr="00E57387">
        <w:rPr>
          <w:rFonts w:ascii="Trebuchet MS" w:hAnsi="Trebuchet MS" w:cs="Arial"/>
          <w:sz w:val="22"/>
          <w:szCs w:val="22"/>
        </w:rPr>
        <w:t>enic Risk, December 12-13, 2012</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Participant, In Process Review for Novavax, Biomedical Advanced Research and Developmen</w:t>
      </w:r>
      <w:r w:rsidR="0003498D" w:rsidRPr="00E57387">
        <w:rPr>
          <w:rFonts w:ascii="Trebuchet MS" w:hAnsi="Trebuchet MS" w:cs="Arial"/>
          <w:sz w:val="22"/>
          <w:szCs w:val="22"/>
        </w:rPr>
        <w:t>t Authority. December 19, 2012</w:t>
      </w:r>
    </w:p>
    <w:p w:rsidR="00AE1CFA"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Co-Chair, National Down Syndrome Society Scientific and Clinic</w:t>
      </w:r>
      <w:r w:rsidR="0003498D" w:rsidRPr="00E57387">
        <w:rPr>
          <w:rFonts w:ascii="Trebuchet MS" w:hAnsi="Trebuchet MS" w:cs="Arial"/>
          <w:sz w:val="22"/>
          <w:szCs w:val="22"/>
        </w:rPr>
        <w:t>al Advisory Board, 2013-</w:t>
      </w:r>
      <w:r w:rsidR="00F24F1F">
        <w:rPr>
          <w:rFonts w:ascii="Trebuchet MS" w:hAnsi="Trebuchet MS" w:cs="Arial"/>
          <w:sz w:val="22"/>
          <w:szCs w:val="22"/>
        </w:rPr>
        <w:t>2018</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March of Dimes Grant Review Panel, Social and Behavioral Sciences Research (Co</w:t>
      </w:r>
      <w:r w:rsidR="007E39D0">
        <w:rPr>
          <w:rFonts w:ascii="Trebuchet MS" w:hAnsi="Trebuchet MS" w:cs="Arial"/>
          <w:sz w:val="22"/>
          <w:szCs w:val="22"/>
        </w:rPr>
        <w:t>mmittee B), Member, 2013-2016</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Facilitator, The Successful Manuscript: from Conception to Delivery Training Workshop, sponsored by the National Birth Defects Prevention Network, February 24, 2013</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Co-Chair, HHS Public Health Emergency Medical Countermeasures Enterprise (PHEMCE) All-Hazards Respiratory Protective Device Capabilities Assessment Working Group, 2013-</w:t>
      </w:r>
      <w:r w:rsidR="007E39D0">
        <w:rPr>
          <w:rFonts w:ascii="Trebuchet MS" w:hAnsi="Trebuchet MS" w:cs="Arial"/>
          <w:sz w:val="22"/>
          <w:szCs w:val="22"/>
        </w:rPr>
        <w:t>2015</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Member (Past Chair), Teratology Society Nominations and Elections Committee, 2013-2014</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lastRenderedPageBreak/>
        <w:t>Member, Technical Evaluation Panel for Food and Drug Administration Broad Agency Announcement (BAA) – Advancing Regulatory Science and Innovation: Facilitating Development of Medical Countermeasures to Protect agai</w:t>
      </w:r>
      <w:r w:rsidR="0003498D" w:rsidRPr="00E57387">
        <w:rPr>
          <w:rFonts w:ascii="Trebuchet MS" w:hAnsi="Trebuchet MS" w:cs="Arial"/>
          <w:sz w:val="22"/>
          <w:szCs w:val="22"/>
        </w:rPr>
        <w:t>nst Threats. September 24, 2013</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Member, Teratology Society CME Program Committee for 2014 Te</w:t>
      </w:r>
      <w:r w:rsidR="0003498D" w:rsidRPr="00E57387">
        <w:rPr>
          <w:rFonts w:ascii="Trebuchet MS" w:hAnsi="Trebuchet MS" w:cs="Arial"/>
          <w:sz w:val="22"/>
          <w:szCs w:val="22"/>
        </w:rPr>
        <w:t>ratology Society Annual meeting</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Member, HHS Public Health Emergency Medical Countermeasures Enterprise (PHEMCE) Medical Countermeasure Monitoring and Assessment Working Group</w:t>
      </w:r>
      <w:r w:rsidR="0003498D" w:rsidRPr="00E57387">
        <w:rPr>
          <w:rFonts w:ascii="Trebuchet MS" w:hAnsi="Trebuchet MS" w:cs="Arial"/>
          <w:sz w:val="22"/>
          <w:szCs w:val="22"/>
        </w:rPr>
        <w:t>, 2013-</w:t>
      </w:r>
      <w:r w:rsidR="007077ED">
        <w:rPr>
          <w:rFonts w:ascii="Trebuchet MS" w:hAnsi="Trebuchet MS" w:cs="Arial"/>
          <w:sz w:val="22"/>
          <w:szCs w:val="22"/>
        </w:rPr>
        <w:t>2014</w:t>
      </w:r>
    </w:p>
    <w:p w:rsidR="007077ED"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Chair, HHS H7N9 Adverse</w:t>
      </w:r>
      <w:r w:rsidR="0003498D" w:rsidRPr="00E57387">
        <w:rPr>
          <w:rFonts w:ascii="Trebuchet MS" w:hAnsi="Trebuchet MS" w:cs="Arial"/>
          <w:sz w:val="22"/>
          <w:szCs w:val="22"/>
        </w:rPr>
        <w:t xml:space="preserve"> Events Workgroup, 2013-</w:t>
      </w:r>
      <w:r w:rsidR="007077ED">
        <w:rPr>
          <w:rFonts w:ascii="Trebuchet MS" w:hAnsi="Trebuchet MS" w:cs="Arial"/>
          <w:sz w:val="22"/>
          <w:szCs w:val="22"/>
        </w:rPr>
        <w:t>2014</w:t>
      </w:r>
    </w:p>
    <w:p w:rsidR="00AE1CFA"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Member, Systematic Observational Method for Narcolepsy and Influenza Immunization Assessment (SOMNIA) Ov</w:t>
      </w:r>
      <w:r w:rsidR="0003498D" w:rsidRPr="00E57387">
        <w:rPr>
          <w:rFonts w:ascii="Trebuchet MS" w:hAnsi="Trebuchet MS" w:cs="Arial"/>
          <w:sz w:val="22"/>
          <w:szCs w:val="22"/>
        </w:rPr>
        <w:t>ersight Committee, 2013-</w:t>
      </w:r>
      <w:r w:rsidR="001B65D3">
        <w:rPr>
          <w:rFonts w:ascii="Trebuchet MS" w:hAnsi="Trebuchet MS" w:cs="Arial"/>
          <w:sz w:val="22"/>
          <w:szCs w:val="22"/>
        </w:rPr>
        <w:t>2015</w:t>
      </w:r>
    </w:p>
    <w:p w:rsidR="007077ED" w:rsidRPr="007077ED" w:rsidRDefault="007077ED" w:rsidP="007077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sidRPr="007077ED">
        <w:rPr>
          <w:rFonts w:ascii="Trebuchet MS" w:hAnsi="Trebuchet MS" w:cs="Times New Roman"/>
          <w:sz w:val="22"/>
          <w:szCs w:val="22"/>
        </w:rPr>
        <w:t>Member, Teratology Society CME Program Committee for 2015 Te</w:t>
      </w:r>
      <w:r w:rsidR="00E60BD6">
        <w:rPr>
          <w:rFonts w:ascii="Trebuchet MS" w:hAnsi="Trebuchet MS" w:cs="Times New Roman"/>
          <w:sz w:val="22"/>
          <w:szCs w:val="22"/>
        </w:rPr>
        <w:t>ratology Society Annual meeting</w:t>
      </w:r>
    </w:p>
    <w:p w:rsidR="007077ED" w:rsidRDefault="007077ED" w:rsidP="007077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sidRPr="007077ED">
        <w:rPr>
          <w:rFonts w:ascii="Trebuchet MS" w:hAnsi="Trebuchet MS" w:cs="Times New Roman"/>
          <w:sz w:val="22"/>
          <w:szCs w:val="22"/>
        </w:rPr>
        <w:t>Member, Steering Committee, UPMC Center for Health Security Emerging Leade</w:t>
      </w:r>
      <w:r w:rsidR="00E60BD6">
        <w:rPr>
          <w:rFonts w:ascii="Trebuchet MS" w:hAnsi="Trebuchet MS" w:cs="Times New Roman"/>
          <w:sz w:val="22"/>
          <w:szCs w:val="22"/>
        </w:rPr>
        <w:t>rs in Biosecurity, 2014-</w:t>
      </w:r>
      <w:r w:rsidR="007A3050">
        <w:rPr>
          <w:rFonts w:ascii="Trebuchet MS" w:hAnsi="Trebuchet MS" w:cs="Times New Roman"/>
          <w:sz w:val="22"/>
          <w:szCs w:val="22"/>
        </w:rPr>
        <w:t>2015</w:t>
      </w:r>
    </w:p>
    <w:p w:rsidR="00977193" w:rsidRDefault="00977193" w:rsidP="007077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Member, Maternal Immunization Panel (to provide guidance to the Advisory Committee on Immuni</w:t>
      </w:r>
      <w:r w:rsidR="00E60BD6">
        <w:rPr>
          <w:rFonts w:ascii="Trebuchet MS" w:hAnsi="Trebuchet MS" w:cs="Times New Roman"/>
          <w:sz w:val="22"/>
          <w:szCs w:val="22"/>
        </w:rPr>
        <w:t>zation Practices), 2014-</w:t>
      </w:r>
      <w:r w:rsidR="00902B51">
        <w:rPr>
          <w:rFonts w:ascii="Trebuchet MS" w:hAnsi="Trebuchet MS" w:cs="Times New Roman"/>
          <w:sz w:val="22"/>
          <w:szCs w:val="22"/>
        </w:rPr>
        <w:t>2015</w:t>
      </w:r>
    </w:p>
    <w:p w:rsidR="001B65D3" w:rsidRDefault="001B65D3" w:rsidP="007077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 xml:space="preserve">Member, </w:t>
      </w:r>
      <w:r w:rsidRPr="001B65D3">
        <w:rPr>
          <w:rFonts w:ascii="Trebuchet MS" w:hAnsi="Trebuchet MS" w:cs="Times New Roman"/>
          <w:sz w:val="22"/>
          <w:szCs w:val="22"/>
        </w:rPr>
        <w:t>Teratology Society Program Committee for 201</w:t>
      </w:r>
      <w:r>
        <w:rPr>
          <w:rFonts w:ascii="Trebuchet MS" w:hAnsi="Trebuchet MS" w:cs="Times New Roman"/>
          <w:sz w:val="22"/>
          <w:szCs w:val="22"/>
        </w:rPr>
        <w:t>5</w:t>
      </w:r>
      <w:r w:rsidRPr="001B65D3">
        <w:rPr>
          <w:rFonts w:ascii="Trebuchet MS" w:hAnsi="Trebuchet MS" w:cs="Times New Roman"/>
          <w:sz w:val="22"/>
          <w:szCs w:val="22"/>
        </w:rPr>
        <w:t xml:space="preserve"> </w:t>
      </w:r>
      <w:r w:rsidR="00C827B7">
        <w:rPr>
          <w:rFonts w:ascii="Trebuchet MS" w:hAnsi="Trebuchet MS" w:cs="Times New Roman"/>
          <w:sz w:val="22"/>
          <w:szCs w:val="22"/>
        </w:rPr>
        <w:t xml:space="preserve">Annual </w:t>
      </w:r>
      <w:r w:rsidRPr="001B65D3">
        <w:rPr>
          <w:rFonts w:ascii="Trebuchet MS" w:hAnsi="Trebuchet MS" w:cs="Times New Roman"/>
          <w:sz w:val="22"/>
          <w:szCs w:val="22"/>
        </w:rPr>
        <w:t>meeting</w:t>
      </w:r>
    </w:p>
    <w:p w:rsidR="00C827B7" w:rsidRDefault="00C827B7" w:rsidP="007077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Chair, Teratology Society Program Com</w:t>
      </w:r>
      <w:r w:rsidR="00B87F07">
        <w:rPr>
          <w:rFonts w:ascii="Trebuchet MS" w:hAnsi="Trebuchet MS" w:cs="Times New Roman"/>
          <w:sz w:val="22"/>
          <w:szCs w:val="22"/>
        </w:rPr>
        <w:t>mittee for 2016</w:t>
      </w:r>
      <w:r>
        <w:rPr>
          <w:rFonts w:ascii="Trebuchet MS" w:hAnsi="Trebuchet MS" w:cs="Times New Roman"/>
          <w:sz w:val="22"/>
          <w:szCs w:val="22"/>
        </w:rPr>
        <w:t xml:space="preserve"> Annual meeting</w:t>
      </w:r>
    </w:p>
    <w:p w:rsidR="00C827B7" w:rsidRDefault="00C827B7" w:rsidP="007077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Vice-President</w:t>
      </w:r>
      <w:r w:rsidR="00E16881">
        <w:rPr>
          <w:rFonts w:ascii="Trebuchet MS" w:hAnsi="Trebuchet MS" w:cs="Times New Roman"/>
          <w:sz w:val="22"/>
          <w:szCs w:val="22"/>
        </w:rPr>
        <w:t xml:space="preserve"> (President-elect)</w:t>
      </w:r>
      <w:r>
        <w:rPr>
          <w:rFonts w:ascii="Trebuchet MS" w:hAnsi="Trebuchet MS" w:cs="Times New Roman"/>
          <w:sz w:val="22"/>
          <w:szCs w:val="22"/>
        </w:rPr>
        <w:t>, Teratology Society, 2015-2016</w:t>
      </w:r>
    </w:p>
    <w:p w:rsidR="003E54D4" w:rsidRDefault="003E54D4" w:rsidP="007077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 xml:space="preserve">Member, Site visit team, </w:t>
      </w:r>
      <w:r w:rsidRPr="003E54D4">
        <w:rPr>
          <w:rFonts w:ascii="Trebuchet MS" w:hAnsi="Trebuchet MS" w:cs="Times New Roman"/>
          <w:sz w:val="22"/>
          <w:szCs w:val="22"/>
        </w:rPr>
        <w:t>Ohio Collaborative March of Dimes</w:t>
      </w:r>
      <w:r>
        <w:rPr>
          <w:rFonts w:ascii="Trebuchet MS" w:hAnsi="Trebuchet MS" w:cs="Times New Roman"/>
          <w:sz w:val="22"/>
          <w:szCs w:val="22"/>
        </w:rPr>
        <w:t xml:space="preserve"> </w:t>
      </w:r>
      <w:r w:rsidRPr="003E54D4">
        <w:rPr>
          <w:rFonts w:ascii="Trebuchet MS" w:hAnsi="Trebuchet MS" w:cs="Times New Roman"/>
          <w:sz w:val="22"/>
          <w:szCs w:val="22"/>
        </w:rPr>
        <w:t>Transdisciplinary Center</w:t>
      </w:r>
      <w:r w:rsidR="007A3050">
        <w:rPr>
          <w:rFonts w:ascii="Trebuchet MS" w:hAnsi="Trebuchet MS" w:cs="Times New Roman"/>
          <w:sz w:val="22"/>
          <w:szCs w:val="22"/>
        </w:rPr>
        <w:t>, July 9, 2015</w:t>
      </w:r>
    </w:p>
    <w:p w:rsidR="0014334F" w:rsidRDefault="0014334F" w:rsidP="007077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 xml:space="preserve">Member, </w:t>
      </w:r>
      <w:r w:rsidRPr="0014334F">
        <w:rPr>
          <w:rFonts w:ascii="Trebuchet MS" w:hAnsi="Trebuchet MS" w:cs="Times New Roman"/>
          <w:sz w:val="22"/>
          <w:szCs w:val="22"/>
        </w:rPr>
        <w:t>Nonprescription Drugs Advisory Committee for</w:t>
      </w:r>
      <w:r w:rsidR="00B87F07">
        <w:rPr>
          <w:rFonts w:ascii="Trebuchet MS" w:hAnsi="Trebuchet MS" w:cs="Times New Roman"/>
          <w:sz w:val="22"/>
          <w:szCs w:val="22"/>
        </w:rPr>
        <w:t xml:space="preserve"> review of</w:t>
      </w:r>
      <w:r w:rsidRPr="0014334F">
        <w:rPr>
          <w:rFonts w:ascii="Trebuchet MS" w:hAnsi="Trebuchet MS" w:cs="Times New Roman"/>
          <w:sz w:val="22"/>
          <w:szCs w:val="22"/>
        </w:rPr>
        <w:t xml:space="preserve"> supplemental new drug application for over-the-counter</w:t>
      </w:r>
      <w:r w:rsidR="00B87F07">
        <w:rPr>
          <w:rFonts w:ascii="Trebuchet MS" w:hAnsi="Trebuchet MS" w:cs="Times New Roman"/>
          <w:sz w:val="22"/>
          <w:szCs w:val="22"/>
        </w:rPr>
        <w:t xml:space="preserve"> </w:t>
      </w:r>
      <w:r w:rsidRPr="0014334F">
        <w:rPr>
          <w:rFonts w:ascii="Trebuchet MS" w:hAnsi="Trebuchet MS" w:cs="Times New Roman"/>
          <w:sz w:val="22"/>
          <w:szCs w:val="22"/>
        </w:rPr>
        <w:t>marketing of adapalene gel 0.1%</w:t>
      </w:r>
      <w:r w:rsidR="00B87F07">
        <w:rPr>
          <w:rFonts w:ascii="Trebuchet MS" w:hAnsi="Trebuchet MS" w:cs="Times New Roman"/>
          <w:sz w:val="22"/>
          <w:szCs w:val="22"/>
        </w:rPr>
        <w:t>,</w:t>
      </w:r>
      <w:r w:rsidR="00B87F07" w:rsidRPr="00B87F07">
        <w:rPr>
          <w:rFonts w:ascii="Trebuchet MS" w:hAnsi="Trebuchet MS" w:cs="Times New Roman"/>
          <w:sz w:val="22"/>
          <w:szCs w:val="22"/>
        </w:rPr>
        <w:t xml:space="preserve"> </w:t>
      </w:r>
      <w:r w:rsidR="00B87F07" w:rsidRPr="0014334F">
        <w:rPr>
          <w:rFonts w:ascii="Trebuchet MS" w:hAnsi="Trebuchet MS" w:cs="Times New Roman"/>
          <w:sz w:val="22"/>
          <w:szCs w:val="22"/>
        </w:rPr>
        <w:t>April 15, 2016</w:t>
      </w:r>
      <w:r w:rsidR="00B87F07">
        <w:rPr>
          <w:rFonts w:ascii="Trebuchet MS" w:hAnsi="Trebuchet MS" w:cs="Times New Roman"/>
          <w:sz w:val="22"/>
          <w:szCs w:val="22"/>
        </w:rPr>
        <w:t>.</w:t>
      </w:r>
    </w:p>
    <w:p w:rsidR="00A715A4" w:rsidRDefault="00A715A4" w:rsidP="007077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President, Teratology Society, 2016-2017.</w:t>
      </w:r>
    </w:p>
    <w:p w:rsidR="00A715A4" w:rsidRDefault="00A715A4" w:rsidP="007077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Member, Teratology Society Program Committee for 2017 Annual meeting</w:t>
      </w:r>
      <w:r w:rsidR="00A01FD1">
        <w:rPr>
          <w:rFonts w:ascii="Trebuchet MS" w:hAnsi="Trebuchet MS" w:cs="Times New Roman"/>
          <w:sz w:val="22"/>
          <w:szCs w:val="22"/>
        </w:rPr>
        <w:t>.</w:t>
      </w:r>
    </w:p>
    <w:p w:rsidR="00A01FD1" w:rsidRDefault="00A01FD1" w:rsidP="007077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Member, University of Florida College of Medicine Alumni Board, 2016-present.</w:t>
      </w:r>
    </w:p>
    <w:p w:rsidR="00BB4C74" w:rsidRDefault="00BB4C74" w:rsidP="007077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Past President, Teratology Society, 2017-2018.</w:t>
      </w:r>
    </w:p>
    <w:p w:rsidR="00420E47" w:rsidRDefault="00420E47" w:rsidP="007077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Member, Teratology Society Nominations and Elections Committee, 2017-2018.</w:t>
      </w:r>
    </w:p>
    <w:p w:rsidR="00420E47" w:rsidRDefault="00420E47" w:rsidP="007077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 xml:space="preserve">Member, Teratology Society </w:t>
      </w:r>
      <w:r w:rsidR="001A1593">
        <w:rPr>
          <w:rFonts w:ascii="Trebuchet MS" w:hAnsi="Trebuchet MS" w:cs="Times New Roman"/>
          <w:sz w:val="22"/>
          <w:szCs w:val="22"/>
        </w:rPr>
        <w:t>Education Committee</w:t>
      </w:r>
      <w:r>
        <w:rPr>
          <w:rFonts w:ascii="Trebuchet MS" w:hAnsi="Trebuchet MS" w:cs="Times New Roman"/>
          <w:sz w:val="22"/>
          <w:szCs w:val="22"/>
        </w:rPr>
        <w:t>, 2017-2018.</w:t>
      </w:r>
    </w:p>
    <w:p w:rsidR="00663C68" w:rsidRDefault="00663C68" w:rsidP="007077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Member, Sanford Children’s Genomic Medicine Consortium External Advisory Committee, 2017-present.</w:t>
      </w:r>
    </w:p>
    <w:p w:rsidR="00D145B7" w:rsidRDefault="00D145B7" w:rsidP="007077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 xml:space="preserve">Member, Advisory Board, University of Haifa International MPH in Global Health Leadership Program, 2017-present. </w:t>
      </w:r>
    </w:p>
    <w:p w:rsidR="000C12AC" w:rsidRDefault="007E39D0" w:rsidP="007077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Lead</w:t>
      </w:r>
      <w:r w:rsidR="000C12AC">
        <w:rPr>
          <w:rFonts w:ascii="Trebuchet MS" w:hAnsi="Trebuchet MS" w:cs="Times New Roman"/>
          <w:sz w:val="22"/>
          <w:szCs w:val="22"/>
        </w:rPr>
        <w:t xml:space="preserve">, </w:t>
      </w:r>
      <w:r w:rsidR="00224540" w:rsidRPr="00224540">
        <w:rPr>
          <w:rFonts w:ascii="Trebuchet MS" w:hAnsi="Trebuchet MS" w:cs="Times New Roman"/>
          <w:sz w:val="22"/>
          <w:szCs w:val="22"/>
        </w:rPr>
        <w:t>Teratology Society CME Program Committee for 201</w:t>
      </w:r>
      <w:r w:rsidR="00224540">
        <w:rPr>
          <w:rFonts w:ascii="Trebuchet MS" w:hAnsi="Trebuchet MS" w:cs="Times New Roman"/>
          <w:sz w:val="22"/>
          <w:szCs w:val="22"/>
        </w:rPr>
        <w:t>8</w:t>
      </w:r>
      <w:r w:rsidR="00224540" w:rsidRPr="00224540">
        <w:rPr>
          <w:rFonts w:ascii="Trebuchet MS" w:hAnsi="Trebuchet MS" w:cs="Times New Roman"/>
          <w:sz w:val="22"/>
          <w:szCs w:val="22"/>
        </w:rPr>
        <w:t xml:space="preserve"> Teratology </w:t>
      </w:r>
      <w:r>
        <w:rPr>
          <w:rFonts w:ascii="Trebuchet MS" w:hAnsi="Trebuchet MS" w:cs="Times New Roman"/>
          <w:sz w:val="22"/>
          <w:szCs w:val="22"/>
        </w:rPr>
        <w:t>Society</w:t>
      </w:r>
      <w:r w:rsidR="003D64FE">
        <w:rPr>
          <w:rFonts w:ascii="Trebuchet MS" w:hAnsi="Trebuchet MS" w:cs="Times New Roman"/>
          <w:sz w:val="22"/>
          <w:szCs w:val="22"/>
        </w:rPr>
        <w:t xml:space="preserve"> (now Society for Birth Defects Research and Prevention)</w:t>
      </w:r>
      <w:r>
        <w:rPr>
          <w:rFonts w:ascii="Trebuchet MS" w:hAnsi="Trebuchet MS" w:cs="Times New Roman"/>
          <w:sz w:val="22"/>
          <w:szCs w:val="22"/>
        </w:rPr>
        <w:t xml:space="preserve"> Annual meeting, 2017-present.</w:t>
      </w:r>
    </w:p>
    <w:p w:rsidR="00F24F1F" w:rsidRDefault="00F24F1F" w:rsidP="007077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Member</w:t>
      </w:r>
      <w:r w:rsidRPr="00F24F1F">
        <w:rPr>
          <w:rFonts w:ascii="Trebuchet MS" w:hAnsi="Trebuchet MS" w:cs="Times New Roman"/>
          <w:sz w:val="22"/>
          <w:szCs w:val="22"/>
        </w:rPr>
        <w:t xml:space="preserve">, National Down Syndrome Society Scientific and Clinical Advisory Board, </w:t>
      </w:r>
      <w:r>
        <w:rPr>
          <w:rFonts w:ascii="Trebuchet MS" w:hAnsi="Trebuchet MS" w:cs="Times New Roman"/>
          <w:sz w:val="22"/>
          <w:szCs w:val="22"/>
        </w:rPr>
        <w:t>2019-present</w:t>
      </w:r>
    </w:p>
    <w:p w:rsidR="00AA3348" w:rsidRPr="00AA3348" w:rsidRDefault="00AA3348" w:rsidP="00AA334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Consultant, NIH</w:t>
      </w:r>
      <w:r w:rsidRPr="00AA3348">
        <w:rPr>
          <w:rFonts w:ascii="Trebuchet MS" w:hAnsi="Trebuchet MS" w:cs="Times New Roman"/>
          <w:sz w:val="22"/>
          <w:szCs w:val="22"/>
        </w:rPr>
        <w:t xml:space="preserve"> Environmental Influences on Child Health Outcomes (ECHO) Program – Birth Defects Committee</w:t>
      </w:r>
      <w:r>
        <w:rPr>
          <w:rFonts w:ascii="Trebuchet MS" w:hAnsi="Trebuchet MS" w:cs="Times New Roman"/>
          <w:sz w:val="22"/>
          <w:szCs w:val="22"/>
        </w:rPr>
        <w:t>, 2019-present</w:t>
      </w:r>
      <w:r w:rsidRPr="00AA3348">
        <w:rPr>
          <w:rFonts w:ascii="Trebuchet MS" w:hAnsi="Trebuchet MS" w:cs="Times New Roman"/>
          <w:sz w:val="22"/>
          <w:szCs w:val="22"/>
        </w:rPr>
        <w:tab/>
      </w:r>
    </w:p>
    <w:p w:rsidR="00AA3348" w:rsidRDefault="00AA3348" w:rsidP="00AA334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 xml:space="preserve">Reviewer, </w:t>
      </w:r>
      <w:r w:rsidRPr="00AA3348">
        <w:rPr>
          <w:rFonts w:ascii="Trebuchet MS" w:hAnsi="Trebuchet MS" w:cs="Times New Roman"/>
          <w:sz w:val="22"/>
          <w:szCs w:val="22"/>
        </w:rPr>
        <w:t>NIH/NHGRI Review Panel - Gabriella Miller Kids First Pediatric Research Program F</w:t>
      </w:r>
      <w:r>
        <w:rPr>
          <w:rFonts w:ascii="Trebuchet MS" w:hAnsi="Trebuchet MS" w:cs="Times New Roman"/>
          <w:sz w:val="22"/>
          <w:szCs w:val="22"/>
        </w:rPr>
        <w:t>unding Opportunity Announcement, 2019.</w:t>
      </w:r>
    </w:p>
    <w:p w:rsidR="00F029C1" w:rsidRDefault="00F029C1" w:rsidP="00AA334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Member, Nominating Committee, Society for Birth Defects Research and Prevention (formerly Teratology Society), 2019-2020.</w:t>
      </w:r>
    </w:p>
    <w:p w:rsidR="00200BD0" w:rsidRDefault="00200BD0" w:rsidP="00AA334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 xml:space="preserve">Member, Working Group 4: Discovery, Task Force on Research Specific to Pregnant Women and Lactating Women: Report Implementation Plan, Submitted to the Secretary of Health and Human Services from NIH/NICHD -- August 2020. Available at: </w:t>
      </w:r>
      <w:hyperlink r:id="rId9" w:history="1">
        <w:r w:rsidRPr="00D741FB">
          <w:rPr>
            <w:rStyle w:val="Hyperlink"/>
            <w:rFonts w:ascii="Trebuchet MS" w:hAnsi="Trebuchet MS"/>
            <w:sz w:val="22"/>
            <w:szCs w:val="22"/>
          </w:rPr>
          <w:t>https://www.nichd.nih.gov/sites/default/files/inline-files/PRGLAC_Implement_Plan_083120.pdf</w:t>
        </w:r>
      </w:hyperlink>
      <w:r>
        <w:rPr>
          <w:rFonts w:ascii="Trebuchet MS" w:hAnsi="Trebuchet MS" w:cs="Times New Roman"/>
          <w:sz w:val="22"/>
          <w:szCs w:val="22"/>
        </w:rPr>
        <w:t xml:space="preserve"> </w:t>
      </w:r>
    </w:p>
    <w:p w:rsidR="00CE2A68" w:rsidRDefault="00CE2A68" w:rsidP="00AA334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lastRenderedPageBreak/>
        <w:t xml:space="preserve">Member, National Academies of Sciences, Engineering, and Medicine Committee on </w:t>
      </w:r>
      <w:r w:rsidR="00493F77">
        <w:rPr>
          <w:rFonts w:ascii="Trebuchet MS" w:hAnsi="Trebuchet MS" w:cs="Times New Roman"/>
          <w:sz w:val="22"/>
          <w:szCs w:val="22"/>
        </w:rPr>
        <w:t xml:space="preserve">A Framework for </w:t>
      </w:r>
      <w:r>
        <w:rPr>
          <w:rFonts w:ascii="Trebuchet MS" w:hAnsi="Trebuchet MS" w:cs="Times New Roman"/>
          <w:sz w:val="22"/>
          <w:szCs w:val="22"/>
        </w:rPr>
        <w:t xml:space="preserve">Equitable Allocation of Vaccine for the Novel Coronavirus, </w:t>
      </w:r>
      <w:r w:rsidR="00066488">
        <w:rPr>
          <w:rFonts w:ascii="Trebuchet MS" w:hAnsi="Trebuchet MS" w:cs="Times New Roman"/>
          <w:sz w:val="22"/>
          <w:szCs w:val="22"/>
        </w:rPr>
        <w:t>Released October 5, 2020. Available at:</w:t>
      </w:r>
      <w:r w:rsidR="00066488" w:rsidRPr="00066488">
        <w:t xml:space="preserve"> </w:t>
      </w:r>
      <w:hyperlink r:id="rId10" w:history="1">
        <w:r w:rsidR="00066488" w:rsidRPr="00D741FB">
          <w:rPr>
            <w:rStyle w:val="Hyperlink"/>
            <w:rFonts w:ascii="Trebuchet MS" w:hAnsi="Trebuchet MS"/>
            <w:sz w:val="22"/>
            <w:szCs w:val="22"/>
          </w:rPr>
          <w:t>https://www.nap.edu/download/25917</w:t>
        </w:r>
      </w:hyperlink>
      <w:r>
        <w:rPr>
          <w:rFonts w:ascii="Trebuchet MS" w:hAnsi="Trebuchet MS" w:cs="Times New Roman"/>
          <w:sz w:val="22"/>
          <w:szCs w:val="22"/>
        </w:rPr>
        <w:t>.</w:t>
      </w:r>
    </w:p>
    <w:p w:rsidR="00824F99" w:rsidRDefault="00824F99" w:rsidP="00AA334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Member, Board of Directors for National Birth Defects Prevention Network, 2020-present</w:t>
      </w:r>
      <w:r w:rsidR="00F55916">
        <w:rPr>
          <w:rFonts w:ascii="Trebuchet MS" w:hAnsi="Trebuchet MS" w:cs="Times New Roman"/>
          <w:sz w:val="22"/>
          <w:szCs w:val="22"/>
        </w:rPr>
        <w:t>.</w:t>
      </w:r>
    </w:p>
    <w:p w:rsidR="00F55916" w:rsidRDefault="00F55916" w:rsidP="00AA334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Member</w:t>
      </w:r>
      <w:r w:rsidR="00C40378">
        <w:rPr>
          <w:rFonts w:ascii="Trebuchet MS" w:hAnsi="Trebuchet MS" w:cs="Times New Roman"/>
          <w:sz w:val="22"/>
          <w:szCs w:val="22"/>
        </w:rPr>
        <w:t>-at-Large</w:t>
      </w:r>
      <w:r>
        <w:rPr>
          <w:rFonts w:ascii="Trebuchet MS" w:hAnsi="Trebuchet MS" w:cs="Times New Roman"/>
          <w:sz w:val="22"/>
          <w:szCs w:val="22"/>
        </w:rPr>
        <w:t>, Friends of NCBDDD (National Center on Birth Defects and Developmental Disabilities)</w:t>
      </w:r>
      <w:r w:rsidR="00C40378">
        <w:rPr>
          <w:rFonts w:ascii="Trebuchet MS" w:hAnsi="Trebuchet MS" w:cs="Times New Roman"/>
          <w:sz w:val="22"/>
          <w:szCs w:val="22"/>
        </w:rPr>
        <w:t xml:space="preserve"> Executive Committee</w:t>
      </w:r>
      <w:r>
        <w:rPr>
          <w:rFonts w:ascii="Trebuchet MS" w:hAnsi="Trebuchet MS" w:cs="Times New Roman"/>
          <w:sz w:val="22"/>
          <w:szCs w:val="22"/>
        </w:rPr>
        <w:t xml:space="preserve">, </w:t>
      </w:r>
      <w:r w:rsidR="00C40378">
        <w:rPr>
          <w:rFonts w:ascii="Trebuchet MS" w:hAnsi="Trebuchet MS" w:cs="Times New Roman"/>
          <w:sz w:val="22"/>
          <w:szCs w:val="22"/>
        </w:rPr>
        <w:t>2021-present.</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b/>
          <w:bCs/>
          <w:sz w:val="22"/>
          <w:szCs w:val="22"/>
        </w:rPr>
      </w:pPr>
      <w:r w:rsidRPr="00E57387">
        <w:rPr>
          <w:rFonts w:ascii="Trebuchet MS" w:hAnsi="Trebuchet MS" w:cs="Arial"/>
          <w:b/>
          <w:bCs/>
          <w:sz w:val="22"/>
          <w:szCs w:val="22"/>
        </w:rPr>
        <w:t>Organizing Roles at Scientific Meetings</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b/>
          <w:bCs/>
          <w:sz w:val="22"/>
          <w:szCs w:val="22"/>
        </w:rPr>
      </w:pP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Organized session (with Dr. Jan Friedman) entitled “Impact of Human Genetic Diseases: Population-Based Approaches” at the American Society of Human Genetics meeting, To</w:t>
      </w:r>
      <w:r w:rsidR="0003498D" w:rsidRPr="00E57387">
        <w:rPr>
          <w:rFonts w:ascii="Trebuchet MS" w:hAnsi="Trebuchet MS" w:cs="Arial"/>
          <w:sz w:val="22"/>
          <w:szCs w:val="22"/>
        </w:rPr>
        <w:t>ronto, Canada, October 28, 2004</w:t>
      </w:r>
    </w:p>
    <w:p w:rsidR="00AE1CFA" w:rsidRPr="00E57387" w:rsidRDefault="00AE1CFA" w:rsidP="00AE1CFA">
      <w:pPr>
        <w:tabs>
          <w:tab w:val="left" w:pos="720"/>
          <w:tab w:val="left" w:pos="5325"/>
          <w:tab w:val="left" w:pos="6645"/>
        </w:tabs>
        <w:ind w:left="720" w:hanging="720"/>
        <w:rPr>
          <w:rFonts w:ascii="Trebuchet MS" w:hAnsi="Trebuchet MS" w:cs="Arial"/>
          <w:sz w:val="22"/>
          <w:szCs w:val="22"/>
        </w:rPr>
      </w:pPr>
      <w:r w:rsidRPr="00E57387">
        <w:rPr>
          <w:rFonts w:ascii="Trebuchet MS" w:hAnsi="Trebuchet MS" w:cs="Arial"/>
          <w:sz w:val="22"/>
          <w:szCs w:val="22"/>
        </w:rPr>
        <w:t>Organized session entitled “Emerging Infections and Pregnancy: From Being Forgotten to Counting for Two” at the Epidemic Intelligence Service meeting, Atlanta, GA, April</w:t>
      </w:r>
      <w:r w:rsidR="0003498D" w:rsidRPr="00E57387">
        <w:rPr>
          <w:rFonts w:ascii="Trebuchet MS" w:hAnsi="Trebuchet MS" w:cs="Arial"/>
          <w:sz w:val="22"/>
          <w:szCs w:val="22"/>
        </w:rPr>
        <w:t xml:space="preserve"> 12, 2005</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Co-Organizer (with Dr. Jeffrey C. Murray), 26</w:t>
      </w:r>
      <w:r w:rsidRPr="00E57387">
        <w:rPr>
          <w:rFonts w:ascii="Trebuchet MS" w:hAnsi="Trebuchet MS" w:cs="Arial"/>
          <w:sz w:val="22"/>
          <w:szCs w:val="22"/>
          <w:vertAlign w:val="superscript"/>
        </w:rPr>
        <w:t>th</w:t>
      </w:r>
      <w:r w:rsidRPr="00E57387">
        <w:rPr>
          <w:rFonts w:ascii="Trebuchet MS" w:hAnsi="Trebuchet MS" w:cs="Arial"/>
          <w:sz w:val="22"/>
          <w:szCs w:val="22"/>
        </w:rPr>
        <w:t xml:space="preserve"> Annual David W. Smith Workshop on Malformations and Morphogenesis, </w:t>
      </w:r>
      <w:r w:rsidR="0003498D" w:rsidRPr="00E57387">
        <w:rPr>
          <w:rFonts w:ascii="Trebuchet MS" w:hAnsi="Trebuchet MS" w:cs="Arial"/>
          <w:sz w:val="22"/>
          <w:szCs w:val="22"/>
        </w:rPr>
        <w:t>Iowa City, IA, August 2-7, 2005</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Organized session entitled "Emerging Infections: Viruses beyond Rubella", joint session of Organization of Teratology Information Services/Teratology Society meetings, Tucson, AZ, June 27, 2006</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eastAsia="SimSun" w:hAnsi="Trebuchet MS" w:cs="Arial"/>
          <w:sz w:val="22"/>
          <w:szCs w:val="22"/>
          <w:lang w:eastAsia="zh-CN"/>
        </w:rPr>
        <w:t>Organized session (with Drs. Jan Friedman and Anne Slavotinek) entitled “Submicroscopic Chromosomal Duplications and Deletions: Medical Consequences and Population Genetics”, American Society of Human Genetics meetings, San Diego, CA. October 26, 2007</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 xml:space="preserve">Co-Organizer (with Drs. Angela Lin and Barbara Pober), Planning Committee, Festschrift to Honor Dr. Lewis B. Holmes, Boston, MA, May 10, 2008 </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Organized session entitled “Identifying Risk Factors for Birth Defects: An Update on the National Birth Defects Prevention Study”, Teratology Society Annual meet</w:t>
      </w:r>
      <w:r w:rsidR="0003498D" w:rsidRPr="00E57387">
        <w:rPr>
          <w:rFonts w:ascii="Trebuchet MS" w:hAnsi="Trebuchet MS" w:cs="Arial"/>
          <w:sz w:val="22"/>
          <w:szCs w:val="22"/>
        </w:rPr>
        <w:t>ing, Monterey, CA, July 1, 2008</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bCs/>
          <w:sz w:val="22"/>
          <w:szCs w:val="22"/>
        </w:rPr>
      </w:pPr>
      <w:r w:rsidRPr="00E57387">
        <w:rPr>
          <w:rFonts w:ascii="Trebuchet MS" w:hAnsi="Trebuchet MS" w:cs="Arial"/>
          <w:bCs/>
          <w:sz w:val="22"/>
          <w:szCs w:val="22"/>
        </w:rPr>
        <w:t xml:space="preserve">Organized and moderated session entitled “Update on Teratogens” at American College of Medical Genetics meetings in </w:t>
      </w:r>
      <w:r w:rsidR="0003498D" w:rsidRPr="00E57387">
        <w:rPr>
          <w:rFonts w:ascii="Trebuchet MS" w:hAnsi="Trebuchet MS" w:cs="Arial"/>
          <w:bCs/>
          <w:sz w:val="22"/>
          <w:szCs w:val="22"/>
        </w:rPr>
        <w:t>Albuquerque, NM, March 28, 2010</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bCs/>
          <w:sz w:val="22"/>
          <w:szCs w:val="22"/>
        </w:rPr>
      </w:pPr>
      <w:r w:rsidRPr="00E57387">
        <w:rPr>
          <w:rFonts w:ascii="Trebuchet MS" w:hAnsi="Trebuchet MS" w:cs="Arial"/>
          <w:bCs/>
          <w:sz w:val="22"/>
          <w:szCs w:val="22"/>
        </w:rPr>
        <w:t>Organized and moderated session on Pregnancy and Pediatric Issues at the International Conference on Emerging Infectious Diseases (ICEID 2010) meeting, Atlanta, GA, July</w:t>
      </w:r>
      <w:r w:rsidR="0003498D" w:rsidRPr="00E57387">
        <w:rPr>
          <w:rFonts w:ascii="Trebuchet MS" w:hAnsi="Trebuchet MS" w:cs="Arial"/>
          <w:bCs/>
          <w:sz w:val="22"/>
          <w:szCs w:val="22"/>
        </w:rPr>
        <w:t xml:space="preserve"> 13, 2010</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Co-Organizer (with Dr. Michael Bamshad), 31st Annual David W. Smith Workshop on Malformations and Morphogenesis, Seattle, WA – August 27-September 1, 2010</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b/>
          <w:bCs/>
          <w:sz w:val="22"/>
          <w:szCs w:val="22"/>
        </w:rPr>
      </w:pPr>
      <w:r w:rsidRPr="00E57387">
        <w:rPr>
          <w:rFonts w:ascii="Trebuchet MS" w:hAnsi="Trebuchet MS" w:cs="Arial"/>
          <w:sz w:val="22"/>
          <w:szCs w:val="22"/>
        </w:rPr>
        <w:t>Organized session (with Dr. Jan Friedman) entitled “March of Dimes Symposium: Challenges to Epidemiologic Studies of Medications during Pregnancy: SSRIs as an Example” at the Teratology Society Annual meeting, Coronado, CA, June 26, 2011</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b/>
          <w:bCs/>
          <w:sz w:val="22"/>
          <w:szCs w:val="22"/>
        </w:rPr>
      </w:pP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b/>
          <w:bCs/>
          <w:sz w:val="22"/>
          <w:szCs w:val="22"/>
        </w:rPr>
      </w:pPr>
      <w:r w:rsidRPr="00E57387">
        <w:rPr>
          <w:rFonts w:ascii="Trebuchet MS" w:hAnsi="Trebuchet MS" w:cs="Arial"/>
          <w:b/>
          <w:bCs/>
          <w:sz w:val="22"/>
          <w:szCs w:val="22"/>
        </w:rPr>
        <w:t>Previous Grant Support</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 xml:space="preserve">National Institutes of Health - National Research Service Award Reference #: 1F32CA72199, Title: Genetic Studies of Tumorigenesis in Neurofibromatosis, PI - S.A. Rasmussen, MD, Dates:  7/23/96-6/22/98, Direct costs:  </w:t>
      </w:r>
      <w:r w:rsidR="0003498D" w:rsidRPr="00E57387">
        <w:rPr>
          <w:rFonts w:ascii="Trebuchet MS" w:hAnsi="Trebuchet MS" w:cs="Arial"/>
          <w:sz w:val="22"/>
          <w:szCs w:val="22"/>
        </w:rPr>
        <w:t>$35,300/year, Status: Completed</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 xml:space="preserve">National Neurofibromatosis Foundation Young Investigator Award, Title:  Genetic Studies of Tumorigenesis in Neurofibromatosis type 1, PI - S.A. Rasmussen, MD, Dates: 7/1/97-6/30/98, Direct costs: </w:t>
      </w:r>
      <w:r w:rsidR="0003498D" w:rsidRPr="00E57387">
        <w:rPr>
          <w:rFonts w:ascii="Trebuchet MS" w:hAnsi="Trebuchet MS" w:cs="Arial"/>
          <w:sz w:val="22"/>
          <w:szCs w:val="22"/>
        </w:rPr>
        <w:t>$30,000/year, Status: Completed</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lastRenderedPageBreak/>
        <w:t xml:space="preserve">1997 Children’s Miracle Network Award 97F-010, Title:  "Genetic Studies of Tumorigenesis in Neurofibromatosis type 1", PI - S.A. Rasmussen, MD, Dates: 12/1/97-11/30/98, Direct costs: </w:t>
      </w:r>
      <w:r w:rsidR="0003498D" w:rsidRPr="00E57387">
        <w:rPr>
          <w:rFonts w:ascii="Trebuchet MS" w:hAnsi="Trebuchet MS" w:cs="Arial"/>
          <w:sz w:val="22"/>
          <w:szCs w:val="22"/>
        </w:rPr>
        <w:t>$14,045/year, Status: Completed</w:t>
      </w:r>
    </w:p>
    <w:p w:rsidR="00AE1CFA"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National Institutes of Health - Mentored Clinical Scientist Development Award (1K08CA74976-01A1), Title: Genetic Studies of Tumorigenesis in Neurofibromatosis 1, PI - S.A. Rasmussen, MD, Dates:  7/1/98-6/30/03, Direct costs:  $73,000/first two years, $83,000/next three years, Status: Funded, but declin</w:t>
      </w:r>
      <w:r w:rsidR="0003498D" w:rsidRPr="00E57387">
        <w:rPr>
          <w:rFonts w:ascii="Trebuchet MS" w:hAnsi="Trebuchet MS" w:cs="Arial"/>
          <w:sz w:val="22"/>
          <w:szCs w:val="22"/>
        </w:rPr>
        <w:t>ed (left University of Florida)</w:t>
      </w:r>
    </w:p>
    <w:p w:rsidR="004E2756" w:rsidRDefault="004E2756"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p>
    <w:p w:rsidR="004E2756" w:rsidRPr="00CE65F3" w:rsidRDefault="004E2756" w:rsidP="004E2756">
      <w:pPr>
        <w:pStyle w:val="DataField11pt-Single"/>
        <w:rPr>
          <w:rStyle w:val="Strong"/>
          <w:rFonts w:ascii="Trebuchet MS" w:hAnsi="Trebuchet MS"/>
          <w:szCs w:val="22"/>
        </w:rPr>
      </w:pPr>
      <w:r w:rsidRPr="00CE65F3">
        <w:rPr>
          <w:rStyle w:val="Strong"/>
          <w:rFonts w:ascii="Trebuchet MS" w:hAnsi="Trebuchet MS"/>
          <w:szCs w:val="22"/>
        </w:rPr>
        <w:t>Ongoing Research Support</w:t>
      </w:r>
    </w:p>
    <w:p w:rsidR="004E2756" w:rsidRPr="00CE65F3" w:rsidRDefault="004E2756" w:rsidP="004E2756">
      <w:pPr>
        <w:pStyle w:val="DataField11pt-Single"/>
        <w:rPr>
          <w:rStyle w:val="Strong"/>
          <w:rFonts w:ascii="Trebuchet MS" w:hAnsi="Trebuchet MS"/>
          <w:szCs w:val="22"/>
        </w:rPr>
      </w:pPr>
    </w:p>
    <w:p w:rsidR="004E2756" w:rsidRPr="00CE65F3" w:rsidRDefault="004E2756" w:rsidP="004E2756">
      <w:pPr>
        <w:pStyle w:val="DataField11pt-Single"/>
        <w:rPr>
          <w:rStyle w:val="Strong"/>
          <w:rFonts w:ascii="Trebuchet MS" w:hAnsi="Trebuchet MS"/>
          <w:b w:val="0"/>
          <w:szCs w:val="22"/>
        </w:rPr>
      </w:pPr>
      <w:r w:rsidRPr="00CE65F3">
        <w:rPr>
          <w:rStyle w:val="Strong"/>
          <w:rFonts w:ascii="Trebuchet MS" w:hAnsi="Trebuchet MS"/>
          <w:szCs w:val="22"/>
        </w:rPr>
        <w:t xml:space="preserve">2901D09C05-89453490 </w:t>
      </w:r>
      <w:r w:rsidRPr="00CE65F3">
        <w:rPr>
          <w:rStyle w:val="Strong"/>
          <w:rFonts w:ascii="Trebuchet MS" w:hAnsi="Trebuchet MS"/>
          <w:szCs w:val="22"/>
        </w:rPr>
        <w:tab/>
      </w:r>
      <w:r w:rsidRPr="00CE65F3">
        <w:rPr>
          <w:rStyle w:val="Strong"/>
          <w:rFonts w:ascii="Trebuchet MS" w:hAnsi="Trebuchet MS"/>
          <w:szCs w:val="22"/>
        </w:rPr>
        <w:tab/>
      </w:r>
      <w:r w:rsidRPr="00CE65F3">
        <w:rPr>
          <w:rStyle w:val="Strong"/>
          <w:rFonts w:ascii="Trebuchet MS" w:hAnsi="Trebuchet MS"/>
          <w:szCs w:val="22"/>
        </w:rPr>
        <w:tab/>
        <w:t>(PI: Rasmussen)</w:t>
      </w:r>
      <w:r w:rsidRPr="00CE65F3">
        <w:rPr>
          <w:rStyle w:val="Strong"/>
          <w:rFonts w:ascii="Trebuchet MS" w:hAnsi="Trebuchet MS"/>
          <w:szCs w:val="22"/>
        </w:rPr>
        <w:tab/>
      </w:r>
      <w:r w:rsidRPr="00CE65F3">
        <w:rPr>
          <w:rStyle w:val="Strong"/>
          <w:rFonts w:ascii="Trebuchet MS" w:hAnsi="Trebuchet MS"/>
          <w:szCs w:val="22"/>
        </w:rPr>
        <w:tab/>
        <w:t>07/2018-06/2021</w:t>
      </w:r>
    </w:p>
    <w:p w:rsidR="004E2756" w:rsidRPr="00CE65F3" w:rsidRDefault="004E2756" w:rsidP="004E2756">
      <w:pPr>
        <w:pStyle w:val="DataField11pt-Single"/>
        <w:rPr>
          <w:rStyle w:val="Strong"/>
          <w:rFonts w:ascii="Trebuchet MS" w:hAnsi="Trebuchet MS"/>
          <w:b w:val="0"/>
          <w:szCs w:val="22"/>
        </w:rPr>
      </w:pPr>
      <w:r w:rsidRPr="00CE65F3">
        <w:rPr>
          <w:rStyle w:val="Strong"/>
          <w:rFonts w:ascii="Trebuchet MS" w:hAnsi="Trebuchet MS"/>
          <w:b w:val="0"/>
          <w:szCs w:val="22"/>
        </w:rPr>
        <w:t>Faculty Start-up Package</w:t>
      </w:r>
    </w:p>
    <w:p w:rsidR="004E2756" w:rsidRPr="00CE65F3" w:rsidRDefault="004E2756" w:rsidP="004E2756">
      <w:pPr>
        <w:pStyle w:val="DataField11pt-Single"/>
        <w:rPr>
          <w:rStyle w:val="Strong"/>
          <w:rFonts w:ascii="Trebuchet MS" w:hAnsi="Trebuchet MS"/>
          <w:b w:val="0"/>
          <w:szCs w:val="22"/>
        </w:rPr>
      </w:pPr>
      <w:r w:rsidRPr="00CE65F3">
        <w:rPr>
          <w:rStyle w:val="Strong"/>
          <w:rFonts w:ascii="Trebuchet MS" w:hAnsi="Trebuchet MS"/>
          <w:b w:val="0"/>
          <w:szCs w:val="22"/>
        </w:rPr>
        <w:t>Provide unrestricted startup commitment funds to provide Dr. Rasmussen the resources necessary to develop a successful program.</w:t>
      </w:r>
    </w:p>
    <w:p w:rsidR="004E2756" w:rsidRPr="00CE65F3" w:rsidRDefault="004E2756" w:rsidP="004E2756">
      <w:pPr>
        <w:pStyle w:val="DataField11pt-Single"/>
        <w:rPr>
          <w:rStyle w:val="Strong"/>
          <w:rFonts w:ascii="Trebuchet MS" w:hAnsi="Trebuchet MS"/>
          <w:b w:val="0"/>
          <w:szCs w:val="22"/>
        </w:rPr>
      </w:pPr>
      <w:r w:rsidRPr="00CE65F3">
        <w:rPr>
          <w:rStyle w:val="Strong"/>
          <w:rFonts w:ascii="Trebuchet MS" w:hAnsi="Trebuchet MS"/>
          <w:b w:val="0"/>
          <w:szCs w:val="22"/>
        </w:rPr>
        <w:t>Role: PI</w:t>
      </w:r>
    </w:p>
    <w:p w:rsidR="004E2756" w:rsidRPr="00CE65F3" w:rsidRDefault="004E2756" w:rsidP="004E2756">
      <w:pPr>
        <w:pStyle w:val="DataField11pt-Single"/>
        <w:rPr>
          <w:rStyle w:val="Strong"/>
          <w:rFonts w:ascii="Trebuchet MS" w:hAnsi="Trebuchet MS"/>
          <w:b w:val="0"/>
          <w:szCs w:val="22"/>
        </w:rPr>
      </w:pPr>
    </w:p>
    <w:p w:rsidR="004E2756" w:rsidRPr="00CE65F3" w:rsidRDefault="004E2756" w:rsidP="004E2756">
      <w:pPr>
        <w:rPr>
          <w:rFonts w:ascii="Trebuchet MS" w:hAnsi="Trebuchet MS"/>
          <w:sz w:val="22"/>
          <w:szCs w:val="22"/>
        </w:rPr>
      </w:pPr>
      <w:r w:rsidRPr="00CE65F3">
        <w:rPr>
          <w:rFonts w:ascii="Trebuchet MS" w:hAnsi="Trebuchet MS"/>
          <w:b/>
          <w:sz w:val="22"/>
          <w:szCs w:val="22"/>
        </w:rPr>
        <w:t xml:space="preserve">1U41HG006627 </w:t>
      </w:r>
      <w:r w:rsidRPr="00CE65F3">
        <w:rPr>
          <w:rFonts w:ascii="Trebuchet MS" w:hAnsi="Trebuchet MS"/>
          <w:b/>
          <w:sz w:val="22"/>
          <w:szCs w:val="22"/>
        </w:rPr>
        <w:tab/>
      </w:r>
      <w:r w:rsidRPr="00CE65F3">
        <w:rPr>
          <w:rFonts w:ascii="Trebuchet MS" w:hAnsi="Trebuchet MS"/>
          <w:b/>
          <w:sz w:val="22"/>
          <w:szCs w:val="22"/>
        </w:rPr>
        <w:tab/>
      </w:r>
      <w:r w:rsidRPr="00CE65F3">
        <w:rPr>
          <w:rFonts w:ascii="Trebuchet MS" w:hAnsi="Trebuchet MS"/>
          <w:b/>
          <w:sz w:val="22"/>
          <w:szCs w:val="22"/>
        </w:rPr>
        <w:tab/>
      </w:r>
      <w:r w:rsidRPr="00CE65F3">
        <w:rPr>
          <w:rFonts w:ascii="Trebuchet MS" w:hAnsi="Trebuchet MS"/>
          <w:b/>
          <w:sz w:val="22"/>
          <w:szCs w:val="22"/>
        </w:rPr>
        <w:tab/>
        <w:t>(PI: Ada Hamosh)</w:t>
      </w:r>
      <w:r w:rsidRPr="00CE65F3">
        <w:rPr>
          <w:rFonts w:ascii="Trebuchet MS" w:hAnsi="Trebuchet MS"/>
          <w:b/>
          <w:sz w:val="22"/>
          <w:szCs w:val="22"/>
        </w:rPr>
        <w:tab/>
      </w:r>
      <w:r w:rsidRPr="00CE65F3">
        <w:rPr>
          <w:rFonts w:ascii="Trebuchet MS" w:hAnsi="Trebuchet MS"/>
          <w:b/>
          <w:sz w:val="22"/>
          <w:szCs w:val="22"/>
        </w:rPr>
        <w:tab/>
        <w:t>07/2015-5/2022</w:t>
      </w:r>
    </w:p>
    <w:p w:rsidR="004E2756" w:rsidRPr="00CE65F3" w:rsidRDefault="004E2756" w:rsidP="004E2756">
      <w:pPr>
        <w:rPr>
          <w:rFonts w:ascii="Trebuchet MS" w:hAnsi="Trebuchet MS"/>
          <w:sz w:val="22"/>
          <w:szCs w:val="22"/>
        </w:rPr>
      </w:pPr>
      <w:r w:rsidRPr="00CE65F3">
        <w:rPr>
          <w:rFonts w:ascii="Trebuchet MS" w:hAnsi="Trebuchet MS"/>
          <w:sz w:val="22"/>
          <w:szCs w:val="22"/>
        </w:rPr>
        <w:t xml:space="preserve">NIH/NHGRI </w:t>
      </w:r>
    </w:p>
    <w:p w:rsidR="004E2756" w:rsidRPr="00CE65F3" w:rsidRDefault="004E2756" w:rsidP="004E2756">
      <w:pPr>
        <w:rPr>
          <w:rFonts w:ascii="Trebuchet MS" w:hAnsi="Trebuchet MS"/>
          <w:sz w:val="22"/>
          <w:szCs w:val="22"/>
        </w:rPr>
      </w:pPr>
      <w:r w:rsidRPr="00CE65F3">
        <w:rPr>
          <w:rFonts w:ascii="Trebuchet MS" w:hAnsi="Trebuchet MS"/>
          <w:sz w:val="22"/>
          <w:szCs w:val="22"/>
        </w:rPr>
        <w:t>Online Mendelian Inheritance in Man</w:t>
      </w:r>
      <w:r w:rsidRPr="00CE65F3">
        <w:rPr>
          <w:rFonts w:ascii="Trebuchet MS" w:hAnsi="Trebuchet MS"/>
          <w:sz w:val="22"/>
          <w:szCs w:val="22"/>
        </w:rPr>
        <w:tab/>
      </w:r>
      <w:r w:rsidRPr="00CE65F3">
        <w:rPr>
          <w:rFonts w:ascii="Trebuchet MS" w:hAnsi="Trebuchet MS"/>
          <w:sz w:val="22"/>
          <w:szCs w:val="22"/>
        </w:rPr>
        <w:tab/>
      </w:r>
      <w:r w:rsidRPr="00CE65F3">
        <w:rPr>
          <w:rFonts w:ascii="Trebuchet MS" w:hAnsi="Trebuchet MS"/>
          <w:sz w:val="22"/>
          <w:szCs w:val="22"/>
        </w:rPr>
        <w:tab/>
      </w:r>
      <w:r w:rsidRPr="00CE65F3">
        <w:rPr>
          <w:rFonts w:ascii="Trebuchet MS" w:hAnsi="Trebuchet MS"/>
          <w:sz w:val="22"/>
          <w:szCs w:val="22"/>
        </w:rPr>
        <w:tab/>
      </w:r>
      <w:r w:rsidRPr="00CE65F3">
        <w:rPr>
          <w:rFonts w:ascii="Trebuchet MS" w:hAnsi="Trebuchet MS"/>
          <w:sz w:val="22"/>
          <w:szCs w:val="22"/>
        </w:rPr>
        <w:tab/>
      </w:r>
    </w:p>
    <w:p w:rsidR="004E2756" w:rsidRPr="00CE65F3" w:rsidRDefault="004E2756" w:rsidP="004E2756">
      <w:pPr>
        <w:rPr>
          <w:rFonts w:ascii="Trebuchet MS" w:hAnsi="Trebuchet MS"/>
          <w:sz w:val="22"/>
          <w:szCs w:val="22"/>
        </w:rPr>
      </w:pPr>
      <w:r w:rsidRPr="00CE65F3">
        <w:rPr>
          <w:rFonts w:ascii="Trebuchet MS" w:hAnsi="Trebuchet MS"/>
          <w:sz w:val="22"/>
          <w:szCs w:val="22"/>
        </w:rPr>
        <w:t>The major goal of this project is to maintain a database of all known genes and inherited disorders.</w:t>
      </w:r>
    </w:p>
    <w:p w:rsidR="004E2756" w:rsidRPr="00CE65F3" w:rsidRDefault="004E2756" w:rsidP="004E2756">
      <w:pPr>
        <w:rPr>
          <w:rFonts w:ascii="Trebuchet MS" w:hAnsi="Trebuchet MS"/>
          <w:sz w:val="22"/>
          <w:szCs w:val="22"/>
        </w:rPr>
      </w:pPr>
      <w:r w:rsidRPr="00CE65F3">
        <w:rPr>
          <w:rFonts w:ascii="Trebuchet MS" w:hAnsi="Trebuchet MS"/>
          <w:sz w:val="22"/>
          <w:szCs w:val="22"/>
        </w:rPr>
        <w:t>Role:  Deputy Scientific Co-Director of Phenotypes</w:t>
      </w:r>
      <w:r w:rsidRPr="00CE65F3">
        <w:rPr>
          <w:rFonts w:ascii="Trebuchet MS" w:hAnsi="Trebuchet MS"/>
          <w:sz w:val="22"/>
          <w:szCs w:val="22"/>
        </w:rPr>
        <w:tab/>
      </w:r>
      <w:r w:rsidRPr="00CE65F3">
        <w:rPr>
          <w:rFonts w:ascii="Trebuchet MS" w:hAnsi="Trebuchet MS"/>
          <w:sz w:val="22"/>
          <w:szCs w:val="22"/>
        </w:rPr>
        <w:tab/>
      </w:r>
      <w:r w:rsidRPr="00CE65F3">
        <w:rPr>
          <w:rFonts w:ascii="Trebuchet MS" w:hAnsi="Trebuchet MS"/>
          <w:sz w:val="22"/>
          <w:szCs w:val="22"/>
        </w:rPr>
        <w:tab/>
      </w:r>
      <w:r w:rsidRPr="00CE65F3">
        <w:rPr>
          <w:rFonts w:ascii="Trebuchet MS" w:hAnsi="Trebuchet MS"/>
          <w:sz w:val="22"/>
          <w:szCs w:val="22"/>
        </w:rPr>
        <w:tab/>
      </w:r>
      <w:r w:rsidRPr="00CE65F3">
        <w:rPr>
          <w:rFonts w:ascii="Trebuchet MS" w:hAnsi="Trebuchet MS"/>
          <w:sz w:val="22"/>
          <w:szCs w:val="22"/>
        </w:rPr>
        <w:tab/>
      </w:r>
      <w:r w:rsidRPr="00CE65F3">
        <w:rPr>
          <w:rFonts w:ascii="Trebuchet MS" w:hAnsi="Trebuchet MS"/>
          <w:sz w:val="22"/>
          <w:szCs w:val="22"/>
        </w:rPr>
        <w:tab/>
      </w:r>
      <w:r w:rsidRPr="00CE65F3">
        <w:rPr>
          <w:rFonts w:ascii="Trebuchet MS" w:hAnsi="Trebuchet MS"/>
          <w:sz w:val="22"/>
          <w:szCs w:val="22"/>
        </w:rPr>
        <w:tab/>
        <w:t xml:space="preserve"> </w:t>
      </w:r>
    </w:p>
    <w:p w:rsidR="004E2756" w:rsidRPr="004E2756" w:rsidRDefault="004E2756" w:rsidP="004E2756">
      <w:pPr>
        <w:pStyle w:val="DataField11pt-Single"/>
        <w:rPr>
          <w:rStyle w:val="Strong"/>
          <w:rFonts w:ascii="Trebuchet MS" w:hAnsi="Trebuchet MS"/>
          <w:b w:val="0"/>
        </w:rPr>
      </w:pPr>
    </w:p>
    <w:p w:rsidR="004E2756" w:rsidRPr="00CE65F3" w:rsidRDefault="004E2756" w:rsidP="004E2756">
      <w:pPr>
        <w:tabs>
          <w:tab w:val="left" w:pos="81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
        <w:rPr>
          <w:rFonts w:ascii="Trebuchet MS" w:hAnsi="Trebuchet MS" w:cs="Arial"/>
          <w:b/>
          <w:sz w:val="22"/>
          <w:szCs w:val="22"/>
        </w:rPr>
      </w:pPr>
      <w:r w:rsidRPr="00CE65F3">
        <w:rPr>
          <w:rFonts w:ascii="Trebuchet MS" w:hAnsi="Trebuchet MS" w:cs="Arial"/>
          <w:b/>
          <w:sz w:val="22"/>
          <w:szCs w:val="22"/>
        </w:rPr>
        <w:t xml:space="preserve">2U01HG007269-05 </w:t>
      </w:r>
      <w:r w:rsidRPr="00CE65F3">
        <w:rPr>
          <w:rFonts w:ascii="Trebuchet MS" w:hAnsi="Trebuchet MS" w:cs="Arial"/>
          <w:b/>
          <w:sz w:val="22"/>
          <w:szCs w:val="22"/>
        </w:rPr>
        <w:tab/>
      </w:r>
      <w:r w:rsidRPr="00CE65F3">
        <w:rPr>
          <w:rFonts w:ascii="Trebuchet MS" w:hAnsi="Trebuchet MS" w:cs="Arial"/>
          <w:b/>
          <w:sz w:val="22"/>
          <w:szCs w:val="22"/>
        </w:rPr>
        <w:tab/>
      </w:r>
      <w:r w:rsidRPr="00CE65F3">
        <w:rPr>
          <w:rFonts w:ascii="Trebuchet MS" w:hAnsi="Trebuchet MS" w:cs="Arial"/>
          <w:b/>
          <w:sz w:val="22"/>
          <w:szCs w:val="22"/>
        </w:rPr>
        <w:tab/>
        <w:t>(PI: J.A.Johnson)</w:t>
      </w:r>
      <w:r w:rsidRPr="00CE65F3">
        <w:rPr>
          <w:rFonts w:ascii="Trebuchet MS" w:hAnsi="Trebuchet MS" w:cs="Arial"/>
          <w:b/>
          <w:sz w:val="22"/>
          <w:szCs w:val="22"/>
        </w:rPr>
        <w:tab/>
      </w:r>
      <w:r w:rsidRPr="00CE65F3">
        <w:rPr>
          <w:rFonts w:ascii="Trebuchet MS" w:hAnsi="Trebuchet MS" w:cs="Arial"/>
          <w:b/>
          <w:sz w:val="22"/>
          <w:szCs w:val="22"/>
        </w:rPr>
        <w:tab/>
        <w:t>09/2018-06/2023</w:t>
      </w:r>
    </w:p>
    <w:p w:rsidR="004E2756" w:rsidRPr="00CE65F3" w:rsidRDefault="004E2756" w:rsidP="004E2756">
      <w:pPr>
        <w:tabs>
          <w:tab w:val="left" w:pos="81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
        <w:rPr>
          <w:rFonts w:ascii="Trebuchet MS" w:hAnsi="Trebuchet MS" w:cs="Arial"/>
          <w:sz w:val="22"/>
          <w:szCs w:val="22"/>
        </w:rPr>
      </w:pPr>
      <w:r w:rsidRPr="00CE65F3">
        <w:rPr>
          <w:rFonts w:ascii="Trebuchet MS" w:hAnsi="Trebuchet MS" w:cs="Arial"/>
          <w:sz w:val="22"/>
          <w:szCs w:val="22"/>
        </w:rPr>
        <w:t>NIH/NHGRI</w:t>
      </w:r>
    </w:p>
    <w:p w:rsidR="004E2756" w:rsidRPr="00CE65F3" w:rsidRDefault="004E2756" w:rsidP="004E2756">
      <w:pPr>
        <w:tabs>
          <w:tab w:val="left" w:pos="81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
        <w:rPr>
          <w:rFonts w:ascii="Trebuchet MS" w:hAnsi="Trebuchet MS" w:cs="Arial"/>
          <w:sz w:val="22"/>
          <w:szCs w:val="22"/>
        </w:rPr>
      </w:pPr>
      <w:r w:rsidRPr="00CE65F3">
        <w:rPr>
          <w:rFonts w:ascii="Trebuchet MS" w:hAnsi="Trebuchet MS" w:cs="Arial"/>
          <w:sz w:val="22"/>
          <w:szCs w:val="22"/>
        </w:rPr>
        <w:t>Sparking Advancements in Genomic Medicine</w:t>
      </w:r>
    </w:p>
    <w:p w:rsidR="004E2756" w:rsidRPr="00CE65F3" w:rsidRDefault="004E2756" w:rsidP="004E2756">
      <w:pPr>
        <w:tabs>
          <w:tab w:val="left" w:pos="81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
        <w:rPr>
          <w:rFonts w:ascii="Trebuchet MS" w:hAnsi="Trebuchet MS" w:cs="Arial"/>
          <w:sz w:val="22"/>
          <w:szCs w:val="22"/>
        </w:rPr>
      </w:pPr>
      <w:r w:rsidRPr="00CE65F3">
        <w:rPr>
          <w:rFonts w:ascii="Trebuchet MS" w:hAnsi="Trebuchet MS" w:cs="Arial"/>
          <w:sz w:val="22"/>
          <w:szCs w:val="22"/>
        </w:rPr>
        <w:t xml:space="preserve">This application is to be a clinical group in IGNITE II and conduct genomic medicine implementation trials selected by the network. </w:t>
      </w:r>
    </w:p>
    <w:p w:rsidR="004E2756" w:rsidRPr="00CE65F3" w:rsidRDefault="004E2756" w:rsidP="004E2756">
      <w:pPr>
        <w:tabs>
          <w:tab w:val="left" w:pos="81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
        <w:rPr>
          <w:rFonts w:ascii="Trebuchet MS" w:hAnsi="Trebuchet MS" w:cs="Arial"/>
          <w:sz w:val="22"/>
          <w:szCs w:val="22"/>
        </w:rPr>
      </w:pPr>
      <w:r w:rsidRPr="00CE65F3">
        <w:rPr>
          <w:rFonts w:ascii="Trebuchet MS" w:hAnsi="Trebuchet MS" w:cs="Arial"/>
          <w:sz w:val="22"/>
          <w:szCs w:val="22"/>
        </w:rPr>
        <w:t>Role: Co-I</w:t>
      </w:r>
    </w:p>
    <w:p w:rsidR="004E2756" w:rsidRPr="00CE65F3" w:rsidRDefault="004E2756" w:rsidP="004E2756">
      <w:pPr>
        <w:tabs>
          <w:tab w:val="left" w:pos="81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
        <w:rPr>
          <w:rFonts w:ascii="Trebuchet MS" w:hAnsi="Trebuchet MS" w:cs="Arial"/>
          <w:b/>
          <w:sz w:val="22"/>
          <w:szCs w:val="22"/>
        </w:rPr>
      </w:pPr>
    </w:p>
    <w:p w:rsidR="004E2756" w:rsidRPr="00CE65F3" w:rsidRDefault="004E2756" w:rsidP="004E2756">
      <w:pPr>
        <w:tabs>
          <w:tab w:val="left" w:pos="81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
        <w:rPr>
          <w:rFonts w:ascii="Trebuchet MS" w:hAnsi="Trebuchet MS" w:cs="Arial"/>
          <w:sz w:val="22"/>
          <w:szCs w:val="22"/>
        </w:rPr>
      </w:pPr>
      <w:r w:rsidRPr="00CE65F3">
        <w:rPr>
          <w:rFonts w:ascii="Trebuchet MS" w:hAnsi="Trebuchet MS" w:cs="Arial"/>
          <w:b/>
          <w:sz w:val="22"/>
          <w:szCs w:val="22"/>
        </w:rPr>
        <w:t>Transforming and Translating Discovery to Improve Health (PI: Nelson) 04/2019-03/2024</w:t>
      </w:r>
      <w:r w:rsidRPr="00CE65F3">
        <w:rPr>
          <w:rFonts w:ascii="Trebuchet MS" w:hAnsi="Trebuchet MS" w:cs="Arial"/>
          <w:sz w:val="22"/>
          <w:szCs w:val="22"/>
        </w:rPr>
        <w:t xml:space="preserve"> </w:t>
      </w:r>
      <w:r w:rsidRPr="00CE65F3">
        <w:rPr>
          <w:rFonts w:ascii="Trebuchet MS" w:hAnsi="Trebuchet MS" w:cs="Arial"/>
          <w:sz w:val="22"/>
          <w:szCs w:val="22"/>
        </w:rPr>
        <w:tab/>
      </w:r>
    </w:p>
    <w:p w:rsidR="004E2756" w:rsidRPr="00CE65F3" w:rsidRDefault="004E2756" w:rsidP="004E2756">
      <w:pPr>
        <w:tabs>
          <w:tab w:val="left" w:pos="81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
        <w:rPr>
          <w:rFonts w:ascii="Trebuchet MS" w:hAnsi="Trebuchet MS" w:cs="Arial"/>
          <w:sz w:val="22"/>
          <w:szCs w:val="22"/>
        </w:rPr>
      </w:pPr>
      <w:r w:rsidRPr="00CE65F3">
        <w:rPr>
          <w:rFonts w:ascii="Trebuchet MS" w:hAnsi="Trebuchet MS" w:cs="Arial"/>
          <w:sz w:val="22"/>
          <w:szCs w:val="22"/>
        </w:rPr>
        <w:t xml:space="preserve">NIH/NCATS                                                                                          </w:t>
      </w:r>
      <w:r w:rsidRPr="00CE65F3">
        <w:rPr>
          <w:rFonts w:ascii="Trebuchet MS" w:hAnsi="Trebuchet MS" w:cs="Arial"/>
          <w:sz w:val="22"/>
          <w:szCs w:val="22"/>
        </w:rPr>
        <w:tab/>
      </w:r>
    </w:p>
    <w:p w:rsidR="004E2756" w:rsidRPr="00CE65F3" w:rsidRDefault="004E2756" w:rsidP="004E2756">
      <w:pPr>
        <w:tabs>
          <w:tab w:val="left" w:pos="81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
        <w:rPr>
          <w:rFonts w:ascii="Trebuchet MS" w:hAnsi="Trebuchet MS" w:cs="Arial"/>
          <w:sz w:val="22"/>
          <w:szCs w:val="22"/>
        </w:rPr>
      </w:pPr>
      <w:r w:rsidRPr="00CE65F3">
        <w:rPr>
          <w:rFonts w:ascii="Trebuchet MS" w:hAnsi="Trebuchet MS" w:cs="Arial"/>
          <w:sz w:val="22"/>
          <w:szCs w:val="22"/>
        </w:rPr>
        <w:t>Clinical and Translational Science Award supports high quality collaborative translational science locally, regionally, and nationally; foster scientific and operational innovation to improve the efficiency and effectiveness of clinical translational research; and create, provide, and disseminate domain-specific translational science training and workforce development.</w:t>
      </w:r>
    </w:p>
    <w:p w:rsidR="004E2756" w:rsidRPr="00CE65F3" w:rsidRDefault="004E2756" w:rsidP="004E2756">
      <w:pPr>
        <w:tabs>
          <w:tab w:val="left" w:pos="81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
        <w:rPr>
          <w:rStyle w:val="Strong"/>
          <w:rFonts w:ascii="Trebuchet MS" w:hAnsi="Trebuchet MS" w:cs="Arial"/>
          <w:sz w:val="22"/>
          <w:szCs w:val="22"/>
        </w:rPr>
      </w:pPr>
      <w:r w:rsidRPr="00CE65F3">
        <w:rPr>
          <w:rFonts w:ascii="Trebuchet MS" w:hAnsi="Trebuchet MS" w:cs="Arial"/>
          <w:sz w:val="22"/>
          <w:szCs w:val="22"/>
        </w:rPr>
        <w:t>Role: Co-I</w:t>
      </w:r>
    </w:p>
    <w:p w:rsidR="001168E0" w:rsidRPr="00E57387" w:rsidRDefault="001168E0"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b/>
          <w:sz w:val="22"/>
          <w:szCs w:val="22"/>
        </w:rPr>
      </w:pP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b/>
          <w:sz w:val="22"/>
          <w:szCs w:val="22"/>
        </w:rPr>
      </w:pPr>
      <w:r w:rsidRPr="00E57387">
        <w:rPr>
          <w:rFonts w:ascii="Trebuchet MS" w:hAnsi="Trebuchet MS" w:cs="Arial"/>
          <w:b/>
          <w:sz w:val="22"/>
          <w:szCs w:val="22"/>
        </w:rPr>
        <w:t>Volunteer Activities</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Volunteer (various positions including coach, assistant coach, and team manager), Norcros</w:t>
      </w:r>
      <w:r w:rsidR="0003498D" w:rsidRPr="00E57387">
        <w:rPr>
          <w:rFonts w:ascii="Trebuchet MS" w:hAnsi="Trebuchet MS" w:cs="Arial"/>
          <w:sz w:val="22"/>
          <w:szCs w:val="22"/>
        </w:rPr>
        <w:t>s Soccer Association, 1999-2008</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 xml:space="preserve">Volunteer (various positions), Gwinnett County </w:t>
      </w:r>
      <w:r w:rsidR="007E39D0">
        <w:rPr>
          <w:rFonts w:ascii="Trebuchet MS" w:hAnsi="Trebuchet MS" w:cs="Arial"/>
          <w:sz w:val="22"/>
          <w:szCs w:val="22"/>
        </w:rPr>
        <w:t>Summer Swim League, 1999-2014</w:t>
      </w:r>
      <w:r w:rsidRPr="00E57387">
        <w:rPr>
          <w:rFonts w:ascii="Trebuchet MS" w:hAnsi="Trebuchet MS" w:cs="Arial"/>
          <w:sz w:val="22"/>
          <w:szCs w:val="22"/>
        </w:rPr>
        <w:t>.</w:t>
      </w:r>
      <w:r w:rsidRPr="00E57387">
        <w:rPr>
          <w:rFonts w:ascii="Trebuchet MS" w:hAnsi="Trebuchet MS" w:cs="Arial"/>
          <w:sz w:val="22"/>
          <w:szCs w:val="22"/>
        </w:rPr>
        <w:tab/>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Atlanta Bike MS 150 rider, National Multiple Sclerosis Society, September 2008, 2009, and 2010.  Top 100 Club (t</w:t>
      </w:r>
      <w:r w:rsidR="0003498D" w:rsidRPr="00E57387">
        <w:rPr>
          <w:rFonts w:ascii="Trebuchet MS" w:hAnsi="Trebuchet MS" w:cs="Arial"/>
          <w:sz w:val="22"/>
          <w:szCs w:val="22"/>
        </w:rPr>
        <w:t>op fundraiser) in 2009 and 2010</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Vice-President for Track, Norcross PHD Running Club (booster club for Norcross High School Cross Coun</w:t>
      </w:r>
      <w:r w:rsidR="0003498D" w:rsidRPr="00E57387">
        <w:rPr>
          <w:rFonts w:ascii="Trebuchet MS" w:hAnsi="Trebuchet MS" w:cs="Arial"/>
          <w:sz w:val="22"/>
          <w:szCs w:val="22"/>
        </w:rPr>
        <w:t>try and Track teams), 2010-201</w:t>
      </w:r>
      <w:r w:rsidR="00A963FE">
        <w:rPr>
          <w:rFonts w:ascii="Trebuchet MS" w:hAnsi="Trebuchet MS" w:cs="Arial"/>
          <w:sz w:val="22"/>
          <w:szCs w:val="22"/>
        </w:rPr>
        <w:t>2</w:t>
      </w:r>
    </w:p>
    <w:p w:rsidR="00AE1CFA" w:rsidRPr="00E57387"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lastRenderedPageBreak/>
        <w:t>Team in Training participant, Ironman 70.3 (half-ironman) – Augusta – raised over $3000 for Leukemia and Lympho</w:t>
      </w:r>
      <w:r w:rsidR="0003498D" w:rsidRPr="00E57387">
        <w:rPr>
          <w:rFonts w:ascii="Trebuchet MS" w:hAnsi="Trebuchet MS" w:cs="Arial"/>
          <w:sz w:val="22"/>
          <w:szCs w:val="22"/>
        </w:rPr>
        <w:t>ma Society, September 24, 2011</w:t>
      </w:r>
    </w:p>
    <w:p w:rsidR="00AE1CFA" w:rsidRDefault="00AE1CFA"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Co-lead, University of Minnesota Duluth Dr. Vernon Opheim Choral Scholarship fund, raised &gt;$</w:t>
      </w:r>
      <w:r w:rsidR="00A963FE">
        <w:rPr>
          <w:rFonts w:ascii="Trebuchet MS" w:hAnsi="Trebuchet MS" w:cs="Arial"/>
          <w:sz w:val="22"/>
          <w:szCs w:val="22"/>
        </w:rPr>
        <w:t>2</w:t>
      </w:r>
      <w:r w:rsidRPr="00E57387">
        <w:rPr>
          <w:rFonts w:ascii="Trebuchet MS" w:hAnsi="Trebuchet MS" w:cs="Arial"/>
          <w:sz w:val="22"/>
          <w:szCs w:val="22"/>
        </w:rPr>
        <w:t>0,000 for UMD scho</w:t>
      </w:r>
      <w:r w:rsidR="0003498D" w:rsidRPr="00E57387">
        <w:rPr>
          <w:rFonts w:ascii="Trebuchet MS" w:hAnsi="Trebuchet MS" w:cs="Arial"/>
          <w:sz w:val="22"/>
          <w:szCs w:val="22"/>
        </w:rPr>
        <w:t>larship</w:t>
      </w:r>
    </w:p>
    <w:p w:rsidR="004F2273" w:rsidRDefault="004F2273"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4F2273">
        <w:rPr>
          <w:rFonts w:ascii="Trebuchet MS" w:hAnsi="Trebuchet MS" w:cs="Arial"/>
          <w:sz w:val="22"/>
          <w:szCs w:val="22"/>
        </w:rPr>
        <w:t>Member, Adult Medical Disability Home Board, 2016-</w:t>
      </w:r>
      <w:r w:rsidR="00203BA9">
        <w:rPr>
          <w:rFonts w:ascii="Trebuchet MS" w:hAnsi="Trebuchet MS" w:cs="Arial"/>
          <w:sz w:val="22"/>
          <w:szCs w:val="22"/>
        </w:rPr>
        <w:t>2018</w:t>
      </w:r>
      <w:r w:rsidRPr="004F2273">
        <w:rPr>
          <w:rFonts w:ascii="Trebuchet MS" w:hAnsi="Trebuchet MS" w:cs="Arial"/>
          <w:sz w:val="22"/>
          <w:szCs w:val="22"/>
        </w:rPr>
        <w:t>.</w:t>
      </w:r>
    </w:p>
    <w:p w:rsidR="004D5E94" w:rsidRPr="00E57387" w:rsidRDefault="004D5E94" w:rsidP="00AE1C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Pr>
          <w:rFonts w:ascii="Trebuchet MS" w:hAnsi="Trebuchet MS" w:cs="Arial"/>
          <w:sz w:val="22"/>
          <w:szCs w:val="22"/>
        </w:rPr>
        <w:t>University of Florida College of Medicine Alumni</w:t>
      </w:r>
      <w:r w:rsidR="00D8101D">
        <w:rPr>
          <w:rFonts w:ascii="Trebuchet MS" w:hAnsi="Trebuchet MS" w:cs="Arial"/>
          <w:sz w:val="22"/>
          <w:szCs w:val="22"/>
        </w:rPr>
        <w:t xml:space="preserve"> Board, 2016-present.</w:t>
      </w:r>
    </w:p>
    <w:p w:rsidR="00AE1CFA" w:rsidRPr="00E57387" w:rsidRDefault="00AE1CFA" w:rsidP="00AE1CFA">
      <w:pPr>
        <w:rPr>
          <w:rFonts w:ascii="Trebuchet MS" w:hAnsi="Trebuchet MS" w:cs="Arial"/>
          <w:sz w:val="22"/>
          <w:szCs w:val="22"/>
        </w:rPr>
      </w:pPr>
      <w:r w:rsidRPr="00E57387">
        <w:rPr>
          <w:rFonts w:ascii="Trebuchet MS" w:hAnsi="Trebuchet MS" w:cs="Arial"/>
          <w:sz w:val="22"/>
          <w:szCs w:val="22"/>
        </w:rPr>
        <w:fldChar w:fldCharType="begin"/>
      </w:r>
      <w:r w:rsidRPr="00E57387">
        <w:rPr>
          <w:rFonts w:ascii="Trebuchet MS" w:hAnsi="Trebuchet MS" w:cs="Arial"/>
          <w:sz w:val="22"/>
          <w:szCs w:val="22"/>
        </w:rPr>
        <w:instrText xml:space="preserve"> ADDIN EN.REFLIST </w:instrText>
      </w:r>
      <w:r w:rsidRPr="00E57387">
        <w:rPr>
          <w:rFonts w:ascii="Trebuchet MS" w:hAnsi="Trebuchet MS" w:cs="Arial"/>
          <w:sz w:val="22"/>
          <w:szCs w:val="22"/>
        </w:rPr>
        <w:fldChar w:fldCharType="end"/>
      </w:r>
    </w:p>
    <w:p w:rsidR="001D60C8" w:rsidRDefault="00665488" w:rsidP="008F5D5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jc w:val="center"/>
        <w:rPr>
          <w:rFonts w:ascii="Trebuchet MS" w:hAnsi="Trebuchet MS" w:cs="Arial"/>
          <w:b/>
          <w:bCs/>
          <w:sz w:val="22"/>
          <w:szCs w:val="22"/>
          <w:u w:val="single"/>
        </w:rPr>
      </w:pPr>
      <w:r w:rsidRPr="00E57387">
        <w:rPr>
          <w:rFonts w:ascii="Trebuchet MS" w:hAnsi="Trebuchet MS" w:cs="Arial"/>
          <w:sz w:val="22"/>
          <w:szCs w:val="22"/>
        </w:rPr>
        <w:br w:type="page"/>
      </w:r>
      <w:r w:rsidR="001D60C8" w:rsidRPr="00E57387">
        <w:rPr>
          <w:rFonts w:ascii="Trebuchet MS" w:hAnsi="Trebuchet MS" w:cs="Arial"/>
          <w:b/>
          <w:bCs/>
          <w:sz w:val="22"/>
          <w:szCs w:val="22"/>
          <w:u w:val="single"/>
        </w:rPr>
        <w:lastRenderedPageBreak/>
        <w:t>BIBLIOGRAPHY</w:t>
      </w:r>
    </w:p>
    <w:p w:rsidR="00AE33B1" w:rsidRDefault="00AE33B1" w:rsidP="008F5D5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jc w:val="center"/>
        <w:rPr>
          <w:rFonts w:ascii="Trebuchet MS" w:hAnsi="Trebuchet MS" w:cs="Arial"/>
          <w:b/>
          <w:bCs/>
          <w:sz w:val="22"/>
          <w:szCs w:val="22"/>
          <w:u w:val="single"/>
        </w:rPr>
      </w:pPr>
    </w:p>
    <w:p w:rsidR="00AE33B1" w:rsidRDefault="00AE33B1" w:rsidP="00AE33B1">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b/>
          <w:bCs/>
          <w:sz w:val="22"/>
          <w:szCs w:val="22"/>
        </w:rPr>
      </w:pPr>
      <w:r w:rsidRPr="00AE33B1">
        <w:rPr>
          <w:rFonts w:ascii="Trebuchet MS" w:hAnsi="Trebuchet MS" w:cs="Arial"/>
          <w:b/>
          <w:bCs/>
          <w:sz w:val="22"/>
          <w:szCs w:val="22"/>
        </w:rPr>
        <w:t>Metrics per Google Scholar</w:t>
      </w:r>
      <w:r>
        <w:rPr>
          <w:rFonts w:ascii="Trebuchet MS" w:hAnsi="Trebuchet MS" w:cs="Arial"/>
          <w:b/>
          <w:bCs/>
          <w:sz w:val="22"/>
          <w:szCs w:val="22"/>
        </w:rPr>
        <w:t xml:space="preserve"> (as of </w:t>
      </w:r>
      <w:r w:rsidR="00E85BDD">
        <w:rPr>
          <w:rFonts w:ascii="Trebuchet MS" w:hAnsi="Trebuchet MS" w:cs="Arial"/>
          <w:b/>
          <w:bCs/>
          <w:sz w:val="22"/>
          <w:szCs w:val="22"/>
        </w:rPr>
        <w:t>January 3, 2021</w:t>
      </w:r>
      <w:r>
        <w:rPr>
          <w:rFonts w:ascii="Trebuchet MS" w:hAnsi="Trebuchet MS" w:cs="Arial"/>
          <w:b/>
          <w:bCs/>
          <w:sz w:val="22"/>
          <w:szCs w:val="22"/>
        </w:rPr>
        <w:t>)</w:t>
      </w:r>
    </w:p>
    <w:p w:rsidR="00AE33B1" w:rsidRPr="00AE33B1" w:rsidRDefault="00AE33B1" w:rsidP="00AE33B1">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b/>
          <w:bCs/>
          <w:sz w:val="22"/>
          <w:szCs w:val="22"/>
        </w:rPr>
      </w:pPr>
    </w:p>
    <w:p w:rsidR="00AE33B1" w:rsidRDefault="00B87512" w:rsidP="00AE33B1">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b/>
          <w:bCs/>
          <w:sz w:val="22"/>
          <w:szCs w:val="22"/>
        </w:rPr>
      </w:pPr>
      <w:r>
        <w:rPr>
          <w:rFonts w:ascii="Trebuchet MS" w:hAnsi="Trebuchet MS" w:cs="Arial"/>
          <w:b/>
          <w:bCs/>
          <w:sz w:val="22"/>
          <w:szCs w:val="22"/>
        </w:rPr>
        <w:t>Citations overall – 2</w:t>
      </w:r>
      <w:r w:rsidR="007E30C1">
        <w:rPr>
          <w:rFonts w:ascii="Trebuchet MS" w:hAnsi="Trebuchet MS" w:cs="Arial"/>
          <w:b/>
          <w:bCs/>
          <w:sz w:val="22"/>
          <w:szCs w:val="22"/>
        </w:rPr>
        <w:t>9,</w:t>
      </w:r>
      <w:r w:rsidR="00E85BDD">
        <w:rPr>
          <w:rFonts w:ascii="Trebuchet MS" w:hAnsi="Trebuchet MS" w:cs="Arial"/>
          <w:b/>
          <w:bCs/>
          <w:sz w:val="22"/>
          <w:szCs w:val="22"/>
        </w:rPr>
        <w:t>953</w:t>
      </w:r>
    </w:p>
    <w:p w:rsidR="00AE33B1" w:rsidRPr="00AE33B1" w:rsidRDefault="00AE33B1" w:rsidP="00AE33B1">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sz w:val="22"/>
          <w:szCs w:val="22"/>
        </w:rPr>
      </w:pPr>
      <w:r>
        <w:rPr>
          <w:rFonts w:ascii="Trebuchet MS" w:hAnsi="Trebuchet MS" w:cs="Arial"/>
          <w:b/>
          <w:bCs/>
          <w:sz w:val="22"/>
          <w:szCs w:val="22"/>
        </w:rPr>
        <w:t>Citations</w:t>
      </w:r>
      <w:r w:rsidR="00A963FE">
        <w:rPr>
          <w:rFonts w:ascii="Trebuchet MS" w:hAnsi="Trebuchet MS" w:cs="Arial"/>
          <w:b/>
          <w:bCs/>
          <w:sz w:val="22"/>
          <w:szCs w:val="22"/>
        </w:rPr>
        <w:t xml:space="preserve"> since 201</w:t>
      </w:r>
      <w:r w:rsidR="00E85BDD">
        <w:rPr>
          <w:rFonts w:ascii="Trebuchet MS" w:hAnsi="Trebuchet MS" w:cs="Arial"/>
          <w:b/>
          <w:bCs/>
          <w:sz w:val="22"/>
          <w:szCs w:val="22"/>
        </w:rPr>
        <w:t>6</w:t>
      </w:r>
      <w:r w:rsidRPr="00AE33B1">
        <w:rPr>
          <w:rFonts w:ascii="Trebuchet MS" w:hAnsi="Trebuchet MS" w:cs="Arial"/>
          <w:b/>
          <w:bCs/>
          <w:sz w:val="22"/>
          <w:szCs w:val="22"/>
        </w:rPr>
        <w:t xml:space="preserve"> </w:t>
      </w:r>
      <w:r>
        <w:rPr>
          <w:rFonts w:ascii="Trebuchet MS" w:hAnsi="Trebuchet MS" w:cs="Arial"/>
          <w:b/>
          <w:bCs/>
          <w:sz w:val="22"/>
          <w:szCs w:val="22"/>
        </w:rPr>
        <w:t>–</w:t>
      </w:r>
      <w:r w:rsidRPr="00AE33B1">
        <w:rPr>
          <w:rFonts w:ascii="Trebuchet MS" w:hAnsi="Trebuchet MS" w:cs="Arial"/>
          <w:b/>
          <w:bCs/>
          <w:sz w:val="22"/>
          <w:szCs w:val="22"/>
        </w:rPr>
        <w:t xml:space="preserve"> </w:t>
      </w:r>
      <w:r w:rsidR="00B87512">
        <w:rPr>
          <w:rFonts w:ascii="Trebuchet MS" w:hAnsi="Trebuchet MS" w:cs="Arial"/>
          <w:b/>
          <w:bCs/>
          <w:sz w:val="22"/>
          <w:szCs w:val="22"/>
        </w:rPr>
        <w:t>1</w:t>
      </w:r>
      <w:r w:rsidR="00E85BDD">
        <w:rPr>
          <w:rFonts w:ascii="Trebuchet MS" w:hAnsi="Trebuchet MS" w:cs="Arial"/>
          <w:b/>
          <w:bCs/>
          <w:sz w:val="22"/>
          <w:szCs w:val="22"/>
        </w:rPr>
        <w:t>4,236</w:t>
      </w:r>
    </w:p>
    <w:p w:rsidR="00435A14" w:rsidRDefault="007E30C1" w:rsidP="00AE33B1">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b/>
          <w:bCs/>
          <w:sz w:val="22"/>
          <w:szCs w:val="22"/>
        </w:rPr>
      </w:pPr>
      <w:r>
        <w:rPr>
          <w:rFonts w:ascii="Trebuchet MS" w:hAnsi="Trebuchet MS" w:cs="Arial"/>
          <w:b/>
          <w:bCs/>
          <w:sz w:val="22"/>
          <w:szCs w:val="22"/>
        </w:rPr>
        <w:t>h-index – 8</w:t>
      </w:r>
      <w:r w:rsidR="00E85BDD">
        <w:rPr>
          <w:rFonts w:ascii="Trebuchet MS" w:hAnsi="Trebuchet MS" w:cs="Arial"/>
          <w:b/>
          <w:bCs/>
          <w:sz w:val="22"/>
          <w:szCs w:val="22"/>
        </w:rPr>
        <w:t>3</w:t>
      </w:r>
    </w:p>
    <w:p w:rsidR="00AE33B1" w:rsidRPr="00AE33B1" w:rsidRDefault="00AE33B1" w:rsidP="00AE33B1">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b/>
          <w:bCs/>
          <w:sz w:val="22"/>
          <w:szCs w:val="22"/>
        </w:rPr>
      </w:pPr>
      <w:r w:rsidRPr="00AE33B1">
        <w:rPr>
          <w:rFonts w:ascii="Trebuchet MS" w:hAnsi="Trebuchet MS" w:cs="Arial"/>
          <w:b/>
          <w:bCs/>
          <w:sz w:val="22"/>
          <w:szCs w:val="22"/>
        </w:rPr>
        <w:t xml:space="preserve">i10-index – </w:t>
      </w:r>
      <w:r w:rsidR="00E85BDD">
        <w:rPr>
          <w:rFonts w:ascii="Trebuchet MS" w:hAnsi="Trebuchet MS" w:cs="Arial"/>
          <w:b/>
          <w:bCs/>
          <w:sz w:val="22"/>
          <w:szCs w:val="22"/>
        </w:rPr>
        <w:t>223</w:t>
      </w:r>
    </w:p>
    <w:p w:rsidR="002476E9" w:rsidRPr="00E57387" w:rsidRDefault="002476E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b/>
          <w:bCs/>
          <w:sz w:val="22"/>
          <w:szCs w:val="22"/>
        </w:rPr>
      </w:pPr>
    </w:p>
    <w:p w:rsidR="001D60C8" w:rsidRDefault="001D60C8">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b/>
          <w:bCs/>
          <w:sz w:val="22"/>
          <w:szCs w:val="22"/>
        </w:rPr>
      </w:pPr>
      <w:r w:rsidRPr="00E57387">
        <w:rPr>
          <w:rFonts w:ascii="Trebuchet MS" w:hAnsi="Trebuchet MS" w:cs="Arial"/>
          <w:b/>
          <w:bCs/>
          <w:sz w:val="22"/>
          <w:szCs w:val="22"/>
        </w:rPr>
        <w:t>Articles</w:t>
      </w:r>
      <w:r w:rsidR="00D17269">
        <w:rPr>
          <w:rFonts w:ascii="Trebuchet MS" w:hAnsi="Trebuchet MS" w:cs="Arial"/>
          <w:b/>
          <w:bCs/>
          <w:sz w:val="22"/>
          <w:szCs w:val="22"/>
        </w:rPr>
        <w:t xml:space="preserve"> </w:t>
      </w:r>
      <w:r w:rsidR="0037776C">
        <w:rPr>
          <w:rFonts w:ascii="Trebuchet MS" w:hAnsi="Trebuchet MS" w:cs="Arial"/>
          <w:b/>
          <w:bCs/>
          <w:sz w:val="22"/>
          <w:szCs w:val="22"/>
        </w:rPr>
        <w:t>(2</w:t>
      </w:r>
      <w:r w:rsidR="00832CD9">
        <w:rPr>
          <w:rFonts w:ascii="Trebuchet MS" w:hAnsi="Trebuchet MS" w:cs="Arial"/>
          <w:b/>
          <w:bCs/>
          <w:sz w:val="22"/>
          <w:szCs w:val="22"/>
        </w:rPr>
        <w:t>5</w:t>
      </w:r>
      <w:r w:rsidR="00AD7CD6">
        <w:rPr>
          <w:rFonts w:ascii="Trebuchet MS" w:hAnsi="Trebuchet MS" w:cs="Arial"/>
          <w:b/>
          <w:bCs/>
          <w:sz w:val="22"/>
          <w:szCs w:val="22"/>
        </w:rPr>
        <w:t>9</w:t>
      </w:r>
      <w:r w:rsidR="0037776C">
        <w:rPr>
          <w:rFonts w:ascii="Trebuchet MS" w:hAnsi="Trebuchet MS" w:cs="Arial"/>
          <w:b/>
          <w:bCs/>
          <w:sz w:val="22"/>
          <w:szCs w:val="22"/>
        </w:rPr>
        <w:t xml:space="preserve"> </w:t>
      </w:r>
      <w:r w:rsidR="00385308">
        <w:rPr>
          <w:rFonts w:ascii="Trebuchet MS" w:hAnsi="Trebuchet MS" w:cs="Arial"/>
          <w:b/>
          <w:bCs/>
          <w:sz w:val="22"/>
          <w:szCs w:val="22"/>
        </w:rPr>
        <w:t>T</w:t>
      </w:r>
      <w:r w:rsidR="00034D87">
        <w:rPr>
          <w:rFonts w:ascii="Trebuchet MS" w:hAnsi="Trebuchet MS" w:cs="Arial"/>
          <w:b/>
          <w:bCs/>
          <w:sz w:val="22"/>
          <w:szCs w:val="22"/>
        </w:rPr>
        <w:t>otal)</w:t>
      </w:r>
    </w:p>
    <w:p w:rsidR="00D17269" w:rsidRDefault="00D1726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b/>
          <w:bCs/>
          <w:sz w:val="22"/>
          <w:szCs w:val="22"/>
        </w:rPr>
      </w:pPr>
    </w:p>
    <w:p w:rsidR="00D17269" w:rsidRPr="00C872D3" w:rsidRDefault="00ED5D5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b/>
          <w:bCs/>
          <w:sz w:val="22"/>
          <w:szCs w:val="22"/>
        </w:rPr>
      </w:pPr>
      <w:r>
        <w:rPr>
          <w:rFonts w:ascii="Trebuchet MS" w:hAnsi="Trebuchet MS" w:cs="Arial"/>
          <w:b/>
          <w:bCs/>
          <w:sz w:val="22"/>
          <w:szCs w:val="22"/>
        </w:rPr>
        <w:tab/>
      </w:r>
      <w:r w:rsidR="00D17269" w:rsidRPr="00C872D3">
        <w:rPr>
          <w:rFonts w:ascii="Trebuchet MS" w:hAnsi="Trebuchet MS" w:cs="Arial"/>
          <w:b/>
          <w:bCs/>
          <w:sz w:val="22"/>
          <w:szCs w:val="22"/>
        </w:rPr>
        <w:t>Infectious Disease</w:t>
      </w:r>
      <w:r w:rsidR="008F5D59">
        <w:rPr>
          <w:rFonts w:ascii="Trebuchet MS" w:hAnsi="Trebuchet MS" w:cs="Arial"/>
          <w:b/>
          <w:bCs/>
          <w:sz w:val="22"/>
          <w:szCs w:val="22"/>
        </w:rPr>
        <w:t>s</w:t>
      </w:r>
      <w:r w:rsidR="00D17269" w:rsidRPr="00C872D3">
        <w:rPr>
          <w:rFonts w:ascii="Trebuchet MS" w:hAnsi="Trebuchet MS" w:cs="Arial"/>
          <w:b/>
          <w:bCs/>
          <w:sz w:val="22"/>
          <w:szCs w:val="22"/>
        </w:rPr>
        <w:t>, Vaccine</w:t>
      </w:r>
      <w:r w:rsidR="008F5D59">
        <w:rPr>
          <w:rFonts w:ascii="Trebuchet MS" w:hAnsi="Trebuchet MS" w:cs="Arial"/>
          <w:b/>
          <w:bCs/>
          <w:sz w:val="22"/>
          <w:szCs w:val="22"/>
        </w:rPr>
        <w:t>s, and</w:t>
      </w:r>
      <w:r w:rsidR="00D17269" w:rsidRPr="00C872D3">
        <w:rPr>
          <w:rFonts w:ascii="Trebuchet MS" w:hAnsi="Trebuchet MS" w:cs="Arial"/>
          <w:b/>
          <w:bCs/>
          <w:sz w:val="22"/>
          <w:szCs w:val="22"/>
        </w:rPr>
        <w:t xml:space="preserve"> Public Health Preparedness and Response Topics</w:t>
      </w:r>
      <w:r w:rsidR="00034D87">
        <w:rPr>
          <w:rFonts w:ascii="Trebuchet MS" w:hAnsi="Trebuchet MS" w:cs="Arial"/>
          <w:b/>
          <w:bCs/>
          <w:sz w:val="22"/>
          <w:szCs w:val="22"/>
        </w:rPr>
        <w:t xml:space="preserve"> (</w:t>
      </w:r>
      <w:r w:rsidR="00AD7CD6">
        <w:rPr>
          <w:rFonts w:ascii="Trebuchet MS" w:hAnsi="Trebuchet MS" w:cs="Arial"/>
          <w:b/>
          <w:bCs/>
          <w:sz w:val="22"/>
          <w:szCs w:val="22"/>
        </w:rPr>
        <w:t xml:space="preserve">100 </w:t>
      </w:r>
      <w:r w:rsidR="00034D87">
        <w:rPr>
          <w:rFonts w:ascii="Trebuchet MS" w:hAnsi="Trebuchet MS" w:cs="Arial"/>
          <w:b/>
          <w:bCs/>
          <w:sz w:val="22"/>
          <w:szCs w:val="22"/>
        </w:rPr>
        <w:t>articles)</w:t>
      </w:r>
    </w:p>
    <w:p w:rsidR="00D17269" w:rsidRPr="00C872D3" w:rsidRDefault="00D17269">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b/>
          <w:bCs/>
          <w:sz w:val="22"/>
          <w:szCs w:val="22"/>
        </w:rPr>
      </w:pPr>
    </w:p>
    <w:p w:rsidR="00A05A4E" w:rsidRPr="00C872D3" w:rsidRDefault="00A05A4E" w:rsidP="00A05A4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sz w:val="22"/>
          <w:szCs w:val="22"/>
        </w:rPr>
        <w:t xml:space="preserve">O'Connor S, Fairweather D, Pearce BD, </w:t>
      </w:r>
      <w:r w:rsidRPr="00C872D3">
        <w:rPr>
          <w:rFonts w:ascii="Trebuchet MS" w:hAnsi="Trebuchet MS" w:cs="Arial"/>
          <w:b/>
          <w:sz w:val="22"/>
          <w:szCs w:val="22"/>
        </w:rPr>
        <w:t>Rasmussen S</w:t>
      </w:r>
      <w:r w:rsidRPr="00C872D3">
        <w:rPr>
          <w:rFonts w:ascii="Trebuchet MS" w:hAnsi="Trebuchet MS" w:cs="Arial"/>
          <w:sz w:val="22"/>
          <w:szCs w:val="22"/>
        </w:rPr>
        <w:t xml:space="preserve">. Infectious etiologies of chronic diseases: focus on women. </w:t>
      </w:r>
      <w:r w:rsidRPr="00C872D3">
        <w:rPr>
          <w:rFonts w:ascii="Trebuchet MS" w:hAnsi="Trebuchet MS" w:cs="Arial"/>
          <w:i/>
          <w:sz w:val="22"/>
          <w:szCs w:val="22"/>
        </w:rPr>
        <w:t>Emerg Infect Dis</w:t>
      </w:r>
      <w:r w:rsidRPr="00C872D3">
        <w:rPr>
          <w:rFonts w:ascii="Trebuchet MS" w:hAnsi="Trebuchet MS" w:cs="Arial"/>
          <w:sz w:val="22"/>
          <w:szCs w:val="22"/>
        </w:rPr>
        <w:t xml:space="preserve"> 10(11):2028-9, 2004.</w:t>
      </w:r>
    </w:p>
    <w:p w:rsidR="00A05A4E" w:rsidRPr="00C872D3" w:rsidRDefault="00A05A4E" w:rsidP="00A05A4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b/>
          <w:bCs/>
          <w:sz w:val="22"/>
          <w:szCs w:val="22"/>
        </w:rPr>
        <w:t>Rasmussen SA,</w:t>
      </w:r>
      <w:r w:rsidRPr="00C872D3">
        <w:rPr>
          <w:rFonts w:ascii="Trebuchet MS" w:hAnsi="Trebuchet MS" w:cs="Arial"/>
          <w:sz w:val="22"/>
          <w:szCs w:val="22"/>
        </w:rPr>
        <w:t xml:space="preserve"> Hayes EB. Public health approach to emerging infections among pregnant women.  </w:t>
      </w:r>
      <w:r w:rsidRPr="00C872D3">
        <w:rPr>
          <w:rFonts w:ascii="Trebuchet MS" w:hAnsi="Trebuchet MS" w:cs="Arial"/>
          <w:i/>
          <w:iCs/>
          <w:sz w:val="22"/>
          <w:szCs w:val="22"/>
        </w:rPr>
        <w:t>Am J Public Health</w:t>
      </w:r>
      <w:r w:rsidRPr="00C872D3">
        <w:rPr>
          <w:rFonts w:ascii="Trebuchet MS" w:hAnsi="Trebuchet MS" w:cs="Arial"/>
          <w:sz w:val="22"/>
          <w:szCs w:val="22"/>
        </w:rPr>
        <w:t xml:space="preserve"> 95:1942-4, 2005.</w:t>
      </w:r>
    </w:p>
    <w:p w:rsidR="00A05A4E" w:rsidRPr="00C872D3" w:rsidRDefault="00A05A4E" w:rsidP="00A05A4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sz w:val="22"/>
          <w:szCs w:val="22"/>
        </w:rPr>
        <w:t xml:space="preserve">O’Leary DR, Kuhn S, Kniss KL, Hinckley AF, </w:t>
      </w:r>
      <w:r w:rsidRPr="00C872D3">
        <w:rPr>
          <w:rFonts w:ascii="Trebuchet MS" w:hAnsi="Trebuchet MS" w:cs="Arial"/>
          <w:b/>
          <w:bCs/>
          <w:sz w:val="22"/>
          <w:szCs w:val="22"/>
        </w:rPr>
        <w:t>Rasmussen SA,</w:t>
      </w:r>
      <w:r w:rsidRPr="00C872D3">
        <w:rPr>
          <w:rFonts w:ascii="Trebuchet MS" w:hAnsi="Trebuchet MS" w:cs="Arial"/>
          <w:sz w:val="22"/>
          <w:szCs w:val="22"/>
        </w:rPr>
        <w:t xml:space="preserve"> Pape WJ, Kightlinger LK, Beecham BD, Miller TK, Neitzel DF, Michaels SR, Campbell GL, Lanciotti RS, Hayes EB. Birth outcomes following West Nile virus infection of pregnant women, United States, 2003-2004. </w:t>
      </w:r>
      <w:r w:rsidRPr="00C872D3">
        <w:rPr>
          <w:rFonts w:ascii="Trebuchet MS" w:hAnsi="Trebuchet MS" w:cs="Arial"/>
          <w:i/>
          <w:iCs/>
          <w:sz w:val="22"/>
          <w:szCs w:val="22"/>
        </w:rPr>
        <w:t>Pediatrics</w:t>
      </w:r>
      <w:r w:rsidRPr="00C872D3">
        <w:rPr>
          <w:rFonts w:ascii="Trebuchet MS" w:hAnsi="Trebuchet MS" w:cs="Arial"/>
          <w:sz w:val="22"/>
          <w:szCs w:val="22"/>
        </w:rPr>
        <w:t xml:space="preserve"> 117:e537-45, 2006.</w:t>
      </w:r>
    </w:p>
    <w:p w:rsidR="00A05A4E" w:rsidRPr="00C872D3" w:rsidRDefault="00A05A4E" w:rsidP="00A05A4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sz w:val="22"/>
          <w:szCs w:val="22"/>
          <w:lang w:val="fr-FR"/>
        </w:rPr>
        <w:t xml:space="preserve">Jamieson DJ, Kourtis AP, Bell M, </w:t>
      </w:r>
      <w:r w:rsidRPr="00C872D3">
        <w:rPr>
          <w:rFonts w:ascii="Trebuchet MS" w:hAnsi="Trebuchet MS" w:cs="Arial"/>
          <w:b/>
          <w:bCs/>
          <w:sz w:val="22"/>
          <w:szCs w:val="22"/>
          <w:lang w:val="fr-FR"/>
        </w:rPr>
        <w:t>Rasmussen SA</w:t>
      </w:r>
      <w:r w:rsidRPr="00C872D3">
        <w:rPr>
          <w:rFonts w:ascii="Trebuchet MS" w:hAnsi="Trebuchet MS" w:cs="Arial"/>
          <w:sz w:val="22"/>
          <w:szCs w:val="22"/>
          <w:lang w:val="fr-FR"/>
        </w:rPr>
        <w:t xml:space="preserve">.  </w:t>
      </w:r>
      <w:r w:rsidRPr="00C872D3">
        <w:rPr>
          <w:rFonts w:ascii="Trebuchet MS" w:hAnsi="Trebuchet MS" w:cs="Arial"/>
          <w:sz w:val="22"/>
          <w:szCs w:val="22"/>
        </w:rPr>
        <w:t xml:space="preserve">Lymphocytic choriomeningitis virus: An emerging obstetric pathogen? </w:t>
      </w:r>
      <w:r w:rsidRPr="00C872D3">
        <w:rPr>
          <w:rFonts w:ascii="Trebuchet MS" w:hAnsi="Trebuchet MS" w:cs="Arial"/>
          <w:i/>
          <w:iCs/>
          <w:sz w:val="22"/>
          <w:szCs w:val="22"/>
        </w:rPr>
        <w:t>Am J Obstet Gynecol</w:t>
      </w:r>
      <w:r w:rsidRPr="00C872D3">
        <w:rPr>
          <w:rFonts w:ascii="Trebuchet MS" w:hAnsi="Trebuchet MS" w:cs="Arial"/>
          <w:sz w:val="22"/>
          <w:szCs w:val="22"/>
        </w:rPr>
        <w:t xml:space="preserve"> 194:1532-6, 2006.</w:t>
      </w:r>
    </w:p>
    <w:p w:rsidR="00A05A4E" w:rsidRPr="00C872D3" w:rsidRDefault="00A05A4E" w:rsidP="00A05A4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bookmarkStart w:id="5" w:name="OLE_LINK11"/>
      <w:bookmarkStart w:id="6" w:name="OLE_LINK12"/>
      <w:r w:rsidRPr="00C872D3">
        <w:rPr>
          <w:rFonts w:ascii="Trebuchet MS" w:hAnsi="Trebuchet MS" w:cs="Arial"/>
          <w:sz w:val="22"/>
          <w:szCs w:val="22"/>
          <w:lang w:val="nb-NO"/>
        </w:rPr>
        <w:t xml:space="preserve">Jamieson DJ, Theiler RN, </w:t>
      </w:r>
      <w:r w:rsidRPr="00C872D3">
        <w:rPr>
          <w:rFonts w:ascii="Trebuchet MS" w:hAnsi="Trebuchet MS" w:cs="Arial"/>
          <w:b/>
          <w:bCs/>
          <w:sz w:val="22"/>
          <w:szCs w:val="22"/>
          <w:lang w:val="nb-NO"/>
        </w:rPr>
        <w:t>Rasmussen SA</w:t>
      </w:r>
      <w:r w:rsidRPr="00C872D3">
        <w:rPr>
          <w:rFonts w:ascii="Trebuchet MS" w:hAnsi="Trebuchet MS" w:cs="Arial"/>
          <w:sz w:val="22"/>
          <w:szCs w:val="22"/>
          <w:lang w:val="nb-NO"/>
        </w:rPr>
        <w:t xml:space="preserve">. </w:t>
      </w:r>
      <w:r w:rsidRPr="00C872D3">
        <w:rPr>
          <w:rFonts w:ascii="Trebuchet MS" w:hAnsi="Trebuchet MS" w:cs="Arial"/>
          <w:sz w:val="22"/>
          <w:szCs w:val="22"/>
        </w:rPr>
        <w:t xml:space="preserve">Emerging infections and pregnancy.  </w:t>
      </w:r>
      <w:r w:rsidRPr="00C872D3">
        <w:rPr>
          <w:rFonts w:ascii="Trebuchet MS" w:hAnsi="Trebuchet MS" w:cs="Arial"/>
          <w:i/>
          <w:sz w:val="22"/>
          <w:szCs w:val="22"/>
        </w:rPr>
        <w:t>Emerg Infect Dis</w:t>
      </w:r>
      <w:r w:rsidRPr="00C872D3">
        <w:rPr>
          <w:rFonts w:ascii="Trebuchet MS" w:hAnsi="Trebuchet MS" w:cs="Arial"/>
          <w:sz w:val="22"/>
          <w:szCs w:val="22"/>
        </w:rPr>
        <w:t xml:space="preserve"> 12:1638-43, 2006.</w:t>
      </w:r>
    </w:p>
    <w:p w:rsidR="00A05A4E" w:rsidRPr="00C872D3" w:rsidRDefault="00A05A4E" w:rsidP="00A05A4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b/>
          <w:bCs/>
          <w:sz w:val="22"/>
          <w:szCs w:val="22"/>
        </w:rPr>
        <w:t>Rasmussen SA</w:t>
      </w:r>
      <w:r w:rsidRPr="00C872D3">
        <w:rPr>
          <w:rFonts w:ascii="Trebuchet MS" w:hAnsi="Trebuchet MS" w:cs="Arial"/>
          <w:sz w:val="22"/>
          <w:szCs w:val="22"/>
        </w:rPr>
        <w:t xml:space="preserve">, Hayes EB, Jamieson DJ, O’Leary DR. Emerging infections and pregnancy: assessing the impact on the embryo or fetus. </w:t>
      </w:r>
      <w:r w:rsidRPr="00C872D3">
        <w:rPr>
          <w:rFonts w:ascii="Trebuchet MS" w:hAnsi="Trebuchet MS" w:cs="Arial"/>
          <w:i/>
          <w:sz w:val="22"/>
          <w:szCs w:val="22"/>
        </w:rPr>
        <w:t xml:space="preserve">Am J Med Genet A </w:t>
      </w:r>
      <w:r w:rsidRPr="00C872D3">
        <w:rPr>
          <w:rFonts w:ascii="Trebuchet MS" w:hAnsi="Trebuchet MS" w:cs="Arial"/>
          <w:sz w:val="22"/>
          <w:szCs w:val="22"/>
        </w:rPr>
        <w:t>143A:2896-2903, 2007.</w:t>
      </w:r>
    </w:p>
    <w:p w:rsidR="00A05A4E" w:rsidRPr="00C872D3" w:rsidRDefault="00A05A4E" w:rsidP="00A05A4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sz w:val="22"/>
          <w:szCs w:val="22"/>
        </w:rPr>
        <w:t xml:space="preserve">Cono J, Cragan JD, Jamieson DJ, </w:t>
      </w:r>
      <w:r w:rsidRPr="00C872D3">
        <w:rPr>
          <w:rFonts w:ascii="Trebuchet MS" w:hAnsi="Trebuchet MS" w:cs="Arial"/>
          <w:b/>
          <w:bCs/>
          <w:sz w:val="22"/>
          <w:szCs w:val="22"/>
        </w:rPr>
        <w:t>Rasmussen SA.</w:t>
      </w:r>
      <w:r w:rsidRPr="00C872D3">
        <w:rPr>
          <w:rFonts w:ascii="Trebuchet MS" w:hAnsi="Trebuchet MS" w:cs="Arial"/>
          <w:sz w:val="22"/>
          <w:szCs w:val="22"/>
        </w:rPr>
        <w:t xml:space="preserve">  Prophylaxis and treatment of pregnant women for emerging infections and bioterrorism emergencies.  </w:t>
      </w:r>
      <w:r w:rsidRPr="00C872D3">
        <w:rPr>
          <w:rFonts w:ascii="Trebuchet MS" w:hAnsi="Trebuchet MS" w:cs="Arial"/>
          <w:i/>
          <w:sz w:val="22"/>
          <w:szCs w:val="22"/>
        </w:rPr>
        <w:t>Emerg Infect Dis</w:t>
      </w:r>
      <w:r w:rsidRPr="00C872D3">
        <w:rPr>
          <w:rFonts w:ascii="Trebuchet MS" w:hAnsi="Trebuchet MS" w:cs="Arial"/>
          <w:sz w:val="22"/>
          <w:szCs w:val="22"/>
        </w:rPr>
        <w:t xml:space="preserve"> 12:1631-7, 2006.</w:t>
      </w:r>
    </w:p>
    <w:bookmarkEnd w:id="5"/>
    <w:bookmarkEnd w:id="6"/>
    <w:p w:rsidR="00A05A4E" w:rsidRPr="00C872D3" w:rsidRDefault="00A05A4E" w:rsidP="00A05A4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sz w:val="22"/>
          <w:szCs w:val="22"/>
        </w:rPr>
        <w:t xml:space="preserve">Callaghan WM, </w:t>
      </w:r>
      <w:r w:rsidRPr="00C872D3">
        <w:rPr>
          <w:rFonts w:ascii="Trebuchet MS" w:hAnsi="Trebuchet MS" w:cs="Arial"/>
          <w:b/>
          <w:sz w:val="22"/>
          <w:szCs w:val="22"/>
        </w:rPr>
        <w:t>Rasmussen SA</w:t>
      </w:r>
      <w:r w:rsidRPr="00C872D3">
        <w:rPr>
          <w:rFonts w:ascii="Trebuchet MS" w:hAnsi="Trebuchet MS" w:cs="Arial"/>
          <w:sz w:val="22"/>
          <w:szCs w:val="22"/>
        </w:rPr>
        <w:t xml:space="preserve">, Farr S, Jamieson D, Sutton PD, Mathews TJ, Ventura SJ, Hamilton BE, Sheely K, Posner S.  Health concerns of women and infants in times of natural disasters: Lessons learned from Hurricane Katrina. </w:t>
      </w:r>
      <w:r w:rsidRPr="00C872D3">
        <w:rPr>
          <w:rFonts w:ascii="Trebuchet MS" w:hAnsi="Trebuchet MS" w:cs="Arial"/>
          <w:i/>
          <w:sz w:val="22"/>
          <w:szCs w:val="22"/>
        </w:rPr>
        <w:t xml:space="preserve">Matern Child Health J </w:t>
      </w:r>
      <w:r w:rsidRPr="00C872D3">
        <w:rPr>
          <w:rFonts w:ascii="Trebuchet MS" w:hAnsi="Trebuchet MS" w:cs="Arial"/>
          <w:sz w:val="22"/>
          <w:szCs w:val="22"/>
        </w:rPr>
        <w:t>11:307-11, 2007.</w:t>
      </w:r>
    </w:p>
    <w:p w:rsidR="00A05A4E" w:rsidRPr="00C872D3" w:rsidRDefault="00A05A4E" w:rsidP="00A05A4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sz w:val="22"/>
          <w:szCs w:val="22"/>
        </w:rPr>
        <w:t xml:space="preserve">Wilson E, Goss MA, Marin M, Shields KE, Seward JF, </w:t>
      </w:r>
      <w:r w:rsidRPr="00C872D3">
        <w:rPr>
          <w:rFonts w:ascii="Trebuchet MS" w:hAnsi="Trebuchet MS" w:cs="Arial"/>
          <w:b/>
          <w:sz w:val="22"/>
          <w:szCs w:val="22"/>
        </w:rPr>
        <w:t>Rasmussen SA</w:t>
      </w:r>
      <w:r w:rsidRPr="00C872D3">
        <w:rPr>
          <w:rFonts w:ascii="Trebuchet MS" w:hAnsi="Trebuchet MS" w:cs="Arial"/>
          <w:sz w:val="22"/>
          <w:szCs w:val="22"/>
        </w:rPr>
        <w:t xml:space="preserve">, Sharrar RG.  Varicella vaccine exposure during pregnancy: Data from ten years of the pregnancy registry.  </w:t>
      </w:r>
      <w:r w:rsidRPr="00C872D3">
        <w:rPr>
          <w:rFonts w:ascii="Trebuchet MS" w:hAnsi="Trebuchet MS" w:cs="Arial"/>
          <w:i/>
          <w:sz w:val="22"/>
          <w:szCs w:val="22"/>
        </w:rPr>
        <w:t>J Infect Dis</w:t>
      </w:r>
      <w:r w:rsidRPr="00C872D3">
        <w:rPr>
          <w:rFonts w:ascii="Trebuchet MS" w:hAnsi="Trebuchet MS" w:cs="Arial"/>
          <w:sz w:val="22"/>
          <w:szCs w:val="22"/>
        </w:rPr>
        <w:t xml:space="preserve"> </w:t>
      </w:r>
      <w:bookmarkStart w:id="7" w:name="OLE_LINK19"/>
      <w:bookmarkStart w:id="8" w:name="OLE_LINK20"/>
      <w:r w:rsidRPr="00C872D3">
        <w:rPr>
          <w:rFonts w:ascii="Trebuchet MS" w:eastAsia="SimSun" w:hAnsi="Trebuchet MS" w:cs="Arial"/>
          <w:sz w:val="22"/>
          <w:szCs w:val="22"/>
          <w:lang w:eastAsia="zh-CN"/>
        </w:rPr>
        <w:t>197:S178-84</w:t>
      </w:r>
      <w:r w:rsidRPr="00C872D3">
        <w:rPr>
          <w:rFonts w:ascii="Trebuchet MS" w:hAnsi="Trebuchet MS" w:cs="Arial"/>
          <w:sz w:val="22"/>
          <w:szCs w:val="22"/>
        </w:rPr>
        <w:t>, 2008.</w:t>
      </w:r>
    </w:p>
    <w:p w:rsidR="00A05A4E" w:rsidRPr="00C872D3" w:rsidRDefault="00A05A4E" w:rsidP="00A05A4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bookmarkStart w:id="9" w:name="OLE_LINK26"/>
      <w:bookmarkStart w:id="10" w:name="OLE_LINK27"/>
      <w:bookmarkStart w:id="11" w:name="OLE_LINK28"/>
      <w:bookmarkEnd w:id="7"/>
      <w:bookmarkEnd w:id="8"/>
      <w:r w:rsidRPr="00C872D3">
        <w:rPr>
          <w:rFonts w:ascii="Trebuchet MS" w:hAnsi="Trebuchet MS" w:cs="Arial"/>
          <w:sz w:val="22"/>
          <w:szCs w:val="22"/>
        </w:rPr>
        <w:t xml:space="preserve">Quinn D, Lavigne SV, Chambers C, Wolfe L, Chipman H, Cragan JD, </w:t>
      </w:r>
      <w:r w:rsidRPr="00C872D3">
        <w:rPr>
          <w:rFonts w:ascii="Trebuchet MS" w:hAnsi="Trebuchet MS" w:cs="Arial"/>
          <w:b/>
          <w:sz w:val="22"/>
          <w:szCs w:val="22"/>
        </w:rPr>
        <w:t>Rasmussen SA</w:t>
      </w:r>
      <w:r w:rsidRPr="00C872D3">
        <w:rPr>
          <w:rFonts w:ascii="Trebuchet MS" w:hAnsi="Trebuchet MS" w:cs="Arial"/>
          <w:sz w:val="22"/>
          <w:szCs w:val="22"/>
        </w:rPr>
        <w:t xml:space="preserve">.  Addressing concerns of pregnant and lactating women after the 2005 hurricanes: The OTIS response.  </w:t>
      </w:r>
      <w:r w:rsidRPr="00C872D3">
        <w:rPr>
          <w:rFonts w:ascii="Trebuchet MS" w:hAnsi="Trebuchet MS" w:cs="Arial"/>
          <w:i/>
          <w:sz w:val="22"/>
          <w:szCs w:val="22"/>
        </w:rPr>
        <w:t>MCN Am J Matern Child Nurs</w:t>
      </w:r>
      <w:r w:rsidRPr="00C872D3">
        <w:rPr>
          <w:rFonts w:ascii="Trebuchet MS" w:hAnsi="Trebuchet MS" w:cs="Arial"/>
          <w:sz w:val="22"/>
          <w:szCs w:val="22"/>
        </w:rPr>
        <w:t xml:space="preserve"> 33:235-241, 2008. </w:t>
      </w:r>
    </w:p>
    <w:bookmarkEnd w:id="9"/>
    <w:bookmarkEnd w:id="10"/>
    <w:bookmarkEnd w:id="11"/>
    <w:p w:rsidR="00BC3B82" w:rsidRPr="00C872D3" w:rsidRDefault="00BC3B82" w:rsidP="00BC3B82">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sz w:val="22"/>
          <w:szCs w:val="22"/>
          <w:lang w:val="fr-FR"/>
        </w:rPr>
        <w:t xml:space="preserve">Jamieson DJ, </w:t>
      </w:r>
      <w:r w:rsidRPr="00C872D3">
        <w:rPr>
          <w:rFonts w:ascii="Trebuchet MS" w:hAnsi="Trebuchet MS" w:cs="Arial"/>
          <w:b/>
          <w:sz w:val="22"/>
          <w:szCs w:val="22"/>
          <w:lang w:val="fr-FR"/>
        </w:rPr>
        <w:t>Rasmussen SA</w:t>
      </w:r>
      <w:r w:rsidRPr="00C872D3">
        <w:rPr>
          <w:rFonts w:ascii="Trebuchet MS" w:hAnsi="Trebuchet MS" w:cs="Arial"/>
          <w:sz w:val="22"/>
          <w:szCs w:val="22"/>
          <w:lang w:val="fr-FR"/>
        </w:rPr>
        <w:t xml:space="preserve">, Cragan JD, Cono J.  </w:t>
      </w:r>
      <w:r w:rsidRPr="00C872D3">
        <w:rPr>
          <w:rFonts w:ascii="Trebuchet MS" w:hAnsi="Trebuchet MS" w:cs="Arial"/>
          <w:sz w:val="22"/>
          <w:szCs w:val="22"/>
        </w:rPr>
        <w:t xml:space="preserve">Pregnancy and emerging diseases: Response (letter).  </w:t>
      </w:r>
      <w:r w:rsidRPr="00C872D3">
        <w:rPr>
          <w:rFonts w:ascii="Trebuchet MS" w:hAnsi="Trebuchet MS" w:cs="Arial"/>
          <w:i/>
          <w:iCs/>
          <w:sz w:val="22"/>
          <w:szCs w:val="22"/>
        </w:rPr>
        <w:t xml:space="preserve">Emerg Infect Dis </w:t>
      </w:r>
      <w:r w:rsidRPr="00C872D3">
        <w:rPr>
          <w:rFonts w:ascii="Trebuchet MS" w:hAnsi="Trebuchet MS" w:cs="Arial"/>
          <w:sz w:val="22"/>
          <w:szCs w:val="22"/>
        </w:rPr>
        <w:t>13:519, 2007.</w:t>
      </w:r>
    </w:p>
    <w:p w:rsidR="00BC3B82" w:rsidRPr="00C872D3" w:rsidRDefault="00BC3B82" w:rsidP="00BC3B82">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bookmarkStart w:id="12" w:name="OLE_LINK23"/>
      <w:r w:rsidRPr="00C872D3">
        <w:rPr>
          <w:rFonts w:ascii="Trebuchet MS" w:hAnsi="Trebuchet MS" w:cs="Arial"/>
          <w:b/>
          <w:bCs/>
          <w:sz w:val="22"/>
          <w:szCs w:val="22"/>
        </w:rPr>
        <w:t>Rasmussen SA</w:t>
      </w:r>
      <w:r w:rsidRPr="00C872D3">
        <w:rPr>
          <w:rFonts w:ascii="Trebuchet MS" w:hAnsi="Trebuchet MS" w:cs="Arial"/>
          <w:sz w:val="22"/>
          <w:szCs w:val="22"/>
        </w:rPr>
        <w:t>, Jamieson DJ, Bresee J. P</w:t>
      </w:r>
      <w:r w:rsidRPr="00C872D3">
        <w:rPr>
          <w:rFonts w:ascii="Trebuchet MS" w:eastAsia="SimSun" w:hAnsi="Trebuchet MS" w:cs="Arial"/>
          <w:sz w:val="22"/>
          <w:szCs w:val="22"/>
          <w:lang w:eastAsia="zh-CN"/>
        </w:rPr>
        <w:t>andemic influenza and pregnant women</w:t>
      </w:r>
      <w:r w:rsidRPr="00C872D3">
        <w:rPr>
          <w:rFonts w:ascii="Trebuchet MS" w:hAnsi="Trebuchet MS" w:cs="Arial"/>
          <w:sz w:val="22"/>
          <w:szCs w:val="22"/>
        </w:rPr>
        <w:t xml:space="preserve">.  </w:t>
      </w:r>
      <w:r w:rsidRPr="00C872D3">
        <w:rPr>
          <w:rFonts w:ascii="Trebuchet MS" w:hAnsi="Trebuchet MS" w:cs="Arial"/>
          <w:i/>
          <w:sz w:val="22"/>
          <w:szCs w:val="22"/>
        </w:rPr>
        <w:t>Emerg Infect Dis</w:t>
      </w:r>
      <w:r w:rsidRPr="00C872D3">
        <w:rPr>
          <w:rFonts w:ascii="Trebuchet MS" w:hAnsi="Trebuchet MS" w:cs="Arial"/>
          <w:sz w:val="22"/>
          <w:szCs w:val="22"/>
        </w:rPr>
        <w:t xml:space="preserve"> 14:95-100, 2008.</w:t>
      </w:r>
    </w:p>
    <w:bookmarkEnd w:id="12"/>
    <w:p w:rsidR="00BC3B82" w:rsidRPr="00C872D3" w:rsidRDefault="00BC3B82" w:rsidP="00BC3B82">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rebuchet MS" w:hAnsi="Trebuchet MS" w:cs="Arial"/>
          <w:bCs/>
          <w:sz w:val="22"/>
          <w:szCs w:val="22"/>
        </w:rPr>
      </w:pPr>
      <w:r w:rsidRPr="00C872D3">
        <w:rPr>
          <w:rFonts w:ascii="Trebuchet MS" w:hAnsi="Trebuchet MS" w:cs="Arial"/>
          <w:sz w:val="22"/>
          <w:szCs w:val="22"/>
          <w:lang w:val="sv-SE"/>
        </w:rPr>
        <w:t xml:space="preserve">Theiler RN, </w:t>
      </w:r>
      <w:r w:rsidRPr="00C872D3">
        <w:rPr>
          <w:rFonts w:ascii="Trebuchet MS" w:hAnsi="Trebuchet MS" w:cs="Arial"/>
          <w:b/>
          <w:bCs/>
          <w:sz w:val="22"/>
          <w:szCs w:val="22"/>
          <w:lang w:val="sv-SE"/>
        </w:rPr>
        <w:t>Rasmussen SA</w:t>
      </w:r>
      <w:r w:rsidRPr="00C872D3">
        <w:rPr>
          <w:rFonts w:ascii="Trebuchet MS" w:hAnsi="Trebuchet MS" w:cs="Arial"/>
          <w:sz w:val="22"/>
          <w:szCs w:val="22"/>
          <w:lang w:val="sv-SE"/>
        </w:rPr>
        <w:t xml:space="preserve">, Treadwell TA, Jamieson DJ. </w:t>
      </w:r>
      <w:r w:rsidRPr="00C872D3">
        <w:rPr>
          <w:rFonts w:ascii="Trebuchet MS" w:hAnsi="Trebuchet MS" w:cs="Arial"/>
          <w:sz w:val="22"/>
          <w:szCs w:val="22"/>
        </w:rPr>
        <w:t xml:space="preserve">Emerging and zoonotic infections in women.  </w:t>
      </w:r>
      <w:r w:rsidRPr="00C872D3">
        <w:rPr>
          <w:rFonts w:ascii="Trebuchet MS" w:hAnsi="Trebuchet MS" w:cs="Arial"/>
          <w:i/>
          <w:sz w:val="22"/>
          <w:szCs w:val="22"/>
        </w:rPr>
        <w:t>Infect Dis Clin North Am</w:t>
      </w:r>
      <w:r w:rsidRPr="00C872D3">
        <w:rPr>
          <w:rFonts w:ascii="Trebuchet MS" w:hAnsi="Trebuchet MS" w:cs="Arial"/>
          <w:sz w:val="22"/>
          <w:szCs w:val="22"/>
        </w:rPr>
        <w:t xml:space="preserve">  </w:t>
      </w:r>
      <w:r w:rsidRPr="00C872D3">
        <w:rPr>
          <w:rFonts w:ascii="Trebuchet MS" w:hAnsi="Trebuchet MS" w:cs="Arial"/>
          <w:iCs/>
          <w:sz w:val="22"/>
          <w:szCs w:val="22"/>
        </w:rPr>
        <w:t>22:755–772</w:t>
      </w:r>
      <w:r w:rsidRPr="00C872D3">
        <w:rPr>
          <w:rFonts w:ascii="Trebuchet MS" w:hAnsi="Trebuchet MS" w:cs="Arial"/>
          <w:sz w:val="22"/>
          <w:szCs w:val="22"/>
        </w:rPr>
        <w:t>, 2008.</w:t>
      </w:r>
    </w:p>
    <w:p w:rsidR="00BC3B82" w:rsidRPr="00C872D3" w:rsidRDefault="00BC3B82" w:rsidP="00BC3B82">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rebuchet MS" w:hAnsi="Trebuchet MS" w:cs="Arial"/>
          <w:bCs/>
          <w:sz w:val="22"/>
          <w:szCs w:val="22"/>
        </w:rPr>
      </w:pPr>
      <w:r w:rsidRPr="00C872D3">
        <w:rPr>
          <w:rFonts w:ascii="Trebuchet MS" w:hAnsi="Trebuchet MS" w:cs="Arial"/>
          <w:bCs/>
          <w:sz w:val="22"/>
          <w:szCs w:val="22"/>
        </w:rPr>
        <w:lastRenderedPageBreak/>
        <w:t xml:space="preserve">Collier SA, </w:t>
      </w:r>
      <w:r w:rsidRPr="00C872D3">
        <w:rPr>
          <w:rFonts w:ascii="Trebuchet MS" w:hAnsi="Trebuchet MS" w:cs="Arial"/>
          <w:b/>
          <w:bCs/>
          <w:sz w:val="22"/>
          <w:szCs w:val="22"/>
        </w:rPr>
        <w:t>Rasmussen SA</w:t>
      </w:r>
      <w:r w:rsidRPr="00C872D3">
        <w:rPr>
          <w:rFonts w:ascii="Trebuchet MS" w:hAnsi="Trebuchet MS" w:cs="Arial"/>
          <w:bCs/>
          <w:sz w:val="22"/>
          <w:szCs w:val="22"/>
        </w:rPr>
        <w:t xml:space="preserve">, Feldkamp ML, Honein MA, and the National Birth Defects Prevention Study. Prevalence of self-reported infection during pregnancy among control mothers in the National Birth Defects Prevention Study. </w:t>
      </w:r>
      <w:r w:rsidRPr="00C872D3">
        <w:rPr>
          <w:rFonts w:ascii="Trebuchet MS" w:hAnsi="Trebuchet MS" w:cs="Arial"/>
          <w:i/>
          <w:iCs/>
          <w:sz w:val="22"/>
          <w:szCs w:val="22"/>
        </w:rPr>
        <w:t xml:space="preserve">Birth Defects Res Part A Clin Mol Teratol  </w:t>
      </w:r>
      <w:r w:rsidRPr="00C872D3">
        <w:rPr>
          <w:rFonts w:ascii="Trebuchet MS" w:hAnsi="Trebuchet MS" w:cs="Arial"/>
          <w:iCs/>
          <w:sz w:val="22"/>
          <w:szCs w:val="22"/>
        </w:rPr>
        <w:t>85:193-201, 2009.</w:t>
      </w:r>
    </w:p>
    <w:p w:rsidR="00A108D5" w:rsidRPr="00C872D3" w:rsidRDefault="00A108D5" w:rsidP="00A108D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C872D3">
        <w:rPr>
          <w:rFonts w:ascii="Trebuchet MS" w:hAnsi="Trebuchet MS" w:cs="Arial"/>
          <w:bCs/>
          <w:sz w:val="22"/>
          <w:szCs w:val="22"/>
        </w:rPr>
        <w:t xml:space="preserve">Ross DS, </w:t>
      </w:r>
      <w:r w:rsidRPr="00C872D3">
        <w:rPr>
          <w:rFonts w:ascii="Trebuchet MS" w:hAnsi="Trebuchet MS" w:cs="Arial"/>
          <w:b/>
          <w:bCs/>
          <w:sz w:val="22"/>
          <w:szCs w:val="22"/>
        </w:rPr>
        <w:t>Rasmussen SA</w:t>
      </w:r>
      <w:r w:rsidRPr="00C872D3">
        <w:rPr>
          <w:rFonts w:ascii="Trebuchet MS" w:hAnsi="Trebuchet MS" w:cs="Arial"/>
          <w:bCs/>
          <w:sz w:val="22"/>
          <w:szCs w:val="22"/>
        </w:rPr>
        <w:t xml:space="preserve">, Cannon MJ, Anderson B, Kilker K, Tumpey A, Schulkin J, Jones, JL. Obstetrician-gynecologists’ knowledge, attitudes, and practices regarding prevention of infections in pregnancy.  </w:t>
      </w:r>
      <w:r w:rsidRPr="00C872D3">
        <w:rPr>
          <w:rFonts w:ascii="Trebuchet MS" w:hAnsi="Trebuchet MS" w:cs="Arial"/>
          <w:i/>
          <w:iCs/>
          <w:sz w:val="22"/>
          <w:szCs w:val="22"/>
        </w:rPr>
        <w:t xml:space="preserve">J Women’s Health </w:t>
      </w:r>
      <w:r w:rsidRPr="00C872D3">
        <w:rPr>
          <w:rFonts w:ascii="Trebuchet MS" w:hAnsi="Trebuchet MS" w:cs="Arial"/>
          <w:bCs/>
          <w:sz w:val="22"/>
          <w:szCs w:val="22"/>
        </w:rPr>
        <w:t>18:1187-1193, 2009.</w:t>
      </w:r>
    </w:p>
    <w:p w:rsidR="00A108D5" w:rsidRPr="00C872D3" w:rsidRDefault="00A108D5" w:rsidP="00A108D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C872D3">
        <w:rPr>
          <w:rFonts w:ascii="Trebuchet MS" w:hAnsi="Trebuchet MS" w:cs="Arial"/>
          <w:b/>
          <w:bCs/>
          <w:sz w:val="22"/>
          <w:szCs w:val="22"/>
        </w:rPr>
        <w:t xml:space="preserve">Rasmussen SA, </w:t>
      </w:r>
      <w:r w:rsidRPr="00C872D3">
        <w:rPr>
          <w:rFonts w:ascii="Trebuchet MS" w:hAnsi="Trebuchet MS" w:cs="Arial"/>
          <w:bCs/>
          <w:sz w:val="22"/>
          <w:szCs w:val="22"/>
        </w:rPr>
        <w:t xml:space="preserve">Jamieson DJ, MacFarlane K, Cragan JD, Williams J. Pandemic influenza : Special considerations for pregnant women—Summary of a meeting of experts.  </w:t>
      </w:r>
      <w:r w:rsidRPr="00C872D3">
        <w:rPr>
          <w:rFonts w:ascii="Trebuchet MS" w:hAnsi="Trebuchet MS" w:cs="Arial"/>
          <w:bCs/>
          <w:i/>
          <w:sz w:val="22"/>
          <w:szCs w:val="22"/>
        </w:rPr>
        <w:t>Am J Public Health</w:t>
      </w:r>
      <w:r w:rsidRPr="00C872D3">
        <w:rPr>
          <w:rFonts w:ascii="Trebuchet MS" w:hAnsi="Trebuchet MS" w:cs="Arial"/>
          <w:bCs/>
          <w:sz w:val="22"/>
          <w:szCs w:val="22"/>
        </w:rPr>
        <w:t xml:space="preserve"> 99 Suppl 2:S248-54, 2009.</w:t>
      </w:r>
    </w:p>
    <w:p w:rsidR="00A108D5" w:rsidRPr="00C872D3" w:rsidRDefault="00A108D5" w:rsidP="00A108D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sz w:val="22"/>
          <w:szCs w:val="22"/>
        </w:rPr>
        <w:t xml:space="preserve">Jamieson DJ, Honein MA, </w:t>
      </w:r>
      <w:r w:rsidRPr="00C872D3">
        <w:rPr>
          <w:rFonts w:ascii="Trebuchet MS" w:hAnsi="Trebuchet MS" w:cs="Arial"/>
          <w:b/>
          <w:sz w:val="22"/>
          <w:szCs w:val="22"/>
        </w:rPr>
        <w:t>Rasmussen SA</w:t>
      </w:r>
      <w:r w:rsidRPr="00C872D3">
        <w:rPr>
          <w:rFonts w:ascii="Trebuchet MS" w:hAnsi="Trebuchet MS" w:cs="Arial"/>
          <w:sz w:val="22"/>
          <w:szCs w:val="22"/>
        </w:rPr>
        <w:t xml:space="preserve">, Williams JL, Swerdlow DL, Biggerstaff MS, Lindstrom S, Louie JK, Christ CM, Bohm SR, Fonseca VP, Eggers P, Bruce H, Davidson HA, Lutterloh E, Harris ML, Burke C, Cocoros N, Finelli L, MacFarlane KF, Shu B, Olsen SJ, and the Novel Influenza A (H1N1) Pregnancy Working Group. Pandemic H1N1 2009 influenza virus infection during pregnancy. </w:t>
      </w:r>
      <w:r w:rsidRPr="00C872D3">
        <w:rPr>
          <w:rFonts w:ascii="Trebuchet MS" w:hAnsi="Trebuchet MS" w:cs="Arial"/>
          <w:i/>
          <w:sz w:val="22"/>
          <w:szCs w:val="22"/>
        </w:rPr>
        <w:t>Lancet</w:t>
      </w:r>
      <w:r w:rsidRPr="00C872D3">
        <w:rPr>
          <w:rFonts w:ascii="Trebuchet MS" w:hAnsi="Trebuchet MS" w:cs="Arial"/>
          <w:sz w:val="22"/>
          <w:szCs w:val="22"/>
        </w:rPr>
        <w:t xml:space="preserve"> 374:451-458, 2009.</w:t>
      </w:r>
    </w:p>
    <w:p w:rsidR="00A108D5" w:rsidRPr="00C872D3" w:rsidRDefault="00A108D5" w:rsidP="00A108D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sz w:val="22"/>
          <w:szCs w:val="22"/>
        </w:rPr>
        <w:t xml:space="preserve">Jamieson DJ, Honein MA, </w:t>
      </w:r>
      <w:r w:rsidRPr="00C872D3">
        <w:rPr>
          <w:rFonts w:ascii="Trebuchet MS" w:hAnsi="Trebuchet MS" w:cs="Arial"/>
          <w:b/>
          <w:sz w:val="22"/>
          <w:szCs w:val="22"/>
        </w:rPr>
        <w:t>Rasmussen SA</w:t>
      </w:r>
      <w:r w:rsidRPr="00C872D3">
        <w:rPr>
          <w:rFonts w:ascii="Trebuchet MS" w:hAnsi="Trebuchet MS" w:cs="Arial"/>
          <w:sz w:val="22"/>
          <w:szCs w:val="22"/>
        </w:rPr>
        <w:t xml:space="preserve">, MacFarlane KF, Olsen SJ.  Authors’ reply [letter to editor]. </w:t>
      </w:r>
      <w:r w:rsidRPr="00C872D3">
        <w:rPr>
          <w:rFonts w:ascii="Trebuchet MS" w:hAnsi="Trebuchet MS" w:cs="Arial"/>
          <w:i/>
          <w:sz w:val="22"/>
          <w:szCs w:val="22"/>
        </w:rPr>
        <w:t>Lancet</w:t>
      </w:r>
      <w:r w:rsidRPr="00C872D3">
        <w:rPr>
          <w:rFonts w:ascii="Trebuchet MS" w:hAnsi="Trebuchet MS" w:cs="Arial"/>
          <w:sz w:val="22"/>
          <w:szCs w:val="22"/>
        </w:rPr>
        <w:t xml:space="preserve"> 374:1417-1418, 2009.</w:t>
      </w:r>
    </w:p>
    <w:p w:rsidR="00A108D5" w:rsidRPr="00C872D3" w:rsidRDefault="00A108D5" w:rsidP="00A108D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sz w:val="22"/>
          <w:szCs w:val="22"/>
        </w:rPr>
        <w:t xml:space="preserve">Mei JV, Lia LX, </w:t>
      </w:r>
      <w:r w:rsidRPr="00C872D3">
        <w:rPr>
          <w:rFonts w:ascii="Trebuchet MS" w:hAnsi="Trebuchet MS" w:cs="Arial"/>
          <w:b/>
          <w:sz w:val="22"/>
          <w:szCs w:val="22"/>
        </w:rPr>
        <w:t>Rasmussen SA</w:t>
      </w:r>
      <w:r w:rsidRPr="00C872D3">
        <w:rPr>
          <w:rFonts w:ascii="Trebuchet MS" w:hAnsi="Trebuchet MS" w:cs="Arial"/>
          <w:sz w:val="22"/>
          <w:szCs w:val="22"/>
        </w:rPr>
        <w:t xml:space="preserve">, Collier S, Frias JL, Honein MA, Shaw GM, Lorey F, Meyer R, Chaing S, Canfield MA, Jones J, Hannon WH. Effect of specimen storage conditions on newborn dried blood spots used to assess Toxoplasma gondii Immunoglobulin M (IgM). </w:t>
      </w:r>
      <w:r w:rsidRPr="00C872D3">
        <w:rPr>
          <w:rFonts w:ascii="Trebuchet MS" w:hAnsi="Trebuchet MS" w:cs="Arial"/>
          <w:i/>
          <w:sz w:val="22"/>
          <w:szCs w:val="22"/>
        </w:rPr>
        <w:t xml:space="preserve">Clin Chim Acta </w:t>
      </w:r>
      <w:r w:rsidRPr="00C872D3">
        <w:rPr>
          <w:rFonts w:ascii="Trebuchet MS" w:hAnsi="Trebuchet MS" w:cs="Arial"/>
          <w:sz w:val="22"/>
          <w:szCs w:val="22"/>
        </w:rPr>
        <w:t>412:455-9, 2011.</w:t>
      </w:r>
    </w:p>
    <w:p w:rsidR="00A108D5" w:rsidRPr="00C872D3" w:rsidRDefault="00A108D5" w:rsidP="00A108D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sz w:val="22"/>
          <w:szCs w:val="22"/>
        </w:rPr>
        <w:t xml:space="preserve">Siston AM, </w:t>
      </w:r>
      <w:r w:rsidRPr="00C872D3">
        <w:rPr>
          <w:rFonts w:ascii="Trebuchet MS" w:hAnsi="Trebuchet MS" w:cs="Arial"/>
          <w:b/>
          <w:sz w:val="22"/>
          <w:szCs w:val="22"/>
        </w:rPr>
        <w:t>Rasmussen SA</w:t>
      </w:r>
      <w:r w:rsidRPr="00C872D3">
        <w:rPr>
          <w:rFonts w:ascii="Trebuchet MS" w:hAnsi="Trebuchet MS" w:cs="Arial"/>
          <w:sz w:val="22"/>
          <w:szCs w:val="22"/>
        </w:rPr>
        <w:t xml:space="preserve">, Honein MA, Fry AM, Seib K, Callaghan WM, Louie J, Doyle TJ, Crockett M, Lynfield R, Moore Z, Wiedeman C, Anand M, Tabony L, Nielsen CF, Waller K, Page S, Thompson JM, Avery C, Brown Springs C, Jones T, Williams JL, Newsome K, Finelli L, Jamieson DJ, for the Pandemic H1N1 Influenza in Pregnancy Working Group. 2009 pandemic influenza A (H1N1) virus illness among pregnant women in the United States. </w:t>
      </w:r>
      <w:r w:rsidRPr="00C872D3">
        <w:rPr>
          <w:rFonts w:ascii="Trebuchet MS" w:hAnsi="Trebuchet MS" w:cs="Arial"/>
          <w:i/>
          <w:sz w:val="22"/>
          <w:szCs w:val="22"/>
        </w:rPr>
        <w:t>JAMA</w:t>
      </w:r>
      <w:r w:rsidRPr="00C872D3">
        <w:rPr>
          <w:rFonts w:ascii="Trebuchet MS" w:hAnsi="Trebuchet MS" w:cs="Arial"/>
          <w:sz w:val="22"/>
          <w:szCs w:val="22"/>
        </w:rPr>
        <w:t xml:space="preserve"> 303:1517-1525, 2010.</w:t>
      </w:r>
    </w:p>
    <w:p w:rsidR="00A108D5" w:rsidRPr="00C872D3" w:rsidRDefault="00A108D5" w:rsidP="00A108D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sz w:val="22"/>
          <w:szCs w:val="22"/>
        </w:rPr>
        <w:t xml:space="preserve">Louie JK, Jamieson DJ, </w:t>
      </w:r>
      <w:r w:rsidRPr="00C872D3">
        <w:rPr>
          <w:rFonts w:ascii="Trebuchet MS" w:hAnsi="Trebuchet MS" w:cs="Arial"/>
          <w:b/>
          <w:sz w:val="22"/>
          <w:szCs w:val="22"/>
        </w:rPr>
        <w:t>Rasmussen SA</w:t>
      </w:r>
      <w:r w:rsidRPr="00C872D3">
        <w:rPr>
          <w:rFonts w:ascii="Trebuchet MS" w:hAnsi="Trebuchet MS" w:cs="Arial"/>
          <w:sz w:val="22"/>
          <w:szCs w:val="22"/>
        </w:rPr>
        <w:t xml:space="preserve">. 2009 pandemic influenza A (H1N1) virus infection in postpartum women in California.  </w:t>
      </w:r>
      <w:r w:rsidRPr="00C872D3">
        <w:rPr>
          <w:rFonts w:ascii="Trebuchet MS" w:hAnsi="Trebuchet MS" w:cs="Arial"/>
          <w:i/>
          <w:iCs/>
          <w:sz w:val="22"/>
          <w:szCs w:val="22"/>
        </w:rPr>
        <w:t xml:space="preserve">Am J Obstet Gynecol  </w:t>
      </w:r>
      <w:r w:rsidRPr="00C872D3">
        <w:rPr>
          <w:rFonts w:ascii="Trebuchet MS" w:hAnsi="Trebuchet MS" w:cs="Arial"/>
          <w:iCs/>
          <w:sz w:val="22"/>
          <w:szCs w:val="22"/>
        </w:rPr>
        <w:t>204:144.e1-6, 2011.</w:t>
      </w:r>
    </w:p>
    <w:p w:rsidR="00A108D5" w:rsidRPr="00C872D3" w:rsidRDefault="00A108D5" w:rsidP="00A108D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sz w:val="22"/>
          <w:szCs w:val="22"/>
        </w:rPr>
        <w:t xml:space="preserve">Ahluwalia IB, Jamieson DJ, </w:t>
      </w:r>
      <w:r w:rsidRPr="00C872D3">
        <w:rPr>
          <w:rFonts w:ascii="Trebuchet MS" w:hAnsi="Trebuchet MS" w:cs="Arial"/>
          <w:b/>
          <w:sz w:val="22"/>
          <w:szCs w:val="22"/>
        </w:rPr>
        <w:t>Rasmussen SA</w:t>
      </w:r>
      <w:r w:rsidRPr="00C872D3">
        <w:rPr>
          <w:rFonts w:ascii="Trebuchet MS" w:hAnsi="Trebuchet MS" w:cs="Arial"/>
          <w:sz w:val="22"/>
          <w:szCs w:val="22"/>
        </w:rPr>
        <w:t xml:space="preserve">, D’Angelo D, Goodman D, Kim H.  Correlates of seasonal influenza vaccine coverage among pregnant women in Georgia and Rhode Island: data from the Pregnancy Risk Assessment Monitoring System. </w:t>
      </w:r>
      <w:r w:rsidRPr="00C872D3">
        <w:rPr>
          <w:rFonts w:ascii="Trebuchet MS" w:hAnsi="Trebuchet MS" w:cs="Arial"/>
          <w:i/>
          <w:sz w:val="22"/>
          <w:szCs w:val="22"/>
        </w:rPr>
        <w:t xml:space="preserve">Obstet Gynecol </w:t>
      </w:r>
      <w:r w:rsidRPr="00C872D3">
        <w:rPr>
          <w:rFonts w:ascii="Trebuchet MS" w:hAnsi="Trebuchet MS" w:cs="Arial"/>
          <w:sz w:val="22"/>
          <w:szCs w:val="22"/>
        </w:rPr>
        <w:t>116:949-955, 2010.</w:t>
      </w:r>
    </w:p>
    <w:p w:rsidR="00C872D3" w:rsidRPr="00C872D3" w:rsidRDefault="00C872D3" w:rsidP="00C872D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sz w:val="22"/>
          <w:szCs w:val="22"/>
        </w:rPr>
        <w:t xml:space="preserve">Mosby LG, </w:t>
      </w:r>
      <w:r w:rsidRPr="00C872D3">
        <w:rPr>
          <w:rFonts w:ascii="Trebuchet MS" w:hAnsi="Trebuchet MS" w:cs="Arial"/>
          <w:b/>
          <w:sz w:val="22"/>
          <w:szCs w:val="22"/>
        </w:rPr>
        <w:t>Rasmussen SA</w:t>
      </w:r>
      <w:r w:rsidRPr="00C872D3">
        <w:rPr>
          <w:rFonts w:ascii="Trebuchet MS" w:hAnsi="Trebuchet MS" w:cs="Arial"/>
          <w:sz w:val="22"/>
          <w:szCs w:val="22"/>
        </w:rPr>
        <w:t xml:space="preserve">, Jamieson DJ. 2009 pandemic influenza A (H1N1) in pregnancy: A systematic review of the literature. </w:t>
      </w:r>
      <w:r w:rsidRPr="00C872D3">
        <w:rPr>
          <w:rFonts w:ascii="Trebuchet MS" w:hAnsi="Trebuchet MS" w:cs="Arial"/>
          <w:i/>
          <w:iCs/>
          <w:sz w:val="22"/>
          <w:szCs w:val="22"/>
        </w:rPr>
        <w:t xml:space="preserve">Am J Obstet Gynecol </w:t>
      </w:r>
      <w:r w:rsidRPr="00C872D3">
        <w:rPr>
          <w:rFonts w:ascii="Trebuchet MS" w:hAnsi="Trebuchet MS" w:cs="Arial"/>
          <w:iCs/>
          <w:sz w:val="22"/>
          <w:szCs w:val="22"/>
        </w:rPr>
        <w:t>205:10-8, 2011.</w:t>
      </w:r>
    </w:p>
    <w:p w:rsidR="00C872D3" w:rsidRPr="00C872D3" w:rsidRDefault="00C872D3" w:rsidP="00C872D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sz w:val="22"/>
          <w:szCs w:val="22"/>
        </w:rPr>
        <w:t xml:space="preserve">Dolan SM, Cox S, Tepper N, Ruddy D, </w:t>
      </w:r>
      <w:r w:rsidRPr="00C872D3">
        <w:rPr>
          <w:rFonts w:ascii="Trebuchet MS" w:hAnsi="Trebuchet MS" w:cs="Arial"/>
          <w:b/>
          <w:sz w:val="22"/>
          <w:szCs w:val="22"/>
        </w:rPr>
        <w:t>Rasmussen SA</w:t>
      </w:r>
      <w:r w:rsidRPr="00C872D3">
        <w:rPr>
          <w:rFonts w:ascii="Trebuchet MS" w:hAnsi="Trebuchet MS" w:cs="Arial"/>
          <w:sz w:val="22"/>
          <w:szCs w:val="22"/>
        </w:rPr>
        <w:t xml:space="preserve">, MacFarlane K. Pharmacists’ knowledge, attitudes and practices regarding vaccination and treatment of pregnant women for seasonal influenza and pandemic 2009 influenza A (H1N1). </w:t>
      </w:r>
      <w:r w:rsidRPr="00C872D3">
        <w:rPr>
          <w:rFonts w:ascii="Trebuchet MS" w:hAnsi="Trebuchet MS" w:cs="Arial"/>
          <w:i/>
          <w:sz w:val="22"/>
          <w:szCs w:val="22"/>
        </w:rPr>
        <w:t xml:space="preserve">J Am Pharm Assoc  </w:t>
      </w:r>
      <w:r w:rsidRPr="00C872D3">
        <w:rPr>
          <w:rFonts w:ascii="Trebuchet MS" w:hAnsi="Trebuchet MS" w:cs="Arial"/>
          <w:sz w:val="22"/>
          <w:szCs w:val="22"/>
        </w:rPr>
        <w:t>52:43-51, 2012.</w:t>
      </w:r>
    </w:p>
    <w:p w:rsidR="00C872D3" w:rsidRPr="00C872D3" w:rsidRDefault="00C872D3" w:rsidP="00C872D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b/>
          <w:sz w:val="22"/>
          <w:szCs w:val="22"/>
        </w:rPr>
        <w:t>Rasmussen SA</w:t>
      </w:r>
      <w:r w:rsidRPr="00C872D3">
        <w:rPr>
          <w:rFonts w:ascii="Trebuchet MS" w:hAnsi="Trebuchet MS" w:cs="Arial"/>
          <w:sz w:val="22"/>
          <w:szCs w:val="22"/>
        </w:rPr>
        <w:t xml:space="preserve">, Kissin DM, Yeung L, MacFarlane K, Chu SY, Turcios-Ruiz RM, Mitchell EW, Williams J, Fry AM, Hageman J, Uyeki TM, Jamieson DJ, and the Pandemic Influenza and Pregnancy Working Group.  Preparing for influenza after 2009 H1N1: Special considerations for pregnant women and newborns. </w:t>
      </w:r>
      <w:r w:rsidRPr="00C872D3">
        <w:rPr>
          <w:rFonts w:ascii="Trebuchet MS" w:hAnsi="Trebuchet MS" w:cs="Arial"/>
          <w:i/>
          <w:iCs/>
          <w:sz w:val="22"/>
          <w:szCs w:val="22"/>
        </w:rPr>
        <w:t xml:space="preserve">Am J Obstet Gynecol </w:t>
      </w:r>
      <w:r w:rsidRPr="00C872D3">
        <w:rPr>
          <w:rFonts w:ascii="Trebuchet MS" w:hAnsi="Trebuchet MS" w:cs="Arial"/>
          <w:iCs/>
          <w:sz w:val="22"/>
          <w:szCs w:val="22"/>
        </w:rPr>
        <w:t>204(6 Suppl 1):S13-20, 2011.</w:t>
      </w:r>
    </w:p>
    <w:p w:rsidR="00C872D3" w:rsidRPr="00C872D3" w:rsidRDefault="00C872D3" w:rsidP="00C872D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sz w:val="22"/>
          <w:szCs w:val="22"/>
        </w:rPr>
        <w:t xml:space="preserve">Jamieson DJ, </w:t>
      </w:r>
      <w:r w:rsidRPr="00C872D3">
        <w:rPr>
          <w:rFonts w:ascii="Trebuchet MS" w:hAnsi="Trebuchet MS" w:cs="Arial"/>
          <w:b/>
          <w:sz w:val="22"/>
          <w:szCs w:val="22"/>
        </w:rPr>
        <w:t>Rasmussen SA</w:t>
      </w:r>
      <w:r w:rsidRPr="00C872D3">
        <w:rPr>
          <w:rFonts w:ascii="Trebuchet MS" w:hAnsi="Trebuchet MS" w:cs="Arial"/>
          <w:sz w:val="22"/>
          <w:szCs w:val="22"/>
        </w:rPr>
        <w:t xml:space="preserve">. Influenza and pregnancy. </w:t>
      </w:r>
      <w:r w:rsidRPr="00C872D3">
        <w:rPr>
          <w:rFonts w:ascii="Trebuchet MS" w:hAnsi="Trebuchet MS" w:cs="Arial"/>
          <w:i/>
          <w:sz w:val="22"/>
          <w:szCs w:val="22"/>
        </w:rPr>
        <w:t>UpToDate</w:t>
      </w:r>
      <w:r w:rsidRPr="00C872D3">
        <w:rPr>
          <w:rFonts w:ascii="Trebuchet MS" w:hAnsi="Trebuchet MS" w:cs="Arial"/>
          <w:sz w:val="22"/>
          <w:szCs w:val="22"/>
        </w:rPr>
        <w:t xml:space="preserve"> – </w:t>
      </w:r>
      <w:hyperlink r:id="rId11" w:history="1">
        <w:r w:rsidRPr="00C872D3">
          <w:rPr>
            <w:rStyle w:val="Hyperlink"/>
            <w:rFonts w:ascii="Trebuchet MS" w:hAnsi="Trebuchet MS" w:cs="Arial"/>
            <w:sz w:val="22"/>
            <w:szCs w:val="22"/>
          </w:rPr>
          <w:t>www.uptodate.com</w:t>
        </w:r>
      </w:hyperlink>
      <w:r w:rsidRPr="00C872D3">
        <w:rPr>
          <w:rFonts w:ascii="Trebuchet MS" w:hAnsi="Trebuchet MS" w:cs="Arial"/>
          <w:sz w:val="22"/>
          <w:szCs w:val="22"/>
        </w:rPr>
        <w:t xml:space="preserve"> – placed online March, 2011.</w:t>
      </w:r>
    </w:p>
    <w:p w:rsidR="00C872D3" w:rsidRPr="00C872D3" w:rsidRDefault="00C872D3" w:rsidP="00C872D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sz w:val="22"/>
          <w:szCs w:val="22"/>
        </w:rPr>
        <w:lastRenderedPageBreak/>
        <w:t xml:space="preserve">Ahluwalia IB, Singleton JA, Jamieson D, </w:t>
      </w:r>
      <w:r w:rsidRPr="00C872D3">
        <w:rPr>
          <w:rFonts w:ascii="Trebuchet MS" w:hAnsi="Trebuchet MS" w:cs="Arial"/>
          <w:b/>
          <w:sz w:val="22"/>
          <w:szCs w:val="22"/>
        </w:rPr>
        <w:t>Rasmussen SA</w:t>
      </w:r>
      <w:r w:rsidRPr="00C872D3">
        <w:rPr>
          <w:rFonts w:ascii="Trebuchet MS" w:hAnsi="Trebuchet MS" w:cs="Arial"/>
          <w:sz w:val="22"/>
          <w:szCs w:val="22"/>
        </w:rPr>
        <w:t xml:space="preserve">, Harrison L. Seasonal influenza vaccine coverage among pregnant women: Pregnancy Risk Assessment Monitoring System (PRAMS).  </w:t>
      </w:r>
      <w:r w:rsidRPr="00C872D3">
        <w:rPr>
          <w:rFonts w:ascii="Trebuchet MS" w:hAnsi="Trebuchet MS" w:cs="Arial"/>
          <w:i/>
          <w:sz w:val="22"/>
          <w:szCs w:val="22"/>
        </w:rPr>
        <w:t xml:space="preserve">J Women’s Health </w:t>
      </w:r>
      <w:r w:rsidRPr="00C872D3">
        <w:rPr>
          <w:rFonts w:ascii="Trebuchet MS" w:hAnsi="Trebuchet MS" w:cs="Arial"/>
          <w:sz w:val="22"/>
          <w:szCs w:val="22"/>
        </w:rPr>
        <w:t>20:649-51, 2011.</w:t>
      </w:r>
    </w:p>
    <w:p w:rsidR="00C872D3" w:rsidRPr="00C872D3" w:rsidRDefault="00C872D3" w:rsidP="00C872D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sz w:val="22"/>
          <w:szCs w:val="22"/>
        </w:rPr>
        <w:t xml:space="preserve">Jamieson DJ, </w:t>
      </w:r>
      <w:r w:rsidRPr="00C872D3">
        <w:rPr>
          <w:rFonts w:ascii="Trebuchet MS" w:hAnsi="Trebuchet MS" w:cs="Arial"/>
          <w:b/>
          <w:sz w:val="22"/>
          <w:szCs w:val="22"/>
        </w:rPr>
        <w:t xml:space="preserve">Rasmussen SA, </w:t>
      </w:r>
      <w:r w:rsidRPr="00C872D3">
        <w:rPr>
          <w:rFonts w:ascii="Trebuchet MS" w:hAnsi="Trebuchet MS" w:cs="Arial"/>
          <w:sz w:val="22"/>
          <w:szCs w:val="22"/>
        </w:rPr>
        <w:t xml:space="preserve">Uyeki T, Weinbaum C. Pandemic influenza and pregnancy revisited: Lessons learned from 2009 pandemic influenza A (H1N1).  </w:t>
      </w:r>
      <w:r w:rsidRPr="00C872D3">
        <w:rPr>
          <w:rFonts w:ascii="Trebuchet MS" w:hAnsi="Trebuchet MS" w:cs="Arial"/>
          <w:i/>
          <w:iCs/>
          <w:sz w:val="22"/>
          <w:szCs w:val="22"/>
        </w:rPr>
        <w:t xml:space="preserve">Am J Obstet Gynecol </w:t>
      </w:r>
      <w:r w:rsidRPr="00C872D3">
        <w:rPr>
          <w:rFonts w:ascii="Trebuchet MS" w:hAnsi="Trebuchet MS" w:cs="Arial"/>
          <w:iCs/>
          <w:sz w:val="22"/>
          <w:szCs w:val="22"/>
        </w:rPr>
        <w:t xml:space="preserve"> 204(6 Suppl 1):S1-3, 2011.</w:t>
      </w:r>
    </w:p>
    <w:p w:rsidR="00C872D3" w:rsidRPr="00C872D3" w:rsidRDefault="00C872D3" w:rsidP="00C872D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872D3">
        <w:rPr>
          <w:rFonts w:ascii="Trebuchet MS" w:hAnsi="Trebuchet MS" w:cs="Arial"/>
          <w:b/>
          <w:sz w:val="22"/>
          <w:szCs w:val="22"/>
        </w:rPr>
        <w:t>Rasmussen SA</w:t>
      </w:r>
      <w:r w:rsidRPr="00C872D3">
        <w:rPr>
          <w:rFonts w:ascii="Trebuchet MS" w:hAnsi="Trebuchet MS" w:cs="Arial"/>
          <w:sz w:val="22"/>
          <w:szCs w:val="22"/>
        </w:rPr>
        <w:t xml:space="preserve">, Jamieson DJ. Influenza and pregnancy in the United States: Before, during and after 2009 H1N1.  </w:t>
      </w:r>
      <w:r w:rsidRPr="00C872D3">
        <w:rPr>
          <w:rFonts w:ascii="Trebuchet MS" w:hAnsi="Trebuchet MS" w:cs="Arial"/>
          <w:i/>
          <w:sz w:val="22"/>
          <w:szCs w:val="22"/>
        </w:rPr>
        <w:t>Clin Obstet Gynecol</w:t>
      </w:r>
      <w:r w:rsidRPr="00C872D3">
        <w:rPr>
          <w:rFonts w:ascii="Trebuchet MS" w:hAnsi="Trebuchet MS" w:cs="Arial"/>
          <w:sz w:val="22"/>
          <w:szCs w:val="22"/>
        </w:rPr>
        <w:t xml:space="preserve"> 55:487–497, 2012.</w:t>
      </w:r>
    </w:p>
    <w:p w:rsidR="00C872D3" w:rsidRPr="00C872D3" w:rsidRDefault="00C872D3" w:rsidP="00C872D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C872D3">
        <w:rPr>
          <w:rFonts w:ascii="Trebuchet MS" w:hAnsi="Trebuchet MS" w:cs="Arial"/>
          <w:b/>
          <w:sz w:val="22"/>
          <w:szCs w:val="22"/>
        </w:rPr>
        <w:t>Rasmussen SA</w:t>
      </w:r>
      <w:r w:rsidRPr="00C872D3">
        <w:rPr>
          <w:rFonts w:ascii="Trebuchet MS" w:hAnsi="Trebuchet MS" w:cs="Arial"/>
          <w:sz w:val="22"/>
          <w:szCs w:val="22"/>
        </w:rPr>
        <w:t xml:space="preserve">, Jamieson DJ, Uyeki TM. Effects of influenza on pregnant women and infants.  </w:t>
      </w:r>
      <w:r w:rsidRPr="00C872D3">
        <w:rPr>
          <w:rFonts w:ascii="Trebuchet MS" w:hAnsi="Trebuchet MS" w:cs="Arial"/>
          <w:bCs/>
          <w:i/>
          <w:sz w:val="22"/>
          <w:szCs w:val="22"/>
        </w:rPr>
        <w:t xml:space="preserve">Am J Obstet Gynecol </w:t>
      </w:r>
      <w:r w:rsidRPr="00C872D3">
        <w:rPr>
          <w:rFonts w:ascii="Trebuchet MS" w:hAnsi="Trebuchet MS" w:cs="Arial"/>
          <w:bCs/>
          <w:sz w:val="22"/>
          <w:szCs w:val="22"/>
        </w:rPr>
        <w:t>207: S3-8, 2012.</w:t>
      </w:r>
    </w:p>
    <w:p w:rsidR="00C872D3" w:rsidRPr="00C872D3" w:rsidRDefault="00C872D3" w:rsidP="00C872D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C872D3">
        <w:rPr>
          <w:rFonts w:ascii="Trebuchet MS" w:hAnsi="Trebuchet MS" w:cs="Arial"/>
          <w:sz w:val="22"/>
          <w:szCs w:val="22"/>
        </w:rPr>
        <w:t xml:space="preserve">Zheteyeva YA, Moro PL, Tepper NK, </w:t>
      </w:r>
      <w:r w:rsidRPr="00C872D3">
        <w:rPr>
          <w:rFonts w:ascii="Trebuchet MS" w:hAnsi="Trebuchet MS" w:cs="Arial"/>
          <w:b/>
          <w:sz w:val="22"/>
          <w:szCs w:val="22"/>
        </w:rPr>
        <w:t>Rasmussen, SA</w:t>
      </w:r>
      <w:r w:rsidRPr="00C872D3">
        <w:rPr>
          <w:rFonts w:ascii="Trebuchet MS" w:hAnsi="Trebuchet MS" w:cs="Arial"/>
          <w:sz w:val="22"/>
          <w:szCs w:val="22"/>
        </w:rPr>
        <w:t>, Barash FE, Revzina NV, Kissin D, Lewis PW, Yue X, Haber P, Tokars J, Vellozzi C, Broder K.  A</w:t>
      </w:r>
      <w:r w:rsidRPr="00C872D3">
        <w:rPr>
          <w:rFonts w:ascii="Trebuchet MS" w:hAnsi="Trebuchet MS" w:cs="Arial"/>
          <w:bCs/>
          <w:sz w:val="22"/>
          <w:szCs w:val="22"/>
        </w:rPr>
        <w:t xml:space="preserve">dverse event reports after tetanus toxoid, reduced diphtheria toxoid, and acellular pertussis vaccines in pregnant women.  </w:t>
      </w:r>
      <w:r w:rsidRPr="00C872D3">
        <w:rPr>
          <w:rFonts w:ascii="Trebuchet MS" w:hAnsi="Trebuchet MS" w:cs="Arial"/>
          <w:bCs/>
          <w:i/>
          <w:sz w:val="22"/>
          <w:szCs w:val="22"/>
        </w:rPr>
        <w:t>Am J Obstet Gynecol</w:t>
      </w:r>
      <w:r w:rsidRPr="00C872D3">
        <w:rPr>
          <w:rFonts w:ascii="Trebuchet MS" w:hAnsi="Trebuchet MS" w:cs="Arial"/>
          <w:bCs/>
          <w:sz w:val="22"/>
          <w:szCs w:val="22"/>
        </w:rPr>
        <w:t xml:space="preserve"> </w:t>
      </w:r>
      <w:r w:rsidRPr="00C872D3">
        <w:rPr>
          <w:rFonts w:ascii="Trebuchet MS" w:hAnsi="Trebuchet MS" w:cs="Arial"/>
          <w:sz w:val="22"/>
          <w:szCs w:val="22"/>
        </w:rPr>
        <w:t>207:59.e1-7, 2012.</w:t>
      </w:r>
    </w:p>
    <w:p w:rsidR="00C872D3" w:rsidRPr="00C872D3" w:rsidRDefault="00C872D3" w:rsidP="00C872D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C872D3">
        <w:rPr>
          <w:rFonts w:ascii="Trebuchet MS" w:hAnsi="Trebuchet MS" w:cs="Arial"/>
          <w:b/>
          <w:bCs/>
          <w:sz w:val="22"/>
          <w:szCs w:val="22"/>
        </w:rPr>
        <w:t>Rasmussen SA</w:t>
      </w:r>
      <w:r w:rsidRPr="00C872D3">
        <w:rPr>
          <w:rFonts w:ascii="Trebuchet MS" w:hAnsi="Trebuchet MS" w:cs="Arial"/>
          <w:bCs/>
          <w:sz w:val="22"/>
          <w:szCs w:val="22"/>
        </w:rPr>
        <w:t xml:space="preserve">, Power ML, Jamieson DJ, Williams J, Schulkin J, Kahn EB, Zhang Y, MacFarlane K, Kissin DM. Practices of obstetrician-gynecologists regarding non-vaccine-related public health recommendations during the 2009 H1N1 influenza pandemic. </w:t>
      </w:r>
      <w:r w:rsidRPr="00C872D3">
        <w:rPr>
          <w:rFonts w:ascii="Trebuchet MS" w:hAnsi="Trebuchet MS" w:cs="Arial"/>
          <w:bCs/>
          <w:i/>
          <w:sz w:val="22"/>
          <w:szCs w:val="22"/>
        </w:rPr>
        <w:t>Am J Obstet Gynecol</w:t>
      </w:r>
      <w:r w:rsidRPr="00C872D3">
        <w:rPr>
          <w:rFonts w:ascii="Trebuchet MS" w:hAnsi="Trebuchet MS" w:cs="Arial"/>
          <w:bCs/>
          <w:sz w:val="22"/>
          <w:szCs w:val="22"/>
        </w:rPr>
        <w:t xml:space="preserve"> 207:294.e1-7, 2012.</w:t>
      </w:r>
    </w:p>
    <w:p w:rsidR="00C872D3" w:rsidRPr="00C872D3" w:rsidRDefault="00C872D3" w:rsidP="00C872D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C872D3">
        <w:rPr>
          <w:rFonts w:ascii="Trebuchet MS" w:hAnsi="Trebuchet MS" w:cs="Arial"/>
          <w:bCs/>
          <w:sz w:val="22"/>
          <w:szCs w:val="22"/>
        </w:rPr>
        <w:t xml:space="preserve">Jamieson DJ, Kissin DM, Bridges CB, </w:t>
      </w:r>
      <w:r w:rsidRPr="00C872D3">
        <w:rPr>
          <w:rFonts w:ascii="Trebuchet MS" w:hAnsi="Trebuchet MS" w:cs="Arial"/>
          <w:b/>
          <w:bCs/>
          <w:sz w:val="22"/>
          <w:szCs w:val="22"/>
        </w:rPr>
        <w:t>Rasmussen SA</w:t>
      </w:r>
      <w:r w:rsidRPr="00C872D3">
        <w:rPr>
          <w:rFonts w:ascii="Trebuchet MS" w:hAnsi="Trebuchet MS" w:cs="Arial"/>
          <w:bCs/>
          <w:sz w:val="22"/>
          <w:szCs w:val="22"/>
        </w:rPr>
        <w:t xml:space="preserve">. Benefits of influenza vaccination during pregnancy for pregnant women. </w:t>
      </w:r>
      <w:r w:rsidRPr="00C872D3">
        <w:rPr>
          <w:rFonts w:ascii="Trebuchet MS" w:hAnsi="Trebuchet MS" w:cs="Arial"/>
          <w:bCs/>
          <w:i/>
          <w:sz w:val="22"/>
          <w:szCs w:val="22"/>
        </w:rPr>
        <w:t>Am J Obstet Gynecol</w:t>
      </w:r>
      <w:r w:rsidRPr="00C872D3">
        <w:rPr>
          <w:rFonts w:ascii="Trebuchet MS" w:hAnsi="Trebuchet MS" w:cs="Arial"/>
          <w:bCs/>
          <w:sz w:val="22"/>
          <w:szCs w:val="22"/>
        </w:rPr>
        <w:t xml:space="preserve"> 207:S17-20, 2012.</w:t>
      </w:r>
    </w:p>
    <w:p w:rsidR="00C872D3" w:rsidRPr="00C872D3" w:rsidRDefault="00C872D3" w:rsidP="00C872D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C872D3">
        <w:rPr>
          <w:rFonts w:ascii="Trebuchet MS" w:hAnsi="Trebuchet MS" w:cs="Arial"/>
          <w:bCs/>
          <w:sz w:val="22"/>
          <w:szCs w:val="22"/>
        </w:rPr>
        <w:t xml:space="preserve">Jamieson DJ, </w:t>
      </w:r>
      <w:r w:rsidRPr="00C872D3">
        <w:rPr>
          <w:rFonts w:ascii="Trebuchet MS" w:hAnsi="Trebuchet MS" w:cs="Arial"/>
          <w:b/>
          <w:bCs/>
          <w:sz w:val="22"/>
          <w:szCs w:val="22"/>
        </w:rPr>
        <w:t>Rasmussen SA</w:t>
      </w:r>
      <w:r w:rsidRPr="00C872D3">
        <w:rPr>
          <w:rFonts w:ascii="Trebuchet MS" w:hAnsi="Trebuchet MS" w:cs="Arial"/>
          <w:bCs/>
          <w:sz w:val="22"/>
          <w:szCs w:val="22"/>
        </w:rPr>
        <w:t xml:space="preserve">. The safety of adjuvants in influenza vaccines during pregnancy: What do we know and why do we need them?  </w:t>
      </w:r>
      <w:r w:rsidRPr="00C872D3">
        <w:rPr>
          <w:rFonts w:ascii="Trebuchet MS" w:hAnsi="Trebuchet MS" w:cs="Arial"/>
          <w:bCs/>
          <w:i/>
          <w:sz w:val="22"/>
          <w:szCs w:val="22"/>
        </w:rPr>
        <w:t xml:space="preserve">Am J Obstet Gynecol </w:t>
      </w:r>
      <w:r w:rsidRPr="00C872D3">
        <w:rPr>
          <w:rFonts w:ascii="Trebuchet MS" w:hAnsi="Trebuchet MS" w:cs="Arial"/>
          <w:bCs/>
          <w:sz w:val="22"/>
          <w:szCs w:val="22"/>
        </w:rPr>
        <w:t>207:145-6, 2012.</w:t>
      </w:r>
    </w:p>
    <w:p w:rsidR="00C872D3" w:rsidRPr="00C872D3" w:rsidRDefault="00C872D3" w:rsidP="00C872D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C872D3">
        <w:rPr>
          <w:rFonts w:ascii="Trebuchet MS" w:hAnsi="Trebuchet MS" w:cs="Times New Roman"/>
          <w:bCs/>
          <w:sz w:val="22"/>
          <w:szCs w:val="22"/>
        </w:rPr>
        <w:t xml:space="preserve">Meaney-Delman D, Zotti M, </w:t>
      </w:r>
      <w:r w:rsidRPr="00C872D3">
        <w:rPr>
          <w:rFonts w:ascii="Trebuchet MS" w:hAnsi="Trebuchet MS" w:cs="Times New Roman"/>
          <w:b/>
          <w:bCs/>
          <w:sz w:val="22"/>
          <w:szCs w:val="22"/>
        </w:rPr>
        <w:t>Rasmussen SA</w:t>
      </w:r>
      <w:r w:rsidRPr="00C872D3">
        <w:rPr>
          <w:rFonts w:ascii="Trebuchet MS" w:hAnsi="Trebuchet MS" w:cs="Times New Roman"/>
          <w:bCs/>
          <w:sz w:val="22"/>
          <w:szCs w:val="22"/>
        </w:rPr>
        <w:t xml:space="preserve">, Strasser S, Shadomy S, Turcios-Ruiz RM, Wendell Jr GD, Treadwell TA, Jamieson DJ. Anthrax cases in pregnant and postpartum women: a systematic review. </w:t>
      </w:r>
      <w:r w:rsidRPr="00C872D3">
        <w:rPr>
          <w:rFonts w:ascii="Trebuchet MS" w:hAnsi="Trebuchet MS" w:cs="Times New Roman"/>
          <w:bCs/>
          <w:i/>
          <w:sz w:val="22"/>
          <w:szCs w:val="22"/>
        </w:rPr>
        <w:t>Obstet Gynecol</w:t>
      </w:r>
      <w:r w:rsidRPr="00C872D3">
        <w:rPr>
          <w:rFonts w:ascii="Trebuchet MS" w:hAnsi="Trebuchet MS" w:cs="Times New Roman"/>
          <w:bCs/>
          <w:sz w:val="22"/>
          <w:szCs w:val="22"/>
        </w:rPr>
        <w:t xml:space="preserve"> 120:1439-49, 2012.</w:t>
      </w:r>
    </w:p>
    <w:p w:rsidR="00C872D3" w:rsidRPr="00C872D3" w:rsidRDefault="00C872D3" w:rsidP="00C872D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C872D3">
        <w:rPr>
          <w:rFonts w:ascii="Trebuchet MS" w:hAnsi="Trebuchet MS" w:cs="Times New Roman"/>
          <w:bCs/>
          <w:sz w:val="22"/>
          <w:szCs w:val="22"/>
        </w:rPr>
        <w:t xml:space="preserve">Sheffield JS, Munoz FM, Beigi RH, </w:t>
      </w:r>
      <w:r w:rsidRPr="00C872D3">
        <w:rPr>
          <w:rFonts w:ascii="Trebuchet MS" w:hAnsi="Trebuchet MS" w:cs="Times New Roman"/>
          <w:b/>
          <w:bCs/>
          <w:sz w:val="22"/>
          <w:szCs w:val="22"/>
        </w:rPr>
        <w:t>Rasmussen SA</w:t>
      </w:r>
      <w:r w:rsidRPr="00C872D3">
        <w:rPr>
          <w:rFonts w:ascii="Trebuchet MS" w:hAnsi="Trebuchet MS" w:cs="Times New Roman"/>
          <w:bCs/>
          <w:sz w:val="22"/>
          <w:szCs w:val="22"/>
        </w:rPr>
        <w:t xml:space="preserve">, Edwards KM, Read JS, Heine RP, Ault KA, Swamy GK, Jevaji I, Spong CY, Fortner KB, Patel SM, Nesin M. Research on vaccines and antimicrobials during pregnancy: Reference values for vital signs and laboratory assessments. </w:t>
      </w:r>
      <w:r w:rsidRPr="00C872D3">
        <w:rPr>
          <w:rFonts w:ascii="Trebuchet MS" w:hAnsi="Trebuchet MS" w:cs="Times New Roman"/>
          <w:bCs/>
          <w:i/>
          <w:sz w:val="22"/>
          <w:szCs w:val="22"/>
        </w:rPr>
        <w:t>Vaccine</w:t>
      </w:r>
      <w:r w:rsidRPr="00C872D3">
        <w:rPr>
          <w:rFonts w:ascii="Trebuchet MS" w:hAnsi="Trebuchet MS" w:cs="Times New Roman"/>
          <w:bCs/>
          <w:sz w:val="22"/>
          <w:szCs w:val="22"/>
        </w:rPr>
        <w:t xml:space="preserve"> 31:4264-73, 2013.</w:t>
      </w:r>
    </w:p>
    <w:p w:rsidR="00C872D3" w:rsidRPr="00C872D3" w:rsidRDefault="00C872D3" w:rsidP="00C872D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C872D3">
        <w:rPr>
          <w:rFonts w:ascii="Trebuchet MS" w:hAnsi="Trebuchet MS" w:cs="Times New Roman"/>
          <w:bCs/>
          <w:sz w:val="22"/>
          <w:szCs w:val="22"/>
        </w:rPr>
        <w:t xml:space="preserve">Simeone R, </w:t>
      </w:r>
      <w:r w:rsidRPr="00C872D3">
        <w:rPr>
          <w:rFonts w:ascii="Trebuchet MS" w:hAnsi="Trebuchet MS" w:cs="Times New Roman"/>
          <w:b/>
          <w:bCs/>
          <w:sz w:val="22"/>
          <w:szCs w:val="22"/>
        </w:rPr>
        <w:t>Rasmussen SA</w:t>
      </w:r>
      <w:r w:rsidRPr="00C872D3">
        <w:rPr>
          <w:rFonts w:ascii="Trebuchet MS" w:hAnsi="Trebuchet MS" w:cs="Times New Roman"/>
          <w:bCs/>
          <w:sz w:val="22"/>
          <w:szCs w:val="22"/>
        </w:rPr>
        <w:t xml:space="preserve">, Mei JV, Dollard SC, Frias JL, Shaw G, Canfield M, Meyer R, Jones J, Lorey F, Honein, M. A pilot study using residual newborn dried blood spots to assess the potential role of cytomegalovirus and Toxoplasma gondii in the etiology of congenital hydrocephalus. </w:t>
      </w:r>
      <w:r w:rsidRPr="00C872D3">
        <w:rPr>
          <w:rFonts w:ascii="Trebuchet MS" w:hAnsi="Trebuchet MS" w:cs="Times New Roman"/>
          <w:i/>
          <w:sz w:val="22"/>
          <w:szCs w:val="22"/>
        </w:rPr>
        <w:t>Birth Defects Res Part A Clin Mol Teratol</w:t>
      </w:r>
      <w:r w:rsidRPr="00C872D3">
        <w:rPr>
          <w:rFonts w:ascii="Trebuchet MS" w:hAnsi="Trebuchet MS" w:cs="Times New Roman"/>
          <w:sz w:val="22"/>
          <w:szCs w:val="22"/>
        </w:rPr>
        <w:t xml:space="preserve"> 97:431-6, 2013.</w:t>
      </w:r>
      <w:r w:rsidRPr="00C872D3">
        <w:rPr>
          <w:rFonts w:ascii="Trebuchet MS" w:hAnsi="Trebuchet MS" w:cs="Times New Roman"/>
          <w:i/>
          <w:sz w:val="22"/>
          <w:szCs w:val="22"/>
        </w:rPr>
        <w:t xml:space="preserve"> </w:t>
      </w:r>
    </w:p>
    <w:p w:rsidR="00C872D3" w:rsidRPr="00C872D3" w:rsidRDefault="00C872D3" w:rsidP="00C872D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C872D3">
        <w:rPr>
          <w:rFonts w:ascii="Trebuchet MS" w:hAnsi="Trebuchet MS" w:cs="Times New Roman"/>
          <w:bCs/>
          <w:sz w:val="22"/>
          <w:szCs w:val="22"/>
        </w:rPr>
        <w:t xml:space="preserve">Munoz FM, Sheffield JS, Beigi RH, Read JS, Swamy GK, Jevaji I, </w:t>
      </w:r>
      <w:r w:rsidRPr="00C872D3">
        <w:rPr>
          <w:rFonts w:ascii="Trebuchet MS" w:hAnsi="Trebuchet MS" w:cs="Times New Roman"/>
          <w:b/>
          <w:bCs/>
          <w:sz w:val="22"/>
          <w:szCs w:val="22"/>
        </w:rPr>
        <w:t>Rasmussen SA</w:t>
      </w:r>
      <w:r w:rsidRPr="00C872D3">
        <w:rPr>
          <w:rFonts w:ascii="Trebuchet MS" w:hAnsi="Trebuchet MS" w:cs="Times New Roman"/>
          <w:bCs/>
          <w:sz w:val="22"/>
          <w:szCs w:val="22"/>
        </w:rPr>
        <w:t xml:space="preserve">, Edwards KM, Fortner KB, Patel SM, Spong CY, Ault K, Heine RH, Nesin M. Research on vaccines during pregnancy: Protocol design and assessment of safety. </w:t>
      </w:r>
      <w:r w:rsidRPr="00C872D3">
        <w:rPr>
          <w:rFonts w:ascii="Trebuchet MS" w:hAnsi="Trebuchet MS" w:cs="Times New Roman"/>
          <w:bCs/>
          <w:i/>
          <w:sz w:val="22"/>
          <w:szCs w:val="22"/>
        </w:rPr>
        <w:t>Vaccine</w:t>
      </w:r>
      <w:r w:rsidRPr="00C872D3">
        <w:rPr>
          <w:rFonts w:ascii="Trebuchet MS" w:hAnsi="Trebuchet MS" w:cs="Times New Roman"/>
          <w:bCs/>
          <w:sz w:val="22"/>
          <w:szCs w:val="22"/>
        </w:rPr>
        <w:t xml:space="preserve"> 31:4274-9, 2013.</w:t>
      </w:r>
    </w:p>
    <w:p w:rsidR="00C872D3" w:rsidRPr="00C872D3" w:rsidRDefault="00C872D3" w:rsidP="00C872D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C872D3">
        <w:rPr>
          <w:rFonts w:ascii="Trebuchet MS" w:hAnsi="Trebuchet MS" w:cs="Times New Roman"/>
          <w:bCs/>
          <w:sz w:val="22"/>
          <w:szCs w:val="22"/>
        </w:rPr>
        <w:t xml:space="preserve">Meaney-Delman D, </w:t>
      </w:r>
      <w:r w:rsidRPr="00C872D3">
        <w:rPr>
          <w:rFonts w:ascii="Trebuchet MS" w:hAnsi="Trebuchet MS" w:cs="Times New Roman"/>
          <w:b/>
          <w:bCs/>
          <w:sz w:val="22"/>
          <w:szCs w:val="22"/>
        </w:rPr>
        <w:t>Rasmussen SA</w:t>
      </w:r>
      <w:r w:rsidRPr="00C872D3">
        <w:rPr>
          <w:rFonts w:ascii="Trebuchet MS" w:hAnsi="Trebuchet MS" w:cs="Times New Roman"/>
          <w:bCs/>
          <w:sz w:val="22"/>
          <w:szCs w:val="22"/>
        </w:rPr>
        <w:t xml:space="preserve">, Beigi RH, Zotti ME, Hutchings Y, Bower WA, Treadwell TA, Jamieson DJ. Prophylaxis and treatment of anthrax in pregnant women: A systematic review of antibiotics. </w:t>
      </w:r>
      <w:r w:rsidRPr="00C872D3">
        <w:rPr>
          <w:rFonts w:ascii="Trebuchet MS" w:hAnsi="Trebuchet MS" w:cs="Times New Roman"/>
          <w:bCs/>
          <w:i/>
          <w:sz w:val="22"/>
          <w:szCs w:val="22"/>
        </w:rPr>
        <w:t>Obstet Gynecol</w:t>
      </w:r>
      <w:r w:rsidRPr="00C872D3">
        <w:rPr>
          <w:rFonts w:ascii="Trebuchet MS" w:hAnsi="Trebuchet MS" w:cs="Times New Roman"/>
          <w:bCs/>
          <w:sz w:val="22"/>
          <w:szCs w:val="22"/>
        </w:rPr>
        <w:t xml:space="preserve"> 122:885–900, 2013.</w:t>
      </w:r>
    </w:p>
    <w:p w:rsidR="00C872D3" w:rsidRPr="00C872D3" w:rsidRDefault="00C872D3" w:rsidP="00C872D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C872D3">
        <w:rPr>
          <w:rFonts w:ascii="Trebuchet MS" w:hAnsi="Trebuchet MS" w:cs="Times New Roman"/>
          <w:b/>
          <w:bCs/>
          <w:sz w:val="22"/>
          <w:szCs w:val="22"/>
        </w:rPr>
        <w:t>Rasmussen SA</w:t>
      </w:r>
      <w:r w:rsidRPr="00C872D3">
        <w:rPr>
          <w:rFonts w:ascii="Trebuchet MS" w:hAnsi="Trebuchet MS" w:cs="Times New Roman"/>
          <w:bCs/>
          <w:sz w:val="22"/>
          <w:szCs w:val="22"/>
        </w:rPr>
        <w:t xml:space="preserve">, Jamieson DJ. Commentary on: Maternal mortality due to pandemic influenza A H1N1 2009 virus in Colombia. </w:t>
      </w:r>
      <w:r w:rsidRPr="00C872D3">
        <w:rPr>
          <w:rFonts w:ascii="Trebuchet MS" w:hAnsi="Trebuchet MS" w:cs="Times New Roman"/>
          <w:bCs/>
          <w:i/>
          <w:sz w:val="22"/>
          <w:szCs w:val="22"/>
        </w:rPr>
        <w:t>J Perinat Med</w:t>
      </w:r>
      <w:r w:rsidRPr="00C872D3">
        <w:rPr>
          <w:rFonts w:ascii="Trebuchet MS" w:hAnsi="Trebuchet MS" w:cs="Times New Roman"/>
          <w:bCs/>
          <w:sz w:val="22"/>
          <w:szCs w:val="22"/>
        </w:rPr>
        <w:t xml:space="preserve"> 19:27-29, 2013.</w:t>
      </w:r>
    </w:p>
    <w:p w:rsidR="00C872D3" w:rsidRPr="00C872D3" w:rsidRDefault="00C872D3" w:rsidP="00C872D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C872D3">
        <w:rPr>
          <w:rFonts w:ascii="Trebuchet MS" w:hAnsi="Trebuchet MS" w:cs="Times New Roman"/>
          <w:b/>
          <w:bCs/>
          <w:sz w:val="22"/>
          <w:szCs w:val="22"/>
        </w:rPr>
        <w:t>Rasmussen SA</w:t>
      </w:r>
      <w:r w:rsidRPr="00C872D3">
        <w:rPr>
          <w:rFonts w:ascii="Trebuchet MS" w:hAnsi="Trebuchet MS" w:cs="Times New Roman"/>
          <w:bCs/>
          <w:sz w:val="22"/>
          <w:szCs w:val="22"/>
        </w:rPr>
        <w:t xml:space="preserve">, Watson AK Kennedy ED, Broder KR, Jamieson DJ. Vaccines and pregnancy: Past, present, and future. </w:t>
      </w:r>
      <w:r w:rsidRPr="00C872D3">
        <w:rPr>
          <w:rFonts w:ascii="Trebuchet MS" w:hAnsi="Trebuchet MS" w:cs="Times New Roman"/>
          <w:bCs/>
          <w:i/>
          <w:sz w:val="22"/>
          <w:szCs w:val="22"/>
        </w:rPr>
        <w:t>Semin Fetal Neonatal Med</w:t>
      </w:r>
      <w:r w:rsidRPr="00C872D3">
        <w:rPr>
          <w:rFonts w:ascii="Trebuchet MS" w:hAnsi="Trebuchet MS" w:cs="Times New Roman"/>
          <w:bCs/>
          <w:sz w:val="22"/>
          <w:szCs w:val="22"/>
        </w:rPr>
        <w:t xml:space="preserve"> 19:161-169, 2014.</w:t>
      </w:r>
    </w:p>
    <w:p w:rsidR="00C872D3" w:rsidRPr="00C872D3" w:rsidRDefault="00C872D3" w:rsidP="00B90FD1">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C872D3">
        <w:rPr>
          <w:rFonts w:ascii="Trebuchet MS" w:hAnsi="Trebuchet MS" w:cs="Times New Roman"/>
          <w:bCs/>
          <w:sz w:val="22"/>
          <w:szCs w:val="22"/>
        </w:rPr>
        <w:t xml:space="preserve">Sirois PA, Pridjian G, McRae S, Hinckley AF, </w:t>
      </w:r>
      <w:r w:rsidRPr="00C872D3">
        <w:rPr>
          <w:rFonts w:ascii="Trebuchet MS" w:hAnsi="Trebuchet MS" w:cs="Times New Roman"/>
          <w:b/>
          <w:bCs/>
          <w:sz w:val="22"/>
          <w:szCs w:val="22"/>
        </w:rPr>
        <w:t>Rasmussen SA</w:t>
      </w:r>
      <w:r w:rsidRPr="00C872D3">
        <w:rPr>
          <w:rFonts w:ascii="Trebuchet MS" w:hAnsi="Trebuchet MS" w:cs="Times New Roman"/>
          <w:bCs/>
          <w:sz w:val="22"/>
          <w:szCs w:val="22"/>
        </w:rPr>
        <w:t xml:space="preserve">, Kissinger P, Buekens P, Hayes EB, O’Leary D, Swan KF, Xiong X, Wesson DM. Developmental outcomes in young children born to mothers with West Nile illness during pregnancy. </w:t>
      </w:r>
      <w:r w:rsidRPr="00C872D3">
        <w:rPr>
          <w:rFonts w:ascii="Trebuchet MS" w:hAnsi="Trebuchet MS" w:cs="Times New Roman"/>
          <w:i/>
          <w:sz w:val="22"/>
          <w:szCs w:val="22"/>
        </w:rPr>
        <w:t xml:space="preserve">Birth Defects Res Part A Clin Mol Teratol </w:t>
      </w:r>
      <w:r w:rsidR="00B90FD1" w:rsidRPr="00B90FD1">
        <w:rPr>
          <w:rFonts w:ascii="Trebuchet MS" w:hAnsi="Trebuchet MS" w:cs="Times New Roman"/>
          <w:sz w:val="22"/>
          <w:szCs w:val="22"/>
        </w:rPr>
        <w:t>10</w:t>
      </w:r>
      <w:r w:rsidR="00B90FD1">
        <w:rPr>
          <w:rFonts w:ascii="Trebuchet MS" w:hAnsi="Trebuchet MS" w:cs="Times New Roman"/>
          <w:sz w:val="22"/>
          <w:szCs w:val="22"/>
        </w:rPr>
        <w:t>0:792-796, 2014</w:t>
      </w:r>
      <w:r w:rsidRPr="00C872D3">
        <w:rPr>
          <w:rFonts w:ascii="Trebuchet MS" w:hAnsi="Trebuchet MS" w:cs="Times New Roman"/>
          <w:sz w:val="22"/>
          <w:szCs w:val="22"/>
        </w:rPr>
        <w:t>.</w:t>
      </w:r>
    </w:p>
    <w:p w:rsidR="00C872D3" w:rsidRPr="009959DF" w:rsidRDefault="00C872D3" w:rsidP="0088088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C872D3">
        <w:rPr>
          <w:rFonts w:ascii="Trebuchet MS" w:hAnsi="Trebuchet MS" w:cs="Times New Roman"/>
          <w:bCs/>
          <w:sz w:val="22"/>
          <w:szCs w:val="22"/>
        </w:rPr>
        <w:lastRenderedPageBreak/>
        <w:t xml:space="preserve">Williams D, Basavarajappa MS, </w:t>
      </w:r>
      <w:r w:rsidRPr="00C872D3">
        <w:rPr>
          <w:rFonts w:ascii="Trebuchet MS" w:hAnsi="Trebuchet MS" w:cs="Times New Roman"/>
          <w:b/>
          <w:bCs/>
          <w:sz w:val="22"/>
          <w:szCs w:val="22"/>
        </w:rPr>
        <w:t>Rasmussen SA</w:t>
      </w:r>
      <w:r w:rsidRPr="00C872D3">
        <w:rPr>
          <w:rFonts w:ascii="Trebuchet MS" w:hAnsi="Trebuchet MS" w:cs="Times New Roman"/>
          <w:bCs/>
          <w:sz w:val="22"/>
          <w:szCs w:val="22"/>
        </w:rPr>
        <w:t>, Morris S, and Mattison D, on behalf of the Animal Models of Pregnancy Working Group. Highlights from the United States Food and Drug Administration’s public workshop on the development of animal models of pregnancy to address medical countermeasures in an “at risk” population of pregnant wo</w:t>
      </w:r>
      <w:r w:rsidR="009959DF">
        <w:rPr>
          <w:rFonts w:ascii="Trebuchet MS" w:hAnsi="Trebuchet MS" w:cs="Times New Roman"/>
          <w:bCs/>
          <w:sz w:val="22"/>
          <w:szCs w:val="22"/>
        </w:rPr>
        <w:t>men:  Influenza as a case study.</w:t>
      </w:r>
      <w:r w:rsidRPr="00C872D3">
        <w:rPr>
          <w:rFonts w:ascii="Trebuchet MS" w:hAnsi="Trebuchet MS" w:cs="Times New Roman"/>
          <w:bCs/>
          <w:sz w:val="22"/>
          <w:szCs w:val="22"/>
        </w:rPr>
        <w:t xml:space="preserve"> </w:t>
      </w:r>
      <w:r w:rsidR="009959DF" w:rsidRPr="00C872D3">
        <w:rPr>
          <w:rFonts w:ascii="Trebuchet MS" w:hAnsi="Trebuchet MS" w:cs="Times New Roman"/>
          <w:i/>
          <w:sz w:val="22"/>
          <w:szCs w:val="22"/>
        </w:rPr>
        <w:t xml:space="preserve">Birth Defects Res Part A Clin Mol Teratol </w:t>
      </w:r>
      <w:r w:rsidR="00880886">
        <w:rPr>
          <w:rFonts w:ascii="Trebuchet MS" w:hAnsi="Trebuchet MS" w:cs="Times New Roman"/>
          <w:sz w:val="22"/>
          <w:szCs w:val="22"/>
        </w:rPr>
        <w:t>100</w:t>
      </w:r>
      <w:r w:rsidR="00880886" w:rsidRPr="00880886">
        <w:rPr>
          <w:rFonts w:ascii="Trebuchet MS" w:hAnsi="Trebuchet MS" w:cs="Times New Roman"/>
          <w:sz w:val="22"/>
          <w:szCs w:val="22"/>
        </w:rPr>
        <w:t>:806-10</w:t>
      </w:r>
      <w:r w:rsidR="00880886">
        <w:rPr>
          <w:rFonts w:ascii="Trebuchet MS" w:hAnsi="Trebuchet MS" w:cs="Times New Roman"/>
          <w:sz w:val="22"/>
          <w:szCs w:val="22"/>
        </w:rPr>
        <w:t>, 2014.</w:t>
      </w:r>
    </w:p>
    <w:p w:rsidR="00C872D3" w:rsidRPr="00C872D3" w:rsidRDefault="00C872D3" w:rsidP="00365970">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C872D3">
        <w:rPr>
          <w:rFonts w:ascii="Trebuchet MS" w:hAnsi="Trebuchet MS" w:cs="Times New Roman"/>
          <w:bCs/>
          <w:sz w:val="22"/>
          <w:szCs w:val="22"/>
        </w:rPr>
        <w:t xml:space="preserve">Biggerstaff M, Reed C, Swerdlow DL, Gambhir M, Graitcer S, Finelli L, Borse RH, </w:t>
      </w:r>
      <w:r w:rsidRPr="00C872D3">
        <w:rPr>
          <w:rFonts w:ascii="Trebuchet MS" w:hAnsi="Trebuchet MS" w:cs="Times New Roman"/>
          <w:b/>
          <w:bCs/>
          <w:sz w:val="22"/>
          <w:szCs w:val="22"/>
        </w:rPr>
        <w:t>Rasmussen SA</w:t>
      </w:r>
      <w:r w:rsidRPr="00C872D3">
        <w:rPr>
          <w:rFonts w:ascii="Trebuchet MS" w:hAnsi="Trebuchet MS" w:cs="Times New Roman"/>
          <w:bCs/>
          <w:sz w:val="22"/>
          <w:szCs w:val="22"/>
        </w:rPr>
        <w:t xml:space="preserve">, Meltzer MI, Bridges CB. Estimating the potential effects of a vaccine program against an emerging influenza pandemic, United States. </w:t>
      </w:r>
      <w:r w:rsidR="00B944D6" w:rsidRPr="00880886">
        <w:rPr>
          <w:rFonts w:ascii="Trebuchet MS" w:hAnsi="Trebuchet MS" w:cs="Times New Roman"/>
          <w:bCs/>
          <w:i/>
          <w:sz w:val="22"/>
          <w:szCs w:val="22"/>
        </w:rPr>
        <w:t>Clin Infect Di</w:t>
      </w:r>
      <w:r w:rsidR="00365970">
        <w:rPr>
          <w:rFonts w:ascii="Trebuchet MS" w:hAnsi="Trebuchet MS" w:cs="Times New Roman"/>
          <w:bCs/>
          <w:i/>
          <w:sz w:val="22"/>
          <w:szCs w:val="22"/>
        </w:rPr>
        <w:t xml:space="preserve">s </w:t>
      </w:r>
      <w:r w:rsidR="00365970">
        <w:rPr>
          <w:rFonts w:ascii="Trebuchet MS" w:hAnsi="Trebuchet MS" w:cs="Times New Roman"/>
          <w:bCs/>
          <w:sz w:val="22"/>
          <w:szCs w:val="22"/>
        </w:rPr>
        <w:t>60:S20-S29, 2015</w:t>
      </w:r>
      <w:r w:rsidR="00B944D6">
        <w:rPr>
          <w:rFonts w:ascii="Trebuchet MS" w:hAnsi="Trebuchet MS" w:cs="Times New Roman"/>
          <w:bCs/>
          <w:sz w:val="22"/>
          <w:szCs w:val="22"/>
        </w:rPr>
        <w:t>.</w:t>
      </w:r>
    </w:p>
    <w:p w:rsidR="00C872D3" w:rsidRPr="00C872D3" w:rsidRDefault="00C872D3" w:rsidP="00C872D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C872D3">
        <w:rPr>
          <w:rFonts w:ascii="Trebuchet MS" w:hAnsi="Trebuchet MS" w:cs="Times New Roman"/>
          <w:bCs/>
          <w:sz w:val="22"/>
          <w:szCs w:val="22"/>
        </w:rPr>
        <w:t xml:space="preserve">Hendricks KA, Wright ME, Shadomy SV, Bradley JS, Morrow MG, Pavia AT, Rubinstein E, Holty JE, Messonnier NE, Smith TL, Pesik N, Treadwell TA, Bower WA; Workgroup on Anthrax Clinical Guidelines (Anderson M, Artenstein AW, Bartlett J, Beigi R, Bergman N, Booth MG, Donaldson L, Bower WA, Hendricks KA, Hupert N, Jamieson D, Meaney-Delman D, Messonnier NE, Morrow MG, Pesik N, Quinn C, Shadomy SV, Smith TL, </w:t>
      </w:r>
      <w:r w:rsidRPr="00C872D3">
        <w:rPr>
          <w:rFonts w:ascii="Trebuchet MS" w:hAnsi="Trebuchet MS" w:cs="Times New Roman"/>
          <w:b/>
          <w:bCs/>
          <w:sz w:val="22"/>
          <w:szCs w:val="22"/>
        </w:rPr>
        <w:t>Rasmussen S</w:t>
      </w:r>
      <w:r w:rsidRPr="00C872D3">
        <w:rPr>
          <w:rFonts w:ascii="Trebuchet MS" w:hAnsi="Trebuchet MS" w:cs="Times New Roman"/>
          <w:bCs/>
          <w:sz w:val="22"/>
          <w:szCs w:val="22"/>
        </w:rPr>
        <w:t xml:space="preserve">, Treadwell TA, Yu Y, Bradley JS, Cohen D, Nelson L, Corwin HL, Chung S, Drusano GL, Eichacker P, Kurilla M, Wright ME, Friedlander AM, Pitman P, Hart A, Holty JE, Keenan J, Spenkle M, Keitel W, Kelley C, Leissa B, Kovacs GR, Metcalf J, Noel P, Norville K, Pavia AT, Rubinstein E, Stamm LM, Stephens DS, Tessier J, Walsh J, Wendel G). Centers for Disease Control and Prevention expert panel meetings on prevention and treatment of anthrax in adults. </w:t>
      </w:r>
      <w:r w:rsidRPr="00C872D3">
        <w:rPr>
          <w:rFonts w:ascii="Trebuchet MS" w:hAnsi="Trebuchet MS" w:cs="Times New Roman"/>
          <w:bCs/>
          <w:i/>
          <w:sz w:val="22"/>
          <w:szCs w:val="22"/>
        </w:rPr>
        <w:t>Emerg Infect Dis</w:t>
      </w:r>
      <w:r w:rsidRPr="00C872D3">
        <w:rPr>
          <w:rFonts w:ascii="Trebuchet MS" w:hAnsi="Trebuchet MS" w:cs="Times New Roman"/>
          <w:bCs/>
          <w:sz w:val="22"/>
          <w:szCs w:val="22"/>
        </w:rPr>
        <w:t xml:space="preserve"> [Internet]. Posted Feb 2014.</w:t>
      </w:r>
    </w:p>
    <w:p w:rsidR="00C872D3" w:rsidRPr="00C872D3" w:rsidRDefault="00C872D3" w:rsidP="009426C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C872D3">
        <w:rPr>
          <w:rFonts w:ascii="Trebuchet MS" w:hAnsi="Trebuchet MS" w:cs="Times New Roman"/>
          <w:b/>
          <w:bCs/>
          <w:sz w:val="22"/>
          <w:szCs w:val="22"/>
        </w:rPr>
        <w:t>Rasmussen SA</w:t>
      </w:r>
      <w:r w:rsidRPr="00C872D3">
        <w:rPr>
          <w:rFonts w:ascii="Trebuchet MS" w:hAnsi="Trebuchet MS" w:cs="Times New Roman"/>
          <w:bCs/>
          <w:sz w:val="22"/>
          <w:szCs w:val="22"/>
        </w:rPr>
        <w:t xml:space="preserve">, Jamieson DJ. 2009 H1N1 influenza and pregnancy: Five years later. </w:t>
      </w:r>
      <w:r w:rsidR="009959DF" w:rsidRPr="009959DF">
        <w:rPr>
          <w:rFonts w:ascii="Trebuchet MS" w:hAnsi="Trebuchet MS" w:cs="Times New Roman"/>
          <w:bCs/>
          <w:i/>
          <w:sz w:val="22"/>
          <w:szCs w:val="22"/>
        </w:rPr>
        <w:t xml:space="preserve">N Engl J Med </w:t>
      </w:r>
      <w:r w:rsidR="009426CA">
        <w:rPr>
          <w:rFonts w:ascii="Trebuchet MS" w:hAnsi="Trebuchet MS" w:cs="Times New Roman"/>
          <w:bCs/>
          <w:sz w:val="22"/>
          <w:szCs w:val="22"/>
        </w:rPr>
        <w:t>371:1373-5, 2014.</w:t>
      </w:r>
    </w:p>
    <w:p w:rsidR="00E32E50" w:rsidRPr="00245C70" w:rsidRDefault="00C872D3" w:rsidP="00365970">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C872D3">
        <w:rPr>
          <w:rFonts w:ascii="Trebuchet MS" w:hAnsi="Trebuchet MS" w:cs="Times New Roman"/>
          <w:b/>
          <w:bCs/>
          <w:sz w:val="22"/>
          <w:szCs w:val="22"/>
        </w:rPr>
        <w:t>Rasmussen SA</w:t>
      </w:r>
      <w:r w:rsidRPr="00C872D3">
        <w:rPr>
          <w:rFonts w:ascii="Trebuchet MS" w:hAnsi="Trebuchet MS" w:cs="Times New Roman"/>
          <w:bCs/>
          <w:sz w:val="22"/>
          <w:szCs w:val="22"/>
        </w:rPr>
        <w:t xml:space="preserve">, Redd SC. Using results from infectious disease modeling to improve the response to a potential H7N9 influenza pandemic. </w:t>
      </w:r>
      <w:r w:rsidR="00245C70" w:rsidRPr="00880886">
        <w:rPr>
          <w:rFonts w:ascii="Trebuchet MS" w:hAnsi="Trebuchet MS" w:cs="Times New Roman"/>
          <w:bCs/>
          <w:i/>
          <w:sz w:val="22"/>
          <w:szCs w:val="22"/>
        </w:rPr>
        <w:t>Clin Infect Dis</w:t>
      </w:r>
      <w:r w:rsidR="00365970">
        <w:rPr>
          <w:rFonts w:ascii="Trebuchet MS" w:hAnsi="Trebuchet MS" w:cs="Times New Roman"/>
          <w:bCs/>
          <w:sz w:val="22"/>
          <w:szCs w:val="22"/>
        </w:rPr>
        <w:t xml:space="preserve"> 60:</w:t>
      </w:r>
      <w:r w:rsidR="00365970" w:rsidRPr="00365970">
        <w:rPr>
          <w:rFonts w:ascii="Trebuchet MS" w:hAnsi="Trebuchet MS" w:cs="Times New Roman"/>
          <w:bCs/>
          <w:sz w:val="22"/>
          <w:szCs w:val="22"/>
        </w:rPr>
        <w:t>S9-S10</w:t>
      </w:r>
      <w:r w:rsidR="00365970">
        <w:rPr>
          <w:rFonts w:ascii="Trebuchet MS" w:hAnsi="Trebuchet MS" w:cs="Times New Roman"/>
          <w:bCs/>
          <w:sz w:val="22"/>
          <w:szCs w:val="22"/>
        </w:rPr>
        <w:t>, 2015.</w:t>
      </w:r>
      <w:r w:rsidR="00365970" w:rsidRPr="00365970">
        <w:rPr>
          <w:rFonts w:ascii="Trebuchet MS" w:hAnsi="Trebuchet MS" w:cs="Times New Roman"/>
          <w:bCs/>
          <w:sz w:val="22"/>
          <w:szCs w:val="22"/>
        </w:rPr>
        <w:t xml:space="preserve">  </w:t>
      </w:r>
    </w:p>
    <w:p w:rsidR="00A16CC9" w:rsidRPr="00245C70" w:rsidRDefault="00E32E50" w:rsidP="009A245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A16CC9">
        <w:rPr>
          <w:rFonts w:ascii="Trebuchet MS" w:hAnsi="Trebuchet MS" w:cs="Times New Roman"/>
          <w:b/>
          <w:bCs/>
          <w:sz w:val="22"/>
          <w:szCs w:val="22"/>
        </w:rPr>
        <w:t xml:space="preserve">Rasmussen SA, </w:t>
      </w:r>
      <w:r w:rsidRPr="00A16CC9">
        <w:rPr>
          <w:rFonts w:ascii="Trebuchet MS" w:hAnsi="Trebuchet MS" w:cs="Times New Roman"/>
          <w:bCs/>
          <w:sz w:val="22"/>
          <w:szCs w:val="22"/>
        </w:rPr>
        <w:t xml:space="preserve">Gerber SI, Swerdlow DL. Middle </w:t>
      </w:r>
      <w:r w:rsidR="00245C70" w:rsidRPr="00A16CC9">
        <w:rPr>
          <w:rFonts w:ascii="Trebuchet MS" w:hAnsi="Trebuchet MS" w:cs="Times New Roman"/>
          <w:bCs/>
          <w:sz w:val="22"/>
          <w:szCs w:val="22"/>
        </w:rPr>
        <w:t>East Respiratory Syndrome-Corona</w:t>
      </w:r>
      <w:r w:rsidRPr="00A16CC9">
        <w:rPr>
          <w:rFonts w:ascii="Trebuchet MS" w:hAnsi="Trebuchet MS" w:cs="Times New Roman"/>
          <w:bCs/>
          <w:sz w:val="22"/>
          <w:szCs w:val="22"/>
        </w:rPr>
        <w:t xml:space="preserve">virus (MERS-CoV): CDC update for clinicians. </w:t>
      </w:r>
      <w:r w:rsidR="00A16CC9" w:rsidRPr="00880886">
        <w:rPr>
          <w:rFonts w:ascii="Trebuchet MS" w:hAnsi="Trebuchet MS" w:cs="Times New Roman"/>
          <w:bCs/>
          <w:i/>
          <w:sz w:val="22"/>
          <w:szCs w:val="22"/>
        </w:rPr>
        <w:t>Clin Infect Dis</w:t>
      </w:r>
      <w:r w:rsidR="009A2455" w:rsidRPr="009A2455">
        <w:rPr>
          <w:rFonts w:ascii="Trebuchet MS" w:hAnsi="Trebuchet MS" w:cs="Times New Roman"/>
          <w:bCs/>
          <w:sz w:val="22"/>
          <w:szCs w:val="22"/>
        </w:rPr>
        <w:t xml:space="preserve"> 60:1686-9</w:t>
      </w:r>
      <w:r w:rsidR="009A2455">
        <w:rPr>
          <w:rFonts w:ascii="Trebuchet MS" w:hAnsi="Trebuchet MS" w:cs="Times New Roman"/>
          <w:bCs/>
          <w:sz w:val="22"/>
          <w:szCs w:val="22"/>
        </w:rPr>
        <w:t>, 2015</w:t>
      </w:r>
      <w:r w:rsidR="00A16CC9">
        <w:rPr>
          <w:rFonts w:ascii="Trebuchet MS" w:hAnsi="Trebuchet MS" w:cs="Times New Roman"/>
          <w:bCs/>
          <w:sz w:val="22"/>
          <w:szCs w:val="22"/>
        </w:rPr>
        <w:t>.</w:t>
      </w:r>
    </w:p>
    <w:p w:rsidR="00880100" w:rsidRPr="00A16CC9" w:rsidRDefault="005047B3" w:rsidP="0022293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A16CC9">
        <w:rPr>
          <w:rFonts w:ascii="Trebuchet MS" w:hAnsi="Trebuchet MS" w:cs="Times New Roman"/>
          <w:bCs/>
          <w:sz w:val="22"/>
          <w:szCs w:val="22"/>
        </w:rPr>
        <w:t xml:space="preserve">Jamieson DJ, Uyeki TM, Callaghan WM, Meaney-Delman D, </w:t>
      </w:r>
      <w:r w:rsidRPr="00A16CC9">
        <w:rPr>
          <w:rFonts w:ascii="Trebuchet MS" w:hAnsi="Trebuchet MS" w:cs="Times New Roman"/>
          <w:b/>
          <w:bCs/>
          <w:sz w:val="22"/>
          <w:szCs w:val="22"/>
        </w:rPr>
        <w:t>Rasmussen SA</w:t>
      </w:r>
      <w:r w:rsidRPr="00A16CC9">
        <w:rPr>
          <w:rFonts w:ascii="Trebuchet MS" w:hAnsi="Trebuchet MS" w:cs="Times New Roman"/>
          <w:bCs/>
          <w:sz w:val="22"/>
          <w:szCs w:val="22"/>
        </w:rPr>
        <w:t xml:space="preserve">. What obstetrician-gynecologists should know about Ebola:  A perspective from the Centers for Disease Control and Prevention. </w:t>
      </w:r>
      <w:r w:rsidR="009959DF" w:rsidRPr="00A16CC9">
        <w:rPr>
          <w:rFonts w:ascii="Trebuchet MS" w:hAnsi="Trebuchet MS" w:cs="Times New Roman"/>
          <w:bCs/>
          <w:i/>
          <w:sz w:val="22"/>
          <w:szCs w:val="22"/>
        </w:rPr>
        <w:t>Obstet Gynecol</w:t>
      </w:r>
      <w:r w:rsidR="0022293A" w:rsidRPr="00A16CC9">
        <w:rPr>
          <w:rFonts w:ascii="Trebuchet MS" w:hAnsi="Trebuchet MS" w:cs="Times New Roman"/>
          <w:bCs/>
          <w:i/>
          <w:sz w:val="22"/>
          <w:szCs w:val="22"/>
        </w:rPr>
        <w:t xml:space="preserve"> </w:t>
      </w:r>
      <w:r w:rsidR="0022293A" w:rsidRPr="00A16CC9">
        <w:rPr>
          <w:rFonts w:ascii="Trebuchet MS" w:hAnsi="Trebuchet MS" w:cs="Times New Roman"/>
          <w:bCs/>
          <w:sz w:val="22"/>
          <w:szCs w:val="22"/>
        </w:rPr>
        <w:t>124:1005-10, 2014.</w:t>
      </w:r>
    </w:p>
    <w:p w:rsidR="00880100" w:rsidRDefault="00880100" w:rsidP="0022293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880100">
        <w:rPr>
          <w:rFonts w:ascii="Trebuchet MS" w:hAnsi="Trebuchet MS" w:cs="Times New Roman"/>
          <w:bCs/>
          <w:sz w:val="22"/>
          <w:szCs w:val="22"/>
        </w:rPr>
        <w:t xml:space="preserve">Peacock G, Uyeki TM, </w:t>
      </w:r>
      <w:r w:rsidRPr="00880100">
        <w:rPr>
          <w:rFonts w:ascii="Trebuchet MS" w:hAnsi="Trebuchet MS" w:cs="Times New Roman"/>
          <w:b/>
          <w:bCs/>
          <w:sz w:val="22"/>
          <w:szCs w:val="22"/>
        </w:rPr>
        <w:t>Rasmussen SA</w:t>
      </w:r>
      <w:r w:rsidRPr="00880100">
        <w:rPr>
          <w:rFonts w:ascii="Trebuchet MS" w:hAnsi="Trebuchet MS" w:cs="Times New Roman"/>
          <w:bCs/>
          <w:sz w:val="22"/>
          <w:szCs w:val="22"/>
        </w:rPr>
        <w:t>. Ebola virus disease and</w:t>
      </w:r>
      <w:r w:rsidR="00933F9A">
        <w:rPr>
          <w:rFonts w:ascii="Trebuchet MS" w:hAnsi="Trebuchet MS" w:cs="Times New Roman"/>
          <w:bCs/>
          <w:sz w:val="22"/>
          <w:szCs w:val="22"/>
        </w:rPr>
        <w:t xml:space="preserve"> children: What US pediatric health care professionals </w:t>
      </w:r>
      <w:r w:rsidRPr="00880100">
        <w:rPr>
          <w:rFonts w:ascii="Trebuchet MS" w:hAnsi="Trebuchet MS" w:cs="Times New Roman"/>
          <w:bCs/>
          <w:sz w:val="22"/>
          <w:szCs w:val="22"/>
        </w:rPr>
        <w:t>need to know</w:t>
      </w:r>
      <w:r>
        <w:rPr>
          <w:rFonts w:ascii="Trebuchet MS" w:hAnsi="Trebuchet MS" w:cs="Times New Roman"/>
          <w:bCs/>
          <w:sz w:val="22"/>
          <w:szCs w:val="22"/>
        </w:rPr>
        <w:t xml:space="preserve">. </w:t>
      </w:r>
      <w:r w:rsidR="00E36735" w:rsidRPr="00E36735">
        <w:rPr>
          <w:rFonts w:ascii="Trebuchet MS" w:hAnsi="Trebuchet MS" w:cs="Times New Roman"/>
          <w:bCs/>
          <w:i/>
          <w:sz w:val="22"/>
          <w:szCs w:val="22"/>
        </w:rPr>
        <w:t>JAMA Pediatr</w:t>
      </w:r>
      <w:r w:rsidR="0022293A">
        <w:rPr>
          <w:rFonts w:ascii="Trebuchet MS" w:hAnsi="Trebuchet MS" w:cs="Times New Roman"/>
          <w:bCs/>
          <w:i/>
          <w:sz w:val="22"/>
          <w:szCs w:val="22"/>
        </w:rPr>
        <w:t xml:space="preserve"> </w:t>
      </w:r>
      <w:r w:rsidR="0022293A" w:rsidRPr="0022293A">
        <w:rPr>
          <w:rFonts w:ascii="Trebuchet MS" w:hAnsi="Trebuchet MS" w:cs="Times New Roman"/>
          <w:bCs/>
          <w:sz w:val="22"/>
          <w:szCs w:val="22"/>
        </w:rPr>
        <w:t>168:1087-8</w:t>
      </w:r>
      <w:r w:rsidR="0022293A">
        <w:rPr>
          <w:rFonts w:ascii="Trebuchet MS" w:hAnsi="Trebuchet MS" w:cs="Times New Roman"/>
          <w:bCs/>
          <w:sz w:val="22"/>
          <w:szCs w:val="22"/>
        </w:rPr>
        <w:t>, 2014</w:t>
      </w:r>
      <w:r w:rsidR="00E36735">
        <w:rPr>
          <w:rFonts w:ascii="Trebuchet MS" w:hAnsi="Trebuchet MS" w:cs="Times New Roman"/>
          <w:bCs/>
          <w:sz w:val="22"/>
          <w:szCs w:val="22"/>
        </w:rPr>
        <w:t>.</w:t>
      </w:r>
    </w:p>
    <w:p w:rsidR="00EE026F" w:rsidRDefault="00EE026F" w:rsidP="009A245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EE026F">
        <w:rPr>
          <w:rFonts w:ascii="Trebuchet MS" w:hAnsi="Trebuchet MS" w:cs="Times New Roman"/>
          <w:bCs/>
          <w:sz w:val="22"/>
          <w:szCs w:val="22"/>
        </w:rPr>
        <w:t xml:space="preserve">Badell ML, Meaney-Delman D, Tuulic MG, </w:t>
      </w:r>
      <w:r w:rsidRPr="00EE026F">
        <w:rPr>
          <w:rFonts w:ascii="Trebuchet MS" w:hAnsi="Trebuchet MS" w:cs="Times New Roman"/>
          <w:b/>
          <w:bCs/>
          <w:sz w:val="22"/>
          <w:szCs w:val="22"/>
        </w:rPr>
        <w:t>Rasmussen SA</w:t>
      </w:r>
      <w:r w:rsidRPr="00EE026F">
        <w:rPr>
          <w:rFonts w:ascii="Trebuchet MS" w:hAnsi="Trebuchet MS" w:cs="Times New Roman"/>
          <w:bCs/>
          <w:sz w:val="22"/>
          <w:szCs w:val="22"/>
        </w:rPr>
        <w:t>, Petersen BW, Sheffield JS, Beigi RH, Damon IK, Jamieson DJ. Risks associated with smallpox vaccination in pregnancy: A systematic review and meta-analysis</w:t>
      </w:r>
      <w:r>
        <w:rPr>
          <w:rFonts w:ascii="Trebuchet MS" w:hAnsi="Trebuchet MS" w:cs="Times New Roman"/>
          <w:bCs/>
          <w:sz w:val="22"/>
          <w:szCs w:val="22"/>
        </w:rPr>
        <w:t xml:space="preserve">. </w:t>
      </w:r>
      <w:r w:rsidR="000E5C8A" w:rsidRPr="000E5C8A">
        <w:rPr>
          <w:rFonts w:ascii="Trebuchet MS" w:hAnsi="Trebuchet MS" w:cs="Times New Roman"/>
          <w:bCs/>
          <w:i/>
          <w:sz w:val="22"/>
          <w:szCs w:val="22"/>
        </w:rPr>
        <w:t>Obstet Gynecol</w:t>
      </w:r>
      <w:r w:rsidR="009A2455">
        <w:rPr>
          <w:rFonts w:ascii="Trebuchet MS" w:hAnsi="Trebuchet MS" w:cs="Times New Roman"/>
          <w:bCs/>
          <w:i/>
          <w:sz w:val="22"/>
          <w:szCs w:val="22"/>
        </w:rPr>
        <w:t xml:space="preserve"> </w:t>
      </w:r>
      <w:r w:rsidR="009A2455" w:rsidRPr="009A2455">
        <w:rPr>
          <w:rFonts w:ascii="Trebuchet MS" w:hAnsi="Trebuchet MS" w:cs="Times New Roman"/>
          <w:bCs/>
          <w:sz w:val="22"/>
          <w:szCs w:val="22"/>
        </w:rPr>
        <w:t>125:1439-51</w:t>
      </w:r>
      <w:r w:rsidR="009A2455">
        <w:rPr>
          <w:rFonts w:ascii="Trebuchet MS" w:hAnsi="Trebuchet MS" w:cs="Times New Roman"/>
          <w:bCs/>
          <w:sz w:val="22"/>
          <w:szCs w:val="22"/>
        </w:rPr>
        <w:t>, 2015</w:t>
      </w:r>
      <w:r w:rsidR="000E5C8A">
        <w:rPr>
          <w:rFonts w:ascii="Trebuchet MS" w:hAnsi="Trebuchet MS" w:cs="Times New Roman"/>
          <w:bCs/>
          <w:sz w:val="22"/>
          <w:szCs w:val="22"/>
        </w:rPr>
        <w:t>.</w:t>
      </w:r>
      <w:r>
        <w:rPr>
          <w:rFonts w:ascii="Trebuchet MS" w:hAnsi="Trebuchet MS" w:cs="Times New Roman"/>
          <w:bCs/>
          <w:sz w:val="22"/>
          <w:szCs w:val="22"/>
        </w:rPr>
        <w:t xml:space="preserve"> </w:t>
      </w:r>
      <w:r w:rsidRPr="00EE026F">
        <w:rPr>
          <w:rFonts w:ascii="Trebuchet MS" w:hAnsi="Trebuchet MS" w:cs="Times New Roman"/>
          <w:bCs/>
          <w:sz w:val="22"/>
          <w:szCs w:val="22"/>
        </w:rPr>
        <w:t xml:space="preserve"> </w:t>
      </w:r>
    </w:p>
    <w:p w:rsidR="0022769A" w:rsidRDefault="00843237" w:rsidP="0022769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843237">
        <w:rPr>
          <w:rFonts w:ascii="Trebuchet MS" w:hAnsi="Trebuchet MS" w:cs="Times New Roman"/>
          <w:b/>
          <w:bCs/>
          <w:sz w:val="22"/>
          <w:szCs w:val="22"/>
        </w:rPr>
        <w:t>Rasmussen SA</w:t>
      </w:r>
      <w:r>
        <w:rPr>
          <w:rFonts w:ascii="Trebuchet MS" w:hAnsi="Trebuchet MS" w:cs="Times New Roman"/>
          <w:bCs/>
          <w:sz w:val="22"/>
          <w:szCs w:val="22"/>
        </w:rPr>
        <w:t xml:space="preserve">, Jamieson DJ. </w:t>
      </w:r>
      <w:r w:rsidR="00170F23" w:rsidRPr="00170F23">
        <w:rPr>
          <w:rFonts w:ascii="Trebuchet MS" w:hAnsi="Trebuchet MS" w:cs="Times New Roman"/>
          <w:bCs/>
          <w:sz w:val="22"/>
          <w:szCs w:val="22"/>
        </w:rPr>
        <w:t xml:space="preserve">What </w:t>
      </w:r>
      <w:r w:rsidR="00170F23">
        <w:rPr>
          <w:rFonts w:ascii="Trebuchet MS" w:hAnsi="Trebuchet MS" w:cs="Times New Roman"/>
          <w:bCs/>
          <w:sz w:val="22"/>
          <w:szCs w:val="22"/>
        </w:rPr>
        <w:t>o</w:t>
      </w:r>
      <w:r w:rsidR="00170F23" w:rsidRPr="00170F23">
        <w:rPr>
          <w:rFonts w:ascii="Trebuchet MS" w:hAnsi="Trebuchet MS" w:cs="Times New Roman"/>
          <w:bCs/>
          <w:sz w:val="22"/>
          <w:szCs w:val="22"/>
        </w:rPr>
        <w:t xml:space="preserve">bstetric </w:t>
      </w:r>
      <w:r w:rsidR="00170F23">
        <w:rPr>
          <w:rFonts w:ascii="Trebuchet MS" w:hAnsi="Trebuchet MS" w:cs="Times New Roman"/>
          <w:bCs/>
          <w:sz w:val="22"/>
          <w:szCs w:val="22"/>
        </w:rPr>
        <w:t>h</w:t>
      </w:r>
      <w:r w:rsidR="00170F23" w:rsidRPr="00170F23">
        <w:rPr>
          <w:rFonts w:ascii="Trebuchet MS" w:hAnsi="Trebuchet MS" w:cs="Times New Roman"/>
          <w:bCs/>
          <w:sz w:val="22"/>
          <w:szCs w:val="22"/>
        </w:rPr>
        <w:t xml:space="preserve">ealth </w:t>
      </w:r>
      <w:r w:rsidR="00170F23">
        <w:rPr>
          <w:rFonts w:ascii="Trebuchet MS" w:hAnsi="Trebuchet MS" w:cs="Times New Roman"/>
          <w:bCs/>
          <w:sz w:val="22"/>
          <w:szCs w:val="22"/>
        </w:rPr>
        <w:t>c</w:t>
      </w:r>
      <w:r w:rsidR="00170F23" w:rsidRPr="00170F23">
        <w:rPr>
          <w:rFonts w:ascii="Trebuchet MS" w:hAnsi="Trebuchet MS" w:cs="Times New Roman"/>
          <w:bCs/>
          <w:sz w:val="22"/>
          <w:szCs w:val="22"/>
        </w:rPr>
        <w:t xml:space="preserve">are </w:t>
      </w:r>
      <w:r w:rsidR="00170F23">
        <w:rPr>
          <w:rFonts w:ascii="Trebuchet MS" w:hAnsi="Trebuchet MS" w:cs="Times New Roman"/>
          <w:bCs/>
          <w:sz w:val="22"/>
          <w:szCs w:val="22"/>
        </w:rPr>
        <w:t>p</w:t>
      </w:r>
      <w:r w:rsidR="00170F23" w:rsidRPr="00170F23">
        <w:rPr>
          <w:rFonts w:ascii="Trebuchet MS" w:hAnsi="Trebuchet MS" w:cs="Times New Roman"/>
          <w:bCs/>
          <w:sz w:val="22"/>
          <w:szCs w:val="22"/>
        </w:rPr>
        <w:t xml:space="preserve">roviders </w:t>
      </w:r>
      <w:r w:rsidR="00170F23">
        <w:rPr>
          <w:rFonts w:ascii="Trebuchet MS" w:hAnsi="Trebuchet MS" w:cs="Times New Roman"/>
          <w:bCs/>
          <w:sz w:val="22"/>
          <w:szCs w:val="22"/>
        </w:rPr>
        <w:t>n</w:t>
      </w:r>
      <w:r w:rsidR="00170F23" w:rsidRPr="00170F23">
        <w:rPr>
          <w:rFonts w:ascii="Trebuchet MS" w:hAnsi="Trebuchet MS" w:cs="Times New Roman"/>
          <w:bCs/>
          <w:sz w:val="22"/>
          <w:szCs w:val="22"/>
        </w:rPr>
        <w:t xml:space="preserve">eed to </w:t>
      </w:r>
      <w:r w:rsidR="00170F23">
        <w:rPr>
          <w:rFonts w:ascii="Trebuchet MS" w:hAnsi="Trebuchet MS" w:cs="Times New Roman"/>
          <w:bCs/>
          <w:sz w:val="22"/>
          <w:szCs w:val="22"/>
        </w:rPr>
        <w:t>k</w:t>
      </w:r>
      <w:r w:rsidR="00170F23" w:rsidRPr="00170F23">
        <w:rPr>
          <w:rFonts w:ascii="Trebuchet MS" w:hAnsi="Trebuchet MS" w:cs="Times New Roman"/>
          <w:bCs/>
          <w:sz w:val="22"/>
          <w:szCs w:val="22"/>
        </w:rPr>
        <w:t xml:space="preserve">now </w:t>
      </w:r>
      <w:r w:rsidR="00170F23">
        <w:rPr>
          <w:rFonts w:ascii="Trebuchet MS" w:hAnsi="Trebuchet MS" w:cs="Times New Roman"/>
          <w:bCs/>
          <w:sz w:val="22"/>
          <w:szCs w:val="22"/>
        </w:rPr>
        <w:t>a</w:t>
      </w:r>
      <w:r w:rsidR="00170F23" w:rsidRPr="00170F23">
        <w:rPr>
          <w:rFonts w:ascii="Trebuchet MS" w:hAnsi="Trebuchet MS" w:cs="Times New Roman"/>
          <w:bCs/>
          <w:sz w:val="22"/>
          <w:szCs w:val="22"/>
        </w:rPr>
        <w:t xml:space="preserve">bout </w:t>
      </w:r>
      <w:r w:rsidR="00170F23">
        <w:rPr>
          <w:rFonts w:ascii="Trebuchet MS" w:hAnsi="Trebuchet MS" w:cs="Times New Roman"/>
          <w:bCs/>
          <w:sz w:val="22"/>
          <w:szCs w:val="22"/>
        </w:rPr>
        <w:t>m</w:t>
      </w:r>
      <w:r w:rsidR="00170F23" w:rsidRPr="00170F23">
        <w:rPr>
          <w:rFonts w:ascii="Trebuchet MS" w:hAnsi="Trebuchet MS" w:cs="Times New Roman"/>
          <w:bCs/>
          <w:sz w:val="22"/>
          <w:szCs w:val="22"/>
        </w:rPr>
        <w:t xml:space="preserve">easles and </w:t>
      </w:r>
      <w:r w:rsidR="00170F23">
        <w:rPr>
          <w:rFonts w:ascii="Trebuchet MS" w:hAnsi="Trebuchet MS" w:cs="Times New Roman"/>
          <w:bCs/>
          <w:sz w:val="22"/>
          <w:szCs w:val="22"/>
        </w:rPr>
        <w:t>p</w:t>
      </w:r>
      <w:r w:rsidR="00170F23" w:rsidRPr="00170F23">
        <w:rPr>
          <w:rFonts w:ascii="Trebuchet MS" w:hAnsi="Trebuchet MS" w:cs="Times New Roman"/>
          <w:bCs/>
          <w:sz w:val="22"/>
          <w:szCs w:val="22"/>
        </w:rPr>
        <w:t>regnancy</w:t>
      </w:r>
      <w:r>
        <w:rPr>
          <w:rFonts w:ascii="Trebuchet MS" w:hAnsi="Trebuchet MS" w:cs="Times New Roman"/>
          <w:bCs/>
          <w:sz w:val="22"/>
          <w:szCs w:val="22"/>
        </w:rPr>
        <w:t xml:space="preserve">. </w:t>
      </w:r>
      <w:r w:rsidR="00170F23" w:rsidRPr="00170F23">
        <w:rPr>
          <w:rFonts w:ascii="Trebuchet MS" w:hAnsi="Trebuchet MS" w:cs="Times New Roman"/>
          <w:bCs/>
          <w:i/>
          <w:sz w:val="22"/>
          <w:szCs w:val="22"/>
        </w:rPr>
        <w:t>Obstet Gynecol</w:t>
      </w:r>
      <w:r w:rsidR="00A25C64" w:rsidRPr="00A25C64">
        <w:rPr>
          <w:rFonts w:ascii="Trebuchet MS" w:hAnsi="Trebuchet MS" w:cs="Times New Roman"/>
          <w:bCs/>
          <w:sz w:val="22"/>
          <w:szCs w:val="22"/>
        </w:rPr>
        <w:t xml:space="preserve"> 126:163-170, 2015.</w:t>
      </w:r>
    </w:p>
    <w:p w:rsidR="00BC53FA" w:rsidRDefault="0022769A" w:rsidP="001606AD">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22769A">
        <w:rPr>
          <w:rFonts w:ascii="Trebuchet MS" w:hAnsi="Trebuchet MS" w:cs="Times New Roman"/>
          <w:bCs/>
          <w:sz w:val="22"/>
          <w:szCs w:val="22"/>
        </w:rPr>
        <w:t xml:space="preserve">Pridjian G, Sirois PA, McRae S, Hinckley AF, </w:t>
      </w:r>
      <w:r w:rsidRPr="0022769A">
        <w:rPr>
          <w:rFonts w:ascii="Trebuchet MS" w:hAnsi="Trebuchet MS" w:cs="Times New Roman"/>
          <w:b/>
          <w:bCs/>
          <w:sz w:val="22"/>
          <w:szCs w:val="22"/>
        </w:rPr>
        <w:t>Rasmussen SA</w:t>
      </w:r>
      <w:r w:rsidRPr="0022769A">
        <w:rPr>
          <w:rFonts w:ascii="Trebuchet MS" w:hAnsi="Trebuchet MS" w:cs="Times New Roman"/>
          <w:bCs/>
          <w:sz w:val="22"/>
          <w:szCs w:val="22"/>
        </w:rPr>
        <w:t xml:space="preserve">, Kissinger P, Buekens P, Hayes EB, O’Leary D, Kuhn S, Swan KF, Xiong X, Wesson DM.  A prospective study of pregnancy and newborn outcomes in mothers with West Nile illness during pregnancy. </w:t>
      </w:r>
      <w:r w:rsidR="006B0A10" w:rsidRPr="00C872D3">
        <w:rPr>
          <w:rFonts w:ascii="Trebuchet MS" w:hAnsi="Trebuchet MS" w:cs="Times New Roman"/>
          <w:i/>
          <w:sz w:val="22"/>
          <w:szCs w:val="22"/>
        </w:rPr>
        <w:t>Birth Defects Res Part A Clin Mol Teratol</w:t>
      </w:r>
      <w:r w:rsidR="006B0A10">
        <w:rPr>
          <w:rFonts w:ascii="Trebuchet MS" w:hAnsi="Trebuchet MS" w:cs="Times New Roman"/>
          <w:i/>
          <w:sz w:val="22"/>
          <w:szCs w:val="22"/>
        </w:rPr>
        <w:t xml:space="preserve"> </w:t>
      </w:r>
      <w:r w:rsidR="001606AD">
        <w:rPr>
          <w:rFonts w:ascii="Trebuchet MS" w:hAnsi="Trebuchet MS" w:cs="Times New Roman"/>
          <w:sz w:val="22"/>
          <w:szCs w:val="22"/>
        </w:rPr>
        <w:t>106(8):716-23, 2016</w:t>
      </w:r>
      <w:r w:rsidR="006B0A10" w:rsidRPr="00905A3E">
        <w:rPr>
          <w:rFonts w:ascii="Trebuchet MS" w:hAnsi="Trebuchet MS" w:cs="Times New Roman"/>
          <w:sz w:val="22"/>
          <w:szCs w:val="22"/>
        </w:rPr>
        <w:t>.</w:t>
      </w:r>
    </w:p>
    <w:p w:rsidR="007A6B29" w:rsidRDefault="00BC53FA" w:rsidP="006211F9">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Pr>
          <w:rFonts w:ascii="Trebuchet MS" w:hAnsi="Trebuchet MS" w:cs="Times New Roman"/>
          <w:bCs/>
          <w:sz w:val="22"/>
          <w:szCs w:val="22"/>
        </w:rPr>
        <w:t xml:space="preserve">Faherty LJ, </w:t>
      </w:r>
      <w:r w:rsidRPr="00BC53FA">
        <w:rPr>
          <w:rFonts w:ascii="Trebuchet MS" w:hAnsi="Trebuchet MS" w:cs="Times New Roman"/>
          <w:b/>
          <w:bCs/>
          <w:sz w:val="22"/>
          <w:szCs w:val="22"/>
        </w:rPr>
        <w:t>Rasmussen SA,</w:t>
      </w:r>
      <w:r>
        <w:rPr>
          <w:rFonts w:ascii="Trebuchet MS" w:hAnsi="Trebuchet MS" w:cs="Times New Roman"/>
          <w:bCs/>
          <w:sz w:val="22"/>
          <w:szCs w:val="22"/>
        </w:rPr>
        <w:t xml:space="preserve"> Lurie N. </w:t>
      </w:r>
      <w:r w:rsidRPr="00BC53FA">
        <w:rPr>
          <w:rFonts w:ascii="Trebuchet MS" w:hAnsi="Trebuchet MS" w:cs="Times New Roman"/>
          <w:bCs/>
          <w:sz w:val="22"/>
          <w:szCs w:val="22"/>
        </w:rPr>
        <w:t xml:space="preserve">Planning for </w:t>
      </w:r>
      <w:r>
        <w:rPr>
          <w:rFonts w:ascii="Trebuchet MS" w:hAnsi="Trebuchet MS" w:cs="Times New Roman"/>
          <w:bCs/>
          <w:sz w:val="22"/>
          <w:szCs w:val="22"/>
        </w:rPr>
        <w:t>r</w:t>
      </w:r>
      <w:r w:rsidRPr="00BC53FA">
        <w:rPr>
          <w:rFonts w:ascii="Trebuchet MS" w:hAnsi="Trebuchet MS" w:cs="Times New Roman"/>
          <w:bCs/>
          <w:sz w:val="22"/>
          <w:szCs w:val="22"/>
        </w:rPr>
        <w:t xml:space="preserve">esearch on </w:t>
      </w:r>
      <w:r>
        <w:rPr>
          <w:rFonts w:ascii="Trebuchet MS" w:hAnsi="Trebuchet MS" w:cs="Times New Roman"/>
          <w:bCs/>
          <w:sz w:val="22"/>
          <w:szCs w:val="22"/>
        </w:rPr>
        <w:t>c</w:t>
      </w:r>
      <w:r w:rsidRPr="00BC53FA">
        <w:rPr>
          <w:rFonts w:ascii="Trebuchet MS" w:hAnsi="Trebuchet MS" w:cs="Times New Roman"/>
          <w:bCs/>
          <w:sz w:val="22"/>
          <w:szCs w:val="22"/>
        </w:rPr>
        <w:t xml:space="preserve">hildren during </w:t>
      </w:r>
      <w:r>
        <w:rPr>
          <w:rFonts w:ascii="Trebuchet MS" w:hAnsi="Trebuchet MS" w:cs="Times New Roman"/>
          <w:bCs/>
          <w:sz w:val="22"/>
          <w:szCs w:val="22"/>
        </w:rPr>
        <w:t>p</w:t>
      </w:r>
      <w:r w:rsidRPr="00BC53FA">
        <w:rPr>
          <w:rFonts w:ascii="Trebuchet MS" w:hAnsi="Trebuchet MS" w:cs="Times New Roman"/>
          <w:bCs/>
          <w:sz w:val="22"/>
          <w:szCs w:val="22"/>
        </w:rPr>
        <w:t xml:space="preserve">ublic </w:t>
      </w:r>
      <w:r>
        <w:rPr>
          <w:rFonts w:ascii="Trebuchet MS" w:hAnsi="Trebuchet MS" w:cs="Times New Roman"/>
          <w:bCs/>
          <w:sz w:val="22"/>
          <w:szCs w:val="22"/>
        </w:rPr>
        <w:t>h</w:t>
      </w:r>
      <w:r w:rsidRPr="00BC53FA">
        <w:rPr>
          <w:rFonts w:ascii="Trebuchet MS" w:hAnsi="Trebuchet MS" w:cs="Times New Roman"/>
          <w:bCs/>
          <w:sz w:val="22"/>
          <w:szCs w:val="22"/>
        </w:rPr>
        <w:t xml:space="preserve">ealth </w:t>
      </w:r>
      <w:r>
        <w:rPr>
          <w:rFonts w:ascii="Trebuchet MS" w:hAnsi="Trebuchet MS" w:cs="Times New Roman"/>
          <w:bCs/>
          <w:sz w:val="22"/>
          <w:szCs w:val="22"/>
        </w:rPr>
        <w:t>e</w:t>
      </w:r>
      <w:r w:rsidRPr="00BC53FA">
        <w:rPr>
          <w:rFonts w:ascii="Trebuchet MS" w:hAnsi="Trebuchet MS" w:cs="Times New Roman"/>
          <w:bCs/>
          <w:sz w:val="22"/>
          <w:szCs w:val="22"/>
        </w:rPr>
        <w:t>mergencies</w:t>
      </w:r>
      <w:r>
        <w:rPr>
          <w:rFonts w:ascii="Trebuchet MS" w:hAnsi="Trebuchet MS" w:cs="Times New Roman"/>
          <w:bCs/>
          <w:sz w:val="22"/>
          <w:szCs w:val="22"/>
        </w:rPr>
        <w:t xml:space="preserve">. </w:t>
      </w:r>
      <w:r w:rsidR="00EA2737" w:rsidRPr="00EA2737">
        <w:rPr>
          <w:rFonts w:ascii="Trebuchet MS" w:hAnsi="Trebuchet MS" w:cs="Times New Roman"/>
          <w:bCs/>
          <w:i/>
          <w:sz w:val="22"/>
          <w:szCs w:val="22"/>
        </w:rPr>
        <w:t>Pediatrics</w:t>
      </w:r>
      <w:r w:rsidR="00EA2737">
        <w:rPr>
          <w:rFonts w:ascii="Trebuchet MS" w:hAnsi="Trebuchet MS" w:cs="Times New Roman"/>
          <w:bCs/>
          <w:sz w:val="22"/>
          <w:szCs w:val="22"/>
        </w:rPr>
        <w:t xml:space="preserve"> </w:t>
      </w:r>
      <w:r w:rsidR="006211F9">
        <w:rPr>
          <w:rFonts w:ascii="Trebuchet MS" w:hAnsi="Trebuchet MS" w:cs="Times New Roman"/>
          <w:bCs/>
          <w:sz w:val="22"/>
          <w:szCs w:val="22"/>
        </w:rPr>
        <w:t>137</w:t>
      </w:r>
      <w:r w:rsidR="006211F9" w:rsidRPr="006211F9">
        <w:rPr>
          <w:rFonts w:ascii="Trebuchet MS" w:hAnsi="Trebuchet MS" w:cs="Times New Roman"/>
          <w:bCs/>
          <w:sz w:val="22"/>
          <w:szCs w:val="22"/>
        </w:rPr>
        <w:t>:1-</w:t>
      </w:r>
      <w:r w:rsidR="006211F9">
        <w:rPr>
          <w:rFonts w:ascii="Trebuchet MS" w:hAnsi="Trebuchet MS" w:cs="Times New Roman"/>
          <w:bCs/>
          <w:sz w:val="22"/>
          <w:szCs w:val="22"/>
        </w:rPr>
        <w:t xml:space="preserve">4, </w:t>
      </w:r>
      <w:r w:rsidR="006211F9" w:rsidRPr="006211F9">
        <w:rPr>
          <w:rFonts w:ascii="Trebuchet MS" w:hAnsi="Trebuchet MS" w:cs="Times New Roman"/>
          <w:bCs/>
          <w:sz w:val="22"/>
          <w:szCs w:val="22"/>
        </w:rPr>
        <w:t>2016</w:t>
      </w:r>
      <w:r w:rsidR="006211F9">
        <w:rPr>
          <w:rFonts w:ascii="Trebuchet MS" w:hAnsi="Trebuchet MS" w:cs="Times New Roman"/>
          <w:bCs/>
          <w:sz w:val="22"/>
          <w:szCs w:val="22"/>
        </w:rPr>
        <w:t>.</w:t>
      </w:r>
    </w:p>
    <w:p w:rsidR="005725A6" w:rsidRDefault="007A6B29" w:rsidP="006211F9">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7A6B29">
        <w:rPr>
          <w:rFonts w:ascii="Trebuchet MS" w:hAnsi="Trebuchet MS" w:cs="Times New Roman"/>
          <w:bCs/>
          <w:sz w:val="22"/>
          <w:szCs w:val="22"/>
        </w:rPr>
        <w:t xml:space="preserve">Meaney-Delman D, </w:t>
      </w:r>
      <w:r w:rsidRPr="001A4268">
        <w:rPr>
          <w:rFonts w:ascii="Trebuchet MS" w:hAnsi="Trebuchet MS" w:cs="Times New Roman"/>
          <w:b/>
          <w:bCs/>
          <w:sz w:val="22"/>
          <w:szCs w:val="22"/>
        </w:rPr>
        <w:t>Rasmussen SA</w:t>
      </w:r>
      <w:r w:rsidRPr="007A6B29">
        <w:rPr>
          <w:rFonts w:ascii="Trebuchet MS" w:hAnsi="Trebuchet MS" w:cs="Times New Roman"/>
          <w:bCs/>
          <w:sz w:val="22"/>
          <w:szCs w:val="22"/>
        </w:rPr>
        <w:t xml:space="preserve">, Staples JE, Oduyebo T, Ellington SR, Petersen EE, Fischer M, Jamieson DJ. Zika </w:t>
      </w:r>
      <w:r w:rsidR="005725A6">
        <w:rPr>
          <w:rFonts w:ascii="Trebuchet MS" w:hAnsi="Trebuchet MS" w:cs="Times New Roman"/>
          <w:bCs/>
          <w:sz w:val="22"/>
          <w:szCs w:val="22"/>
        </w:rPr>
        <w:t>v</w:t>
      </w:r>
      <w:r w:rsidRPr="007A6B29">
        <w:rPr>
          <w:rFonts w:ascii="Trebuchet MS" w:hAnsi="Trebuchet MS" w:cs="Times New Roman"/>
          <w:bCs/>
          <w:sz w:val="22"/>
          <w:szCs w:val="22"/>
        </w:rPr>
        <w:t xml:space="preserve">irus and pregnancy: What obstetric health care providers need to know. </w:t>
      </w:r>
      <w:r w:rsidR="00506601" w:rsidRPr="00506601">
        <w:rPr>
          <w:rFonts w:ascii="Trebuchet MS" w:hAnsi="Trebuchet MS" w:cs="Times New Roman"/>
          <w:bCs/>
          <w:i/>
          <w:sz w:val="22"/>
          <w:szCs w:val="22"/>
        </w:rPr>
        <w:t>Obstet Gynecol</w:t>
      </w:r>
      <w:r w:rsidR="00506601">
        <w:rPr>
          <w:rFonts w:ascii="Trebuchet MS" w:hAnsi="Trebuchet MS" w:cs="Times New Roman"/>
          <w:bCs/>
          <w:sz w:val="22"/>
          <w:szCs w:val="22"/>
        </w:rPr>
        <w:t xml:space="preserve"> </w:t>
      </w:r>
      <w:r w:rsidR="006211F9" w:rsidRPr="006211F9">
        <w:rPr>
          <w:rFonts w:ascii="Trebuchet MS" w:hAnsi="Trebuchet MS" w:cs="Times New Roman"/>
          <w:bCs/>
          <w:sz w:val="22"/>
          <w:szCs w:val="22"/>
        </w:rPr>
        <w:t>127:642-8</w:t>
      </w:r>
      <w:r w:rsidR="006211F9">
        <w:rPr>
          <w:rFonts w:ascii="Trebuchet MS" w:hAnsi="Trebuchet MS" w:cs="Times New Roman"/>
          <w:bCs/>
          <w:sz w:val="22"/>
          <w:szCs w:val="22"/>
        </w:rPr>
        <w:t>, 2016</w:t>
      </w:r>
      <w:r w:rsidRPr="007A6B29">
        <w:rPr>
          <w:rFonts w:ascii="Trebuchet MS" w:hAnsi="Trebuchet MS" w:cs="Times New Roman"/>
          <w:bCs/>
          <w:sz w:val="22"/>
          <w:szCs w:val="22"/>
        </w:rPr>
        <w:t>.</w:t>
      </w:r>
    </w:p>
    <w:p w:rsidR="003B20E1" w:rsidRDefault="005725A6" w:rsidP="003B20E1">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3B20E1">
        <w:rPr>
          <w:rFonts w:ascii="Trebuchet MS" w:hAnsi="Trebuchet MS" w:cs="Times New Roman"/>
          <w:bCs/>
          <w:sz w:val="22"/>
          <w:szCs w:val="22"/>
        </w:rPr>
        <w:lastRenderedPageBreak/>
        <w:t xml:space="preserve">Karwowski MP, Nelson JM , Staples JE, Fischer M, Fleming-Dutra KE, Villanueva J, Powers AM, Mead P, Honein MA, Moore CA, </w:t>
      </w:r>
      <w:r w:rsidRPr="003B20E1">
        <w:rPr>
          <w:rFonts w:ascii="Trebuchet MS" w:hAnsi="Trebuchet MS" w:cs="Times New Roman"/>
          <w:b/>
          <w:bCs/>
          <w:sz w:val="22"/>
          <w:szCs w:val="22"/>
        </w:rPr>
        <w:t>Rasmussen SA</w:t>
      </w:r>
      <w:r w:rsidRPr="003B20E1">
        <w:rPr>
          <w:rFonts w:ascii="Trebuchet MS" w:hAnsi="Trebuchet MS" w:cs="Times New Roman"/>
          <w:bCs/>
          <w:sz w:val="22"/>
          <w:szCs w:val="22"/>
        </w:rPr>
        <w:t xml:space="preserve">. </w:t>
      </w:r>
      <w:r w:rsidR="00FD3D65" w:rsidRPr="003B20E1">
        <w:rPr>
          <w:rFonts w:ascii="Trebuchet MS" w:hAnsi="Trebuchet MS" w:cs="Times New Roman"/>
          <w:bCs/>
          <w:sz w:val="22"/>
          <w:szCs w:val="22"/>
        </w:rPr>
        <w:t xml:space="preserve">Zika </w:t>
      </w:r>
      <w:r w:rsidRPr="003B20E1">
        <w:rPr>
          <w:rFonts w:ascii="Trebuchet MS" w:hAnsi="Trebuchet MS" w:cs="Times New Roman"/>
          <w:bCs/>
          <w:sz w:val="22"/>
          <w:szCs w:val="22"/>
        </w:rPr>
        <w:t>v</w:t>
      </w:r>
      <w:r w:rsidR="00FD3D65" w:rsidRPr="003B20E1">
        <w:rPr>
          <w:rFonts w:ascii="Trebuchet MS" w:hAnsi="Trebuchet MS" w:cs="Times New Roman"/>
          <w:bCs/>
          <w:sz w:val="22"/>
          <w:szCs w:val="22"/>
        </w:rPr>
        <w:t xml:space="preserve">irus </w:t>
      </w:r>
      <w:r w:rsidRPr="003B20E1">
        <w:rPr>
          <w:rFonts w:ascii="Trebuchet MS" w:hAnsi="Trebuchet MS" w:cs="Times New Roman"/>
          <w:bCs/>
          <w:sz w:val="22"/>
          <w:szCs w:val="22"/>
        </w:rPr>
        <w:t>d</w:t>
      </w:r>
      <w:r w:rsidR="00FD3D65" w:rsidRPr="003B20E1">
        <w:rPr>
          <w:rFonts w:ascii="Trebuchet MS" w:hAnsi="Trebuchet MS" w:cs="Times New Roman"/>
          <w:bCs/>
          <w:sz w:val="22"/>
          <w:szCs w:val="22"/>
        </w:rPr>
        <w:t xml:space="preserve">isease: A CDC </w:t>
      </w:r>
      <w:r w:rsidRPr="003B20E1">
        <w:rPr>
          <w:rFonts w:ascii="Trebuchet MS" w:hAnsi="Trebuchet MS" w:cs="Times New Roman"/>
          <w:bCs/>
          <w:sz w:val="22"/>
          <w:szCs w:val="22"/>
        </w:rPr>
        <w:t>u</w:t>
      </w:r>
      <w:r w:rsidR="00FD3D65" w:rsidRPr="003B20E1">
        <w:rPr>
          <w:rFonts w:ascii="Trebuchet MS" w:hAnsi="Trebuchet MS" w:cs="Times New Roman"/>
          <w:bCs/>
          <w:sz w:val="22"/>
          <w:szCs w:val="22"/>
        </w:rPr>
        <w:t xml:space="preserve">pdate for </w:t>
      </w:r>
      <w:r w:rsidRPr="003B20E1">
        <w:rPr>
          <w:rFonts w:ascii="Trebuchet MS" w:hAnsi="Trebuchet MS" w:cs="Times New Roman"/>
          <w:bCs/>
          <w:sz w:val="22"/>
          <w:szCs w:val="22"/>
        </w:rPr>
        <w:t>p</w:t>
      </w:r>
      <w:r w:rsidR="00FD3D65" w:rsidRPr="003B20E1">
        <w:rPr>
          <w:rFonts w:ascii="Trebuchet MS" w:hAnsi="Trebuchet MS" w:cs="Times New Roman"/>
          <w:bCs/>
          <w:sz w:val="22"/>
          <w:szCs w:val="22"/>
        </w:rPr>
        <w:t xml:space="preserve">ediatric </w:t>
      </w:r>
      <w:r w:rsidRPr="003B20E1">
        <w:rPr>
          <w:rFonts w:ascii="Trebuchet MS" w:hAnsi="Trebuchet MS" w:cs="Times New Roman"/>
          <w:bCs/>
          <w:sz w:val="22"/>
          <w:szCs w:val="22"/>
        </w:rPr>
        <w:t>h</w:t>
      </w:r>
      <w:r w:rsidR="00FD3D65" w:rsidRPr="003B20E1">
        <w:rPr>
          <w:rFonts w:ascii="Trebuchet MS" w:hAnsi="Trebuchet MS" w:cs="Times New Roman"/>
          <w:bCs/>
          <w:sz w:val="22"/>
          <w:szCs w:val="22"/>
        </w:rPr>
        <w:t xml:space="preserve">ealth </w:t>
      </w:r>
      <w:r w:rsidRPr="003B20E1">
        <w:rPr>
          <w:rFonts w:ascii="Trebuchet MS" w:hAnsi="Trebuchet MS" w:cs="Times New Roman"/>
          <w:bCs/>
          <w:sz w:val="22"/>
          <w:szCs w:val="22"/>
        </w:rPr>
        <w:t>c</w:t>
      </w:r>
      <w:r w:rsidR="00FD3D65" w:rsidRPr="003B20E1">
        <w:rPr>
          <w:rFonts w:ascii="Trebuchet MS" w:hAnsi="Trebuchet MS" w:cs="Times New Roman"/>
          <w:bCs/>
          <w:sz w:val="22"/>
          <w:szCs w:val="22"/>
        </w:rPr>
        <w:t xml:space="preserve">are </w:t>
      </w:r>
      <w:r w:rsidRPr="003B20E1">
        <w:rPr>
          <w:rFonts w:ascii="Trebuchet MS" w:hAnsi="Trebuchet MS" w:cs="Times New Roman"/>
          <w:bCs/>
          <w:sz w:val="22"/>
          <w:szCs w:val="22"/>
        </w:rPr>
        <w:t>p</w:t>
      </w:r>
      <w:r w:rsidR="00FD3D65" w:rsidRPr="003B20E1">
        <w:rPr>
          <w:rFonts w:ascii="Trebuchet MS" w:hAnsi="Trebuchet MS" w:cs="Times New Roman"/>
          <w:bCs/>
          <w:sz w:val="22"/>
          <w:szCs w:val="22"/>
        </w:rPr>
        <w:t>roviders</w:t>
      </w:r>
      <w:r w:rsidRPr="003B20E1">
        <w:rPr>
          <w:rFonts w:ascii="Trebuchet MS" w:hAnsi="Trebuchet MS" w:cs="Times New Roman"/>
          <w:bCs/>
          <w:sz w:val="22"/>
          <w:szCs w:val="22"/>
        </w:rPr>
        <w:t xml:space="preserve">. </w:t>
      </w:r>
      <w:r w:rsidR="006211F9" w:rsidRPr="003B20E1">
        <w:rPr>
          <w:rFonts w:ascii="Trebuchet MS" w:hAnsi="Trebuchet MS" w:cs="Times New Roman"/>
          <w:bCs/>
          <w:i/>
          <w:sz w:val="22"/>
          <w:szCs w:val="22"/>
        </w:rPr>
        <w:t>Pediatrics</w:t>
      </w:r>
      <w:r w:rsidR="003B20E1" w:rsidRPr="003B20E1">
        <w:rPr>
          <w:rFonts w:ascii="Trebuchet MS" w:hAnsi="Trebuchet MS" w:cs="Times New Roman"/>
          <w:bCs/>
          <w:sz w:val="22"/>
          <w:szCs w:val="22"/>
        </w:rPr>
        <w:t xml:space="preserve"> 137(5):e20160621</w:t>
      </w:r>
      <w:r w:rsidR="003B20E1">
        <w:rPr>
          <w:rFonts w:ascii="Trebuchet MS" w:hAnsi="Trebuchet MS" w:cs="Times New Roman"/>
          <w:bCs/>
          <w:sz w:val="22"/>
          <w:szCs w:val="22"/>
        </w:rPr>
        <w:t>, 2016.</w:t>
      </w:r>
    </w:p>
    <w:p w:rsidR="00C40DD5" w:rsidRPr="003B20E1" w:rsidRDefault="007E285B" w:rsidP="003B20E1">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3B20E1">
        <w:rPr>
          <w:rFonts w:ascii="Trebuchet MS" w:hAnsi="Trebuchet MS" w:cs="Times New Roman"/>
          <w:b/>
          <w:bCs/>
          <w:sz w:val="22"/>
          <w:szCs w:val="22"/>
        </w:rPr>
        <w:t>Rasmussen SA</w:t>
      </w:r>
      <w:r w:rsidRPr="003B20E1">
        <w:rPr>
          <w:rFonts w:ascii="Trebuchet MS" w:hAnsi="Trebuchet MS" w:cs="Times New Roman"/>
          <w:bCs/>
          <w:sz w:val="22"/>
          <w:szCs w:val="22"/>
        </w:rPr>
        <w:t xml:space="preserve">, Jamieson DJ, Honein MA, Petersen LR. Zika virus and birth defects - Reviewing the evidence for causality. </w:t>
      </w:r>
      <w:r w:rsidRPr="003B20E1">
        <w:rPr>
          <w:rFonts w:ascii="Trebuchet MS" w:hAnsi="Trebuchet MS" w:cs="Times New Roman"/>
          <w:bCs/>
          <w:i/>
          <w:sz w:val="22"/>
          <w:szCs w:val="22"/>
        </w:rPr>
        <w:t>N Engl J Med</w:t>
      </w:r>
      <w:r w:rsidR="00EE4443" w:rsidRPr="003B20E1">
        <w:rPr>
          <w:rFonts w:ascii="Trebuchet MS" w:hAnsi="Trebuchet MS" w:cs="Times New Roman"/>
          <w:bCs/>
          <w:i/>
          <w:sz w:val="22"/>
          <w:szCs w:val="22"/>
        </w:rPr>
        <w:t xml:space="preserve"> </w:t>
      </w:r>
      <w:r w:rsidR="00EE4443" w:rsidRPr="003B20E1">
        <w:rPr>
          <w:rFonts w:ascii="Trebuchet MS" w:hAnsi="Trebuchet MS" w:cs="Times New Roman"/>
          <w:bCs/>
          <w:sz w:val="22"/>
          <w:szCs w:val="22"/>
        </w:rPr>
        <w:t>374:1981-1987, 2016</w:t>
      </w:r>
      <w:r w:rsidR="006211F9" w:rsidRPr="003B20E1">
        <w:rPr>
          <w:rFonts w:ascii="Trebuchet MS" w:hAnsi="Trebuchet MS" w:cs="Times New Roman"/>
          <w:bCs/>
          <w:sz w:val="22"/>
          <w:szCs w:val="22"/>
        </w:rPr>
        <w:t>.</w:t>
      </w:r>
    </w:p>
    <w:p w:rsidR="003C4632" w:rsidRDefault="00D16F10" w:rsidP="003C4632">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3C4632">
        <w:rPr>
          <w:rFonts w:ascii="Trebuchet MS" w:hAnsi="Trebuchet MS" w:cs="Times New Roman"/>
          <w:bCs/>
          <w:sz w:val="22"/>
          <w:szCs w:val="22"/>
        </w:rPr>
        <w:t xml:space="preserve">Faherty LJ, </w:t>
      </w:r>
      <w:r w:rsidRPr="003C4632">
        <w:rPr>
          <w:rFonts w:ascii="Trebuchet MS" w:hAnsi="Trebuchet MS" w:cs="Times New Roman"/>
          <w:b/>
          <w:bCs/>
          <w:sz w:val="22"/>
          <w:szCs w:val="22"/>
        </w:rPr>
        <w:t>Rasmussen SA,</w:t>
      </w:r>
      <w:r w:rsidRPr="003C4632">
        <w:rPr>
          <w:rFonts w:ascii="Trebuchet MS" w:hAnsi="Trebuchet MS" w:cs="Times New Roman"/>
          <w:bCs/>
          <w:sz w:val="22"/>
          <w:szCs w:val="22"/>
        </w:rPr>
        <w:t xml:space="preserve"> Lurie N. A call for science preparedness for pregnant women during public health emergencies. </w:t>
      </w:r>
      <w:r w:rsidRPr="003C4632">
        <w:rPr>
          <w:rFonts w:ascii="Trebuchet MS" w:hAnsi="Trebuchet MS" w:cs="Times New Roman"/>
          <w:bCs/>
          <w:i/>
          <w:sz w:val="22"/>
          <w:szCs w:val="22"/>
        </w:rPr>
        <w:t>Am J Obstet Gynecol</w:t>
      </w:r>
      <w:r w:rsidR="003C4632">
        <w:rPr>
          <w:rFonts w:ascii="Trebuchet MS" w:hAnsi="Trebuchet MS" w:cs="Times New Roman"/>
          <w:bCs/>
          <w:i/>
          <w:sz w:val="22"/>
          <w:szCs w:val="22"/>
        </w:rPr>
        <w:t xml:space="preserve"> </w:t>
      </w:r>
      <w:r w:rsidR="003C4632" w:rsidRPr="003C4632">
        <w:rPr>
          <w:rFonts w:ascii="Trebuchet MS" w:hAnsi="Trebuchet MS" w:cs="Times New Roman"/>
          <w:bCs/>
          <w:sz w:val="22"/>
          <w:szCs w:val="22"/>
        </w:rPr>
        <w:t>216(1):34.e1-34</w:t>
      </w:r>
      <w:r w:rsidR="003C4632">
        <w:rPr>
          <w:rFonts w:ascii="Trebuchet MS" w:hAnsi="Trebuchet MS" w:cs="Times New Roman"/>
          <w:bCs/>
          <w:sz w:val="22"/>
          <w:szCs w:val="22"/>
        </w:rPr>
        <w:t>.e5, 2017</w:t>
      </w:r>
      <w:r w:rsidR="003C4632" w:rsidRPr="003C4632">
        <w:rPr>
          <w:rFonts w:ascii="Trebuchet MS" w:hAnsi="Trebuchet MS" w:cs="Times New Roman"/>
          <w:bCs/>
          <w:sz w:val="22"/>
          <w:szCs w:val="22"/>
        </w:rPr>
        <w:t>.</w:t>
      </w:r>
    </w:p>
    <w:p w:rsidR="00B70BFC" w:rsidRPr="003C4632" w:rsidRDefault="00605589" w:rsidP="003C4632">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3C4632">
        <w:rPr>
          <w:rFonts w:ascii="Trebuchet MS" w:hAnsi="Trebuchet MS" w:cs="Times New Roman"/>
          <w:bCs/>
          <w:sz w:val="22"/>
          <w:szCs w:val="22"/>
        </w:rPr>
        <w:t xml:space="preserve">Moore CA, Staples JE, Dobyns WB, Pessoa A, Ventura CV, da Fonseca EB, Ribeiro EM, Ventura LO, Neto NN, Arena JF, </w:t>
      </w:r>
      <w:r w:rsidRPr="003C4632">
        <w:rPr>
          <w:rFonts w:ascii="Trebuchet MS" w:hAnsi="Trebuchet MS" w:cs="Times New Roman"/>
          <w:b/>
          <w:bCs/>
          <w:sz w:val="22"/>
          <w:szCs w:val="22"/>
        </w:rPr>
        <w:t>Rasmussen SA</w:t>
      </w:r>
      <w:r w:rsidRPr="003C4632">
        <w:rPr>
          <w:rFonts w:ascii="Trebuchet MS" w:hAnsi="Trebuchet MS" w:cs="Times New Roman"/>
          <w:bCs/>
          <w:sz w:val="22"/>
          <w:szCs w:val="22"/>
        </w:rPr>
        <w:t xml:space="preserve">. Congenital Zika syndrome: Characterizing the pattern of anomalies for pediatric healthcare providers. </w:t>
      </w:r>
      <w:r w:rsidRPr="003C4632">
        <w:rPr>
          <w:rFonts w:ascii="Trebuchet MS" w:hAnsi="Trebuchet MS" w:cs="Times New Roman"/>
          <w:bCs/>
          <w:i/>
          <w:sz w:val="22"/>
          <w:szCs w:val="22"/>
        </w:rPr>
        <w:t>JAMA Pediatr</w:t>
      </w:r>
      <w:r w:rsidRPr="003C4632">
        <w:rPr>
          <w:rFonts w:ascii="Trebuchet MS" w:hAnsi="Trebuchet MS" w:cs="Times New Roman"/>
          <w:bCs/>
          <w:sz w:val="22"/>
          <w:szCs w:val="22"/>
        </w:rPr>
        <w:t xml:space="preserve"> </w:t>
      </w:r>
      <w:r w:rsidR="00941628">
        <w:rPr>
          <w:rFonts w:ascii="Trebuchet MS" w:hAnsi="Trebuchet MS" w:cs="Times New Roman"/>
          <w:bCs/>
          <w:sz w:val="22"/>
          <w:szCs w:val="22"/>
        </w:rPr>
        <w:t>171:288-295, 2017</w:t>
      </w:r>
      <w:r w:rsidR="007D2B86" w:rsidRPr="003C4632">
        <w:rPr>
          <w:rFonts w:ascii="Trebuchet MS" w:hAnsi="Trebuchet MS" w:cs="Times New Roman"/>
          <w:bCs/>
          <w:sz w:val="22"/>
          <w:szCs w:val="22"/>
        </w:rPr>
        <w:t>.</w:t>
      </w:r>
    </w:p>
    <w:p w:rsidR="002138CA" w:rsidRDefault="00B70BFC" w:rsidP="002138C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3C4632">
        <w:rPr>
          <w:rFonts w:ascii="Trebuchet MS" w:hAnsi="Trebuchet MS" w:cs="Times New Roman"/>
          <w:b/>
          <w:bCs/>
          <w:sz w:val="22"/>
          <w:szCs w:val="22"/>
        </w:rPr>
        <w:t>Rasmussen SA</w:t>
      </w:r>
      <w:r>
        <w:rPr>
          <w:rFonts w:ascii="Trebuchet MS" w:hAnsi="Trebuchet MS" w:cs="Times New Roman"/>
          <w:bCs/>
          <w:sz w:val="22"/>
          <w:szCs w:val="22"/>
        </w:rPr>
        <w:t xml:space="preserve">, Watson AK, Swerdlow DL. </w:t>
      </w:r>
      <w:r w:rsidRPr="00B70BFC">
        <w:rPr>
          <w:rFonts w:ascii="Trebuchet MS" w:hAnsi="Trebuchet MS" w:cs="Times New Roman"/>
          <w:bCs/>
          <w:sz w:val="22"/>
          <w:szCs w:val="22"/>
        </w:rPr>
        <w:t>Middle Ea</w:t>
      </w:r>
      <w:r>
        <w:rPr>
          <w:rFonts w:ascii="Trebuchet MS" w:hAnsi="Trebuchet MS" w:cs="Times New Roman"/>
          <w:bCs/>
          <w:sz w:val="22"/>
          <w:szCs w:val="22"/>
        </w:rPr>
        <w:t xml:space="preserve">st Respiratory Syndrome (MERS). </w:t>
      </w:r>
      <w:r w:rsidRPr="00B70BFC">
        <w:rPr>
          <w:rFonts w:ascii="Trebuchet MS" w:hAnsi="Trebuchet MS" w:cs="Times New Roman"/>
          <w:bCs/>
          <w:i/>
          <w:sz w:val="22"/>
          <w:szCs w:val="22"/>
        </w:rPr>
        <w:t>Microbiol Spectr</w:t>
      </w:r>
      <w:r>
        <w:rPr>
          <w:rFonts w:ascii="Trebuchet MS" w:hAnsi="Trebuchet MS" w:cs="Times New Roman"/>
          <w:bCs/>
          <w:sz w:val="22"/>
          <w:szCs w:val="22"/>
        </w:rPr>
        <w:t xml:space="preserve"> </w:t>
      </w:r>
      <w:r w:rsidRPr="00B70BFC">
        <w:rPr>
          <w:rFonts w:ascii="Trebuchet MS" w:hAnsi="Trebuchet MS" w:cs="Times New Roman"/>
          <w:bCs/>
          <w:sz w:val="22"/>
          <w:szCs w:val="22"/>
        </w:rPr>
        <w:t>4(3)</w:t>
      </w:r>
      <w:r>
        <w:rPr>
          <w:rFonts w:ascii="Trebuchet MS" w:hAnsi="Trebuchet MS" w:cs="Times New Roman"/>
          <w:bCs/>
          <w:sz w:val="22"/>
          <w:szCs w:val="22"/>
        </w:rPr>
        <w:t>, 2016. (also included as book chapter by publisher – see #13 under Book Chapters)</w:t>
      </w:r>
    </w:p>
    <w:p w:rsidR="002138CA" w:rsidRDefault="002138CA" w:rsidP="00DB510B">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2138CA">
        <w:rPr>
          <w:rFonts w:ascii="Trebuchet MS" w:hAnsi="Trebuchet MS" w:cs="Times New Roman"/>
          <w:bCs/>
          <w:sz w:val="22"/>
          <w:szCs w:val="22"/>
        </w:rPr>
        <w:t xml:space="preserve">Patel A, D’Alessandro M, Ireland K, Burel G, Wencil E, </w:t>
      </w:r>
      <w:r w:rsidRPr="002138CA">
        <w:rPr>
          <w:rFonts w:ascii="Trebuchet MS" w:hAnsi="Trebuchet MS" w:cs="Times New Roman"/>
          <w:b/>
          <w:bCs/>
          <w:sz w:val="22"/>
          <w:szCs w:val="22"/>
        </w:rPr>
        <w:t>Rasmussen SA</w:t>
      </w:r>
      <w:r>
        <w:rPr>
          <w:rFonts w:ascii="Trebuchet MS" w:hAnsi="Trebuchet MS" w:cs="Times New Roman"/>
          <w:bCs/>
          <w:sz w:val="22"/>
          <w:szCs w:val="22"/>
        </w:rPr>
        <w:t xml:space="preserve">. </w:t>
      </w:r>
      <w:r w:rsidRPr="002138CA">
        <w:rPr>
          <w:rFonts w:ascii="Trebuchet MS" w:hAnsi="Trebuchet MS" w:cs="Times New Roman"/>
          <w:bCs/>
          <w:sz w:val="22"/>
          <w:szCs w:val="22"/>
        </w:rPr>
        <w:t xml:space="preserve">Personal protective equipment supply chain: Lessons learned from recent public health emergency responses. </w:t>
      </w:r>
      <w:r w:rsidR="00E2499D" w:rsidRPr="00E2499D">
        <w:rPr>
          <w:rFonts w:ascii="Trebuchet MS" w:hAnsi="Trebuchet MS" w:cs="Times New Roman"/>
          <w:bCs/>
          <w:i/>
          <w:sz w:val="22"/>
          <w:szCs w:val="22"/>
        </w:rPr>
        <w:t>Health Security</w:t>
      </w:r>
      <w:r w:rsidR="00E2499D">
        <w:rPr>
          <w:rFonts w:ascii="Trebuchet MS" w:hAnsi="Trebuchet MS" w:cs="Times New Roman"/>
          <w:bCs/>
          <w:i/>
          <w:sz w:val="22"/>
          <w:szCs w:val="22"/>
        </w:rPr>
        <w:t xml:space="preserve"> </w:t>
      </w:r>
      <w:r w:rsidR="00DB510B" w:rsidRPr="00DB510B">
        <w:rPr>
          <w:rFonts w:ascii="Trebuchet MS" w:hAnsi="Trebuchet MS" w:cs="Times New Roman"/>
          <w:bCs/>
          <w:sz w:val="22"/>
          <w:szCs w:val="22"/>
        </w:rPr>
        <w:t xml:space="preserve">15:244-252, </w:t>
      </w:r>
      <w:r w:rsidR="00E2499D" w:rsidRPr="00DB510B">
        <w:rPr>
          <w:rFonts w:ascii="Trebuchet MS" w:hAnsi="Trebuchet MS" w:cs="Times New Roman"/>
          <w:bCs/>
          <w:sz w:val="22"/>
          <w:szCs w:val="22"/>
        </w:rPr>
        <w:t>2017</w:t>
      </w:r>
      <w:r w:rsidR="00DB510B" w:rsidRPr="00DB510B">
        <w:rPr>
          <w:rFonts w:ascii="Trebuchet MS" w:hAnsi="Trebuchet MS" w:cs="Times New Roman"/>
          <w:bCs/>
          <w:sz w:val="22"/>
          <w:szCs w:val="22"/>
        </w:rPr>
        <w:t>.</w:t>
      </w:r>
    </w:p>
    <w:p w:rsidR="002138CA" w:rsidRDefault="002138CA" w:rsidP="005F3AC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2138CA">
        <w:rPr>
          <w:rFonts w:ascii="Trebuchet MS" w:hAnsi="Trebuchet MS" w:cs="Times New Roman"/>
          <w:b/>
          <w:bCs/>
          <w:sz w:val="22"/>
          <w:szCs w:val="22"/>
        </w:rPr>
        <w:t>Rasmussen SA</w:t>
      </w:r>
      <w:r w:rsidRPr="002138CA">
        <w:rPr>
          <w:rFonts w:ascii="Trebuchet MS" w:hAnsi="Trebuchet MS" w:cs="Times New Roman"/>
          <w:bCs/>
          <w:sz w:val="22"/>
          <w:szCs w:val="22"/>
        </w:rPr>
        <w:t xml:space="preserve">, Meaney-Delman D, Petersen LR, Jamieson DJ. Studying the effects of emerging infections on the fetus: Experience with West Nile and Zika viruses. </w:t>
      </w:r>
      <w:r w:rsidR="005F3ACE" w:rsidRPr="005F3ACE">
        <w:rPr>
          <w:rFonts w:ascii="Trebuchet MS" w:hAnsi="Trebuchet MS" w:cs="Times New Roman"/>
          <w:bCs/>
          <w:i/>
          <w:sz w:val="22"/>
          <w:szCs w:val="22"/>
        </w:rPr>
        <w:t xml:space="preserve">Birth Defects </w:t>
      </w:r>
      <w:r w:rsidR="005F3ACE">
        <w:rPr>
          <w:rFonts w:ascii="Trebuchet MS" w:hAnsi="Trebuchet MS" w:cs="Times New Roman"/>
          <w:bCs/>
          <w:i/>
          <w:sz w:val="22"/>
          <w:szCs w:val="22"/>
        </w:rPr>
        <w:t xml:space="preserve">Res </w:t>
      </w:r>
      <w:r w:rsidR="005F3ACE" w:rsidRPr="005F3ACE">
        <w:rPr>
          <w:rFonts w:ascii="Trebuchet MS" w:hAnsi="Trebuchet MS" w:cs="Times New Roman"/>
          <w:bCs/>
          <w:sz w:val="22"/>
          <w:szCs w:val="22"/>
        </w:rPr>
        <w:t>109:363-371, 2017</w:t>
      </w:r>
      <w:r w:rsidR="00060AEC" w:rsidRPr="005F3ACE">
        <w:rPr>
          <w:rFonts w:ascii="Trebuchet MS" w:hAnsi="Trebuchet MS" w:cs="Times New Roman"/>
          <w:bCs/>
          <w:sz w:val="22"/>
          <w:szCs w:val="22"/>
        </w:rPr>
        <w:t>.</w:t>
      </w:r>
    </w:p>
    <w:p w:rsidR="00AF0DFB" w:rsidRPr="00CE7156" w:rsidRDefault="00AF0DFB" w:rsidP="00E401D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Pr>
          <w:rFonts w:ascii="Trebuchet MS" w:hAnsi="Trebuchet MS" w:cs="Times New Roman"/>
          <w:bCs/>
          <w:sz w:val="22"/>
          <w:szCs w:val="22"/>
        </w:rPr>
        <w:t>Meaney-Delman</w:t>
      </w:r>
      <w:r w:rsidRPr="00AF0DFB">
        <w:rPr>
          <w:rFonts w:ascii="Trebuchet MS" w:hAnsi="Trebuchet MS" w:cs="Times New Roman"/>
          <w:bCs/>
          <w:sz w:val="22"/>
          <w:szCs w:val="22"/>
        </w:rPr>
        <w:t xml:space="preserve"> D</w:t>
      </w:r>
      <w:r>
        <w:rPr>
          <w:rFonts w:ascii="Trebuchet MS" w:hAnsi="Trebuchet MS" w:cs="Times New Roman"/>
          <w:bCs/>
          <w:sz w:val="22"/>
          <w:szCs w:val="22"/>
        </w:rPr>
        <w:t>,</w:t>
      </w:r>
      <w:r w:rsidRPr="00AF0DFB">
        <w:rPr>
          <w:rFonts w:ascii="Trebuchet MS" w:hAnsi="Trebuchet MS" w:cs="Times New Roman"/>
          <w:bCs/>
          <w:sz w:val="22"/>
          <w:szCs w:val="22"/>
        </w:rPr>
        <w:t xml:space="preserve"> Jamieson D</w:t>
      </w:r>
      <w:r>
        <w:rPr>
          <w:rFonts w:ascii="Trebuchet MS" w:hAnsi="Trebuchet MS" w:cs="Times New Roman"/>
          <w:bCs/>
          <w:sz w:val="22"/>
          <w:szCs w:val="22"/>
        </w:rPr>
        <w:t xml:space="preserve">, </w:t>
      </w:r>
      <w:r w:rsidRPr="00AF0DFB">
        <w:rPr>
          <w:rFonts w:ascii="Trebuchet MS" w:hAnsi="Trebuchet MS" w:cs="Times New Roman"/>
          <w:b/>
          <w:bCs/>
          <w:sz w:val="22"/>
          <w:szCs w:val="22"/>
        </w:rPr>
        <w:t>Rasmussen SA</w:t>
      </w:r>
      <w:r>
        <w:rPr>
          <w:rFonts w:ascii="Trebuchet MS" w:hAnsi="Trebuchet MS" w:cs="Times New Roman"/>
          <w:bCs/>
          <w:sz w:val="22"/>
          <w:szCs w:val="22"/>
        </w:rPr>
        <w:t>.</w:t>
      </w:r>
      <w:r w:rsidRPr="00AF0DFB">
        <w:rPr>
          <w:rFonts w:ascii="Trebuchet MS" w:hAnsi="Trebuchet MS" w:cs="Times New Roman"/>
          <w:bCs/>
          <w:sz w:val="22"/>
          <w:szCs w:val="22"/>
        </w:rPr>
        <w:t xml:space="preserve"> Addressing the </w:t>
      </w:r>
      <w:r>
        <w:rPr>
          <w:rFonts w:ascii="Trebuchet MS" w:hAnsi="Trebuchet MS" w:cs="Times New Roman"/>
          <w:bCs/>
          <w:sz w:val="22"/>
          <w:szCs w:val="22"/>
        </w:rPr>
        <w:t>e</w:t>
      </w:r>
      <w:r w:rsidRPr="00AF0DFB">
        <w:rPr>
          <w:rFonts w:ascii="Trebuchet MS" w:hAnsi="Trebuchet MS" w:cs="Times New Roman"/>
          <w:bCs/>
          <w:sz w:val="22"/>
          <w:szCs w:val="22"/>
        </w:rPr>
        <w:t xml:space="preserve">ffects of </w:t>
      </w:r>
      <w:r>
        <w:rPr>
          <w:rFonts w:ascii="Trebuchet MS" w:hAnsi="Trebuchet MS" w:cs="Times New Roman"/>
          <w:bCs/>
          <w:sz w:val="22"/>
          <w:szCs w:val="22"/>
        </w:rPr>
        <w:t>e</w:t>
      </w:r>
      <w:r w:rsidRPr="00AF0DFB">
        <w:rPr>
          <w:rFonts w:ascii="Trebuchet MS" w:hAnsi="Trebuchet MS" w:cs="Times New Roman"/>
          <w:bCs/>
          <w:sz w:val="22"/>
          <w:szCs w:val="22"/>
        </w:rPr>
        <w:t xml:space="preserve">stablished </w:t>
      </w:r>
      <w:r w:rsidRPr="00CE7156">
        <w:rPr>
          <w:rFonts w:ascii="Trebuchet MS" w:hAnsi="Trebuchet MS" w:cs="Times New Roman"/>
          <w:bCs/>
          <w:sz w:val="22"/>
          <w:szCs w:val="22"/>
        </w:rPr>
        <w:t>and emerging infections during pregnancy</w:t>
      </w:r>
      <w:r w:rsidR="005F3ACE">
        <w:rPr>
          <w:rFonts w:ascii="Trebuchet MS" w:hAnsi="Trebuchet MS" w:cs="Times New Roman"/>
          <w:bCs/>
          <w:sz w:val="22"/>
          <w:szCs w:val="22"/>
        </w:rPr>
        <w:t>.</w:t>
      </w:r>
      <w:r w:rsidRPr="00CE7156">
        <w:rPr>
          <w:rFonts w:ascii="Trebuchet MS" w:hAnsi="Trebuchet MS" w:cs="Times New Roman"/>
          <w:bCs/>
          <w:sz w:val="22"/>
          <w:szCs w:val="22"/>
        </w:rPr>
        <w:t xml:space="preserve"> </w:t>
      </w:r>
      <w:r w:rsidR="00E401D7" w:rsidRPr="00E401D7">
        <w:rPr>
          <w:rFonts w:ascii="Trebuchet MS" w:hAnsi="Trebuchet MS" w:cs="Times New Roman"/>
          <w:bCs/>
          <w:i/>
          <w:sz w:val="22"/>
          <w:szCs w:val="22"/>
        </w:rPr>
        <w:t>Birth Defects Res</w:t>
      </w:r>
      <w:r w:rsidR="00E401D7">
        <w:rPr>
          <w:rFonts w:ascii="Trebuchet MS" w:hAnsi="Trebuchet MS" w:cs="Times New Roman"/>
          <w:bCs/>
          <w:i/>
          <w:sz w:val="22"/>
          <w:szCs w:val="22"/>
        </w:rPr>
        <w:t xml:space="preserve"> </w:t>
      </w:r>
      <w:r w:rsidR="00E401D7" w:rsidRPr="00E401D7">
        <w:rPr>
          <w:rFonts w:ascii="Trebuchet MS" w:hAnsi="Trebuchet MS" w:cs="Times New Roman"/>
          <w:bCs/>
          <w:sz w:val="22"/>
          <w:szCs w:val="22"/>
        </w:rPr>
        <w:t>109:307-310, 2017.</w:t>
      </w:r>
    </w:p>
    <w:p w:rsidR="00537A5E" w:rsidRDefault="00CE7156" w:rsidP="002F37A1">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E7156">
        <w:rPr>
          <w:rFonts w:ascii="Trebuchet MS" w:hAnsi="Trebuchet MS" w:cs="Times New Roman"/>
          <w:bCs/>
          <w:sz w:val="22"/>
          <w:szCs w:val="22"/>
        </w:rPr>
        <w:t xml:space="preserve">Igbinosa I, Rabe IB, Oduyebo T, </w:t>
      </w:r>
      <w:r w:rsidRPr="00CE7156">
        <w:rPr>
          <w:rFonts w:ascii="Trebuchet MS" w:hAnsi="Trebuchet MS" w:cs="Times New Roman"/>
          <w:b/>
          <w:bCs/>
          <w:sz w:val="22"/>
          <w:szCs w:val="22"/>
        </w:rPr>
        <w:t>Rasmussen SA</w:t>
      </w:r>
      <w:r w:rsidRPr="00CE7156">
        <w:rPr>
          <w:rFonts w:ascii="Trebuchet MS" w:hAnsi="Trebuchet MS" w:cs="Times New Roman"/>
          <w:bCs/>
          <w:sz w:val="22"/>
          <w:szCs w:val="22"/>
        </w:rPr>
        <w:t xml:space="preserve">. Common </w:t>
      </w:r>
      <w:r w:rsidR="00537A5E">
        <w:rPr>
          <w:rFonts w:ascii="Trebuchet MS" w:hAnsi="Trebuchet MS" w:cs="Times New Roman"/>
          <w:bCs/>
          <w:sz w:val="22"/>
          <w:szCs w:val="22"/>
        </w:rPr>
        <w:t>q</w:t>
      </w:r>
      <w:r w:rsidRPr="00CE7156">
        <w:rPr>
          <w:rFonts w:ascii="Trebuchet MS" w:hAnsi="Trebuchet MS" w:cs="Times New Roman"/>
          <w:bCs/>
          <w:sz w:val="22"/>
          <w:szCs w:val="22"/>
        </w:rPr>
        <w:t xml:space="preserve">uestions </w:t>
      </w:r>
      <w:r w:rsidR="00537A5E">
        <w:rPr>
          <w:rFonts w:ascii="Trebuchet MS" w:hAnsi="Trebuchet MS" w:cs="Times New Roman"/>
          <w:bCs/>
          <w:sz w:val="22"/>
          <w:szCs w:val="22"/>
        </w:rPr>
        <w:t>and answers a</w:t>
      </w:r>
      <w:r w:rsidRPr="00CE7156">
        <w:rPr>
          <w:rFonts w:ascii="Trebuchet MS" w:hAnsi="Trebuchet MS" w:cs="Times New Roman"/>
          <w:bCs/>
          <w:sz w:val="22"/>
          <w:szCs w:val="22"/>
        </w:rPr>
        <w:t xml:space="preserve">bout Zika </w:t>
      </w:r>
      <w:r w:rsidR="00537A5E">
        <w:rPr>
          <w:rFonts w:ascii="Trebuchet MS" w:hAnsi="Trebuchet MS" w:cs="Times New Roman"/>
          <w:bCs/>
          <w:sz w:val="22"/>
          <w:szCs w:val="22"/>
        </w:rPr>
        <w:t>v</w:t>
      </w:r>
      <w:r w:rsidRPr="00CE7156">
        <w:rPr>
          <w:rFonts w:ascii="Trebuchet MS" w:hAnsi="Trebuchet MS" w:cs="Times New Roman"/>
          <w:bCs/>
          <w:sz w:val="22"/>
          <w:szCs w:val="22"/>
        </w:rPr>
        <w:t xml:space="preserve">irus. </w:t>
      </w:r>
      <w:r w:rsidR="002F37A1" w:rsidRPr="00E401D7">
        <w:rPr>
          <w:rFonts w:ascii="Trebuchet MS" w:hAnsi="Trebuchet MS" w:cs="Times New Roman"/>
          <w:bCs/>
          <w:i/>
          <w:sz w:val="22"/>
          <w:szCs w:val="22"/>
        </w:rPr>
        <w:t>Am Fam Physician</w:t>
      </w:r>
      <w:r w:rsidR="002F37A1">
        <w:rPr>
          <w:rFonts w:ascii="Trebuchet MS" w:hAnsi="Trebuchet MS" w:cs="Times New Roman"/>
          <w:bCs/>
          <w:sz w:val="22"/>
          <w:szCs w:val="22"/>
        </w:rPr>
        <w:t xml:space="preserve"> 95:507-513, 2017.</w:t>
      </w:r>
    </w:p>
    <w:p w:rsidR="00537A5E" w:rsidRPr="00F4739A" w:rsidRDefault="00537A5E" w:rsidP="00537A5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537A5E">
        <w:rPr>
          <w:rFonts w:ascii="Trebuchet MS" w:hAnsi="Trebuchet MS" w:cs="Arial"/>
          <w:sz w:val="22"/>
          <w:szCs w:val="22"/>
        </w:rPr>
        <w:t>Brouss</w:t>
      </w:r>
      <w:r>
        <w:rPr>
          <w:rFonts w:ascii="Trebuchet MS" w:hAnsi="Trebuchet MS" w:cs="Arial"/>
          <w:sz w:val="22"/>
          <w:szCs w:val="22"/>
        </w:rPr>
        <w:t>ard CS, Shapiro-Mendoza CK</w:t>
      </w:r>
      <w:r w:rsidRPr="00537A5E">
        <w:rPr>
          <w:rFonts w:ascii="Trebuchet MS" w:hAnsi="Trebuchet MS" w:cs="Arial"/>
          <w:sz w:val="22"/>
          <w:szCs w:val="22"/>
        </w:rPr>
        <w:t xml:space="preserve">, </w:t>
      </w:r>
      <w:r>
        <w:rPr>
          <w:rFonts w:ascii="Trebuchet MS" w:hAnsi="Trebuchet MS" w:cs="Arial"/>
          <w:sz w:val="22"/>
          <w:szCs w:val="22"/>
        </w:rPr>
        <w:t xml:space="preserve">Peacock G, </w:t>
      </w:r>
      <w:r w:rsidRPr="00537A5E">
        <w:rPr>
          <w:rFonts w:ascii="Trebuchet MS" w:hAnsi="Trebuchet MS" w:cs="Arial"/>
          <w:b/>
          <w:sz w:val="22"/>
          <w:szCs w:val="22"/>
        </w:rPr>
        <w:t>Rasmussen SA</w:t>
      </w:r>
      <w:r w:rsidRPr="00537A5E">
        <w:rPr>
          <w:rFonts w:ascii="Trebuchet MS" w:hAnsi="Trebuchet MS" w:cs="Arial"/>
          <w:sz w:val="22"/>
          <w:szCs w:val="22"/>
        </w:rPr>
        <w:t xml:space="preserve">, </w:t>
      </w:r>
      <w:r>
        <w:rPr>
          <w:rFonts w:ascii="Trebuchet MS" w:hAnsi="Trebuchet MS" w:cs="Arial"/>
          <w:sz w:val="22"/>
          <w:szCs w:val="22"/>
        </w:rPr>
        <w:t>Mai CT, Petersen EE</w:t>
      </w:r>
      <w:r w:rsidRPr="00537A5E">
        <w:rPr>
          <w:rFonts w:ascii="Trebuchet MS" w:hAnsi="Trebuchet MS" w:cs="Arial"/>
          <w:sz w:val="22"/>
          <w:szCs w:val="22"/>
        </w:rPr>
        <w:t xml:space="preserve">, </w:t>
      </w:r>
      <w:r>
        <w:rPr>
          <w:rFonts w:ascii="Trebuchet MS" w:hAnsi="Trebuchet MS" w:cs="Arial"/>
          <w:sz w:val="22"/>
          <w:szCs w:val="22"/>
        </w:rPr>
        <w:t>Galang RR, Newsome K</w:t>
      </w:r>
      <w:r w:rsidRPr="00537A5E">
        <w:rPr>
          <w:rFonts w:ascii="Trebuchet MS" w:hAnsi="Trebuchet MS" w:cs="Arial"/>
          <w:sz w:val="22"/>
          <w:szCs w:val="22"/>
        </w:rPr>
        <w:t xml:space="preserve">, </w:t>
      </w:r>
      <w:r>
        <w:rPr>
          <w:rFonts w:ascii="Trebuchet MS" w:hAnsi="Trebuchet MS" w:cs="Arial"/>
          <w:sz w:val="22"/>
          <w:szCs w:val="22"/>
        </w:rPr>
        <w:t>Reynolds MR, Gilboa SM</w:t>
      </w:r>
      <w:r w:rsidRPr="00537A5E">
        <w:rPr>
          <w:rFonts w:ascii="Trebuchet MS" w:hAnsi="Trebuchet MS" w:cs="Arial"/>
          <w:sz w:val="22"/>
          <w:szCs w:val="22"/>
        </w:rPr>
        <w:t xml:space="preserve">, </w:t>
      </w:r>
      <w:r>
        <w:rPr>
          <w:rFonts w:ascii="Trebuchet MS" w:hAnsi="Trebuchet MS" w:cs="Arial"/>
          <w:sz w:val="22"/>
          <w:szCs w:val="22"/>
        </w:rPr>
        <w:t xml:space="preserve">Boyle CA, Moore CA. </w:t>
      </w:r>
      <w:r w:rsidRPr="00537A5E">
        <w:rPr>
          <w:rFonts w:ascii="Trebuchet MS" w:hAnsi="Trebuchet MS" w:cs="Arial"/>
          <w:sz w:val="22"/>
          <w:szCs w:val="22"/>
        </w:rPr>
        <w:t>Public health approach to addressing the needs of children affected by congenital Zika syndrome</w:t>
      </w:r>
      <w:r>
        <w:rPr>
          <w:rFonts w:ascii="Trebuchet MS" w:hAnsi="Trebuchet MS" w:cs="Arial"/>
          <w:sz w:val="22"/>
          <w:szCs w:val="22"/>
        </w:rPr>
        <w:t xml:space="preserve">. </w:t>
      </w:r>
      <w:r w:rsidR="00131660" w:rsidRPr="00131660">
        <w:rPr>
          <w:rFonts w:ascii="Trebuchet MS" w:hAnsi="Trebuchet MS" w:cs="Arial"/>
          <w:i/>
          <w:sz w:val="22"/>
          <w:szCs w:val="22"/>
        </w:rPr>
        <w:t>Pediatrics</w:t>
      </w:r>
      <w:r w:rsidR="00F4739A">
        <w:rPr>
          <w:rFonts w:ascii="Trebuchet MS" w:hAnsi="Trebuchet MS" w:cs="Arial"/>
          <w:i/>
          <w:sz w:val="22"/>
          <w:szCs w:val="22"/>
        </w:rPr>
        <w:t xml:space="preserve"> </w:t>
      </w:r>
      <w:r w:rsidR="00F4739A" w:rsidRPr="00F4739A">
        <w:rPr>
          <w:rFonts w:ascii="Trebuchet MS" w:hAnsi="Trebuchet MS" w:cs="Arial"/>
          <w:sz w:val="22"/>
          <w:szCs w:val="22"/>
        </w:rPr>
        <w:t>141:s146-s153, 2018</w:t>
      </w:r>
      <w:r w:rsidR="00131660" w:rsidRPr="00F4739A">
        <w:rPr>
          <w:rFonts w:ascii="Trebuchet MS" w:hAnsi="Trebuchet MS" w:cs="Arial"/>
          <w:sz w:val="22"/>
          <w:szCs w:val="22"/>
        </w:rPr>
        <w:t>.</w:t>
      </w:r>
    </w:p>
    <w:p w:rsidR="00674924" w:rsidRDefault="00EF6AB6" w:rsidP="00674924">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F6AB6">
        <w:rPr>
          <w:rFonts w:ascii="Trebuchet MS" w:hAnsi="Trebuchet MS" w:cs="Arial"/>
          <w:sz w:val="22"/>
          <w:szCs w:val="22"/>
        </w:rPr>
        <w:t>Prakalapakorn</w:t>
      </w:r>
      <w:r>
        <w:rPr>
          <w:rFonts w:ascii="Trebuchet MS" w:hAnsi="Trebuchet MS" w:cs="Arial"/>
          <w:sz w:val="22"/>
          <w:szCs w:val="22"/>
        </w:rPr>
        <w:t xml:space="preserve"> SG</w:t>
      </w:r>
      <w:r w:rsidRPr="00EF6AB6">
        <w:rPr>
          <w:rFonts w:ascii="Trebuchet MS" w:hAnsi="Trebuchet MS" w:cs="Arial"/>
          <w:sz w:val="22"/>
          <w:szCs w:val="22"/>
        </w:rPr>
        <w:t>,</w:t>
      </w:r>
      <w:r>
        <w:rPr>
          <w:rFonts w:ascii="Trebuchet MS" w:hAnsi="Trebuchet MS" w:cs="Arial"/>
          <w:sz w:val="22"/>
          <w:szCs w:val="22"/>
        </w:rPr>
        <w:t xml:space="preserve"> </w:t>
      </w:r>
      <w:r w:rsidRPr="00EF6AB6">
        <w:rPr>
          <w:rFonts w:ascii="Trebuchet MS" w:hAnsi="Trebuchet MS" w:cs="Arial"/>
          <w:sz w:val="22"/>
          <w:szCs w:val="22"/>
        </w:rPr>
        <w:t>Meaney-Delman</w:t>
      </w:r>
      <w:r>
        <w:rPr>
          <w:rFonts w:ascii="Trebuchet MS" w:hAnsi="Trebuchet MS" w:cs="Arial"/>
          <w:sz w:val="22"/>
          <w:szCs w:val="22"/>
        </w:rPr>
        <w:t xml:space="preserve"> D</w:t>
      </w:r>
      <w:r w:rsidRPr="00EF6AB6">
        <w:rPr>
          <w:rFonts w:ascii="Trebuchet MS" w:hAnsi="Trebuchet MS" w:cs="Arial"/>
          <w:sz w:val="22"/>
          <w:szCs w:val="22"/>
        </w:rPr>
        <w:t>, Honein</w:t>
      </w:r>
      <w:r>
        <w:rPr>
          <w:rFonts w:ascii="Trebuchet MS" w:hAnsi="Trebuchet MS" w:cs="Arial"/>
          <w:sz w:val="22"/>
          <w:szCs w:val="22"/>
        </w:rPr>
        <w:t xml:space="preserve"> MA</w:t>
      </w:r>
      <w:r w:rsidRPr="00EF6AB6">
        <w:rPr>
          <w:rFonts w:ascii="Trebuchet MS" w:hAnsi="Trebuchet MS" w:cs="Arial"/>
          <w:sz w:val="22"/>
          <w:szCs w:val="22"/>
        </w:rPr>
        <w:t xml:space="preserve">, </w:t>
      </w:r>
      <w:r w:rsidRPr="00EF6AB6">
        <w:rPr>
          <w:rFonts w:ascii="Trebuchet MS" w:hAnsi="Trebuchet MS" w:cs="Arial"/>
          <w:b/>
          <w:sz w:val="22"/>
          <w:szCs w:val="22"/>
        </w:rPr>
        <w:t>Rasmussen SA</w:t>
      </w:r>
      <w:r>
        <w:rPr>
          <w:rFonts w:ascii="Trebuchet MS" w:hAnsi="Trebuchet MS" w:cs="Arial"/>
          <w:sz w:val="22"/>
          <w:szCs w:val="22"/>
        </w:rPr>
        <w:t>.</w:t>
      </w:r>
      <w:r w:rsidRPr="00EF6AB6">
        <w:rPr>
          <w:rFonts w:ascii="Trebuchet MS" w:hAnsi="Trebuchet MS" w:cs="Arial"/>
          <w:sz w:val="22"/>
          <w:szCs w:val="22"/>
        </w:rPr>
        <w:t xml:space="preserve"> </w:t>
      </w:r>
      <w:r>
        <w:rPr>
          <w:rFonts w:ascii="Trebuchet MS" w:hAnsi="Trebuchet MS" w:cs="Arial"/>
          <w:sz w:val="22"/>
          <w:szCs w:val="22"/>
        </w:rPr>
        <w:t>The e</w:t>
      </w:r>
      <w:r w:rsidRPr="00EF6AB6">
        <w:rPr>
          <w:rFonts w:ascii="Trebuchet MS" w:hAnsi="Trebuchet MS" w:cs="Arial"/>
          <w:sz w:val="22"/>
          <w:szCs w:val="22"/>
        </w:rPr>
        <w:t xml:space="preserve">yes as a </w:t>
      </w:r>
      <w:r>
        <w:rPr>
          <w:rFonts w:ascii="Trebuchet MS" w:hAnsi="Trebuchet MS" w:cs="Arial"/>
          <w:sz w:val="22"/>
          <w:szCs w:val="22"/>
        </w:rPr>
        <w:t>w</w:t>
      </w:r>
      <w:r w:rsidRPr="00EF6AB6">
        <w:rPr>
          <w:rFonts w:ascii="Trebuchet MS" w:hAnsi="Trebuchet MS" w:cs="Arial"/>
          <w:sz w:val="22"/>
          <w:szCs w:val="22"/>
        </w:rPr>
        <w:t xml:space="preserve">indow to </w:t>
      </w:r>
      <w:r>
        <w:rPr>
          <w:rFonts w:ascii="Trebuchet MS" w:hAnsi="Trebuchet MS" w:cs="Arial"/>
          <w:sz w:val="22"/>
          <w:szCs w:val="22"/>
        </w:rPr>
        <w:t>i</w:t>
      </w:r>
      <w:r w:rsidRPr="00EF6AB6">
        <w:rPr>
          <w:rFonts w:ascii="Trebuchet MS" w:hAnsi="Trebuchet MS" w:cs="Arial"/>
          <w:sz w:val="22"/>
          <w:szCs w:val="22"/>
        </w:rPr>
        <w:t xml:space="preserve">mproved </w:t>
      </w:r>
      <w:r>
        <w:rPr>
          <w:rFonts w:ascii="Trebuchet MS" w:hAnsi="Trebuchet MS" w:cs="Arial"/>
          <w:sz w:val="22"/>
          <w:szCs w:val="22"/>
        </w:rPr>
        <w:t>understanding</w:t>
      </w:r>
      <w:r w:rsidRPr="00EF6AB6">
        <w:rPr>
          <w:rFonts w:ascii="Trebuchet MS" w:hAnsi="Trebuchet MS" w:cs="Arial"/>
          <w:sz w:val="22"/>
          <w:szCs w:val="22"/>
        </w:rPr>
        <w:t xml:space="preserve"> of the </w:t>
      </w:r>
      <w:r>
        <w:rPr>
          <w:rFonts w:ascii="Trebuchet MS" w:hAnsi="Trebuchet MS" w:cs="Arial"/>
          <w:sz w:val="22"/>
          <w:szCs w:val="22"/>
        </w:rPr>
        <w:t>p</w:t>
      </w:r>
      <w:r w:rsidRPr="00EF6AB6">
        <w:rPr>
          <w:rFonts w:ascii="Trebuchet MS" w:hAnsi="Trebuchet MS" w:cs="Arial"/>
          <w:sz w:val="22"/>
          <w:szCs w:val="22"/>
        </w:rPr>
        <w:t xml:space="preserve">renatal </w:t>
      </w:r>
      <w:r>
        <w:rPr>
          <w:rFonts w:ascii="Trebuchet MS" w:hAnsi="Trebuchet MS" w:cs="Arial"/>
          <w:sz w:val="22"/>
          <w:szCs w:val="22"/>
        </w:rPr>
        <w:t>e</w:t>
      </w:r>
      <w:r w:rsidRPr="00EF6AB6">
        <w:rPr>
          <w:rFonts w:ascii="Trebuchet MS" w:hAnsi="Trebuchet MS" w:cs="Arial"/>
          <w:sz w:val="22"/>
          <w:szCs w:val="22"/>
        </w:rPr>
        <w:t xml:space="preserve">ffects of Zika </w:t>
      </w:r>
      <w:r>
        <w:rPr>
          <w:rFonts w:ascii="Trebuchet MS" w:hAnsi="Trebuchet MS" w:cs="Arial"/>
          <w:sz w:val="22"/>
          <w:szCs w:val="22"/>
        </w:rPr>
        <w:t>v</w:t>
      </w:r>
      <w:r w:rsidRPr="00EF6AB6">
        <w:rPr>
          <w:rFonts w:ascii="Trebuchet MS" w:hAnsi="Trebuchet MS" w:cs="Arial"/>
          <w:sz w:val="22"/>
          <w:szCs w:val="22"/>
        </w:rPr>
        <w:t xml:space="preserve">irus </w:t>
      </w:r>
      <w:r>
        <w:rPr>
          <w:rFonts w:ascii="Trebuchet MS" w:hAnsi="Trebuchet MS" w:cs="Arial"/>
          <w:sz w:val="22"/>
          <w:szCs w:val="22"/>
        </w:rPr>
        <w:t>i</w:t>
      </w:r>
      <w:r w:rsidRPr="00EF6AB6">
        <w:rPr>
          <w:rFonts w:ascii="Trebuchet MS" w:hAnsi="Trebuchet MS" w:cs="Arial"/>
          <w:sz w:val="22"/>
          <w:szCs w:val="22"/>
        </w:rPr>
        <w:t>nfection</w:t>
      </w:r>
      <w:r>
        <w:rPr>
          <w:rFonts w:ascii="Trebuchet MS" w:hAnsi="Trebuchet MS" w:cs="Arial"/>
          <w:sz w:val="22"/>
          <w:szCs w:val="22"/>
        </w:rPr>
        <w:t xml:space="preserve">. </w:t>
      </w:r>
      <w:r w:rsidR="001C4766" w:rsidRPr="00131660">
        <w:rPr>
          <w:rFonts w:ascii="Trebuchet MS" w:hAnsi="Trebuchet MS" w:cs="Arial"/>
          <w:i/>
          <w:sz w:val="22"/>
          <w:szCs w:val="22"/>
        </w:rPr>
        <w:t>J AAPOS</w:t>
      </w:r>
      <w:r w:rsidR="001C4766">
        <w:rPr>
          <w:rFonts w:ascii="Trebuchet MS" w:hAnsi="Trebuchet MS" w:cs="Arial"/>
          <w:sz w:val="22"/>
          <w:szCs w:val="22"/>
        </w:rPr>
        <w:t xml:space="preserve"> </w:t>
      </w:r>
      <w:r w:rsidR="00B579E8" w:rsidRPr="00B579E8">
        <w:rPr>
          <w:rFonts w:ascii="Trebuchet MS" w:hAnsi="Trebuchet MS" w:cs="Arial"/>
          <w:sz w:val="22"/>
          <w:szCs w:val="22"/>
        </w:rPr>
        <w:t>21:259-261</w:t>
      </w:r>
      <w:r w:rsidR="00B579E8">
        <w:rPr>
          <w:rFonts w:ascii="Trebuchet MS" w:hAnsi="Trebuchet MS" w:cs="Arial"/>
          <w:sz w:val="22"/>
          <w:szCs w:val="22"/>
        </w:rPr>
        <w:t>, 2017.</w:t>
      </w:r>
    </w:p>
    <w:p w:rsidR="00192982" w:rsidRPr="00E5795B" w:rsidRDefault="00674924" w:rsidP="00E94E04">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674924">
        <w:rPr>
          <w:rFonts w:ascii="Trebuchet MS" w:hAnsi="Trebuchet MS" w:cs="Arial"/>
          <w:sz w:val="22"/>
          <w:szCs w:val="22"/>
        </w:rPr>
        <w:t xml:space="preserve">Chu V, Petersen LR, Moore CA, Meaney-Delman D, Nelson G, Sonne DC, Dodge NN, Glaser C, </w:t>
      </w:r>
      <w:r w:rsidRPr="00674924">
        <w:rPr>
          <w:rFonts w:ascii="Trebuchet MS" w:hAnsi="Trebuchet MS" w:cs="Arial"/>
          <w:b/>
          <w:sz w:val="22"/>
          <w:szCs w:val="22"/>
        </w:rPr>
        <w:t>Rasmussen SA</w:t>
      </w:r>
      <w:r w:rsidRPr="00674924">
        <w:rPr>
          <w:rFonts w:ascii="Trebuchet MS" w:hAnsi="Trebuchet MS" w:cs="Arial"/>
          <w:sz w:val="22"/>
          <w:szCs w:val="22"/>
        </w:rPr>
        <w:t xml:space="preserve">. Possible congenital Zika syndrome in older children. </w:t>
      </w:r>
      <w:r w:rsidR="00E5795B" w:rsidRPr="00E5795B">
        <w:rPr>
          <w:rFonts w:ascii="Trebuchet MS" w:hAnsi="Trebuchet MS" w:cs="Arial"/>
          <w:i/>
          <w:sz w:val="22"/>
          <w:szCs w:val="22"/>
        </w:rPr>
        <w:t>Am J Med Genet A</w:t>
      </w:r>
      <w:r w:rsidR="00E5795B">
        <w:rPr>
          <w:rFonts w:ascii="Trebuchet MS" w:hAnsi="Trebuchet MS" w:cs="Arial"/>
          <w:i/>
          <w:sz w:val="22"/>
          <w:szCs w:val="22"/>
        </w:rPr>
        <w:t xml:space="preserve"> </w:t>
      </w:r>
      <w:r w:rsidR="00E94E04" w:rsidRPr="00E94E04">
        <w:rPr>
          <w:rFonts w:ascii="Trebuchet MS" w:hAnsi="Trebuchet MS" w:cs="Arial"/>
          <w:sz w:val="22"/>
          <w:szCs w:val="22"/>
        </w:rPr>
        <w:t>176(9):1882-1889, 2018.</w:t>
      </w:r>
    </w:p>
    <w:p w:rsidR="00C718CE" w:rsidRDefault="00725A89" w:rsidP="00C718C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F4739A">
        <w:rPr>
          <w:rFonts w:ascii="Trebuchet MS" w:hAnsi="Trebuchet MS" w:cs="Arial"/>
          <w:sz w:val="22"/>
          <w:szCs w:val="22"/>
        </w:rPr>
        <w:t xml:space="preserve">Badell ML, Rimawi BH, Rao AK, Jamieson DJ, </w:t>
      </w:r>
      <w:r w:rsidRPr="00F4739A">
        <w:rPr>
          <w:rFonts w:ascii="Trebuchet MS" w:hAnsi="Trebuchet MS" w:cs="Arial"/>
          <w:b/>
          <w:sz w:val="22"/>
          <w:szCs w:val="22"/>
        </w:rPr>
        <w:t>Rasmussen S</w:t>
      </w:r>
      <w:r w:rsidR="00EA2E76" w:rsidRPr="00F4739A">
        <w:rPr>
          <w:rFonts w:ascii="Trebuchet MS" w:hAnsi="Trebuchet MS" w:cs="Arial"/>
          <w:sz w:val="22"/>
          <w:szCs w:val="22"/>
        </w:rPr>
        <w:t>, Meaney-Delman D. Botuli</w:t>
      </w:r>
      <w:r w:rsidRPr="00F4739A">
        <w:rPr>
          <w:rFonts w:ascii="Trebuchet MS" w:hAnsi="Trebuchet MS" w:cs="Arial"/>
          <w:sz w:val="22"/>
          <w:szCs w:val="22"/>
        </w:rPr>
        <w:t xml:space="preserve">sm during pregnancy and the postpartum period. A Systematic review. </w:t>
      </w:r>
      <w:r w:rsidRPr="00F4739A">
        <w:rPr>
          <w:rFonts w:ascii="Trebuchet MS" w:hAnsi="Trebuchet MS" w:cs="Arial"/>
          <w:i/>
          <w:sz w:val="22"/>
          <w:szCs w:val="22"/>
        </w:rPr>
        <w:t>Clin Infect Dis</w:t>
      </w:r>
      <w:r w:rsidRPr="00F4739A">
        <w:rPr>
          <w:rFonts w:ascii="Trebuchet MS" w:hAnsi="Trebuchet MS" w:cs="Arial"/>
          <w:sz w:val="22"/>
          <w:szCs w:val="22"/>
        </w:rPr>
        <w:t xml:space="preserve"> </w:t>
      </w:r>
      <w:r w:rsidR="00F4739A">
        <w:rPr>
          <w:rFonts w:ascii="Trebuchet MS" w:hAnsi="Trebuchet MS" w:cs="Arial"/>
          <w:sz w:val="22"/>
          <w:szCs w:val="22"/>
        </w:rPr>
        <w:t>S30-S37, 2017.</w:t>
      </w:r>
    </w:p>
    <w:p w:rsidR="00674924" w:rsidRDefault="00C718CE" w:rsidP="00C718C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C718CE">
        <w:rPr>
          <w:rFonts w:ascii="Trebuchet MS" w:hAnsi="Trebuchet MS" w:cs="Arial"/>
          <w:sz w:val="22"/>
          <w:szCs w:val="22"/>
        </w:rPr>
        <w:t xml:space="preserve">Prakalapakorn SG, </w:t>
      </w:r>
      <w:r w:rsidRPr="00C718CE">
        <w:rPr>
          <w:rFonts w:ascii="Trebuchet MS" w:hAnsi="Trebuchet MS" w:cs="Arial"/>
          <w:b/>
          <w:sz w:val="22"/>
          <w:szCs w:val="22"/>
        </w:rPr>
        <w:t>Rasmussen SA</w:t>
      </w:r>
      <w:r w:rsidRPr="00C718CE">
        <w:rPr>
          <w:rFonts w:ascii="Trebuchet MS" w:hAnsi="Trebuchet MS" w:cs="Arial"/>
          <w:sz w:val="22"/>
          <w:szCs w:val="22"/>
        </w:rPr>
        <w:t xml:space="preserve">. Reply to Joob B, Wiwanitkit V on The eyes as a window to improved understanding of the prenatal effects of Zika virus infection. </w:t>
      </w:r>
      <w:r w:rsidRPr="00C718CE">
        <w:rPr>
          <w:rFonts w:ascii="Trebuchet MS" w:hAnsi="Trebuchet MS" w:cs="Arial"/>
          <w:i/>
          <w:sz w:val="22"/>
          <w:szCs w:val="22"/>
        </w:rPr>
        <w:t xml:space="preserve">J AAPOS </w:t>
      </w:r>
      <w:r w:rsidR="00DF5C4E">
        <w:rPr>
          <w:rFonts w:ascii="Trebuchet MS" w:hAnsi="Trebuchet MS" w:cs="Arial"/>
          <w:sz w:val="22"/>
          <w:szCs w:val="22"/>
        </w:rPr>
        <w:t>22:166, 2018</w:t>
      </w:r>
      <w:r w:rsidRPr="00C718CE">
        <w:rPr>
          <w:rFonts w:ascii="Trebuchet MS" w:hAnsi="Trebuchet MS" w:cs="Arial"/>
          <w:sz w:val="22"/>
          <w:szCs w:val="22"/>
        </w:rPr>
        <w:t>.</w:t>
      </w:r>
    </w:p>
    <w:p w:rsidR="0037776C" w:rsidRDefault="0037776C" w:rsidP="00F57D10">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Pr>
          <w:rFonts w:ascii="Trebuchet MS" w:hAnsi="Trebuchet MS" w:cs="Arial"/>
          <w:sz w:val="22"/>
          <w:szCs w:val="22"/>
        </w:rPr>
        <w:t xml:space="preserve">Haddad LB, Jamieson DJ, </w:t>
      </w:r>
      <w:r w:rsidRPr="0037776C">
        <w:rPr>
          <w:rFonts w:ascii="Trebuchet MS" w:hAnsi="Trebuchet MS" w:cs="Arial"/>
          <w:b/>
          <w:sz w:val="22"/>
          <w:szCs w:val="22"/>
        </w:rPr>
        <w:t>Rasmussen SA</w:t>
      </w:r>
      <w:r>
        <w:rPr>
          <w:rFonts w:ascii="Trebuchet MS" w:hAnsi="Trebuchet MS" w:cs="Arial"/>
          <w:sz w:val="22"/>
          <w:szCs w:val="22"/>
        </w:rPr>
        <w:t xml:space="preserve">. Pregnant women and the Ebola crisis. </w:t>
      </w:r>
      <w:r w:rsidRPr="0037776C">
        <w:rPr>
          <w:rFonts w:ascii="Trebuchet MS" w:hAnsi="Trebuchet MS" w:cs="Arial"/>
          <w:i/>
          <w:sz w:val="22"/>
          <w:szCs w:val="22"/>
        </w:rPr>
        <w:t>N Engl J Med</w:t>
      </w:r>
      <w:r w:rsidR="00F57D10">
        <w:rPr>
          <w:rFonts w:ascii="Trebuchet MS" w:hAnsi="Trebuchet MS" w:cs="Arial"/>
          <w:i/>
          <w:sz w:val="22"/>
          <w:szCs w:val="22"/>
        </w:rPr>
        <w:t xml:space="preserve">  </w:t>
      </w:r>
      <w:r w:rsidR="00F57D10" w:rsidRPr="00F57D10">
        <w:rPr>
          <w:rFonts w:ascii="Trebuchet MS" w:hAnsi="Trebuchet MS" w:cs="Arial"/>
          <w:sz w:val="22"/>
          <w:szCs w:val="22"/>
        </w:rPr>
        <w:t>379(26):2492-2493</w:t>
      </w:r>
      <w:r w:rsidR="00F57D10">
        <w:rPr>
          <w:rFonts w:ascii="Trebuchet MS" w:hAnsi="Trebuchet MS" w:cs="Arial"/>
          <w:sz w:val="22"/>
          <w:szCs w:val="22"/>
        </w:rPr>
        <w:t xml:space="preserve">, </w:t>
      </w:r>
      <w:r w:rsidRPr="00F57D10">
        <w:rPr>
          <w:rFonts w:ascii="Trebuchet MS" w:hAnsi="Trebuchet MS" w:cs="Arial"/>
          <w:sz w:val="22"/>
          <w:szCs w:val="22"/>
        </w:rPr>
        <w:t>2</w:t>
      </w:r>
      <w:r w:rsidRPr="0037776C">
        <w:rPr>
          <w:rFonts w:ascii="Trebuchet MS" w:hAnsi="Trebuchet MS" w:cs="Arial"/>
          <w:sz w:val="22"/>
          <w:szCs w:val="22"/>
        </w:rPr>
        <w:t>018.</w:t>
      </w:r>
    </w:p>
    <w:p w:rsidR="0037776C" w:rsidRDefault="0037776C" w:rsidP="00743570">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37776C">
        <w:rPr>
          <w:rFonts w:ascii="Trebuchet MS" w:hAnsi="Trebuchet MS" w:cs="Arial"/>
          <w:sz w:val="22"/>
          <w:szCs w:val="22"/>
        </w:rPr>
        <w:t xml:space="preserve">Newsome K, Alverson CJ, Williams J, McIntyre AF, Fine AD, Wasserman C, Lofy KH, Acosta M, Louie JK, Jones-Vessey K, Stanfield V, Yeung A, </w:t>
      </w:r>
      <w:r w:rsidRPr="0037776C">
        <w:rPr>
          <w:rFonts w:ascii="Trebuchet MS" w:hAnsi="Trebuchet MS" w:cs="Arial"/>
          <w:b/>
          <w:sz w:val="22"/>
          <w:szCs w:val="22"/>
        </w:rPr>
        <w:t>Rasmussen SA</w:t>
      </w:r>
      <w:r w:rsidRPr="0037776C">
        <w:rPr>
          <w:rFonts w:ascii="Trebuchet MS" w:hAnsi="Trebuchet MS" w:cs="Arial"/>
          <w:sz w:val="22"/>
          <w:szCs w:val="22"/>
        </w:rPr>
        <w:t>.</w:t>
      </w:r>
      <w:r w:rsidR="00743570" w:rsidRPr="00743570">
        <w:t xml:space="preserve"> </w:t>
      </w:r>
      <w:r w:rsidR="00743570" w:rsidRPr="00743570">
        <w:rPr>
          <w:rFonts w:ascii="Trebuchet MS" w:hAnsi="Trebuchet MS" w:cs="Arial"/>
          <w:sz w:val="22"/>
          <w:szCs w:val="22"/>
        </w:rPr>
        <w:t>Outcomes of infants born to women with influenza A(H1N1)pdm09.</w:t>
      </w:r>
      <w:r w:rsidRPr="0037776C">
        <w:rPr>
          <w:rFonts w:ascii="Trebuchet MS" w:hAnsi="Trebuchet MS" w:cs="Arial"/>
          <w:sz w:val="22"/>
          <w:szCs w:val="22"/>
        </w:rPr>
        <w:t xml:space="preserve"> </w:t>
      </w:r>
      <w:r w:rsidRPr="0037776C">
        <w:rPr>
          <w:rFonts w:ascii="Trebuchet MS" w:hAnsi="Trebuchet MS" w:cs="Arial"/>
          <w:i/>
          <w:sz w:val="22"/>
          <w:szCs w:val="22"/>
        </w:rPr>
        <w:t>Birth Defects Res</w:t>
      </w:r>
      <w:r w:rsidR="00F57D10">
        <w:rPr>
          <w:rFonts w:ascii="Trebuchet MS" w:hAnsi="Trebuchet MS" w:cs="Arial"/>
          <w:i/>
          <w:sz w:val="22"/>
          <w:szCs w:val="22"/>
        </w:rPr>
        <w:t xml:space="preserve"> </w:t>
      </w:r>
      <w:r w:rsidR="00A963FE" w:rsidRPr="00A963FE">
        <w:rPr>
          <w:rFonts w:ascii="Trebuchet MS" w:hAnsi="Trebuchet MS" w:cs="Arial"/>
          <w:sz w:val="22"/>
          <w:szCs w:val="22"/>
        </w:rPr>
        <w:t>111:88-95, 2019.</w:t>
      </w:r>
    </w:p>
    <w:p w:rsidR="00F029C1" w:rsidRDefault="0037776C" w:rsidP="00F029C1">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37776C">
        <w:rPr>
          <w:rFonts w:ascii="Trebuchet MS" w:hAnsi="Trebuchet MS" w:cs="Arial"/>
          <w:b/>
          <w:sz w:val="22"/>
          <w:szCs w:val="22"/>
        </w:rPr>
        <w:t>Rasmussen SA</w:t>
      </w:r>
      <w:r w:rsidRPr="0037776C">
        <w:rPr>
          <w:rFonts w:ascii="Trebuchet MS" w:hAnsi="Trebuchet MS" w:cs="Arial"/>
          <w:sz w:val="22"/>
          <w:szCs w:val="22"/>
        </w:rPr>
        <w:t xml:space="preserve">, Jamieson DJ. Influenza and pregnancy: No time for complacency. </w:t>
      </w:r>
      <w:r w:rsidRPr="0037776C">
        <w:rPr>
          <w:rFonts w:ascii="Trebuchet MS" w:hAnsi="Trebuchet MS" w:cs="Arial"/>
          <w:i/>
          <w:sz w:val="22"/>
          <w:szCs w:val="22"/>
        </w:rPr>
        <w:t>Obstet Gynecol</w:t>
      </w:r>
      <w:r>
        <w:rPr>
          <w:rFonts w:ascii="Trebuchet MS" w:hAnsi="Trebuchet MS" w:cs="Arial"/>
          <w:sz w:val="22"/>
          <w:szCs w:val="22"/>
        </w:rPr>
        <w:t xml:space="preserve"> </w:t>
      </w:r>
      <w:r w:rsidR="00F57D10">
        <w:rPr>
          <w:rFonts w:ascii="Trebuchet MS" w:hAnsi="Trebuchet MS" w:cs="Arial"/>
          <w:sz w:val="22"/>
          <w:szCs w:val="22"/>
        </w:rPr>
        <w:t>133(1):23-26, 2019</w:t>
      </w:r>
      <w:r>
        <w:rPr>
          <w:rFonts w:ascii="Trebuchet MS" w:hAnsi="Trebuchet MS" w:cs="Arial"/>
          <w:sz w:val="22"/>
          <w:szCs w:val="22"/>
        </w:rPr>
        <w:t>.</w:t>
      </w:r>
    </w:p>
    <w:p w:rsidR="00435A14" w:rsidRPr="00DB743C" w:rsidRDefault="00F029C1" w:rsidP="00555CF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DB743C">
        <w:rPr>
          <w:rFonts w:ascii="Trebuchet MS" w:hAnsi="Trebuchet MS" w:cs="Arial"/>
          <w:sz w:val="22"/>
          <w:szCs w:val="22"/>
        </w:rPr>
        <w:lastRenderedPageBreak/>
        <w:t xml:space="preserve">Gross MS, Ruth AR, </w:t>
      </w:r>
      <w:r w:rsidRPr="00DB743C">
        <w:rPr>
          <w:rFonts w:ascii="Trebuchet MS" w:hAnsi="Trebuchet MS" w:cs="Arial"/>
          <w:b/>
          <w:sz w:val="22"/>
          <w:szCs w:val="22"/>
        </w:rPr>
        <w:t>Rasmussen SA</w:t>
      </w:r>
      <w:r w:rsidRPr="00DB743C">
        <w:rPr>
          <w:rFonts w:ascii="Trebuchet MS" w:hAnsi="Trebuchet MS" w:cs="Arial"/>
          <w:sz w:val="22"/>
          <w:szCs w:val="22"/>
        </w:rPr>
        <w:t xml:space="preserve">. </w:t>
      </w:r>
      <w:r w:rsidR="00DF4E7C" w:rsidRPr="00DB743C">
        <w:rPr>
          <w:rFonts w:ascii="Trebuchet MS" w:hAnsi="Trebuchet MS" w:cs="Arial"/>
          <w:sz w:val="22"/>
          <w:szCs w:val="22"/>
        </w:rPr>
        <w:t>Respect women, promote health and reduce stigma: ethical arguments for universal hepatitis C screening in pregnancy</w:t>
      </w:r>
      <w:r w:rsidRPr="00DB743C">
        <w:rPr>
          <w:rFonts w:ascii="Trebuchet MS" w:hAnsi="Trebuchet MS" w:cs="Arial"/>
          <w:sz w:val="22"/>
          <w:szCs w:val="22"/>
        </w:rPr>
        <w:t xml:space="preserve">. </w:t>
      </w:r>
      <w:r w:rsidR="00DF4E7C" w:rsidRPr="00DB743C">
        <w:rPr>
          <w:rFonts w:ascii="Trebuchet MS" w:hAnsi="Trebuchet MS" w:cs="Arial"/>
          <w:i/>
          <w:sz w:val="22"/>
          <w:szCs w:val="22"/>
        </w:rPr>
        <w:t xml:space="preserve">J Med Ethics </w:t>
      </w:r>
      <w:r w:rsidR="00994A44">
        <w:rPr>
          <w:rFonts w:ascii="Trebuchet MS" w:hAnsi="Trebuchet MS" w:cs="Arial"/>
          <w:sz w:val="22"/>
          <w:szCs w:val="22"/>
        </w:rPr>
        <w:t>46(10):674-677, 2</w:t>
      </w:r>
      <w:r w:rsidR="00555CF6" w:rsidRPr="00555CF6">
        <w:rPr>
          <w:rFonts w:ascii="Trebuchet MS" w:hAnsi="Trebuchet MS" w:cs="Arial"/>
          <w:sz w:val="22"/>
          <w:szCs w:val="22"/>
        </w:rPr>
        <w:t>020.</w:t>
      </w:r>
    </w:p>
    <w:p w:rsidR="00435A14" w:rsidRDefault="00435A14" w:rsidP="00CD0F80">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435A14">
        <w:rPr>
          <w:rFonts w:ascii="Trebuchet MS" w:hAnsi="Trebuchet MS" w:cs="Arial"/>
          <w:sz w:val="22"/>
          <w:szCs w:val="22"/>
        </w:rPr>
        <w:t xml:space="preserve">Fleck-Derderian S, Nelson CA, Cooley KM, Russell Z, Godfred-Cato S, Oussayef N, Oduyebo T, </w:t>
      </w:r>
      <w:r w:rsidRPr="00435A14">
        <w:rPr>
          <w:rFonts w:ascii="Trebuchet MS" w:hAnsi="Trebuchet MS" w:cs="Arial"/>
          <w:b/>
          <w:sz w:val="22"/>
          <w:szCs w:val="22"/>
        </w:rPr>
        <w:t>Rasmussen SA</w:t>
      </w:r>
      <w:r w:rsidRPr="00435A14">
        <w:rPr>
          <w:rFonts w:ascii="Trebuchet MS" w:hAnsi="Trebuchet MS" w:cs="Arial"/>
          <w:sz w:val="22"/>
          <w:szCs w:val="22"/>
        </w:rPr>
        <w:t xml:space="preserve">, Jamieson DJ, Meaney-Delman D. Plague during pregnancy: A systematic review. </w:t>
      </w:r>
      <w:r w:rsidR="00F36078" w:rsidRPr="00F36078">
        <w:rPr>
          <w:rFonts w:ascii="Trebuchet MS" w:hAnsi="Trebuchet MS" w:cs="Arial"/>
          <w:i/>
          <w:sz w:val="22"/>
          <w:szCs w:val="22"/>
        </w:rPr>
        <w:t>Clin Infect Dis</w:t>
      </w:r>
      <w:r w:rsidR="00CD0F80">
        <w:rPr>
          <w:rFonts w:ascii="Trebuchet MS" w:hAnsi="Trebuchet MS" w:cs="Arial"/>
          <w:sz w:val="22"/>
          <w:szCs w:val="22"/>
        </w:rPr>
        <w:t xml:space="preserve"> 70(Suppl 1):S30-S36, 2020.</w:t>
      </w:r>
    </w:p>
    <w:p w:rsidR="00555CF6" w:rsidRDefault="00DF4E7C" w:rsidP="000325EB">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555CF6">
        <w:rPr>
          <w:rFonts w:ascii="Trebuchet MS" w:hAnsi="Trebuchet MS" w:cs="Arial"/>
          <w:b/>
          <w:sz w:val="22"/>
          <w:szCs w:val="22"/>
        </w:rPr>
        <w:t>Rasmussen SA</w:t>
      </w:r>
      <w:r w:rsidRPr="00555CF6">
        <w:rPr>
          <w:rFonts w:ascii="Trebuchet MS" w:hAnsi="Trebuchet MS" w:cs="Arial"/>
          <w:sz w:val="22"/>
          <w:szCs w:val="22"/>
        </w:rPr>
        <w:t xml:space="preserve">, Smulian JC, Lednicky JA, Wen TS, Jamieson DJ. Coronavirus disease-2019 (COVID-19) and pregnancy: What obstetricians need to know. </w:t>
      </w:r>
      <w:r w:rsidRPr="00555CF6">
        <w:rPr>
          <w:rFonts w:ascii="Trebuchet MS" w:hAnsi="Trebuchet MS" w:cs="Arial"/>
          <w:i/>
          <w:sz w:val="22"/>
          <w:szCs w:val="22"/>
        </w:rPr>
        <w:t>Am J Obstet Gyneco</w:t>
      </w:r>
      <w:r w:rsidR="00DB743C" w:rsidRPr="00555CF6">
        <w:rPr>
          <w:rFonts w:ascii="Trebuchet MS" w:hAnsi="Trebuchet MS" w:cs="Arial"/>
          <w:i/>
          <w:sz w:val="22"/>
          <w:szCs w:val="22"/>
        </w:rPr>
        <w:t xml:space="preserve">l </w:t>
      </w:r>
      <w:r w:rsidR="000325EB">
        <w:rPr>
          <w:rFonts w:ascii="Trebuchet MS" w:hAnsi="Trebuchet MS" w:cs="Arial"/>
          <w:sz w:val="22"/>
          <w:szCs w:val="22"/>
        </w:rPr>
        <w:t>222</w:t>
      </w:r>
      <w:r w:rsidR="000325EB" w:rsidRPr="000325EB">
        <w:rPr>
          <w:rFonts w:ascii="Trebuchet MS" w:hAnsi="Trebuchet MS" w:cs="Arial"/>
          <w:sz w:val="22"/>
          <w:szCs w:val="22"/>
        </w:rPr>
        <w:t>:415-426</w:t>
      </w:r>
      <w:r w:rsidR="000325EB">
        <w:rPr>
          <w:rFonts w:ascii="Trebuchet MS" w:hAnsi="Trebuchet MS" w:cs="Arial"/>
          <w:sz w:val="22"/>
          <w:szCs w:val="22"/>
        </w:rPr>
        <w:t>, 2020</w:t>
      </w:r>
      <w:r w:rsidR="00555CF6" w:rsidRPr="00555CF6">
        <w:rPr>
          <w:rFonts w:ascii="Trebuchet MS" w:hAnsi="Trebuchet MS" w:cs="Arial"/>
          <w:sz w:val="22"/>
          <w:szCs w:val="22"/>
        </w:rPr>
        <w:t>.</w:t>
      </w:r>
    </w:p>
    <w:p w:rsidR="004021AC" w:rsidRPr="00555CF6" w:rsidRDefault="004021AC" w:rsidP="00555CF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555CF6">
        <w:rPr>
          <w:rFonts w:ascii="Trebuchet MS" w:hAnsi="Trebuchet MS" w:cs="Arial"/>
          <w:sz w:val="22"/>
          <w:szCs w:val="22"/>
        </w:rPr>
        <w:t xml:space="preserve">Thompson LA, </w:t>
      </w:r>
      <w:r w:rsidRPr="00555CF6">
        <w:rPr>
          <w:rFonts w:ascii="Trebuchet MS" w:hAnsi="Trebuchet MS" w:cs="Arial"/>
          <w:b/>
          <w:sz w:val="22"/>
          <w:szCs w:val="22"/>
        </w:rPr>
        <w:t>Rasmussen SA</w:t>
      </w:r>
      <w:r w:rsidRPr="00555CF6">
        <w:rPr>
          <w:rFonts w:ascii="Trebuchet MS" w:hAnsi="Trebuchet MS" w:cs="Arial"/>
          <w:sz w:val="22"/>
          <w:szCs w:val="22"/>
        </w:rPr>
        <w:t xml:space="preserve">. Advice for Patients: What does the new coronavirus illness (COVID-19) mean for families?  </w:t>
      </w:r>
      <w:r w:rsidRPr="00555CF6">
        <w:rPr>
          <w:rFonts w:ascii="Trebuchet MS" w:hAnsi="Trebuchet MS" w:cs="Arial"/>
          <w:i/>
          <w:sz w:val="22"/>
          <w:szCs w:val="22"/>
        </w:rPr>
        <w:t>JAMA Pediatr</w:t>
      </w:r>
      <w:r w:rsidR="00555CF6" w:rsidRPr="00555CF6">
        <w:rPr>
          <w:rFonts w:ascii="Trebuchet MS" w:hAnsi="Trebuchet MS" w:cs="Arial"/>
          <w:sz w:val="22"/>
          <w:szCs w:val="22"/>
        </w:rPr>
        <w:t xml:space="preserve"> </w:t>
      </w:r>
      <w:r w:rsidR="00994A44">
        <w:rPr>
          <w:rFonts w:ascii="Trebuchet MS" w:hAnsi="Trebuchet MS" w:cs="Arial"/>
          <w:sz w:val="22"/>
          <w:szCs w:val="22"/>
        </w:rPr>
        <w:t>174(6):628, 2020</w:t>
      </w:r>
      <w:r w:rsidR="00555CF6" w:rsidRPr="00555CF6">
        <w:rPr>
          <w:rFonts w:ascii="Trebuchet MS" w:hAnsi="Trebuchet MS" w:cs="Arial"/>
          <w:sz w:val="22"/>
          <w:szCs w:val="22"/>
        </w:rPr>
        <w:t>.</w:t>
      </w:r>
    </w:p>
    <w:p w:rsidR="004021AC" w:rsidRDefault="004021AC" w:rsidP="005632A4">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4021AC">
        <w:rPr>
          <w:rFonts w:ascii="Trebuchet MS" w:hAnsi="Trebuchet MS" w:cs="Arial"/>
          <w:b/>
          <w:sz w:val="22"/>
          <w:szCs w:val="22"/>
        </w:rPr>
        <w:t>Rasmussen SA</w:t>
      </w:r>
      <w:r w:rsidRPr="004021AC">
        <w:rPr>
          <w:rFonts w:ascii="Trebuchet MS" w:hAnsi="Trebuchet MS" w:cs="Arial"/>
          <w:sz w:val="22"/>
          <w:szCs w:val="22"/>
        </w:rPr>
        <w:t xml:space="preserve">, Kancherla V, Conover E. Joint position statement on vaccines from the Society for Birth Defects Research and Prevention and the Organization of Teratology Information Specialists. </w:t>
      </w:r>
      <w:r w:rsidR="001152EB" w:rsidRPr="001152EB">
        <w:rPr>
          <w:rFonts w:ascii="Trebuchet MS" w:hAnsi="Trebuchet MS" w:cs="Arial"/>
          <w:i/>
          <w:sz w:val="22"/>
          <w:szCs w:val="22"/>
        </w:rPr>
        <w:t>Birth Def Res</w:t>
      </w:r>
      <w:r w:rsidR="005632A4">
        <w:rPr>
          <w:rFonts w:ascii="Trebuchet MS" w:hAnsi="Trebuchet MS" w:cs="Arial"/>
          <w:i/>
          <w:sz w:val="22"/>
          <w:szCs w:val="22"/>
        </w:rPr>
        <w:t xml:space="preserve"> </w:t>
      </w:r>
      <w:r w:rsidR="005632A4" w:rsidRPr="005632A4">
        <w:rPr>
          <w:rFonts w:ascii="Trebuchet MS" w:hAnsi="Trebuchet MS" w:cs="Arial"/>
          <w:sz w:val="22"/>
          <w:szCs w:val="22"/>
        </w:rPr>
        <w:t>112(7):527-534</w:t>
      </w:r>
      <w:r w:rsidR="005632A4">
        <w:rPr>
          <w:rFonts w:ascii="Trebuchet MS" w:hAnsi="Trebuchet MS" w:cs="Arial"/>
          <w:sz w:val="22"/>
          <w:szCs w:val="22"/>
        </w:rPr>
        <w:t>, 2020</w:t>
      </w:r>
      <w:r w:rsidR="001152EB" w:rsidRPr="005632A4">
        <w:rPr>
          <w:rFonts w:ascii="Trebuchet MS" w:hAnsi="Trebuchet MS" w:cs="Arial"/>
          <w:sz w:val="22"/>
          <w:szCs w:val="22"/>
        </w:rPr>
        <w:t>.</w:t>
      </w:r>
    </w:p>
    <w:p w:rsidR="00252CF2" w:rsidRDefault="00252CF2" w:rsidP="004021AC">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252CF2">
        <w:rPr>
          <w:rFonts w:ascii="Trebuchet MS" w:hAnsi="Trebuchet MS" w:cs="Arial"/>
          <w:b/>
          <w:sz w:val="22"/>
          <w:szCs w:val="22"/>
        </w:rPr>
        <w:t>Rasmussen SA</w:t>
      </w:r>
      <w:r>
        <w:rPr>
          <w:rFonts w:ascii="Trebuchet MS" w:hAnsi="Trebuchet MS" w:cs="Arial"/>
          <w:sz w:val="22"/>
          <w:szCs w:val="22"/>
        </w:rPr>
        <w:t>, Thompson LA. Coronavirus Disease 2019 (COVID-19) and children: What pediatric heal</w:t>
      </w:r>
      <w:r w:rsidR="00555CF6">
        <w:rPr>
          <w:rFonts w:ascii="Trebuchet MS" w:hAnsi="Trebuchet MS" w:cs="Arial"/>
          <w:sz w:val="22"/>
          <w:szCs w:val="22"/>
        </w:rPr>
        <w:t xml:space="preserve">th care providers need to know. </w:t>
      </w:r>
      <w:r w:rsidR="00555CF6" w:rsidRPr="00555CF6">
        <w:rPr>
          <w:rFonts w:ascii="Trebuchet MS" w:hAnsi="Trebuchet MS" w:cs="Arial"/>
          <w:i/>
          <w:sz w:val="22"/>
          <w:szCs w:val="22"/>
        </w:rPr>
        <w:t>JAMA Pediatr</w:t>
      </w:r>
      <w:r w:rsidR="00555CF6">
        <w:rPr>
          <w:rFonts w:ascii="Trebuchet MS" w:hAnsi="Trebuchet MS" w:cs="Arial"/>
          <w:sz w:val="22"/>
          <w:szCs w:val="22"/>
        </w:rPr>
        <w:t xml:space="preserve"> </w:t>
      </w:r>
      <w:r w:rsidR="00994A44">
        <w:rPr>
          <w:rFonts w:ascii="Trebuchet MS" w:hAnsi="Trebuchet MS" w:cs="Arial"/>
          <w:sz w:val="22"/>
          <w:szCs w:val="22"/>
        </w:rPr>
        <w:t xml:space="preserve">174(8):743-4, </w:t>
      </w:r>
      <w:r w:rsidR="005632A4">
        <w:rPr>
          <w:rFonts w:ascii="Trebuchet MS" w:hAnsi="Trebuchet MS" w:cs="Arial"/>
          <w:sz w:val="22"/>
          <w:szCs w:val="22"/>
        </w:rPr>
        <w:t>2020.</w:t>
      </w:r>
    </w:p>
    <w:p w:rsidR="00007921" w:rsidRDefault="00252CF2" w:rsidP="005632A4">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252CF2">
        <w:rPr>
          <w:rFonts w:ascii="Trebuchet MS" w:hAnsi="Trebuchet MS" w:cs="Arial"/>
          <w:b/>
          <w:sz w:val="22"/>
          <w:szCs w:val="22"/>
        </w:rPr>
        <w:t>Rasmussen SA</w:t>
      </w:r>
      <w:r>
        <w:rPr>
          <w:rFonts w:ascii="Trebuchet MS" w:hAnsi="Trebuchet MS" w:cs="Arial"/>
          <w:sz w:val="22"/>
          <w:szCs w:val="22"/>
        </w:rPr>
        <w:t xml:space="preserve">, Jamieson DJ. </w:t>
      </w:r>
      <w:r w:rsidRPr="00252CF2">
        <w:rPr>
          <w:rFonts w:ascii="Trebuchet MS" w:hAnsi="Trebuchet MS" w:cs="Arial"/>
          <w:sz w:val="22"/>
          <w:szCs w:val="22"/>
        </w:rPr>
        <w:t xml:space="preserve">Coronavirus Disease 2019 (COVID-19) and </w:t>
      </w:r>
      <w:r>
        <w:rPr>
          <w:rFonts w:ascii="Trebuchet MS" w:hAnsi="Trebuchet MS" w:cs="Arial"/>
          <w:sz w:val="22"/>
          <w:szCs w:val="22"/>
        </w:rPr>
        <w:t>p</w:t>
      </w:r>
      <w:r w:rsidRPr="00252CF2">
        <w:rPr>
          <w:rFonts w:ascii="Trebuchet MS" w:hAnsi="Trebuchet MS" w:cs="Arial"/>
          <w:sz w:val="22"/>
          <w:szCs w:val="22"/>
        </w:rPr>
        <w:t xml:space="preserve">regnancy: Responding to a </w:t>
      </w:r>
      <w:r>
        <w:rPr>
          <w:rFonts w:ascii="Trebuchet MS" w:hAnsi="Trebuchet MS" w:cs="Arial"/>
          <w:sz w:val="22"/>
          <w:szCs w:val="22"/>
        </w:rPr>
        <w:t>r</w:t>
      </w:r>
      <w:r w:rsidRPr="00252CF2">
        <w:rPr>
          <w:rFonts w:ascii="Trebuchet MS" w:hAnsi="Trebuchet MS" w:cs="Arial"/>
          <w:sz w:val="22"/>
          <w:szCs w:val="22"/>
        </w:rPr>
        <w:t xml:space="preserve">apidly </w:t>
      </w:r>
      <w:r>
        <w:rPr>
          <w:rFonts w:ascii="Trebuchet MS" w:hAnsi="Trebuchet MS" w:cs="Arial"/>
          <w:sz w:val="22"/>
          <w:szCs w:val="22"/>
        </w:rPr>
        <w:t>e</w:t>
      </w:r>
      <w:r w:rsidRPr="00252CF2">
        <w:rPr>
          <w:rFonts w:ascii="Trebuchet MS" w:hAnsi="Trebuchet MS" w:cs="Arial"/>
          <w:sz w:val="22"/>
          <w:szCs w:val="22"/>
        </w:rPr>
        <w:t xml:space="preserve">volving </w:t>
      </w:r>
      <w:r>
        <w:rPr>
          <w:rFonts w:ascii="Trebuchet MS" w:hAnsi="Trebuchet MS" w:cs="Arial"/>
          <w:sz w:val="22"/>
          <w:szCs w:val="22"/>
        </w:rPr>
        <w:t>s</w:t>
      </w:r>
      <w:r w:rsidRPr="00252CF2">
        <w:rPr>
          <w:rFonts w:ascii="Trebuchet MS" w:hAnsi="Trebuchet MS" w:cs="Arial"/>
          <w:sz w:val="22"/>
          <w:szCs w:val="22"/>
        </w:rPr>
        <w:t>ituation</w:t>
      </w:r>
      <w:r>
        <w:rPr>
          <w:rFonts w:ascii="Trebuchet MS" w:hAnsi="Trebuchet MS" w:cs="Arial"/>
          <w:sz w:val="22"/>
          <w:szCs w:val="22"/>
        </w:rPr>
        <w:t xml:space="preserve">. </w:t>
      </w:r>
      <w:r w:rsidR="002F1E6C" w:rsidRPr="002F1E6C">
        <w:rPr>
          <w:rFonts w:ascii="Trebuchet MS" w:hAnsi="Trebuchet MS" w:cs="Arial"/>
          <w:i/>
          <w:sz w:val="22"/>
          <w:szCs w:val="22"/>
        </w:rPr>
        <w:t>Obstet Gynecol</w:t>
      </w:r>
      <w:r w:rsidR="002F1E6C">
        <w:rPr>
          <w:rFonts w:ascii="Trebuchet MS" w:hAnsi="Trebuchet MS" w:cs="Arial"/>
          <w:sz w:val="22"/>
          <w:szCs w:val="22"/>
        </w:rPr>
        <w:t xml:space="preserve"> </w:t>
      </w:r>
      <w:r w:rsidR="005632A4" w:rsidRPr="005632A4">
        <w:rPr>
          <w:rFonts w:ascii="Trebuchet MS" w:hAnsi="Trebuchet MS" w:cs="Arial"/>
          <w:sz w:val="22"/>
          <w:szCs w:val="22"/>
        </w:rPr>
        <w:t>135:999-1002</w:t>
      </w:r>
      <w:r w:rsidR="005632A4">
        <w:rPr>
          <w:rFonts w:ascii="Trebuchet MS" w:hAnsi="Trebuchet MS" w:cs="Arial"/>
          <w:sz w:val="22"/>
          <w:szCs w:val="22"/>
        </w:rPr>
        <w:t xml:space="preserve">, </w:t>
      </w:r>
      <w:r w:rsidR="00555CF6" w:rsidRPr="00555CF6">
        <w:rPr>
          <w:rFonts w:ascii="Trebuchet MS" w:hAnsi="Trebuchet MS" w:cs="Arial"/>
          <w:sz w:val="22"/>
          <w:szCs w:val="22"/>
        </w:rPr>
        <w:t>2020</w:t>
      </w:r>
      <w:r w:rsidR="002F1E6C" w:rsidRPr="002F1E6C">
        <w:rPr>
          <w:rFonts w:ascii="Trebuchet MS" w:hAnsi="Trebuchet MS" w:cs="Arial"/>
          <w:sz w:val="22"/>
          <w:szCs w:val="22"/>
        </w:rPr>
        <w:t>.</w:t>
      </w:r>
    </w:p>
    <w:p w:rsidR="004B5B46" w:rsidRPr="004B5B46" w:rsidRDefault="004B5B46" w:rsidP="004B5B4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4B5B46">
        <w:rPr>
          <w:rFonts w:ascii="Trebuchet MS" w:hAnsi="Trebuchet MS" w:cs="Arial"/>
          <w:sz w:val="22"/>
          <w:szCs w:val="22"/>
        </w:rPr>
        <w:t xml:space="preserve">Jamieson DJ, </w:t>
      </w:r>
      <w:r w:rsidRPr="004B5B46">
        <w:rPr>
          <w:rFonts w:ascii="Trebuchet MS" w:hAnsi="Trebuchet MS" w:cs="Arial"/>
          <w:b/>
          <w:sz w:val="22"/>
          <w:szCs w:val="22"/>
        </w:rPr>
        <w:t>Rasmussen SA</w:t>
      </w:r>
      <w:r w:rsidRPr="004B5B46">
        <w:rPr>
          <w:rFonts w:ascii="Trebuchet MS" w:hAnsi="Trebuchet MS" w:cs="Arial"/>
          <w:sz w:val="22"/>
          <w:szCs w:val="22"/>
        </w:rPr>
        <w:t xml:space="preserve">. In Reply. </w:t>
      </w:r>
      <w:r w:rsidRPr="004B5B46">
        <w:rPr>
          <w:rFonts w:ascii="Trebuchet MS" w:hAnsi="Trebuchet MS" w:cs="Arial"/>
          <w:i/>
          <w:sz w:val="22"/>
          <w:szCs w:val="22"/>
        </w:rPr>
        <w:t>Obstet Gynecol</w:t>
      </w:r>
      <w:r w:rsidRPr="004B5B46">
        <w:rPr>
          <w:rFonts w:ascii="Trebuchet MS" w:hAnsi="Trebuchet MS" w:cs="Arial"/>
          <w:sz w:val="22"/>
          <w:szCs w:val="22"/>
        </w:rPr>
        <w:t xml:space="preserve"> 136:192-3, 2020.</w:t>
      </w:r>
    </w:p>
    <w:p w:rsidR="00007921" w:rsidRDefault="00007921" w:rsidP="00007921">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007921">
        <w:rPr>
          <w:rFonts w:ascii="Trebuchet MS" w:hAnsi="Trebuchet MS" w:cs="Arial"/>
          <w:sz w:val="22"/>
          <w:szCs w:val="22"/>
        </w:rPr>
        <w:t>Jamieson</w:t>
      </w:r>
      <w:r>
        <w:rPr>
          <w:rFonts w:ascii="Trebuchet MS" w:hAnsi="Trebuchet MS" w:cs="Arial"/>
          <w:sz w:val="22"/>
          <w:szCs w:val="22"/>
        </w:rPr>
        <w:t xml:space="preserve"> DJ, </w:t>
      </w:r>
      <w:r w:rsidRPr="00007921">
        <w:rPr>
          <w:rFonts w:ascii="Trebuchet MS" w:hAnsi="Trebuchet MS" w:cs="Arial"/>
          <w:sz w:val="22"/>
          <w:szCs w:val="22"/>
        </w:rPr>
        <w:t>Steinberg</w:t>
      </w:r>
      <w:r>
        <w:rPr>
          <w:rFonts w:ascii="Trebuchet MS" w:hAnsi="Trebuchet MS" w:cs="Arial"/>
          <w:sz w:val="22"/>
          <w:szCs w:val="22"/>
        </w:rPr>
        <w:t xml:space="preserve"> JP</w:t>
      </w:r>
      <w:r w:rsidRPr="00007921">
        <w:rPr>
          <w:rFonts w:ascii="Trebuchet MS" w:hAnsi="Trebuchet MS" w:cs="Arial"/>
          <w:sz w:val="22"/>
          <w:szCs w:val="22"/>
        </w:rPr>
        <w:t>, Martinello</w:t>
      </w:r>
      <w:r>
        <w:rPr>
          <w:rFonts w:ascii="Trebuchet MS" w:hAnsi="Trebuchet MS" w:cs="Arial"/>
          <w:sz w:val="22"/>
          <w:szCs w:val="22"/>
        </w:rPr>
        <w:t xml:space="preserve"> RA</w:t>
      </w:r>
      <w:r w:rsidRPr="00007921">
        <w:rPr>
          <w:rFonts w:ascii="Trebuchet MS" w:hAnsi="Trebuchet MS" w:cs="Arial"/>
          <w:sz w:val="22"/>
          <w:szCs w:val="22"/>
        </w:rPr>
        <w:t>,</w:t>
      </w:r>
      <w:r>
        <w:rPr>
          <w:rFonts w:ascii="Trebuchet MS" w:hAnsi="Trebuchet MS" w:cs="Arial"/>
          <w:sz w:val="22"/>
          <w:szCs w:val="22"/>
        </w:rPr>
        <w:t xml:space="preserve"> </w:t>
      </w:r>
      <w:r w:rsidRPr="00007921">
        <w:rPr>
          <w:rFonts w:ascii="Trebuchet MS" w:hAnsi="Trebuchet MS" w:cs="Arial"/>
          <w:sz w:val="22"/>
          <w:szCs w:val="22"/>
        </w:rPr>
        <w:t>Perl</w:t>
      </w:r>
      <w:r>
        <w:rPr>
          <w:rFonts w:ascii="Trebuchet MS" w:hAnsi="Trebuchet MS" w:cs="Arial"/>
          <w:sz w:val="22"/>
          <w:szCs w:val="22"/>
        </w:rPr>
        <w:t xml:space="preserve"> TM</w:t>
      </w:r>
      <w:r w:rsidRPr="00007921">
        <w:rPr>
          <w:rFonts w:ascii="Trebuchet MS" w:hAnsi="Trebuchet MS" w:cs="Arial"/>
          <w:sz w:val="22"/>
          <w:szCs w:val="22"/>
        </w:rPr>
        <w:t xml:space="preserve">, </w:t>
      </w:r>
      <w:r w:rsidRPr="00007921">
        <w:rPr>
          <w:rFonts w:ascii="Trebuchet MS" w:hAnsi="Trebuchet MS" w:cs="Arial"/>
          <w:b/>
          <w:sz w:val="22"/>
          <w:szCs w:val="22"/>
        </w:rPr>
        <w:t>Rasmussen SA</w:t>
      </w:r>
      <w:r>
        <w:rPr>
          <w:rFonts w:ascii="Trebuchet MS" w:hAnsi="Trebuchet MS" w:cs="Arial"/>
          <w:sz w:val="22"/>
          <w:szCs w:val="22"/>
        </w:rPr>
        <w:t xml:space="preserve">. </w:t>
      </w:r>
      <w:r w:rsidRPr="00007921">
        <w:rPr>
          <w:rFonts w:ascii="Trebuchet MS" w:hAnsi="Trebuchet MS" w:cs="Arial"/>
          <w:sz w:val="22"/>
          <w:szCs w:val="22"/>
        </w:rPr>
        <w:t>Obstetricians on the COVID-19 front lines and the confusing world o</w:t>
      </w:r>
      <w:r w:rsidR="005632A4">
        <w:rPr>
          <w:rFonts w:ascii="Trebuchet MS" w:hAnsi="Trebuchet MS" w:cs="Arial"/>
          <w:sz w:val="22"/>
          <w:szCs w:val="22"/>
        </w:rPr>
        <w:t>f personal protective equipment</w:t>
      </w:r>
      <w:r>
        <w:rPr>
          <w:rFonts w:ascii="Trebuchet MS" w:hAnsi="Trebuchet MS" w:cs="Arial"/>
          <w:sz w:val="22"/>
          <w:szCs w:val="22"/>
        </w:rPr>
        <w:t xml:space="preserve">. </w:t>
      </w:r>
      <w:r w:rsidR="005632A4" w:rsidRPr="005632A4">
        <w:rPr>
          <w:rFonts w:ascii="Trebuchet MS" w:hAnsi="Trebuchet MS" w:cs="Arial"/>
          <w:i/>
          <w:sz w:val="22"/>
          <w:szCs w:val="22"/>
        </w:rPr>
        <w:t>Obstet Gynecol</w:t>
      </w:r>
      <w:r w:rsidR="005632A4">
        <w:rPr>
          <w:rFonts w:ascii="Trebuchet MS" w:hAnsi="Trebuchet MS" w:cs="Arial"/>
          <w:sz w:val="22"/>
          <w:szCs w:val="22"/>
        </w:rPr>
        <w:t xml:space="preserve"> </w:t>
      </w:r>
      <w:r w:rsidR="000325EB">
        <w:rPr>
          <w:rFonts w:ascii="Trebuchet MS" w:hAnsi="Trebuchet MS" w:cs="Arial"/>
          <w:sz w:val="22"/>
          <w:szCs w:val="22"/>
        </w:rPr>
        <w:t>135:1257-63, 2020</w:t>
      </w:r>
      <w:r w:rsidR="005632A4">
        <w:rPr>
          <w:rFonts w:ascii="Trebuchet MS" w:hAnsi="Trebuchet MS" w:cs="Arial"/>
          <w:sz w:val="22"/>
          <w:szCs w:val="22"/>
        </w:rPr>
        <w:t>.</w:t>
      </w:r>
    </w:p>
    <w:p w:rsidR="00A215B7" w:rsidRDefault="00582541" w:rsidP="00EB3CAD">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A215B7">
        <w:rPr>
          <w:rFonts w:ascii="Trebuchet MS" w:hAnsi="Trebuchet MS" w:cs="Arial"/>
          <w:b/>
          <w:sz w:val="22"/>
          <w:szCs w:val="22"/>
        </w:rPr>
        <w:t>Rasmussen SA</w:t>
      </w:r>
      <w:r w:rsidRPr="00A215B7">
        <w:rPr>
          <w:rFonts w:ascii="Trebuchet MS" w:hAnsi="Trebuchet MS" w:cs="Arial"/>
          <w:sz w:val="22"/>
          <w:szCs w:val="22"/>
        </w:rPr>
        <w:t xml:space="preserve">, Jamieson DJ. Caring for </w:t>
      </w:r>
      <w:r w:rsidR="00EB7D57" w:rsidRPr="00A215B7">
        <w:rPr>
          <w:rFonts w:ascii="Trebuchet MS" w:hAnsi="Trebuchet MS" w:cs="Arial"/>
          <w:sz w:val="22"/>
          <w:szCs w:val="22"/>
        </w:rPr>
        <w:t>w</w:t>
      </w:r>
      <w:r w:rsidRPr="00A215B7">
        <w:rPr>
          <w:rFonts w:ascii="Trebuchet MS" w:hAnsi="Trebuchet MS" w:cs="Arial"/>
          <w:sz w:val="22"/>
          <w:szCs w:val="22"/>
        </w:rPr>
        <w:t xml:space="preserve">omen who are </w:t>
      </w:r>
      <w:r w:rsidR="00EB7D57" w:rsidRPr="00A215B7">
        <w:rPr>
          <w:rFonts w:ascii="Trebuchet MS" w:hAnsi="Trebuchet MS" w:cs="Arial"/>
          <w:sz w:val="22"/>
          <w:szCs w:val="22"/>
        </w:rPr>
        <w:t>p</w:t>
      </w:r>
      <w:r w:rsidRPr="00A215B7">
        <w:rPr>
          <w:rFonts w:ascii="Trebuchet MS" w:hAnsi="Trebuchet MS" w:cs="Arial"/>
          <w:sz w:val="22"/>
          <w:szCs w:val="22"/>
        </w:rPr>
        <w:t xml:space="preserve">lanning a </w:t>
      </w:r>
      <w:r w:rsidR="00EB7D57" w:rsidRPr="00A215B7">
        <w:rPr>
          <w:rFonts w:ascii="Trebuchet MS" w:hAnsi="Trebuchet MS" w:cs="Arial"/>
          <w:sz w:val="22"/>
          <w:szCs w:val="22"/>
        </w:rPr>
        <w:t>p</w:t>
      </w:r>
      <w:r w:rsidRPr="00A215B7">
        <w:rPr>
          <w:rFonts w:ascii="Trebuchet MS" w:hAnsi="Trebuchet MS" w:cs="Arial"/>
          <w:sz w:val="22"/>
          <w:szCs w:val="22"/>
        </w:rPr>
        <w:t xml:space="preserve">regnancy, </w:t>
      </w:r>
      <w:r w:rsidR="00EB7D57" w:rsidRPr="00A215B7">
        <w:rPr>
          <w:rFonts w:ascii="Trebuchet MS" w:hAnsi="Trebuchet MS" w:cs="Arial"/>
          <w:sz w:val="22"/>
          <w:szCs w:val="22"/>
        </w:rPr>
        <w:t>p</w:t>
      </w:r>
      <w:r w:rsidRPr="00A215B7">
        <w:rPr>
          <w:rFonts w:ascii="Trebuchet MS" w:hAnsi="Trebuchet MS" w:cs="Arial"/>
          <w:sz w:val="22"/>
          <w:szCs w:val="22"/>
        </w:rPr>
        <w:t xml:space="preserve">regnant or </w:t>
      </w:r>
      <w:r w:rsidR="00EB7D57" w:rsidRPr="00A215B7">
        <w:rPr>
          <w:rFonts w:ascii="Trebuchet MS" w:hAnsi="Trebuchet MS" w:cs="Arial"/>
          <w:sz w:val="22"/>
          <w:szCs w:val="22"/>
        </w:rPr>
        <w:t>p</w:t>
      </w:r>
      <w:r w:rsidRPr="00A215B7">
        <w:rPr>
          <w:rFonts w:ascii="Trebuchet MS" w:hAnsi="Trebuchet MS" w:cs="Arial"/>
          <w:sz w:val="22"/>
          <w:szCs w:val="22"/>
        </w:rPr>
        <w:t xml:space="preserve">ostpartum during the COVID-19 </w:t>
      </w:r>
      <w:r w:rsidR="00EB7D57" w:rsidRPr="00A215B7">
        <w:rPr>
          <w:rFonts w:ascii="Trebuchet MS" w:hAnsi="Trebuchet MS" w:cs="Arial"/>
          <w:sz w:val="22"/>
          <w:szCs w:val="22"/>
        </w:rPr>
        <w:t>p</w:t>
      </w:r>
      <w:r w:rsidRPr="00A215B7">
        <w:rPr>
          <w:rFonts w:ascii="Trebuchet MS" w:hAnsi="Trebuchet MS" w:cs="Arial"/>
          <w:sz w:val="22"/>
          <w:szCs w:val="22"/>
        </w:rPr>
        <w:t xml:space="preserve">andemic. </w:t>
      </w:r>
      <w:r w:rsidR="000325EB" w:rsidRPr="00A215B7">
        <w:rPr>
          <w:rFonts w:ascii="Trebuchet MS" w:hAnsi="Trebuchet MS" w:cs="Arial"/>
          <w:i/>
          <w:sz w:val="22"/>
          <w:szCs w:val="22"/>
        </w:rPr>
        <w:t>JAMA</w:t>
      </w:r>
      <w:r w:rsidR="00EB3CAD">
        <w:rPr>
          <w:rFonts w:ascii="Trebuchet MS" w:hAnsi="Trebuchet MS" w:cs="Arial"/>
          <w:sz w:val="22"/>
          <w:szCs w:val="22"/>
        </w:rPr>
        <w:t xml:space="preserve"> </w:t>
      </w:r>
      <w:r w:rsidR="00EB3CAD" w:rsidRPr="00EB3CAD">
        <w:rPr>
          <w:rFonts w:ascii="Trebuchet MS" w:hAnsi="Trebuchet MS" w:cs="Arial"/>
          <w:sz w:val="22"/>
          <w:szCs w:val="22"/>
        </w:rPr>
        <w:t>324:190-191</w:t>
      </w:r>
      <w:r w:rsidR="00EB3CAD">
        <w:rPr>
          <w:rFonts w:ascii="Trebuchet MS" w:hAnsi="Trebuchet MS" w:cs="Arial"/>
          <w:sz w:val="22"/>
          <w:szCs w:val="22"/>
        </w:rPr>
        <w:t xml:space="preserve">, </w:t>
      </w:r>
      <w:r w:rsidR="00A215B7" w:rsidRPr="00A215B7">
        <w:rPr>
          <w:rFonts w:ascii="Trebuchet MS" w:hAnsi="Trebuchet MS" w:cs="Arial"/>
          <w:sz w:val="22"/>
          <w:szCs w:val="22"/>
        </w:rPr>
        <w:t>2020</w:t>
      </w:r>
      <w:r w:rsidR="00EB3CAD">
        <w:rPr>
          <w:rFonts w:ascii="Trebuchet MS" w:hAnsi="Trebuchet MS" w:cs="Arial"/>
          <w:sz w:val="22"/>
          <w:szCs w:val="22"/>
        </w:rPr>
        <w:t>.</w:t>
      </w:r>
    </w:p>
    <w:p w:rsidR="00A215B7" w:rsidRPr="00A215B7" w:rsidRDefault="00582541" w:rsidP="00EB3CAD">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A215B7">
        <w:rPr>
          <w:rFonts w:ascii="Trebuchet MS" w:hAnsi="Trebuchet MS" w:cs="Arial"/>
          <w:sz w:val="22"/>
          <w:szCs w:val="22"/>
        </w:rPr>
        <w:t xml:space="preserve">Laventhal NT, Graham RJ, </w:t>
      </w:r>
      <w:r w:rsidRPr="00A215B7">
        <w:rPr>
          <w:rFonts w:ascii="Trebuchet MS" w:hAnsi="Trebuchet MS" w:cs="Arial"/>
          <w:b/>
          <w:sz w:val="22"/>
          <w:szCs w:val="22"/>
        </w:rPr>
        <w:t>Rasmussen SA</w:t>
      </w:r>
      <w:r w:rsidRPr="00A215B7">
        <w:rPr>
          <w:rFonts w:ascii="Trebuchet MS" w:hAnsi="Trebuchet MS" w:cs="Arial"/>
          <w:sz w:val="22"/>
          <w:szCs w:val="22"/>
        </w:rPr>
        <w:t xml:space="preserve">, Urion DK, Kang PB. Ethical decision-making for children with neuromuscular disorders in the COVID-19 crisis. </w:t>
      </w:r>
      <w:r w:rsidR="00CD0F80" w:rsidRPr="00A215B7">
        <w:rPr>
          <w:rFonts w:ascii="Trebuchet MS" w:hAnsi="Trebuchet MS" w:cs="Arial"/>
          <w:i/>
          <w:sz w:val="22"/>
          <w:szCs w:val="22"/>
        </w:rPr>
        <w:t>Neurology</w:t>
      </w:r>
      <w:r w:rsidR="00CD0F80" w:rsidRPr="00A215B7">
        <w:rPr>
          <w:rFonts w:ascii="Trebuchet MS" w:hAnsi="Trebuchet MS" w:cs="Arial"/>
          <w:sz w:val="22"/>
          <w:szCs w:val="22"/>
        </w:rPr>
        <w:t xml:space="preserve"> </w:t>
      </w:r>
      <w:r w:rsidR="00EB3CAD">
        <w:rPr>
          <w:rFonts w:ascii="Trebuchet MS" w:hAnsi="Trebuchet MS" w:cs="Arial"/>
          <w:sz w:val="22"/>
          <w:szCs w:val="22"/>
        </w:rPr>
        <w:t xml:space="preserve">95:260-265, </w:t>
      </w:r>
      <w:r w:rsidR="000C4661" w:rsidRPr="00A215B7">
        <w:rPr>
          <w:rFonts w:ascii="Trebuchet MS" w:hAnsi="Trebuchet MS" w:cs="Arial"/>
          <w:sz w:val="22"/>
          <w:szCs w:val="22"/>
        </w:rPr>
        <w:t xml:space="preserve">2020. </w:t>
      </w:r>
    </w:p>
    <w:p w:rsidR="000C4661" w:rsidRDefault="000C4661" w:rsidP="000C4661">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0C4661">
        <w:rPr>
          <w:rFonts w:ascii="Trebuchet MS" w:hAnsi="Trebuchet MS" w:cs="Arial"/>
          <w:sz w:val="22"/>
          <w:szCs w:val="22"/>
        </w:rPr>
        <w:t xml:space="preserve">van der Linden V, Lins OG, de Lima Petribu NC, de Melo ACMG, Moore J, </w:t>
      </w:r>
      <w:r w:rsidRPr="000C4661">
        <w:rPr>
          <w:rFonts w:ascii="Trebuchet MS" w:hAnsi="Trebuchet MS" w:cs="Arial"/>
          <w:b/>
          <w:sz w:val="22"/>
          <w:szCs w:val="22"/>
        </w:rPr>
        <w:t>Rasmussen SA</w:t>
      </w:r>
      <w:r w:rsidRPr="000C4661">
        <w:rPr>
          <w:rFonts w:ascii="Trebuchet MS" w:hAnsi="Trebuchet MS" w:cs="Arial"/>
          <w:sz w:val="22"/>
          <w:szCs w:val="22"/>
        </w:rPr>
        <w:t xml:space="preserve">, Moore CA. Diaphragmatic paralysis: Evaluation in infants with congenital Zika syndrome. </w:t>
      </w:r>
      <w:r w:rsidRPr="000C4661">
        <w:rPr>
          <w:rFonts w:ascii="Trebuchet MS" w:hAnsi="Trebuchet MS" w:cs="Arial"/>
          <w:i/>
          <w:sz w:val="22"/>
          <w:szCs w:val="22"/>
        </w:rPr>
        <w:t xml:space="preserve">Birth Defects Res </w:t>
      </w:r>
      <w:r w:rsidRPr="000C4661">
        <w:rPr>
          <w:rFonts w:ascii="Trebuchet MS" w:hAnsi="Trebuchet MS" w:cs="Arial"/>
          <w:sz w:val="22"/>
          <w:szCs w:val="22"/>
        </w:rPr>
        <w:t>111:1577-1583</w:t>
      </w:r>
      <w:r w:rsidR="00326635">
        <w:rPr>
          <w:rFonts w:ascii="Trebuchet MS" w:hAnsi="Trebuchet MS" w:cs="Arial"/>
          <w:sz w:val="22"/>
          <w:szCs w:val="22"/>
        </w:rPr>
        <w:t>, 2019</w:t>
      </w:r>
      <w:r w:rsidRPr="000C4661">
        <w:rPr>
          <w:rFonts w:ascii="Trebuchet MS" w:hAnsi="Trebuchet MS" w:cs="Arial"/>
          <w:sz w:val="22"/>
          <w:szCs w:val="22"/>
        </w:rPr>
        <w:t>.</w:t>
      </w:r>
    </w:p>
    <w:p w:rsidR="007E58B7" w:rsidRDefault="00691906" w:rsidP="00EB3CAD">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691906">
        <w:rPr>
          <w:rFonts w:ascii="Trebuchet MS" w:hAnsi="Trebuchet MS" w:cs="Arial"/>
          <w:b/>
          <w:sz w:val="22"/>
          <w:szCs w:val="22"/>
        </w:rPr>
        <w:t>Rasmussen SA</w:t>
      </w:r>
      <w:r w:rsidR="00B011FA">
        <w:rPr>
          <w:rFonts w:ascii="Trebuchet MS" w:hAnsi="Trebuchet MS" w:cs="Arial"/>
          <w:sz w:val="22"/>
          <w:szCs w:val="22"/>
        </w:rPr>
        <w:t>, Jamieson DJ. Teratogen u</w:t>
      </w:r>
      <w:r>
        <w:rPr>
          <w:rFonts w:ascii="Trebuchet MS" w:hAnsi="Trebuchet MS" w:cs="Arial"/>
          <w:sz w:val="22"/>
          <w:szCs w:val="22"/>
        </w:rPr>
        <w:t xml:space="preserve">pdate: Zika virus and pregnancy. </w:t>
      </w:r>
      <w:r w:rsidR="00326635" w:rsidRPr="00326635">
        <w:rPr>
          <w:rFonts w:ascii="Trebuchet MS" w:hAnsi="Trebuchet MS" w:cs="Arial"/>
          <w:i/>
          <w:sz w:val="22"/>
          <w:szCs w:val="22"/>
        </w:rPr>
        <w:t xml:space="preserve">Birth Def Res </w:t>
      </w:r>
      <w:r w:rsidR="003548C1">
        <w:rPr>
          <w:rFonts w:ascii="Trebuchet MS" w:hAnsi="Trebuchet MS" w:cs="Arial"/>
          <w:sz w:val="22"/>
          <w:szCs w:val="22"/>
        </w:rPr>
        <w:t xml:space="preserve">Birth Defects Res </w:t>
      </w:r>
      <w:r w:rsidR="00EB3CAD">
        <w:rPr>
          <w:rFonts w:ascii="Trebuchet MS" w:hAnsi="Trebuchet MS" w:cs="Arial"/>
          <w:sz w:val="22"/>
          <w:szCs w:val="22"/>
        </w:rPr>
        <w:t xml:space="preserve">112(15):1139-1149, </w:t>
      </w:r>
      <w:r w:rsidR="003548C1">
        <w:rPr>
          <w:rFonts w:ascii="Trebuchet MS" w:hAnsi="Trebuchet MS" w:cs="Arial"/>
          <w:sz w:val="22"/>
          <w:szCs w:val="22"/>
        </w:rPr>
        <w:t>2020.</w:t>
      </w:r>
    </w:p>
    <w:p w:rsidR="004B5B46" w:rsidRDefault="004B5B46" w:rsidP="00EB3CAD">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7E58B7">
        <w:rPr>
          <w:rFonts w:ascii="Trebuchet MS" w:hAnsi="Trebuchet MS" w:cs="Arial"/>
          <w:b/>
          <w:sz w:val="22"/>
          <w:szCs w:val="22"/>
        </w:rPr>
        <w:t xml:space="preserve">Rasmussen SA, </w:t>
      </w:r>
      <w:r w:rsidRPr="007E58B7">
        <w:rPr>
          <w:rFonts w:ascii="Trebuchet MS" w:hAnsi="Trebuchet MS" w:cs="Arial"/>
          <w:sz w:val="22"/>
          <w:szCs w:val="22"/>
        </w:rPr>
        <w:t xml:space="preserve">Khoury MJ, Del Rio C. </w:t>
      </w:r>
      <w:r w:rsidR="00270C8E" w:rsidRPr="007E58B7">
        <w:rPr>
          <w:rFonts w:ascii="Trebuchet MS" w:hAnsi="Trebuchet MS" w:cs="Arial"/>
          <w:sz w:val="22"/>
          <w:szCs w:val="22"/>
        </w:rPr>
        <w:t xml:space="preserve">Precision </w:t>
      </w:r>
      <w:r w:rsidR="007E58B7">
        <w:rPr>
          <w:rFonts w:ascii="Trebuchet MS" w:hAnsi="Trebuchet MS" w:cs="Arial"/>
          <w:sz w:val="22"/>
          <w:szCs w:val="22"/>
        </w:rPr>
        <w:t>p</w:t>
      </w:r>
      <w:r w:rsidR="00270C8E" w:rsidRPr="007E58B7">
        <w:rPr>
          <w:rFonts w:ascii="Trebuchet MS" w:hAnsi="Trebuchet MS" w:cs="Arial"/>
          <w:sz w:val="22"/>
          <w:szCs w:val="22"/>
        </w:rPr>
        <w:t xml:space="preserve">ublic </w:t>
      </w:r>
      <w:r w:rsidR="007E58B7">
        <w:rPr>
          <w:rFonts w:ascii="Trebuchet MS" w:hAnsi="Trebuchet MS" w:cs="Arial"/>
          <w:sz w:val="22"/>
          <w:szCs w:val="22"/>
        </w:rPr>
        <w:t>h</w:t>
      </w:r>
      <w:r w:rsidR="00270C8E" w:rsidRPr="007E58B7">
        <w:rPr>
          <w:rFonts w:ascii="Trebuchet MS" w:hAnsi="Trebuchet MS" w:cs="Arial"/>
          <w:sz w:val="22"/>
          <w:szCs w:val="22"/>
        </w:rPr>
        <w:t xml:space="preserve">ealth as a </w:t>
      </w:r>
      <w:r w:rsidR="007E58B7">
        <w:rPr>
          <w:rFonts w:ascii="Trebuchet MS" w:hAnsi="Trebuchet MS" w:cs="Arial"/>
          <w:sz w:val="22"/>
          <w:szCs w:val="22"/>
        </w:rPr>
        <w:t>k</w:t>
      </w:r>
      <w:r w:rsidR="00270C8E" w:rsidRPr="007E58B7">
        <w:rPr>
          <w:rFonts w:ascii="Trebuchet MS" w:hAnsi="Trebuchet MS" w:cs="Arial"/>
          <w:sz w:val="22"/>
          <w:szCs w:val="22"/>
        </w:rPr>
        <w:t xml:space="preserve">ey </w:t>
      </w:r>
      <w:r w:rsidR="007E58B7">
        <w:rPr>
          <w:rFonts w:ascii="Trebuchet MS" w:hAnsi="Trebuchet MS" w:cs="Arial"/>
          <w:sz w:val="22"/>
          <w:szCs w:val="22"/>
        </w:rPr>
        <w:t>t</w:t>
      </w:r>
      <w:r w:rsidR="00270C8E" w:rsidRPr="007E58B7">
        <w:rPr>
          <w:rFonts w:ascii="Trebuchet MS" w:hAnsi="Trebuchet MS" w:cs="Arial"/>
          <w:sz w:val="22"/>
          <w:szCs w:val="22"/>
        </w:rPr>
        <w:t xml:space="preserve">ool in the COVID-19 </w:t>
      </w:r>
      <w:r w:rsidR="007E58B7">
        <w:rPr>
          <w:rFonts w:ascii="Trebuchet MS" w:hAnsi="Trebuchet MS" w:cs="Arial"/>
          <w:sz w:val="22"/>
          <w:szCs w:val="22"/>
        </w:rPr>
        <w:t>r</w:t>
      </w:r>
      <w:r w:rsidR="00270C8E" w:rsidRPr="007E58B7">
        <w:rPr>
          <w:rFonts w:ascii="Trebuchet MS" w:hAnsi="Trebuchet MS" w:cs="Arial"/>
          <w:sz w:val="22"/>
          <w:szCs w:val="22"/>
        </w:rPr>
        <w:t>esponse</w:t>
      </w:r>
      <w:r w:rsidR="007E58B7">
        <w:rPr>
          <w:rFonts w:ascii="Trebuchet MS" w:hAnsi="Trebuchet MS" w:cs="Arial"/>
          <w:sz w:val="22"/>
          <w:szCs w:val="22"/>
        </w:rPr>
        <w:t>.</w:t>
      </w:r>
      <w:r w:rsidR="007E58B7" w:rsidRPr="001F7F00">
        <w:rPr>
          <w:rFonts w:ascii="Trebuchet MS" w:hAnsi="Trebuchet MS" w:cs="Arial"/>
          <w:i/>
          <w:sz w:val="22"/>
          <w:szCs w:val="22"/>
        </w:rPr>
        <w:t xml:space="preserve"> </w:t>
      </w:r>
      <w:r w:rsidR="001F7F00" w:rsidRPr="001F7F00">
        <w:rPr>
          <w:rFonts w:ascii="Trebuchet MS" w:hAnsi="Trebuchet MS" w:cs="Arial"/>
          <w:i/>
          <w:sz w:val="22"/>
          <w:szCs w:val="22"/>
        </w:rPr>
        <w:t>JAMA</w:t>
      </w:r>
      <w:r w:rsidR="001F7F00">
        <w:rPr>
          <w:rFonts w:ascii="Trebuchet MS" w:hAnsi="Trebuchet MS" w:cs="Arial"/>
          <w:i/>
          <w:sz w:val="22"/>
          <w:szCs w:val="22"/>
        </w:rPr>
        <w:t xml:space="preserve"> </w:t>
      </w:r>
      <w:r w:rsidR="00EB3CAD" w:rsidRPr="00EB3CAD">
        <w:rPr>
          <w:rFonts w:ascii="Trebuchet MS" w:hAnsi="Trebuchet MS" w:cs="Arial"/>
          <w:sz w:val="22"/>
          <w:szCs w:val="22"/>
        </w:rPr>
        <w:t xml:space="preserve">324(10):933-934, </w:t>
      </w:r>
      <w:r w:rsidR="001F7F00" w:rsidRPr="00EB3CAD">
        <w:rPr>
          <w:rFonts w:ascii="Trebuchet MS" w:hAnsi="Trebuchet MS" w:cs="Arial"/>
          <w:sz w:val="22"/>
          <w:szCs w:val="22"/>
        </w:rPr>
        <w:t>2020.</w:t>
      </w:r>
    </w:p>
    <w:p w:rsidR="003D64FE" w:rsidRDefault="003D64FE" w:rsidP="00EB3CAD">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Pr>
          <w:rFonts w:ascii="Trebuchet MS" w:hAnsi="Trebuchet MS" w:cs="Arial"/>
          <w:b/>
          <w:sz w:val="22"/>
          <w:szCs w:val="22"/>
        </w:rPr>
        <w:t>Rasmussen SA</w:t>
      </w:r>
      <w:r>
        <w:rPr>
          <w:rFonts w:ascii="Trebuchet MS" w:hAnsi="Trebuchet MS" w:cs="Arial"/>
          <w:sz w:val="22"/>
          <w:szCs w:val="22"/>
        </w:rPr>
        <w:t xml:space="preserve">, Jamieson DJ. </w:t>
      </w:r>
      <w:r w:rsidRPr="003D64FE">
        <w:rPr>
          <w:rFonts w:ascii="Trebuchet MS" w:hAnsi="Trebuchet MS" w:cs="Arial"/>
          <w:sz w:val="22"/>
          <w:szCs w:val="22"/>
        </w:rPr>
        <w:t xml:space="preserve">Public </w:t>
      </w:r>
      <w:r>
        <w:rPr>
          <w:rFonts w:ascii="Trebuchet MS" w:hAnsi="Trebuchet MS" w:cs="Arial"/>
          <w:sz w:val="22"/>
          <w:szCs w:val="22"/>
        </w:rPr>
        <w:t>h</w:t>
      </w:r>
      <w:r w:rsidRPr="003D64FE">
        <w:rPr>
          <w:rFonts w:ascii="Trebuchet MS" w:hAnsi="Trebuchet MS" w:cs="Arial"/>
          <w:sz w:val="22"/>
          <w:szCs w:val="22"/>
        </w:rPr>
        <w:t xml:space="preserve">ealth </w:t>
      </w:r>
      <w:r>
        <w:rPr>
          <w:rFonts w:ascii="Trebuchet MS" w:hAnsi="Trebuchet MS" w:cs="Arial"/>
          <w:sz w:val="22"/>
          <w:szCs w:val="22"/>
        </w:rPr>
        <w:t>d</w:t>
      </w:r>
      <w:r w:rsidRPr="003D64FE">
        <w:rPr>
          <w:rFonts w:ascii="Trebuchet MS" w:hAnsi="Trebuchet MS" w:cs="Arial"/>
          <w:sz w:val="22"/>
          <w:szCs w:val="22"/>
        </w:rPr>
        <w:t>ecision-</w:t>
      </w:r>
      <w:r>
        <w:rPr>
          <w:rFonts w:ascii="Trebuchet MS" w:hAnsi="Trebuchet MS" w:cs="Arial"/>
          <w:sz w:val="22"/>
          <w:szCs w:val="22"/>
        </w:rPr>
        <w:t>m</w:t>
      </w:r>
      <w:r w:rsidRPr="003D64FE">
        <w:rPr>
          <w:rFonts w:ascii="Trebuchet MS" w:hAnsi="Trebuchet MS" w:cs="Arial"/>
          <w:sz w:val="22"/>
          <w:szCs w:val="22"/>
        </w:rPr>
        <w:t xml:space="preserve">aking during COVID-19: Fulfilling </w:t>
      </w:r>
      <w:r w:rsidR="009D1BDF">
        <w:rPr>
          <w:rFonts w:ascii="Trebuchet MS" w:hAnsi="Trebuchet MS" w:cs="Arial"/>
          <w:sz w:val="22"/>
          <w:szCs w:val="22"/>
        </w:rPr>
        <w:t xml:space="preserve">the </w:t>
      </w:r>
      <w:r w:rsidRPr="003D64FE">
        <w:rPr>
          <w:rFonts w:ascii="Trebuchet MS" w:hAnsi="Trebuchet MS" w:cs="Arial"/>
          <w:sz w:val="22"/>
          <w:szCs w:val="22"/>
        </w:rPr>
        <w:t xml:space="preserve">CDC </w:t>
      </w:r>
      <w:r w:rsidR="00EB3CAD">
        <w:rPr>
          <w:rFonts w:ascii="Trebuchet MS" w:hAnsi="Trebuchet MS" w:cs="Arial"/>
          <w:sz w:val="22"/>
          <w:szCs w:val="22"/>
        </w:rPr>
        <w:t>p</w:t>
      </w:r>
      <w:r w:rsidRPr="003D64FE">
        <w:rPr>
          <w:rFonts w:ascii="Trebuchet MS" w:hAnsi="Trebuchet MS" w:cs="Arial"/>
          <w:sz w:val="22"/>
          <w:szCs w:val="22"/>
        </w:rPr>
        <w:t xml:space="preserve">ledge to the American </w:t>
      </w:r>
      <w:r w:rsidR="00EB3CAD">
        <w:rPr>
          <w:rFonts w:ascii="Trebuchet MS" w:hAnsi="Trebuchet MS" w:cs="Arial"/>
          <w:sz w:val="22"/>
          <w:szCs w:val="22"/>
        </w:rPr>
        <w:t>p</w:t>
      </w:r>
      <w:r w:rsidRPr="003D64FE">
        <w:rPr>
          <w:rFonts w:ascii="Trebuchet MS" w:hAnsi="Trebuchet MS" w:cs="Arial"/>
          <w:sz w:val="22"/>
          <w:szCs w:val="22"/>
        </w:rPr>
        <w:t>eople</w:t>
      </w:r>
      <w:r>
        <w:rPr>
          <w:rFonts w:ascii="Trebuchet MS" w:hAnsi="Trebuchet MS" w:cs="Arial"/>
          <w:sz w:val="22"/>
          <w:szCs w:val="22"/>
        </w:rPr>
        <w:t xml:space="preserve">. </w:t>
      </w:r>
      <w:r w:rsidR="00F8115F" w:rsidRPr="00F8115F">
        <w:rPr>
          <w:rFonts w:ascii="Trebuchet MS" w:hAnsi="Trebuchet MS" w:cs="Arial"/>
          <w:i/>
          <w:sz w:val="22"/>
          <w:szCs w:val="22"/>
        </w:rPr>
        <w:t>N Engl J Med</w:t>
      </w:r>
      <w:r w:rsidR="00F8115F">
        <w:rPr>
          <w:rFonts w:ascii="Trebuchet MS" w:hAnsi="Trebuchet MS" w:cs="Arial"/>
          <w:sz w:val="22"/>
          <w:szCs w:val="22"/>
        </w:rPr>
        <w:t xml:space="preserve"> </w:t>
      </w:r>
      <w:r w:rsidR="00EB3CAD" w:rsidRPr="00EB3CAD">
        <w:rPr>
          <w:rFonts w:ascii="Trebuchet MS" w:hAnsi="Trebuchet MS" w:cs="Arial"/>
          <w:sz w:val="22"/>
          <w:szCs w:val="22"/>
        </w:rPr>
        <w:t>383(10):901-90</w:t>
      </w:r>
      <w:r w:rsidR="00EB3CAD">
        <w:rPr>
          <w:rFonts w:ascii="Trebuchet MS" w:hAnsi="Trebuchet MS" w:cs="Arial"/>
          <w:sz w:val="22"/>
          <w:szCs w:val="22"/>
        </w:rPr>
        <w:t xml:space="preserve">, </w:t>
      </w:r>
      <w:r w:rsidR="00F8115F">
        <w:rPr>
          <w:rFonts w:ascii="Trebuchet MS" w:hAnsi="Trebuchet MS" w:cs="Arial"/>
          <w:sz w:val="22"/>
          <w:szCs w:val="22"/>
        </w:rPr>
        <w:t>202</w:t>
      </w:r>
      <w:r w:rsidR="001F7F00">
        <w:rPr>
          <w:rFonts w:ascii="Trebuchet MS" w:hAnsi="Trebuchet MS" w:cs="Arial"/>
          <w:sz w:val="22"/>
          <w:szCs w:val="22"/>
        </w:rPr>
        <w:t>0</w:t>
      </w:r>
      <w:r w:rsidR="00F8115F">
        <w:rPr>
          <w:rFonts w:ascii="Trebuchet MS" w:hAnsi="Trebuchet MS" w:cs="Arial"/>
          <w:sz w:val="22"/>
          <w:szCs w:val="22"/>
        </w:rPr>
        <w:t>.</w:t>
      </w:r>
    </w:p>
    <w:p w:rsidR="00EC1ED6" w:rsidRDefault="00EC1ED6" w:rsidP="003D64F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Pr>
          <w:rFonts w:ascii="Trebuchet MS" w:hAnsi="Trebuchet MS" w:cs="Arial"/>
          <w:b/>
          <w:sz w:val="22"/>
          <w:szCs w:val="22"/>
        </w:rPr>
        <w:t xml:space="preserve">Rasmussen SA, </w:t>
      </w:r>
      <w:r>
        <w:rPr>
          <w:rFonts w:ascii="Trebuchet MS" w:hAnsi="Trebuchet MS" w:cs="Arial"/>
          <w:sz w:val="22"/>
          <w:szCs w:val="22"/>
        </w:rPr>
        <w:t xml:space="preserve">Jamieson DJ. Reply. </w:t>
      </w:r>
      <w:r w:rsidRPr="00EC1ED6">
        <w:rPr>
          <w:rFonts w:ascii="Trebuchet MS" w:hAnsi="Trebuchet MS" w:cs="Arial"/>
          <w:i/>
          <w:sz w:val="22"/>
          <w:szCs w:val="22"/>
        </w:rPr>
        <w:t>Am J Obstet Gynecol</w:t>
      </w:r>
      <w:r>
        <w:rPr>
          <w:rFonts w:ascii="Trebuchet MS" w:hAnsi="Trebuchet MS" w:cs="Arial"/>
          <w:sz w:val="22"/>
          <w:szCs w:val="22"/>
        </w:rPr>
        <w:t xml:space="preserve"> </w:t>
      </w:r>
      <w:r w:rsidR="00994A44">
        <w:rPr>
          <w:rFonts w:ascii="Trebuchet MS" w:hAnsi="Trebuchet MS" w:cs="Arial"/>
          <w:sz w:val="22"/>
          <w:szCs w:val="22"/>
        </w:rPr>
        <w:t xml:space="preserve">223(6):957-8, </w:t>
      </w:r>
      <w:r>
        <w:rPr>
          <w:rFonts w:ascii="Trebuchet MS" w:hAnsi="Trebuchet MS" w:cs="Arial"/>
          <w:sz w:val="22"/>
          <w:szCs w:val="22"/>
        </w:rPr>
        <w:t>2020.</w:t>
      </w:r>
    </w:p>
    <w:p w:rsidR="002313D6" w:rsidRDefault="002313D6" w:rsidP="003D64F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Pr>
          <w:rFonts w:ascii="Trebuchet MS" w:hAnsi="Trebuchet MS" w:cs="Arial"/>
          <w:sz w:val="22"/>
          <w:szCs w:val="22"/>
        </w:rPr>
        <w:t xml:space="preserve">Thompson LA, </w:t>
      </w:r>
      <w:r w:rsidRPr="002313D6">
        <w:rPr>
          <w:rFonts w:ascii="Trebuchet MS" w:hAnsi="Trebuchet MS" w:cs="Arial"/>
          <w:b/>
          <w:sz w:val="22"/>
          <w:szCs w:val="22"/>
        </w:rPr>
        <w:t>Rasmussen SA</w:t>
      </w:r>
      <w:r>
        <w:rPr>
          <w:rFonts w:ascii="Trebuchet MS" w:hAnsi="Trebuchet MS" w:cs="Arial"/>
          <w:sz w:val="22"/>
          <w:szCs w:val="22"/>
        </w:rPr>
        <w:t xml:space="preserve">. Potentials of telerehabilitation for families of children with special healthcare needs during the coronavirus disease 2019 emergency—Reply. </w:t>
      </w:r>
      <w:r w:rsidRPr="00FB4DC0">
        <w:rPr>
          <w:rFonts w:ascii="Trebuchet MS" w:hAnsi="Trebuchet MS" w:cs="Arial"/>
          <w:i/>
          <w:sz w:val="22"/>
          <w:szCs w:val="22"/>
        </w:rPr>
        <w:t>JAMA Pediatr</w:t>
      </w:r>
      <w:r>
        <w:rPr>
          <w:rFonts w:ascii="Trebuchet MS" w:hAnsi="Trebuchet MS" w:cs="Arial"/>
          <w:sz w:val="22"/>
          <w:szCs w:val="22"/>
        </w:rPr>
        <w:t xml:space="preserve"> 2020 August 24. Online ahead of print.</w:t>
      </w:r>
    </w:p>
    <w:p w:rsidR="00EC1ED6" w:rsidRDefault="00EC1ED6" w:rsidP="00EB3CAD">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176B2">
        <w:rPr>
          <w:rFonts w:ascii="Trebuchet MS" w:hAnsi="Trebuchet MS" w:cs="Arial"/>
          <w:b/>
          <w:sz w:val="22"/>
          <w:szCs w:val="22"/>
        </w:rPr>
        <w:t>Rasmussen SA</w:t>
      </w:r>
      <w:r>
        <w:rPr>
          <w:rFonts w:ascii="Trebuchet MS" w:hAnsi="Trebuchet MS" w:cs="Arial"/>
          <w:sz w:val="22"/>
          <w:szCs w:val="22"/>
        </w:rPr>
        <w:t xml:space="preserve">, Lyerly AD, Jamieson </w:t>
      </w:r>
      <w:r w:rsidR="00E176B2">
        <w:rPr>
          <w:rFonts w:ascii="Trebuchet MS" w:hAnsi="Trebuchet MS" w:cs="Arial"/>
          <w:sz w:val="22"/>
          <w:szCs w:val="22"/>
        </w:rPr>
        <w:t xml:space="preserve">DJ. </w:t>
      </w:r>
      <w:r w:rsidR="00D449C7" w:rsidRPr="00D449C7">
        <w:rPr>
          <w:rFonts w:ascii="Trebuchet MS" w:hAnsi="Trebuchet MS" w:cs="Arial"/>
          <w:sz w:val="22"/>
          <w:szCs w:val="22"/>
        </w:rPr>
        <w:t xml:space="preserve">Delaying </w:t>
      </w:r>
      <w:r w:rsidR="00EB3CAD">
        <w:rPr>
          <w:rFonts w:ascii="Trebuchet MS" w:hAnsi="Trebuchet MS" w:cs="Arial"/>
          <w:sz w:val="22"/>
          <w:szCs w:val="22"/>
        </w:rPr>
        <w:t>p</w:t>
      </w:r>
      <w:r w:rsidR="00D449C7" w:rsidRPr="00D449C7">
        <w:rPr>
          <w:rFonts w:ascii="Trebuchet MS" w:hAnsi="Trebuchet MS" w:cs="Arial"/>
          <w:sz w:val="22"/>
          <w:szCs w:val="22"/>
        </w:rPr>
        <w:t xml:space="preserve">regnancy during a </w:t>
      </w:r>
      <w:r w:rsidR="00EB3CAD">
        <w:rPr>
          <w:rFonts w:ascii="Trebuchet MS" w:hAnsi="Trebuchet MS" w:cs="Arial"/>
          <w:sz w:val="22"/>
          <w:szCs w:val="22"/>
        </w:rPr>
        <w:t>p</w:t>
      </w:r>
      <w:r w:rsidR="00D449C7" w:rsidRPr="00D449C7">
        <w:rPr>
          <w:rFonts w:ascii="Trebuchet MS" w:hAnsi="Trebuchet MS" w:cs="Arial"/>
          <w:sz w:val="22"/>
          <w:szCs w:val="22"/>
        </w:rPr>
        <w:t xml:space="preserve">ublic </w:t>
      </w:r>
      <w:r w:rsidR="00EB3CAD">
        <w:rPr>
          <w:rFonts w:ascii="Trebuchet MS" w:hAnsi="Trebuchet MS" w:cs="Arial"/>
          <w:sz w:val="22"/>
          <w:szCs w:val="22"/>
        </w:rPr>
        <w:t>h</w:t>
      </w:r>
      <w:r w:rsidR="00D449C7" w:rsidRPr="00D449C7">
        <w:rPr>
          <w:rFonts w:ascii="Trebuchet MS" w:hAnsi="Trebuchet MS" w:cs="Arial"/>
          <w:sz w:val="22"/>
          <w:szCs w:val="22"/>
        </w:rPr>
        <w:t xml:space="preserve">ealth </w:t>
      </w:r>
      <w:r w:rsidR="00EB3CAD">
        <w:rPr>
          <w:rFonts w:ascii="Trebuchet MS" w:hAnsi="Trebuchet MS" w:cs="Arial"/>
          <w:sz w:val="22"/>
          <w:szCs w:val="22"/>
        </w:rPr>
        <w:t>c</w:t>
      </w:r>
      <w:r w:rsidR="00D449C7" w:rsidRPr="00D449C7">
        <w:rPr>
          <w:rFonts w:ascii="Trebuchet MS" w:hAnsi="Trebuchet MS" w:cs="Arial"/>
          <w:sz w:val="22"/>
          <w:szCs w:val="22"/>
        </w:rPr>
        <w:t xml:space="preserve">risis - Examining </w:t>
      </w:r>
      <w:r w:rsidR="00EB3CAD">
        <w:rPr>
          <w:rFonts w:ascii="Trebuchet MS" w:hAnsi="Trebuchet MS" w:cs="Arial"/>
          <w:sz w:val="22"/>
          <w:szCs w:val="22"/>
        </w:rPr>
        <w:t>p</w:t>
      </w:r>
      <w:r w:rsidR="00D449C7" w:rsidRPr="00D449C7">
        <w:rPr>
          <w:rFonts w:ascii="Trebuchet MS" w:hAnsi="Trebuchet MS" w:cs="Arial"/>
          <w:sz w:val="22"/>
          <w:szCs w:val="22"/>
        </w:rPr>
        <w:t xml:space="preserve">ublic </w:t>
      </w:r>
      <w:r w:rsidR="00EB3CAD">
        <w:rPr>
          <w:rFonts w:ascii="Trebuchet MS" w:hAnsi="Trebuchet MS" w:cs="Arial"/>
          <w:sz w:val="22"/>
          <w:szCs w:val="22"/>
        </w:rPr>
        <w:t>h</w:t>
      </w:r>
      <w:r w:rsidR="00D449C7" w:rsidRPr="00D449C7">
        <w:rPr>
          <w:rFonts w:ascii="Trebuchet MS" w:hAnsi="Trebuchet MS" w:cs="Arial"/>
          <w:sz w:val="22"/>
          <w:szCs w:val="22"/>
        </w:rPr>
        <w:t xml:space="preserve">ealth </w:t>
      </w:r>
      <w:r w:rsidR="00EB3CAD">
        <w:rPr>
          <w:rFonts w:ascii="Trebuchet MS" w:hAnsi="Trebuchet MS" w:cs="Arial"/>
          <w:sz w:val="22"/>
          <w:szCs w:val="22"/>
        </w:rPr>
        <w:t>r</w:t>
      </w:r>
      <w:r w:rsidR="00D449C7" w:rsidRPr="00D449C7">
        <w:rPr>
          <w:rFonts w:ascii="Trebuchet MS" w:hAnsi="Trebuchet MS" w:cs="Arial"/>
          <w:sz w:val="22"/>
          <w:szCs w:val="22"/>
        </w:rPr>
        <w:t xml:space="preserve">ecommendations for Covid-19 and </w:t>
      </w:r>
      <w:r w:rsidR="00EB3CAD">
        <w:rPr>
          <w:rFonts w:ascii="Trebuchet MS" w:hAnsi="Trebuchet MS" w:cs="Arial"/>
          <w:sz w:val="22"/>
          <w:szCs w:val="22"/>
        </w:rPr>
        <w:t>b</w:t>
      </w:r>
      <w:r w:rsidR="00D449C7" w:rsidRPr="00D449C7">
        <w:rPr>
          <w:rFonts w:ascii="Trebuchet MS" w:hAnsi="Trebuchet MS" w:cs="Arial"/>
          <w:sz w:val="22"/>
          <w:szCs w:val="22"/>
        </w:rPr>
        <w:t>eyond</w:t>
      </w:r>
      <w:r w:rsidR="00E176B2">
        <w:rPr>
          <w:rFonts w:ascii="Trebuchet MS" w:hAnsi="Trebuchet MS" w:cs="Arial"/>
          <w:sz w:val="22"/>
          <w:szCs w:val="22"/>
        </w:rPr>
        <w:t xml:space="preserve">. </w:t>
      </w:r>
      <w:r w:rsidR="00D449C7" w:rsidRPr="00D449C7">
        <w:rPr>
          <w:rFonts w:ascii="Trebuchet MS" w:hAnsi="Trebuchet MS" w:cs="Arial"/>
          <w:i/>
          <w:sz w:val="22"/>
          <w:szCs w:val="22"/>
        </w:rPr>
        <w:t>N Engl J Med</w:t>
      </w:r>
      <w:r w:rsidR="00D449C7">
        <w:rPr>
          <w:rFonts w:ascii="Trebuchet MS" w:hAnsi="Trebuchet MS" w:cs="Arial"/>
          <w:sz w:val="22"/>
          <w:szCs w:val="22"/>
        </w:rPr>
        <w:t xml:space="preserve"> </w:t>
      </w:r>
      <w:r w:rsidR="00994A44">
        <w:rPr>
          <w:rFonts w:ascii="Trebuchet MS" w:hAnsi="Trebuchet MS" w:cs="Arial"/>
          <w:sz w:val="22"/>
          <w:szCs w:val="22"/>
        </w:rPr>
        <w:t xml:space="preserve">383:2097-2099, </w:t>
      </w:r>
      <w:r w:rsidR="00EB3CAD" w:rsidRPr="00EB3CAD">
        <w:rPr>
          <w:rFonts w:ascii="Trebuchet MS" w:hAnsi="Trebuchet MS" w:cs="Arial"/>
          <w:sz w:val="22"/>
          <w:szCs w:val="22"/>
        </w:rPr>
        <w:t>2020.</w:t>
      </w:r>
    </w:p>
    <w:p w:rsidR="00832CD9" w:rsidRDefault="00DE623F" w:rsidP="00DD101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DE623F">
        <w:rPr>
          <w:rFonts w:ascii="Trebuchet MS" w:hAnsi="Trebuchet MS" w:cs="Arial"/>
          <w:b/>
          <w:sz w:val="22"/>
          <w:szCs w:val="22"/>
        </w:rPr>
        <w:t>Rasmussen SA</w:t>
      </w:r>
      <w:r w:rsidRPr="00DE623F">
        <w:rPr>
          <w:rFonts w:ascii="Trebuchet MS" w:hAnsi="Trebuchet MS" w:cs="Arial"/>
          <w:sz w:val="22"/>
          <w:szCs w:val="22"/>
        </w:rPr>
        <w:t xml:space="preserve">, Goodman RA. Field </w:t>
      </w:r>
      <w:r w:rsidR="00C6247C">
        <w:rPr>
          <w:rFonts w:ascii="Trebuchet MS" w:hAnsi="Trebuchet MS" w:cs="Arial"/>
          <w:sz w:val="22"/>
          <w:szCs w:val="22"/>
        </w:rPr>
        <w:t>e</w:t>
      </w:r>
      <w:r w:rsidRPr="00DE623F">
        <w:rPr>
          <w:rFonts w:ascii="Trebuchet MS" w:hAnsi="Trebuchet MS" w:cs="Arial"/>
          <w:sz w:val="22"/>
          <w:szCs w:val="22"/>
        </w:rPr>
        <w:t xml:space="preserve">pidemiology and COVID-19: Always </w:t>
      </w:r>
      <w:r>
        <w:rPr>
          <w:rFonts w:ascii="Trebuchet MS" w:hAnsi="Trebuchet MS" w:cs="Arial"/>
          <w:sz w:val="22"/>
          <w:szCs w:val="22"/>
        </w:rPr>
        <w:t>m</w:t>
      </w:r>
      <w:r w:rsidRPr="00DE623F">
        <w:rPr>
          <w:rFonts w:ascii="Trebuchet MS" w:hAnsi="Trebuchet MS" w:cs="Arial"/>
          <w:sz w:val="22"/>
          <w:szCs w:val="22"/>
        </w:rPr>
        <w:t xml:space="preserve">ore </w:t>
      </w:r>
      <w:r>
        <w:rPr>
          <w:rFonts w:ascii="Trebuchet MS" w:hAnsi="Trebuchet MS" w:cs="Arial"/>
          <w:sz w:val="22"/>
          <w:szCs w:val="22"/>
        </w:rPr>
        <w:t>l</w:t>
      </w:r>
      <w:r w:rsidRPr="00DE623F">
        <w:rPr>
          <w:rFonts w:ascii="Trebuchet MS" w:hAnsi="Trebuchet MS" w:cs="Arial"/>
          <w:sz w:val="22"/>
          <w:szCs w:val="22"/>
        </w:rPr>
        <w:t xml:space="preserve">essons to be </w:t>
      </w:r>
      <w:r>
        <w:rPr>
          <w:rFonts w:ascii="Trebuchet MS" w:hAnsi="Trebuchet MS" w:cs="Arial"/>
          <w:sz w:val="22"/>
          <w:szCs w:val="22"/>
        </w:rPr>
        <w:t>l</w:t>
      </w:r>
      <w:r w:rsidRPr="00DE623F">
        <w:rPr>
          <w:rFonts w:ascii="Trebuchet MS" w:hAnsi="Trebuchet MS" w:cs="Arial"/>
          <w:sz w:val="22"/>
          <w:szCs w:val="22"/>
        </w:rPr>
        <w:t>earned</w:t>
      </w:r>
      <w:r>
        <w:rPr>
          <w:rFonts w:ascii="Trebuchet MS" w:hAnsi="Trebuchet MS" w:cs="Arial"/>
          <w:sz w:val="22"/>
          <w:szCs w:val="22"/>
        </w:rPr>
        <w:t xml:space="preserve">. </w:t>
      </w:r>
      <w:r w:rsidR="00C6247C" w:rsidRPr="00C6247C">
        <w:rPr>
          <w:rFonts w:ascii="Trebuchet MS" w:hAnsi="Trebuchet MS" w:cs="Arial"/>
          <w:i/>
          <w:sz w:val="22"/>
          <w:szCs w:val="22"/>
        </w:rPr>
        <w:t>Int J Epidemiol</w:t>
      </w:r>
      <w:r w:rsidR="00C6247C">
        <w:rPr>
          <w:rFonts w:ascii="Trebuchet MS" w:hAnsi="Trebuchet MS" w:cs="Arial"/>
          <w:sz w:val="22"/>
          <w:szCs w:val="22"/>
        </w:rPr>
        <w:t xml:space="preserve"> </w:t>
      </w:r>
      <w:r w:rsidR="00DD101E" w:rsidRPr="00DD101E">
        <w:rPr>
          <w:rFonts w:ascii="Trebuchet MS" w:hAnsi="Trebuchet MS" w:cs="Arial"/>
          <w:sz w:val="22"/>
          <w:szCs w:val="22"/>
        </w:rPr>
        <w:t>2020 Dec 6</w:t>
      </w:r>
      <w:r w:rsidR="00DD101E">
        <w:rPr>
          <w:rFonts w:ascii="Trebuchet MS" w:hAnsi="Trebuchet MS" w:cs="Arial"/>
          <w:sz w:val="22"/>
          <w:szCs w:val="22"/>
        </w:rPr>
        <w:t>.</w:t>
      </w:r>
      <w:r w:rsidR="00DD101E" w:rsidRPr="00DD101E">
        <w:rPr>
          <w:rFonts w:ascii="Trebuchet MS" w:hAnsi="Trebuchet MS" w:cs="Arial"/>
          <w:sz w:val="22"/>
          <w:szCs w:val="22"/>
        </w:rPr>
        <w:t xml:space="preserve"> Online ahead of print.</w:t>
      </w:r>
    </w:p>
    <w:p w:rsidR="00832CD9" w:rsidRDefault="00832CD9" w:rsidP="00832CD9">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832CD9">
        <w:rPr>
          <w:rFonts w:ascii="Trebuchet MS" w:hAnsi="Trebuchet MS" w:cs="Arial"/>
          <w:b/>
          <w:sz w:val="22"/>
          <w:szCs w:val="22"/>
        </w:rPr>
        <w:t>Rasmussen SA</w:t>
      </w:r>
      <w:r w:rsidRPr="00832CD9">
        <w:rPr>
          <w:rFonts w:ascii="Trebuchet MS" w:hAnsi="Trebuchet MS" w:cs="Arial"/>
          <w:sz w:val="22"/>
          <w:szCs w:val="22"/>
        </w:rPr>
        <w:t xml:space="preserve">, Ward JW, Goodman RA. Protecting the </w:t>
      </w:r>
      <w:r w:rsidR="00587187">
        <w:rPr>
          <w:rFonts w:ascii="Trebuchet MS" w:hAnsi="Trebuchet MS" w:cs="Arial"/>
          <w:sz w:val="22"/>
          <w:szCs w:val="22"/>
        </w:rPr>
        <w:t>e</w:t>
      </w:r>
      <w:r w:rsidRPr="00832CD9">
        <w:rPr>
          <w:rFonts w:ascii="Trebuchet MS" w:hAnsi="Trebuchet MS" w:cs="Arial"/>
          <w:sz w:val="22"/>
          <w:szCs w:val="22"/>
        </w:rPr>
        <w:t xml:space="preserve">ditorial </w:t>
      </w:r>
      <w:r w:rsidR="00587187">
        <w:rPr>
          <w:rFonts w:ascii="Trebuchet MS" w:hAnsi="Trebuchet MS" w:cs="Arial"/>
          <w:sz w:val="22"/>
          <w:szCs w:val="22"/>
        </w:rPr>
        <w:t>i</w:t>
      </w:r>
      <w:r w:rsidRPr="00832CD9">
        <w:rPr>
          <w:rFonts w:ascii="Trebuchet MS" w:hAnsi="Trebuchet MS" w:cs="Arial"/>
          <w:sz w:val="22"/>
          <w:szCs w:val="22"/>
        </w:rPr>
        <w:t xml:space="preserve">ndependence of the CDC </w:t>
      </w:r>
      <w:r w:rsidR="00587187">
        <w:rPr>
          <w:rFonts w:ascii="Trebuchet MS" w:hAnsi="Trebuchet MS" w:cs="Arial"/>
          <w:sz w:val="22"/>
          <w:szCs w:val="22"/>
        </w:rPr>
        <w:t>f</w:t>
      </w:r>
      <w:r w:rsidRPr="00832CD9">
        <w:rPr>
          <w:rFonts w:ascii="Trebuchet MS" w:hAnsi="Trebuchet MS" w:cs="Arial"/>
          <w:sz w:val="22"/>
          <w:szCs w:val="22"/>
        </w:rPr>
        <w:t xml:space="preserve">rom </w:t>
      </w:r>
      <w:r w:rsidR="00587187">
        <w:rPr>
          <w:rFonts w:ascii="Trebuchet MS" w:hAnsi="Trebuchet MS" w:cs="Arial"/>
          <w:sz w:val="22"/>
          <w:szCs w:val="22"/>
        </w:rPr>
        <w:t>p</w:t>
      </w:r>
      <w:r w:rsidRPr="00832CD9">
        <w:rPr>
          <w:rFonts w:ascii="Trebuchet MS" w:hAnsi="Trebuchet MS" w:cs="Arial"/>
          <w:sz w:val="22"/>
          <w:szCs w:val="22"/>
        </w:rPr>
        <w:t xml:space="preserve">olitics. </w:t>
      </w:r>
      <w:r w:rsidRPr="00EB3CAD">
        <w:rPr>
          <w:rFonts w:ascii="Trebuchet MS" w:hAnsi="Trebuchet MS" w:cs="Arial"/>
          <w:i/>
          <w:sz w:val="22"/>
          <w:szCs w:val="22"/>
        </w:rPr>
        <w:t>JAMA</w:t>
      </w:r>
      <w:r w:rsidRPr="00832CD9">
        <w:rPr>
          <w:rFonts w:ascii="Trebuchet MS" w:hAnsi="Trebuchet MS" w:cs="Arial"/>
          <w:sz w:val="22"/>
          <w:szCs w:val="22"/>
        </w:rPr>
        <w:t>. 2020 Sep 22. Online ahead of print.</w:t>
      </w:r>
    </w:p>
    <w:p w:rsidR="00832CD9" w:rsidRDefault="00832CD9" w:rsidP="00832CD9">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832CD9">
        <w:rPr>
          <w:rFonts w:ascii="Trebuchet MS" w:hAnsi="Trebuchet MS" w:cs="Arial"/>
          <w:sz w:val="22"/>
          <w:szCs w:val="22"/>
        </w:rPr>
        <w:t xml:space="preserve">Thompson LA, </w:t>
      </w:r>
      <w:r w:rsidRPr="00832CD9">
        <w:rPr>
          <w:rFonts w:ascii="Trebuchet MS" w:hAnsi="Trebuchet MS" w:cs="Arial"/>
          <w:b/>
          <w:sz w:val="22"/>
          <w:szCs w:val="22"/>
        </w:rPr>
        <w:t>Rasmussen SA</w:t>
      </w:r>
      <w:r w:rsidRPr="00832CD9">
        <w:rPr>
          <w:rFonts w:ascii="Trebuchet MS" w:hAnsi="Trebuchet MS" w:cs="Arial"/>
          <w:sz w:val="22"/>
          <w:szCs w:val="22"/>
        </w:rPr>
        <w:t xml:space="preserve">. A </w:t>
      </w:r>
      <w:r w:rsidR="00587187">
        <w:rPr>
          <w:rFonts w:ascii="Trebuchet MS" w:hAnsi="Trebuchet MS" w:cs="Arial"/>
          <w:sz w:val="22"/>
          <w:szCs w:val="22"/>
        </w:rPr>
        <w:t>d</w:t>
      </w:r>
      <w:r w:rsidRPr="00832CD9">
        <w:rPr>
          <w:rFonts w:ascii="Trebuchet MS" w:hAnsi="Trebuchet MS" w:cs="Arial"/>
          <w:sz w:val="22"/>
          <w:szCs w:val="22"/>
        </w:rPr>
        <w:t>ecision-</w:t>
      </w:r>
      <w:r w:rsidR="00587187">
        <w:rPr>
          <w:rFonts w:ascii="Trebuchet MS" w:hAnsi="Trebuchet MS" w:cs="Arial"/>
          <w:sz w:val="22"/>
          <w:szCs w:val="22"/>
        </w:rPr>
        <w:t>m</w:t>
      </w:r>
      <w:r w:rsidRPr="00832CD9">
        <w:rPr>
          <w:rFonts w:ascii="Trebuchet MS" w:hAnsi="Trebuchet MS" w:cs="Arial"/>
          <w:sz w:val="22"/>
          <w:szCs w:val="22"/>
        </w:rPr>
        <w:t xml:space="preserve">aking </w:t>
      </w:r>
      <w:r w:rsidR="00587187">
        <w:rPr>
          <w:rFonts w:ascii="Trebuchet MS" w:hAnsi="Trebuchet MS" w:cs="Arial"/>
          <w:sz w:val="22"/>
          <w:szCs w:val="22"/>
        </w:rPr>
        <w:t>a</w:t>
      </w:r>
      <w:r w:rsidRPr="00832CD9">
        <w:rPr>
          <w:rFonts w:ascii="Trebuchet MS" w:hAnsi="Trebuchet MS" w:cs="Arial"/>
          <w:sz w:val="22"/>
          <w:szCs w:val="22"/>
        </w:rPr>
        <w:t xml:space="preserve">lgorithm for </w:t>
      </w:r>
      <w:r w:rsidR="00587187">
        <w:rPr>
          <w:rFonts w:ascii="Trebuchet MS" w:hAnsi="Trebuchet MS" w:cs="Arial"/>
          <w:sz w:val="22"/>
          <w:szCs w:val="22"/>
        </w:rPr>
        <w:t>c</w:t>
      </w:r>
      <w:r w:rsidRPr="00832CD9">
        <w:rPr>
          <w:rFonts w:ascii="Trebuchet MS" w:hAnsi="Trebuchet MS" w:cs="Arial"/>
          <w:sz w:val="22"/>
          <w:szCs w:val="22"/>
        </w:rPr>
        <w:t xml:space="preserve">hildren </w:t>
      </w:r>
      <w:r w:rsidR="00587187">
        <w:rPr>
          <w:rFonts w:ascii="Trebuchet MS" w:hAnsi="Trebuchet MS" w:cs="Arial"/>
          <w:sz w:val="22"/>
          <w:szCs w:val="22"/>
        </w:rPr>
        <w:t>w</w:t>
      </w:r>
      <w:r w:rsidRPr="00832CD9">
        <w:rPr>
          <w:rFonts w:ascii="Trebuchet MS" w:hAnsi="Trebuchet MS" w:cs="Arial"/>
          <w:sz w:val="22"/>
          <w:szCs w:val="22"/>
        </w:rPr>
        <w:t xml:space="preserve">ith </w:t>
      </w:r>
      <w:r w:rsidR="00587187">
        <w:rPr>
          <w:rFonts w:ascii="Trebuchet MS" w:hAnsi="Trebuchet MS" w:cs="Arial"/>
          <w:sz w:val="22"/>
          <w:szCs w:val="22"/>
        </w:rPr>
        <w:t>s</w:t>
      </w:r>
      <w:r w:rsidRPr="00832CD9">
        <w:rPr>
          <w:rFonts w:ascii="Trebuchet MS" w:hAnsi="Trebuchet MS" w:cs="Arial"/>
          <w:sz w:val="22"/>
          <w:szCs w:val="22"/>
        </w:rPr>
        <w:t xml:space="preserve">uspected Coronavirus Disease 2019 -- Reply. </w:t>
      </w:r>
      <w:r w:rsidRPr="00EB3CAD">
        <w:rPr>
          <w:rFonts w:ascii="Trebuchet MS" w:hAnsi="Trebuchet MS" w:cs="Arial"/>
          <w:i/>
          <w:sz w:val="22"/>
          <w:szCs w:val="22"/>
        </w:rPr>
        <w:t>JAMA Pediatr</w:t>
      </w:r>
      <w:r w:rsidRPr="00832CD9">
        <w:rPr>
          <w:rFonts w:ascii="Trebuchet MS" w:hAnsi="Trebuchet MS" w:cs="Arial"/>
          <w:sz w:val="22"/>
          <w:szCs w:val="22"/>
        </w:rPr>
        <w:t>. 2020 Sep 21. Online ahead of print.</w:t>
      </w:r>
    </w:p>
    <w:p w:rsidR="00642EBE" w:rsidRDefault="00642EBE" w:rsidP="00343C4F">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642EBE">
        <w:rPr>
          <w:rFonts w:ascii="Trebuchet MS" w:hAnsi="Trebuchet MS" w:cs="Arial"/>
          <w:sz w:val="22"/>
          <w:szCs w:val="22"/>
        </w:rPr>
        <w:lastRenderedPageBreak/>
        <w:t xml:space="preserve">Thompson LA, </w:t>
      </w:r>
      <w:r w:rsidRPr="007E30C1">
        <w:rPr>
          <w:rFonts w:ascii="Trebuchet MS" w:hAnsi="Trebuchet MS" w:cs="Arial"/>
          <w:b/>
          <w:sz w:val="22"/>
          <w:szCs w:val="22"/>
        </w:rPr>
        <w:t>Rasmussen SA</w:t>
      </w:r>
      <w:r w:rsidRPr="00642EBE">
        <w:rPr>
          <w:rFonts w:ascii="Trebuchet MS" w:hAnsi="Trebuchet MS" w:cs="Arial"/>
          <w:sz w:val="22"/>
          <w:szCs w:val="22"/>
        </w:rPr>
        <w:t>. One year later, how does Coronavirus Disease 2019 (COVID-19) affect children?</w:t>
      </w:r>
      <w:r w:rsidR="007F75C2" w:rsidRPr="007F75C2">
        <w:rPr>
          <w:rFonts w:ascii="Trebuchet MS" w:hAnsi="Trebuchet MS" w:cs="Arial"/>
          <w:i/>
          <w:sz w:val="22"/>
          <w:szCs w:val="22"/>
        </w:rPr>
        <w:t xml:space="preserve"> </w:t>
      </w:r>
      <w:r w:rsidR="007F75C2" w:rsidRPr="00EB3CAD">
        <w:rPr>
          <w:rFonts w:ascii="Trebuchet MS" w:hAnsi="Trebuchet MS" w:cs="Arial"/>
          <w:i/>
          <w:sz w:val="22"/>
          <w:szCs w:val="22"/>
        </w:rPr>
        <w:t>JAMA Pediatr</w:t>
      </w:r>
      <w:r w:rsidR="00343C4F" w:rsidRPr="00343C4F">
        <w:rPr>
          <w:rFonts w:ascii="Trebuchet MS" w:hAnsi="Trebuchet MS" w:cs="Arial"/>
          <w:sz w:val="22"/>
          <w:szCs w:val="22"/>
        </w:rPr>
        <w:t xml:space="preserve"> 2020 Dec 28.</w:t>
      </w:r>
      <w:r w:rsidR="00343C4F" w:rsidRPr="00343C4F">
        <w:t xml:space="preserve"> </w:t>
      </w:r>
      <w:r w:rsidR="00343C4F" w:rsidRPr="00343C4F">
        <w:rPr>
          <w:rFonts w:ascii="Trebuchet MS" w:hAnsi="Trebuchet MS" w:cs="Arial"/>
          <w:sz w:val="22"/>
          <w:szCs w:val="22"/>
        </w:rPr>
        <w:t>Online ahead of print.</w:t>
      </w:r>
      <w:r w:rsidR="007F75C2">
        <w:rPr>
          <w:rFonts w:ascii="Trebuchet MS" w:hAnsi="Trebuchet MS" w:cs="Arial"/>
          <w:sz w:val="22"/>
          <w:szCs w:val="22"/>
        </w:rPr>
        <w:t xml:space="preserve"> </w:t>
      </w:r>
    </w:p>
    <w:p w:rsidR="004D7DAF" w:rsidRDefault="004D7DAF" w:rsidP="00994A44">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7E30C1">
        <w:rPr>
          <w:rFonts w:ascii="Trebuchet MS" w:hAnsi="Trebuchet MS" w:cs="Arial"/>
          <w:b/>
          <w:sz w:val="22"/>
          <w:szCs w:val="22"/>
        </w:rPr>
        <w:t>Rasmussen SA</w:t>
      </w:r>
      <w:r>
        <w:rPr>
          <w:rFonts w:ascii="Trebuchet MS" w:hAnsi="Trebuchet MS" w:cs="Arial"/>
          <w:sz w:val="22"/>
          <w:szCs w:val="22"/>
        </w:rPr>
        <w:t xml:space="preserve">, Jamieson DJ. COVID-19 and </w:t>
      </w:r>
      <w:r w:rsidR="003C4C08">
        <w:rPr>
          <w:rFonts w:ascii="Trebuchet MS" w:hAnsi="Trebuchet MS" w:cs="Arial"/>
          <w:sz w:val="22"/>
          <w:szCs w:val="22"/>
        </w:rPr>
        <w:t>p</w:t>
      </w:r>
      <w:r>
        <w:rPr>
          <w:rFonts w:ascii="Trebuchet MS" w:hAnsi="Trebuchet MS" w:cs="Arial"/>
          <w:sz w:val="22"/>
          <w:szCs w:val="22"/>
        </w:rPr>
        <w:t xml:space="preserve">regnancy – Reply. </w:t>
      </w:r>
      <w:r w:rsidRPr="004D7DAF">
        <w:rPr>
          <w:rFonts w:ascii="Trebuchet MS" w:hAnsi="Trebuchet MS" w:cs="Arial"/>
          <w:i/>
          <w:sz w:val="22"/>
          <w:szCs w:val="22"/>
        </w:rPr>
        <w:t>Am J Obstet Gynecol.</w:t>
      </w:r>
      <w:r>
        <w:rPr>
          <w:rFonts w:ascii="Trebuchet MS" w:hAnsi="Trebuchet MS" w:cs="Arial"/>
          <w:sz w:val="22"/>
          <w:szCs w:val="22"/>
        </w:rPr>
        <w:t xml:space="preserve"> </w:t>
      </w:r>
      <w:r w:rsidR="00994A44">
        <w:rPr>
          <w:rFonts w:ascii="Trebuchet MS" w:hAnsi="Trebuchet MS" w:cs="Arial"/>
          <w:sz w:val="22"/>
          <w:szCs w:val="22"/>
        </w:rPr>
        <w:t>2020 Nov 17. Online ahead of print.</w:t>
      </w:r>
    </w:p>
    <w:p w:rsidR="004D7DAF" w:rsidRDefault="004D7DAF" w:rsidP="003C4C0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4D7DAF">
        <w:rPr>
          <w:rFonts w:ascii="Trebuchet MS" w:hAnsi="Trebuchet MS" w:cs="Arial"/>
          <w:sz w:val="22"/>
          <w:szCs w:val="22"/>
        </w:rPr>
        <w:t xml:space="preserve">Joseph NT, </w:t>
      </w:r>
      <w:r w:rsidRPr="007E30C1">
        <w:rPr>
          <w:rFonts w:ascii="Trebuchet MS" w:hAnsi="Trebuchet MS" w:cs="Arial"/>
          <w:b/>
          <w:sz w:val="22"/>
          <w:szCs w:val="22"/>
        </w:rPr>
        <w:t>Rasmussen SA</w:t>
      </w:r>
      <w:r w:rsidRPr="004D7DAF">
        <w:rPr>
          <w:rFonts w:ascii="Trebuchet MS" w:hAnsi="Trebuchet MS" w:cs="Arial"/>
          <w:sz w:val="22"/>
          <w:szCs w:val="22"/>
        </w:rPr>
        <w:t>, Jamies</w:t>
      </w:r>
      <w:r w:rsidR="007E30C1">
        <w:rPr>
          <w:rFonts w:ascii="Trebuchet MS" w:hAnsi="Trebuchet MS" w:cs="Arial"/>
          <w:sz w:val="22"/>
          <w:szCs w:val="22"/>
        </w:rPr>
        <w:t>o</w:t>
      </w:r>
      <w:r w:rsidRPr="004D7DAF">
        <w:rPr>
          <w:rFonts w:ascii="Trebuchet MS" w:hAnsi="Trebuchet MS" w:cs="Arial"/>
          <w:sz w:val="22"/>
          <w:szCs w:val="22"/>
        </w:rPr>
        <w:t>n DJ. Views and Reviews:</w:t>
      </w:r>
      <w:r>
        <w:rPr>
          <w:rFonts w:ascii="Trebuchet MS" w:hAnsi="Trebuchet MS" w:cs="Arial"/>
          <w:sz w:val="22"/>
          <w:szCs w:val="22"/>
        </w:rPr>
        <w:t xml:space="preserve"> </w:t>
      </w:r>
      <w:r w:rsidR="003C4C08">
        <w:rPr>
          <w:rFonts w:ascii="Trebuchet MS" w:hAnsi="Trebuchet MS" w:cs="Arial"/>
          <w:sz w:val="22"/>
          <w:szCs w:val="22"/>
        </w:rPr>
        <w:t>The e</w:t>
      </w:r>
      <w:r w:rsidRPr="004D7DAF">
        <w:rPr>
          <w:rFonts w:ascii="Trebuchet MS" w:hAnsi="Trebuchet MS" w:cs="Arial"/>
          <w:sz w:val="22"/>
          <w:szCs w:val="22"/>
        </w:rPr>
        <w:t xml:space="preserve">ffects of COVID-19 on </w:t>
      </w:r>
      <w:r w:rsidR="003C4C08">
        <w:rPr>
          <w:rFonts w:ascii="Trebuchet MS" w:hAnsi="Trebuchet MS" w:cs="Arial"/>
          <w:sz w:val="22"/>
          <w:szCs w:val="22"/>
        </w:rPr>
        <w:t>p</w:t>
      </w:r>
      <w:r w:rsidRPr="004D7DAF">
        <w:rPr>
          <w:rFonts w:ascii="Trebuchet MS" w:hAnsi="Trebuchet MS" w:cs="Arial"/>
          <w:sz w:val="22"/>
          <w:szCs w:val="22"/>
        </w:rPr>
        <w:t xml:space="preserve">regnancy and </w:t>
      </w:r>
      <w:r w:rsidR="003C4C08">
        <w:rPr>
          <w:rFonts w:ascii="Trebuchet MS" w:hAnsi="Trebuchet MS" w:cs="Arial"/>
          <w:sz w:val="22"/>
          <w:szCs w:val="22"/>
        </w:rPr>
        <w:t>i</w:t>
      </w:r>
      <w:r w:rsidRPr="004D7DAF">
        <w:rPr>
          <w:rFonts w:ascii="Trebuchet MS" w:hAnsi="Trebuchet MS" w:cs="Arial"/>
          <w:sz w:val="22"/>
          <w:szCs w:val="22"/>
        </w:rPr>
        <w:t xml:space="preserve">mplications for </w:t>
      </w:r>
      <w:r w:rsidR="003C4C08">
        <w:rPr>
          <w:rFonts w:ascii="Trebuchet MS" w:hAnsi="Trebuchet MS" w:cs="Arial"/>
          <w:sz w:val="22"/>
          <w:szCs w:val="22"/>
        </w:rPr>
        <w:t>r</w:t>
      </w:r>
      <w:r w:rsidRPr="004D7DAF">
        <w:rPr>
          <w:rFonts w:ascii="Trebuchet MS" w:hAnsi="Trebuchet MS" w:cs="Arial"/>
          <w:sz w:val="22"/>
          <w:szCs w:val="22"/>
        </w:rPr>
        <w:t xml:space="preserve">eproductive </w:t>
      </w:r>
      <w:r w:rsidR="003C4C08">
        <w:rPr>
          <w:rFonts w:ascii="Trebuchet MS" w:hAnsi="Trebuchet MS" w:cs="Arial"/>
          <w:sz w:val="22"/>
          <w:szCs w:val="22"/>
        </w:rPr>
        <w:t>m</w:t>
      </w:r>
      <w:r w:rsidRPr="004D7DAF">
        <w:rPr>
          <w:rFonts w:ascii="Trebuchet MS" w:hAnsi="Trebuchet MS" w:cs="Arial"/>
          <w:sz w:val="22"/>
          <w:szCs w:val="22"/>
        </w:rPr>
        <w:t>edicine</w:t>
      </w:r>
      <w:r>
        <w:rPr>
          <w:rFonts w:ascii="Trebuchet MS" w:hAnsi="Trebuchet MS" w:cs="Arial"/>
          <w:sz w:val="22"/>
          <w:szCs w:val="22"/>
        </w:rPr>
        <w:t>.</w:t>
      </w:r>
      <w:r w:rsidRPr="00B01E3E">
        <w:rPr>
          <w:rFonts w:ascii="Trebuchet MS" w:hAnsi="Trebuchet MS" w:cs="Arial"/>
          <w:i/>
          <w:sz w:val="22"/>
          <w:szCs w:val="22"/>
        </w:rPr>
        <w:t xml:space="preserve"> </w:t>
      </w:r>
      <w:r w:rsidR="00B01E3E" w:rsidRPr="00B01E3E">
        <w:rPr>
          <w:rFonts w:ascii="Trebuchet MS" w:hAnsi="Trebuchet MS" w:cs="Arial"/>
          <w:i/>
          <w:sz w:val="22"/>
          <w:szCs w:val="22"/>
        </w:rPr>
        <w:t xml:space="preserve">Fertil Steril </w:t>
      </w:r>
      <w:r w:rsidR="008F029A">
        <w:rPr>
          <w:rFonts w:ascii="Trebuchet MS" w:hAnsi="Trebuchet MS" w:cs="Arial"/>
          <w:sz w:val="22"/>
          <w:szCs w:val="22"/>
        </w:rPr>
        <w:t>2021 Jan 1. Online ahead of print.</w:t>
      </w:r>
    </w:p>
    <w:p w:rsidR="003C4C08" w:rsidRDefault="003C4C08" w:rsidP="00747B6C">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Pr>
          <w:rFonts w:ascii="Trebuchet MS" w:hAnsi="Trebuchet MS" w:cs="Arial"/>
          <w:sz w:val="22"/>
          <w:szCs w:val="22"/>
        </w:rPr>
        <w:t xml:space="preserve">Jamieson DJ, </w:t>
      </w:r>
      <w:r w:rsidRPr="007E30C1">
        <w:rPr>
          <w:rFonts w:ascii="Trebuchet MS" w:hAnsi="Trebuchet MS" w:cs="Arial"/>
          <w:b/>
          <w:sz w:val="22"/>
          <w:szCs w:val="22"/>
        </w:rPr>
        <w:t>Rasmussen SA</w:t>
      </w:r>
      <w:r>
        <w:rPr>
          <w:rFonts w:ascii="Trebuchet MS" w:hAnsi="Trebuchet MS" w:cs="Arial"/>
          <w:sz w:val="22"/>
          <w:szCs w:val="22"/>
        </w:rPr>
        <w:t xml:space="preserve">. </w:t>
      </w:r>
      <w:r w:rsidR="007E30C1" w:rsidRPr="007E30C1">
        <w:rPr>
          <w:rFonts w:ascii="Trebuchet MS" w:hAnsi="Trebuchet MS" w:cs="Arial"/>
          <w:sz w:val="22"/>
          <w:szCs w:val="22"/>
        </w:rPr>
        <w:t xml:space="preserve">Protecting </w:t>
      </w:r>
      <w:r w:rsidR="007E30C1">
        <w:rPr>
          <w:rFonts w:ascii="Trebuchet MS" w:hAnsi="Trebuchet MS" w:cs="Arial"/>
          <w:sz w:val="22"/>
          <w:szCs w:val="22"/>
        </w:rPr>
        <w:t>p</w:t>
      </w:r>
      <w:r w:rsidR="007E30C1" w:rsidRPr="007E30C1">
        <w:rPr>
          <w:rFonts w:ascii="Trebuchet MS" w:hAnsi="Trebuchet MS" w:cs="Arial"/>
          <w:sz w:val="22"/>
          <w:szCs w:val="22"/>
        </w:rPr>
        <w:t xml:space="preserve">regnant </w:t>
      </w:r>
      <w:r w:rsidR="007E30C1">
        <w:rPr>
          <w:rFonts w:ascii="Trebuchet MS" w:hAnsi="Trebuchet MS" w:cs="Arial"/>
          <w:sz w:val="22"/>
          <w:szCs w:val="22"/>
        </w:rPr>
        <w:t>w</w:t>
      </w:r>
      <w:r w:rsidR="007E30C1" w:rsidRPr="007E30C1">
        <w:rPr>
          <w:rFonts w:ascii="Trebuchet MS" w:hAnsi="Trebuchet MS" w:cs="Arial"/>
          <w:sz w:val="22"/>
          <w:szCs w:val="22"/>
        </w:rPr>
        <w:t xml:space="preserve">omen and </w:t>
      </w:r>
      <w:r w:rsidR="007E30C1">
        <w:rPr>
          <w:rFonts w:ascii="Trebuchet MS" w:hAnsi="Trebuchet MS" w:cs="Arial"/>
          <w:sz w:val="22"/>
          <w:szCs w:val="22"/>
        </w:rPr>
        <w:t>t</w:t>
      </w:r>
      <w:r w:rsidR="007E30C1" w:rsidRPr="007E30C1">
        <w:rPr>
          <w:rFonts w:ascii="Trebuchet MS" w:hAnsi="Trebuchet MS" w:cs="Arial"/>
          <w:sz w:val="22"/>
          <w:szCs w:val="22"/>
        </w:rPr>
        <w:t xml:space="preserve">heir </w:t>
      </w:r>
      <w:r w:rsidR="007E30C1">
        <w:rPr>
          <w:rFonts w:ascii="Trebuchet MS" w:hAnsi="Trebuchet MS" w:cs="Arial"/>
          <w:sz w:val="22"/>
          <w:szCs w:val="22"/>
        </w:rPr>
        <w:t>i</w:t>
      </w:r>
      <w:r w:rsidR="007E30C1" w:rsidRPr="007E30C1">
        <w:rPr>
          <w:rFonts w:ascii="Trebuchet MS" w:hAnsi="Trebuchet MS" w:cs="Arial"/>
          <w:sz w:val="22"/>
          <w:szCs w:val="22"/>
        </w:rPr>
        <w:t xml:space="preserve">nfants from COVID-19: Clues from </w:t>
      </w:r>
      <w:r w:rsidR="007E30C1">
        <w:rPr>
          <w:rFonts w:ascii="Trebuchet MS" w:hAnsi="Trebuchet MS" w:cs="Arial"/>
          <w:sz w:val="22"/>
          <w:szCs w:val="22"/>
        </w:rPr>
        <w:t>m</w:t>
      </w:r>
      <w:r w:rsidR="007E30C1" w:rsidRPr="007E30C1">
        <w:rPr>
          <w:rFonts w:ascii="Trebuchet MS" w:hAnsi="Trebuchet MS" w:cs="Arial"/>
          <w:sz w:val="22"/>
          <w:szCs w:val="22"/>
        </w:rPr>
        <w:t xml:space="preserve">aternal </w:t>
      </w:r>
      <w:r w:rsidR="007E30C1">
        <w:rPr>
          <w:rFonts w:ascii="Trebuchet MS" w:hAnsi="Trebuchet MS" w:cs="Arial"/>
          <w:sz w:val="22"/>
          <w:szCs w:val="22"/>
        </w:rPr>
        <w:t>v</w:t>
      </w:r>
      <w:r w:rsidR="007E30C1" w:rsidRPr="007E30C1">
        <w:rPr>
          <w:rFonts w:ascii="Trebuchet MS" w:hAnsi="Trebuchet MS" w:cs="Arial"/>
          <w:sz w:val="22"/>
          <w:szCs w:val="22"/>
        </w:rPr>
        <w:t xml:space="preserve">iral </w:t>
      </w:r>
      <w:r w:rsidR="007E30C1">
        <w:rPr>
          <w:rFonts w:ascii="Trebuchet MS" w:hAnsi="Trebuchet MS" w:cs="Arial"/>
          <w:sz w:val="22"/>
          <w:szCs w:val="22"/>
        </w:rPr>
        <w:t>l</w:t>
      </w:r>
      <w:r w:rsidR="007E30C1" w:rsidRPr="007E30C1">
        <w:rPr>
          <w:rFonts w:ascii="Trebuchet MS" w:hAnsi="Trebuchet MS" w:cs="Arial"/>
          <w:sz w:val="22"/>
          <w:szCs w:val="22"/>
        </w:rPr>
        <w:t xml:space="preserve">oads, </w:t>
      </w:r>
      <w:r w:rsidR="007E30C1">
        <w:rPr>
          <w:rFonts w:ascii="Trebuchet MS" w:hAnsi="Trebuchet MS" w:cs="Arial"/>
          <w:sz w:val="22"/>
          <w:szCs w:val="22"/>
        </w:rPr>
        <w:t>a</w:t>
      </w:r>
      <w:r w:rsidR="007E30C1" w:rsidRPr="007E30C1">
        <w:rPr>
          <w:rFonts w:ascii="Trebuchet MS" w:hAnsi="Trebuchet MS" w:cs="Arial"/>
          <w:sz w:val="22"/>
          <w:szCs w:val="22"/>
        </w:rPr>
        <w:t xml:space="preserve">ntibody </w:t>
      </w:r>
      <w:r w:rsidR="007E30C1">
        <w:rPr>
          <w:rFonts w:ascii="Trebuchet MS" w:hAnsi="Trebuchet MS" w:cs="Arial"/>
          <w:sz w:val="22"/>
          <w:szCs w:val="22"/>
        </w:rPr>
        <w:t>r</w:t>
      </w:r>
      <w:r w:rsidR="007E30C1" w:rsidRPr="007E30C1">
        <w:rPr>
          <w:rFonts w:ascii="Trebuchet MS" w:hAnsi="Trebuchet MS" w:cs="Arial"/>
          <w:sz w:val="22"/>
          <w:szCs w:val="22"/>
        </w:rPr>
        <w:t>e</w:t>
      </w:r>
      <w:r w:rsidR="007E30C1">
        <w:rPr>
          <w:rFonts w:ascii="Trebuchet MS" w:hAnsi="Trebuchet MS" w:cs="Arial"/>
          <w:sz w:val="22"/>
          <w:szCs w:val="22"/>
        </w:rPr>
        <w:t>s</w:t>
      </w:r>
      <w:r w:rsidR="007E30C1" w:rsidRPr="007E30C1">
        <w:rPr>
          <w:rFonts w:ascii="Trebuchet MS" w:hAnsi="Trebuchet MS" w:cs="Arial"/>
          <w:sz w:val="22"/>
          <w:szCs w:val="22"/>
        </w:rPr>
        <w:t xml:space="preserve">ponses, and </w:t>
      </w:r>
      <w:r w:rsidR="007E30C1">
        <w:rPr>
          <w:rFonts w:ascii="Trebuchet MS" w:hAnsi="Trebuchet MS" w:cs="Arial"/>
          <w:sz w:val="22"/>
          <w:szCs w:val="22"/>
        </w:rPr>
        <w:t>p</w:t>
      </w:r>
      <w:r w:rsidR="007E30C1" w:rsidRPr="007E30C1">
        <w:rPr>
          <w:rFonts w:ascii="Trebuchet MS" w:hAnsi="Trebuchet MS" w:cs="Arial"/>
          <w:sz w:val="22"/>
          <w:szCs w:val="22"/>
        </w:rPr>
        <w:t>lacentas</w:t>
      </w:r>
      <w:r w:rsidR="007E30C1">
        <w:rPr>
          <w:rFonts w:ascii="Trebuchet MS" w:hAnsi="Trebuchet MS" w:cs="Arial"/>
          <w:sz w:val="22"/>
          <w:szCs w:val="22"/>
        </w:rPr>
        <w:t xml:space="preserve">. </w:t>
      </w:r>
      <w:r w:rsidR="00076B6C" w:rsidRPr="00076B6C">
        <w:rPr>
          <w:rFonts w:ascii="Trebuchet MS" w:hAnsi="Trebuchet MS" w:cs="Arial"/>
          <w:i/>
          <w:sz w:val="22"/>
          <w:szCs w:val="22"/>
        </w:rPr>
        <w:t>JAMA Netw Open</w:t>
      </w:r>
      <w:r w:rsidR="00076B6C">
        <w:rPr>
          <w:rFonts w:ascii="Trebuchet MS" w:hAnsi="Trebuchet MS" w:cs="Arial"/>
          <w:sz w:val="22"/>
          <w:szCs w:val="22"/>
        </w:rPr>
        <w:t xml:space="preserve"> </w:t>
      </w:r>
      <w:r w:rsidR="00747B6C" w:rsidRPr="00747B6C">
        <w:rPr>
          <w:rFonts w:ascii="Trebuchet MS" w:hAnsi="Trebuchet MS" w:cs="Arial"/>
          <w:sz w:val="22"/>
          <w:szCs w:val="22"/>
        </w:rPr>
        <w:t>2020 Dec 1;3(12):e2030564.</w:t>
      </w:r>
    </w:p>
    <w:p w:rsidR="007E58B7" w:rsidRDefault="00192D66" w:rsidP="00AC3A5F">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A076F1">
        <w:rPr>
          <w:rFonts w:ascii="Trebuchet MS" w:hAnsi="Trebuchet MS" w:cs="Arial"/>
          <w:b/>
          <w:sz w:val="22"/>
          <w:szCs w:val="22"/>
        </w:rPr>
        <w:t>Rasmussen SA</w:t>
      </w:r>
      <w:r w:rsidRPr="00192D66">
        <w:rPr>
          <w:rFonts w:ascii="Trebuchet MS" w:hAnsi="Trebuchet MS" w:cs="Arial"/>
          <w:sz w:val="22"/>
          <w:szCs w:val="22"/>
        </w:rPr>
        <w:t>, Kelley CF, Horton JP, Jamieson DJ. Coronavirus disease 2019 (COVID-19) vaccines and pregnancy: What obstetricians need to know.</w:t>
      </w:r>
      <w:r w:rsidR="00A076F1">
        <w:rPr>
          <w:rFonts w:ascii="Trebuchet MS" w:hAnsi="Trebuchet MS" w:cs="Arial"/>
          <w:sz w:val="22"/>
          <w:szCs w:val="22"/>
        </w:rPr>
        <w:t xml:space="preserve"> </w:t>
      </w:r>
      <w:r w:rsidR="00A076F1" w:rsidRPr="00A076F1">
        <w:rPr>
          <w:rFonts w:ascii="Trebuchet MS" w:hAnsi="Trebuchet MS" w:cs="Arial"/>
          <w:i/>
          <w:sz w:val="22"/>
          <w:szCs w:val="22"/>
        </w:rPr>
        <w:t>Obstet Gynecol</w:t>
      </w:r>
      <w:r w:rsidR="00A076F1">
        <w:rPr>
          <w:rFonts w:ascii="Trebuchet MS" w:hAnsi="Trebuchet MS" w:cs="Arial"/>
          <w:sz w:val="22"/>
          <w:szCs w:val="22"/>
        </w:rPr>
        <w:t xml:space="preserve">  </w:t>
      </w:r>
      <w:r w:rsidR="008F029A">
        <w:rPr>
          <w:rFonts w:ascii="Trebuchet MS" w:hAnsi="Trebuchet MS" w:cs="Arial"/>
          <w:sz w:val="22"/>
          <w:szCs w:val="22"/>
        </w:rPr>
        <w:t xml:space="preserve">2020 </w:t>
      </w:r>
      <w:r w:rsidR="00AC3A5F" w:rsidRPr="00AC3A5F">
        <w:rPr>
          <w:rFonts w:ascii="Trebuchet MS" w:hAnsi="Trebuchet MS" w:cs="Arial"/>
          <w:sz w:val="22"/>
          <w:szCs w:val="22"/>
        </w:rPr>
        <w:t>Dec 23</w:t>
      </w:r>
      <w:r w:rsidR="00AC3A5F">
        <w:rPr>
          <w:rFonts w:ascii="Trebuchet MS" w:hAnsi="Trebuchet MS" w:cs="Arial"/>
          <w:sz w:val="22"/>
          <w:szCs w:val="22"/>
        </w:rPr>
        <w:t xml:space="preserve"> – Online ahead of print.</w:t>
      </w:r>
    </w:p>
    <w:p w:rsidR="000A1D90" w:rsidRDefault="000A1D90" w:rsidP="00AC3A5F">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Pr>
          <w:rFonts w:ascii="Trebuchet MS" w:hAnsi="Trebuchet MS" w:cs="Arial"/>
          <w:b/>
          <w:sz w:val="22"/>
          <w:szCs w:val="22"/>
        </w:rPr>
        <w:t xml:space="preserve">Rasmussen SA, </w:t>
      </w:r>
      <w:r>
        <w:rPr>
          <w:rFonts w:ascii="Trebuchet MS" w:hAnsi="Trebuchet MS" w:cs="Arial"/>
          <w:sz w:val="22"/>
          <w:szCs w:val="22"/>
        </w:rPr>
        <w:t xml:space="preserve">Abul-Husn NS, Casanova JL, Daly MJ, Rehm HL, Murray MF. The intersection of genetics and COVID-19 in 2021. </w:t>
      </w:r>
      <w:r w:rsidR="00BC4DC5" w:rsidRPr="00BC4DC5">
        <w:rPr>
          <w:rFonts w:ascii="Trebuchet MS" w:hAnsi="Trebuchet MS" w:cs="Arial"/>
          <w:i/>
          <w:sz w:val="22"/>
          <w:szCs w:val="22"/>
        </w:rPr>
        <w:t>Genet Med</w:t>
      </w:r>
      <w:r w:rsidR="00BC4DC5">
        <w:rPr>
          <w:rFonts w:ascii="Trebuchet MS" w:hAnsi="Trebuchet MS" w:cs="Arial"/>
          <w:sz w:val="22"/>
          <w:szCs w:val="22"/>
        </w:rPr>
        <w:t xml:space="preserve"> – Accepted for publication.</w:t>
      </w:r>
    </w:p>
    <w:p w:rsidR="00CD6BD0" w:rsidRPr="00AC3A5F" w:rsidRDefault="00CD6BD0" w:rsidP="00E6469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Pr>
          <w:rFonts w:ascii="Trebuchet MS" w:hAnsi="Trebuchet MS" w:cs="Arial"/>
          <w:b/>
          <w:sz w:val="22"/>
          <w:szCs w:val="22"/>
        </w:rPr>
        <w:t xml:space="preserve">Rasmussen SA, </w:t>
      </w:r>
      <w:r>
        <w:rPr>
          <w:rFonts w:ascii="Trebuchet MS" w:hAnsi="Trebuchet MS" w:cs="Arial"/>
          <w:sz w:val="22"/>
          <w:szCs w:val="22"/>
        </w:rPr>
        <w:t xml:space="preserve">Jamieson DJ. </w:t>
      </w:r>
      <w:r w:rsidR="00E64698" w:rsidRPr="00E64698">
        <w:rPr>
          <w:rFonts w:ascii="Trebuchet MS" w:hAnsi="Trebuchet MS" w:cs="Arial"/>
          <w:sz w:val="22"/>
          <w:szCs w:val="22"/>
        </w:rPr>
        <w:t xml:space="preserve">Pregnancy, </w:t>
      </w:r>
      <w:r w:rsidR="00E64698">
        <w:rPr>
          <w:rFonts w:ascii="Trebuchet MS" w:hAnsi="Trebuchet MS" w:cs="Arial"/>
          <w:sz w:val="22"/>
          <w:szCs w:val="22"/>
        </w:rPr>
        <w:t>p</w:t>
      </w:r>
      <w:r w:rsidR="00E64698" w:rsidRPr="00E64698">
        <w:rPr>
          <w:rFonts w:ascii="Trebuchet MS" w:hAnsi="Trebuchet MS" w:cs="Arial"/>
          <w:sz w:val="22"/>
          <w:szCs w:val="22"/>
        </w:rPr>
        <w:t xml:space="preserve">ostpartum </w:t>
      </w:r>
      <w:r w:rsidR="00E64698">
        <w:rPr>
          <w:rFonts w:ascii="Trebuchet MS" w:hAnsi="Trebuchet MS" w:cs="Arial"/>
          <w:sz w:val="22"/>
          <w:szCs w:val="22"/>
        </w:rPr>
        <w:t>c</w:t>
      </w:r>
      <w:r w:rsidR="00E64698" w:rsidRPr="00E64698">
        <w:rPr>
          <w:rFonts w:ascii="Trebuchet MS" w:hAnsi="Trebuchet MS" w:cs="Arial"/>
          <w:sz w:val="22"/>
          <w:szCs w:val="22"/>
        </w:rPr>
        <w:t xml:space="preserve">are, and COVID-19 </w:t>
      </w:r>
      <w:r w:rsidR="00E64698">
        <w:rPr>
          <w:rFonts w:ascii="Trebuchet MS" w:hAnsi="Trebuchet MS" w:cs="Arial"/>
          <w:sz w:val="22"/>
          <w:szCs w:val="22"/>
        </w:rPr>
        <w:t>v</w:t>
      </w:r>
      <w:r w:rsidR="00E64698" w:rsidRPr="00E64698">
        <w:rPr>
          <w:rFonts w:ascii="Trebuchet MS" w:hAnsi="Trebuchet MS" w:cs="Arial"/>
          <w:sz w:val="22"/>
          <w:szCs w:val="22"/>
        </w:rPr>
        <w:t>accination in 2021</w:t>
      </w:r>
      <w:r>
        <w:rPr>
          <w:rFonts w:ascii="Trebuchet MS" w:hAnsi="Trebuchet MS" w:cs="Arial"/>
          <w:sz w:val="22"/>
          <w:szCs w:val="22"/>
        </w:rPr>
        <w:t xml:space="preserve">. </w:t>
      </w:r>
      <w:r w:rsidR="00E64698" w:rsidRPr="00E64698">
        <w:rPr>
          <w:rFonts w:ascii="Trebuchet MS" w:hAnsi="Trebuchet MS" w:cs="Arial"/>
          <w:i/>
          <w:sz w:val="22"/>
          <w:szCs w:val="22"/>
        </w:rPr>
        <w:t xml:space="preserve">JAMA </w:t>
      </w:r>
      <w:r w:rsidR="00E64698">
        <w:rPr>
          <w:rFonts w:ascii="Trebuchet MS" w:hAnsi="Trebuchet MS" w:cs="Arial"/>
          <w:sz w:val="22"/>
          <w:szCs w:val="22"/>
        </w:rPr>
        <w:t>2021 Feb 8. Online ahead of print.</w:t>
      </w:r>
      <w:r>
        <w:rPr>
          <w:rFonts w:ascii="Trebuchet MS" w:hAnsi="Trebuchet MS" w:cs="Arial"/>
          <w:sz w:val="22"/>
          <w:szCs w:val="22"/>
        </w:rPr>
        <w:t xml:space="preserve"> </w:t>
      </w:r>
    </w:p>
    <w:p w:rsidR="00192D66" w:rsidRPr="00192D66" w:rsidRDefault="00192D66" w:rsidP="00192D6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rebuchet MS" w:hAnsi="Trebuchet MS" w:cs="Arial"/>
          <w:sz w:val="22"/>
          <w:szCs w:val="22"/>
        </w:rPr>
      </w:pPr>
    </w:p>
    <w:p w:rsidR="001D60C8" w:rsidRPr="00E57387" w:rsidRDefault="00E32E50" w:rsidP="00A27BB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left"/>
        <w:rPr>
          <w:rFonts w:ascii="Trebuchet MS" w:hAnsi="Trebuchet MS" w:cs="Arial"/>
          <w:sz w:val="22"/>
          <w:szCs w:val="22"/>
        </w:rPr>
      </w:pPr>
      <w:r w:rsidRPr="00E32E50">
        <w:rPr>
          <w:rFonts w:ascii="Trebuchet MS" w:hAnsi="Trebuchet MS" w:cs="Arial"/>
          <w:b/>
          <w:sz w:val="22"/>
          <w:szCs w:val="22"/>
        </w:rPr>
        <w:t xml:space="preserve">Birth </w:t>
      </w:r>
      <w:r>
        <w:rPr>
          <w:rFonts w:ascii="Trebuchet MS" w:hAnsi="Trebuchet MS" w:cs="Arial"/>
          <w:b/>
          <w:sz w:val="22"/>
          <w:szCs w:val="22"/>
        </w:rPr>
        <w:t>Defects, Genetics, and Teratology Topics</w:t>
      </w:r>
      <w:r w:rsidR="00034D87">
        <w:rPr>
          <w:rFonts w:ascii="Trebuchet MS" w:hAnsi="Trebuchet MS" w:cs="Arial"/>
          <w:b/>
          <w:sz w:val="22"/>
          <w:szCs w:val="22"/>
        </w:rPr>
        <w:t xml:space="preserve"> </w:t>
      </w:r>
      <w:r w:rsidR="00271395" w:rsidRPr="00271395">
        <w:rPr>
          <w:rFonts w:ascii="Trebuchet MS" w:hAnsi="Trebuchet MS" w:cs="Arial"/>
          <w:b/>
          <w:sz w:val="22"/>
          <w:szCs w:val="22"/>
        </w:rPr>
        <w:t>(</w:t>
      </w:r>
      <w:r w:rsidR="00E40507">
        <w:rPr>
          <w:rFonts w:ascii="Trebuchet MS" w:hAnsi="Trebuchet MS" w:cs="Arial"/>
          <w:b/>
          <w:sz w:val="22"/>
          <w:szCs w:val="22"/>
        </w:rPr>
        <w:t>15</w:t>
      </w:r>
      <w:r w:rsidR="00E85BDD">
        <w:rPr>
          <w:rFonts w:ascii="Trebuchet MS" w:hAnsi="Trebuchet MS" w:cs="Arial"/>
          <w:b/>
          <w:sz w:val="22"/>
          <w:szCs w:val="22"/>
        </w:rPr>
        <w:t>9</w:t>
      </w:r>
      <w:r w:rsidR="00271395" w:rsidRPr="00271395">
        <w:rPr>
          <w:rFonts w:ascii="Trebuchet MS" w:hAnsi="Trebuchet MS" w:cs="Arial"/>
          <w:b/>
          <w:sz w:val="22"/>
          <w:szCs w:val="22"/>
        </w:rPr>
        <w:t xml:space="preserve"> articles)</w:t>
      </w:r>
    </w:p>
    <w:p w:rsidR="00A27BB9" w:rsidRDefault="00A27BB9" w:rsidP="00A27BB9">
      <w:pPr>
        <w:pStyle w:val="Level1"/>
        <w:widowControl/>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left="0"/>
        <w:jc w:val="left"/>
        <w:rPr>
          <w:rFonts w:ascii="Trebuchet MS" w:hAnsi="Trebuchet MS" w:cs="Arial"/>
          <w:b/>
          <w:bCs/>
          <w:sz w:val="22"/>
          <w:szCs w:val="22"/>
          <w:lang w:val="de-DE"/>
        </w:rPr>
      </w:pP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b/>
          <w:bCs/>
          <w:sz w:val="22"/>
          <w:szCs w:val="22"/>
          <w:lang w:val="de-DE"/>
        </w:rPr>
        <w:t>Rasmussen SA</w:t>
      </w:r>
      <w:r w:rsidRPr="00E57387">
        <w:rPr>
          <w:rFonts w:ascii="Trebuchet MS" w:hAnsi="Trebuchet MS" w:cs="Arial"/>
          <w:sz w:val="22"/>
          <w:szCs w:val="22"/>
          <w:lang w:val="de-DE"/>
        </w:rPr>
        <w:t xml:space="preserve">, Frias JL.  Mild expression in Pfeiffer syndrome.  </w:t>
      </w:r>
      <w:r w:rsidRPr="00E57387">
        <w:rPr>
          <w:rFonts w:ascii="Trebuchet MS" w:hAnsi="Trebuchet MS" w:cs="Arial"/>
          <w:i/>
          <w:iCs/>
          <w:sz w:val="22"/>
          <w:szCs w:val="22"/>
        </w:rPr>
        <w:t>Clin Genet</w:t>
      </w:r>
      <w:r w:rsidR="00905A3E">
        <w:rPr>
          <w:rFonts w:ascii="Trebuchet MS" w:hAnsi="Trebuchet MS" w:cs="Arial"/>
          <w:sz w:val="22"/>
          <w:szCs w:val="22"/>
        </w:rPr>
        <w:t xml:space="preserve"> </w:t>
      </w:r>
      <w:r w:rsidRPr="00E57387">
        <w:rPr>
          <w:rFonts w:ascii="Trebuchet MS" w:hAnsi="Trebuchet MS" w:cs="Arial"/>
          <w:sz w:val="22"/>
          <w:szCs w:val="22"/>
        </w:rPr>
        <w:t>33:5-10, 1988.</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sz w:val="22"/>
          <w:szCs w:val="22"/>
        </w:rPr>
        <w:t xml:space="preserve">Khoury MJ, Cordero JF, </w:t>
      </w:r>
      <w:r w:rsidRPr="00E57387">
        <w:rPr>
          <w:rFonts w:ascii="Trebuchet MS" w:hAnsi="Trebuchet MS" w:cs="Arial"/>
          <w:b/>
          <w:bCs/>
          <w:sz w:val="22"/>
          <w:szCs w:val="22"/>
        </w:rPr>
        <w:t>Rasmussen S</w:t>
      </w:r>
      <w:r w:rsidRPr="00E57387">
        <w:rPr>
          <w:rFonts w:ascii="Trebuchet MS" w:hAnsi="Trebuchet MS" w:cs="Arial"/>
          <w:sz w:val="22"/>
          <w:szCs w:val="22"/>
        </w:rPr>
        <w:t xml:space="preserve">.  Ectopia cordis, midline defects and chromosome abnormalities: An epidemiologic perspective. </w:t>
      </w:r>
      <w:r w:rsidRPr="00E57387">
        <w:rPr>
          <w:rFonts w:ascii="Trebuchet MS" w:hAnsi="Trebuchet MS" w:cs="Arial"/>
          <w:i/>
          <w:iCs/>
          <w:sz w:val="22"/>
          <w:szCs w:val="22"/>
        </w:rPr>
        <w:t>Am J Med Genet</w:t>
      </w:r>
      <w:r w:rsidRPr="00E57387">
        <w:rPr>
          <w:rFonts w:ascii="Trebuchet MS" w:hAnsi="Trebuchet MS" w:cs="Arial"/>
          <w:sz w:val="22"/>
          <w:szCs w:val="22"/>
        </w:rPr>
        <w:t xml:space="preserve"> 30:811-817, 1988.</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b/>
          <w:bCs/>
          <w:sz w:val="22"/>
          <w:szCs w:val="22"/>
          <w:lang w:val="fr-FR"/>
        </w:rPr>
        <w:t>Rasmussen SA</w:t>
      </w:r>
      <w:r w:rsidRPr="00E57387">
        <w:rPr>
          <w:rFonts w:ascii="Trebuchet MS" w:hAnsi="Trebuchet MS" w:cs="Arial"/>
          <w:sz w:val="22"/>
          <w:szCs w:val="22"/>
          <w:lang w:val="fr-FR"/>
        </w:rPr>
        <w:t xml:space="preserve">, Frias JL.  Cutis verticis gyrata: A proposed classification. </w:t>
      </w:r>
      <w:r w:rsidRPr="00E57387">
        <w:rPr>
          <w:rFonts w:ascii="Trebuchet MS" w:hAnsi="Trebuchet MS" w:cs="Arial"/>
          <w:i/>
          <w:iCs/>
          <w:sz w:val="22"/>
          <w:szCs w:val="22"/>
        </w:rPr>
        <w:t>Dysmorph Clin Genet</w:t>
      </w:r>
      <w:r w:rsidRPr="00E57387">
        <w:rPr>
          <w:rFonts w:ascii="Trebuchet MS" w:hAnsi="Trebuchet MS" w:cs="Arial"/>
          <w:sz w:val="22"/>
          <w:szCs w:val="22"/>
        </w:rPr>
        <w:t xml:space="preserve"> 3:97-102, 1989.</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sectPr w:rsidR="001D60C8" w:rsidRPr="00E57387" w:rsidSect="004E2756">
          <w:headerReference w:type="default" r:id="rId12"/>
          <w:type w:val="continuous"/>
          <w:pgSz w:w="12240" w:h="15840" w:code="1"/>
          <w:pgMar w:top="1440" w:right="1440" w:bottom="1440" w:left="1440" w:header="1440" w:footer="1440" w:gutter="0"/>
          <w:cols w:space="720"/>
        </w:sectPr>
      </w:pP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b/>
          <w:bCs/>
          <w:sz w:val="22"/>
          <w:szCs w:val="22"/>
          <w:lang w:val="es-ES"/>
        </w:rPr>
        <w:t>Rasmussen SA</w:t>
      </w:r>
      <w:r w:rsidRPr="00E57387">
        <w:rPr>
          <w:rFonts w:ascii="Trebuchet MS" w:hAnsi="Trebuchet MS" w:cs="Arial"/>
          <w:sz w:val="22"/>
          <w:szCs w:val="22"/>
          <w:lang w:val="es-ES"/>
        </w:rPr>
        <w:t xml:space="preserve">, Frias JL, Eunpu D, Zackai E, Lafer CZ.  </w:t>
      </w:r>
      <w:r w:rsidRPr="00E57387">
        <w:rPr>
          <w:rFonts w:ascii="Trebuchet MS" w:hAnsi="Trebuchet MS" w:cs="Arial"/>
          <w:sz w:val="22"/>
          <w:szCs w:val="22"/>
        </w:rPr>
        <w:t xml:space="preserve">Partial duplication 1q:  Report of four cases and review of the literature. </w:t>
      </w:r>
      <w:r w:rsidRPr="00E57387">
        <w:rPr>
          <w:rFonts w:ascii="Trebuchet MS" w:hAnsi="Trebuchet MS" w:cs="Arial"/>
          <w:i/>
          <w:iCs/>
          <w:sz w:val="22"/>
          <w:szCs w:val="22"/>
        </w:rPr>
        <w:t>Am J Med Genet</w:t>
      </w:r>
      <w:r w:rsidRPr="00E57387">
        <w:rPr>
          <w:rFonts w:ascii="Trebuchet MS" w:hAnsi="Trebuchet MS" w:cs="Arial"/>
          <w:sz w:val="22"/>
          <w:szCs w:val="22"/>
        </w:rPr>
        <w:t xml:space="preserve"> 36:137-143, 1990.</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b/>
          <w:bCs/>
          <w:sz w:val="22"/>
          <w:szCs w:val="22"/>
        </w:rPr>
        <w:t>Rasmussen SA</w:t>
      </w:r>
      <w:r w:rsidRPr="00E57387">
        <w:rPr>
          <w:rFonts w:ascii="Trebuchet MS" w:hAnsi="Trebuchet MS" w:cs="Arial"/>
          <w:sz w:val="22"/>
          <w:szCs w:val="22"/>
        </w:rPr>
        <w:t xml:space="preserve">, Mulinare J, Khoury MJ, Maloney EK.  Evaluation of birth defect histories obtained through maternal interviews.  </w:t>
      </w:r>
      <w:r w:rsidRPr="00E57387">
        <w:rPr>
          <w:rFonts w:ascii="Trebuchet MS" w:hAnsi="Trebuchet MS" w:cs="Arial"/>
          <w:i/>
          <w:iCs/>
          <w:sz w:val="22"/>
          <w:szCs w:val="22"/>
        </w:rPr>
        <w:t>Am J Hum Genet</w:t>
      </w:r>
      <w:r w:rsidRPr="00E57387">
        <w:rPr>
          <w:rFonts w:ascii="Trebuchet MS" w:hAnsi="Trebuchet MS" w:cs="Arial"/>
          <w:sz w:val="22"/>
          <w:szCs w:val="22"/>
        </w:rPr>
        <w:t xml:space="preserve"> 46:478-485, 1990.</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b/>
          <w:bCs/>
          <w:sz w:val="22"/>
          <w:szCs w:val="22"/>
        </w:rPr>
        <w:t>Rasmussen SA</w:t>
      </w:r>
      <w:r w:rsidRPr="00E57387">
        <w:rPr>
          <w:rFonts w:ascii="Trebuchet MS" w:hAnsi="Trebuchet MS" w:cs="Arial"/>
          <w:sz w:val="22"/>
          <w:szCs w:val="22"/>
        </w:rPr>
        <w:t xml:space="preserve">, Frias JL.  Fetal brain disruption sequence:  A brief case report.  </w:t>
      </w:r>
      <w:r w:rsidRPr="00E57387">
        <w:rPr>
          <w:rFonts w:ascii="Trebuchet MS" w:hAnsi="Trebuchet MS" w:cs="Arial"/>
          <w:i/>
          <w:iCs/>
          <w:sz w:val="22"/>
          <w:szCs w:val="22"/>
        </w:rPr>
        <w:t>Dysmorph Clin Genet</w:t>
      </w:r>
      <w:r w:rsidRPr="00E57387">
        <w:rPr>
          <w:rFonts w:ascii="Trebuchet MS" w:hAnsi="Trebuchet MS" w:cs="Arial"/>
          <w:sz w:val="22"/>
          <w:szCs w:val="22"/>
        </w:rPr>
        <w:t xml:space="preserve"> 4:53-56, 1990.</w:t>
      </w:r>
      <w:r w:rsidR="003C0BCD">
        <w:rPr>
          <w:rFonts w:ascii="Trebuchet MS" w:hAnsi="Trebuchet MS" w:cs="Arial"/>
          <w:sz w:val="22"/>
          <w:szCs w:val="22"/>
        </w:rPr>
        <w:t xml:space="preserve"> </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b/>
          <w:bCs/>
          <w:sz w:val="22"/>
          <w:szCs w:val="22"/>
        </w:rPr>
        <w:t>Rasmussen SA</w:t>
      </w:r>
      <w:r w:rsidRPr="00E57387">
        <w:rPr>
          <w:rFonts w:ascii="Trebuchet MS" w:hAnsi="Trebuchet MS" w:cs="Arial"/>
          <w:sz w:val="22"/>
          <w:szCs w:val="22"/>
        </w:rPr>
        <w:t xml:space="preserve">, Bieber FR, Benacerraf BR, Lachman RS, Rimoin DL, Holmes LB. Epidemiology of osteochondrodysplasias:  Changing trends due to advances in prenatal diagnosis.  </w:t>
      </w:r>
      <w:r w:rsidRPr="00E57387">
        <w:rPr>
          <w:rFonts w:ascii="Trebuchet MS" w:hAnsi="Trebuchet MS" w:cs="Arial"/>
          <w:i/>
          <w:iCs/>
          <w:sz w:val="22"/>
          <w:szCs w:val="22"/>
        </w:rPr>
        <w:t>Am J Med Genet</w:t>
      </w:r>
      <w:r w:rsidRPr="00E57387">
        <w:rPr>
          <w:rFonts w:ascii="Trebuchet MS" w:hAnsi="Trebuchet MS" w:cs="Arial"/>
          <w:sz w:val="22"/>
          <w:szCs w:val="22"/>
        </w:rPr>
        <w:t xml:space="preserve"> 61:49-58, 1996.</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sz w:val="22"/>
          <w:szCs w:val="22"/>
        </w:rPr>
        <w:t xml:space="preserve">Colman SD, </w:t>
      </w:r>
      <w:r w:rsidRPr="00E57387">
        <w:rPr>
          <w:rFonts w:ascii="Trebuchet MS" w:hAnsi="Trebuchet MS" w:cs="Arial"/>
          <w:b/>
          <w:bCs/>
          <w:sz w:val="22"/>
          <w:szCs w:val="22"/>
        </w:rPr>
        <w:t>Rasmussen SA</w:t>
      </w:r>
      <w:r w:rsidRPr="00E57387">
        <w:rPr>
          <w:rFonts w:ascii="Trebuchet MS" w:hAnsi="Trebuchet MS" w:cs="Arial"/>
          <w:sz w:val="22"/>
          <w:szCs w:val="22"/>
        </w:rPr>
        <w:t xml:space="preserve">, Ho VT, Abernathy CR, Wallace MR.  Somatic mosaicism in a patient with neurofibromatosis type 1.  </w:t>
      </w:r>
      <w:r w:rsidRPr="00E57387">
        <w:rPr>
          <w:rFonts w:ascii="Trebuchet MS" w:hAnsi="Trebuchet MS" w:cs="Arial"/>
          <w:i/>
          <w:iCs/>
          <w:sz w:val="22"/>
          <w:szCs w:val="22"/>
        </w:rPr>
        <w:t>Am J Hum Genet</w:t>
      </w:r>
      <w:r w:rsidRPr="00E57387">
        <w:rPr>
          <w:rFonts w:ascii="Trebuchet MS" w:hAnsi="Trebuchet MS" w:cs="Arial"/>
          <w:sz w:val="22"/>
          <w:szCs w:val="22"/>
        </w:rPr>
        <w:t>, 58:484-490, 1996.</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b/>
          <w:bCs/>
          <w:sz w:val="22"/>
          <w:szCs w:val="22"/>
        </w:rPr>
        <w:t>Rasmussen SA</w:t>
      </w:r>
      <w:r w:rsidRPr="00E57387">
        <w:rPr>
          <w:rFonts w:ascii="Trebuchet MS" w:hAnsi="Trebuchet MS" w:cs="Arial"/>
          <w:sz w:val="22"/>
          <w:szCs w:val="22"/>
        </w:rPr>
        <w:t xml:space="preserve">, Ho VT, Colman SD, Abernathy CR, Wallace MR.  A multiplex-PCR test for </w:t>
      </w:r>
      <w:r w:rsidRPr="00E57387">
        <w:rPr>
          <w:rFonts w:ascii="Trebuchet MS" w:hAnsi="Trebuchet MS" w:cs="Arial"/>
          <w:i/>
          <w:iCs/>
          <w:sz w:val="22"/>
          <w:szCs w:val="22"/>
        </w:rPr>
        <w:t>EVI2A</w:t>
      </w:r>
      <w:r w:rsidRPr="00E57387">
        <w:rPr>
          <w:rFonts w:ascii="Trebuchet MS" w:hAnsi="Trebuchet MS" w:cs="Arial"/>
          <w:sz w:val="22"/>
          <w:szCs w:val="22"/>
        </w:rPr>
        <w:t xml:space="preserve"> and </w:t>
      </w:r>
      <w:r w:rsidRPr="00E57387">
        <w:rPr>
          <w:rFonts w:ascii="Trebuchet MS" w:hAnsi="Trebuchet MS" w:cs="Arial"/>
          <w:i/>
          <w:iCs/>
          <w:sz w:val="22"/>
          <w:szCs w:val="22"/>
        </w:rPr>
        <w:t>EVI2B</w:t>
      </w:r>
      <w:r w:rsidRPr="00E57387">
        <w:rPr>
          <w:rFonts w:ascii="Trebuchet MS" w:hAnsi="Trebuchet MS" w:cs="Arial"/>
          <w:sz w:val="22"/>
          <w:szCs w:val="22"/>
        </w:rPr>
        <w:t xml:space="preserve"> polymorphisms within the </w:t>
      </w:r>
      <w:r w:rsidRPr="00E57387">
        <w:rPr>
          <w:rFonts w:ascii="Trebuchet MS" w:hAnsi="Trebuchet MS" w:cs="Arial"/>
          <w:i/>
          <w:iCs/>
          <w:sz w:val="22"/>
          <w:szCs w:val="22"/>
        </w:rPr>
        <w:t>NF1</w:t>
      </w:r>
      <w:r w:rsidRPr="00E57387">
        <w:rPr>
          <w:rFonts w:ascii="Trebuchet MS" w:hAnsi="Trebuchet MS" w:cs="Arial"/>
          <w:sz w:val="22"/>
          <w:szCs w:val="22"/>
        </w:rPr>
        <w:t xml:space="preserve"> gene.  </w:t>
      </w:r>
      <w:r w:rsidRPr="00E57387">
        <w:rPr>
          <w:rFonts w:ascii="Trebuchet MS" w:hAnsi="Trebuchet MS" w:cs="Arial"/>
          <w:i/>
          <w:iCs/>
          <w:sz w:val="22"/>
          <w:szCs w:val="22"/>
        </w:rPr>
        <w:t>Mamm Genome</w:t>
      </w:r>
      <w:r w:rsidRPr="00E57387">
        <w:rPr>
          <w:rFonts w:ascii="Trebuchet MS" w:hAnsi="Trebuchet MS" w:cs="Arial"/>
          <w:sz w:val="22"/>
          <w:szCs w:val="22"/>
        </w:rPr>
        <w:t xml:space="preserve"> 7:233-234, 1996.</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b/>
          <w:bCs/>
          <w:sz w:val="22"/>
          <w:szCs w:val="22"/>
        </w:rPr>
        <w:t>Rasmussen SA</w:t>
      </w:r>
      <w:r w:rsidRPr="00E57387">
        <w:rPr>
          <w:rFonts w:ascii="Trebuchet MS" w:hAnsi="Trebuchet MS" w:cs="Arial"/>
          <w:sz w:val="22"/>
          <w:szCs w:val="22"/>
        </w:rPr>
        <w:t xml:space="preserve">, Williams CA, Ayoub EM, Sleasman JW, Gray BA, Bent-Williams A, Stalker HJ, Zori RT.  Juvenile rheumatoid arthritis in the velo-cardio-facial syndrome -- Coincidence or unusual complication?  </w:t>
      </w:r>
      <w:r w:rsidRPr="00E57387">
        <w:rPr>
          <w:rFonts w:ascii="Trebuchet MS" w:hAnsi="Trebuchet MS" w:cs="Arial"/>
          <w:i/>
          <w:iCs/>
          <w:sz w:val="22"/>
          <w:szCs w:val="22"/>
        </w:rPr>
        <w:t>Am J Med Genet</w:t>
      </w:r>
      <w:r w:rsidRPr="00E57387">
        <w:rPr>
          <w:rFonts w:ascii="Trebuchet MS" w:hAnsi="Trebuchet MS" w:cs="Arial"/>
          <w:sz w:val="22"/>
          <w:szCs w:val="22"/>
        </w:rPr>
        <w:t xml:space="preserve"> 64:546-550, 1996.</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b/>
          <w:bCs/>
          <w:sz w:val="22"/>
          <w:szCs w:val="22"/>
        </w:rPr>
        <w:t>Rasmussen SA</w:t>
      </w:r>
      <w:r w:rsidRPr="00E57387">
        <w:rPr>
          <w:rFonts w:ascii="Trebuchet MS" w:hAnsi="Trebuchet MS" w:cs="Arial"/>
          <w:sz w:val="22"/>
          <w:szCs w:val="22"/>
        </w:rPr>
        <w:t xml:space="preserve">, Moore, CA, Khoury MJ, Cordero JF.  Descriptive epidemiology of holoprosencephaly and arhinencephaly in metropolitan Atlanta, 1968-1992.  </w:t>
      </w:r>
      <w:r w:rsidRPr="00E57387">
        <w:rPr>
          <w:rFonts w:ascii="Trebuchet MS" w:hAnsi="Trebuchet MS" w:cs="Arial"/>
          <w:i/>
          <w:iCs/>
          <w:sz w:val="22"/>
          <w:szCs w:val="22"/>
        </w:rPr>
        <w:t>Am J Med Genet</w:t>
      </w:r>
      <w:r w:rsidRPr="00E57387">
        <w:rPr>
          <w:rFonts w:ascii="Trebuchet MS" w:hAnsi="Trebuchet MS" w:cs="Arial"/>
          <w:sz w:val="22"/>
          <w:szCs w:val="22"/>
        </w:rPr>
        <w:t xml:space="preserve">  66:320-333, 1996. </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sz w:val="22"/>
          <w:szCs w:val="22"/>
        </w:rPr>
        <w:t xml:space="preserve">Doheny KF, </w:t>
      </w:r>
      <w:r w:rsidRPr="00E57387">
        <w:rPr>
          <w:rFonts w:ascii="Trebuchet MS" w:hAnsi="Trebuchet MS" w:cs="Arial"/>
          <w:b/>
          <w:bCs/>
          <w:sz w:val="22"/>
          <w:szCs w:val="22"/>
        </w:rPr>
        <w:t>Rasmussen SA</w:t>
      </w:r>
      <w:r w:rsidRPr="00E57387">
        <w:rPr>
          <w:rFonts w:ascii="Trebuchet MS" w:hAnsi="Trebuchet MS" w:cs="Arial"/>
          <w:sz w:val="22"/>
          <w:szCs w:val="22"/>
        </w:rPr>
        <w:t xml:space="preserve">, Rutberg J, Semenza GL, Stamberg J, Schwartz M, Batista DAS, Stetten G, Thomas GH.  Segregation of a familial balanced (12;10) insertion </w:t>
      </w:r>
      <w:r w:rsidRPr="00E57387">
        <w:rPr>
          <w:rFonts w:ascii="Trebuchet MS" w:hAnsi="Trebuchet MS" w:cs="Arial"/>
          <w:sz w:val="22"/>
          <w:szCs w:val="22"/>
        </w:rPr>
        <w:lastRenderedPageBreak/>
        <w:t xml:space="preserve">resulting in dup(10)(q21.2q22.1) and del(10)(q21.2q22.1) in first cousins.  </w:t>
      </w:r>
      <w:r w:rsidRPr="00E57387">
        <w:rPr>
          <w:rFonts w:ascii="Trebuchet MS" w:hAnsi="Trebuchet MS" w:cs="Arial"/>
          <w:i/>
          <w:iCs/>
          <w:sz w:val="22"/>
          <w:szCs w:val="22"/>
        </w:rPr>
        <w:t>Am J Med Genet</w:t>
      </w:r>
      <w:r w:rsidRPr="00E57387">
        <w:rPr>
          <w:rFonts w:ascii="Trebuchet MS" w:hAnsi="Trebuchet MS" w:cs="Arial"/>
          <w:sz w:val="22"/>
          <w:szCs w:val="22"/>
        </w:rPr>
        <w:t xml:space="preserve"> 69:188-193, 1997. </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sz w:val="22"/>
          <w:szCs w:val="22"/>
        </w:rPr>
        <w:t xml:space="preserve">Abernathy CR, </w:t>
      </w:r>
      <w:r w:rsidRPr="00E57387">
        <w:rPr>
          <w:rFonts w:ascii="Trebuchet MS" w:hAnsi="Trebuchet MS" w:cs="Arial"/>
          <w:b/>
          <w:bCs/>
          <w:sz w:val="22"/>
          <w:szCs w:val="22"/>
        </w:rPr>
        <w:t>Rasmussen SA</w:t>
      </w:r>
      <w:r w:rsidRPr="00E57387">
        <w:rPr>
          <w:rFonts w:ascii="Trebuchet MS" w:hAnsi="Trebuchet MS" w:cs="Arial"/>
          <w:sz w:val="22"/>
          <w:szCs w:val="22"/>
        </w:rPr>
        <w:t xml:space="preserve">, Stalker HJ, Zori R, Driscoll DJ, Williams CA, Kousseff BG, Wallace MR.  </w:t>
      </w:r>
      <w:r w:rsidRPr="00E57387">
        <w:rPr>
          <w:rFonts w:ascii="Trebuchet MS" w:hAnsi="Trebuchet MS" w:cs="Arial"/>
          <w:i/>
          <w:iCs/>
          <w:sz w:val="22"/>
          <w:szCs w:val="22"/>
        </w:rPr>
        <w:t>NF1</w:t>
      </w:r>
      <w:r w:rsidRPr="00E57387">
        <w:rPr>
          <w:rFonts w:ascii="Trebuchet MS" w:hAnsi="Trebuchet MS" w:cs="Arial"/>
          <w:sz w:val="22"/>
          <w:szCs w:val="22"/>
        </w:rPr>
        <w:t xml:space="preserve"> mutation analysis using a combined heteroduplex/SSCP approach.  </w:t>
      </w:r>
      <w:r w:rsidRPr="00E57387">
        <w:rPr>
          <w:rFonts w:ascii="Trebuchet MS" w:hAnsi="Trebuchet MS" w:cs="Arial"/>
          <w:i/>
          <w:iCs/>
          <w:sz w:val="22"/>
          <w:szCs w:val="22"/>
        </w:rPr>
        <w:t>Hum Mutat</w:t>
      </w:r>
      <w:r w:rsidRPr="00E57387">
        <w:rPr>
          <w:rFonts w:ascii="Trebuchet MS" w:hAnsi="Trebuchet MS" w:cs="Arial"/>
          <w:sz w:val="22"/>
          <w:szCs w:val="22"/>
        </w:rPr>
        <w:t xml:space="preserve"> 9:548-554, 1997. </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sz w:val="22"/>
          <w:szCs w:val="22"/>
        </w:rPr>
        <w:t xml:space="preserve">Krkljus S, Abernathy CR, Johnson JS, Williams CA, Driscoll DJ, Zori R, Stalker HJ, </w:t>
      </w:r>
      <w:r w:rsidRPr="00E57387">
        <w:rPr>
          <w:rFonts w:ascii="Trebuchet MS" w:hAnsi="Trebuchet MS" w:cs="Arial"/>
          <w:b/>
          <w:bCs/>
          <w:sz w:val="22"/>
          <w:szCs w:val="22"/>
        </w:rPr>
        <w:t>Rasmussen SA</w:t>
      </w:r>
      <w:r w:rsidRPr="00E57387">
        <w:rPr>
          <w:rFonts w:ascii="Trebuchet MS" w:hAnsi="Trebuchet MS" w:cs="Arial"/>
          <w:sz w:val="22"/>
          <w:szCs w:val="22"/>
        </w:rPr>
        <w:t xml:space="preserve">, Collins FS, Kousseff BG, Baumbach L, Wallace MR.  Analysis of CpG C-to-T mutations in neurofibromatosis type 1.  </w:t>
      </w:r>
      <w:r w:rsidRPr="00E57387">
        <w:rPr>
          <w:rFonts w:ascii="Trebuchet MS" w:hAnsi="Trebuchet MS" w:cs="Arial"/>
          <w:i/>
          <w:iCs/>
          <w:sz w:val="22"/>
          <w:szCs w:val="22"/>
        </w:rPr>
        <w:t>Hum Mutat</w:t>
      </w:r>
      <w:r w:rsidRPr="00E57387">
        <w:rPr>
          <w:rFonts w:ascii="Trebuchet MS" w:hAnsi="Trebuchet MS" w:cs="Arial"/>
          <w:sz w:val="22"/>
          <w:szCs w:val="22"/>
        </w:rPr>
        <w:t>, Mutation in Brief #129 On-line, 1997.</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sz w:val="22"/>
          <w:szCs w:val="22"/>
        </w:rPr>
        <w:t>Hamosh A, Maher JF, Bellus GA,</w:t>
      </w:r>
      <w:r w:rsidRPr="00E57387">
        <w:rPr>
          <w:rFonts w:ascii="Trebuchet MS" w:hAnsi="Trebuchet MS" w:cs="Arial"/>
          <w:b/>
          <w:bCs/>
          <w:sz w:val="22"/>
          <w:szCs w:val="22"/>
        </w:rPr>
        <w:t xml:space="preserve"> Rasmussen SA</w:t>
      </w:r>
      <w:r w:rsidRPr="00E57387">
        <w:rPr>
          <w:rFonts w:ascii="Trebuchet MS" w:hAnsi="Trebuchet MS" w:cs="Arial"/>
          <w:sz w:val="22"/>
          <w:szCs w:val="22"/>
        </w:rPr>
        <w:t xml:space="preserve">, Johnston MV.  Long-term use of high-dose benzoate and dextromethorphan for the treatment of nonketotic hyperglycinemia, </w:t>
      </w:r>
      <w:r w:rsidRPr="00E57387">
        <w:rPr>
          <w:rFonts w:ascii="Trebuchet MS" w:hAnsi="Trebuchet MS" w:cs="Arial"/>
          <w:i/>
          <w:iCs/>
          <w:sz w:val="22"/>
          <w:szCs w:val="22"/>
        </w:rPr>
        <w:t>J Pediatr</w:t>
      </w:r>
      <w:r w:rsidRPr="00E57387">
        <w:rPr>
          <w:rFonts w:ascii="Trebuchet MS" w:hAnsi="Trebuchet MS" w:cs="Arial"/>
          <w:sz w:val="22"/>
          <w:szCs w:val="22"/>
        </w:rPr>
        <w:t xml:space="preserve"> 132(4):709-713, 1998.</w:t>
      </w:r>
    </w:p>
    <w:p w:rsidR="00041B5F" w:rsidRPr="00E57387" w:rsidRDefault="00041B5F"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sz w:val="22"/>
          <w:szCs w:val="22"/>
        </w:rPr>
        <w:t xml:space="preserve">Byrne J, </w:t>
      </w:r>
      <w:r w:rsidRPr="00E57387">
        <w:rPr>
          <w:rFonts w:ascii="Trebuchet MS" w:hAnsi="Trebuchet MS" w:cs="Arial"/>
          <w:b/>
          <w:bCs/>
          <w:sz w:val="22"/>
          <w:szCs w:val="22"/>
        </w:rPr>
        <w:t>Rasmussen SA</w:t>
      </w:r>
      <w:r w:rsidRPr="00E57387">
        <w:rPr>
          <w:rFonts w:ascii="Trebuchet MS" w:hAnsi="Trebuchet MS" w:cs="Arial"/>
          <w:sz w:val="22"/>
          <w:szCs w:val="22"/>
        </w:rPr>
        <w:t xml:space="preserve">, Steinhorn SC, Connelly RR, Myers MH, Lynch CF, Flannery J, Austin DF, Holmes FF, Holmes GE, Strong LC, Mulvihill JJ.  Genetic disease in offspring of long-term survivors of childhood and adolescent cancer, </w:t>
      </w:r>
      <w:r w:rsidRPr="00E57387">
        <w:rPr>
          <w:rFonts w:ascii="Trebuchet MS" w:hAnsi="Trebuchet MS" w:cs="Arial"/>
          <w:i/>
          <w:iCs/>
          <w:sz w:val="22"/>
          <w:szCs w:val="22"/>
        </w:rPr>
        <w:t>Am J Hum Genet</w:t>
      </w:r>
      <w:r w:rsidRPr="00E57387">
        <w:rPr>
          <w:rFonts w:ascii="Trebuchet MS" w:hAnsi="Trebuchet MS" w:cs="Arial"/>
          <w:sz w:val="22"/>
          <w:szCs w:val="22"/>
        </w:rPr>
        <w:t xml:space="preserve"> 62:45-52, 1998.</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sz w:val="22"/>
          <w:szCs w:val="22"/>
        </w:rPr>
        <w:t xml:space="preserve">Zori RT, Boyar FZ, Williams WN, Gray BA, Bent-Williams A, Stalker HJ, Rimer LA, Nackashi JA, Driscoll DJ, </w:t>
      </w:r>
      <w:r w:rsidRPr="00E57387">
        <w:rPr>
          <w:rFonts w:ascii="Trebuchet MS" w:hAnsi="Trebuchet MS" w:cs="Arial"/>
          <w:b/>
          <w:bCs/>
          <w:sz w:val="22"/>
          <w:szCs w:val="22"/>
        </w:rPr>
        <w:t>Rasmussen SA</w:t>
      </w:r>
      <w:r w:rsidRPr="00E57387">
        <w:rPr>
          <w:rFonts w:ascii="Trebuchet MS" w:hAnsi="Trebuchet MS" w:cs="Arial"/>
          <w:sz w:val="22"/>
          <w:szCs w:val="22"/>
        </w:rPr>
        <w:t xml:space="preserve">, Dixon-Wood V, Williams CA.  Prevalence of 22q11 region deletions in patients with velopharyngeal insufficiency. </w:t>
      </w:r>
      <w:r w:rsidRPr="00E57387">
        <w:rPr>
          <w:rFonts w:ascii="Trebuchet MS" w:hAnsi="Trebuchet MS" w:cs="Arial"/>
          <w:i/>
          <w:iCs/>
          <w:sz w:val="22"/>
          <w:szCs w:val="22"/>
        </w:rPr>
        <w:t>Am J Med Genet</w:t>
      </w:r>
      <w:r w:rsidRPr="00E57387">
        <w:rPr>
          <w:rFonts w:ascii="Trebuchet MS" w:hAnsi="Trebuchet MS" w:cs="Arial"/>
          <w:sz w:val="22"/>
          <w:szCs w:val="22"/>
        </w:rPr>
        <w:t xml:space="preserve"> 77:8-11, 1998.</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b/>
          <w:bCs/>
          <w:sz w:val="22"/>
          <w:szCs w:val="22"/>
        </w:rPr>
        <w:t>Rasmussen SA</w:t>
      </w:r>
      <w:r w:rsidRPr="00E57387">
        <w:rPr>
          <w:rFonts w:ascii="Trebuchet MS" w:hAnsi="Trebuchet MS" w:cs="Arial"/>
          <w:sz w:val="22"/>
          <w:szCs w:val="22"/>
        </w:rPr>
        <w:t xml:space="preserve">, Colman SD, Ho VT, Abernathy CR, Arn PH, Weiss L, Schwartz C, Saul RA, Wallace MR.  Constitutional and mosaic large </w:t>
      </w:r>
      <w:r w:rsidRPr="00E57387">
        <w:rPr>
          <w:rFonts w:ascii="Trebuchet MS" w:hAnsi="Trebuchet MS" w:cs="Arial"/>
          <w:i/>
          <w:iCs/>
          <w:sz w:val="22"/>
          <w:szCs w:val="22"/>
        </w:rPr>
        <w:t>NF1</w:t>
      </w:r>
      <w:r w:rsidRPr="00E57387">
        <w:rPr>
          <w:rFonts w:ascii="Trebuchet MS" w:hAnsi="Trebuchet MS" w:cs="Arial"/>
          <w:sz w:val="22"/>
          <w:szCs w:val="22"/>
        </w:rPr>
        <w:t xml:space="preserve"> gene deletions in neurofibromatosis type 1,</w:t>
      </w:r>
      <w:r w:rsidRPr="00E57387">
        <w:rPr>
          <w:rFonts w:ascii="Trebuchet MS" w:hAnsi="Trebuchet MS" w:cs="Arial"/>
          <w:i/>
          <w:iCs/>
          <w:sz w:val="22"/>
          <w:szCs w:val="22"/>
        </w:rPr>
        <w:t xml:space="preserve">  J Med Genet </w:t>
      </w:r>
      <w:r w:rsidRPr="00E57387">
        <w:rPr>
          <w:rFonts w:ascii="Trebuchet MS" w:hAnsi="Trebuchet MS" w:cs="Arial"/>
          <w:sz w:val="22"/>
          <w:szCs w:val="22"/>
        </w:rPr>
        <w:t>35:468-471, 1998.</w:t>
      </w:r>
    </w:p>
    <w:p w:rsidR="00C63103"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sz w:val="22"/>
          <w:szCs w:val="22"/>
          <w:lang w:val="sv-SE"/>
        </w:rPr>
        <w:t xml:space="preserve">Thomson SAM, </w:t>
      </w:r>
      <w:r w:rsidRPr="00E57387">
        <w:rPr>
          <w:rFonts w:ascii="Trebuchet MS" w:hAnsi="Trebuchet MS" w:cs="Arial"/>
          <w:b/>
          <w:bCs/>
          <w:sz w:val="22"/>
          <w:szCs w:val="22"/>
          <w:lang w:val="sv-SE"/>
        </w:rPr>
        <w:t>Rasmussen SA</w:t>
      </w:r>
      <w:r w:rsidRPr="00E57387">
        <w:rPr>
          <w:rFonts w:ascii="Trebuchet MS" w:hAnsi="Trebuchet MS" w:cs="Arial"/>
          <w:sz w:val="22"/>
          <w:szCs w:val="22"/>
          <w:lang w:val="sv-SE"/>
        </w:rPr>
        <w:t xml:space="preserve">, Zhang, J, Wallace MR.  </w:t>
      </w:r>
      <w:r w:rsidRPr="00E57387">
        <w:rPr>
          <w:rFonts w:ascii="Trebuchet MS" w:hAnsi="Trebuchet MS" w:cs="Arial"/>
          <w:sz w:val="22"/>
          <w:szCs w:val="22"/>
        </w:rPr>
        <w:t xml:space="preserve">A new hereditary cylindromatosis family associated with </w:t>
      </w:r>
      <w:r w:rsidRPr="00E57387">
        <w:rPr>
          <w:rFonts w:ascii="Trebuchet MS" w:hAnsi="Trebuchet MS" w:cs="Arial"/>
          <w:i/>
          <w:iCs/>
          <w:sz w:val="22"/>
          <w:szCs w:val="22"/>
        </w:rPr>
        <w:t>CYLD1</w:t>
      </w:r>
      <w:r w:rsidRPr="00E57387">
        <w:rPr>
          <w:rFonts w:ascii="Trebuchet MS" w:hAnsi="Trebuchet MS" w:cs="Arial"/>
          <w:sz w:val="22"/>
          <w:szCs w:val="22"/>
        </w:rPr>
        <w:t xml:space="preserve"> on chromosome 16.  </w:t>
      </w:r>
      <w:r w:rsidRPr="00E57387">
        <w:rPr>
          <w:rStyle w:val="Emphasis"/>
          <w:rFonts w:ascii="Trebuchet MS" w:hAnsi="Trebuchet MS" w:cs="Arial"/>
          <w:iCs/>
          <w:sz w:val="22"/>
          <w:szCs w:val="22"/>
        </w:rPr>
        <w:t>Hum Genet</w:t>
      </w:r>
      <w:r w:rsidRPr="00E57387">
        <w:rPr>
          <w:rFonts w:ascii="Trebuchet MS" w:hAnsi="Trebuchet MS" w:cs="Arial"/>
          <w:sz w:val="22"/>
          <w:szCs w:val="22"/>
        </w:rPr>
        <w:t xml:space="preserve"> 105:171-3, 1999. </w:t>
      </w:r>
    </w:p>
    <w:p w:rsidR="00565E0E"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sz w:val="22"/>
          <w:szCs w:val="22"/>
        </w:rPr>
        <w:t xml:space="preserve">Wallace MR, </w:t>
      </w:r>
      <w:r w:rsidRPr="00E57387">
        <w:rPr>
          <w:rFonts w:ascii="Trebuchet MS" w:hAnsi="Trebuchet MS" w:cs="Arial"/>
          <w:b/>
          <w:bCs/>
          <w:sz w:val="22"/>
          <w:szCs w:val="22"/>
        </w:rPr>
        <w:t>Rasmussen SA</w:t>
      </w:r>
      <w:r w:rsidRPr="00E57387">
        <w:rPr>
          <w:rFonts w:ascii="Trebuchet MS" w:hAnsi="Trebuchet MS" w:cs="Arial"/>
          <w:sz w:val="22"/>
          <w:szCs w:val="22"/>
        </w:rPr>
        <w:t xml:space="preserve">, Lim IT, Gray BA, Zori RT, Muir D. Culture of cytogenetically abnormal Schwann cells from benign and malignant NF1 tumors.  </w:t>
      </w:r>
      <w:r w:rsidRPr="00E57387">
        <w:rPr>
          <w:rStyle w:val="Emphasis"/>
          <w:rFonts w:ascii="Trebuchet MS" w:hAnsi="Trebuchet MS" w:cs="Arial"/>
          <w:iCs/>
          <w:sz w:val="22"/>
          <w:szCs w:val="22"/>
        </w:rPr>
        <w:t>Genes Chromosomes Cancer</w:t>
      </w:r>
      <w:r w:rsidRPr="00E57387">
        <w:rPr>
          <w:rFonts w:ascii="Trebuchet MS" w:hAnsi="Trebuchet MS" w:cs="Arial"/>
          <w:sz w:val="22"/>
          <w:szCs w:val="22"/>
        </w:rPr>
        <w:t xml:space="preserve"> 27:117-123, 2000.</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b/>
          <w:bCs/>
          <w:sz w:val="22"/>
          <w:szCs w:val="22"/>
        </w:rPr>
        <w:t>Rasmussen SA</w:t>
      </w:r>
      <w:r w:rsidRPr="00E57387">
        <w:rPr>
          <w:rFonts w:ascii="Trebuchet MS" w:hAnsi="Trebuchet MS" w:cs="Arial"/>
          <w:sz w:val="22"/>
          <w:szCs w:val="22"/>
        </w:rPr>
        <w:t>, Overman J, Thomson SAM, Colman SD, Abernathy CR, Trimpert RE, Moose R, Virdi G, Roux K, Bauer M, Rojiani AM, Maria BL, Muir D, Wallace MR. Chromosome 17 loss-of-heterozygosity in benign and malignant tumors in neurofibromatosis type 1.</w:t>
      </w:r>
      <w:r w:rsidRPr="00E57387">
        <w:rPr>
          <w:rFonts w:ascii="Trebuchet MS" w:hAnsi="Trebuchet MS" w:cs="Arial"/>
          <w:i/>
          <w:iCs/>
          <w:sz w:val="22"/>
          <w:szCs w:val="22"/>
        </w:rPr>
        <w:t xml:space="preserve"> Genes Chromosomes Cancer</w:t>
      </w:r>
      <w:r w:rsidRPr="00E57387">
        <w:rPr>
          <w:rFonts w:ascii="Trebuchet MS" w:hAnsi="Trebuchet MS" w:cs="Arial"/>
          <w:sz w:val="22"/>
          <w:szCs w:val="22"/>
        </w:rPr>
        <w:t xml:space="preserve"> 28:425-431, 2000.</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b/>
          <w:bCs/>
          <w:sz w:val="22"/>
          <w:szCs w:val="22"/>
          <w:lang w:val="nb-NO"/>
        </w:rPr>
        <w:t>Rasmussen SA</w:t>
      </w:r>
      <w:r w:rsidRPr="00E57387">
        <w:rPr>
          <w:rFonts w:ascii="Trebuchet MS" w:hAnsi="Trebuchet MS" w:cs="Arial"/>
          <w:sz w:val="22"/>
          <w:szCs w:val="22"/>
          <w:lang w:val="nb-NO"/>
        </w:rPr>
        <w:t xml:space="preserve">, Friedman JM. </w:t>
      </w:r>
      <w:r w:rsidRPr="00E57387">
        <w:rPr>
          <w:rFonts w:ascii="Trebuchet MS" w:hAnsi="Trebuchet MS" w:cs="Arial"/>
          <w:i/>
          <w:iCs/>
          <w:sz w:val="22"/>
          <w:szCs w:val="22"/>
          <w:lang w:val="nb-NO"/>
        </w:rPr>
        <w:t>NF1</w:t>
      </w:r>
      <w:r w:rsidRPr="00E57387">
        <w:rPr>
          <w:rFonts w:ascii="Trebuchet MS" w:hAnsi="Trebuchet MS" w:cs="Arial"/>
          <w:sz w:val="22"/>
          <w:szCs w:val="22"/>
          <w:lang w:val="nb-NO"/>
        </w:rPr>
        <w:t xml:space="preserve"> gene and neurofibromatosis 1. </w:t>
      </w:r>
      <w:r w:rsidRPr="00E57387">
        <w:rPr>
          <w:rFonts w:ascii="Trebuchet MS" w:hAnsi="Trebuchet MS" w:cs="Arial"/>
          <w:i/>
          <w:iCs/>
          <w:sz w:val="22"/>
          <w:szCs w:val="22"/>
        </w:rPr>
        <w:t>Am J Epidemiol</w:t>
      </w:r>
      <w:r w:rsidRPr="00E57387">
        <w:rPr>
          <w:rFonts w:ascii="Trebuchet MS" w:hAnsi="Trebuchet MS" w:cs="Arial"/>
          <w:sz w:val="22"/>
          <w:szCs w:val="22"/>
        </w:rPr>
        <w:t xml:space="preserve"> 151: 33-40, 2000. </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sz w:val="22"/>
          <w:szCs w:val="22"/>
        </w:rPr>
        <w:t xml:space="preserve">Yoon PW, </w:t>
      </w:r>
      <w:r w:rsidRPr="00E57387">
        <w:rPr>
          <w:rFonts w:ascii="Trebuchet MS" w:hAnsi="Trebuchet MS" w:cs="Arial"/>
          <w:b/>
          <w:bCs/>
          <w:sz w:val="22"/>
          <w:szCs w:val="22"/>
        </w:rPr>
        <w:t>Rasmussen SA</w:t>
      </w:r>
      <w:r w:rsidRPr="00E57387">
        <w:rPr>
          <w:rFonts w:ascii="Trebuchet MS" w:hAnsi="Trebuchet MS" w:cs="Arial"/>
          <w:sz w:val="22"/>
          <w:szCs w:val="22"/>
        </w:rPr>
        <w:t xml:space="preserve">, Moore CA, Lynberg MC, Anderka M, Carmichael S, Costa P, Druschel C, Hobbs CA, Romitti PA, Langlois P, Edmonds LD. The National Birth Defect Prevention Study.  </w:t>
      </w:r>
      <w:r w:rsidRPr="00E57387">
        <w:rPr>
          <w:rFonts w:ascii="Trebuchet MS" w:hAnsi="Trebuchet MS" w:cs="Arial"/>
          <w:i/>
          <w:iCs/>
          <w:sz w:val="22"/>
          <w:szCs w:val="22"/>
        </w:rPr>
        <w:t>Public Health Rep</w:t>
      </w:r>
      <w:r w:rsidRPr="00E57387">
        <w:rPr>
          <w:rFonts w:ascii="Trebuchet MS" w:hAnsi="Trebuchet MS" w:cs="Arial"/>
          <w:sz w:val="22"/>
          <w:szCs w:val="22"/>
        </w:rPr>
        <w:t xml:space="preserve"> 116(Supp 1):32-40, 2001.</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sectPr w:rsidR="001D60C8" w:rsidRPr="00E57387" w:rsidSect="00654A76">
          <w:type w:val="continuous"/>
          <w:pgSz w:w="12240" w:h="15840"/>
          <w:pgMar w:top="1440" w:right="1440" w:bottom="1440" w:left="1440" w:header="1440" w:footer="1440" w:gutter="0"/>
          <w:cols w:space="720"/>
        </w:sectPr>
      </w:pP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sz w:val="22"/>
          <w:szCs w:val="22"/>
        </w:rPr>
        <w:t xml:space="preserve">Honein, M, </w:t>
      </w:r>
      <w:r w:rsidRPr="00E57387">
        <w:rPr>
          <w:rFonts w:ascii="Trebuchet MS" w:hAnsi="Trebuchet MS" w:cs="Arial"/>
          <w:b/>
          <w:bCs/>
          <w:sz w:val="22"/>
          <w:szCs w:val="22"/>
        </w:rPr>
        <w:t>Rasmussen SA.</w:t>
      </w:r>
      <w:r w:rsidRPr="00E57387">
        <w:rPr>
          <w:rFonts w:ascii="Trebuchet MS" w:hAnsi="Trebuchet MS" w:cs="Arial"/>
          <w:sz w:val="22"/>
          <w:szCs w:val="22"/>
        </w:rPr>
        <w:t xml:space="preserve">  Further evidence for an association between maternal smoking and craniosynostosis (research letter).  </w:t>
      </w:r>
      <w:r w:rsidRPr="00E57387">
        <w:rPr>
          <w:rFonts w:ascii="Trebuchet MS" w:hAnsi="Trebuchet MS" w:cs="Arial"/>
          <w:i/>
          <w:iCs/>
          <w:sz w:val="22"/>
          <w:szCs w:val="22"/>
        </w:rPr>
        <w:t>Teratology</w:t>
      </w:r>
      <w:r w:rsidRPr="00E57387">
        <w:rPr>
          <w:rFonts w:ascii="Trebuchet MS" w:hAnsi="Trebuchet MS" w:cs="Arial"/>
          <w:sz w:val="22"/>
          <w:szCs w:val="22"/>
        </w:rPr>
        <w:t xml:space="preserve">,62:145-146, 2000.   </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sz w:val="22"/>
          <w:szCs w:val="22"/>
        </w:rPr>
        <w:t>Bignell GR, Warren W, Seal S, Takahashi M, Rapley E, Barfoot R, Green H, Brown C, Biggs PJ, Lakhani SR, Jones C, Hansen J, Blair E, Hofmann B, Siebert R, Turner G, Evans DG, Schrander-Stumpel C, Beemer FA, van Den Ouweland A, Halley D, Delpech B, Cleveland MG, Leigh I, Leisti J,</w:t>
      </w:r>
      <w:r w:rsidRPr="00E57387">
        <w:rPr>
          <w:rFonts w:ascii="Trebuchet MS" w:hAnsi="Trebuchet MS" w:cs="Arial"/>
          <w:b/>
          <w:bCs/>
          <w:sz w:val="22"/>
          <w:szCs w:val="22"/>
        </w:rPr>
        <w:t xml:space="preserve"> Rasmussen S</w:t>
      </w:r>
      <w:r w:rsidRPr="00E57387">
        <w:rPr>
          <w:rFonts w:ascii="Trebuchet MS" w:hAnsi="Trebuchet MS" w:cs="Arial"/>
          <w:sz w:val="22"/>
          <w:szCs w:val="22"/>
        </w:rPr>
        <w:t xml:space="preserve">, Wallace MR, Fenske C, Banerjee P, Oiso N, Chaggar R, Merrett S, Leonard N, Huber M, Hohl D, Chapman P, Burn J, Swift S, Smith A, Ashworth A, Stratton MR Identification of the familial cylindromatosis tumour-suppressor gene.  </w:t>
      </w:r>
      <w:r w:rsidRPr="00E57387">
        <w:rPr>
          <w:rFonts w:ascii="Trebuchet MS" w:hAnsi="Trebuchet MS" w:cs="Arial"/>
          <w:i/>
          <w:iCs/>
          <w:sz w:val="22"/>
          <w:szCs w:val="22"/>
        </w:rPr>
        <w:t>Nat Genet</w:t>
      </w:r>
      <w:r w:rsidRPr="00E57387">
        <w:rPr>
          <w:rFonts w:ascii="Trebuchet MS" w:hAnsi="Trebuchet MS" w:cs="Arial"/>
          <w:sz w:val="22"/>
          <w:szCs w:val="22"/>
        </w:rPr>
        <w:t xml:space="preserve"> 25:160-165, 2000.</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sz w:val="22"/>
          <w:szCs w:val="22"/>
          <w:lang w:val="it-IT"/>
        </w:rPr>
        <w:t xml:space="preserve">Schieve LA, </w:t>
      </w:r>
      <w:r w:rsidRPr="00E57387">
        <w:rPr>
          <w:rFonts w:ascii="Trebuchet MS" w:hAnsi="Trebuchet MS" w:cs="Arial"/>
          <w:b/>
          <w:bCs/>
          <w:sz w:val="22"/>
          <w:szCs w:val="22"/>
          <w:lang w:val="it-IT"/>
        </w:rPr>
        <w:t>Rasmussen SA</w:t>
      </w:r>
      <w:r w:rsidRPr="00E57387">
        <w:rPr>
          <w:rFonts w:ascii="Trebuchet MS" w:hAnsi="Trebuchet MS" w:cs="Arial"/>
          <w:sz w:val="22"/>
          <w:szCs w:val="22"/>
          <w:lang w:val="it-IT"/>
        </w:rPr>
        <w:t xml:space="preserve">, Correa A, Santelli J, Tatham L, Wilcox LS. </w:t>
      </w:r>
      <w:r w:rsidRPr="00E57387">
        <w:rPr>
          <w:rFonts w:ascii="Trebuchet MS" w:hAnsi="Trebuchet MS" w:cs="Arial"/>
          <w:sz w:val="22"/>
          <w:szCs w:val="22"/>
        </w:rPr>
        <w:t xml:space="preserve">Commentary </w:t>
      </w:r>
      <w:r w:rsidR="00420788" w:rsidRPr="00E57387">
        <w:rPr>
          <w:rFonts w:ascii="Trebuchet MS" w:hAnsi="Trebuchet MS" w:cs="Arial"/>
          <w:sz w:val="22"/>
          <w:szCs w:val="22"/>
        </w:rPr>
        <w:t>on</w:t>
      </w:r>
      <w:r w:rsidRPr="00E57387">
        <w:rPr>
          <w:rFonts w:ascii="Trebuchet MS" w:hAnsi="Trebuchet MS" w:cs="Arial"/>
          <w:sz w:val="22"/>
          <w:szCs w:val="22"/>
        </w:rPr>
        <w:t xml:space="preserve">: Assisted reproductive technology in the U.S : 1997 results generated from the </w:t>
      </w:r>
      <w:r w:rsidRPr="00E57387">
        <w:rPr>
          <w:rFonts w:ascii="Trebuchet MS" w:hAnsi="Trebuchet MS" w:cs="Arial"/>
          <w:sz w:val="22"/>
          <w:szCs w:val="22"/>
        </w:rPr>
        <w:lastRenderedPageBreak/>
        <w:t xml:space="preserve">American Society for Reproductive Medicine/Society for Assisted Reproductive Technology. </w:t>
      </w:r>
      <w:r w:rsidRPr="00E57387">
        <w:rPr>
          <w:rFonts w:ascii="Trebuchet MS" w:hAnsi="Trebuchet MS" w:cs="Arial"/>
          <w:i/>
          <w:iCs/>
          <w:sz w:val="22"/>
          <w:szCs w:val="22"/>
        </w:rPr>
        <w:t>Fertil Steril</w:t>
      </w:r>
      <w:r w:rsidRPr="00E57387">
        <w:rPr>
          <w:rFonts w:ascii="Trebuchet MS" w:hAnsi="Trebuchet MS" w:cs="Arial"/>
          <w:sz w:val="22"/>
          <w:szCs w:val="22"/>
        </w:rPr>
        <w:t xml:space="preserve"> 74: 653-654, 2000.</w:t>
      </w:r>
    </w:p>
    <w:p w:rsidR="001D60C8" w:rsidRPr="00E57387" w:rsidRDefault="001D60C8" w:rsidP="00BA2F38">
      <w:pPr>
        <w:pStyle w:val="Level1"/>
        <w:widowControl/>
        <w:numPr>
          <w:ilvl w:val="0"/>
          <w:numId w:val="1"/>
        </w:numPr>
        <w:tabs>
          <w:tab w:val="left" w:pos="-720"/>
          <w:tab w:val="left" w:pos="-360"/>
          <w:tab w:val="left" w:pos="72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ind w:hanging="720"/>
        <w:jc w:val="left"/>
        <w:rPr>
          <w:rFonts w:ascii="Trebuchet MS" w:hAnsi="Trebuchet MS" w:cs="Arial"/>
          <w:sz w:val="22"/>
          <w:szCs w:val="22"/>
        </w:rPr>
      </w:pPr>
      <w:r w:rsidRPr="00E57387">
        <w:rPr>
          <w:rFonts w:ascii="Trebuchet MS" w:hAnsi="Trebuchet MS" w:cs="Arial"/>
          <w:b/>
          <w:bCs/>
          <w:sz w:val="22"/>
          <w:szCs w:val="22"/>
          <w:lang w:val="fr-FR"/>
        </w:rPr>
        <w:t>Rasmussen SA</w:t>
      </w:r>
      <w:r w:rsidRPr="00E57387">
        <w:rPr>
          <w:rFonts w:ascii="Trebuchet MS" w:hAnsi="Trebuchet MS" w:cs="Arial"/>
          <w:sz w:val="22"/>
          <w:szCs w:val="22"/>
          <w:lang w:val="fr-FR"/>
        </w:rPr>
        <w:t xml:space="preserve">, Fernhoff PM, Scanlon KS. </w:t>
      </w:r>
      <w:r w:rsidRPr="00E57387">
        <w:rPr>
          <w:rFonts w:ascii="Trebuchet MS" w:hAnsi="Trebuchet MS" w:cs="Arial"/>
          <w:sz w:val="22"/>
          <w:szCs w:val="22"/>
        </w:rPr>
        <w:t>Vitamin B12 deficiency in children and adolescents.</w:t>
      </w:r>
      <w:r w:rsidRPr="00E57387">
        <w:rPr>
          <w:rFonts w:ascii="Trebuchet MS" w:hAnsi="Trebuchet MS" w:cs="Arial"/>
          <w:i/>
          <w:iCs/>
          <w:sz w:val="22"/>
          <w:szCs w:val="22"/>
        </w:rPr>
        <w:t xml:space="preserve"> J Pediatr</w:t>
      </w:r>
      <w:r w:rsidRPr="00E57387">
        <w:rPr>
          <w:rFonts w:ascii="Trebuchet MS" w:hAnsi="Trebuchet MS" w:cs="Arial"/>
          <w:sz w:val="22"/>
          <w:szCs w:val="22"/>
        </w:rPr>
        <w:t xml:space="preserve"> 138: 10-17, 2001.</w:t>
      </w:r>
    </w:p>
    <w:p w:rsidR="001D60C8" w:rsidRPr="00E57387" w:rsidRDefault="001D60C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bCs/>
          <w:sz w:val="22"/>
          <w:szCs w:val="22"/>
        </w:rPr>
        <w:t>Rasmussen SA</w:t>
      </w:r>
      <w:r w:rsidRPr="00E57387">
        <w:rPr>
          <w:rFonts w:ascii="Trebuchet MS" w:hAnsi="Trebuchet MS" w:cs="Arial"/>
          <w:sz w:val="22"/>
          <w:szCs w:val="22"/>
        </w:rPr>
        <w:t xml:space="preserve">, Moore CA, Paulozzi LJ, Rhodenhiser E. Risk for birth defects among premature infants: A population-based study. </w:t>
      </w:r>
      <w:r w:rsidRPr="00E57387">
        <w:rPr>
          <w:rFonts w:ascii="Trebuchet MS" w:hAnsi="Trebuchet MS" w:cs="Arial"/>
          <w:i/>
          <w:iCs/>
          <w:sz w:val="22"/>
          <w:szCs w:val="22"/>
        </w:rPr>
        <w:t>J Pediatr</w:t>
      </w:r>
      <w:r w:rsidRPr="00E57387">
        <w:rPr>
          <w:rFonts w:ascii="Trebuchet MS" w:hAnsi="Trebuchet MS" w:cs="Arial"/>
          <w:sz w:val="22"/>
          <w:szCs w:val="22"/>
        </w:rPr>
        <w:t xml:space="preserve"> 138: 668-73, 2001.</w:t>
      </w:r>
    </w:p>
    <w:p w:rsidR="001D60C8" w:rsidRPr="00E57387" w:rsidRDefault="001D60C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i/>
          <w:iCs/>
          <w:sz w:val="22"/>
          <w:szCs w:val="22"/>
        </w:rPr>
      </w:pPr>
      <w:r w:rsidRPr="00E57387">
        <w:rPr>
          <w:rFonts w:ascii="Trebuchet MS" w:hAnsi="Trebuchet MS" w:cs="Arial"/>
          <w:b/>
          <w:bCs/>
          <w:sz w:val="22"/>
          <w:szCs w:val="22"/>
        </w:rPr>
        <w:t>Rasmussen SA</w:t>
      </w:r>
      <w:r w:rsidRPr="00E57387">
        <w:rPr>
          <w:rFonts w:ascii="Trebuchet MS" w:hAnsi="Trebuchet MS" w:cs="Arial"/>
          <w:sz w:val="22"/>
          <w:szCs w:val="22"/>
        </w:rPr>
        <w:t xml:space="preserve">, Moore CA. Effective coding in birth defects surveillance.  </w:t>
      </w:r>
      <w:r w:rsidRPr="00E57387">
        <w:rPr>
          <w:rFonts w:ascii="Trebuchet MS" w:hAnsi="Trebuchet MS" w:cs="Arial"/>
          <w:i/>
          <w:iCs/>
          <w:sz w:val="22"/>
          <w:szCs w:val="22"/>
        </w:rPr>
        <w:t>Teratology</w:t>
      </w:r>
      <w:r w:rsidRPr="00E57387">
        <w:rPr>
          <w:rFonts w:ascii="Trebuchet MS" w:hAnsi="Trebuchet MS" w:cs="Arial"/>
          <w:sz w:val="22"/>
          <w:szCs w:val="22"/>
        </w:rPr>
        <w:t xml:space="preserve"> 64:3-7, 2001.</w:t>
      </w:r>
    </w:p>
    <w:p w:rsidR="001D60C8" w:rsidRPr="00E57387" w:rsidRDefault="001D60C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lang w:val="nb-NO"/>
        </w:rPr>
        <w:t xml:space="preserve">Yang Q, </w:t>
      </w:r>
      <w:r w:rsidRPr="00E57387">
        <w:rPr>
          <w:rFonts w:ascii="Trebuchet MS" w:hAnsi="Trebuchet MS" w:cs="Arial"/>
          <w:b/>
          <w:bCs/>
          <w:sz w:val="22"/>
          <w:szCs w:val="22"/>
          <w:lang w:val="nb-NO"/>
        </w:rPr>
        <w:t>Rasmussen SA</w:t>
      </w:r>
      <w:r w:rsidRPr="00E57387">
        <w:rPr>
          <w:rFonts w:ascii="Trebuchet MS" w:hAnsi="Trebuchet MS" w:cs="Arial"/>
          <w:sz w:val="22"/>
          <w:szCs w:val="22"/>
          <w:lang w:val="nb-NO"/>
        </w:rPr>
        <w:t xml:space="preserve">, Friedman JM.  </w:t>
      </w:r>
      <w:r w:rsidRPr="00E57387">
        <w:rPr>
          <w:rFonts w:ascii="Trebuchet MS" w:hAnsi="Trebuchet MS" w:cs="Arial"/>
          <w:sz w:val="22"/>
          <w:szCs w:val="22"/>
        </w:rPr>
        <w:t xml:space="preserve">Mortality associated with Down's syndrome in the USA from 1983 to 1997: a population-based study. </w:t>
      </w:r>
      <w:r w:rsidRPr="00E57387">
        <w:rPr>
          <w:rFonts w:ascii="Trebuchet MS" w:hAnsi="Trebuchet MS" w:cs="Arial"/>
          <w:i/>
          <w:iCs/>
          <w:sz w:val="22"/>
          <w:szCs w:val="22"/>
        </w:rPr>
        <w:t xml:space="preserve">Lancet </w:t>
      </w:r>
      <w:r w:rsidRPr="00E57387">
        <w:rPr>
          <w:rFonts w:ascii="Trebuchet MS" w:hAnsi="Trebuchet MS" w:cs="Arial"/>
          <w:sz w:val="22"/>
          <w:szCs w:val="22"/>
        </w:rPr>
        <w:t xml:space="preserve">359:1019-25, 2002. </w:t>
      </w:r>
    </w:p>
    <w:p w:rsidR="001D60C8" w:rsidRPr="00E57387" w:rsidRDefault="001D60C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bCs/>
          <w:sz w:val="22"/>
          <w:szCs w:val="22"/>
          <w:lang w:val="nb-NO"/>
        </w:rPr>
        <w:t>Rasmussen SA</w:t>
      </w:r>
      <w:r w:rsidRPr="00E57387">
        <w:rPr>
          <w:rFonts w:ascii="Trebuchet MS" w:hAnsi="Trebuchet MS" w:cs="Arial"/>
          <w:sz w:val="22"/>
          <w:szCs w:val="22"/>
          <w:lang w:val="nb-NO"/>
        </w:rPr>
        <w:t xml:space="preserve">, Yang Q, Friedman JM. </w:t>
      </w:r>
      <w:r w:rsidRPr="00E57387">
        <w:rPr>
          <w:rFonts w:ascii="Trebuchet MS" w:hAnsi="Trebuchet MS" w:cs="Arial"/>
          <w:sz w:val="22"/>
          <w:szCs w:val="22"/>
        </w:rPr>
        <w:t xml:space="preserve">Mortality in neurofibromatosis 1: An analysis using U.S. death certificates.  </w:t>
      </w:r>
      <w:r w:rsidRPr="00E57387">
        <w:rPr>
          <w:rFonts w:ascii="Trebuchet MS" w:hAnsi="Trebuchet MS" w:cs="Arial"/>
          <w:i/>
          <w:iCs/>
          <w:sz w:val="22"/>
          <w:szCs w:val="22"/>
        </w:rPr>
        <w:t>Am J Hum Genet</w:t>
      </w:r>
      <w:r w:rsidRPr="00E57387">
        <w:rPr>
          <w:rFonts w:ascii="Trebuchet MS" w:hAnsi="Trebuchet MS" w:cs="Arial"/>
          <w:sz w:val="22"/>
          <w:szCs w:val="22"/>
        </w:rPr>
        <w:t xml:space="preserve"> 68: 1110-1118, 2001.</w:t>
      </w:r>
    </w:p>
    <w:p w:rsidR="001D60C8" w:rsidRPr="00E57387" w:rsidRDefault="001D60C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lang w:val="fr-FR"/>
        </w:rPr>
        <w:t xml:space="preserve">Williams LJ, Honein MA, </w:t>
      </w:r>
      <w:r w:rsidRPr="00E57387">
        <w:rPr>
          <w:rFonts w:ascii="Trebuchet MS" w:hAnsi="Trebuchet MS" w:cs="Arial"/>
          <w:b/>
          <w:bCs/>
          <w:sz w:val="22"/>
          <w:szCs w:val="22"/>
          <w:lang w:val="fr-FR"/>
        </w:rPr>
        <w:t>Rasmussen SA.</w:t>
      </w:r>
      <w:r w:rsidRPr="00E57387">
        <w:rPr>
          <w:rFonts w:ascii="Trebuchet MS" w:hAnsi="Trebuchet MS" w:cs="Arial"/>
          <w:sz w:val="22"/>
          <w:szCs w:val="22"/>
          <w:lang w:val="fr-FR"/>
        </w:rPr>
        <w:t xml:space="preserve"> </w:t>
      </w:r>
      <w:r w:rsidRPr="00E57387">
        <w:rPr>
          <w:rFonts w:ascii="Trebuchet MS" w:hAnsi="Trebuchet MS" w:cs="Arial"/>
          <w:sz w:val="22"/>
          <w:szCs w:val="22"/>
        </w:rPr>
        <w:t xml:space="preserve">Methods for a public health response to birth defects clusters. </w:t>
      </w:r>
      <w:r w:rsidRPr="00E57387">
        <w:rPr>
          <w:rFonts w:ascii="Trebuchet MS" w:hAnsi="Trebuchet MS" w:cs="Arial"/>
          <w:i/>
          <w:iCs/>
          <w:sz w:val="22"/>
          <w:szCs w:val="22"/>
        </w:rPr>
        <w:t>Teratology</w:t>
      </w:r>
      <w:r w:rsidRPr="00E57387">
        <w:rPr>
          <w:rFonts w:ascii="Trebuchet MS" w:hAnsi="Trebuchet MS" w:cs="Arial"/>
          <w:sz w:val="22"/>
          <w:szCs w:val="22"/>
        </w:rPr>
        <w:t xml:space="preserve"> 66 (Suppl 1):S50-58, 2002.</w:t>
      </w:r>
    </w:p>
    <w:p w:rsidR="005F3A51" w:rsidRPr="00E57387" w:rsidRDefault="005F3A51"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bookmarkStart w:id="13" w:name="OLE_LINK2"/>
      <w:r w:rsidRPr="00E57387">
        <w:rPr>
          <w:rFonts w:ascii="Trebuchet MS" w:hAnsi="Trebuchet MS" w:cs="Arial"/>
          <w:sz w:val="22"/>
          <w:szCs w:val="22"/>
        </w:rPr>
        <w:t>Brown AS, Fernhoff PM, Waisbren SE, Frazier DM, Singh R, Rohr F, Morris J, Kenneson A, MacDonald P, Gwinn M, Honein M,</w:t>
      </w:r>
      <w:r w:rsidRPr="00E57387">
        <w:rPr>
          <w:rFonts w:ascii="Trebuchet MS" w:hAnsi="Trebuchet MS" w:cs="Arial"/>
          <w:b/>
          <w:bCs/>
          <w:sz w:val="22"/>
          <w:szCs w:val="22"/>
        </w:rPr>
        <w:t xml:space="preserve"> Rasmussen SA</w:t>
      </w:r>
      <w:r w:rsidRPr="00E57387">
        <w:rPr>
          <w:rFonts w:ascii="Trebuchet MS" w:hAnsi="Trebuchet MS" w:cs="Arial"/>
          <w:sz w:val="22"/>
          <w:szCs w:val="22"/>
        </w:rPr>
        <w:t xml:space="preserve">.  Barriers to successful dietary control among pregnant women with phenylketonuria. </w:t>
      </w:r>
      <w:r w:rsidRPr="00E57387">
        <w:rPr>
          <w:rFonts w:ascii="Trebuchet MS" w:hAnsi="Trebuchet MS" w:cs="Arial"/>
          <w:i/>
          <w:iCs/>
          <w:sz w:val="22"/>
          <w:szCs w:val="22"/>
        </w:rPr>
        <w:t xml:space="preserve">Genet Med </w:t>
      </w:r>
      <w:r w:rsidRPr="00E57387">
        <w:rPr>
          <w:rFonts w:ascii="Trebuchet MS" w:hAnsi="Trebuchet MS" w:cs="Arial"/>
          <w:sz w:val="22"/>
          <w:szCs w:val="22"/>
        </w:rPr>
        <w:t>4:84-9, 2002.</w:t>
      </w:r>
    </w:p>
    <w:p w:rsidR="00F723F3" w:rsidRPr="00E57387" w:rsidRDefault="005F3A51"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bCs/>
          <w:sz w:val="22"/>
          <w:szCs w:val="22"/>
        </w:rPr>
        <w:t xml:space="preserve">Rasmussen SA, </w:t>
      </w:r>
      <w:r w:rsidRPr="00E57387">
        <w:rPr>
          <w:rFonts w:ascii="Trebuchet MS" w:hAnsi="Trebuchet MS" w:cs="Arial"/>
          <w:sz w:val="22"/>
          <w:szCs w:val="22"/>
        </w:rPr>
        <w:t xml:space="preserve">Lammer EJ, Shaw GM, Finnell RH, McGehee RE, Gallagher M, Romitti PA, Murray JC and the National Birth Defects Prevention Study.  Integration of DNA sample collection into a multi-site birth defects case-control study.  </w:t>
      </w:r>
      <w:r w:rsidRPr="00E57387">
        <w:rPr>
          <w:rFonts w:ascii="Trebuchet MS" w:hAnsi="Trebuchet MS" w:cs="Arial"/>
          <w:i/>
          <w:iCs/>
          <w:sz w:val="22"/>
          <w:szCs w:val="22"/>
        </w:rPr>
        <w:t>Teratology</w:t>
      </w:r>
      <w:r w:rsidRPr="00E57387">
        <w:rPr>
          <w:rFonts w:ascii="Trebuchet MS" w:hAnsi="Trebuchet MS" w:cs="Arial"/>
          <w:sz w:val="22"/>
          <w:szCs w:val="22"/>
        </w:rPr>
        <w:t xml:space="preserve"> 66:177-84, 2002.</w:t>
      </w:r>
    </w:p>
    <w:p w:rsidR="00F723F3" w:rsidRPr="00E57387" w:rsidRDefault="001D60C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lang w:val="sv-SE"/>
        </w:rPr>
        <w:t>Bhatti TR, Dott M, Yoon PW, Moore C</w:t>
      </w:r>
      <w:r w:rsidR="007B01C4" w:rsidRPr="00E57387">
        <w:rPr>
          <w:rFonts w:ascii="Trebuchet MS" w:hAnsi="Trebuchet MS" w:cs="Arial"/>
          <w:sz w:val="22"/>
          <w:szCs w:val="22"/>
          <w:lang w:val="sv-SE"/>
        </w:rPr>
        <w:t>A</w:t>
      </w:r>
      <w:r w:rsidRPr="00E57387">
        <w:rPr>
          <w:rFonts w:ascii="Trebuchet MS" w:hAnsi="Trebuchet MS" w:cs="Arial"/>
          <w:sz w:val="22"/>
          <w:szCs w:val="22"/>
          <w:lang w:val="sv-SE"/>
        </w:rPr>
        <w:t xml:space="preserve">, Gambrell D, </w:t>
      </w:r>
      <w:r w:rsidRPr="00E57387">
        <w:rPr>
          <w:rFonts w:ascii="Trebuchet MS" w:hAnsi="Trebuchet MS" w:cs="Arial"/>
          <w:b/>
          <w:bCs/>
          <w:sz w:val="22"/>
          <w:szCs w:val="22"/>
          <w:lang w:val="sv-SE"/>
        </w:rPr>
        <w:t>Rasmussen SA.</w:t>
      </w:r>
      <w:r w:rsidRPr="00E57387">
        <w:rPr>
          <w:rFonts w:ascii="Trebuchet MS" w:hAnsi="Trebuchet MS" w:cs="Arial"/>
          <w:sz w:val="22"/>
          <w:szCs w:val="22"/>
          <w:lang w:val="sv-SE"/>
        </w:rPr>
        <w:t xml:space="preserve"> </w:t>
      </w:r>
      <w:r w:rsidRPr="00E57387">
        <w:rPr>
          <w:rFonts w:ascii="Trebuchet MS" w:hAnsi="Trebuchet MS" w:cs="Arial"/>
          <w:sz w:val="22"/>
          <w:szCs w:val="22"/>
        </w:rPr>
        <w:t>Descriptive epidemiology of infantile cataracts in metropolitan Atlanta, GA</w:t>
      </w:r>
      <w:r w:rsidR="00507E75" w:rsidRPr="00E57387">
        <w:rPr>
          <w:rFonts w:ascii="Trebuchet MS" w:hAnsi="Trebuchet MS" w:cs="Arial"/>
          <w:sz w:val="22"/>
          <w:szCs w:val="22"/>
        </w:rPr>
        <w:t xml:space="preserve">, </w:t>
      </w:r>
      <w:r w:rsidRPr="00E57387">
        <w:rPr>
          <w:rFonts w:ascii="Trebuchet MS" w:hAnsi="Trebuchet MS" w:cs="Arial"/>
          <w:sz w:val="22"/>
          <w:szCs w:val="22"/>
        </w:rPr>
        <w:t xml:space="preserve">1968--1998. </w:t>
      </w:r>
      <w:r w:rsidRPr="00E57387">
        <w:rPr>
          <w:rFonts w:ascii="Trebuchet MS" w:hAnsi="Trebuchet MS" w:cs="Arial"/>
          <w:i/>
          <w:iCs/>
          <w:sz w:val="22"/>
          <w:szCs w:val="22"/>
        </w:rPr>
        <w:t>Arch Pediatr Adolesc Med</w:t>
      </w:r>
      <w:r w:rsidRPr="00E57387">
        <w:rPr>
          <w:rFonts w:ascii="Trebuchet MS" w:hAnsi="Trebuchet MS" w:cs="Arial"/>
          <w:sz w:val="22"/>
          <w:szCs w:val="22"/>
        </w:rPr>
        <w:t xml:space="preserve"> 157:341-347, 2003.</w:t>
      </w:r>
    </w:p>
    <w:p w:rsidR="00C63103" w:rsidRPr="00E57387" w:rsidRDefault="001D60C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57387">
        <w:rPr>
          <w:rFonts w:ascii="Trebuchet MS" w:hAnsi="Trebuchet MS" w:cs="Arial"/>
          <w:sz w:val="22"/>
          <w:szCs w:val="22"/>
        </w:rPr>
        <w:t xml:space="preserve">Gutmann DH, </w:t>
      </w:r>
      <w:r w:rsidRPr="00E57387">
        <w:rPr>
          <w:rFonts w:ascii="Trebuchet MS" w:hAnsi="Trebuchet MS" w:cs="Arial"/>
          <w:b/>
          <w:bCs/>
          <w:sz w:val="22"/>
          <w:szCs w:val="22"/>
        </w:rPr>
        <w:t>Rasmussen SA</w:t>
      </w:r>
      <w:r w:rsidRPr="00E57387">
        <w:rPr>
          <w:rFonts w:ascii="Trebuchet MS" w:hAnsi="Trebuchet MS" w:cs="Arial"/>
          <w:bCs/>
          <w:sz w:val="22"/>
          <w:szCs w:val="22"/>
        </w:rPr>
        <w:t xml:space="preserve">, </w:t>
      </w:r>
      <w:r w:rsidRPr="00E57387">
        <w:rPr>
          <w:rFonts w:ascii="Trebuchet MS" w:hAnsi="Trebuchet MS" w:cs="Arial"/>
          <w:sz w:val="22"/>
          <w:szCs w:val="22"/>
        </w:rPr>
        <w:t xml:space="preserve">Wolkenstein P, MacCollin MM, Guha A, Inskip PD, North KN, Poyhonen M, Birch PH, Friedman JM.  Gliomas presenting after age ten in individuals with neurofibromatosis type 1 (NF1). </w:t>
      </w:r>
      <w:r w:rsidRPr="00E57387">
        <w:rPr>
          <w:rFonts w:ascii="Trebuchet MS" w:hAnsi="Trebuchet MS" w:cs="Arial"/>
          <w:i/>
          <w:iCs/>
          <w:sz w:val="22"/>
          <w:szCs w:val="22"/>
        </w:rPr>
        <w:t xml:space="preserve">Neurology </w:t>
      </w:r>
      <w:r w:rsidRPr="00E57387">
        <w:rPr>
          <w:rFonts w:ascii="Trebuchet MS" w:hAnsi="Trebuchet MS" w:cs="Arial"/>
          <w:sz w:val="22"/>
          <w:szCs w:val="22"/>
        </w:rPr>
        <w:t xml:space="preserve">59:759-761, 2002. </w:t>
      </w:r>
    </w:p>
    <w:p w:rsidR="00565E0E" w:rsidRPr="00E57387" w:rsidRDefault="001D60C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bCs/>
          <w:sz w:val="22"/>
          <w:szCs w:val="22"/>
        </w:rPr>
        <w:t xml:space="preserve">Rasmussen SA, </w:t>
      </w:r>
      <w:r w:rsidRPr="00E57387">
        <w:rPr>
          <w:rFonts w:ascii="Trebuchet MS" w:hAnsi="Trebuchet MS" w:cs="Arial"/>
          <w:sz w:val="22"/>
          <w:szCs w:val="22"/>
        </w:rPr>
        <w:t xml:space="preserve">Wong LY, Yang Q, May KM, Friedman JM. Population-based analyses of mortality in trisomy 13 and trisomy 18.  </w:t>
      </w:r>
      <w:r w:rsidRPr="00E57387">
        <w:rPr>
          <w:rFonts w:ascii="Trebuchet MS" w:hAnsi="Trebuchet MS" w:cs="Arial"/>
          <w:i/>
          <w:iCs/>
          <w:sz w:val="22"/>
          <w:szCs w:val="22"/>
        </w:rPr>
        <w:t>Pediatrics</w:t>
      </w:r>
      <w:r w:rsidRPr="00E57387">
        <w:rPr>
          <w:rFonts w:ascii="Trebuchet MS" w:hAnsi="Trebuchet MS" w:cs="Arial"/>
          <w:sz w:val="22"/>
          <w:szCs w:val="22"/>
        </w:rPr>
        <w:t xml:space="preserve"> 111:777-84, 2003.</w:t>
      </w:r>
      <w:r w:rsidR="00C63103" w:rsidRPr="00E57387">
        <w:rPr>
          <w:rFonts w:ascii="Trebuchet MS" w:hAnsi="Trebuchet MS" w:cs="Arial"/>
          <w:sz w:val="22"/>
          <w:szCs w:val="22"/>
        </w:rPr>
        <w:t xml:space="preserve"> </w:t>
      </w:r>
    </w:p>
    <w:p w:rsidR="001D60C8" w:rsidRPr="00E57387" w:rsidRDefault="001D60C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bookmarkStart w:id="14" w:name="OLE_LINK43"/>
      <w:bookmarkStart w:id="15" w:name="OLE_LINK44"/>
      <w:r w:rsidRPr="00E57387">
        <w:rPr>
          <w:rFonts w:ascii="Trebuchet MS" w:hAnsi="Trebuchet MS" w:cs="Arial"/>
          <w:b/>
          <w:bCs/>
          <w:sz w:val="22"/>
          <w:szCs w:val="22"/>
        </w:rPr>
        <w:t>Rasmussen SA</w:t>
      </w:r>
      <w:r w:rsidRPr="00E57387">
        <w:rPr>
          <w:rFonts w:ascii="Trebuchet MS" w:hAnsi="Trebuchet MS" w:cs="Arial"/>
          <w:sz w:val="22"/>
          <w:szCs w:val="22"/>
        </w:rPr>
        <w:t xml:space="preserve">, Olney RS, Holmes LB, Lin AE, Keppler-Noreuil KM, Moore CA and the National Birth Defects Prevention Study.  Guidelines for case classification for the National Birth Defects Prevention Study.  </w:t>
      </w:r>
      <w:r w:rsidRPr="00E57387">
        <w:rPr>
          <w:rFonts w:ascii="Trebuchet MS" w:hAnsi="Trebuchet MS" w:cs="Arial"/>
          <w:i/>
          <w:iCs/>
          <w:sz w:val="22"/>
          <w:szCs w:val="22"/>
        </w:rPr>
        <w:t xml:space="preserve">Birth Defects Res Part A Clin Mol Teratol </w:t>
      </w:r>
      <w:r w:rsidRPr="00E57387">
        <w:rPr>
          <w:rFonts w:ascii="Trebuchet MS" w:hAnsi="Trebuchet MS" w:cs="Arial"/>
          <w:sz w:val="22"/>
          <w:szCs w:val="22"/>
        </w:rPr>
        <w:t>67:193-201, 2003.</w:t>
      </w:r>
    </w:p>
    <w:bookmarkEnd w:id="14"/>
    <w:bookmarkEnd w:id="15"/>
    <w:p w:rsidR="001D60C8" w:rsidRPr="00E57387" w:rsidRDefault="001D60C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Botto LD, May K, Fernhoff PM, Correa A, Coleman K, </w:t>
      </w:r>
      <w:r w:rsidRPr="00E57387">
        <w:rPr>
          <w:rFonts w:ascii="Trebuchet MS" w:hAnsi="Trebuchet MS" w:cs="Arial"/>
          <w:b/>
          <w:bCs/>
          <w:sz w:val="22"/>
          <w:szCs w:val="22"/>
        </w:rPr>
        <w:t>Rasmussen SA</w:t>
      </w:r>
      <w:r w:rsidRPr="00E57387">
        <w:rPr>
          <w:rFonts w:ascii="Trebuchet MS" w:hAnsi="Trebuchet MS" w:cs="Arial"/>
          <w:sz w:val="22"/>
          <w:szCs w:val="22"/>
        </w:rPr>
        <w:t xml:space="preserve">, Merritt RK, O’Leary LA, Wong LY, Elixson EM, Mahle WT, Campbell RM. A population-based study of the 22q11.2 deletion: phenotype, incidence, and contribution to major birth defects in the population. </w:t>
      </w:r>
      <w:r w:rsidRPr="00E57387">
        <w:rPr>
          <w:rFonts w:ascii="Trebuchet MS" w:hAnsi="Trebuchet MS" w:cs="Arial"/>
          <w:i/>
          <w:iCs/>
          <w:sz w:val="22"/>
          <w:szCs w:val="22"/>
        </w:rPr>
        <w:t xml:space="preserve">Pediatrics </w:t>
      </w:r>
      <w:r w:rsidRPr="00E57387">
        <w:rPr>
          <w:rFonts w:ascii="Trebuchet MS" w:hAnsi="Trebuchet MS" w:cs="Arial"/>
          <w:sz w:val="22"/>
          <w:szCs w:val="22"/>
        </w:rPr>
        <w:t xml:space="preserve">112:101-107, 2003. </w:t>
      </w:r>
    </w:p>
    <w:p w:rsidR="001D60C8" w:rsidRPr="00E57387" w:rsidRDefault="001D60C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lang w:val="nb-NO"/>
        </w:rPr>
        <w:t xml:space="preserve">Dott MM, Wong LY, </w:t>
      </w:r>
      <w:r w:rsidRPr="00E57387">
        <w:rPr>
          <w:rFonts w:ascii="Trebuchet MS" w:hAnsi="Trebuchet MS" w:cs="Arial"/>
          <w:b/>
          <w:bCs/>
          <w:sz w:val="22"/>
          <w:szCs w:val="22"/>
          <w:lang w:val="nb-NO"/>
        </w:rPr>
        <w:t>Rasmussen SA.</w:t>
      </w:r>
      <w:r w:rsidRPr="00E57387">
        <w:rPr>
          <w:rFonts w:ascii="Trebuchet MS" w:hAnsi="Trebuchet MS" w:cs="Arial"/>
          <w:sz w:val="22"/>
          <w:szCs w:val="22"/>
          <w:lang w:val="nb-NO"/>
        </w:rPr>
        <w:t xml:space="preserve"> </w:t>
      </w:r>
      <w:r w:rsidRPr="00E57387">
        <w:rPr>
          <w:rFonts w:ascii="Trebuchet MS" w:hAnsi="Trebuchet MS" w:cs="Arial"/>
          <w:sz w:val="22"/>
          <w:szCs w:val="22"/>
        </w:rPr>
        <w:t xml:space="preserve">Risk factors for and mortality of congenital diaphragmatic hernia in metropolitan Atlanta, 1968-1999.    </w:t>
      </w:r>
      <w:r w:rsidRPr="00E57387">
        <w:rPr>
          <w:rFonts w:ascii="Trebuchet MS" w:hAnsi="Trebuchet MS" w:cs="Arial"/>
          <w:i/>
          <w:iCs/>
          <w:sz w:val="22"/>
          <w:szCs w:val="22"/>
        </w:rPr>
        <w:t xml:space="preserve">Birth Defects Res Part A Clin Mol Teratol </w:t>
      </w:r>
      <w:r w:rsidRPr="00E57387">
        <w:rPr>
          <w:rFonts w:ascii="Trebuchet MS" w:hAnsi="Trebuchet MS" w:cs="Arial"/>
          <w:sz w:val="22"/>
          <w:szCs w:val="22"/>
        </w:rPr>
        <w:t>67:261-267, 2003.</w:t>
      </w:r>
    </w:p>
    <w:p w:rsidR="001D60C8" w:rsidRPr="00E57387" w:rsidRDefault="001D60C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Watkins ML, </w:t>
      </w:r>
      <w:r w:rsidRPr="00E57387">
        <w:rPr>
          <w:rFonts w:ascii="Trebuchet MS" w:hAnsi="Trebuchet MS" w:cs="Arial"/>
          <w:b/>
          <w:bCs/>
          <w:sz w:val="22"/>
          <w:szCs w:val="22"/>
        </w:rPr>
        <w:t>Rasmussen SA</w:t>
      </w:r>
      <w:r w:rsidRPr="00E57387">
        <w:rPr>
          <w:rFonts w:ascii="Trebuchet MS" w:hAnsi="Trebuchet MS" w:cs="Arial"/>
          <w:sz w:val="22"/>
          <w:szCs w:val="22"/>
        </w:rPr>
        <w:t xml:space="preserve">, Honein MA, Botto LD, Moore CA.  Maternal obesity and risk for birth defects.  </w:t>
      </w:r>
      <w:r w:rsidRPr="00E57387">
        <w:rPr>
          <w:rFonts w:ascii="Trebuchet MS" w:hAnsi="Trebuchet MS" w:cs="Arial"/>
          <w:i/>
          <w:iCs/>
          <w:sz w:val="22"/>
          <w:szCs w:val="22"/>
        </w:rPr>
        <w:t>Pediatrics</w:t>
      </w:r>
      <w:r w:rsidRPr="00E57387">
        <w:rPr>
          <w:rFonts w:ascii="Trebuchet MS" w:hAnsi="Trebuchet MS" w:cs="Arial"/>
          <w:sz w:val="22"/>
          <w:szCs w:val="22"/>
        </w:rPr>
        <w:t xml:space="preserve"> 111:1152-8, 2003. </w:t>
      </w:r>
    </w:p>
    <w:p w:rsidR="00A56291" w:rsidRPr="00E57387" w:rsidRDefault="009634AF"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bCs/>
          <w:sz w:val="22"/>
          <w:szCs w:val="22"/>
        </w:rPr>
        <w:t>Rasmussen SA</w:t>
      </w:r>
      <w:r w:rsidRPr="00E57387">
        <w:rPr>
          <w:rFonts w:ascii="Trebuchet MS" w:hAnsi="Trebuchet MS" w:cs="Arial"/>
          <w:sz w:val="22"/>
          <w:szCs w:val="22"/>
        </w:rPr>
        <w:t xml:space="preserve">, Moore CA. Public health approach to birth defects, developmental disabilities, and genetic disorders.  </w:t>
      </w:r>
      <w:r w:rsidR="007F59BA" w:rsidRPr="00E57387">
        <w:rPr>
          <w:rFonts w:ascii="Trebuchet MS" w:hAnsi="Trebuchet MS" w:cs="Arial"/>
          <w:i/>
          <w:iCs/>
          <w:sz w:val="22"/>
          <w:szCs w:val="22"/>
        </w:rPr>
        <w:t>Am J Med Genet C Semin Med Genet</w:t>
      </w:r>
      <w:r w:rsidR="009B59CA" w:rsidRPr="00E57387">
        <w:rPr>
          <w:rFonts w:ascii="Trebuchet MS" w:hAnsi="Trebuchet MS" w:cs="Arial"/>
          <w:i/>
          <w:iCs/>
          <w:sz w:val="22"/>
          <w:szCs w:val="22"/>
        </w:rPr>
        <w:t xml:space="preserve"> </w:t>
      </w:r>
      <w:r w:rsidR="009B59CA" w:rsidRPr="00E57387">
        <w:rPr>
          <w:rFonts w:ascii="Trebuchet MS" w:hAnsi="Trebuchet MS" w:cs="Arial"/>
          <w:sz w:val="22"/>
          <w:szCs w:val="22"/>
        </w:rPr>
        <w:t>125C:1-3, 2004.</w:t>
      </w:r>
    </w:p>
    <w:p w:rsidR="001D60C8" w:rsidRPr="00E57387" w:rsidRDefault="001D60C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Williams L</w:t>
      </w:r>
      <w:r w:rsidR="00A91691" w:rsidRPr="00E57387">
        <w:rPr>
          <w:rFonts w:ascii="Trebuchet MS" w:hAnsi="Trebuchet MS" w:cs="Arial"/>
          <w:sz w:val="22"/>
          <w:szCs w:val="22"/>
        </w:rPr>
        <w:t>J</w:t>
      </w:r>
      <w:r w:rsidRPr="00E57387">
        <w:rPr>
          <w:rFonts w:ascii="Trebuchet MS" w:hAnsi="Trebuchet MS" w:cs="Arial"/>
          <w:sz w:val="22"/>
          <w:szCs w:val="22"/>
        </w:rPr>
        <w:t xml:space="preserve">, Correa A, </w:t>
      </w:r>
      <w:r w:rsidRPr="00E57387">
        <w:rPr>
          <w:rFonts w:ascii="Trebuchet MS" w:hAnsi="Trebuchet MS" w:cs="Arial"/>
          <w:b/>
          <w:bCs/>
          <w:sz w:val="22"/>
          <w:szCs w:val="22"/>
        </w:rPr>
        <w:t>Rasmussen S.</w:t>
      </w:r>
      <w:r w:rsidRPr="00E57387">
        <w:rPr>
          <w:rFonts w:ascii="Trebuchet MS" w:hAnsi="Trebuchet MS" w:cs="Arial"/>
          <w:sz w:val="22"/>
          <w:szCs w:val="22"/>
        </w:rPr>
        <w:t xml:space="preserve"> </w:t>
      </w:r>
      <w:r w:rsidR="00A91691" w:rsidRPr="00E57387">
        <w:rPr>
          <w:rFonts w:ascii="Trebuchet MS" w:hAnsi="Trebuchet MS" w:cs="Arial"/>
          <w:sz w:val="22"/>
          <w:szCs w:val="22"/>
        </w:rPr>
        <w:t>Maternal</w:t>
      </w:r>
      <w:r w:rsidRPr="00E57387">
        <w:rPr>
          <w:rFonts w:ascii="Trebuchet MS" w:hAnsi="Trebuchet MS" w:cs="Arial"/>
          <w:sz w:val="22"/>
          <w:szCs w:val="22"/>
        </w:rPr>
        <w:t xml:space="preserve"> lifestyle factors and risk for ventricular septal defects. </w:t>
      </w:r>
      <w:r w:rsidR="00B32584" w:rsidRPr="00E57387">
        <w:rPr>
          <w:rFonts w:ascii="Trebuchet MS" w:hAnsi="Trebuchet MS" w:cs="Arial"/>
          <w:i/>
          <w:iCs/>
          <w:sz w:val="22"/>
          <w:szCs w:val="22"/>
        </w:rPr>
        <w:t>Birth Defects Res Part A Clin Mol Teratol</w:t>
      </w:r>
      <w:r w:rsidR="00034E21" w:rsidRPr="00E57387">
        <w:rPr>
          <w:rFonts w:ascii="Trebuchet MS" w:hAnsi="Trebuchet MS" w:cs="Arial"/>
          <w:i/>
          <w:iCs/>
          <w:sz w:val="22"/>
          <w:szCs w:val="22"/>
        </w:rPr>
        <w:t xml:space="preserve"> </w:t>
      </w:r>
      <w:r w:rsidR="00A91691" w:rsidRPr="00E57387">
        <w:rPr>
          <w:rFonts w:ascii="Trebuchet MS" w:hAnsi="Trebuchet MS" w:cs="Arial"/>
          <w:sz w:val="22"/>
          <w:szCs w:val="22"/>
        </w:rPr>
        <w:t>70:59-64, 2004</w:t>
      </w:r>
      <w:r w:rsidR="00034E21" w:rsidRPr="00E57387">
        <w:rPr>
          <w:rFonts w:ascii="Trebuchet MS" w:hAnsi="Trebuchet MS" w:cs="Arial"/>
          <w:sz w:val="22"/>
          <w:szCs w:val="22"/>
        </w:rPr>
        <w:t>.</w:t>
      </w:r>
    </w:p>
    <w:p w:rsidR="00960AE2" w:rsidRPr="00E57387" w:rsidRDefault="00034E21"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lastRenderedPageBreak/>
        <w:t xml:space="preserve">Schieve LA, </w:t>
      </w:r>
      <w:r w:rsidRPr="00E57387">
        <w:rPr>
          <w:rFonts w:ascii="Trebuchet MS" w:hAnsi="Trebuchet MS" w:cs="Arial"/>
          <w:b/>
          <w:bCs/>
          <w:sz w:val="22"/>
          <w:szCs w:val="22"/>
        </w:rPr>
        <w:t>Rasmussen SA</w:t>
      </w:r>
      <w:r w:rsidRPr="00E57387">
        <w:rPr>
          <w:rFonts w:ascii="Trebuchet MS" w:hAnsi="Trebuchet MS" w:cs="Arial"/>
          <w:sz w:val="22"/>
          <w:szCs w:val="22"/>
        </w:rPr>
        <w:t>, Buck GM, Sche</w:t>
      </w:r>
      <w:r w:rsidR="00C331D8" w:rsidRPr="00E57387">
        <w:rPr>
          <w:rFonts w:ascii="Trebuchet MS" w:hAnsi="Trebuchet MS" w:cs="Arial"/>
          <w:sz w:val="22"/>
          <w:szCs w:val="22"/>
        </w:rPr>
        <w:t xml:space="preserve">ndel DE, Reynolds M, Wright V. </w:t>
      </w:r>
      <w:r w:rsidRPr="00E57387">
        <w:rPr>
          <w:rFonts w:ascii="Trebuchet MS" w:hAnsi="Trebuchet MS" w:cs="Arial"/>
          <w:sz w:val="22"/>
          <w:szCs w:val="22"/>
        </w:rPr>
        <w:t xml:space="preserve">Are children born after assisted reproductive technology at increased risk for adverse health outcomes?  </w:t>
      </w:r>
      <w:r w:rsidR="00B260F7" w:rsidRPr="00E57387">
        <w:rPr>
          <w:rFonts w:ascii="Trebuchet MS" w:hAnsi="Trebuchet MS" w:cs="Arial"/>
          <w:i/>
          <w:iCs/>
          <w:sz w:val="22"/>
          <w:szCs w:val="22"/>
        </w:rPr>
        <w:t>Obstet Gynecol</w:t>
      </w:r>
      <w:r w:rsidR="00B260F7" w:rsidRPr="00E57387">
        <w:rPr>
          <w:rFonts w:ascii="Trebuchet MS" w:hAnsi="Trebuchet MS" w:cs="Arial"/>
          <w:sz w:val="22"/>
          <w:szCs w:val="22"/>
        </w:rPr>
        <w:t>. 103:1154-1163, 2004.</w:t>
      </w:r>
    </w:p>
    <w:p w:rsidR="00960AE2" w:rsidRPr="00E57387" w:rsidRDefault="007866D1"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Lagoy CT, Joshi N, Cragan JD, </w:t>
      </w:r>
      <w:r w:rsidRPr="00E57387">
        <w:rPr>
          <w:rFonts w:ascii="Trebuchet MS" w:hAnsi="Trebuchet MS" w:cs="Arial"/>
          <w:b/>
          <w:bCs/>
          <w:sz w:val="22"/>
          <w:szCs w:val="22"/>
        </w:rPr>
        <w:t>Rasmussen SA.</w:t>
      </w:r>
      <w:r w:rsidRPr="00E57387">
        <w:rPr>
          <w:rFonts w:ascii="Trebuchet MS" w:hAnsi="Trebuchet MS" w:cs="Arial"/>
          <w:sz w:val="22"/>
          <w:szCs w:val="22"/>
        </w:rPr>
        <w:t xml:space="preserve"> Medication </w:t>
      </w:r>
      <w:r w:rsidR="00661429" w:rsidRPr="00E57387">
        <w:rPr>
          <w:rFonts w:ascii="Trebuchet MS" w:hAnsi="Trebuchet MS" w:cs="Arial"/>
          <w:sz w:val="22"/>
          <w:szCs w:val="22"/>
        </w:rPr>
        <w:t>u</w:t>
      </w:r>
      <w:r w:rsidRPr="00E57387">
        <w:rPr>
          <w:rFonts w:ascii="Trebuchet MS" w:hAnsi="Trebuchet MS" w:cs="Arial"/>
          <w:sz w:val="22"/>
          <w:szCs w:val="22"/>
        </w:rPr>
        <w:t xml:space="preserve">se during </w:t>
      </w:r>
      <w:r w:rsidR="00661429" w:rsidRPr="00E57387">
        <w:rPr>
          <w:rFonts w:ascii="Trebuchet MS" w:hAnsi="Trebuchet MS" w:cs="Arial"/>
          <w:sz w:val="22"/>
          <w:szCs w:val="22"/>
        </w:rPr>
        <w:t>p</w:t>
      </w:r>
      <w:r w:rsidRPr="00E57387">
        <w:rPr>
          <w:rFonts w:ascii="Trebuchet MS" w:hAnsi="Trebuchet MS" w:cs="Arial"/>
          <w:sz w:val="22"/>
          <w:szCs w:val="22"/>
        </w:rPr>
        <w:t xml:space="preserve">regnancy and </w:t>
      </w:r>
      <w:r w:rsidR="00661429" w:rsidRPr="00E57387">
        <w:rPr>
          <w:rFonts w:ascii="Trebuchet MS" w:hAnsi="Trebuchet MS" w:cs="Arial"/>
          <w:sz w:val="22"/>
          <w:szCs w:val="22"/>
        </w:rPr>
        <w:t>l</w:t>
      </w:r>
      <w:r w:rsidRPr="00E57387">
        <w:rPr>
          <w:rFonts w:ascii="Trebuchet MS" w:hAnsi="Trebuchet MS" w:cs="Arial"/>
          <w:sz w:val="22"/>
          <w:szCs w:val="22"/>
        </w:rPr>
        <w:t>actation: </w:t>
      </w:r>
      <w:r w:rsidR="00661429" w:rsidRPr="00E57387">
        <w:rPr>
          <w:rFonts w:ascii="Trebuchet MS" w:hAnsi="Trebuchet MS" w:cs="Arial"/>
          <w:sz w:val="22"/>
          <w:szCs w:val="22"/>
        </w:rPr>
        <w:t>a</w:t>
      </w:r>
      <w:r w:rsidRPr="00E57387">
        <w:rPr>
          <w:rFonts w:ascii="Trebuchet MS" w:hAnsi="Trebuchet MS" w:cs="Arial"/>
          <w:sz w:val="22"/>
          <w:szCs w:val="22"/>
        </w:rPr>
        <w:t xml:space="preserve">n </w:t>
      </w:r>
      <w:r w:rsidR="00661429" w:rsidRPr="00E57387">
        <w:rPr>
          <w:rFonts w:ascii="Trebuchet MS" w:hAnsi="Trebuchet MS" w:cs="Arial"/>
          <w:sz w:val="22"/>
          <w:szCs w:val="22"/>
        </w:rPr>
        <w:t>u</w:t>
      </w:r>
      <w:r w:rsidRPr="00E57387">
        <w:rPr>
          <w:rFonts w:ascii="Trebuchet MS" w:hAnsi="Trebuchet MS" w:cs="Arial"/>
          <w:sz w:val="22"/>
          <w:szCs w:val="22"/>
        </w:rPr>
        <w:t xml:space="preserve">rgent </w:t>
      </w:r>
      <w:r w:rsidR="00661429" w:rsidRPr="00E57387">
        <w:rPr>
          <w:rFonts w:ascii="Trebuchet MS" w:hAnsi="Trebuchet MS" w:cs="Arial"/>
          <w:sz w:val="22"/>
          <w:szCs w:val="22"/>
        </w:rPr>
        <w:t>c</w:t>
      </w:r>
      <w:r w:rsidRPr="00E57387">
        <w:rPr>
          <w:rFonts w:ascii="Trebuchet MS" w:hAnsi="Trebuchet MS" w:cs="Arial"/>
          <w:sz w:val="22"/>
          <w:szCs w:val="22"/>
        </w:rPr>
        <w:t xml:space="preserve">all for </w:t>
      </w:r>
      <w:r w:rsidR="00661429" w:rsidRPr="00E57387">
        <w:rPr>
          <w:rFonts w:ascii="Trebuchet MS" w:hAnsi="Trebuchet MS" w:cs="Arial"/>
          <w:sz w:val="22"/>
          <w:szCs w:val="22"/>
        </w:rPr>
        <w:t>p</w:t>
      </w:r>
      <w:r w:rsidRPr="00E57387">
        <w:rPr>
          <w:rFonts w:ascii="Trebuchet MS" w:hAnsi="Trebuchet MS" w:cs="Arial"/>
          <w:sz w:val="22"/>
          <w:szCs w:val="22"/>
        </w:rPr>
        <w:t xml:space="preserve">ublic </w:t>
      </w:r>
      <w:r w:rsidR="00661429" w:rsidRPr="00E57387">
        <w:rPr>
          <w:rFonts w:ascii="Trebuchet MS" w:hAnsi="Trebuchet MS" w:cs="Arial"/>
          <w:sz w:val="22"/>
          <w:szCs w:val="22"/>
        </w:rPr>
        <w:t>h</w:t>
      </w:r>
      <w:r w:rsidRPr="00E57387">
        <w:rPr>
          <w:rFonts w:ascii="Trebuchet MS" w:hAnsi="Trebuchet MS" w:cs="Arial"/>
          <w:sz w:val="22"/>
          <w:szCs w:val="22"/>
        </w:rPr>
        <w:t xml:space="preserve">ealth </w:t>
      </w:r>
      <w:r w:rsidR="00661429" w:rsidRPr="00E57387">
        <w:rPr>
          <w:rFonts w:ascii="Trebuchet MS" w:hAnsi="Trebuchet MS" w:cs="Arial"/>
          <w:sz w:val="22"/>
          <w:szCs w:val="22"/>
        </w:rPr>
        <w:t>a</w:t>
      </w:r>
      <w:r w:rsidRPr="00E57387">
        <w:rPr>
          <w:rFonts w:ascii="Trebuchet MS" w:hAnsi="Trebuchet MS" w:cs="Arial"/>
          <w:sz w:val="22"/>
          <w:szCs w:val="22"/>
        </w:rPr>
        <w:t xml:space="preserve">ction.  </w:t>
      </w:r>
      <w:r w:rsidR="00A67CAA" w:rsidRPr="00E57387">
        <w:rPr>
          <w:rFonts w:ascii="Trebuchet MS" w:hAnsi="Trebuchet MS" w:cs="Arial"/>
          <w:i/>
          <w:iCs/>
          <w:sz w:val="22"/>
          <w:szCs w:val="22"/>
        </w:rPr>
        <w:t>J Women’s Healt</w:t>
      </w:r>
      <w:r w:rsidR="006A66B1" w:rsidRPr="00E57387">
        <w:rPr>
          <w:rFonts w:ascii="Trebuchet MS" w:hAnsi="Trebuchet MS" w:cs="Arial"/>
          <w:i/>
          <w:iCs/>
          <w:sz w:val="22"/>
          <w:szCs w:val="22"/>
        </w:rPr>
        <w:t xml:space="preserve">h </w:t>
      </w:r>
      <w:r w:rsidR="00D6470F" w:rsidRPr="00E57387">
        <w:rPr>
          <w:rFonts w:ascii="Trebuchet MS" w:hAnsi="Trebuchet MS" w:cs="Arial"/>
          <w:sz w:val="22"/>
          <w:szCs w:val="22"/>
        </w:rPr>
        <w:t>14:104-109, 2005.</w:t>
      </w:r>
    </w:p>
    <w:p w:rsidR="006769B8" w:rsidRPr="00E57387" w:rsidRDefault="00084C4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Williams LJ, </w:t>
      </w:r>
      <w:r w:rsidRPr="00E57387">
        <w:rPr>
          <w:rFonts w:ascii="Trebuchet MS" w:hAnsi="Trebuchet MS" w:cs="Arial"/>
          <w:b/>
          <w:bCs/>
          <w:sz w:val="22"/>
          <w:szCs w:val="22"/>
        </w:rPr>
        <w:t>Rasmussen SA</w:t>
      </w:r>
      <w:r w:rsidRPr="00E57387">
        <w:rPr>
          <w:rFonts w:ascii="Trebuchet MS" w:hAnsi="Trebuchet MS" w:cs="Arial"/>
          <w:sz w:val="22"/>
          <w:szCs w:val="22"/>
        </w:rPr>
        <w:t xml:space="preserve">, Flores A, Kirby RS, Edmonds LD. Decline in the prevalence of spina bifida and anencephaly by race-ethnicity, 1995-2002.  </w:t>
      </w:r>
      <w:r w:rsidR="00563EDB" w:rsidRPr="00E57387">
        <w:rPr>
          <w:rFonts w:ascii="Trebuchet MS" w:hAnsi="Trebuchet MS" w:cs="Arial"/>
          <w:i/>
          <w:iCs/>
          <w:sz w:val="22"/>
          <w:szCs w:val="22"/>
        </w:rPr>
        <w:t>Pediatrics</w:t>
      </w:r>
      <w:r w:rsidR="00563EDB" w:rsidRPr="00E57387">
        <w:rPr>
          <w:rFonts w:ascii="Trebuchet MS" w:hAnsi="Trebuchet MS" w:cs="Arial"/>
          <w:sz w:val="22"/>
          <w:szCs w:val="22"/>
        </w:rPr>
        <w:t xml:space="preserve"> </w:t>
      </w:r>
      <w:r w:rsidR="00CF16A4" w:rsidRPr="00E57387">
        <w:rPr>
          <w:rFonts w:ascii="Trebuchet MS" w:hAnsi="Trebuchet MS" w:cs="Arial"/>
          <w:sz w:val="22"/>
          <w:szCs w:val="22"/>
        </w:rPr>
        <w:t>116:580-6, 2005.</w:t>
      </w:r>
      <w:r w:rsidR="00392B23" w:rsidRPr="00E57387">
        <w:rPr>
          <w:rFonts w:ascii="Trebuchet MS" w:hAnsi="Trebuchet MS" w:cs="Arial"/>
          <w:sz w:val="22"/>
          <w:szCs w:val="22"/>
        </w:rPr>
        <w:t xml:space="preserve"> </w:t>
      </w:r>
    </w:p>
    <w:p w:rsidR="00703825" w:rsidRPr="00E57387" w:rsidRDefault="00084C4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bCs/>
          <w:sz w:val="22"/>
          <w:szCs w:val="22"/>
        </w:rPr>
        <w:t>Rasmussen SA</w:t>
      </w:r>
      <w:r w:rsidRPr="00E57387">
        <w:rPr>
          <w:rFonts w:ascii="Trebuchet MS" w:hAnsi="Trebuchet MS" w:cs="Arial"/>
          <w:sz w:val="22"/>
          <w:szCs w:val="22"/>
        </w:rPr>
        <w:t>, Wong LY, Correa A, Gambrell D, Friedman JM. Survival in infants with Down syndrome, m</w:t>
      </w:r>
      <w:r w:rsidR="00703825" w:rsidRPr="00E57387">
        <w:rPr>
          <w:rFonts w:ascii="Trebuchet MS" w:hAnsi="Trebuchet MS" w:cs="Arial"/>
          <w:sz w:val="22"/>
          <w:szCs w:val="22"/>
        </w:rPr>
        <w:t>etropolitan Atlanta, 1979-1998</w:t>
      </w:r>
      <w:r w:rsidR="008A1B54" w:rsidRPr="00E57387">
        <w:rPr>
          <w:rFonts w:ascii="Trebuchet MS" w:hAnsi="Trebuchet MS" w:cs="Arial"/>
          <w:sz w:val="22"/>
          <w:szCs w:val="22"/>
        </w:rPr>
        <w:t xml:space="preserve">. </w:t>
      </w:r>
      <w:r w:rsidR="008A1B54" w:rsidRPr="00E57387">
        <w:rPr>
          <w:rFonts w:ascii="Trebuchet MS" w:hAnsi="Trebuchet MS" w:cs="Arial"/>
          <w:i/>
          <w:iCs/>
          <w:sz w:val="22"/>
          <w:szCs w:val="22"/>
        </w:rPr>
        <w:t>J Pediatr</w:t>
      </w:r>
      <w:r w:rsidR="00703825" w:rsidRPr="00E57387">
        <w:rPr>
          <w:rFonts w:ascii="Trebuchet MS" w:hAnsi="Trebuchet MS" w:cs="Arial"/>
          <w:sz w:val="22"/>
          <w:szCs w:val="22"/>
        </w:rPr>
        <w:t xml:space="preserve"> </w:t>
      </w:r>
      <w:r w:rsidR="00424FC9" w:rsidRPr="00E57387">
        <w:rPr>
          <w:rFonts w:ascii="Trebuchet MS" w:hAnsi="Trebuchet MS" w:cs="Arial"/>
          <w:sz w:val="22"/>
          <w:szCs w:val="22"/>
        </w:rPr>
        <w:t>148:806-812, 2006.</w:t>
      </w:r>
    </w:p>
    <w:p w:rsidR="002209F5" w:rsidRPr="00E57387" w:rsidRDefault="002209F5"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Schieve LA, </w:t>
      </w:r>
      <w:r w:rsidRPr="00E57387">
        <w:rPr>
          <w:rFonts w:ascii="Trebuchet MS" w:hAnsi="Trebuchet MS" w:cs="Arial"/>
          <w:b/>
          <w:bCs/>
          <w:sz w:val="22"/>
          <w:szCs w:val="22"/>
        </w:rPr>
        <w:t>Rasmussen SA</w:t>
      </w:r>
      <w:r w:rsidRPr="00E57387">
        <w:rPr>
          <w:rFonts w:ascii="Trebuchet MS" w:hAnsi="Trebuchet MS" w:cs="Arial"/>
          <w:sz w:val="22"/>
          <w:szCs w:val="22"/>
        </w:rPr>
        <w:t xml:space="preserve">, Reefhuis J. The risk for birth defects among children conceived with assisted reproductive technology: providing an epidemiologic context to the data.  </w:t>
      </w:r>
      <w:r w:rsidR="00DE11E5" w:rsidRPr="00E57387">
        <w:rPr>
          <w:rFonts w:ascii="Trebuchet MS" w:hAnsi="Trebuchet MS" w:cs="Arial"/>
          <w:i/>
          <w:iCs/>
          <w:sz w:val="22"/>
          <w:szCs w:val="22"/>
        </w:rPr>
        <w:t>Fertil Steril</w:t>
      </w:r>
      <w:r w:rsidR="00DE11E5" w:rsidRPr="00E57387">
        <w:rPr>
          <w:rFonts w:ascii="Trebuchet MS" w:hAnsi="Trebuchet MS" w:cs="Arial"/>
          <w:sz w:val="22"/>
          <w:szCs w:val="22"/>
        </w:rPr>
        <w:t xml:space="preserve"> </w:t>
      </w:r>
      <w:r w:rsidR="0025166A" w:rsidRPr="00E57387">
        <w:rPr>
          <w:rFonts w:ascii="Trebuchet MS" w:hAnsi="Trebuchet MS" w:cs="Arial"/>
          <w:sz w:val="22"/>
          <w:szCs w:val="22"/>
        </w:rPr>
        <w:t>84:1320-4, 2005.</w:t>
      </w:r>
      <w:r w:rsidRPr="00E57387">
        <w:rPr>
          <w:rFonts w:ascii="Trebuchet MS" w:hAnsi="Trebuchet MS" w:cs="Arial"/>
          <w:sz w:val="22"/>
          <w:szCs w:val="22"/>
        </w:rPr>
        <w:t xml:space="preserve"> </w:t>
      </w:r>
    </w:p>
    <w:p w:rsidR="002209F5" w:rsidRPr="00E57387" w:rsidRDefault="001E119C"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lang w:val="fr-FR"/>
        </w:rPr>
        <w:t xml:space="preserve">Shaw GM, Carmichael SL, Laurent C, </w:t>
      </w:r>
      <w:r w:rsidRPr="00E57387">
        <w:rPr>
          <w:rFonts w:ascii="Trebuchet MS" w:hAnsi="Trebuchet MS" w:cs="Arial"/>
          <w:b/>
          <w:bCs/>
          <w:sz w:val="22"/>
          <w:szCs w:val="22"/>
          <w:lang w:val="fr-FR"/>
        </w:rPr>
        <w:t>Rasmussen SA</w:t>
      </w:r>
      <w:r w:rsidRPr="00E57387">
        <w:rPr>
          <w:rFonts w:ascii="Trebuchet MS" w:hAnsi="Trebuchet MS" w:cs="Arial"/>
          <w:sz w:val="22"/>
          <w:szCs w:val="22"/>
          <w:lang w:val="fr-FR"/>
        </w:rPr>
        <w:t xml:space="preserve">.  </w:t>
      </w:r>
      <w:r w:rsidRPr="00E57387">
        <w:rPr>
          <w:rFonts w:ascii="Trebuchet MS" w:hAnsi="Trebuchet MS" w:cs="Arial"/>
          <w:sz w:val="22"/>
          <w:szCs w:val="22"/>
        </w:rPr>
        <w:t xml:space="preserve">Maternal nutrient intakes and risk of orofacial clefts. </w:t>
      </w:r>
      <w:r w:rsidR="00233F53" w:rsidRPr="00E57387">
        <w:rPr>
          <w:rFonts w:ascii="Trebuchet MS" w:hAnsi="Trebuchet MS" w:cs="Arial"/>
          <w:i/>
          <w:iCs/>
          <w:sz w:val="22"/>
          <w:szCs w:val="22"/>
        </w:rPr>
        <w:t>Epidemiology</w:t>
      </w:r>
      <w:r w:rsidR="00233F53" w:rsidRPr="00E57387">
        <w:rPr>
          <w:rFonts w:ascii="Trebuchet MS" w:hAnsi="Trebuchet MS" w:cs="Arial"/>
          <w:sz w:val="22"/>
          <w:szCs w:val="22"/>
        </w:rPr>
        <w:t xml:space="preserve"> </w:t>
      </w:r>
      <w:r w:rsidR="00225F91" w:rsidRPr="00E57387">
        <w:rPr>
          <w:rFonts w:ascii="Trebuchet MS" w:hAnsi="Trebuchet MS" w:cs="Arial"/>
          <w:sz w:val="22"/>
          <w:szCs w:val="22"/>
        </w:rPr>
        <w:t>17:285-291, 2006.</w:t>
      </w:r>
    </w:p>
    <w:p w:rsidR="00DE11E5" w:rsidRPr="00E57387" w:rsidRDefault="002209F5"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lang w:val="sv-SE"/>
        </w:rPr>
        <w:t xml:space="preserve">Dott M, Chace D, Fierro M, Kalas TA, Hannon WH, Williams J, </w:t>
      </w:r>
      <w:r w:rsidRPr="00E57387">
        <w:rPr>
          <w:rFonts w:ascii="Trebuchet MS" w:hAnsi="Trebuchet MS" w:cs="Arial"/>
          <w:b/>
          <w:bCs/>
          <w:sz w:val="22"/>
          <w:szCs w:val="22"/>
          <w:lang w:val="sv-SE"/>
        </w:rPr>
        <w:t>Rasmussen SA</w:t>
      </w:r>
      <w:r w:rsidR="001A572E" w:rsidRPr="00E57387">
        <w:rPr>
          <w:rFonts w:ascii="Trebuchet MS" w:hAnsi="Trebuchet MS" w:cs="Arial"/>
          <w:sz w:val="22"/>
          <w:szCs w:val="22"/>
          <w:lang w:val="sv-SE"/>
        </w:rPr>
        <w:t>.</w:t>
      </w:r>
      <w:r w:rsidRPr="00E57387">
        <w:rPr>
          <w:rFonts w:ascii="Trebuchet MS" w:hAnsi="Trebuchet MS" w:cs="Arial"/>
          <w:sz w:val="22"/>
          <w:szCs w:val="22"/>
          <w:lang w:val="sv-SE"/>
        </w:rPr>
        <w:t xml:space="preserve"> </w:t>
      </w:r>
      <w:r w:rsidRPr="00E57387">
        <w:rPr>
          <w:rFonts w:ascii="Trebuchet MS" w:hAnsi="Trebuchet MS" w:cs="Arial"/>
          <w:sz w:val="22"/>
          <w:szCs w:val="22"/>
        </w:rPr>
        <w:t>Metabolic disorders detectable by tandem mass spectrometry and unexpected early childhood mort</w:t>
      </w:r>
      <w:r w:rsidR="00703825" w:rsidRPr="00E57387">
        <w:rPr>
          <w:rFonts w:ascii="Trebuchet MS" w:hAnsi="Trebuchet MS" w:cs="Arial"/>
          <w:sz w:val="22"/>
          <w:szCs w:val="22"/>
        </w:rPr>
        <w:t>ality: A population-based study</w:t>
      </w:r>
      <w:r w:rsidR="008A1B54" w:rsidRPr="00E57387">
        <w:rPr>
          <w:rFonts w:ascii="Trebuchet MS" w:hAnsi="Trebuchet MS" w:cs="Arial"/>
          <w:sz w:val="22"/>
          <w:szCs w:val="22"/>
        </w:rPr>
        <w:t xml:space="preserve">. </w:t>
      </w:r>
      <w:r w:rsidR="008A1B54" w:rsidRPr="00E57387">
        <w:rPr>
          <w:rFonts w:ascii="Trebuchet MS" w:hAnsi="Trebuchet MS" w:cs="Arial"/>
          <w:i/>
          <w:iCs/>
          <w:sz w:val="22"/>
          <w:szCs w:val="22"/>
        </w:rPr>
        <w:t>Am J Med Genet</w:t>
      </w:r>
      <w:r w:rsidR="001A572E" w:rsidRPr="00E57387">
        <w:rPr>
          <w:rFonts w:ascii="Trebuchet MS" w:hAnsi="Trebuchet MS" w:cs="Arial"/>
          <w:sz w:val="22"/>
          <w:szCs w:val="22"/>
        </w:rPr>
        <w:t xml:space="preserve"> 140A:837-842, 2006</w:t>
      </w:r>
      <w:r w:rsidRPr="00E57387">
        <w:rPr>
          <w:rFonts w:ascii="Trebuchet MS" w:hAnsi="Trebuchet MS" w:cs="Arial"/>
          <w:sz w:val="22"/>
          <w:szCs w:val="22"/>
        </w:rPr>
        <w:t>.</w:t>
      </w:r>
    </w:p>
    <w:p w:rsidR="00897800" w:rsidRPr="00E57387" w:rsidRDefault="00DE11E5"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lang w:val="sv-SE"/>
        </w:rPr>
        <w:t xml:space="preserve">Kenneson A, Kolor K, Yang Q, Olney RS, </w:t>
      </w:r>
      <w:r w:rsidRPr="00E57387">
        <w:rPr>
          <w:rFonts w:ascii="Trebuchet MS" w:hAnsi="Trebuchet MS" w:cs="Arial"/>
          <w:b/>
          <w:bCs/>
          <w:sz w:val="22"/>
          <w:szCs w:val="22"/>
          <w:lang w:val="sv-SE"/>
        </w:rPr>
        <w:t>Rasmussen SA</w:t>
      </w:r>
      <w:r w:rsidRPr="00E57387">
        <w:rPr>
          <w:rFonts w:ascii="Trebuchet MS" w:hAnsi="Trebuchet MS" w:cs="Arial"/>
          <w:sz w:val="22"/>
          <w:szCs w:val="22"/>
          <w:lang w:val="sv-SE"/>
        </w:rPr>
        <w:t xml:space="preserve">, Friedman JM. </w:t>
      </w:r>
      <w:r w:rsidRPr="00E57387">
        <w:rPr>
          <w:rFonts w:ascii="Trebuchet MS" w:hAnsi="Trebuchet MS" w:cs="Arial"/>
          <w:sz w:val="22"/>
          <w:szCs w:val="22"/>
        </w:rPr>
        <w:t xml:space="preserve">Trends and racial disparities in muscular dystrophy deaths in the United States, 1983-1998: An analysis of multiple cause mortality data.  </w:t>
      </w:r>
      <w:r w:rsidR="001E7829" w:rsidRPr="00E57387">
        <w:rPr>
          <w:rFonts w:ascii="Trebuchet MS" w:hAnsi="Trebuchet MS" w:cs="Arial"/>
          <w:i/>
          <w:sz w:val="22"/>
          <w:szCs w:val="22"/>
        </w:rPr>
        <w:t>Am J Med Genet</w:t>
      </w:r>
      <w:r w:rsidR="00382BFE" w:rsidRPr="00E57387">
        <w:rPr>
          <w:rFonts w:ascii="Trebuchet MS" w:hAnsi="Trebuchet MS" w:cs="Arial"/>
          <w:i/>
          <w:sz w:val="22"/>
          <w:szCs w:val="22"/>
        </w:rPr>
        <w:t xml:space="preserve"> A</w:t>
      </w:r>
      <w:r w:rsidR="001E7829" w:rsidRPr="00E57387">
        <w:rPr>
          <w:rFonts w:ascii="Trebuchet MS" w:hAnsi="Trebuchet MS" w:cs="Arial"/>
          <w:sz w:val="22"/>
          <w:szCs w:val="22"/>
        </w:rPr>
        <w:t xml:space="preserve"> </w:t>
      </w:r>
      <w:r w:rsidR="00382BFE" w:rsidRPr="00E57387">
        <w:rPr>
          <w:rFonts w:ascii="Trebuchet MS" w:hAnsi="Trebuchet MS" w:cs="Arial"/>
          <w:sz w:val="22"/>
          <w:szCs w:val="22"/>
        </w:rPr>
        <w:t>140A:2289-97, 2006.</w:t>
      </w:r>
    </w:p>
    <w:p w:rsidR="00CD5082" w:rsidRPr="00E57387" w:rsidRDefault="00CD5082"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Honein MA, </w:t>
      </w:r>
      <w:r w:rsidRPr="00E57387">
        <w:rPr>
          <w:rFonts w:ascii="Trebuchet MS" w:hAnsi="Trebuchet MS" w:cs="Arial"/>
          <w:b/>
          <w:bCs/>
          <w:sz w:val="22"/>
          <w:szCs w:val="22"/>
        </w:rPr>
        <w:t>Rasmussen SA</w:t>
      </w:r>
      <w:r w:rsidRPr="00E57387">
        <w:rPr>
          <w:rFonts w:ascii="Trebuchet MS" w:hAnsi="Trebuchet MS" w:cs="Arial"/>
          <w:sz w:val="22"/>
          <w:szCs w:val="22"/>
        </w:rPr>
        <w:t xml:space="preserve">, Reefhuis J, Romitti P, Lammer EJ, Sun L, Correa A, Moore CA, and the National Birth Defects Prevention Study.  Effect of maternal smoking and environmental tobacco smoke exposure on the occurrence of orofacial clefts, National Birth Defects Prevention Study, 1997–2001. </w:t>
      </w:r>
      <w:r w:rsidR="000078E2" w:rsidRPr="00E57387">
        <w:rPr>
          <w:rFonts w:ascii="Trebuchet MS" w:hAnsi="Trebuchet MS" w:cs="Arial"/>
          <w:i/>
          <w:sz w:val="22"/>
          <w:szCs w:val="22"/>
        </w:rPr>
        <w:t xml:space="preserve">Epidemiology </w:t>
      </w:r>
      <w:r w:rsidR="002F2AF1" w:rsidRPr="00E57387">
        <w:rPr>
          <w:rFonts w:ascii="Trebuchet MS" w:hAnsi="Trebuchet MS" w:cs="Arial"/>
          <w:sz w:val="22"/>
          <w:szCs w:val="22"/>
        </w:rPr>
        <w:t>18:226-233, 2007</w:t>
      </w:r>
      <w:r w:rsidR="000078E2" w:rsidRPr="00E57387">
        <w:rPr>
          <w:rFonts w:ascii="Trebuchet MS" w:hAnsi="Trebuchet MS" w:cs="Arial"/>
          <w:sz w:val="22"/>
          <w:szCs w:val="22"/>
        </w:rPr>
        <w:t>.</w:t>
      </w:r>
    </w:p>
    <w:p w:rsidR="00565E0E" w:rsidRPr="00E57387" w:rsidRDefault="000B77C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Whitehead NS, </w:t>
      </w:r>
      <w:r w:rsidRPr="00E57387">
        <w:rPr>
          <w:rFonts w:ascii="Trebuchet MS" w:hAnsi="Trebuchet MS" w:cs="Arial"/>
          <w:b/>
          <w:bCs/>
          <w:sz w:val="22"/>
          <w:szCs w:val="22"/>
        </w:rPr>
        <w:t xml:space="preserve">Rasmussen SA, </w:t>
      </w:r>
      <w:r w:rsidRPr="00E57387">
        <w:rPr>
          <w:rFonts w:ascii="Trebuchet MS" w:hAnsi="Trebuchet MS" w:cs="Arial"/>
          <w:sz w:val="22"/>
          <w:szCs w:val="22"/>
        </w:rPr>
        <w:t xml:space="preserve">Cox S, Posner SF. Prevalence and predictors of receipt of prenatal counseling about genetic screening. </w:t>
      </w:r>
      <w:r w:rsidR="00B5142E" w:rsidRPr="00E57387">
        <w:rPr>
          <w:rFonts w:ascii="Trebuchet MS" w:hAnsi="Trebuchet MS" w:cs="Arial"/>
          <w:i/>
          <w:iCs/>
          <w:sz w:val="22"/>
          <w:szCs w:val="22"/>
        </w:rPr>
        <w:t>Prenat Diagn</w:t>
      </w:r>
      <w:r w:rsidR="00B5142E" w:rsidRPr="00E57387">
        <w:rPr>
          <w:rFonts w:ascii="Trebuchet MS" w:hAnsi="Trebuchet MS" w:cs="Arial"/>
          <w:sz w:val="22"/>
          <w:szCs w:val="22"/>
        </w:rPr>
        <w:t xml:space="preserve"> </w:t>
      </w:r>
      <w:r w:rsidR="00520B81" w:rsidRPr="00E57387">
        <w:rPr>
          <w:rFonts w:ascii="Trebuchet MS" w:hAnsi="Trebuchet MS" w:cs="Arial"/>
          <w:sz w:val="22"/>
          <w:szCs w:val="22"/>
        </w:rPr>
        <w:t>26:944-50, 2006</w:t>
      </w:r>
      <w:r w:rsidR="00B5142E" w:rsidRPr="00E57387">
        <w:rPr>
          <w:rFonts w:ascii="Trebuchet MS" w:hAnsi="Trebuchet MS" w:cs="Arial"/>
          <w:sz w:val="22"/>
          <w:szCs w:val="22"/>
        </w:rPr>
        <w:t>.</w:t>
      </w:r>
    </w:p>
    <w:p w:rsidR="00096D11" w:rsidRPr="00E57387" w:rsidRDefault="00096D11"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Callaghan WM, MacDorman MF, </w:t>
      </w:r>
      <w:r w:rsidRPr="00E57387">
        <w:rPr>
          <w:rFonts w:ascii="Trebuchet MS" w:hAnsi="Trebuchet MS" w:cs="Arial"/>
          <w:b/>
          <w:bCs/>
          <w:sz w:val="22"/>
          <w:szCs w:val="22"/>
        </w:rPr>
        <w:t>Rasmussen SA</w:t>
      </w:r>
      <w:r w:rsidRPr="00E57387">
        <w:rPr>
          <w:rFonts w:ascii="Trebuchet MS" w:hAnsi="Trebuchet MS" w:cs="Arial"/>
          <w:sz w:val="22"/>
          <w:szCs w:val="22"/>
        </w:rPr>
        <w:t xml:space="preserve">, Qin C, Lackritz EM. The </w:t>
      </w:r>
      <w:r w:rsidR="002D57B2" w:rsidRPr="00E57387">
        <w:rPr>
          <w:rFonts w:ascii="Trebuchet MS" w:hAnsi="Trebuchet MS" w:cs="Arial"/>
          <w:sz w:val="22"/>
          <w:szCs w:val="22"/>
        </w:rPr>
        <w:t>c</w:t>
      </w:r>
      <w:r w:rsidRPr="00E57387">
        <w:rPr>
          <w:rFonts w:ascii="Trebuchet MS" w:hAnsi="Trebuchet MS" w:cs="Arial"/>
          <w:sz w:val="22"/>
          <w:szCs w:val="22"/>
        </w:rPr>
        <w:t xml:space="preserve">ontribution of </w:t>
      </w:r>
      <w:r w:rsidR="002D57B2" w:rsidRPr="00E57387">
        <w:rPr>
          <w:rFonts w:ascii="Trebuchet MS" w:hAnsi="Trebuchet MS" w:cs="Arial"/>
          <w:sz w:val="22"/>
          <w:szCs w:val="22"/>
        </w:rPr>
        <w:t>p</w:t>
      </w:r>
      <w:r w:rsidRPr="00E57387">
        <w:rPr>
          <w:rFonts w:ascii="Trebuchet MS" w:hAnsi="Trebuchet MS" w:cs="Arial"/>
          <w:sz w:val="22"/>
          <w:szCs w:val="22"/>
        </w:rPr>
        <w:t xml:space="preserve">reterm </w:t>
      </w:r>
      <w:r w:rsidR="002D57B2" w:rsidRPr="00E57387">
        <w:rPr>
          <w:rFonts w:ascii="Trebuchet MS" w:hAnsi="Trebuchet MS" w:cs="Arial"/>
          <w:sz w:val="22"/>
          <w:szCs w:val="22"/>
        </w:rPr>
        <w:t>b</w:t>
      </w:r>
      <w:r w:rsidRPr="00E57387">
        <w:rPr>
          <w:rFonts w:ascii="Trebuchet MS" w:hAnsi="Trebuchet MS" w:cs="Arial"/>
          <w:sz w:val="22"/>
          <w:szCs w:val="22"/>
        </w:rPr>
        <w:t xml:space="preserve">irth to </w:t>
      </w:r>
      <w:r w:rsidR="002D57B2" w:rsidRPr="00E57387">
        <w:rPr>
          <w:rFonts w:ascii="Trebuchet MS" w:hAnsi="Trebuchet MS" w:cs="Arial"/>
          <w:sz w:val="22"/>
          <w:szCs w:val="22"/>
        </w:rPr>
        <w:t>i</w:t>
      </w:r>
      <w:r w:rsidRPr="00E57387">
        <w:rPr>
          <w:rFonts w:ascii="Trebuchet MS" w:hAnsi="Trebuchet MS" w:cs="Arial"/>
          <w:sz w:val="22"/>
          <w:szCs w:val="22"/>
        </w:rPr>
        <w:t xml:space="preserve">nfant </w:t>
      </w:r>
      <w:r w:rsidR="002D57B2" w:rsidRPr="00E57387">
        <w:rPr>
          <w:rFonts w:ascii="Trebuchet MS" w:hAnsi="Trebuchet MS" w:cs="Arial"/>
          <w:sz w:val="22"/>
          <w:szCs w:val="22"/>
        </w:rPr>
        <w:t>m</w:t>
      </w:r>
      <w:r w:rsidRPr="00E57387">
        <w:rPr>
          <w:rFonts w:ascii="Trebuchet MS" w:hAnsi="Trebuchet MS" w:cs="Arial"/>
          <w:sz w:val="22"/>
          <w:szCs w:val="22"/>
        </w:rPr>
        <w:t xml:space="preserve">ortality in the United States.  </w:t>
      </w:r>
      <w:r w:rsidR="00F8567F" w:rsidRPr="00E57387">
        <w:rPr>
          <w:rFonts w:ascii="Trebuchet MS" w:hAnsi="Trebuchet MS" w:cs="Arial"/>
          <w:i/>
          <w:iCs/>
          <w:sz w:val="22"/>
          <w:szCs w:val="22"/>
        </w:rPr>
        <w:t>Pediatrics</w:t>
      </w:r>
      <w:r w:rsidR="00F8567F" w:rsidRPr="00E57387">
        <w:rPr>
          <w:rFonts w:ascii="Trebuchet MS" w:hAnsi="Trebuchet MS" w:cs="Arial"/>
          <w:sz w:val="22"/>
          <w:szCs w:val="22"/>
        </w:rPr>
        <w:t xml:space="preserve"> </w:t>
      </w:r>
      <w:r w:rsidR="00AF6ABC" w:rsidRPr="00E57387">
        <w:rPr>
          <w:rFonts w:ascii="Trebuchet MS" w:hAnsi="Trebuchet MS" w:cs="Arial"/>
          <w:sz w:val="22"/>
          <w:szCs w:val="22"/>
        </w:rPr>
        <w:t>118:1566-1573, 2006</w:t>
      </w:r>
      <w:r w:rsidR="00F8567F" w:rsidRPr="00E57387">
        <w:rPr>
          <w:rFonts w:ascii="Trebuchet MS" w:hAnsi="Trebuchet MS" w:cs="Arial"/>
          <w:sz w:val="22"/>
          <w:szCs w:val="22"/>
        </w:rPr>
        <w:t>.</w:t>
      </w:r>
      <w:r w:rsidR="00BA7426" w:rsidRPr="00E57387">
        <w:rPr>
          <w:rFonts w:ascii="Trebuchet MS" w:hAnsi="Trebuchet MS" w:cs="Arial"/>
          <w:sz w:val="22"/>
          <w:szCs w:val="22"/>
        </w:rPr>
        <w:t xml:space="preserve"> </w:t>
      </w:r>
    </w:p>
    <w:p w:rsidR="00E9067C" w:rsidRPr="00E57387" w:rsidRDefault="005E7B90"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lang w:val="nb-NO"/>
        </w:rPr>
        <w:t>Reefhuis J,</w:t>
      </w:r>
      <w:r w:rsidRPr="00E57387">
        <w:rPr>
          <w:rFonts w:ascii="Trebuchet MS" w:hAnsi="Trebuchet MS" w:cs="Arial"/>
          <w:b/>
          <w:bCs/>
          <w:sz w:val="22"/>
          <w:szCs w:val="22"/>
          <w:lang w:val="nb-NO"/>
        </w:rPr>
        <w:t xml:space="preserve"> Rasmussen SA, </w:t>
      </w:r>
      <w:r w:rsidRPr="00E57387">
        <w:rPr>
          <w:rFonts w:ascii="Trebuchet MS" w:hAnsi="Trebuchet MS" w:cs="Arial"/>
          <w:sz w:val="22"/>
          <w:szCs w:val="22"/>
          <w:lang w:val="nb-NO"/>
        </w:rPr>
        <w:t xml:space="preserve">Friedman JM. </w:t>
      </w:r>
      <w:r w:rsidRPr="00E57387">
        <w:rPr>
          <w:rFonts w:ascii="Trebuchet MS" w:hAnsi="Trebuchet MS" w:cs="Arial"/>
          <w:sz w:val="22"/>
          <w:szCs w:val="22"/>
        </w:rPr>
        <w:t xml:space="preserve">Selective serotonin-reuptake inhibitors and persistent pulmonary hypertension of the newborn [research letter].  </w:t>
      </w:r>
      <w:r w:rsidRPr="00E57387">
        <w:rPr>
          <w:rFonts w:ascii="Trebuchet MS" w:hAnsi="Trebuchet MS" w:cs="Arial"/>
          <w:i/>
          <w:iCs/>
          <w:sz w:val="22"/>
          <w:szCs w:val="22"/>
        </w:rPr>
        <w:t>N Engl J Med</w:t>
      </w:r>
      <w:r w:rsidRPr="00E57387">
        <w:rPr>
          <w:rFonts w:ascii="Trebuchet MS" w:hAnsi="Trebuchet MS" w:cs="Arial"/>
          <w:sz w:val="22"/>
          <w:szCs w:val="22"/>
        </w:rPr>
        <w:t xml:space="preserve"> 354:2188-2189</w:t>
      </w:r>
      <w:r w:rsidR="00337434" w:rsidRPr="00E57387">
        <w:rPr>
          <w:rFonts w:ascii="Trebuchet MS" w:hAnsi="Trebuchet MS" w:cs="Arial"/>
          <w:sz w:val="22"/>
          <w:szCs w:val="22"/>
        </w:rPr>
        <w:t>, 2006.</w:t>
      </w:r>
    </w:p>
    <w:p w:rsidR="00264134" w:rsidRPr="00E57387" w:rsidRDefault="00E9067C"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bookmarkStart w:id="16" w:name="OLE_LINK14"/>
      <w:r w:rsidRPr="00E57387">
        <w:rPr>
          <w:rFonts w:ascii="Trebuchet MS" w:hAnsi="Trebuchet MS" w:cs="Arial"/>
          <w:sz w:val="22"/>
          <w:szCs w:val="22"/>
          <w:lang w:val="it-IT"/>
        </w:rPr>
        <w:t xml:space="preserve">Romitti PA, Sun L, Honein MA, Reefhuis J, Correa A, </w:t>
      </w:r>
      <w:r w:rsidRPr="00E57387">
        <w:rPr>
          <w:rFonts w:ascii="Trebuchet MS" w:hAnsi="Trebuchet MS" w:cs="Arial"/>
          <w:b/>
          <w:sz w:val="22"/>
          <w:szCs w:val="22"/>
          <w:lang w:val="it-IT"/>
        </w:rPr>
        <w:t>Rasmussen SA</w:t>
      </w:r>
      <w:r w:rsidR="00BA48B8" w:rsidRPr="00E57387">
        <w:rPr>
          <w:rFonts w:ascii="Trebuchet MS" w:hAnsi="Trebuchet MS" w:cs="Arial"/>
          <w:sz w:val="22"/>
          <w:szCs w:val="22"/>
          <w:lang w:val="it-IT"/>
        </w:rPr>
        <w:t xml:space="preserve">.  </w:t>
      </w:r>
      <w:r w:rsidRPr="00E57387">
        <w:rPr>
          <w:rFonts w:ascii="Trebuchet MS" w:hAnsi="Trebuchet MS" w:cs="Arial"/>
          <w:sz w:val="22"/>
          <w:szCs w:val="22"/>
        </w:rPr>
        <w:t xml:space="preserve">Maternal </w:t>
      </w:r>
      <w:r w:rsidR="009A2843" w:rsidRPr="00E57387">
        <w:rPr>
          <w:rFonts w:ascii="Trebuchet MS" w:hAnsi="Trebuchet MS" w:cs="Arial"/>
          <w:sz w:val="22"/>
          <w:szCs w:val="22"/>
        </w:rPr>
        <w:t>p</w:t>
      </w:r>
      <w:r w:rsidRPr="00E57387">
        <w:rPr>
          <w:rFonts w:ascii="Trebuchet MS" w:hAnsi="Trebuchet MS" w:cs="Arial"/>
          <w:sz w:val="22"/>
          <w:szCs w:val="22"/>
        </w:rPr>
        <w:t xml:space="preserve">ericonceptional </w:t>
      </w:r>
      <w:r w:rsidR="009A2843" w:rsidRPr="00E57387">
        <w:rPr>
          <w:rFonts w:ascii="Trebuchet MS" w:hAnsi="Trebuchet MS" w:cs="Arial"/>
          <w:sz w:val="22"/>
          <w:szCs w:val="22"/>
        </w:rPr>
        <w:t>a</w:t>
      </w:r>
      <w:r w:rsidRPr="00E57387">
        <w:rPr>
          <w:rFonts w:ascii="Trebuchet MS" w:hAnsi="Trebuchet MS" w:cs="Arial"/>
          <w:sz w:val="22"/>
          <w:szCs w:val="22"/>
        </w:rPr>
        <w:t xml:space="preserve">lcohol </w:t>
      </w:r>
      <w:r w:rsidR="009A2843" w:rsidRPr="00E57387">
        <w:rPr>
          <w:rFonts w:ascii="Trebuchet MS" w:hAnsi="Trebuchet MS" w:cs="Arial"/>
          <w:sz w:val="22"/>
          <w:szCs w:val="22"/>
        </w:rPr>
        <w:t>c</w:t>
      </w:r>
      <w:r w:rsidRPr="00E57387">
        <w:rPr>
          <w:rFonts w:ascii="Trebuchet MS" w:hAnsi="Trebuchet MS" w:cs="Arial"/>
          <w:sz w:val="22"/>
          <w:szCs w:val="22"/>
        </w:rPr>
        <w:t xml:space="preserve">onsumption and </w:t>
      </w:r>
      <w:r w:rsidR="009A2843" w:rsidRPr="00E57387">
        <w:rPr>
          <w:rFonts w:ascii="Trebuchet MS" w:hAnsi="Trebuchet MS" w:cs="Arial"/>
          <w:sz w:val="22"/>
          <w:szCs w:val="22"/>
        </w:rPr>
        <w:t>r</w:t>
      </w:r>
      <w:r w:rsidRPr="00E57387">
        <w:rPr>
          <w:rFonts w:ascii="Trebuchet MS" w:hAnsi="Trebuchet MS" w:cs="Arial"/>
          <w:sz w:val="22"/>
          <w:szCs w:val="22"/>
        </w:rPr>
        <w:t xml:space="preserve">isk of </w:t>
      </w:r>
      <w:r w:rsidR="009A2843" w:rsidRPr="00E57387">
        <w:rPr>
          <w:rFonts w:ascii="Trebuchet MS" w:hAnsi="Trebuchet MS" w:cs="Arial"/>
          <w:sz w:val="22"/>
          <w:szCs w:val="22"/>
        </w:rPr>
        <w:t>o</w:t>
      </w:r>
      <w:r w:rsidRPr="00E57387">
        <w:rPr>
          <w:rFonts w:ascii="Trebuchet MS" w:hAnsi="Trebuchet MS" w:cs="Arial"/>
          <w:sz w:val="22"/>
          <w:szCs w:val="22"/>
        </w:rPr>
        <w:t xml:space="preserve">rofacial </w:t>
      </w:r>
      <w:r w:rsidR="009A2843" w:rsidRPr="00E57387">
        <w:rPr>
          <w:rFonts w:ascii="Trebuchet MS" w:hAnsi="Trebuchet MS" w:cs="Arial"/>
          <w:sz w:val="22"/>
          <w:szCs w:val="22"/>
        </w:rPr>
        <w:t>c</w:t>
      </w:r>
      <w:r w:rsidRPr="00E57387">
        <w:rPr>
          <w:rFonts w:ascii="Trebuchet MS" w:hAnsi="Trebuchet MS" w:cs="Arial"/>
          <w:sz w:val="22"/>
          <w:szCs w:val="22"/>
        </w:rPr>
        <w:t xml:space="preserve">lefts. </w:t>
      </w:r>
      <w:r w:rsidR="00264134" w:rsidRPr="00E57387">
        <w:rPr>
          <w:rFonts w:ascii="Trebuchet MS" w:hAnsi="Trebuchet MS" w:cs="Arial"/>
          <w:i/>
          <w:iCs/>
          <w:sz w:val="22"/>
          <w:szCs w:val="22"/>
        </w:rPr>
        <w:t>Am J Epidemiol</w:t>
      </w:r>
      <w:r w:rsidR="00264134" w:rsidRPr="00E57387">
        <w:rPr>
          <w:rFonts w:ascii="Trebuchet MS" w:hAnsi="Trebuchet MS" w:cs="Arial"/>
          <w:sz w:val="22"/>
          <w:szCs w:val="22"/>
        </w:rPr>
        <w:t xml:space="preserve"> </w:t>
      </w:r>
      <w:r w:rsidR="00F827C9" w:rsidRPr="00E57387">
        <w:rPr>
          <w:rFonts w:ascii="Trebuchet MS" w:hAnsi="Trebuchet MS" w:cs="Arial"/>
          <w:sz w:val="22"/>
          <w:szCs w:val="22"/>
        </w:rPr>
        <w:t>166: 775-785, 2007.</w:t>
      </w:r>
    </w:p>
    <w:bookmarkEnd w:id="16"/>
    <w:p w:rsidR="003A49FD" w:rsidRPr="00E57387" w:rsidRDefault="00565E0E"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Waller DK, Shaw GM, </w:t>
      </w:r>
      <w:r w:rsidRPr="00E57387">
        <w:rPr>
          <w:rFonts w:ascii="Trebuchet MS" w:hAnsi="Trebuchet MS" w:cs="Arial"/>
          <w:b/>
          <w:sz w:val="22"/>
          <w:szCs w:val="22"/>
        </w:rPr>
        <w:t>Rasmussen SA</w:t>
      </w:r>
      <w:r w:rsidRPr="00E57387">
        <w:rPr>
          <w:rFonts w:ascii="Trebuchet MS" w:hAnsi="Trebuchet MS" w:cs="Arial"/>
          <w:sz w:val="22"/>
          <w:szCs w:val="22"/>
        </w:rPr>
        <w:t xml:space="preserve">, Hobbs CA, Canfield MA, Siega-Riz AM, Gallaway MS, Correa A. Prepregnant obesity: A risk factor for structural birth defects. </w:t>
      </w:r>
      <w:bookmarkStart w:id="17" w:name="OLE_LINK13"/>
      <w:bookmarkEnd w:id="13"/>
      <w:r w:rsidR="00791B8D" w:rsidRPr="00E57387">
        <w:rPr>
          <w:rFonts w:ascii="Trebuchet MS" w:hAnsi="Trebuchet MS" w:cs="Arial"/>
          <w:i/>
          <w:iCs/>
          <w:sz w:val="22"/>
          <w:szCs w:val="22"/>
        </w:rPr>
        <w:t>Arch Pediatr Adolesc Med</w:t>
      </w:r>
      <w:r w:rsidR="00791B8D" w:rsidRPr="00E57387">
        <w:rPr>
          <w:rFonts w:ascii="Trebuchet MS" w:hAnsi="Trebuchet MS" w:cs="Arial"/>
          <w:sz w:val="22"/>
          <w:szCs w:val="22"/>
        </w:rPr>
        <w:t xml:space="preserve"> </w:t>
      </w:r>
      <w:r w:rsidR="003A49FD" w:rsidRPr="00E57387">
        <w:rPr>
          <w:rFonts w:ascii="Trebuchet MS" w:hAnsi="Trebuchet MS" w:cs="Arial"/>
          <w:sz w:val="22"/>
          <w:szCs w:val="22"/>
        </w:rPr>
        <w:t>161:745-50, 2007.</w:t>
      </w:r>
    </w:p>
    <w:p w:rsidR="00F22043" w:rsidRPr="00E57387" w:rsidRDefault="00BC4210"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bookmarkStart w:id="18" w:name="OLE_LINK24"/>
      <w:bookmarkStart w:id="19" w:name="OLE_LINK25"/>
      <w:r w:rsidRPr="00E57387">
        <w:rPr>
          <w:rFonts w:ascii="Trebuchet MS" w:hAnsi="Trebuchet MS" w:cs="Arial"/>
          <w:sz w:val="22"/>
          <w:szCs w:val="22"/>
        </w:rPr>
        <w:t xml:space="preserve">Carmichael SL, Shaw GM, Chen MA, Werler MM, </w:t>
      </w:r>
      <w:r w:rsidRPr="00E57387">
        <w:rPr>
          <w:rFonts w:ascii="Trebuchet MS" w:hAnsi="Trebuchet MS" w:cs="Arial"/>
          <w:b/>
          <w:bCs/>
          <w:sz w:val="22"/>
          <w:szCs w:val="22"/>
        </w:rPr>
        <w:t>Rasmussen SA</w:t>
      </w:r>
      <w:r w:rsidRPr="00E57387">
        <w:rPr>
          <w:rFonts w:ascii="Trebuchet MS" w:hAnsi="Trebuchet MS" w:cs="Arial"/>
          <w:sz w:val="22"/>
          <w:szCs w:val="22"/>
        </w:rPr>
        <w:t>, Lammer EJ</w:t>
      </w:r>
      <w:r w:rsidR="00AF4276" w:rsidRPr="00E57387">
        <w:rPr>
          <w:rFonts w:ascii="Trebuchet MS" w:hAnsi="Trebuchet MS" w:cs="Arial"/>
          <w:sz w:val="22"/>
          <w:szCs w:val="22"/>
        </w:rPr>
        <w:t>, and National Birth Defects Prevention Study</w:t>
      </w:r>
      <w:r w:rsidRPr="00E57387">
        <w:rPr>
          <w:rFonts w:ascii="Trebuchet MS" w:hAnsi="Trebuchet MS" w:cs="Arial"/>
          <w:sz w:val="22"/>
          <w:szCs w:val="22"/>
        </w:rPr>
        <w:t>.</w:t>
      </w:r>
      <w:r w:rsidR="00AF4276" w:rsidRPr="00E57387">
        <w:rPr>
          <w:rFonts w:ascii="Trebuchet MS" w:hAnsi="Trebuchet MS" w:cs="Arial"/>
          <w:sz w:val="22"/>
          <w:szCs w:val="22"/>
        </w:rPr>
        <w:t xml:space="preserve"> </w:t>
      </w:r>
      <w:r w:rsidRPr="00E57387">
        <w:rPr>
          <w:rFonts w:ascii="Trebuchet MS" w:hAnsi="Trebuchet MS" w:cs="Arial"/>
          <w:sz w:val="22"/>
          <w:szCs w:val="22"/>
        </w:rPr>
        <w:t>Maternal corticosteroid use and orofacial clefts.</w:t>
      </w:r>
      <w:r w:rsidR="00AF4276" w:rsidRPr="00E57387">
        <w:rPr>
          <w:rFonts w:ascii="Trebuchet MS" w:hAnsi="Trebuchet MS" w:cs="Arial"/>
          <w:sz w:val="22"/>
          <w:szCs w:val="22"/>
        </w:rPr>
        <w:t xml:space="preserve"> </w:t>
      </w:r>
      <w:r w:rsidR="0078717A" w:rsidRPr="00E57387">
        <w:rPr>
          <w:rFonts w:ascii="Trebuchet MS" w:hAnsi="Trebuchet MS" w:cs="Arial"/>
          <w:i/>
          <w:iCs/>
          <w:sz w:val="22"/>
          <w:szCs w:val="22"/>
        </w:rPr>
        <w:t>Am J Obstet Gynecol</w:t>
      </w:r>
      <w:r w:rsidR="00F22043" w:rsidRPr="00E57387">
        <w:rPr>
          <w:rFonts w:ascii="Trebuchet MS" w:hAnsi="Trebuchet MS" w:cs="Arial"/>
          <w:i/>
          <w:iCs/>
          <w:sz w:val="22"/>
          <w:szCs w:val="22"/>
        </w:rPr>
        <w:t xml:space="preserve"> </w:t>
      </w:r>
      <w:r w:rsidR="00F22043" w:rsidRPr="00E57387">
        <w:rPr>
          <w:rFonts w:ascii="Trebuchet MS" w:hAnsi="Trebuchet MS" w:cs="Arial"/>
          <w:sz w:val="22"/>
          <w:szCs w:val="22"/>
        </w:rPr>
        <w:t>197:585.e1-7</w:t>
      </w:r>
      <w:r w:rsidR="00AF4276" w:rsidRPr="00E57387">
        <w:rPr>
          <w:rFonts w:ascii="Trebuchet MS" w:hAnsi="Trebuchet MS" w:cs="Arial"/>
          <w:sz w:val="22"/>
          <w:szCs w:val="22"/>
        </w:rPr>
        <w:t>, 2007.</w:t>
      </w:r>
    </w:p>
    <w:bookmarkEnd w:id="18"/>
    <w:bookmarkEnd w:id="19"/>
    <w:p w:rsidR="00BC4210" w:rsidRPr="00E57387" w:rsidRDefault="00AD52BE"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rebuchet MS" w:hAnsi="Trebuchet MS" w:cs="Arial"/>
          <w:sz w:val="22"/>
          <w:szCs w:val="22"/>
        </w:rPr>
      </w:pPr>
      <w:r w:rsidRPr="00E57387">
        <w:rPr>
          <w:rFonts w:ascii="Trebuchet MS" w:hAnsi="Trebuchet MS" w:cs="Arial"/>
          <w:sz w:val="22"/>
          <w:szCs w:val="22"/>
          <w:lang w:val="fr-FR"/>
        </w:rPr>
        <w:t xml:space="preserve">Yazdy MM, Honein MA, </w:t>
      </w:r>
      <w:r w:rsidRPr="00E57387">
        <w:rPr>
          <w:rFonts w:ascii="Trebuchet MS" w:hAnsi="Trebuchet MS" w:cs="Arial"/>
          <w:b/>
          <w:bCs/>
          <w:sz w:val="22"/>
          <w:szCs w:val="22"/>
          <w:lang w:val="fr-FR"/>
        </w:rPr>
        <w:t>Rasmussen SA</w:t>
      </w:r>
      <w:r w:rsidRPr="00E57387">
        <w:rPr>
          <w:rFonts w:ascii="Trebuchet MS" w:hAnsi="Trebuchet MS" w:cs="Arial"/>
          <w:sz w:val="22"/>
          <w:szCs w:val="22"/>
          <w:lang w:val="fr-FR"/>
        </w:rPr>
        <w:t xml:space="preserve">, Frias JL.  </w:t>
      </w:r>
      <w:r w:rsidRPr="00E57387">
        <w:rPr>
          <w:rFonts w:ascii="Trebuchet MS" w:hAnsi="Trebuchet MS" w:cs="Arial"/>
          <w:sz w:val="22"/>
          <w:szCs w:val="22"/>
        </w:rPr>
        <w:t xml:space="preserve">Priorities for future public health research in orofacial clefts. </w:t>
      </w:r>
      <w:r w:rsidR="00DA14E5" w:rsidRPr="00E57387">
        <w:rPr>
          <w:rFonts w:ascii="Trebuchet MS" w:hAnsi="Trebuchet MS" w:cs="Arial"/>
          <w:i/>
          <w:sz w:val="22"/>
          <w:szCs w:val="22"/>
        </w:rPr>
        <w:t xml:space="preserve">Cleft Palate Craniofac J </w:t>
      </w:r>
      <w:r w:rsidR="00C80884" w:rsidRPr="00E57387">
        <w:rPr>
          <w:rFonts w:ascii="Trebuchet MS" w:hAnsi="Trebuchet MS" w:cs="Arial"/>
          <w:sz w:val="22"/>
          <w:szCs w:val="22"/>
        </w:rPr>
        <w:t>44:351-7, 2007</w:t>
      </w:r>
      <w:r w:rsidR="006D0066" w:rsidRPr="00E57387">
        <w:rPr>
          <w:rFonts w:ascii="Trebuchet MS" w:hAnsi="Trebuchet MS" w:cs="Arial"/>
          <w:sz w:val="22"/>
          <w:szCs w:val="22"/>
        </w:rPr>
        <w:t>.</w:t>
      </w:r>
    </w:p>
    <w:p w:rsidR="006D0066" w:rsidRPr="00E57387" w:rsidRDefault="00CB29D2"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bookmarkStart w:id="20" w:name="OLE_LINK17"/>
      <w:bookmarkStart w:id="21" w:name="OLE_LINK18"/>
      <w:r w:rsidRPr="00E57387">
        <w:rPr>
          <w:rFonts w:ascii="Trebuchet MS" w:hAnsi="Trebuchet MS" w:cs="Arial"/>
          <w:sz w:val="22"/>
          <w:szCs w:val="22"/>
        </w:rPr>
        <w:t xml:space="preserve">Alwan S, Reefhuis J, </w:t>
      </w:r>
      <w:r w:rsidRPr="00E57387">
        <w:rPr>
          <w:rFonts w:ascii="Trebuchet MS" w:hAnsi="Trebuchet MS" w:cs="Arial"/>
          <w:b/>
          <w:bCs/>
          <w:sz w:val="22"/>
          <w:szCs w:val="22"/>
        </w:rPr>
        <w:t>Rasmussen SA</w:t>
      </w:r>
      <w:r w:rsidRPr="00E57387">
        <w:rPr>
          <w:rFonts w:ascii="Trebuchet MS" w:hAnsi="Trebuchet MS" w:cs="Arial"/>
          <w:sz w:val="22"/>
          <w:szCs w:val="22"/>
        </w:rPr>
        <w:t xml:space="preserve">, Olney RS, Friedman JM.  </w:t>
      </w:r>
      <w:r w:rsidR="008A3A58" w:rsidRPr="00E57387">
        <w:rPr>
          <w:rFonts w:ascii="Trebuchet MS" w:hAnsi="Trebuchet MS" w:cs="Arial"/>
          <w:sz w:val="22"/>
          <w:szCs w:val="22"/>
        </w:rPr>
        <w:t>Use of selective serotonin-</w:t>
      </w:r>
      <w:r w:rsidRPr="00E57387">
        <w:rPr>
          <w:rFonts w:ascii="Trebuchet MS" w:hAnsi="Trebuchet MS" w:cs="Arial"/>
          <w:sz w:val="22"/>
          <w:szCs w:val="22"/>
        </w:rPr>
        <w:t xml:space="preserve">reuptake inhibitors </w:t>
      </w:r>
      <w:r w:rsidR="008A3A58" w:rsidRPr="00E57387">
        <w:rPr>
          <w:rFonts w:ascii="Trebuchet MS" w:hAnsi="Trebuchet MS" w:cs="Arial"/>
          <w:sz w:val="22"/>
          <w:szCs w:val="22"/>
        </w:rPr>
        <w:t xml:space="preserve">in pregnancy </w:t>
      </w:r>
      <w:r w:rsidRPr="00E57387">
        <w:rPr>
          <w:rFonts w:ascii="Trebuchet MS" w:hAnsi="Trebuchet MS" w:cs="Arial"/>
          <w:sz w:val="22"/>
          <w:szCs w:val="22"/>
        </w:rPr>
        <w:t xml:space="preserve">and </w:t>
      </w:r>
      <w:r w:rsidR="008A3A58" w:rsidRPr="00E57387">
        <w:rPr>
          <w:rFonts w:ascii="Trebuchet MS" w:hAnsi="Trebuchet MS" w:cs="Arial"/>
          <w:sz w:val="22"/>
          <w:szCs w:val="22"/>
        </w:rPr>
        <w:t xml:space="preserve">the </w:t>
      </w:r>
      <w:r w:rsidRPr="00E57387">
        <w:rPr>
          <w:rFonts w:ascii="Trebuchet MS" w:hAnsi="Trebuchet MS" w:cs="Arial"/>
          <w:sz w:val="22"/>
          <w:szCs w:val="22"/>
        </w:rPr>
        <w:t xml:space="preserve">risk </w:t>
      </w:r>
      <w:r w:rsidR="008A3A58" w:rsidRPr="00E57387">
        <w:rPr>
          <w:rFonts w:ascii="Trebuchet MS" w:hAnsi="Trebuchet MS" w:cs="Arial"/>
          <w:sz w:val="22"/>
          <w:szCs w:val="22"/>
        </w:rPr>
        <w:t>of</w:t>
      </w:r>
      <w:r w:rsidRPr="00E57387">
        <w:rPr>
          <w:rFonts w:ascii="Trebuchet MS" w:hAnsi="Trebuchet MS" w:cs="Arial"/>
          <w:sz w:val="22"/>
          <w:szCs w:val="22"/>
        </w:rPr>
        <w:t xml:space="preserve"> birth defects.  </w:t>
      </w:r>
      <w:r w:rsidR="00A05BE6" w:rsidRPr="00E57387">
        <w:rPr>
          <w:rFonts w:ascii="Trebuchet MS" w:hAnsi="Trebuchet MS" w:cs="Arial"/>
          <w:i/>
          <w:iCs/>
          <w:sz w:val="22"/>
          <w:szCs w:val="22"/>
        </w:rPr>
        <w:t xml:space="preserve">N Engl J Med </w:t>
      </w:r>
      <w:bookmarkEnd w:id="17"/>
      <w:r w:rsidR="00601F83" w:rsidRPr="00E57387">
        <w:rPr>
          <w:rFonts w:ascii="Trebuchet MS" w:hAnsi="Trebuchet MS" w:cs="Arial"/>
          <w:sz w:val="22"/>
          <w:szCs w:val="22"/>
        </w:rPr>
        <w:t>356:2684-92. 2007</w:t>
      </w:r>
      <w:r w:rsidR="00A05BE6" w:rsidRPr="00E57387">
        <w:rPr>
          <w:rFonts w:ascii="Trebuchet MS" w:hAnsi="Trebuchet MS" w:cs="Arial"/>
          <w:sz w:val="22"/>
          <w:szCs w:val="22"/>
        </w:rPr>
        <w:t>.</w:t>
      </w:r>
    </w:p>
    <w:bookmarkEnd w:id="20"/>
    <w:bookmarkEnd w:id="21"/>
    <w:p w:rsidR="006D0066" w:rsidRPr="00E57387" w:rsidRDefault="006D0066"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sz w:val="22"/>
          <w:szCs w:val="22"/>
        </w:rPr>
        <w:lastRenderedPageBreak/>
        <w:t>Rasmussen SA</w:t>
      </w:r>
      <w:r w:rsidR="00D05735" w:rsidRPr="00E57387">
        <w:rPr>
          <w:rFonts w:ascii="Trebuchet MS" w:hAnsi="Trebuchet MS" w:cs="Arial"/>
          <w:sz w:val="22"/>
          <w:szCs w:val="22"/>
        </w:rPr>
        <w:t>, Yazdy MM, Carmichael SL, Jamieson DJ, Canfield MA, Honein MA, and the National Birth Defects Prevention Study.  Maternal thyroid disease as a ris</w:t>
      </w:r>
      <w:r w:rsidR="001778ED" w:rsidRPr="00E57387">
        <w:rPr>
          <w:rFonts w:ascii="Trebuchet MS" w:hAnsi="Trebuchet MS" w:cs="Arial"/>
          <w:sz w:val="22"/>
          <w:szCs w:val="22"/>
        </w:rPr>
        <w:t xml:space="preserve">k factor for craniosynostosis. </w:t>
      </w:r>
      <w:r w:rsidR="001778ED" w:rsidRPr="00E57387">
        <w:rPr>
          <w:rFonts w:ascii="Trebuchet MS" w:hAnsi="Trebuchet MS" w:cs="Arial"/>
          <w:i/>
          <w:sz w:val="22"/>
          <w:szCs w:val="22"/>
        </w:rPr>
        <w:t>Obstet Gynecol</w:t>
      </w:r>
      <w:r w:rsidR="001778ED" w:rsidRPr="00E57387">
        <w:rPr>
          <w:rFonts w:ascii="Trebuchet MS" w:hAnsi="Trebuchet MS" w:cs="Arial"/>
          <w:sz w:val="22"/>
          <w:szCs w:val="22"/>
        </w:rPr>
        <w:t xml:space="preserve"> </w:t>
      </w:r>
      <w:r w:rsidR="007B74F7" w:rsidRPr="00E57387">
        <w:rPr>
          <w:rFonts w:ascii="Trebuchet MS" w:hAnsi="Trebuchet MS" w:cs="Arial"/>
          <w:sz w:val="22"/>
          <w:szCs w:val="22"/>
        </w:rPr>
        <w:t>110:369-</w:t>
      </w:r>
      <w:r w:rsidR="00B7312E" w:rsidRPr="00E57387">
        <w:rPr>
          <w:rFonts w:ascii="Trebuchet MS" w:hAnsi="Trebuchet MS" w:cs="Arial"/>
          <w:sz w:val="22"/>
          <w:szCs w:val="22"/>
        </w:rPr>
        <w:t>3</w:t>
      </w:r>
      <w:r w:rsidR="007B74F7" w:rsidRPr="00E57387">
        <w:rPr>
          <w:rFonts w:ascii="Trebuchet MS" w:hAnsi="Trebuchet MS" w:cs="Arial"/>
          <w:sz w:val="22"/>
          <w:szCs w:val="22"/>
        </w:rPr>
        <w:t>77, 2007.</w:t>
      </w:r>
    </w:p>
    <w:p w:rsidR="00344589" w:rsidRPr="00E57387" w:rsidRDefault="005836EF"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bCs/>
          <w:sz w:val="22"/>
          <w:szCs w:val="22"/>
          <w:lang w:val="fr-FR"/>
        </w:rPr>
        <w:t xml:space="preserve">Rasmussen SA, </w:t>
      </w:r>
      <w:r w:rsidRPr="00E57387">
        <w:rPr>
          <w:rFonts w:ascii="Trebuchet MS" w:hAnsi="Trebuchet MS" w:cs="Arial"/>
          <w:bCs/>
          <w:sz w:val="22"/>
          <w:szCs w:val="22"/>
          <w:lang w:val="fr-FR"/>
        </w:rPr>
        <w:t xml:space="preserve">Yazdy MM, Frias JL, Honein MA.  </w:t>
      </w:r>
      <w:r w:rsidRPr="00E57387">
        <w:rPr>
          <w:rFonts w:ascii="Trebuchet MS" w:hAnsi="Trebuchet MS" w:cs="Arial"/>
          <w:bCs/>
          <w:sz w:val="22"/>
          <w:szCs w:val="22"/>
        </w:rPr>
        <w:t xml:space="preserve">Priorities for public health research on craniosynostosis: Summary and recommendations from a Centers for Disease Control and Prevention-sponsored meeting.  </w:t>
      </w:r>
      <w:r w:rsidR="00344589" w:rsidRPr="00E57387">
        <w:rPr>
          <w:rFonts w:ascii="Trebuchet MS" w:hAnsi="Trebuchet MS" w:cs="Arial"/>
          <w:i/>
          <w:sz w:val="22"/>
          <w:szCs w:val="22"/>
        </w:rPr>
        <w:t>Am J Med Genet</w:t>
      </w:r>
      <w:r w:rsidR="00F22043" w:rsidRPr="00E57387">
        <w:rPr>
          <w:rFonts w:ascii="Trebuchet MS" w:hAnsi="Trebuchet MS" w:cs="Arial"/>
          <w:i/>
          <w:sz w:val="22"/>
          <w:szCs w:val="22"/>
        </w:rPr>
        <w:t xml:space="preserve"> A</w:t>
      </w:r>
      <w:r w:rsidR="00344589" w:rsidRPr="00E57387">
        <w:rPr>
          <w:rFonts w:ascii="Trebuchet MS" w:hAnsi="Trebuchet MS" w:cs="Arial"/>
          <w:sz w:val="22"/>
          <w:szCs w:val="22"/>
        </w:rPr>
        <w:t xml:space="preserve"> </w:t>
      </w:r>
      <w:r w:rsidR="00A028FF" w:rsidRPr="00E57387">
        <w:rPr>
          <w:rFonts w:ascii="Trebuchet MS" w:hAnsi="Trebuchet MS" w:cs="Arial"/>
          <w:sz w:val="22"/>
          <w:szCs w:val="22"/>
        </w:rPr>
        <w:t>146A:149-</w:t>
      </w:r>
      <w:r w:rsidR="00B7312E" w:rsidRPr="00E57387">
        <w:rPr>
          <w:rFonts w:ascii="Trebuchet MS" w:hAnsi="Trebuchet MS" w:cs="Arial"/>
          <w:sz w:val="22"/>
          <w:szCs w:val="22"/>
        </w:rPr>
        <w:t>1</w:t>
      </w:r>
      <w:r w:rsidR="00A028FF" w:rsidRPr="00E57387">
        <w:rPr>
          <w:rFonts w:ascii="Trebuchet MS" w:hAnsi="Trebuchet MS" w:cs="Arial"/>
          <w:sz w:val="22"/>
          <w:szCs w:val="22"/>
        </w:rPr>
        <w:t>58, 2008.</w:t>
      </w:r>
    </w:p>
    <w:p w:rsidR="00A710A2" w:rsidRPr="00E57387" w:rsidRDefault="00A710A2"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bookmarkStart w:id="22" w:name="OLE_LINK21"/>
      <w:bookmarkStart w:id="23" w:name="OLE_LINK22"/>
      <w:bookmarkStart w:id="24" w:name="OLE_LINK29"/>
      <w:r w:rsidRPr="00E57387">
        <w:rPr>
          <w:rFonts w:ascii="Trebuchet MS" w:hAnsi="Trebuchet MS" w:cs="Arial"/>
          <w:sz w:val="22"/>
          <w:szCs w:val="22"/>
        </w:rPr>
        <w:t>Carmichael</w:t>
      </w:r>
      <w:r w:rsidR="00331B95" w:rsidRPr="00E57387">
        <w:rPr>
          <w:rFonts w:ascii="Trebuchet MS" w:hAnsi="Trebuchet MS" w:cs="Arial"/>
          <w:sz w:val="22"/>
          <w:szCs w:val="22"/>
        </w:rPr>
        <w:t xml:space="preserve"> SL, Ma C, </w:t>
      </w:r>
      <w:r w:rsidR="00331B95" w:rsidRPr="00E57387">
        <w:rPr>
          <w:rFonts w:ascii="Trebuchet MS" w:hAnsi="Trebuchet MS" w:cs="Arial"/>
          <w:b/>
          <w:sz w:val="22"/>
          <w:szCs w:val="22"/>
        </w:rPr>
        <w:t>Rasmussen SA</w:t>
      </w:r>
      <w:r w:rsidR="00331B95" w:rsidRPr="00E57387">
        <w:rPr>
          <w:rFonts w:ascii="Trebuchet MS" w:hAnsi="Trebuchet MS" w:cs="Arial"/>
          <w:sz w:val="22"/>
          <w:szCs w:val="22"/>
        </w:rPr>
        <w:t xml:space="preserve">, Honein MA, Lammer EJ, Shaw GM, </w:t>
      </w:r>
      <w:r w:rsidRPr="00E57387">
        <w:rPr>
          <w:rFonts w:ascii="Trebuchet MS" w:hAnsi="Trebuchet MS" w:cs="Arial"/>
          <w:sz w:val="22"/>
          <w:szCs w:val="22"/>
        </w:rPr>
        <w:t>and the National Birth Defects Prevention Study</w:t>
      </w:r>
      <w:r w:rsidR="00331B95" w:rsidRPr="00E57387">
        <w:rPr>
          <w:rFonts w:ascii="Trebuchet MS" w:hAnsi="Trebuchet MS" w:cs="Arial"/>
          <w:sz w:val="22"/>
          <w:szCs w:val="22"/>
        </w:rPr>
        <w:t xml:space="preserve">.  </w:t>
      </w:r>
      <w:r w:rsidRPr="00E57387">
        <w:rPr>
          <w:rFonts w:ascii="Trebuchet MS" w:hAnsi="Trebuchet MS" w:cs="Arial"/>
          <w:sz w:val="22"/>
          <w:szCs w:val="22"/>
        </w:rPr>
        <w:t xml:space="preserve">Craniosynostosis and </w:t>
      </w:r>
      <w:r w:rsidR="00050952" w:rsidRPr="00E57387">
        <w:rPr>
          <w:rFonts w:ascii="Trebuchet MS" w:hAnsi="Trebuchet MS" w:cs="Arial"/>
          <w:sz w:val="22"/>
          <w:szCs w:val="22"/>
        </w:rPr>
        <w:t>m</w:t>
      </w:r>
      <w:r w:rsidRPr="00E57387">
        <w:rPr>
          <w:rFonts w:ascii="Trebuchet MS" w:hAnsi="Trebuchet MS" w:cs="Arial"/>
          <w:sz w:val="22"/>
          <w:szCs w:val="22"/>
        </w:rPr>
        <w:t xml:space="preserve">aternal </w:t>
      </w:r>
      <w:r w:rsidR="00050952" w:rsidRPr="00E57387">
        <w:rPr>
          <w:rFonts w:ascii="Trebuchet MS" w:hAnsi="Trebuchet MS" w:cs="Arial"/>
          <w:sz w:val="22"/>
          <w:szCs w:val="22"/>
        </w:rPr>
        <w:t>s</w:t>
      </w:r>
      <w:r w:rsidRPr="00E57387">
        <w:rPr>
          <w:rFonts w:ascii="Trebuchet MS" w:hAnsi="Trebuchet MS" w:cs="Arial"/>
          <w:sz w:val="22"/>
          <w:szCs w:val="22"/>
        </w:rPr>
        <w:t>moking</w:t>
      </w:r>
      <w:r w:rsidR="00331B95" w:rsidRPr="00E57387">
        <w:rPr>
          <w:rFonts w:ascii="Trebuchet MS" w:hAnsi="Trebuchet MS" w:cs="Arial"/>
          <w:sz w:val="22"/>
          <w:szCs w:val="22"/>
        </w:rPr>
        <w:t xml:space="preserve">. </w:t>
      </w:r>
      <w:r w:rsidR="00ED7A49" w:rsidRPr="00E57387">
        <w:rPr>
          <w:rFonts w:ascii="Trebuchet MS" w:hAnsi="Trebuchet MS" w:cs="Arial"/>
          <w:i/>
          <w:iCs/>
          <w:sz w:val="22"/>
          <w:szCs w:val="22"/>
        </w:rPr>
        <w:t>Birth Defects Res Part A Clin Mol Teratol</w:t>
      </w:r>
      <w:r w:rsidR="00ED7A49" w:rsidRPr="00E57387">
        <w:rPr>
          <w:rFonts w:ascii="Trebuchet MS" w:hAnsi="Trebuchet MS" w:cs="Arial"/>
          <w:iCs/>
          <w:sz w:val="22"/>
          <w:szCs w:val="22"/>
        </w:rPr>
        <w:t xml:space="preserve"> </w:t>
      </w:r>
      <w:r w:rsidR="00DA2ED5" w:rsidRPr="00E57387">
        <w:rPr>
          <w:rFonts w:ascii="Trebuchet MS" w:hAnsi="Trebuchet MS" w:cs="Arial"/>
          <w:iCs/>
          <w:sz w:val="22"/>
          <w:szCs w:val="22"/>
        </w:rPr>
        <w:t>82:78-85, 2008</w:t>
      </w:r>
      <w:r w:rsidR="00ED7A49" w:rsidRPr="00E57387">
        <w:rPr>
          <w:rFonts w:ascii="Trebuchet MS" w:hAnsi="Trebuchet MS" w:cs="Arial"/>
          <w:iCs/>
          <w:sz w:val="22"/>
          <w:szCs w:val="22"/>
        </w:rPr>
        <w:t>.</w:t>
      </w:r>
    </w:p>
    <w:bookmarkEnd w:id="22"/>
    <w:bookmarkEnd w:id="23"/>
    <w:bookmarkEnd w:id="24"/>
    <w:p w:rsidR="00AF4276" w:rsidRPr="00E57387" w:rsidRDefault="00783E63" w:rsidP="00BA2F38">
      <w:pPr>
        <w:pStyle w:val="Level1"/>
        <w:widowControl/>
        <w:numPr>
          <w:ilvl w:val="0"/>
          <w:numId w:val="1"/>
        </w:num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lang w:val="fr-FR" w:eastAsia="ja-JP"/>
        </w:rPr>
        <w:t xml:space="preserve">Boulet SL, </w:t>
      </w:r>
      <w:r w:rsidRPr="00E57387">
        <w:rPr>
          <w:rFonts w:ascii="Trebuchet MS" w:hAnsi="Trebuchet MS" w:cs="Arial"/>
          <w:b/>
          <w:sz w:val="22"/>
          <w:szCs w:val="22"/>
          <w:lang w:val="fr-FR" w:eastAsia="ja-JP"/>
        </w:rPr>
        <w:t>Rasmussen SA,</w:t>
      </w:r>
      <w:r w:rsidRPr="00E57387">
        <w:rPr>
          <w:rFonts w:ascii="Trebuchet MS" w:hAnsi="Trebuchet MS" w:cs="Arial"/>
          <w:sz w:val="22"/>
          <w:szCs w:val="22"/>
          <w:lang w:val="fr-FR" w:eastAsia="ja-JP"/>
        </w:rPr>
        <w:t xml:space="preserve"> Honein MA.  </w:t>
      </w:r>
      <w:r w:rsidRPr="00E57387">
        <w:rPr>
          <w:rFonts w:ascii="Trebuchet MS" w:hAnsi="Trebuchet MS" w:cs="Arial"/>
          <w:sz w:val="22"/>
          <w:szCs w:val="22"/>
          <w:lang w:eastAsia="ja-JP"/>
        </w:rPr>
        <w:t xml:space="preserve">A </w:t>
      </w:r>
      <w:r w:rsidR="007036B5" w:rsidRPr="00E57387">
        <w:rPr>
          <w:rFonts w:ascii="Trebuchet MS" w:hAnsi="Trebuchet MS" w:cs="Arial"/>
          <w:sz w:val="22"/>
          <w:szCs w:val="22"/>
          <w:lang w:eastAsia="ja-JP"/>
        </w:rPr>
        <w:t>p</w:t>
      </w:r>
      <w:r w:rsidRPr="00E57387">
        <w:rPr>
          <w:rFonts w:ascii="Trebuchet MS" w:hAnsi="Trebuchet MS" w:cs="Arial"/>
          <w:sz w:val="22"/>
          <w:szCs w:val="22"/>
          <w:lang w:eastAsia="ja-JP"/>
        </w:rPr>
        <w:t xml:space="preserve">opulation-based </w:t>
      </w:r>
      <w:r w:rsidR="007036B5" w:rsidRPr="00E57387">
        <w:rPr>
          <w:rFonts w:ascii="Trebuchet MS" w:hAnsi="Trebuchet MS" w:cs="Arial"/>
          <w:sz w:val="22"/>
          <w:szCs w:val="22"/>
          <w:lang w:eastAsia="ja-JP"/>
        </w:rPr>
        <w:t>s</w:t>
      </w:r>
      <w:r w:rsidRPr="00E57387">
        <w:rPr>
          <w:rFonts w:ascii="Trebuchet MS" w:hAnsi="Trebuchet MS" w:cs="Arial"/>
          <w:sz w:val="22"/>
          <w:szCs w:val="22"/>
          <w:lang w:eastAsia="ja-JP"/>
        </w:rPr>
        <w:t xml:space="preserve">tudy of </w:t>
      </w:r>
      <w:r w:rsidR="007036B5" w:rsidRPr="00E57387">
        <w:rPr>
          <w:rFonts w:ascii="Trebuchet MS" w:hAnsi="Trebuchet MS" w:cs="Arial"/>
          <w:sz w:val="22"/>
          <w:szCs w:val="22"/>
          <w:lang w:eastAsia="ja-JP"/>
        </w:rPr>
        <w:t>c</w:t>
      </w:r>
      <w:r w:rsidRPr="00E57387">
        <w:rPr>
          <w:rFonts w:ascii="Trebuchet MS" w:hAnsi="Trebuchet MS" w:cs="Arial"/>
          <w:sz w:val="22"/>
          <w:szCs w:val="22"/>
          <w:lang w:eastAsia="ja-JP"/>
        </w:rPr>
        <w:t xml:space="preserve">raniosynostosis in </w:t>
      </w:r>
      <w:r w:rsidR="007036B5" w:rsidRPr="00E57387">
        <w:rPr>
          <w:rFonts w:ascii="Trebuchet MS" w:hAnsi="Trebuchet MS" w:cs="Arial"/>
          <w:sz w:val="22"/>
          <w:szCs w:val="22"/>
          <w:lang w:eastAsia="ja-JP"/>
        </w:rPr>
        <w:t>m</w:t>
      </w:r>
      <w:r w:rsidRPr="00E57387">
        <w:rPr>
          <w:rFonts w:ascii="Trebuchet MS" w:hAnsi="Trebuchet MS" w:cs="Arial"/>
          <w:sz w:val="22"/>
          <w:szCs w:val="22"/>
          <w:lang w:eastAsia="ja-JP"/>
        </w:rPr>
        <w:t xml:space="preserve">etropolitan Atlanta, 1989–2003. </w:t>
      </w:r>
      <w:r w:rsidR="002A512D" w:rsidRPr="00E57387">
        <w:rPr>
          <w:rFonts w:ascii="Trebuchet MS" w:hAnsi="Trebuchet MS" w:cs="Arial"/>
          <w:sz w:val="22"/>
          <w:szCs w:val="22"/>
          <w:lang w:eastAsia="ja-JP"/>
        </w:rPr>
        <w:t xml:space="preserve"> </w:t>
      </w:r>
      <w:r w:rsidR="00AD2E05" w:rsidRPr="00E57387">
        <w:rPr>
          <w:rFonts w:ascii="Trebuchet MS" w:hAnsi="Trebuchet MS" w:cs="Arial"/>
          <w:i/>
          <w:iCs/>
          <w:sz w:val="22"/>
          <w:szCs w:val="22"/>
          <w:lang w:eastAsia="ja-JP"/>
        </w:rPr>
        <w:t>Am J Med Genet A</w:t>
      </w:r>
      <w:r w:rsidR="0076380E" w:rsidRPr="00E57387">
        <w:rPr>
          <w:rFonts w:ascii="Trebuchet MS" w:hAnsi="Trebuchet MS" w:cs="Arial"/>
          <w:sz w:val="22"/>
          <w:szCs w:val="22"/>
          <w:lang w:eastAsia="ja-JP"/>
        </w:rPr>
        <w:t xml:space="preserve"> 146A: 984-</w:t>
      </w:r>
      <w:r w:rsidR="00B7312E" w:rsidRPr="00E57387">
        <w:rPr>
          <w:rFonts w:ascii="Trebuchet MS" w:hAnsi="Trebuchet MS" w:cs="Arial"/>
          <w:sz w:val="22"/>
          <w:szCs w:val="22"/>
          <w:lang w:eastAsia="ja-JP"/>
        </w:rPr>
        <w:t>9</w:t>
      </w:r>
      <w:r w:rsidR="0076380E" w:rsidRPr="00E57387">
        <w:rPr>
          <w:rFonts w:ascii="Trebuchet MS" w:hAnsi="Trebuchet MS" w:cs="Arial"/>
          <w:sz w:val="22"/>
          <w:szCs w:val="22"/>
          <w:lang w:eastAsia="ja-JP"/>
        </w:rPr>
        <w:t>91, 2008.</w:t>
      </w:r>
    </w:p>
    <w:p w:rsidR="002D2D08" w:rsidRPr="00E57387" w:rsidRDefault="00495B3C"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bookmarkStart w:id="25" w:name="OLE_LINK36"/>
      <w:bookmarkStart w:id="26" w:name="OLE_LINK37"/>
      <w:r w:rsidRPr="00E57387">
        <w:rPr>
          <w:rFonts w:ascii="Trebuchet MS" w:hAnsi="Trebuchet MS" w:cs="Arial"/>
          <w:sz w:val="22"/>
          <w:szCs w:val="22"/>
          <w:lang w:eastAsia="ja-JP"/>
        </w:rPr>
        <w:t xml:space="preserve">Miller EA, Manning SE, </w:t>
      </w:r>
      <w:r w:rsidRPr="00E57387">
        <w:rPr>
          <w:rFonts w:ascii="Trebuchet MS" w:hAnsi="Trebuchet MS" w:cs="Arial"/>
          <w:b/>
          <w:sz w:val="22"/>
          <w:szCs w:val="22"/>
          <w:lang w:eastAsia="ja-JP"/>
        </w:rPr>
        <w:t>Rasmussen SA</w:t>
      </w:r>
      <w:r w:rsidRPr="00E57387">
        <w:rPr>
          <w:rFonts w:ascii="Trebuchet MS" w:hAnsi="Trebuchet MS" w:cs="Arial"/>
          <w:sz w:val="22"/>
          <w:szCs w:val="22"/>
          <w:lang w:eastAsia="ja-JP"/>
        </w:rPr>
        <w:t>, Reefhuis J, Honein MA</w:t>
      </w:r>
      <w:r w:rsidR="00F37C8E" w:rsidRPr="00E57387">
        <w:rPr>
          <w:rFonts w:ascii="Trebuchet MS" w:hAnsi="Trebuchet MS" w:cs="Arial"/>
          <w:sz w:val="22"/>
          <w:szCs w:val="22"/>
          <w:lang w:eastAsia="ja-JP"/>
        </w:rPr>
        <w:t xml:space="preserve">, and the National Birth Defects Prevention Study. </w:t>
      </w:r>
      <w:r w:rsidRPr="00E57387">
        <w:rPr>
          <w:rFonts w:ascii="Trebuchet MS" w:hAnsi="Trebuchet MS" w:cs="Arial"/>
          <w:sz w:val="22"/>
          <w:szCs w:val="22"/>
        </w:rPr>
        <w:t xml:space="preserve">Maternal </w:t>
      </w:r>
      <w:r w:rsidR="00E05003" w:rsidRPr="00E57387">
        <w:rPr>
          <w:rFonts w:ascii="Trebuchet MS" w:hAnsi="Trebuchet MS" w:cs="Arial"/>
          <w:sz w:val="22"/>
          <w:szCs w:val="22"/>
        </w:rPr>
        <w:t>e</w:t>
      </w:r>
      <w:r w:rsidRPr="00E57387">
        <w:rPr>
          <w:rFonts w:ascii="Trebuchet MS" w:hAnsi="Trebuchet MS" w:cs="Arial"/>
          <w:sz w:val="22"/>
          <w:szCs w:val="22"/>
        </w:rPr>
        <w:t xml:space="preserve">xposure to </w:t>
      </w:r>
      <w:r w:rsidR="00E05003" w:rsidRPr="00E57387">
        <w:rPr>
          <w:rFonts w:ascii="Trebuchet MS" w:hAnsi="Trebuchet MS" w:cs="Arial"/>
          <w:sz w:val="22"/>
          <w:szCs w:val="22"/>
        </w:rPr>
        <w:t>t</w:t>
      </w:r>
      <w:r w:rsidRPr="00E57387">
        <w:rPr>
          <w:rFonts w:ascii="Trebuchet MS" w:hAnsi="Trebuchet MS" w:cs="Arial"/>
          <w:sz w:val="22"/>
          <w:szCs w:val="22"/>
        </w:rPr>
        <w:t xml:space="preserve">obacco </w:t>
      </w:r>
      <w:r w:rsidR="00E05003" w:rsidRPr="00E57387">
        <w:rPr>
          <w:rFonts w:ascii="Trebuchet MS" w:hAnsi="Trebuchet MS" w:cs="Arial"/>
          <w:sz w:val="22"/>
          <w:szCs w:val="22"/>
        </w:rPr>
        <w:t>s</w:t>
      </w:r>
      <w:r w:rsidRPr="00E57387">
        <w:rPr>
          <w:rFonts w:ascii="Trebuchet MS" w:hAnsi="Trebuchet MS" w:cs="Arial"/>
          <w:sz w:val="22"/>
          <w:szCs w:val="22"/>
        </w:rPr>
        <w:t xml:space="preserve">moke, </w:t>
      </w:r>
      <w:r w:rsidR="00E05003" w:rsidRPr="00E57387">
        <w:rPr>
          <w:rFonts w:ascii="Trebuchet MS" w:hAnsi="Trebuchet MS" w:cs="Arial"/>
          <w:sz w:val="22"/>
          <w:szCs w:val="22"/>
        </w:rPr>
        <w:t>a</w:t>
      </w:r>
      <w:r w:rsidRPr="00E57387">
        <w:rPr>
          <w:rFonts w:ascii="Trebuchet MS" w:hAnsi="Trebuchet MS" w:cs="Arial"/>
          <w:sz w:val="22"/>
          <w:szCs w:val="22"/>
        </w:rPr>
        <w:t xml:space="preserve">lcohol and </w:t>
      </w:r>
      <w:r w:rsidR="00E05003" w:rsidRPr="00E57387">
        <w:rPr>
          <w:rFonts w:ascii="Trebuchet MS" w:hAnsi="Trebuchet MS" w:cs="Arial"/>
          <w:sz w:val="22"/>
          <w:szCs w:val="22"/>
        </w:rPr>
        <w:t>c</w:t>
      </w:r>
      <w:r w:rsidRPr="00E57387">
        <w:rPr>
          <w:rFonts w:ascii="Trebuchet MS" w:hAnsi="Trebuchet MS" w:cs="Arial"/>
          <w:sz w:val="22"/>
          <w:szCs w:val="22"/>
        </w:rPr>
        <w:t xml:space="preserve">affeine and </w:t>
      </w:r>
      <w:r w:rsidR="00E05003" w:rsidRPr="00E57387">
        <w:rPr>
          <w:rFonts w:ascii="Trebuchet MS" w:hAnsi="Trebuchet MS" w:cs="Arial"/>
          <w:sz w:val="22"/>
          <w:szCs w:val="22"/>
        </w:rPr>
        <w:t>r</w:t>
      </w:r>
      <w:r w:rsidRPr="00E57387">
        <w:rPr>
          <w:rFonts w:ascii="Trebuchet MS" w:hAnsi="Trebuchet MS" w:cs="Arial"/>
          <w:sz w:val="22"/>
          <w:szCs w:val="22"/>
        </w:rPr>
        <w:t xml:space="preserve">isk of </w:t>
      </w:r>
      <w:r w:rsidR="00E05003" w:rsidRPr="00E57387">
        <w:rPr>
          <w:rFonts w:ascii="Trebuchet MS" w:hAnsi="Trebuchet MS" w:cs="Arial"/>
          <w:sz w:val="22"/>
          <w:szCs w:val="22"/>
        </w:rPr>
        <w:t>a</w:t>
      </w:r>
      <w:r w:rsidRPr="00E57387">
        <w:rPr>
          <w:rFonts w:ascii="Trebuchet MS" w:hAnsi="Trebuchet MS" w:cs="Arial"/>
          <w:sz w:val="22"/>
          <w:szCs w:val="22"/>
        </w:rPr>
        <w:t xml:space="preserve">norectal </w:t>
      </w:r>
      <w:r w:rsidR="00E05003" w:rsidRPr="00E57387">
        <w:rPr>
          <w:rFonts w:ascii="Trebuchet MS" w:hAnsi="Trebuchet MS" w:cs="Arial"/>
          <w:sz w:val="22"/>
          <w:szCs w:val="22"/>
        </w:rPr>
        <w:t>a</w:t>
      </w:r>
      <w:r w:rsidRPr="00E57387">
        <w:rPr>
          <w:rFonts w:ascii="Trebuchet MS" w:hAnsi="Trebuchet MS" w:cs="Arial"/>
          <w:sz w:val="22"/>
          <w:szCs w:val="22"/>
        </w:rPr>
        <w:t>tresia—National Birth Defects Prevention Study</w:t>
      </w:r>
      <w:r w:rsidR="00E05003" w:rsidRPr="00E57387">
        <w:rPr>
          <w:rFonts w:ascii="Trebuchet MS" w:hAnsi="Trebuchet MS" w:cs="Arial"/>
          <w:sz w:val="22"/>
          <w:szCs w:val="22"/>
        </w:rPr>
        <w:t>,</w:t>
      </w:r>
      <w:r w:rsidRPr="00E57387">
        <w:rPr>
          <w:rFonts w:ascii="Trebuchet MS" w:hAnsi="Trebuchet MS" w:cs="Arial"/>
          <w:sz w:val="22"/>
          <w:szCs w:val="22"/>
        </w:rPr>
        <w:t xml:space="preserve"> 1997-2003</w:t>
      </w:r>
      <w:r w:rsidR="009867BD" w:rsidRPr="00E57387">
        <w:rPr>
          <w:rFonts w:ascii="Trebuchet MS" w:hAnsi="Trebuchet MS" w:cs="Arial"/>
          <w:sz w:val="22"/>
          <w:szCs w:val="22"/>
        </w:rPr>
        <w:t xml:space="preserve">.  </w:t>
      </w:r>
      <w:r w:rsidR="00472400" w:rsidRPr="00E57387">
        <w:rPr>
          <w:rFonts w:ascii="Trebuchet MS" w:hAnsi="Trebuchet MS" w:cs="Arial"/>
          <w:i/>
          <w:iCs/>
          <w:sz w:val="22"/>
          <w:szCs w:val="22"/>
        </w:rPr>
        <w:t>P</w:t>
      </w:r>
      <w:r w:rsidR="00F72D05" w:rsidRPr="00E57387">
        <w:rPr>
          <w:rFonts w:ascii="Trebuchet MS" w:hAnsi="Trebuchet MS" w:cs="Arial"/>
          <w:i/>
          <w:iCs/>
          <w:sz w:val="22"/>
          <w:szCs w:val="22"/>
        </w:rPr>
        <w:t>a</w:t>
      </w:r>
      <w:r w:rsidR="00472400" w:rsidRPr="00E57387">
        <w:rPr>
          <w:rFonts w:ascii="Trebuchet MS" w:hAnsi="Trebuchet MS" w:cs="Arial"/>
          <w:i/>
          <w:iCs/>
          <w:sz w:val="22"/>
          <w:szCs w:val="22"/>
        </w:rPr>
        <w:t>ediatr Perinatal Epidemiol</w:t>
      </w:r>
      <w:r w:rsidR="00472400" w:rsidRPr="00E57387">
        <w:rPr>
          <w:rFonts w:ascii="Trebuchet MS" w:hAnsi="Trebuchet MS" w:cs="Arial"/>
          <w:sz w:val="22"/>
          <w:szCs w:val="22"/>
        </w:rPr>
        <w:t xml:space="preserve"> </w:t>
      </w:r>
      <w:r w:rsidR="00CD58D3" w:rsidRPr="00E57387">
        <w:rPr>
          <w:rFonts w:ascii="Trebuchet MS" w:hAnsi="Trebuchet MS" w:cs="Arial"/>
          <w:sz w:val="22"/>
          <w:szCs w:val="22"/>
        </w:rPr>
        <w:t>23:9-17, 2009.</w:t>
      </w:r>
    </w:p>
    <w:p w:rsidR="00E05003" w:rsidRPr="00E57387" w:rsidRDefault="00E05003"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lang w:val="de-DE"/>
        </w:rPr>
        <w:t xml:space="preserve">Petersen EE, </w:t>
      </w:r>
      <w:r w:rsidRPr="00E57387">
        <w:rPr>
          <w:rFonts w:ascii="Trebuchet MS" w:hAnsi="Trebuchet MS" w:cs="Arial"/>
          <w:b/>
          <w:sz w:val="22"/>
          <w:szCs w:val="22"/>
          <w:lang w:val="de-DE"/>
        </w:rPr>
        <w:t xml:space="preserve">Rasmussen SA, </w:t>
      </w:r>
      <w:r w:rsidRPr="00E57387">
        <w:rPr>
          <w:rFonts w:ascii="Trebuchet MS" w:hAnsi="Trebuchet MS" w:cs="Arial"/>
          <w:sz w:val="22"/>
          <w:szCs w:val="22"/>
          <w:lang w:val="de-DE"/>
        </w:rPr>
        <w:t>Lyon</w:t>
      </w:r>
      <w:r w:rsidR="00F84D9C" w:rsidRPr="00E57387">
        <w:rPr>
          <w:rFonts w:ascii="Trebuchet MS" w:hAnsi="Trebuchet MS" w:cs="Arial"/>
          <w:sz w:val="22"/>
          <w:szCs w:val="22"/>
          <w:lang w:val="de-DE"/>
        </w:rPr>
        <w:t xml:space="preserve"> Daniel K, Yazdy MM, Honein MM. </w:t>
      </w:r>
      <w:r w:rsidRPr="00E57387">
        <w:rPr>
          <w:rFonts w:ascii="Trebuchet MS" w:hAnsi="Trebuchet MS" w:cs="Arial"/>
          <w:sz w:val="22"/>
          <w:szCs w:val="22"/>
        </w:rPr>
        <w:t xml:space="preserve">Prescription medication borrowing and sharing among women of reproductive age.  </w:t>
      </w:r>
      <w:r w:rsidR="00B07D66" w:rsidRPr="00E57387">
        <w:rPr>
          <w:rFonts w:ascii="Trebuchet MS" w:hAnsi="Trebuchet MS" w:cs="Arial"/>
          <w:i/>
          <w:iCs/>
          <w:sz w:val="22"/>
          <w:szCs w:val="22"/>
        </w:rPr>
        <w:t>J Women’s Health</w:t>
      </w:r>
      <w:r w:rsidR="00201B80" w:rsidRPr="00E57387">
        <w:rPr>
          <w:rFonts w:ascii="Trebuchet MS" w:hAnsi="Trebuchet MS" w:cs="Arial"/>
          <w:iCs/>
          <w:sz w:val="22"/>
          <w:szCs w:val="22"/>
        </w:rPr>
        <w:t xml:space="preserve"> 17:1073-</w:t>
      </w:r>
      <w:r w:rsidR="00B7312E" w:rsidRPr="00E57387">
        <w:rPr>
          <w:rFonts w:ascii="Trebuchet MS" w:hAnsi="Trebuchet MS" w:cs="Arial"/>
          <w:iCs/>
          <w:sz w:val="22"/>
          <w:szCs w:val="22"/>
        </w:rPr>
        <w:t>107</w:t>
      </w:r>
      <w:r w:rsidR="00201B80" w:rsidRPr="00E57387">
        <w:rPr>
          <w:rFonts w:ascii="Trebuchet MS" w:hAnsi="Trebuchet MS" w:cs="Arial"/>
          <w:iCs/>
          <w:sz w:val="22"/>
          <w:szCs w:val="22"/>
        </w:rPr>
        <w:t>8, 2008.</w:t>
      </w:r>
    </w:p>
    <w:p w:rsidR="00C90774" w:rsidRPr="00E57387" w:rsidRDefault="00C90774"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Petersen EE, </w:t>
      </w:r>
      <w:r w:rsidR="00344589" w:rsidRPr="00E57387">
        <w:rPr>
          <w:rFonts w:ascii="Trebuchet MS" w:hAnsi="Trebuchet MS" w:cs="Arial"/>
          <w:sz w:val="22"/>
          <w:szCs w:val="22"/>
        </w:rPr>
        <w:t xml:space="preserve">Mitchell AA, Carey JC, Werler MM, Louik C, </w:t>
      </w:r>
      <w:r w:rsidR="00344589" w:rsidRPr="00E57387">
        <w:rPr>
          <w:rFonts w:ascii="Trebuchet MS" w:hAnsi="Trebuchet MS" w:cs="Arial"/>
          <w:b/>
          <w:sz w:val="22"/>
          <w:szCs w:val="22"/>
        </w:rPr>
        <w:t>Rasmussen SA</w:t>
      </w:r>
      <w:r w:rsidR="00344589" w:rsidRPr="00E57387">
        <w:rPr>
          <w:rFonts w:ascii="Trebuchet MS" w:hAnsi="Trebuchet MS" w:cs="Arial"/>
          <w:sz w:val="22"/>
          <w:szCs w:val="22"/>
        </w:rPr>
        <w:t xml:space="preserve">. Maternal exposure to statins and risk for birth defects: A case-series approach.  </w:t>
      </w:r>
      <w:r w:rsidR="00A1685B" w:rsidRPr="00E57387">
        <w:rPr>
          <w:rFonts w:ascii="Trebuchet MS" w:hAnsi="Trebuchet MS" w:cs="Arial"/>
          <w:i/>
          <w:iCs/>
          <w:sz w:val="22"/>
          <w:szCs w:val="22"/>
        </w:rPr>
        <w:t>Am J Med Genet A</w:t>
      </w:r>
      <w:r w:rsidR="00A1685B" w:rsidRPr="00E57387">
        <w:rPr>
          <w:rFonts w:ascii="Trebuchet MS" w:hAnsi="Trebuchet MS" w:cs="Arial"/>
          <w:sz w:val="22"/>
          <w:szCs w:val="22"/>
        </w:rPr>
        <w:t xml:space="preserve"> </w:t>
      </w:r>
      <w:r w:rsidR="005D1C90" w:rsidRPr="00E57387">
        <w:rPr>
          <w:rFonts w:ascii="Trebuchet MS" w:hAnsi="Trebuchet MS" w:cs="Arial"/>
          <w:sz w:val="22"/>
          <w:szCs w:val="22"/>
        </w:rPr>
        <w:t>146A:2701-</w:t>
      </w:r>
      <w:r w:rsidR="00B7312E" w:rsidRPr="00E57387">
        <w:rPr>
          <w:rFonts w:ascii="Trebuchet MS" w:hAnsi="Trebuchet MS" w:cs="Arial"/>
          <w:sz w:val="22"/>
          <w:szCs w:val="22"/>
        </w:rPr>
        <w:t>270</w:t>
      </w:r>
      <w:r w:rsidR="005D1C90" w:rsidRPr="00E57387">
        <w:rPr>
          <w:rFonts w:ascii="Trebuchet MS" w:hAnsi="Trebuchet MS" w:cs="Arial"/>
          <w:sz w:val="22"/>
          <w:szCs w:val="22"/>
        </w:rPr>
        <w:t xml:space="preserve">5, </w:t>
      </w:r>
      <w:r w:rsidR="00482DE3" w:rsidRPr="00E57387">
        <w:rPr>
          <w:rFonts w:ascii="Trebuchet MS" w:hAnsi="Trebuchet MS" w:cs="Arial"/>
          <w:sz w:val="22"/>
          <w:szCs w:val="22"/>
        </w:rPr>
        <w:t>2008.</w:t>
      </w:r>
      <w:r w:rsidR="00344589" w:rsidRPr="00E57387">
        <w:rPr>
          <w:rFonts w:ascii="Trebuchet MS" w:hAnsi="Trebuchet MS" w:cs="Arial"/>
          <w:sz w:val="22"/>
          <w:szCs w:val="22"/>
        </w:rPr>
        <w:t xml:space="preserve"> </w:t>
      </w:r>
    </w:p>
    <w:p w:rsidR="0094074E" w:rsidRPr="00E57387" w:rsidRDefault="0094074E"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bookmarkStart w:id="27" w:name="OLE_LINK30"/>
      <w:bookmarkStart w:id="28" w:name="OLE_LINK31"/>
      <w:r w:rsidRPr="00E57387">
        <w:rPr>
          <w:rFonts w:ascii="Trebuchet MS" w:hAnsi="Trebuchet MS" w:cs="Arial"/>
          <w:sz w:val="22"/>
          <w:szCs w:val="22"/>
        </w:rPr>
        <w:t xml:space="preserve">Yang W, Shaw GM, Carmichael SL, </w:t>
      </w:r>
      <w:r w:rsidRPr="00E57387">
        <w:rPr>
          <w:rFonts w:ascii="Trebuchet MS" w:hAnsi="Trebuchet MS" w:cs="Arial"/>
          <w:b/>
          <w:sz w:val="22"/>
          <w:szCs w:val="22"/>
        </w:rPr>
        <w:t>Rasmussen SA</w:t>
      </w:r>
      <w:r w:rsidRPr="00E57387">
        <w:rPr>
          <w:rFonts w:ascii="Trebuchet MS" w:hAnsi="Trebuchet MS" w:cs="Arial"/>
          <w:sz w:val="22"/>
          <w:szCs w:val="22"/>
        </w:rPr>
        <w:t xml:space="preserve">, Waller DK, Pober BR, Anderka M, and the National Birth Defects Prevention Study. Nutrient </w:t>
      </w:r>
      <w:r w:rsidR="00905C73" w:rsidRPr="00E57387">
        <w:rPr>
          <w:rFonts w:ascii="Trebuchet MS" w:hAnsi="Trebuchet MS" w:cs="Arial"/>
          <w:sz w:val="22"/>
          <w:szCs w:val="22"/>
        </w:rPr>
        <w:t>i</w:t>
      </w:r>
      <w:r w:rsidRPr="00E57387">
        <w:rPr>
          <w:rFonts w:ascii="Trebuchet MS" w:hAnsi="Trebuchet MS" w:cs="Arial"/>
          <w:sz w:val="22"/>
          <w:szCs w:val="22"/>
        </w:rPr>
        <w:t xml:space="preserve">ntakes in </w:t>
      </w:r>
      <w:r w:rsidR="00905C73" w:rsidRPr="00E57387">
        <w:rPr>
          <w:rFonts w:ascii="Trebuchet MS" w:hAnsi="Trebuchet MS" w:cs="Arial"/>
          <w:sz w:val="22"/>
          <w:szCs w:val="22"/>
        </w:rPr>
        <w:t>w</w:t>
      </w:r>
      <w:r w:rsidRPr="00E57387">
        <w:rPr>
          <w:rFonts w:ascii="Trebuchet MS" w:hAnsi="Trebuchet MS" w:cs="Arial"/>
          <w:sz w:val="22"/>
          <w:szCs w:val="22"/>
        </w:rPr>
        <w:t xml:space="preserve">omen and </w:t>
      </w:r>
      <w:r w:rsidR="00905C73" w:rsidRPr="00E57387">
        <w:rPr>
          <w:rFonts w:ascii="Trebuchet MS" w:hAnsi="Trebuchet MS" w:cs="Arial"/>
          <w:sz w:val="22"/>
          <w:szCs w:val="22"/>
        </w:rPr>
        <w:t>c</w:t>
      </w:r>
      <w:r w:rsidRPr="00E57387">
        <w:rPr>
          <w:rFonts w:ascii="Trebuchet MS" w:hAnsi="Trebuchet MS" w:cs="Arial"/>
          <w:sz w:val="22"/>
          <w:szCs w:val="22"/>
        </w:rPr>
        <w:t xml:space="preserve">ongenital </w:t>
      </w:r>
      <w:r w:rsidR="00905C73" w:rsidRPr="00E57387">
        <w:rPr>
          <w:rFonts w:ascii="Trebuchet MS" w:hAnsi="Trebuchet MS" w:cs="Arial"/>
          <w:sz w:val="22"/>
          <w:szCs w:val="22"/>
        </w:rPr>
        <w:t>d</w:t>
      </w:r>
      <w:r w:rsidRPr="00E57387">
        <w:rPr>
          <w:rFonts w:ascii="Trebuchet MS" w:hAnsi="Trebuchet MS" w:cs="Arial"/>
          <w:sz w:val="22"/>
          <w:szCs w:val="22"/>
        </w:rPr>
        <w:t xml:space="preserve">iaphragmatic </w:t>
      </w:r>
      <w:r w:rsidR="00905C73" w:rsidRPr="00E57387">
        <w:rPr>
          <w:rFonts w:ascii="Trebuchet MS" w:hAnsi="Trebuchet MS" w:cs="Arial"/>
          <w:sz w:val="22"/>
          <w:szCs w:val="22"/>
        </w:rPr>
        <w:t>h</w:t>
      </w:r>
      <w:r w:rsidRPr="00E57387">
        <w:rPr>
          <w:rFonts w:ascii="Trebuchet MS" w:hAnsi="Trebuchet MS" w:cs="Arial"/>
          <w:sz w:val="22"/>
          <w:szCs w:val="22"/>
        </w:rPr>
        <w:t xml:space="preserve">ernia in </w:t>
      </w:r>
      <w:r w:rsidR="00905C73" w:rsidRPr="00E57387">
        <w:rPr>
          <w:rFonts w:ascii="Trebuchet MS" w:hAnsi="Trebuchet MS" w:cs="Arial"/>
          <w:sz w:val="22"/>
          <w:szCs w:val="22"/>
        </w:rPr>
        <w:t>t</w:t>
      </w:r>
      <w:r w:rsidRPr="00E57387">
        <w:rPr>
          <w:rFonts w:ascii="Trebuchet MS" w:hAnsi="Trebuchet MS" w:cs="Arial"/>
          <w:sz w:val="22"/>
          <w:szCs w:val="22"/>
        </w:rPr>
        <w:t xml:space="preserve">heir </w:t>
      </w:r>
      <w:r w:rsidR="00905C73" w:rsidRPr="00E57387">
        <w:rPr>
          <w:rFonts w:ascii="Trebuchet MS" w:hAnsi="Trebuchet MS" w:cs="Arial"/>
          <w:sz w:val="22"/>
          <w:szCs w:val="22"/>
        </w:rPr>
        <w:t>o</w:t>
      </w:r>
      <w:r w:rsidRPr="00E57387">
        <w:rPr>
          <w:rFonts w:ascii="Trebuchet MS" w:hAnsi="Trebuchet MS" w:cs="Arial"/>
          <w:sz w:val="22"/>
          <w:szCs w:val="22"/>
        </w:rPr>
        <w:t xml:space="preserve">ffspring.  </w:t>
      </w:r>
      <w:r w:rsidR="00A76326" w:rsidRPr="00E57387">
        <w:rPr>
          <w:rFonts w:ascii="Trebuchet MS" w:hAnsi="Trebuchet MS" w:cs="Arial"/>
          <w:i/>
          <w:iCs/>
          <w:sz w:val="22"/>
          <w:szCs w:val="22"/>
        </w:rPr>
        <w:t xml:space="preserve">Birth Defects Res Part A Clin Mol Teratol </w:t>
      </w:r>
      <w:r w:rsidR="002E2674" w:rsidRPr="00E57387">
        <w:rPr>
          <w:rFonts w:ascii="Trebuchet MS" w:hAnsi="Trebuchet MS" w:cs="Arial"/>
          <w:sz w:val="22"/>
          <w:szCs w:val="22"/>
        </w:rPr>
        <w:t>82:131-</w:t>
      </w:r>
      <w:r w:rsidR="00B7312E" w:rsidRPr="00E57387">
        <w:rPr>
          <w:rFonts w:ascii="Trebuchet MS" w:hAnsi="Trebuchet MS" w:cs="Arial"/>
          <w:sz w:val="22"/>
          <w:szCs w:val="22"/>
        </w:rPr>
        <w:t>13</w:t>
      </w:r>
      <w:r w:rsidR="002E2674" w:rsidRPr="00E57387">
        <w:rPr>
          <w:rFonts w:ascii="Trebuchet MS" w:hAnsi="Trebuchet MS" w:cs="Arial"/>
          <w:sz w:val="22"/>
          <w:szCs w:val="22"/>
        </w:rPr>
        <w:t>8, 2008.</w:t>
      </w:r>
    </w:p>
    <w:bookmarkEnd w:id="27"/>
    <w:bookmarkEnd w:id="28"/>
    <w:p w:rsidR="007F59BA" w:rsidRPr="00E57387" w:rsidRDefault="00EA166B"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lang w:val="da-DK"/>
        </w:rPr>
      </w:pPr>
      <w:r w:rsidRPr="00E57387">
        <w:rPr>
          <w:rFonts w:ascii="Trebuchet MS" w:hAnsi="Trebuchet MS" w:cs="Arial"/>
          <w:sz w:val="22"/>
          <w:szCs w:val="22"/>
          <w:lang w:val="fr-FR"/>
        </w:rPr>
        <w:t xml:space="preserve">Jenkins MM, </w:t>
      </w:r>
      <w:r w:rsidRPr="00E57387">
        <w:rPr>
          <w:rFonts w:ascii="Trebuchet MS" w:hAnsi="Trebuchet MS" w:cs="Arial"/>
          <w:b/>
          <w:sz w:val="22"/>
          <w:szCs w:val="22"/>
          <w:lang w:val="fr-FR"/>
        </w:rPr>
        <w:t>Rasmussen SA</w:t>
      </w:r>
      <w:r w:rsidRPr="00E57387">
        <w:rPr>
          <w:rFonts w:ascii="Trebuchet MS" w:hAnsi="Trebuchet MS" w:cs="Arial"/>
          <w:sz w:val="22"/>
          <w:szCs w:val="22"/>
          <w:lang w:val="fr-FR"/>
        </w:rPr>
        <w:t>, Moore CA, Honein MA.</w:t>
      </w:r>
      <w:r w:rsidR="00C903DD" w:rsidRPr="00E57387">
        <w:rPr>
          <w:rFonts w:ascii="Trebuchet MS" w:hAnsi="Trebuchet MS" w:cs="Arial"/>
          <w:sz w:val="22"/>
          <w:szCs w:val="22"/>
          <w:lang w:val="fr-FR"/>
        </w:rPr>
        <w:t xml:space="preserve"> </w:t>
      </w:r>
      <w:r w:rsidRPr="00E57387">
        <w:rPr>
          <w:rFonts w:ascii="Trebuchet MS" w:hAnsi="Trebuchet MS" w:cs="Arial"/>
          <w:sz w:val="22"/>
          <w:szCs w:val="22"/>
        </w:rPr>
        <w:t xml:space="preserve">Ethical issues raised by incorporation of genetics into the National Birth Defects Prevention Study.  </w:t>
      </w:r>
      <w:r w:rsidR="007F59BA" w:rsidRPr="00E57387">
        <w:rPr>
          <w:rFonts w:ascii="Trebuchet MS" w:hAnsi="Trebuchet MS" w:cs="Arial"/>
          <w:i/>
          <w:sz w:val="22"/>
          <w:szCs w:val="22"/>
          <w:lang w:val="da-DK"/>
        </w:rPr>
        <w:t xml:space="preserve">Am J Med Genet C Semin Med Genet </w:t>
      </w:r>
      <w:r w:rsidR="00D13DFE" w:rsidRPr="00E57387">
        <w:rPr>
          <w:rFonts w:ascii="Trebuchet MS" w:hAnsi="Trebuchet MS" w:cs="Arial"/>
          <w:sz w:val="22"/>
          <w:szCs w:val="22"/>
          <w:lang w:val="da-DK"/>
        </w:rPr>
        <w:t>148C:40-46, 2008.</w:t>
      </w:r>
    </w:p>
    <w:p w:rsidR="008A660E" w:rsidRPr="00E57387" w:rsidRDefault="008A660E"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lang w:val="da-DK"/>
        </w:rPr>
      </w:pPr>
      <w:r w:rsidRPr="00E57387">
        <w:rPr>
          <w:rFonts w:ascii="Trebuchet MS" w:hAnsi="Trebuchet MS" w:cs="Arial"/>
          <w:b/>
          <w:sz w:val="22"/>
          <w:szCs w:val="22"/>
        </w:rPr>
        <w:t>Rasmussen SA</w:t>
      </w:r>
      <w:r w:rsidRPr="00E57387">
        <w:rPr>
          <w:rFonts w:ascii="Trebuchet MS" w:hAnsi="Trebuchet MS" w:cs="Arial"/>
          <w:sz w:val="22"/>
          <w:szCs w:val="22"/>
        </w:rPr>
        <w:t>, Frias JL. Non-genetic risk factors for gastroschisis</w:t>
      </w:r>
      <w:r w:rsidR="00C47C6C" w:rsidRPr="00E57387">
        <w:rPr>
          <w:rFonts w:ascii="Trebuchet MS" w:hAnsi="Trebuchet MS" w:cs="Arial"/>
          <w:sz w:val="22"/>
          <w:szCs w:val="22"/>
        </w:rPr>
        <w:t>.</w:t>
      </w:r>
      <w:r w:rsidR="00C47C6C" w:rsidRPr="00E57387">
        <w:rPr>
          <w:rFonts w:ascii="Trebuchet MS" w:hAnsi="Trebuchet MS" w:cs="Arial"/>
          <w:i/>
          <w:sz w:val="22"/>
          <w:szCs w:val="22"/>
        </w:rPr>
        <w:t xml:space="preserve"> </w:t>
      </w:r>
      <w:r w:rsidR="006C4E35" w:rsidRPr="00E57387">
        <w:rPr>
          <w:rFonts w:ascii="Trebuchet MS" w:hAnsi="Trebuchet MS" w:cs="Arial"/>
          <w:i/>
          <w:sz w:val="22"/>
          <w:szCs w:val="22"/>
          <w:lang w:val="da-DK"/>
        </w:rPr>
        <w:t xml:space="preserve">Am J Med Genet C Semin Med Genet </w:t>
      </w:r>
      <w:r w:rsidR="006C4E35" w:rsidRPr="00E57387">
        <w:rPr>
          <w:rFonts w:ascii="Trebuchet MS" w:hAnsi="Trebuchet MS" w:cs="Arial"/>
          <w:iCs/>
          <w:sz w:val="22"/>
          <w:szCs w:val="22"/>
          <w:lang w:val="da-DK"/>
        </w:rPr>
        <w:t>148C:199-212, 2008.</w:t>
      </w:r>
    </w:p>
    <w:p w:rsidR="009F76CF" w:rsidRPr="00E57387" w:rsidRDefault="009F76CF"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57387">
        <w:rPr>
          <w:rFonts w:ascii="Trebuchet MS" w:hAnsi="Trebuchet MS" w:cs="Arial"/>
          <w:b/>
          <w:bCs/>
          <w:sz w:val="22"/>
          <w:szCs w:val="22"/>
        </w:rPr>
        <w:t xml:space="preserve">Rasmussen SA, </w:t>
      </w:r>
      <w:r w:rsidRPr="00E57387">
        <w:rPr>
          <w:rFonts w:ascii="Trebuchet MS" w:hAnsi="Trebuchet MS" w:cs="Arial"/>
          <w:bCs/>
          <w:sz w:val="22"/>
          <w:szCs w:val="22"/>
        </w:rPr>
        <w:t xml:space="preserve">Chu SY, Kim SY, Schmid CH, Lau J. Maternal obesity and risk of neural tube defects:  A metaanalysis.  </w:t>
      </w:r>
      <w:r w:rsidR="00A23CA2" w:rsidRPr="00E57387">
        <w:rPr>
          <w:rFonts w:ascii="Trebuchet MS" w:hAnsi="Trebuchet MS" w:cs="Arial"/>
          <w:bCs/>
          <w:i/>
          <w:iCs/>
          <w:sz w:val="22"/>
          <w:szCs w:val="22"/>
        </w:rPr>
        <w:t>Am J Obstet Gynecol</w:t>
      </w:r>
      <w:r w:rsidR="00A23CA2" w:rsidRPr="00E57387">
        <w:rPr>
          <w:rFonts w:ascii="Trebuchet MS" w:hAnsi="Trebuchet MS" w:cs="Arial"/>
          <w:bCs/>
          <w:sz w:val="22"/>
          <w:szCs w:val="22"/>
        </w:rPr>
        <w:t xml:space="preserve"> </w:t>
      </w:r>
      <w:r w:rsidR="004B10C5" w:rsidRPr="00E57387">
        <w:rPr>
          <w:rFonts w:ascii="Trebuchet MS" w:hAnsi="Trebuchet MS" w:cs="Arial"/>
          <w:bCs/>
          <w:sz w:val="22"/>
          <w:szCs w:val="22"/>
        </w:rPr>
        <w:t>198:611-9, 2008.</w:t>
      </w:r>
    </w:p>
    <w:p w:rsidR="00193ACA" w:rsidRPr="00E57387" w:rsidRDefault="00193ACA"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57387">
        <w:rPr>
          <w:rFonts w:ascii="Trebuchet MS" w:hAnsi="Trebuchet MS" w:cs="Arial"/>
          <w:sz w:val="22"/>
          <w:szCs w:val="22"/>
          <w:lang w:val="fr-FR"/>
        </w:rPr>
        <w:t xml:space="preserve">Schieve LA, Boulet SL, Boyle C, </w:t>
      </w:r>
      <w:r w:rsidRPr="00E57387">
        <w:rPr>
          <w:rFonts w:ascii="Trebuchet MS" w:hAnsi="Trebuchet MS" w:cs="Arial"/>
          <w:b/>
          <w:bCs/>
          <w:sz w:val="22"/>
          <w:szCs w:val="22"/>
          <w:lang w:val="fr-FR"/>
        </w:rPr>
        <w:t>Rasmussen SA</w:t>
      </w:r>
      <w:r w:rsidRPr="00E57387">
        <w:rPr>
          <w:rFonts w:ascii="Trebuchet MS" w:hAnsi="Trebuchet MS" w:cs="Arial"/>
          <w:sz w:val="22"/>
          <w:szCs w:val="22"/>
          <w:lang w:val="fr-FR"/>
        </w:rPr>
        <w:t xml:space="preserve">, Schendel D.  </w:t>
      </w:r>
      <w:r w:rsidRPr="00E57387">
        <w:rPr>
          <w:rFonts w:ascii="Trebuchet MS" w:hAnsi="Trebuchet MS" w:cs="Arial"/>
          <w:sz w:val="22"/>
          <w:szCs w:val="22"/>
        </w:rPr>
        <w:t xml:space="preserve">Health of children aged 3-17 years with Down syndrome, National Health Interview Survey, 1997-2005. </w:t>
      </w:r>
      <w:r w:rsidR="00E721B1" w:rsidRPr="00E57387">
        <w:rPr>
          <w:rFonts w:ascii="Trebuchet MS" w:hAnsi="Trebuchet MS" w:cs="Arial"/>
          <w:i/>
          <w:sz w:val="22"/>
          <w:szCs w:val="22"/>
        </w:rPr>
        <w:t>Pediatrics</w:t>
      </w:r>
      <w:r w:rsidR="00E721B1" w:rsidRPr="00E57387">
        <w:rPr>
          <w:rFonts w:ascii="Trebuchet MS" w:hAnsi="Trebuchet MS" w:cs="Arial"/>
          <w:sz w:val="22"/>
          <w:szCs w:val="22"/>
        </w:rPr>
        <w:t xml:space="preserve"> </w:t>
      </w:r>
      <w:r w:rsidR="000B6A07" w:rsidRPr="00E57387">
        <w:rPr>
          <w:rFonts w:ascii="Trebuchet MS" w:hAnsi="Trebuchet MS" w:cs="Arial"/>
          <w:sz w:val="22"/>
          <w:szCs w:val="22"/>
        </w:rPr>
        <w:t>123:e253-260, 2009.</w:t>
      </w:r>
    </w:p>
    <w:p w:rsidR="009B3513" w:rsidRPr="00E57387" w:rsidRDefault="009B3513"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bookmarkStart w:id="29" w:name="OLE_LINK40"/>
      <w:r w:rsidRPr="00E57387">
        <w:rPr>
          <w:rFonts w:ascii="Trebuchet MS" w:hAnsi="Trebuchet MS" w:cs="Arial"/>
          <w:bCs/>
          <w:sz w:val="22"/>
          <w:szCs w:val="22"/>
        </w:rPr>
        <w:t xml:space="preserve">Reefhuis J, Honein MA, Schieve LA, Correa A, Hobbs CA, </w:t>
      </w:r>
      <w:r w:rsidRPr="00E57387">
        <w:rPr>
          <w:rFonts w:ascii="Trebuchet MS" w:hAnsi="Trebuchet MS" w:cs="Arial"/>
          <w:b/>
          <w:bCs/>
          <w:sz w:val="22"/>
          <w:szCs w:val="22"/>
        </w:rPr>
        <w:t>Rasmussen SA</w:t>
      </w:r>
      <w:r w:rsidRPr="00E57387">
        <w:rPr>
          <w:rFonts w:ascii="Trebuchet MS" w:hAnsi="Trebuchet MS" w:cs="Arial"/>
          <w:bCs/>
          <w:sz w:val="22"/>
          <w:szCs w:val="22"/>
        </w:rPr>
        <w:t xml:space="preserve">, and the National Birth Defects Prevention Study. </w:t>
      </w:r>
      <w:r w:rsidR="004F6297" w:rsidRPr="00E57387">
        <w:rPr>
          <w:rFonts w:ascii="Trebuchet MS" w:hAnsi="Trebuchet MS" w:cs="Arial"/>
          <w:bCs/>
          <w:sz w:val="22"/>
          <w:szCs w:val="22"/>
        </w:rPr>
        <w:t>Assisted reproductive technology and major structural birth defects</w:t>
      </w:r>
      <w:r w:rsidR="00220EB6" w:rsidRPr="00E57387">
        <w:rPr>
          <w:rFonts w:ascii="Trebuchet MS" w:hAnsi="Trebuchet MS" w:cs="Arial"/>
          <w:bCs/>
          <w:sz w:val="22"/>
          <w:szCs w:val="22"/>
        </w:rPr>
        <w:t xml:space="preserve"> in the </w:t>
      </w:r>
      <w:r w:rsidR="004F6297" w:rsidRPr="00E57387">
        <w:rPr>
          <w:rFonts w:ascii="Trebuchet MS" w:hAnsi="Trebuchet MS" w:cs="Arial"/>
          <w:bCs/>
          <w:sz w:val="22"/>
          <w:szCs w:val="22"/>
        </w:rPr>
        <w:t xml:space="preserve">United States. </w:t>
      </w:r>
      <w:r w:rsidR="009C43D4" w:rsidRPr="00E57387">
        <w:rPr>
          <w:rFonts w:ascii="Trebuchet MS" w:hAnsi="Trebuchet MS" w:cs="Arial"/>
          <w:bCs/>
          <w:i/>
          <w:sz w:val="22"/>
          <w:szCs w:val="22"/>
        </w:rPr>
        <w:t>Hum Reprod</w:t>
      </w:r>
      <w:r w:rsidR="009C43D4" w:rsidRPr="00E57387">
        <w:rPr>
          <w:rFonts w:ascii="Trebuchet MS" w:hAnsi="Trebuchet MS" w:cs="Arial"/>
          <w:bCs/>
          <w:sz w:val="22"/>
          <w:szCs w:val="22"/>
        </w:rPr>
        <w:t xml:space="preserve"> </w:t>
      </w:r>
      <w:r w:rsidR="009358BB" w:rsidRPr="00E57387">
        <w:rPr>
          <w:rFonts w:ascii="Trebuchet MS" w:hAnsi="Trebuchet MS" w:cs="Arial"/>
          <w:bCs/>
          <w:sz w:val="22"/>
          <w:szCs w:val="22"/>
        </w:rPr>
        <w:t>24:360-6, 2009.</w:t>
      </w:r>
    </w:p>
    <w:p w:rsidR="009F45F6" w:rsidRPr="00E57387" w:rsidRDefault="00C46EA7"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bookmarkStart w:id="30" w:name="OLE_LINK38"/>
      <w:bookmarkStart w:id="31" w:name="OLE_LINK39"/>
      <w:r w:rsidRPr="00E57387">
        <w:rPr>
          <w:rFonts w:ascii="Trebuchet MS" w:hAnsi="Trebuchet MS" w:cs="Arial"/>
          <w:bCs/>
          <w:sz w:val="22"/>
          <w:szCs w:val="22"/>
          <w:lang w:val="fr-FR"/>
        </w:rPr>
        <w:t xml:space="preserve">Lin AE, </w:t>
      </w:r>
      <w:r w:rsidRPr="00E57387">
        <w:rPr>
          <w:rFonts w:ascii="Trebuchet MS" w:hAnsi="Trebuchet MS" w:cs="Arial"/>
          <w:b/>
          <w:bCs/>
          <w:sz w:val="22"/>
          <w:szCs w:val="22"/>
          <w:lang w:val="fr-FR"/>
        </w:rPr>
        <w:t>Rasmussen SA</w:t>
      </w:r>
      <w:r w:rsidRPr="00E57387">
        <w:rPr>
          <w:rFonts w:ascii="Trebuchet MS" w:hAnsi="Trebuchet MS" w:cs="Arial"/>
          <w:bCs/>
          <w:sz w:val="22"/>
          <w:szCs w:val="22"/>
          <w:lang w:val="fr-FR"/>
        </w:rPr>
        <w:t xml:space="preserve">, Scheuerle A, Stevenson RE. </w:t>
      </w:r>
      <w:r w:rsidRPr="00E57387">
        <w:rPr>
          <w:rFonts w:ascii="Trebuchet MS" w:hAnsi="Trebuchet MS" w:cs="Arial"/>
          <w:bCs/>
          <w:sz w:val="22"/>
          <w:szCs w:val="22"/>
        </w:rPr>
        <w:t xml:space="preserve">Clinical geneticists in birth defects surveillance and epidemiology research programs: Past, present and future roles. </w:t>
      </w:r>
      <w:r w:rsidR="009F45F6" w:rsidRPr="00E57387">
        <w:rPr>
          <w:rFonts w:ascii="Trebuchet MS" w:hAnsi="Trebuchet MS" w:cs="Arial"/>
          <w:i/>
          <w:iCs/>
          <w:sz w:val="22"/>
          <w:szCs w:val="22"/>
        </w:rPr>
        <w:t xml:space="preserve">Birth Defects Res Part A Clin Mol Teratol </w:t>
      </w:r>
      <w:r w:rsidR="0044650E" w:rsidRPr="00E57387">
        <w:rPr>
          <w:rFonts w:ascii="Trebuchet MS" w:hAnsi="Trebuchet MS" w:cs="Arial"/>
          <w:iCs/>
          <w:sz w:val="22"/>
          <w:szCs w:val="22"/>
        </w:rPr>
        <w:t>85:69-75, 2009</w:t>
      </w:r>
      <w:r w:rsidR="009F45F6" w:rsidRPr="00E57387">
        <w:rPr>
          <w:rFonts w:ascii="Trebuchet MS" w:hAnsi="Trebuchet MS" w:cs="Arial"/>
          <w:sz w:val="22"/>
          <w:szCs w:val="22"/>
        </w:rPr>
        <w:t>.</w:t>
      </w:r>
    </w:p>
    <w:bookmarkEnd w:id="30"/>
    <w:bookmarkEnd w:id="31"/>
    <w:p w:rsidR="009A74B7" w:rsidRPr="00E57387" w:rsidRDefault="009A74B7"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57387">
        <w:rPr>
          <w:rFonts w:ascii="Trebuchet MS" w:hAnsi="Trebuchet MS" w:cs="Arial"/>
          <w:b/>
          <w:sz w:val="22"/>
          <w:szCs w:val="22"/>
          <w:lang w:val="sv-SE"/>
        </w:rPr>
        <w:t xml:space="preserve">Rasmussen SA, </w:t>
      </w:r>
      <w:r w:rsidRPr="00E57387">
        <w:rPr>
          <w:rFonts w:ascii="Trebuchet MS" w:hAnsi="Trebuchet MS" w:cs="Arial"/>
          <w:bCs/>
          <w:sz w:val="22"/>
          <w:szCs w:val="22"/>
          <w:lang w:val="sv-SE"/>
        </w:rPr>
        <w:t xml:space="preserve">Erickson JD, Reef SE, Ross DS.  </w:t>
      </w:r>
      <w:r w:rsidRPr="00E57387">
        <w:rPr>
          <w:rFonts w:ascii="Trebuchet MS" w:hAnsi="Trebuchet MS" w:cs="Arial"/>
          <w:bCs/>
          <w:sz w:val="22"/>
          <w:szCs w:val="22"/>
        </w:rPr>
        <w:t xml:space="preserve">Teratology: From science to birth defects prevention. </w:t>
      </w:r>
      <w:r w:rsidR="00534DCC" w:rsidRPr="00E57387">
        <w:rPr>
          <w:rFonts w:ascii="Trebuchet MS" w:hAnsi="Trebuchet MS" w:cs="Arial"/>
          <w:i/>
          <w:iCs/>
          <w:sz w:val="22"/>
          <w:szCs w:val="22"/>
        </w:rPr>
        <w:t>Birth Defects Res Part A Clin Mol Teratol</w:t>
      </w:r>
      <w:r w:rsidR="0044650E" w:rsidRPr="00E57387">
        <w:rPr>
          <w:rFonts w:ascii="Trebuchet MS" w:hAnsi="Trebuchet MS" w:cs="Arial"/>
          <w:i/>
          <w:iCs/>
          <w:sz w:val="22"/>
          <w:szCs w:val="22"/>
        </w:rPr>
        <w:t xml:space="preserve"> </w:t>
      </w:r>
      <w:r w:rsidR="0044650E" w:rsidRPr="00E57387">
        <w:rPr>
          <w:rFonts w:ascii="Trebuchet MS" w:hAnsi="Trebuchet MS" w:cs="Arial"/>
          <w:sz w:val="22"/>
          <w:szCs w:val="22"/>
        </w:rPr>
        <w:t>85:82-92, 2009</w:t>
      </w:r>
      <w:r w:rsidR="00534DCC" w:rsidRPr="00E57387">
        <w:rPr>
          <w:rFonts w:ascii="Trebuchet MS" w:hAnsi="Trebuchet MS" w:cs="Arial"/>
          <w:sz w:val="22"/>
          <w:szCs w:val="22"/>
        </w:rPr>
        <w:t>.</w:t>
      </w:r>
    </w:p>
    <w:p w:rsidR="007A68CB" w:rsidRPr="00E57387" w:rsidRDefault="00567C8F"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57387">
        <w:rPr>
          <w:rFonts w:ascii="Trebuchet MS" w:hAnsi="Trebuchet MS" w:cs="Arial"/>
          <w:bCs/>
          <w:sz w:val="22"/>
          <w:szCs w:val="22"/>
        </w:rPr>
        <w:t xml:space="preserve">Dott M, </w:t>
      </w:r>
      <w:r w:rsidRPr="00E57387">
        <w:rPr>
          <w:rFonts w:ascii="Trebuchet MS" w:hAnsi="Trebuchet MS" w:cs="Arial"/>
          <w:b/>
          <w:bCs/>
          <w:sz w:val="22"/>
          <w:szCs w:val="22"/>
        </w:rPr>
        <w:t>Rasmussen SA</w:t>
      </w:r>
      <w:r w:rsidRPr="00E57387">
        <w:rPr>
          <w:rFonts w:ascii="Trebuchet MS" w:hAnsi="Trebuchet MS" w:cs="Arial"/>
          <w:bCs/>
          <w:sz w:val="22"/>
          <w:szCs w:val="22"/>
        </w:rPr>
        <w:t xml:space="preserve">, Hogue C, Reefhuis J, and the National Birth Defects Prevention Study. Association </w:t>
      </w:r>
      <w:r w:rsidR="00FE70AC" w:rsidRPr="00E57387">
        <w:rPr>
          <w:rFonts w:ascii="Trebuchet MS" w:hAnsi="Trebuchet MS" w:cs="Arial"/>
          <w:bCs/>
          <w:sz w:val="22"/>
          <w:szCs w:val="22"/>
        </w:rPr>
        <w:t>b</w:t>
      </w:r>
      <w:r w:rsidRPr="00E57387">
        <w:rPr>
          <w:rFonts w:ascii="Trebuchet MS" w:hAnsi="Trebuchet MS" w:cs="Arial"/>
          <w:bCs/>
          <w:sz w:val="22"/>
          <w:szCs w:val="22"/>
        </w:rPr>
        <w:t xml:space="preserve">etween </w:t>
      </w:r>
      <w:r w:rsidR="00FE70AC" w:rsidRPr="00E57387">
        <w:rPr>
          <w:rFonts w:ascii="Trebuchet MS" w:hAnsi="Trebuchet MS" w:cs="Arial"/>
          <w:bCs/>
          <w:sz w:val="22"/>
          <w:szCs w:val="22"/>
        </w:rPr>
        <w:t>p</w:t>
      </w:r>
      <w:r w:rsidRPr="00E57387">
        <w:rPr>
          <w:rFonts w:ascii="Trebuchet MS" w:hAnsi="Trebuchet MS" w:cs="Arial"/>
          <w:bCs/>
          <w:sz w:val="22"/>
          <w:szCs w:val="22"/>
        </w:rPr>
        <w:t xml:space="preserve">regnancy </w:t>
      </w:r>
      <w:r w:rsidR="00FE70AC" w:rsidRPr="00E57387">
        <w:rPr>
          <w:rFonts w:ascii="Trebuchet MS" w:hAnsi="Trebuchet MS" w:cs="Arial"/>
          <w:bCs/>
          <w:sz w:val="22"/>
          <w:szCs w:val="22"/>
        </w:rPr>
        <w:t>i</w:t>
      </w:r>
      <w:r w:rsidRPr="00E57387">
        <w:rPr>
          <w:rFonts w:ascii="Trebuchet MS" w:hAnsi="Trebuchet MS" w:cs="Arial"/>
          <w:bCs/>
          <w:sz w:val="22"/>
          <w:szCs w:val="22"/>
        </w:rPr>
        <w:t xml:space="preserve">ntention and </w:t>
      </w:r>
      <w:r w:rsidR="00FE70AC" w:rsidRPr="00E57387">
        <w:rPr>
          <w:rFonts w:ascii="Trebuchet MS" w:hAnsi="Trebuchet MS" w:cs="Arial"/>
          <w:bCs/>
          <w:sz w:val="22"/>
          <w:szCs w:val="22"/>
        </w:rPr>
        <w:t>r</w:t>
      </w:r>
      <w:r w:rsidRPr="00E57387">
        <w:rPr>
          <w:rFonts w:ascii="Trebuchet MS" w:hAnsi="Trebuchet MS" w:cs="Arial"/>
          <w:bCs/>
          <w:sz w:val="22"/>
          <w:szCs w:val="22"/>
        </w:rPr>
        <w:t xml:space="preserve">eproductive-health </w:t>
      </w:r>
      <w:r w:rsidR="00FE70AC" w:rsidRPr="00E57387">
        <w:rPr>
          <w:rFonts w:ascii="Trebuchet MS" w:hAnsi="Trebuchet MS" w:cs="Arial"/>
          <w:bCs/>
          <w:sz w:val="22"/>
          <w:szCs w:val="22"/>
        </w:rPr>
        <w:t>r</w:t>
      </w:r>
      <w:r w:rsidRPr="00E57387">
        <w:rPr>
          <w:rFonts w:ascii="Trebuchet MS" w:hAnsi="Trebuchet MS" w:cs="Arial"/>
          <w:bCs/>
          <w:sz w:val="22"/>
          <w:szCs w:val="22"/>
        </w:rPr>
        <w:t xml:space="preserve">elated </w:t>
      </w:r>
      <w:r w:rsidR="00FE70AC" w:rsidRPr="00E57387">
        <w:rPr>
          <w:rFonts w:ascii="Trebuchet MS" w:hAnsi="Trebuchet MS" w:cs="Arial"/>
          <w:bCs/>
          <w:sz w:val="22"/>
          <w:szCs w:val="22"/>
        </w:rPr>
        <w:t>b</w:t>
      </w:r>
      <w:r w:rsidRPr="00E57387">
        <w:rPr>
          <w:rFonts w:ascii="Trebuchet MS" w:hAnsi="Trebuchet MS" w:cs="Arial"/>
          <w:bCs/>
          <w:sz w:val="22"/>
          <w:szCs w:val="22"/>
        </w:rPr>
        <w:t xml:space="preserve">ehaviors </w:t>
      </w:r>
      <w:r w:rsidR="00FE70AC" w:rsidRPr="00E57387">
        <w:rPr>
          <w:rFonts w:ascii="Trebuchet MS" w:hAnsi="Trebuchet MS" w:cs="Arial"/>
          <w:bCs/>
          <w:sz w:val="22"/>
          <w:szCs w:val="22"/>
        </w:rPr>
        <w:t>b</w:t>
      </w:r>
      <w:r w:rsidRPr="00E57387">
        <w:rPr>
          <w:rFonts w:ascii="Trebuchet MS" w:hAnsi="Trebuchet MS" w:cs="Arial"/>
          <w:bCs/>
          <w:sz w:val="22"/>
          <w:szCs w:val="22"/>
        </w:rPr>
        <w:t xml:space="preserve">efore and </w:t>
      </w:r>
      <w:r w:rsidR="00FE70AC" w:rsidRPr="00E57387">
        <w:rPr>
          <w:rFonts w:ascii="Trebuchet MS" w:hAnsi="Trebuchet MS" w:cs="Arial"/>
          <w:bCs/>
          <w:sz w:val="22"/>
          <w:szCs w:val="22"/>
        </w:rPr>
        <w:t>a</w:t>
      </w:r>
      <w:r w:rsidRPr="00E57387">
        <w:rPr>
          <w:rFonts w:ascii="Trebuchet MS" w:hAnsi="Trebuchet MS" w:cs="Arial"/>
          <w:bCs/>
          <w:sz w:val="22"/>
          <w:szCs w:val="22"/>
        </w:rPr>
        <w:t xml:space="preserve">fter </w:t>
      </w:r>
      <w:r w:rsidR="00FE70AC" w:rsidRPr="00E57387">
        <w:rPr>
          <w:rFonts w:ascii="Trebuchet MS" w:hAnsi="Trebuchet MS" w:cs="Arial"/>
          <w:bCs/>
          <w:sz w:val="22"/>
          <w:szCs w:val="22"/>
        </w:rPr>
        <w:t>p</w:t>
      </w:r>
      <w:r w:rsidRPr="00E57387">
        <w:rPr>
          <w:rFonts w:ascii="Trebuchet MS" w:hAnsi="Trebuchet MS" w:cs="Arial"/>
          <w:bCs/>
          <w:sz w:val="22"/>
          <w:szCs w:val="22"/>
        </w:rPr>
        <w:t xml:space="preserve">regnancy </w:t>
      </w:r>
      <w:r w:rsidR="00FE70AC" w:rsidRPr="00E57387">
        <w:rPr>
          <w:rFonts w:ascii="Trebuchet MS" w:hAnsi="Trebuchet MS" w:cs="Arial"/>
          <w:bCs/>
          <w:sz w:val="22"/>
          <w:szCs w:val="22"/>
        </w:rPr>
        <w:t>r</w:t>
      </w:r>
      <w:r w:rsidRPr="00E57387">
        <w:rPr>
          <w:rFonts w:ascii="Trebuchet MS" w:hAnsi="Trebuchet MS" w:cs="Arial"/>
          <w:bCs/>
          <w:sz w:val="22"/>
          <w:szCs w:val="22"/>
        </w:rPr>
        <w:t>ecognition, National Birth Defects Prevention Study, 1997–2002</w:t>
      </w:r>
      <w:r w:rsidR="007A68CB" w:rsidRPr="00E57387">
        <w:rPr>
          <w:rFonts w:ascii="Trebuchet MS" w:hAnsi="Trebuchet MS" w:cs="Arial"/>
          <w:bCs/>
          <w:sz w:val="22"/>
          <w:szCs w:val="22"/>
        </w:rPr>
        <w:t xml:space="preserve">. </w:t>
      </w:r>
      <w:r w:rsidR="00400A0E" w:rsidRPr="00E57387">
        <w:rPr>
          <w:rFonts w:ascii="Trebuchet MS" w:hAnsi="Trebuchet MS" w:cs="Arial"/>
          <w:i/>
          <w:sz w:val="22"/>
          <w:szCs w:val="22"/>
        </w:rPr>
        <w:t>Matern Child Health J</w:t>
      </w:r>
      <w:r w:rsidR="00400A0E" w:rsidRPr="00E57387">
        <w:rPr>
          <w:rFonts w:ascii="Trebuchet MS" w:hAnsi="Trebuchet MS" w:cs="Arial"/>
          <w:sz w:val="22"/>
          <w:szCs w:val="22"/>
        </w:rPr>
        <w:t xml:space="preserve"> </w:t>
      </w:r>
      <w:r w:rsidR="004B0C82" w:rsidRPr="00E57387">
        <w:rPr>
          <w:rFonts w:ascii="Trebuchet MS" w:hAnsi="Trebuchet MS" w:cs="Arial"/>
          <w:sz w:val="22"/>
          <w:szCs w:val="22"/>
        </w:rPr>
        <w:t>14:373-381, 2010</w:t>
      </w:r>
      <w:r w:rsidR="00400A0E" w:rsidRPr="00E57387">
        <w:rPr>
          <w:rFonts w:ascii="Trebuchet MS" w:hAnsi="Trebuchet MS" w:cs="Arial"/>
          <w:sz w:val="22"/>
          <w:szCs w:val="22"/>
        </w:rPr>
        <w:t>.</w:t>
      </w:r>
    </w:p>
    <w:p w:rsidR="0090202E" w:rsidRPr="00E57387" w:rsidRDefault="007A68CB"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bookmarkStart w:id="32" w:name="OLE_LINK55"/>
      <w:bookmarkStart w:id="33" w:name="OLE_LINK56"/>
      <w:r w:rsidRPr="00E57387">
        <w:rPr>
          <w:rFonts w:ascii="Trebuchet MS" w:hAnsi="Trebuchet MS" w:cs="Arial"/>
          <w:bCs/>
          <w:sz w:val="22"/>
          <w:szCs w:val="22"/>
          <w:lang w:val="sv-SE"/>
        </w:rPr>
        <w:lastRenderedPageBreak/>
        <w:t xml:space="preserve">Anderka MT, Lin AE, Abuelo DN, Mitchell AA, </w:t>
      </w:r>
      <w:r w:rsidRPr="00E57387">
        <w:rPr>
          <w:rFonts w:ascii="Trebuchet MS" w:hAnsi="Trebuchet MS" w:cs="Arial"/>
          <w:b/>
          <w:bCs/>
          <w:sz w:val="22"/>
          <w:szCs w:val="22"/>
          <w:lang w:val="sv-SE"/>
        </w:rPr>
        <w:t>Rasmussen SA</w:t>
      </w:r>
      <w:r w:rsidR="00082F8F" w:rsidRPr="00E57387">
        <w:rPr>
          <w:rFonts w:ascii="Trebuchet MS" w:hAnsi="Trebuchet MS" w:cs="Arial"/>
          <w:bCs/>
          <w:sz w:val="22"/>
          <w:szCs w:val="22"/>
          <w:lang w:val="sv-SE"/>
        </w:rPr>
        <w:t>.</w:t>
      </w:r>
      <w:r w:rsidRPr="00E57387">
        <w:rPr>
          <w:rFonts w:ascii="Trebuchet MS" w:hAnsi="Trebuchet MS" w:cs="Arial"/>
          <w:bCs/>
          <w:sz w:val="22"/>
          <w:szCs w:val="22"/>
          <w:lang w:val="sv-SE"/>
        </w:rPr>
        <w:t xml:space="preserve"> </w:t>
      </w:r>
      <w:r w:rsidRPr="00E57387">
        <w:rPr>
          <w:rFonts w:ascii="Trebuchet MS" w:hAnsi="Trebuchet MS" w:cs="Arial"/>
          <w:bCs/>
          <w:sz w:val="22"/>
          <w:szCs w:val="22"/>
        </w:rPr>
        <w:t>Reviewing</w:t>
      </w:r>
      <w:r w:rsidR="00082F8F" w:rsidRPr="00E57387">
        <w:rPr>
          <w:rFonts w:ascii="Trebuchet MS" w:hAnsi="Trebuchet MS" w:cs="Arial"/>
          <w:bCs/>
          <w:sz w:val="22"/>
          <w:szCs w:val="22"/>
        </w:rPr>
        <w:t xml:space="preserve"> </w:t>
      </w:r>
      <w:r w:rsidRPr="00E57387">
        <w:rPr>
          <w:rFonts w:ascii="Trebuchet MS" w:hAnsi="Trebuchet MS" w:cs="Arial"/>
          <w:bCs/>
          <w:sz w:val="22"/>
          <w:szCs w:val="22"/>
        </w:rPr>
        <w:t>the</w:t>
      </w:r>
      <w:r w:rsidR="00082F8F" w:rsidRPr="00E57387">
        <w:rPr>
          <w:rFonts w:ascii="Trebuchet MS" w:hAnsi="Trebuchet MS" w:cs="Arial"/>
          <w:bCs/>
          <w:sz w:val="22"/>
          <w:szCs w:val="22"/>
        </w:rPr>
        <w:t xml:space="preserve"> </w:t>
      </w:r>
      <w:r w:rsidRPr="00E57387">
        <w:rPr>
          <w:rFonts w:ascii="Trebuchet MS" w:hAnsi="Trebuchet MS" w:cs="Arial"/>
          <w:bCs/>
          <w:sz w:val="22"/>
          <w:szCs w:val="22"/>
        </w:rPr>
        <w:t xml:space="preserve">evidence for mycophenolate mofetil as a new teratogen:  Case report and review of the literature. </w:t>
      </w:r>
      <w:r w:rsidR="00400A0E" w:rsidRPr="00E57387">
        <w:rPr>
          <w:rFonts w:ascii="Trebuchet MS" w:hAnsi="Trebuchet MS" w:cs="Arial"/>
          <w:bCs/>
          <w:i/>
          <w:sz w:val="22"/>
          <w:szCs w:val="22"/>
        </w:rPr>
        <w:t>Am J Med Genet A</w:t>
      </w:r>
      <w:r w:rsidR="00400A0E" w:rsidRPr="00E57387">
        <w:rPr>
          <w:rFonts w:ascii="Trebuchet MS" w:hAnsi="Trebuchet MS" w:cs="Arial"/>
          <w:bCs/>
          <w:sz w:val="22"/>
          <w:szCs w:val="22"/>
        </w:rPr>
        <w:t xml:space="preserve"> </w:t>
      </w:r>
      <w:r w:rsidR="0017303A" w:rsidRPr="00E57387">
        <w:rPr>
          <w:rFonts w:ascii="Trebuchet MS" w:hAnsi="Trebuchet MS" w:cs="Arial"/>
          <w:bCs/>
          <w:sz w:val="22"/>
          <w:szCs w:val="22"/>
        </w:rPr>
        <w:t>149A:1241-1248, 2009</w:t>
      </w:r>
      <w:r w:rsidRPr="00E57387">
        <w:rPr>
          <w:rFonts w:ascii="Trebuchet MS" w:hAnsi="Trebuchet MS" w:cs="Arial"/>
          <w:bCs/>
          <w:sz w:val="22"/>
          <w:szCs w:val="22"/>
        </w:rPr>
        <w:t>.</w:t>
      </w:r>
    </w:p>
    <w:p w:rsidR="008920C5" w:rsidRPr="00E57387" w:rsidRDefault="00AD5340"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bookmarkStart w:id="34" w:name="OLE_LINK47"/>
      <w:bookmarkStart w:id="35" w:name="OLE_LINK48"/>
      <w:r w:rsidRPr="00E57387">
        <w:rPr>
          <w:rFonts w:ascii="Trebuchet MS" w:hAnsi="Trebuchet MS" w:cs="Arial"/>
          <w:bCs/>
          <w:sz w:val="22"/>
          <w:szCs w:val="22"/>
        </w:rPr>
        <w:t xml:space="preserve">Browne ML, </w:t>
      </w:r>
      <w:r w:rsidRPr="00E57387">
        <w:rPr>
          <w:rFonts w:ascii="Trebuchet MS" w:hAnsi="Trebuchet MS" w:cs="Arial"/>
          <w:b/>
          <w:bCs/>
          <w:sz w:val="22"/>
          <w:szCs w:val="22"/>
        </w:rPr>
        <w:t>Rasmussen SA</w:t>
      </w:r>
      <w:r w:rsidRPr="00E57387">
        <w:rPr>
          <w:rFonts w:ascii="Trebuchet MS" w:hAnsi="Trebuchet MS" w:cs="Arial"/>
          <w:bCs/>
          <w:sz w:val="22"/>
          <w:szCs w:val="22"/>
        </w:rPr>
        <w:t>, Hoyt AT, Waller DK, Druschel CM, Caton AR, Canfield MA, Lin AE, Carmichael SL, Romitti PA, and the National Birth Defects Prevention Study. Maternal thyroid disease, thyroid medication use and selected birth defects in the National Birth Defects Prevention Study.</w:t>
      </w:r>
      <w:r w:rsidR="008920C5" w:rsidRPr="00E57387">
        <w:rPr>
          <w:rFonts w:ascii="Trebuchet MS" w:hAnsi="Trebuchet MS" w:cs="Arial"/>
          <w:i/>
          <w:iCs/>
          <w:sz w:val="22"/>
          <w:szCs w:val="22"/>
        </w:rPr>
        <w:t xml:space="preserve"> Birth Defects Res Part A Clin Mol Teratol</w:t>
      </w:r>
      <w:r w:rsidRPr="00E57387">
        <w:rPr>
          <w:rFonts w:ascii="Trebuchet MS" w:hAnsi="Trebuchet MS" w:cs="Arial"/>
          <w:bCs/>
          <w:sz w:val="22"/>
          <w:szCs w:val="22"/>
        </w:rPr>
        <w:t xml:space="preserve"> </w:t>
      </w:r>
      <w:bookmarkEnd w:id="34"/>
      <w:bookmarkEnd w:id="35"/>
      <w:r w:rsidR="005F7B14" w:rsidRPr="00E57387">
        <w:rPr>
          <w:rFonts w:ascii="Trebuchet MS" w:hAnsi="Trebuchet MS" w:cs="Arial"/>
          <w:bCs/>
          <w:sz w:val="22"/>
          <w:szCs w:val="22"/>
        </w:rPr>
        <w:t>85:621-628, 2009</w:t>
      </w:r>
      <w:r w:rsidR="008920C5" w:rsidRPr="00E57387">
        <w:rPr>
          <w:rFonts w:ascii="Trebuchet MS" w:hAnsi="Trebuchet MS" w:cs="Arial"/>
          <w:bCs/>
          <w:sz w:val="22"/>
          <w:szCs w:val="22"/>
        </w:rPr>
        <w:t>.</w:t>
      </w:r>
    </w:p>
    <w:bookmarkEnd w:id="25"/>
    <w:bookmarkEnd w:id="26"/>
    <w:bookmarkEnd w:id="29"/>
    <w:p w:rsidR="00363C4B" w:rsidRPr="00E57387" w:rsidRDefault="00363C4B"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57387">
        <w:rPr>
          <w:rFonts w:ascii="Trebuchet MS" w:hAnsi="Trebuchet MS" w:cs="Arial"/>
          <w:b/>
          <w:bCs/>
          <w:sz w:val="22"/>
          <w:szCs w:val="22"/>
          <w:lang w:val="fr-FR"/>
        </w:rPr>
        <w:t>Rasmussen SA</w:t>
      </w:r>
      <w:r w:rsidRPr="00E57387">
        <w:rPr>
          <w:rFonts w:ascii="Trebuchet MS" w:hAnsi="Trebuchet MS" w:cs="Arial"/>
          <w:bCs/>
          <w:sz w:val="22"/>
          <w:szCs w:val="22"/>
          <w:lang w:val="fr-FR"/>
        </w:rPr>
        <w:t xml:space="preserve">, Whitehead N, Collier SA, Frias JL. </w:t>
      </w:r>
      <w:r w:rsidRPr="00E57387">
        <w:rPr>
          <w:rFonts w:ascii="Trebuchet MS" w:hAnsi="Trebuchet MS" w:cs="Arial"/>
          <w:bCs/>
          <w:sz w:val="22"/>
          <w:szCs w:val="22"/>
        </w:rPr>
        <w:t>Setting a public health research agenda for Down syndrome: Summary of a meeting sponsored by the Centers for Disease Control and Prevention and the National Down Syndrome Society.</w:t>
      </w:r>
      <w:r w:rsidR="00EB29E9" w:rsidRPr="00E57387">
        <w:rPr>
          <w:rFonts w:ascii="Trebuchet MS" w:hAnsi="Trebuchet MS" w:cs="Arial"/>
          <w:i/>
          <w:sz w:val="22"/>
          <w:szCs w:val="22"/>
        </w:rPr>
        <w:t xml:space="preserve"> Am J Med Genet A</w:t>
      </w:r>
      <w:r w:rsidR="002708EC" w:rsidRPr="00E57387">
        <w:rPr>
          <w:rFonts w:ascii="Trebuchet MS" w:hAnsi="Trebuchet MS" w:cs="Arial"/>
          <w:i/>
          <w:sz w:val="22"/>
          <w:szCs w:val="22"/>
        </w:rPr>
        <w:t xml:space="preserve"> </w:t>
      </w:r>
      <w:r w:rsidR="002708EC" w:rsidRPr="00E57387">
        <w:rPr>
          <w:rFonts w:ascii="Trebuchet MS" w:hAnsi="Trebuchet MS" w:cs="Arial"/>
          <w:sz w:val="22"/>
          <w:szCs w:val="22"/>
        </w:rPr>
        <w:t>146A:2998-3010, 2008</w:t>
      </w:r>
      <w:r w:rsidR="00EB29E9" w:rsidRPr="00E57387">
        <w:rPr>
          <w:rFonts w:ascii="Trebuchet MS" w:hAnsi="Trebuchet MS" w:cs="Arial"/>
          <w:sz w:val="22"/>
          <w:szCs w:val="22"/>
        </w:rPr>
        <w:t>.</w:t>
      </w:r>
    </w:p>
    <w:p w:rsidR="00BC5B94" w:rsidRPr="00E57387" w:rsidRDefault="000A3E1C"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57387">
        <w:rPr>
          <w:rFonts w:ascii="Trebuchet MS" w:hAnsi="Trebuchet MS" w:cs="Arial"/>
          <w:bCs/>
          <w:sz w:val="22"/>
          <w:szCs w:val="22"/>
        </w:rPr>
        <w:t xml:space="preserve">Genisca AE, Frias JL, Broussard C, Honein MA, Lammer EJ, Moore CA, Shaw GM, Murray JC, Yang W, </w:t>
      </w:r>
      <w:r w:rsidRPr="00E57387">
        <w:rPr>
          <w:rFonts w:ascii="Trebuchet MS" w:hAnsi="Trebuchet MS" w:cs="Arial"/>
          <w:b/>
          <w:bCs/>
          <w:sz w:val="22"/>
          <w:szCs w:val="22"/>
        </w:rPr>
        <w:t>Rasmussen SA</w:t>
      </w:r>
      <w:r w:rsidRPr="00E57387">
        <w:rPr>
          <w:rFonts w:ascii="Trebuchet MS" w:hAnsi="Trebuchet MS" w:cs="Arial"/>
          <w:bCs/>
          <w:sz w:val="22"/>
          <w:szCs w:val="22"/>
        </w:rPr>
        <w:t xml:space="preserve">, and the National Birth Defects Prevention Study. Orofacial clefts in the National Birth Defects Prevention Study, 1997-2004.  </w:t>
      </w:r>
      <w:r w:rsidR="00BC5B94" w:rsidRPr="00E57387">
        <w:rPr>
          <w:rFonts w:ascii="Trebuchet MS" w:hAnsi="Trebuchet MS" w:cs="Arial"/>
          <w:bCs/>
          <w:i/>
          <w:sz w:val="22"/>
          <w:szCs w:val="22"/>
        </w:rPr>
        <w:t>Am J Med Genet A</w:t>
      </w:r>
      <w:r w:rsidR="00BC5B94" w:rsidRPr="00E57387">
        <w:rPr>
          <w:rFonts w:ascii="Trebuchet MS" w:hAnsi="Trebuchet MS" w:cs="Arial"/>
          <w:bCs/>
          <w:sz w:val="22"/>
          <w:szCs w:val="22"/>
        </w:rPr>
        <w:t xml:space="preserve"> </w:t>
      </w:r>
      <w:r w:rsidR="0017303A" w:rsidRPr="00E57387">
        <w:rPr>
          <w:rFonts w:ascii="Trebuchet MS" w:hAnsi="Trebuchet MS" w:cs="Arial"/>
          <w:bCs/>
          <w:sz w:val="22"/>
          <w:szCs w:val="22"/>
        </w:rPr>
        <w:t>149A:1149-1158, 2009.</w:t>
      </w:r>
    </w:p>
    <w:bookmarkEnd w:id="32"/>
    <w:bookmarkEnd w:id="33"/>
    <w:p w:rsidR="008256BE" w:rsidRPr="00E57387" w:rsidRDefault="000A3E1C"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57387">
        <w:rPr>
          <w:rFonts w:ascii="Trebuchet MS" w:hAnsi="Trebuchet MS" w:cs="Arial"/>
          <w:sz w:val="22"/>
          <w:szCs w:val="22"/>
        </w:rPr>
        <w:t xml:space="preserve">Johnson CY, Honein MA, Hobbs CA, </w:t>
      </w:r>
      <w:r w:rsidRPr="00E57387">
        <w:rPr>
          <w:rFonts w:ascii="Trebuchet MS" w:hAnsi="Trebuchet MS" w:cs="Arial"/>
          <w:b/>
          <w:sz w:val="22"/>
          <w:szCs w:val="22"/>
        </w:rPr>
        <w:t>Rasmussen SA</w:t>
      </w:r>
      <w:r w:rsidRPr="00E57387">
        <w:rPr>
          <w:rFonts w:ascii="Trebuchet MS" w:hAnsi="Trebuchet MS" w:cs="Arial"/>
          <w:sz w:val="22"/>
          <w:szCs w:val="22"/>
        </w:rPr>
        <w:t xml:space="preserve">, and the National Birth Defects Prevention Study. Prenatal diagnosis of orofacial clefts, National Birth Defects Prevention Study, 1998–2004. </w:t>
      </w:r>
      <w:r w:rsidRPr="00E57387">
        <w:rPr>
          <w:rFonts w:ascii="Trebuchet MS" w:hAnsi="Trebuchet MS" w:cs="Arial"/>
          <w:b/>
          <w:bCs/>
          <w:sz w:val="22"/>
          <w:szCs w:val="22"/>
        </w:rPr>
        <w:t xml:space="preserve"> </w:t>
      </w:r>
      <w:r w:rsidR="00C014A4" w:rsidRPr="00E57387">
        <w:rPr>
          <w:rFonts w:ascii="Trebuchet MS" w:hAnsi="Trebuchet MS" w:cs="Arial"/>
          <w:i/>
          <w:iCs/>
          <w:sz w:val="22"/>
          <w:szCs w:val="22"/>
        </w:rPr>
        <w:t>Prenat Diagn</w:t>
      </w:r>
      <w:r w:rsidR="00322803" w:rsidRPr="00E57387">
        <w:rPr>
          <w:rFonts w:ascii="Trebuchet MS" w:hAnsi="Trebuchet MS" w:cs="Arial"/>
          <w:iCs/>
          <w:sz w:val="22"/>
          <w:szCs w:val="22"/>
        </w:rPr>
        <w:t xml:space="preserve"> 29:833-839, 2009</w:t>
      </w:r>
      <w:r w:rsidR="00C014A4" w:rsidRPr="00E57387">
        <w:rPr>
          <w:rFonts w:ascii="Trebuchet MS" w:hAnsi="Trebuchet MS" w:cs="Arial"/>
          <w:iCs/>
          <w:sz w:val="22"/>
          <w:szCs w:val="22"/>
        </w:rPr>
        <w:t>.</w:t>
      </w:r>
    </w:p>
    <w:p w:rsidR="00EF08B9" w:rsidRPr="00E57387" w:rsidRDefault="00EF08B9"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57387">
        <w:rPr>
          <w:rFonts w:ascii="Trebuchet MS" w:hAnsi="Trebuchet MS" w:cs="Arial"/>
          <w:bCs/>
          <w:sz w:val="22"/>
          <w:szCs w:val="22"/>
        </w:rPr>
        <w:t xml:space="preserve">Gilboa SM, Correa A, Botto LD, </w:t>
      </w:r>
      <w:r w:rsidRPr="00E57387">
        <w:rPr>
          <w:rFonts w:ascii="Trebuchet MS" w:hAnsi="Trebuchet MS" w:cs="Arial"/>
          <w:b/>
          <w:bCs/>
          <w:sz w:val="22"/>
          <w:szCs w:val="22"/>
        </w:rPr>
        <w:t>Rasmussen SA</w:t>
      </w:r>
      <w:r w:rsidRPr="00E57387">
        <w:rPr>
          <w:rFonts w:ascii="Trebuchet MS" w:hAnsi="Trebuchet MS" w:cs="Arial"/>
          <w:bCs/>
          <w:sz w:val="22"/>
          <w:szCs w:val="22"/>
        </w:rPr>
        <w:t>, Waller DK, Hobbs CA, Cleves MA, Riehle-Colarusso TJ, and the National Birth Defects Prevention Study. Association between prepregnancy body mass index and congenital heart defects.</w:t>
      </w:r>
      <w:r w:rsidR="0000335A" w:rsidRPr="00E57387">
        <w:rPr>
          <w:rFonts w:ascii="Trebuchet MS" w:hAnsi="Trebuchet MS" w:cs="Arial"/>
          <w:bCs/>
          <w:sz w:val="22"/>
          <w:szCs w:val="22"/>
        </w:rPr>
        <w:t xml:space="preserve"> </w:t>
      </w:r>
      <w:r w:rsidRPr="00E57387">
        <w:rPr>
          <w:rFonts w:ascii="Trebuchet MS" w:hAnsi="Trebuchet MS" w:cs="Arial"/>
          <w:bCs/>
          <w:sz w:val="22"/>
          <w:szCs w:val="22"/>
        </w:rPr>
        <w:t xml:space="preserve"> </w:t>
      </w:r>
      <w:r w:rsidR="001135AC" w:rsidRPr="00E57387">
        <w:rPr>
          <w:rFonts w:ascii="Trebuchet MS" w:hAnsi="Trebuchet MS" w:cs="Arial"/>
          <w:i/>
          <w:iCs/>
          <w:sz w:val="22"/>
          <w:szCs w:val="22"/>
        </w:rPr>
        <w:t xml:space="preserve">Am J Obstet Gynecol </w:t>
      </w:r>
      <w:r w:rsidR="007D1A9C" w:rsidRPr="00E57387">
        <w:rPr>
          <w:rFonts w:ascii="Trebuchet MS" w:hAnsi="Trebuchet MS" w:cs="Arial"/>
          <w:iCs/>
          <w:sz w:val="22"/>
          <w:szCs w:val="22"/>
        </w:rPr>
        <w:t>202:51.e1-51.e10, 2010</w:t>
      </w:r>
      <w:r w:rsidR="001135AC" w:rsidRPr="00E57387">
        <w:rPr>
          <w:rFonts w:ascii="Trebuchet MS" w:hAnsi="Trebuchet MS" w:cs="Arial"/>
          <w:iCs/>
          <w:sz w:val="22"/>
          <w:szCs w:val="22"/>
        </w:rPr>
        <w:t>.</w:t>
      </w:r>
    </w:p>
    <w:p w:rsidR="00CD5799" w:rsidRPr="00E57387" w:rsidRDefault="00CD5799"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57387">
        <w:rPr>
          <w:rFonts w:ascii="Trebuchet MS" w:hAnsi="Trebuchet MS" w:cs="Arial"/>
          <w:bCs/>
          <w:sz w:val="22"/>
          <w:szCs w:val="22"/>
        </w:rPr>
        <w:t xml:space="preserve">Jenkins MM, Reed-Gross E, </w:t>
      </w:r>
      <w:r w:rsidRPr="00E57387">
        <w:rPr>
          <w:rFonts w:ascii="Trebuchet MS" w:hAnsi="Trebuchet MS" w:cs="Arial"/>
          <w:b/>
          <w:bCs/>
          <w:sz w:val="22"/>
          <w:szCs w:val="22"/>
        </w:rPr>
        <w:t>Rasmussen SA</w:t>
      </w:r>
      <w:r w:rsidRPr="00E57387">
        <w:rPr>
          <w:rFonts w:ascii="Trebuchet MS" w:hAnsi="Trebuchet MS" w:cs="Arial"/>
          <w:bCs/>
          <w:sz w:val="22"/>
          <w:szCs w:val="22"/>
        </w:rPr>
        <w:t xml:space="preserve">, Barfield WD, Prue CE, Gallagher ML, Honein MA. Maternal attitudes toward DNA collection for gene–environment studies: A qualitative research study.  </w:t>
      </w:r>
      <w:r w:rsidR="00F401BE" w:rsidRPr="00E57387">
        <w:rPr>
          <w:rFonts w:ascii="Trebuchet MS" w:hAnsi="Trebuchet MS" w:cs="Arial"/>
          <w:bCs/>
          <w:i/>
          <w:sz w:val="22"/>
          <w:szCs w:val="22"/>
        </w:rPr>
        <w:t>Am J Med Genet A</w:t>
      </w:r>
      <w:r w:rsidR="00F401BE" w:rsidRPr="00E57387">
        <w:rPr>
          <w:rFonts w:ascii="Trebuchet MS" w:hAnsi="Trebuchet MS" w:cs="Arial"/>
          <w:bCs/>
          <w:sz w:val="22"/>
          <w:szCs w:val="22"/>
        </w:rPr>
        <w:t xml:space="preserve"> </w:t>
      </w:r>
      <w:r w:rsidR="003D621C" w:rsidRPr="00E57387">
        <w:rPr>
          <w:rFonts w:ascii="Trebuchet MS" w:hAnsi="Trebuchet MS" w:cs="Arial"/>
          <w:bCs/>
          <w:sz w:val="22"/>
          <w:szCs w:val="22"/>
        </w:rPr>
        <w:t>149A:2378-2386, 2009.</w:t>
      </w:r>
    </w:p>
    <w:p w:rsidR="00EC2C0B" w:rsidRPr="00E57387" w:rsidRDefault="00EC2C0B"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57387">
        <w:rPr>
          <w:rFonts w:ascii="Trebuchet MS" w:hAnsi="Trebuchet MS" w:cs="Arial"/>
          <w:bCs/>
          <w:sz w:val="22"/>
          <w:szCs w:val="22"/>
        </w:rPr>
        <w:t xml:space="preserve">Duwe KN, Reefhuis J, Honein MA, Schieve LA, </w:t>
      </w:r>
      <w:r w:rsidRPr="00E57387">
        <w:rPr>
          <w:rFonts w:ascii="Trebuchet MS" w:hAnsi="Trebuchet MS" w:cs="Arial"/>
          <w:b/>
          <w:bCs/>
          <w:sz w:val="22"/>
          <w:szCs w:val="22"/>
        </w:rPr>
        <w:t>Rasmussen SA</w:t>
      </w:r>
      <w:r w:rsidRPr="00E57387">
        <w:rPr>
          <w:rFonts w:ascii="Trebuchet MS" w:hAnsi="Trebuchet MS" w:cs="Arial"/>
          <w:bCs/>
          <w:sz w:val="22"/>
          <w:szCs w:val="22"/>
        </w:rPr>
        <w:t xml:space="preserve">, and the National Birth Defects Prevention Study.  Epidemiology of fertility treatment use among U.S. women with liveborn infants, 1997–2004.  </w:t>
      </w:r>
      <w:r w:rsidR="000A06AF" w:rsidRPr="00E57387">
        <w:rPr>
          <w:rFonts w:ascii="Trebuchet MS" w:hAnsi="Trebuchet MS" w:cs="Arial"/>
          <w:i/>
          <w:iCs/>
          <w:sz w:val="22"/>
          <w:szCs w:val="22"/>
        </w:rPr>
        <w:t xml:space="preserve">J Women’s Health </w:t>
      </w:r>
      <w:r w:rsidR="00881D39" w:rsidRPr="00E57387">
        <w:rPr>
          <w:rFonts w:ascii="Trebuchet MS" w:hAnsi="Trebuchet MS" w:cs="Arial"/>
          <w:iCs/>
          <w:sz w:val="22"/>
          <w:szCs w:val="22"/>
        </w:rPr>
        <w:t>19:407-16, 2010</w:t>
      </w:r>
      <w:r w:rsidR="000A06AF" w:rsidRPr="00E57387">
        <w:rPr>
          <w:rFonts w:ascii="Trebuchet MS" w:hAnsi="Trebuchet MS" w:cs="Arial"/>
          <w:iCs/>
          <w:sz w:val="22"/>
          <w:szCs w:val="22"/>
        </w:rPr>
        <w:t>.</w:t>
      </w:r>
    </w:p>
    <w:p w:rsidR="00D41D04" w:rsidRPr="00E57387" w:rsidRDefault="00D41D04"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57387">
        <w:rPr>
          <w:rFonts w:ascii="Trebuchet MS" w:hAnsi="Trebuchet MS" w:cs="Arial"/>
          <w:bCs/>
          <w:sz w:val="22"/>
          <w:szCs w:val="22"/>
          <w:lang w:val="fr-FR"/>
        </w:rPr>
        <w:t xml:space="preserve">Reefhuis J, Honein MA, Schieve LA, Correa A, Hobbs CA, </w:t>
      </w:r>
      <w:r w:rsidRPr="00E57387">
        <w:rPr>
          <w:rFonts w:ascii="Trebuchet MS" w:hAnsi="Trebuchet MS" w:cs="Arial"/>
          <w:b/>
          <w:bCs/>
          <w:sz w:val="22"/>
          <w:szCs w:val="22"/>
          <w:lang w:val="fr-FR"/>
        </w:rPr>
        <w:t>Rasmussen SA</w:t>
      </w:r>
      <w:r w:rsidRPr="00E57387">
        <w:rPr>
          <w:rFonts w:ascii="Trebuchet MS" w:hAnsi="Trebuchet MS" w:cs="Arial"/>
          <w:bCs/>
          <w:sz w:val="22"/>
          <w:szCs w:val="22"/>
          <w:lang w:val="fr-FR"/>
        </w:rPr>
        <w:t xml:space="preserve">. </w:t>
      </w:r>
      <w:r w:rsidRPr="00E57387">
        <w:rPr>
          <w:rFonts w:ascii="Trebuchet MS" w:hAnsi="Trebuchet MS" w:cs="Arial"/>
          <w:bCs/>
          <w:sz w:val="22"/>
          <w:szCs w:val="22"/>
        </w:rPr>
        <w:t xml:space="preserve">Reply: ART and major structural birth defects in the United States (letter). </w:t>
      </w:r>
      <w:r w:rsidR="007D0BB2" w:rsidRPr="00E57387">
        <w:rPr>
          <w:rFonts w:ascii="Trebuchet MS" w:hAnsi="Trebuchet MS" w:cs="Arial"/>
          <w:bCs/>
          <w:i/>
          <w:sz w:val="22"/>
          <w:szCs w:val="22"/>
        </w:rPr>
        <w:t>Hum Reprod</w:t>
      </w:r>
      <w:r w:rsidR="007D0BB2" w:rsidRPr="00E57387">
        <w:rPr>
          <w:rFonts w:ascii="Trebuchet MS" w:hAnsi="Trebuchet MS" w:cs="Arial"/>
          <w:bCs/>
          <w:sz w:val="22"/>
          <w:szCs w:val="22"/>
        </w:rPr>
        <w:t xml:space="preserve"> </w:t>
      </w:r>
      <w:r w:rsidR="00D76B1F" w:rsidRPr="00E57387">
        <w:rPr>
          <w:rFonts w:ascii="Trebuchet MS" w:hAnsi="Trebuchet MS" w:cs="Arial"/>
          <w:bCs/>
          <w:sz w:val="22"/>
          <w:szCs w:val="22"/>
        </w:rPr>
        <w:t>24:1766, 2009</w:t>
      </w:r>
      <w:r w:rsidRPr="00E57387">
        <w:rPr>
          <w:rFonts w:ascii="Trebuchet MS" w:hAnsi="Trebuchet MS" w:cs="Arial"/>
          <w:bCs/>
          <w:sz w:val="22"/>
          <w:szCs w:val="22"/>
        </w:rPr>
        <w:t>.</w:t>
      </w:r>
    </w:p>
    <w:p w:rsidR="00D708EB" w:rsidRPr="00E57387" w:rsidRDefault="00526365"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Collier SA, Browne ML, </w:t>
      </w:r>
      <w:r w:rsidRPr="00E57387">
        <w:rPr>
          <w:rFonts w:ascii="Trebuchet MS" w:hAnsi="Trebuchet MS" w:cs="Arial"/>
          <w:b/>
          <w:sz w:val="22"/>
          <w:szCs w:val="22"/>
        </w:rPr>
        <w:t>Rasmussen SA</w:t>
      </w:r>
      <w:r w:rsidRPr="00E57387">
        <w:rPr>
          <w:rFonts w:ascii="Trebuchet MS" w:hAnsi="Trebuchet MS" w:cs="Arial"/>
          <w:sz w:val="22"/>
          <w:szCs w:val="22"/>
        </w:rPr>
        <w:t xml:space="preserve">, Honein MA, and the National Birth Defects Prevention Study. Maternal caffeine intake during pregnancy and orofacial clefts. </w:t>
      </w:r>
      <w:r w:rsidR="00D708EB" w:rsidRPr="00E57387">
        <w:rPr>
          <w:rFonts w:ascii="Trebuchet MS" w:hAnsi="Trebuchet MS" w:cs="Arial"/>
          <w:bCs/>
          <w:i/>
          <w:sz w:val="22"/>
          <w:szCs w:val="22"/>
        </w:rPr>
        <w:t>Birth Defects Res Part A Clin Mol Teratol</w:t>
      </w:r>
      <w:r w:rsidR="00D708EB" w:rsidRPr="00E57387">
        <w:rPr>
          <w:rFonts w:ascii="Trebuchet MS" w:hAnsi="Trebuchet MS" w:cs="Arial"/>
          <w:bCs/>
          <w:sz w:val="22"/>
          <w:szCs w:val="22"/>
        </w:rPr>
        <w:t xml:space="preserve"> </w:t>
      </w:r>
      <w:r w:rsidR="002B2953" w:rsidRPr="00E57387">
        <w:rPr>
          <w:rFonts w:ascii="Trebuchet MS" w:hAnsi="Trebuchet MS" w:cs="Arial"/>
          <w:bCs/>
          <w:sz w:val="22"/>
          <w:szCs w:val="22"/>
        </w:rPr>
        <w:t>85:842-849, 2009</w:t>
      </w:r>
      <w:r w:rsidR="00D708EB" w:rsidRPr="00E57387">
        <w:rPr>
          <w:rFonts w:ascii="Trebuchet MS" w:hAnsi="Trebuchet MS" w:cs="Arial"/>
          <w:bCs/>
          <w:sz w:val="22"/>
          <w:szCs w:val="22"/>
        </w:rPr>
        <w:t>.</w:t>
      </w:r>
    </w:p>
    <w:p w:rsidR="00F5428C" w:rsidRPr="00E57387" w:rsidRDefault="00F5428C"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Morgan MA, Cragan JD, Goldenberg RL, </w:t>
      </w:r>
      <w:r w:rsidRPr="00E57387">
        <w:rPr>
          <w:rFonts w:ascii="Trebuchet MS" w:hAnsi="Trebuchet MS" w:cs="Arial"/>
          <w:b/>
          <w:sz w:val="22"/>
          <w:szCs w:val="22"/>
        </w:rPr>
        <w:t>Rasmussen SA</w:t>
      </w:r>
      <w:r w:rsidRPr="00E57387">
        <w:rPr>
          <w:rFonts w:ascii="Trebuchet MS" w:hAnsi="Trebuchet MS" w:cs="Arial"/>
          <w:sz w:val="22"/>
          <w:szCs w:val="22"/>
        </w:rPr>
        <w:t xml:space="preserve">, Schulkin J. </w:t>
      </w:r>
      <w:r w:rsidR="00C83353" w:rsidRPr="00E57387">
        <w:rPr>
          <w:rFonts w:ascii="Trebuchet MS" w:hAnsi="Trebuchet MS" w:cs="Arial"/>
          <w:sz w:val="22"/>
          <w:szCs w:val="22"/>
        </w:rPr>
        <w:t>Management of prescription and non-prescription drug use during pregnancy</w:t>
      </w:r>
      <w:r w:rsidRPr="00E57387">
        <w:rPr>
          <w:rFonts w:ascii="Trebuchet MS" w:hAnsi="Trebuchet MS" w:cs="Arial"/>
          <w:sz w:val="22"/>
          <w:szCs w:val="22"/>
        </w:rPr>
        <w:t xml:space="preserve">. </w:t>
      </w:r>
      <w:r w:rsidRPr="00E57387">
        <w:rPr>
          <w:rFonts w:ascii="Trebuchet MS" w:hAnsi="Trebuchet MS" w:cs="Arial"/>
          <w:i/>
          <w:sz w:val="22"/>
          <w:szCs w:val="22"/>
        </w:rPr>
        <w:t xml:space="preserve"> </w:t>
      </w:r>
      <w:r w:rsidR="008377DB" w:rsidRPr="00E57387">
        <w:rPr>
          <w:rFonts w:ascii="Trebuchet MS" w:hAnsi="Trebuchet MS" w:cs="Arial"/>
          <w:i/>
          <w:sz w:val="22"/>
          <w:szCs w:val="22"/>
        </w:rPr>
        <w:t xml:space="preserve">J Matern Fetal Neonatal Med </w:t>
      </w:r>
      <w:r w:rsidR="007B4857" w:rsidRPr="00E57387">
        <w:rPr>
          <w:rFonts w:ascii="Trebuchet MS" w:hAnsi="Trebuchet MS" w:cs="Arial"/>
          <w:i/>
          <w:sz w:val="22"/>
          <w:szCs w:val="22"/>
        </w:rPr>
        <w:t xml:space="preserve"> </w:t>
      </w:r>
      <w:r w:rsidR="007B4857" w:rsidRPr="00E57387">
        <w:rPr>
          <w:rFonts w:ascii="Trebuchet MS" w:hAnsi="Trebuchet MS" w:cs="Arial"/>
          <w:sz w:val="22"/>
          <w:szCs w:val="22"/>
        </w:rPr>
        <w:t>23:813-9, 2010</w:t>
      </w:r>
      <w:r w:rsidR="008377DB" w:rsidRPr="00E57387">
        <w:rPr>
          <w:rFonts w:ascii="Trebuchet MS" w:hAnsi="Trebuchet MS" w:cs="Arial"/>
          <w:sz w:val="22"/>
          <w:szCs w:val="22"/>
        </w:rPr>
        <w:t>.</w:t>
      </w:r>
    </w:p>
    <w:p w:rsidR="005845B7" w:rsidRPr="00E57387" w:rsidRDefault="005845B7"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Sanchez</w:t>
      </w:r>
      <w:r w:rsidR="00670405" w:rsidRPr="00E57387">
        <w:rPr>
          <w:rFonts w:ascii="Trebuchet MS" w:hAnsi="Trebuchet MS" w:cs="Arial"/>
          <w:sz w:val="22"/>
          <w:szCs w:val="22"/>
        </w:rPr>
        <w:t>-Lara</w:t>
      </w:r>
      <w:r w:rsidRPr="00E57387">
        <w:rPr>
          <w:rFonts w:ascii="Trebuchet MS" w:hAnsi="Trebuchet MS" w:cs="Arial"/>
          <w:sz w:val="22"/>
          <w:szCs w:val="22"/>
        </w:rPr>
        <w:t xml:space="preserve"> PA, Carmichael SL, Graham JM, Lammer EJ, Shaw GM, Ma C, </w:t>
      </w:r>
      <w:r w:rsidRPr="00E57387">
        <w:rPr>
          <w:rFonts w:ascii="Trebuchet MS" w:hAnsi="Trebuchet MS" w:cs="Arial"/>
          <w:b/>
          <w:sz w:val="22"/>
          <w:szCs w:val="22"/>
        </w:rPr>
        <w:t>Rasmussen SA</w:t>
      </w:r>
      <w:r w:rsidRPr="00E57387">
        <w:rPr>
          <w:rFonts w:ascii="Trebuchet MS" w:hAnsi="Trebuchet MS" w:cs="Arial"/>
          <w:sz w:val="22"/>
          <w:szCs w:val="22"/>
        </w:rPr>
        <w:t xml:space="preserve">, and the National Birth Defects Prevention Study. Fetal constraint as a potential risk factor for craniosynostosis. </w:t>
      </w:r>
      <w:r w:rsidR="00D45394" w:rsidRPr="00E57387">
        <w:rPr>
          <w:rFonts w:ascii="Trebuchet MS" w:hAnsi="Trebuchet MS" w:cs="Arial"/>
          <w:i/>
          <w:sz w:val="22"/>
          <w:szCs w:val="22"/>
        </w:rPr>
        <w:t>Am J Med Genet A</w:t>
      </w:r>
      <w:r w:rsidR="00D45394" w:rsidRPr="00E57387">
        <w:rPr>
          <w:rFonts w:ascii="Trebuchet MS" w:hAnsi="Trebuchet MS" w:cs="Arial"/>
          <w:sz w:val="22"/>
          <w:szCs w:val="22"/>
        </w:rPr>
        <w:t xml:space="preserve"> </w:t>
      </w:r>
      <w:r w:rsidR="00670405" w:rsidRPr="00E57387">
        <w:rPr>
          <w:rFonts w:ascii="Trebuchet MS" w:hAnsi="Trebuchet MS" w:cs="Arial"/>
          <w:sz w:val="22"/>
          <w:szCs w:val="22"/>
        </w:rPr>
        <w:t>152A:394–400, 2010</w:t>
      </w:r>
      <w:r w:rsidR="00D45394" w:rsidRPr="00E57387">
        <w:rPr>
          <w:rFonts w:ascii="Trebuchet MS" w:hAnsi="Trebuchet MS" w:cs="Arial"/>
          <w:sz w:val="22"/>
          <w:szCs w:val="22"/>
        </w:rPr>
        <w:t>.</w:t>
      </w:r>
      <w:r w:rsidRPr="00E57387">
        <w:rPr>
          <w:rFonts w:ascii="Trebuchet MS" w:hAnsi="Trebuchet MS" w:cs="Arial"/>
          <w:sz w:val="22"/>
          <w:szCs w:val="22"/>
        </w:rPr>
        <w:t xml:space="preserve"> </w:t>
      </w:r>
    </w:p>
    <w:p w:rsidR="00493923" w:rsidRPr="00E57387" w:rsidRDefault="00493923"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Alwan S, Reefhuis J, Botto LD, </w:t>
      </w:r>
      <w:r w:rsidRPr="00E57387">
        <w:rPr>
          <w:rFonts w:ascii="Trebuchet MS" w:hAnsi="Trebuchet MS" w:cs="Arial"/>
          <w:b/>
          <w:sz w:val="22"/>
          <w:szCs w:val="22"/>
        </w:rPr>
        <w:t>Rasmussen SA</w:t>
      </w:r>
      <w:r w:rsidRPr="00E57387">
        <w:rPr>
          <w:rFonts w:ascii="Trebuchet MS" w:hAnsi="Trebuchet MS" w:cs="Arial"/>
          <w:sz w:val="22"/>
          <w:szCs w:val="22"/>
        </w:rPr>
        <w:t xml:space="preserve">, Correa A, Friedman JM, and the National Birth Defects Prevention Study.  Maternal use of bupropion and risk for congenital heart defects.  </w:t>
      </w:r>
      <w:r w:rsidR="002315B8" w:rsidRPr="00E57387">
        <w:rPr>
          <w:rFonts w:ascii="Trebuchet MS" w:hAnsi="Trebuchet MS" w:cs="Arial"/>
          <w:i/>
          <w:sz w:val="22"/>
          <w:szCs w:val="22"/>
        </w:rPr>
        <w:t xml:space="preserve">Am J Obstet Gynecol </w:t>
      </w:r>
      <w:r w:rsidR="007E59C7" w:rsidRPr="00E57387">
        <w:rPr>
          <w:rFonts w:ascii="Trebuchet MS" w:hAnsi="Trebuchet MS" w:cs="Arial"/>
          <w:sz w:val="22"/>
          <w:szCs w:val="22"/>
        </w:rPr>
        <w:t>203:52.e1-6, 2010</w:t>
      </w:r>
      <w:r w:rsidR="002315B8" w:rsidRPr="00E57387">
        <w:rPr>
          <w:rFonts w:ascii="Trebuchet MS" w:hAnsi="Trebuchet MS" w:cs="Arial"/>
          <w:sz w:val="22"/>
          <w:szCs w:val="22"/>
        </w:rPr>
        <w:t>.</w:t>
      </w:r>
    </w:p>
    <w:p w:rsidR="002B4D89" w:rsidRPr="00E57387" w:rsidRDefault="002B4D89"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Dolan S, Callaghan W, </w:t>
      </w:r>
      <w:r w:rsidRPr="00E57387">
        <w:rPr>
          <w:rFonts w:ascii="Trebuchet MS" w:hAnsi="Trebuchet MS" w:cs="Arial"/>
          <w:b/>
          <w:sz w:val="22"/>
          <w:szCs w:val="22"/>
        </w:rPr>
        <w:t>Rasmussen SA</w:t>
      </w:r>
      <w:r w:rsidRPr="00E57387">
        <w:rPr>
          <w:rFonts w:ascii="Trebuchet MS" w:hAnsi="Trebuchet MS" w:cs="Arial"/>
          <w:sz w:val="22"/>
          <w:szCs w:val="22"/>
        </w:rPr>
        <w:t>. Birth defects and preterm birth: Overlapping outcomes with a shared strategy for research and prevention</w:t>
      </w:r>
      <w:r w:rsidR="00AF2540" w:rsidRPr="00E57387">
        <w:rPr>
          <w:rFonts w:ascii="Trebuchet MS" w:hAnsi="Trebuchet MS" w:cs="Arial"/>
          <w:sz w:val="22"/>
          <w:szCs w:val="22"/>
        </w:rPr>
        <w:t xml:space="preserve"> (editorial)</w:t>
      </w:r>
      <w:r w:rsidRPr="00E57387">
        <w:rPr>
          <w:rFonts w:ascii="Trebuchet MS" w:hAnsi="Trebuchet MS" w:cs="Arial"/>
          <w:sz w:val="22"/>
          <w:szCs w:val="22"/>
        </w:rPr>
        <w:t xml:space="preserve">.  </w:t>
      </w:r>
      <w:r w:rsidR="00AF2540" w:rsidRPr="00E57387">
        <w:rPr>
          <w:rFonts w:ascii="Trebuchet MS" w:hAnsi="Trebuchet MS" w:cs="Arial"/>
          <w:bCs/>
          <w:i/>
          <w:sz w:val="22"/>
          <w:szCs w:val="22"/>
        </w:rPr>
        <w:t>Birth Defects Res Part A Clin Mol Teratol</w:t>
      </w:r>
      <w:r w:rsidR="00ED28B5" w:rsidRPr="00E57387">
        <w:rPr>
          <w:rFonts w:ascii="Trebuchet MS" w:hAnsi="Trebuchet MS" w:cs="Arial"/>
          <w:bCs/>
          <w:i/>
          <w:sz w:val="22"/>
          <w:szCs w:val="22"/>
        </w:rPr>
        <w:t xml:space="preserve"> </w:t>
      </w:r>
      <w:r w:rsidR="00ED28B5" w:rsidRPr="00E57387">
        <w:rPr>
          <w:rFonts w:ascii="Trebuchet MS" w:hAnsi="Trebuchet MS" w:cs="Arial"/>
          <w:bCs/>
          <w:sz w:val="22"/>
          <w:szCs w:val="22"/>
        </w:rPr>
        <w:t>85:874-878, 2009</w:t>
      </w:r>
      <w:r w:rsidR="00AF2540" w:rsidRPr="00E57387">
        <w:rPr>
          <w:rFonts w:ascii="Trebuchet MS" w:hAnsi="Trebuchet MS" w:cs="Arial"/>
          <w:bCs/>
          <w:sz w:val="22"/>
          <w:szCs w:val="22"/>
        </w:rPr>
        <w:t>.</w:t>
      </w:r>
    </w:p>
    <w:p w:rsidR="00986D41" w:rsidRPr="00E57387" w:rsidRDefault="00986D41"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lastRenderedPageBreak/>
        <w:t xml:space="preserve">Miller EA, </w:t>
      </w:r>
      <w:r w:rsidRPr="00E57387">
        <w:rPr>
          <w:rFonts w:ascii="Trebuchet MS" w:hAnsi="Trebuchet MS" w:cs="Arial"/>
          <w:b/>
          <w:sz w:val="22"/>
          <w:szCs w:val="22"/>
        </w:rPr>
        <w:t>Rasmussen SA</w:t>
      </w:r>
      <w:r w:rsidRPr="00E57387">
        <w:rPr>
          <w:rFonts w:ascii="Trebuchet MS" w:hAnsi="Trebuchet MS" w:cs="Arial"/>
          <w:sz w:val="22"/>
          <w:szCs w:val="22"/>
        </w:rPr>
        <w:t xml:space="preserve">, Siega-Riz AM, Frías JL, Honein MA, and the National Birth Defects Prevention Study. Risk factors for non-syndromic holoprosencephaly. </w:t>
      </w:r>
      <w:r w:rsidR="00715A00" w:rsidRPr="00E57387">
        <w:rPr>
          <w:rFonts w:ascii="Trebuchet MS" w:hAnsi="Trebuchet MS" w:cs="Arial"/>
          <w:i/>
          <w:sz w:val="22"/>
          <w:szCs w:val="22"/>
        </w:rPr>
        <w:t>Am J Med Genet C Semin Med Genet</w:t>
      </w:r>
      <w:r w:rsidR="00715A00" w:rsidRPr="00E57387">
        <w:rPr>
          <w:rFonts w:ascii="Trebuchet MS" w:hAnsi="Trebuchet MS" w:cs="Arial"/>
          <w:sz w:val="22"/>
          <w:szCs w:val="22"/>
        </w:rPr>
        <w:t xml:space="preserve"> </w:t>
      </w:r>
      <w:r w:rsidR="00670405" w:rsidRPr="00E57387">
        <w:rPr>
          <w:rFonts w:ascii="Trebuchet MS" w:hAnsi="Trebuchet MS" w:cs="Arial"/>
          <w:sz w:val="22"/>
          <w:szCs w:val="22"/>
        </w:rPr>
        <w:t>154C:62-72, 2010</w:t>
      </w:r>
      <w:r w:rsidR="00715A00" w:rsidRPr="00E57387">
        <w:rPr>
          <w:rFonts w:ascii="Trebuchet MS" w:hAnsi="Trebuchet MS" w:cs="Arial"/>
          <w:sz w:val="22"/>
          <w:szCs w:val="22"/>
        </w:rPr>
        <w:t>.</w:t>
      </w:r>
    </w:p>
    <w:p w:rsidR="005B2DEA" w:rsidRPr="00E57387" w:rsidRDefault="005B2DEA"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Prakalapakorn SG, </w:t>
      </w:r>
      <w:r w:rsidRPr="00E57387">
        <w:rPr>
          <w:rFonts w:ascii="Trebuchet MS" w:hAnsi="Trebuchet MS" w:cs="Arial"/>
          <w:b/>
          <w:sz w:val="22"/>
          <w:szCs w:val="22"/>
        </w:rPr>
        <w:t>Rasmussen SA</w:t>
      </w:r>
      <w:r w:rsidRPr="00E57387">
        <w:rPr>
          <w:rFonts w:ascii="Trebuchet MS" w:hAnsi="Trebuchet MS" w:cs="Arial"/>
          <w:sz w:val="22"/>
          <w:szCs w:val="22"/>
        </w:rPr>
        <w:t xml:space="preserve">, Lambert SR, Honein MA, and the National Birth Defects Prevention Study. </w:t>
      </w:r>
      <w:r w:rsidR="004C56CB" w:rsidRPr="00E57387">
        <w:rPr>
          <w:rFonts w:ascii="Trebuchet MS" w:hAnsi="Trebuchet MS" w:cs="Arial"/>
          <w:sz w:val="22"/>
          <w:szCs w:val="22"/>
        </w:rPr>
        <w:t>Assessment of risk factors for infantile cataracts using a case-control study, National Birth Defects Prevention Study, 2000-2004</w:t>
      </w:r>
      <w:r w:rsidRPr="00E57387">
        <w:rPr>
          <w:rFonts w:ascii="Trebuchet MS" w:hAnsi="Trebuchet MS" w:cs="Arial"/>
          <w:sz w:val="22"/>
          <w:szCs w:val="22"/>
        </w:rPr>
        <w:t xml:space="preserve">.  </w:t>
      </w:r>
      <w:r w:rsidR="000669C9" w:rsidRPr="00E57387">
        <w:rPr>
          <w:rFonts w:ascii="Trebuchet MS" w:hAnsi="Trebuchet MS" w:cs="Arial"/>
          <w:i/>
          <w:sz w:val="22"/>
          <w:szCs w:val="22"/>
        </w:rPr>
        <w:t>Ophthalmology</w:t>
      </w:r>
      <w:r w:rsidR="000669C9" w:rsidRPr="00E57387">
        <w:rPr>
          <w:rFonts w:ascii="Trebuchet MS" w:hAnsi="Trebuchet MS" w:cs="Arial"/>
          <w:sz w:val="22"/>
          <w:szCs w:val="22"/>
        </w:rPr>
        <w:t xml:space="preserve"> </w:t>
      </w:r>
      <w:r w:rsidR="007B4857" w:rsidRPr="00E57387">
        <w:rPr>
          <w:rFonts w:ascii="Trebuchet MS" w:hAnsi="Trebuchet MS" w:cs="Arial"/>
          <w:sz w:val="22"/>
          <w:szCs w:val="22"/>
        </w:rPr>
        <w:t>117:1500-5, 2010</w:t>
      </w:r>
      <w:r w:rsidR="000669C9" w:rsidRPr="00E57387">
        <w:rPr>
          <w:rFonts w:ascii="Trebuchet MS" w:hAnsi="Trebuchet MS" w:cs="Arial"/>
          <w:sz w:val="22"/>
          <w:szCs w:val="22"/>
        </w:rPr>
        <w:t>.</w:t>
      </w:r>
      <w:r w:rsidRPr="00E57387">
        <w:rPr>
          <w:rFonts w:ascii="Trebuchet MS" w:hAnsi="Trebuchet MS" w:cs="Arial"/>
          <w:sz w:val="22"/>
          <w:szCs w:val="22"/>
        </w:rPr>
        <w:t xml:space="preserve"> </w:t>
      </w:r>
    </w:p>
    <w:p w:rsidR="00544619" w:rsidRPr="00E57387" w:rsidRDefault="00544619"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rebuchet MS" w:hAnsi="Trebuchet MS" w:cs="Arial"/>
          <w:sz w:val="22"/>
          <w:szCs w:val="22"/>
        </w:rPr>
      </w:pPr>
      <w:r w:rsidRPr="00E57387">
        <w:rPr>
          <w:rFonts w:ascii="Trebuchet MS" w:hAnsi="Trebuchet MS" w:cs="Arial"/>
          <w:sz w:val="22"/>
          <w:szCs w:val="22"/>
        </w:rPr>
        <w:t xml:space="preserve">Morgan MA, Cragan JD, Goldenberg RL, </w:t>
      </w:r>
      <w:r w:rsidRPr="00E57387">
        <w:rPr>
          <w:rFonts w:ascii="Trebuchet MS" w:hAnsi="Trebuchet MS" w:cs="Arial"/>
          <w:b/>
          <w:sz w:val="22"/>
          <w:szCs w:val="22"/>
        </w:rPr>
        <w:t>Rasmussen SA</w:t>
      </w:r>
      <w:r w:rsidRPr="00E57387">
        <w:rPr>
          <w:rFonts w:ascii="Trebuchet MS" w:hAnsi="Trebuchet MS" w:cs="Arial"/>
          <w:sz w:val="22"/>
          <w:szCs w:val="22"/>
        </w:rPr>
        <w:t xml:space="preserve">, Schulkin J. Obstetrician-gynecologist knowledge of and access to information about the risks of medication use during pregnancy.  </w:t>
      </w:r>
      <w:r w:rsidR="004F56AF" w:rsidRPr="00E57387">
        <w:rPr>
          <w:rFonts w:ascii="Trebuchet MS" w:hAnsi="Trebuchet MS" w:cs="Arial"/>
          <w:i/>
          <w:sz w:val="22"/>
          <w:szCs w:val="22"/>
        </w:rPr>
        <w:t>J Matern Fetal Neonatal Med</w:t>
      </w:r>
      <w:r w:rsidR="004F56AF" w:rsidRPr="00E57387">
        <w:rPr>
          <w:rFonts w:ascii="Trebuchet MS" w:hAnsi="Trebuchet MS" w:cs="Arial"/>
          <w:sz w:val="22"/>
          <w:szCs w:val="22"/>
        </w:rPr>
        <w:t xml:space="preserve"> </w:t>
      </w:r>
      <w:r w:rsidR="007F2D75" w:rsidRPr="00E57387">
        <w:rPr>
          <w:rFonts w:ascii="Trebuchet MS" w:hAnsi="Trebuchet MS" w:cs="Arial"/>
          <w:sz w:val="22"/>
          <w:szCs w:val="22"/>
        </w:rPr>
        <w:t>23:1143-50, 2010</w:t>
      </w:r>
      <w:r w:rsidR="003D5A26" w:rsidRPr="00E57387">
        <w:rPr>
          <w:rFonts w:ascii="Trebuchet MS" w:hAnsi="Trebuchet MS" w:cs="Arial"/>
          <w:sz w:val="22"/>
          <w:szCs w:val="22"/>
        </w:rPr>
        <w:t>.</w:t>
      </w:r>
    </w:p>
    <w:p w:rsidR="005E1A0D" w:rsidRPr="00E57387" w:rsidRDefault="00FB7E61"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Hinton CF, Ojodu JA, Fernhoff PM, </w:t>
      </w:r>
      <w:r w:rsidRPr="00E57387">
        <w:rPr>
          <w:rFonts w:ascii="Trebuchet MS" w:hAnsi="Trebuchet MS" w:cs="Arial"/>
          <w:b/>
          <w:sz w:val="22"/>
          <w:szCs w:val="22"/>
        </w:rPr>
        <w:t>Rasmussen SA</w:t>
      </w:r>
      <w:r w:rsidRPr="00E57387">
        <w:rPr>
          <w:rFonts w:ascii="Trebuchet MS" w:hAnsi="Trebuchet MS" w:cs="Arial"/>
          <w:sz w:val="22"/>
          <w:szCs w:val="22"/>
        </w:rPr>
        <w:t xml:space="preserve">, Scanlon KS, Hannon WH. </w:t>
      </w:r>
      <w:r w:rsidR="005E1A0D" w:rsidRPr="00E57387">
        <w:rPr>
          <w:rFonts w:ascii="Trebuchet MS" w:hAnsi="Trebuchet MS" w:cs="Arial"/>
          <w:sz w:val="22"/>
          <w:szCs w:val="22"/>
        </w:rPr>
        <w:t xml:space="preserve">Maternal and </w:t>
      </w:r>
      <w:r w:rsidRPr="00E57387">
        <w:rPr>
          <w:rFonts w:ascii="Trebuchet MS" w:hAnsi="Trebuchet MS" w:cs="Arial"/>
          <w:sz w:val="22"/>
          <w:szCs w:val="22"/>
        </w:rPr>
        <w:t>n</w:t>
      </w:r>
      <w:r w:rsidR="005E1A0D" w:rsidRPr="00E57387">
        <w:rPr>
          <w:rFonts w:ascii="Trebuchet MS" w:hAnsi="Trebuchet MS" w:cs="Arial"/>
          <w:sz w:val="22"/>
          <w:szCs w:val="22"/>
        </w:rPr>
        <w:t xml:space="preserve">eonatal </w:t>
      </w:r>
      <w:r w:rsidRPr="00E57387">
        <w:rPr>
          <w:rFonts w:ascii="Trebuchet MS" w:hAnsi="Trebuchet MS" w:cs="Arial"/>
          <w:sz w:val="22"/>
          <w:szCs w:val="22"/>
        </w:rPr>
        <w:t>v</w:t>
      </w:r>
      <w:r w:rsidR="005E1A0D" w:rsidRPr="00E57387">
        <w:rPr>
          <w:rFonts w:ascii="Trebuchet MS" w:hAnsi="Trebuchet MS" w:cs="Arial"/>
          <w:sz w:val="22"/>
          <w:szCs w:val="22"/>
        </w:rPr>
        <w:t xml:space="preserve">itamin B12 </w:t>
      </w:r>
      <w:r w:rsidRPr="00E57387">
        <w:rPr>
          <w:rFonts w:ascii="Trebuchet MS" w:hAnsi="Trebuchet MS" w:cs="Arial"/>
          <w:sz w:val="22"/>
          <w:szCs w:val="22"/>
        </w:rPr>
        <w:t>d</w:t>
      </w:r>
      <w:r w:rsidR="005E1A0D" w:rsidRPr="00E57387">
        <w:rPr>
          <w:rFonts w:ascii="Trebuchet MS" w:hAnsi="Trebuchet MS" w:cs="Arial"/>
          <w:sz w:val="22"/>
          <w:szCs w:val="22"/>
        </w:rPr>
        <w:t xml:space="preserve">eficiency </w:t>
      </w:r>
      <w:r w:rsidRPr="00E57387">
        <w:rPr>
          <w:rFonts w:ascii="Trebuchet MS" w:hAnsi="Trebuchet MS" w:cs="Arial"/>
          <w:sz w:val="22"/>
          <w:szCs w:val="22"/>
        </w:rPr>
        <w:t>d</w:t>
      </w:r>
      <w:r w:rsidR="005E1A0D" w:rsidRPr="00E57387">
        <w:rPr>
          <w:rFonts w:ascii="Trebuchet MS" w:hAnsi="Trebuchet MS" w:cs="Arial"/>
          <w:sz w:val="22"/>
          <w:szCs w:val="22"/>
        </w:rPr>
        <w:t xml:space="preserve">etected through </w:t>
      </w:r>
      <w:r w:rsidRPr="00E57387">
        <w:rPr>
          <w:rFonts w:ascii="Trebuchet MS" w:hAnsi="Trebuchet MS" w:cs="Arial"/>
          <w:sz w:val="22"/>
          <w:szCs w:val="22"/>
        </w:rPr>
        <w:t>e</w:t>
      </w:r>
      <w:r w:rsidR="005E1A0D" w:rsidRPr="00E57387">
        <w:rPr>
          <w:rFonts w:ascii="Trebuchet MS" w:hAnsi="Trebuchet MS" w:cs="Arial"/>
          <w:sz w:val="22"/>
          <w:szCs w:val="22"/>
        </w:rPr>
        <w:t xml:space="preserve">xpanded </w:t>
      </w:r>
      <w:r w:rsidRPr="00E57387">
        <w:rPr>
          <w:rFonts w:ascii="Trebuchet MS" w:hAnsi="Trebuchet MS" w:cs="Arial"/>
          <w:sz w:val="22"/>
          <w:szCs w:val="22"/>
        </w:rPr>
        <w:t>n</w:t>
      </w:r>
      <w:r w:rsidR="005E1A0D" w:rsidRPr="00E57387">
        <w:rPr>
          <w:rFonts w:ascii="Trebuchet MS" w:hAnsi="Trebuchet MS" w:cs="Arial"/>
          <w:sz w:val="22"/>
          <w:szCs w:val="22"/>
        </w:rPr>
        <w:t xml:space="preserve">ewborn </w:t>
      </w:r>
      <w:r w:rsidRPr="00E57387">
        <w:rPr>
          <w:rFonts w:ascii="Trebuchet MS" w:hAnsi="Trebuchet MS" w:cs="Arial"/>
          <w:sz w:val="22"/>
          <w:szCs w:val="22"/>
        </w:rPr>
        <w:t>s</w:t>
      </w:r>
      <w:r w:rsidR="005E1A0D" w:rsidRPr="00E57387">
        <w:rPr>
          <w:rFonts w:ascii="Trebuchet MS" w:hAnsi="Trebuchet MS" w:cs="Arial"/>
          <w:sz w:val="22"/>
          <w:szCs w:val="22"/>
        </w:rPr>
        <w:t>creening — United States, 2003-2007.</w:t>
      </w:r>
      <w:r w:rsidRPr="00E57387">
        <w:rPr>
          <w:rFonts w:ascii="Trebuchet MS" w:hAnsi="Trebuchet MS" w:cs="Arial"/>
          <w:sz w:val="22"/>
          <w:szCs w:val="22"/>
        </w:rPr>
        <w:t xml:space="preserve">  </w:t>
      </w:r>
      <w:r w:rsidR="002564A9" w:rsidRPr="00E57387">
        <w:rPr>
          <w:rFonts w:ascii="Trebuchet MS" w:hAnsi="Trebuchet MS" w:cs="Arial"/>
          <w:i/>
          <w:sz w:val="22"/>
          <w:szCs w:val="22"/>
        </w:rPr>
        <w:t xml:space="preserve">J Pediatr </w:t>
      </w:r>
      <w:r w:rsidR="00B867E0" w:rsidRPr="00E57387">
        <w:rPr>
          <w:rFonts w:ascii="Trebuchet MS" w:hAnsi="Trebuchet MS" w:cs="Arial"/>
          <w:sz w:val="22"/>
          <w:szCs w:val="22"/>
        </w:rPr>
        <w:t>157:162-3, 2010</w:t>
      </w:r>
      <w:r w:rsidRPr="00E57387">
        <w:rPr>
          <w:rFonts w:ascii="Trebuchet MS" w:hAnsi="Trebuchet MS" w:cs="Arial"/>
          <w:sz w:val="22"/>
          <w:szCs w:val="22"/>
        </w:rPr>
        <w:t>.</w:t>
      </w:r>
    </w:p>
    <w:p w:rsidR="002C2B01" w:rsidRPr="00E57387" w:rsidRDefault="002C2B01"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Carmichael SL, </w:t>
      </w:r>
      <w:r w:rsidRPr="00E57387">
        <w:rPr>
          <w:rFonts w:ascii="Trebuchet MS" w:hAnsi="Trebuchet MS" w:cs="Arial"/>
          <w:b/>
          <w:sz w:val="22"/>
          <w:szCs w:val="22"/>
        </w:rPr>
        <w:t>Rasmussen SA</w:t>
      </w:r>
      <w:r w:rsidRPr="00E57387">
        <w:rPr>
          <w:rFonts w:ascii="Trebuchet MS" w:hAnsi="Trebuchet MS" w:cs="Arial"/>
          <w:sz w:val="22"/>
          <w:szCs w:val="22"/>
        </w:rPr>
        <w:t xml:space="preserve">, Lammer EJ, Ma C, Shaw GM, and the National Birth Defects Prevention Study. Craniosynostosis and nutrient intake during pregnancy. </w:t>
      </w:r>
      <w:r w:rsidR="003E3836" w:rsidRPr="00E57387">
        <w:rPr>
          <w:rFonts w:ascii="Trebuchet MS" w:hAnsi="Trebuchet MS" w:cs="Arial"/>
          <w:bCs/>
          <w:i/>
          <w:sz w:val="22"/>
          <w:szCs w:val="22"/>
        </w:rPr>
        <w:t xml:space="preserve">Birth Defects Res Part A Clin Mol Teratol </w:t>
      </w:r>
      <w:r w:rsidR="001057F0" w:rsidRPr="00E57387">
        <w:rPr>
          <w:rFonts w:ascii="Trebuchet MS" w:hAnsi="Trebuchet MS" w:cs="Arial"/>
          <w:bCs/>
          <w:sz w:val="22"/>
          <w:szCs w:val="22"/>
        </w:rPr>
        <w:t>88:1032-1039, 2010</w:t>
      </w:r>
      <w:r w:rsidR="003E3836" w:rsidRPr="00E57387">
        <w:rPr>
          <w:rFonts w:ascii="Trebuchet MS" w:hAnsi="Trebuchet MS" w:cs="Arial"/>
          <w:bCs/>
          <w:sz w:val="22"/>
          <w:szCs w:val="22"/>
        </w:rPr>
        <w:t>.</w:t>
      </w:r>
    </w:p>
    <w:p w:rsidR="00A33720" w:rsidRPr="00E57387" w:rsidRDefault="009B20C9"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Johnson CY, </w:t>
      </w:r>
      <w:r w:rsidRPr="00E57387">
        <w:rPr>
          <w:rFonts w:ascii="Trebuchet MS" w:hAnsi="Trebuchet MS" w:cs="Arial"/>
          <w:b/>
          <w:sz w:val="22"/>
          <w:szCs w:val="22"/>
        </w:rPr>
        <w:t>Rasmussen SA</w:t>
      </w:r>
      <w:r w:rsidRPr="00E57387">
        <w:rPr>
          <w:rFonts w:ascii="Trebuchet MS" w:hAnsi="Trebuchet MS" w:cs="Arial"/>
          <w:sz w:val="22"/>
          <w:szCs w:val="22"/>
        </w:rPr>
        <w:t xml:space="preserve">. Non-genetic risk factors for holoprosencephaly. </w:t>
      </w:r>
      <w:r w:rsidR="00E00B2B" w:rsidRPr="00E57387">
        <w:rPr>
          <w:rFonts w:ascii="Trebuchet MS" w:hAnsi="Trebuchet MS" w:cs="Arial"/>
          <w:i/>
          <w:sz w:val="22"/>
          <w:szCs w:val="22"/>
          <w:lang w:val="da-DK"/>
        </w:rPr>
        <w:t>Am J Med Genet C Semin Med Genet</w:t>
      </w:r>
      <w:r w:rsidR="00A33720" w:rsidRPr="00E57387">
        <w:rPr>
          <w:rFonts w:ascii="Trebuchet MS" w:hAnsi="Trebuchet MS" w:cs="Arial"/>
          <w:sz w:val="22"/>
          <w:szCs w:val="22"/>
        </w:rPr>
        <w:t xml:space="preserve"> </w:t>
      </w:r>
      <w:r w:rsidR="00A33720" w:rsidRPr="00E57387">
        <w:rPr>
          <w:rFonts w:ascii="Trebuchet MS" w:hAnsi="Trebuchet MS" w:cs="Arial"/>
          <w:sz w:val="22"/>
          <w:szCs w:val="22"/>
          <w:lang w:val="da-DK"/>
        </w:rPr>
        <w:t>154C(1):73-85, 2010.</w:t>
      </w:r>
    </w:p>
    <w:p w:rsidR="00D4001D" w:rsidRPr="00E57387" w:rsidRDefault="00D4001D"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lang w:val="fr-FR"/>
        </w:rPr>
        <w:t xml:space="preserve">Pace JE, Shin M, </w:t>
      </w:r>
      <w:r w:rsidRPr="00E57387">
        <w:rPr>
          <w:rFonts w:ascii="Trebuchet MS" w:hAnsi="Trebuchet MS" w:cs="Arial"/>
          <w:b/>
          <w:sz w:val="22"/>
          <w:szCs w:val="22"/>
          <w:lang w:val="fr-FR"/>
        </w:rPr>
        <w:t>Rasmussen SA</w:t>
      </w:r>
      <w:r w:rsidRPr="00E57387">
        <w:rPr>
          <w:rFonts w:ascii="Trebuchet MS" w:hAnsi="Trebuchet MS" w:cs="Arial"/>
          <w:sz w:val="22"/>
          <w:szCs w:val="22"/>
          <w:lang w:val="fr-FR"/>
        </w:rPr>
        <w:t xml:space="preserve">. </w:t>
      </w:r>
      <w:r w:rsidRPr="00E57387">
        <w:rPr>
          <w:rFonts w:ascii="Trebuchet MS" w:hAnsi="Trebuchet MS" w:cs="Arial"/>
          <w:sz w:val="22"/>
          <w:szCs w:val="22"/>
        </w:rPr>
        <w:t xml:space="preserve">Understanding attitudes toward people with Down syndrome. </w:t>
      </w:r>
      <w:r w:rsidR="00F51283" w:rsidRPr="00E57387">
        <w:rPr>
          <w:rFonts w:ascii="Trebuchet MS" w:hAnsi="Trebuchet MS" w:cs="Arial"/>
          <w:i/>
          <w:sz w:val="22"/>
          <w:szCs w:val="22"/>
        </w:rPr>
        <w:t xml:space="preserve">Am J Med Genet A </w:t>
      </w:r>
      <w:r w:rsidR="00057D99" w:rsidRPr="00E57387">
        <w:rPr>
          <w:rFonts w:ascii="Trebuchet MS" w:hAnsi="Trebuchet MS" w:cs="Arial"/>
          <w:sz w:val="22"/>
          <w:szCs w:val="22"/>
        </w:rPr>
        <w:t>152A:2185 -2192, 2010</w:t>
      </w:r>
      <w:r w:rsidR="00F51283" w:rsidRPr="00E57387">
        <w:rPr>
          <w:rFonts w:ascii="Trebuchet MS" w:hAnsi="Trebuchet MS" w:cs="Arial"/>
          <w:sz w:val="22"/>
          <w:szCs w:val="22"/>
        </w:rPr>
        <w:t>.</w:t>
      </w:r>
    </w:p>
    <w:p w:rsidR="002564A9" w:rsidRPr="00E57387" w:rsidRDefault="002564A9"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lang w:val="fr-FR"/>
        </w:rPr>
        <w:t xml:space="preserve">Carmichael SL, </w:t>
      </w:r>
      <w:r w:rsidRPr="00E57387">
        <w:rPr>
          <w:rFonts w:ascii="Trebuchet MS" w:hAnsi="Trebuchet MS" w:cs="Arial"/>
          <w:b/>
          <w:sz w:val="22"/>
          <w:szCs w:val="22"/>
          <w:lang w:val="fr-FR"/>
        </w:rPr>
        <w:t>Rasmussen SA,</w:t>
      </w:r>
      <w:r w:rsidRPr="00E57387">
        <w:rPr>
          <w:rFonts w:ascii="Trebuchet MS" w:hAnsi="Trebuchet MS" w:cs="Arial"/>
          <w:sz w:val="22"/>
          <w:szCs w:val="22"/>
          <w:lang w:val="fr-FR"/>
        </w:rPr>
        <w:t xml:space="preserve"> Shaw GM. </w:t>
      </w:r>
      <w:r w:rsidRPr="00E57387">
        <w:rPr>
          <w:rFonts w:ascii="Trebuchet MS" w:hAnsi="Trebuchet MS" w:cs="Arial"/>
          <w:sz w:val="22"/>
          <w:szCs w:val="22"/>
        </w:rPr>
        <w:t xml:space="preserve">Pre-pregnancy obesity–A complex risk factor for selected birth defects. </w:t>
      </w:r>
      <w:r w:rsidR="007A152C" w:rsidRPr="00E57387">
        <w:rPr>
          <w:rFonts w:ascii="Trebuchet MS" w:hAnsi="Trebuchet MS" w:cs="Arial"/>
          <w:i/>
          <w:iCs/>
          <w:sz w:val="22"/>
          <w:szCs w:val="22"/>
        </w:rPr>
        <w:t>Birth Defects Res Part A Clin Mol Teratol</w:t>
      </w:r>
      <w:r w:rsidR="007A152C" w:rsidRPr="00E57387">
        <w:rPr>
          <w:rFonts w:ascii="Trebuchet MS" w:hAnsi="Trebuchet MS" w:cs="Arial"/>
          <w:iCs/>
          <w:sz w:val="22"/>
          <w:szCs w:val="22"/>
        </w:rPr>
        <w:t xml:space="preserve"> </w:t>
      </w:r>
      <w:r w:rsidR="00F00E25" w:rsidRPr="00E57387">
        <w:rPr>
          <w:rFonts w:ascii="Trebuchet MS" w:hAnsi="Trebuchet MS" w:cs="Arial"/>
          <w:iCs/>
          <w:sz w:val="22"/>
          <w:szCs w:val="22"/>
        </w:rPr>
        <w:t xml:space="preserve"> 88:804-810, 2010.</w:t>
      </w:r>
    </w:p>
    <w:p w:rsidR="00A159AA" w:rsidRPr="00E57387" w:rsidRDefault="00A159AA"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Alwan S, Reefhuis J, </w:t>
      </w:r>
      <w:r w:rsidRPr="00E57387">
        <w:rPr>
          <w:rFonts w:ascii="Trebuchet MS" w:hAnsi="Trebuchet MS" w:cs="Arial"/>
          <w:b/>
          <w:sz w:val="22"/>
          <w:szCs w:val="22"/>
        </w:rPr>
        <w:t>Rasmussen SA</w:t>
      </w:r>
      <w:r w:rsidRPr="00E57387">
        <w:rPr>
          <w:rFonts w:ascii="Trebuchet MS" w:hAnsi="Trebuchet MS" w:cs="Arial"/>
          <w:sz w:val="22"/>
          <w:szCs w:val="22"/>
        </w:rPr>
        <w:t xml:space="preserve">, Friedman JM, and the National Birth Defects Prevention Study. Patterns of antidepressant medication use among pregnant women in a US population. </w:t>
      </w:r>
      <w:r w:rsidRPr="00E57387">
        <w:rPr>
          <w:rFonts w:ascii="Trebuchet MS" w:hAnsi="Trebuchet MS" w:cs="Arial"/>
          <w:i/>
          <w:sz w:val="22"/>
          <w:szCs w:val="22"/>
        </w:rPr>
        <w:t>J Clin Pharmacol</w:t>
      </w:r>
      <w:r w:rsidR="008F0485" w:rsidRPr="00E57387">
        <w:rPr>
          <w:rFonts w:ascii="Trebuchet MS" w:hAnsi="Trebuchet MS" w:cs="Arial"/>
          <w:i/>
          <w:sz w:val="22"/>
          <w:szCs w:val="22"/>
        </w:rPr>
        <w:t xml:space="preserve"> </w:t>
      </w:r>
      <w:r w:rsidR="008F0485" w:rsidRPr="00E57387">
        <w:rPr>
          <w:rFonts w:ascii="Trebuchet MS" w:hAnsi="Trebuchet MS" w:cs="Arial"/>
          <w:sz w:val="22"/>
          <w:szCs w:val="22"/>
        </w:rPr>
        <w:t>51:264-70, 2011.</w:t>
      </w:r>
    </w:p>
    <w:p w:rsidR="00676A2C" w:rsidRPr="00E57387" w:rsidRDefault="00676A2C"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Sadler TW, </w:t>
      </w:r>
      <w:r w:rsidRPr="00E57387">
        <w:rPr>
          <w:rFonts w:ascii="Trebuchet MS" w:hAnsi="Trebuchet MS" w:cs="Arial"/>
          <w:b/>
          <w:sz w:val="22"/>
          <w:szCs w:val="22"/>
        </w:rPr>
        <w:t>Rasmussen SA</w:t>
      </w:r>
      <w:r w:rsidRPr="00E57387">
        <w:rPr>
          <w:rFonts w:ascii="Trebuchet MS" w:hAnsi="Trebuchet MS" w:cs="Arial"/>
          <w:sz w:val="22"/>
          <w:szCs w:val="22"/>
        </w:rPr>
        <w:t xml:space="preserve">. Examining the evidence for vascular pathogenesis of selected birth defects. </w:t>
      </w:r>
      <w:r w:rsidR="000041C6" w:rsidRPr="00E57387">
        <w:rPr>
          <w:rFonts w:ascii="Trebuchet MS" w:hAnsi="Trebuchet MS" w:cs="Arial"/>
          <w:i/>
          <w:sz w:val="22"/>
          <w:szCs w:val="22"/>
        </w:rPr>
        <w:t>Am J Med Genet A</w:t>
      </w:r>
      <w:r w:rsidR="000041C6" w:rsidRPr="00E57387">
        <w:rPr>
          <w:rFonts w:ascii="Trebuchet MS" w:hAnsi="Trebuchet MS" w:cs="Arial"/>
          <w:sz w:val="22"/>
          <w:szCs w:val="22"/>
        </w:rPr>
        <w:t xml:space="preserve"> </w:t>
      </w:r>
      <w:r w:rsidR="00C16A31" w:rsidRPr="00E57387">
        <w:rPr>
          <w:rFonts w:ascii="Trebuchet MS" w:hAnsi="Trebuchet MS" w:cs="Arial"/>
          <w:sz w:val="22"/>
          <w:szCs w:val="22"/>
        </w:rPr>
        <w:t>152A:2426–2436, 2010</w:t>
      </w:r>
      <w:r w:rsidRPr="00E57387">
        <w:rPr>
          <w:rFonts w:ascii="Trebuchet MS" w:hAnsi="Trebuchet MS" w:cs="Arial"/>
          <w:sz w:val="22"/>
          <w:szCs w:val="22"/>
        </w:rPr>
        <w:t>.</w:t>
      </w:r>
    </w:p>
    <w:p w:rsidR="00E77B6F" w:rsidRPr="00E57387" w:rsidRDefault="00E77B6F"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sz w:val="22"/>
          <w:szCs w:val="22"/>
        </w:rPr>
        <w:t>Rasmussen SA</w:t>
      </w:r>
      <w:r w:rsidRPr="00E57387">
        <w:rPr>
          <w:rFonts w:ascii="Trebuchet MS" w:hAnsi="Trebuchet MS" w:cs="Arial"/>
          <w:sz w:val="22"/>
          <w:szCs w:val="22"/>
        </w:rPr>
        <w:t xml:space="preserve">, Galuska DA. Prepregnancy obesity and birth defects: What’s next? (invited editorial).  </w:t>
      </w:r>
      <w:r w:rsidR="00AE6FB4" w:rsidRPr="00E57387">
        <w:rPr>
          <w:rFonts w:ascii="Trebuchet MS" w:hAnsi="Trebuchet MS" w:cs="Arial"/>
          <w:i/>
          <w:sz w:val="22"/>
          <w:szCs w:val="22"/>
        </w:rPr>
        <w:t>Am J Clin Nutr</w:t>
      </w:r>
      <w:r w:rsidR="00AE6FB4" w:rsidRPr="00E57387">
        <w:rPr>
          <w:rFonts w:ascii="Trebuchet MS" w:hAnsi="Trebuchet MS" w:cs="Arial"/>
          <w:sz w:val="22"/>
          <w:szCs w:val="22"/>
        </w:rPr>
        <w:t xml:space="preserve"> </w:t>
      </w:r>
      <w:r w:rsidR="00872570" w:rsidRPr="00E57387">
        <w:rPr>
          <w:rFonts w:ascii="Trebuchet MS" w:hAnsi="Trebuchet MS" w:cs="Arial"/>
          <w:sz w:val="22"/>
          <w:szCs w:val="22"/>
        </w:rPr>
        <w:t>91:1539-1540, 2010</w:t>
      </w:r>
      <w:r w:rsidRPr="00E57387">
        <w:rPr>
          <w:rFonts w:ascii="Trebuchet MS" w:hAnsi="Trebuchet MS" w:cs="Arial"/>
          <w:sz w:val="22"/>
          <w:szCs w:val="22"/>
        </w:rPr>
        <w:t>.</w:t>
      </w:r>
    </w:p>
    <w:p w:rsidR="00EC759D" w:rsidRPr="00E57387" w:rsidRDefault="00B00FE6"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Hartman RJ, Riehle-Colarusso T, Lin A, Frías JL, Patel SS, Duwe K, Correa A, </w:t>
      </w:r>
      <w:r w:rsidRPr="00E57387">
        <w:rPr>
          <w:rFonts w:ascii="Trebuchet MS" w:hAnsi="Trebuchet MS" w:cs="Arial"/>
          <w:b/>
          <w:sz w:val="22"/>
          <w:szCs w:val="22"/>
        </w:rPr>
        <w:t>Rasmussen SA</w:t>
      </w:r>
      <w:r w:rsidRPr="00E57387">
        <w:rPr>
          <w:rFonts w:ascii="Trebuchet MS" w:hAnsi="Trebuchet MS" w:cs="Arial"/>
          <w:sz w:val="22"/>
          <w:szCs w:val="22"/>
        </w:rPr>
        <w:t xml:space="preserve"> and the National Birth Defects Prevention Study. Descriptive study of nonsyndromic atrioventricular septal defects in the National Birth Defects Prevention Study, 1997–2005.  </w:t>
      </w:r>
      <w:r w:rsidR="00EC759D" w:rsidRPr="00E57387">
        <w:rPr>
          <w:rFonts w:ascii="Trebuchet MS" w:hAnsi="Trebuchet MS" w:cs="Arial"/>
          <w:i/>
          <w:sz w:val="22"/>
          <w:szCs w:val="22"/>
        </w:rPr>
        <w:t>Am J Med Genet A</w:t>
      </w:r>
      <w:r w:rsidR="00EC759D" w:rsidRPr="00E57387">
        <w:rPr>
          <w:rFonts w:ascii="Trebuchet MS" w:hAnsi="Trebuchet MS" w:cs="Arial"/>
          <w:sz w:val="22"/>
          <w:szCs w:val="22"/>
        </w:rPr>
        <w:t xml:space="preserve"> </w:t>
      </w:r>
      <w:r w:rsidR="00AB206E" w:rsidRPr="00E57387">
        <w:rPr>
          <w:rFonts w:ascii="Trebuchet MS" w:hAnsi="Trebuchet MS" w:cs="Arial"/>
          <w:sz w:val="22"/>
          <w:szCs w:val="22"/>
        </w:rPr>
        <w:t>155:555-564, 2011</w:t>
      </w:r>
      <w:r w:rsidR="00EC759D" w:rsidRPr="00E57387">
        <w:rPr>
          <w:rFonts w:ascii="Trebuchet MS" w:hAnsi="Trebuchet MS" w:cs="Arial"/>
          <w:sz w:val="22"/>
          <w:szCs w:val="22"/>
        </w:rPr>
        <w:t>.</w:t>
      </w:r>
    </w:p>
    <w:p w:rsidR="000975FA" w:rsidRPr="00E57387" w:rsidRDefault="00C05D8D"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Broussard CS, </w:t>
      </w:r>
      <w:r w:rsidRPr="00E57387">
        <w:rPr>
          <w:rFonts w:ascii="Trebuchet MS" w:hAnsi="Trebuchet MS" w:cs="Arial"/>
          <w:b/>
          <w:sz w:val="22"/>
          <w:szCs w:val="22"/>
        </w:rPr>
        <w:t>Rasmussen SA</w:t>
      </w:r>
      <w:r w:rsidRPr="00E57387">
        <w:rPr>
          <w:rFonts w:ascii="Trebuchet MS" w:hAnsi="Trebuchet MS" w:cs="Arial"/>
          <w:sz w:val="22"/>
          <w:szCs w:val="22"/>
        </w:rPr>
        <w:t xml:space="preserve">, Reefhuis J, Friedman JM, Jann MW, Riehle-Colarusso T, Honein MA, and the National Birth Defects Prevention Study. Maternal treatment with opioid analgesics and risk for birth defects.  </w:t>
      </w:r>
      <w:r w:rsidR="000975FA" w:rsidRPr="00E57387">
        <w:rPr>
          <w:rFonts w:ascii="Trebuchet MS" w:hAnsi="Trebuchet MS" w:cs="Arial"/>
          <w:i/>
          <w:iCs/>
          <w:sz w:val="22"/>
          <w:szCs w:val="22"/>
        </w:rPr>
        <w:t xml:space="preserve">Am J Obstet Gynecol </w:t>
      </w:r>
      <w:r w:rsidR="00AB206E" w:rsidRPr="00E57387">
        <w:rPr>
          <w:rFonts w:ascii="Trebuchet MS" w:hAnsi="Trebuchet MS" w:cs="Arial"/>
          <w:iCs/>
          <w:sz w:val="22"/>
          <w:szCs w:val="22"/>
        </w:rPr>
        <w:t xml:space="preserve"> 204:314.e1-11, 2011 </w:t>
      </w:r>
      <w:r w:rsidR="001057F0" w:rsidRPr="00E57387">
        <w:rPr>
          <w:rFonts w:ascii="Trebuchet MS" w:hAnsi="Trebuchet MS" w:cs="Arial"/>
          <w:iCs/>
          <w:sz w:val="22"/>
          <w:szCs w:val="22"/>
        </w:rPr>
        <w:t>(selected as “Editor’s Choice” article)</w:t>
      </w:r>
      <w:r w:rsidR="000975FA" w:rsidRPr="00E57387">
        <w:rPr>
          <w:rFonts w:ascii="Trebuchet MS" w:hAnsi="Trebuchet MS" w:cs="Arial"/>
          <w:iCs/>
          <w:sz w:val="22"/>
          <w:szCs w:val="22"/>
        </w:rPr>
        <w:t>.</w:t>
      </w:r>
    </w:p>
    <w:p w:rsidR="00866EF7" w:rsidRPr="00BC3B82" w:rsidRDefault="00C05D8D"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Caspers KM, Oltean C, Romitti PA, Sun L, Pober BR, </w:t>
      </w:r>
      <w:r w:rsidRPr="00E57387">
        <w:rPr>
          <w:rFonts w:ascii="Trebuchet MS" w:hAnsi="Trebuchet MS" w:cs="Arial"/>
          <w:b/>
          <w:sz w:val="22"/>
          <w:szCs w:val="22"/>
        </w:rPr>
        <w:t>Rasmussen SA</w:t>
      </w:r>
      <w:r w:rsidRPr="00E57387">
        <w:rPr>
          <w:rFonts w:ascii="Trebuchet MS" w:hAnsi="Trebuchet MS" w:cs="Arial"/>
          <w:sz w:val="22"/>
          <w:szCs w:val="22"/>
        </w:rPr>
        <w:t>, Yang W, Druschel C, and the National Birth Defects Prevention Study. Maternal periconceptional exposure to cigarette smoking and alcohol consumption and congenital diaphragmatic hernia</w:t>
      </w:r>
      <w:r w:rsidR="005C4479" w:rsidRPr="00E57387">
        <w:rPr>
          <w:rFonts w:ascii="Trebuchet MS" w:hAnsi="Trebuchet MS" w:cs="Arial"/>
          <w:sz w:val="22"/>
          <w:szCs w:val="22"/>
        </w:rPr>
        <w:t xml:space="preserve">. </w:t>
      </w:r>
      <w:r w:rsidR="00866EF7" w:rsidRPr="00E57387">
        <w:rPr>
          <w:rFonts w:ascii="Trebuchet MS" w:hAnsi="Trebuchet MS" w:cs="Arial"/>
          <w:i/>
          <w:iCs/>
          <w:sz w:val="22"/>
          <w:szCs w:val="22"/>
        </w:rPr>
        <w:t xml:space="preserve">Birth Defects Res Part A Clin Mol Teratol </w:t>
      </w:r>
      <w:r w:rsidR="001057F0" w:rsidRPr="00E57387">
        <w:rPr>
          <w:rFonts w:ascii="Trebuchet MS" w:hAnsi="Trebuchet MS" w:cs="Arial"/>
          <w:iCs/>
          <w:sz w:val="22"/>
          <w:szCs w:val="22"/>
        </w:rPr>
        <w:t>88:1040-1049, 2010</w:t>
      </w:r>
      <w:r w:rsidR="00866EF7" w:rsidRPr="00E57387">
        <w:rPr>
          <w:rFonts w:ascii="Trebuchet MS" w:hAnsi="Trebuchet MS" w:cs="Arial"/>
          <w:iCs/>
          <w:sz w:val="22"/>
          <w:szCs w:val="22"/>
        </w:rPr>
        <w:t>.</w:t>
      </w:r>
    </w:p>
    <w:p w:rsidR="00C20C92" w:rsidRPr="00E57387" w:rsidRDefault="00C20C92"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Reefhuis J, Honein MA, Schieve LA, </w:t>
      </w:r>
      <w:r w:rsidRPr="00E57387">
        <w:rPr>
          <w:rFonts w:ascii="Trebuchet MS" w:hAnsi="Trebuchet MS" w:cs="Arial"/>
          <w:b/>
          <w:sz w:val="22"/>
          <w:szCs w:val="22"/>
        </w:rPr>
        <w:t>Rasmussen SA</w:t>
      </w:r>
      <w:r w:rsidRPr="00E57387">
        <w:rPr>
          <w:rFonts w:ascii="Trebuchet MS" w:hAnsi="Trebuchet MS" w:cs="Arial"/>
          <w:sz w:val="22"/>
          <w:szCs w:val="22"/>
        </w:rPr>
        <w:t xml:space="preserve">, and the National Birth Defects Prevention Study. Use of clomiphene citrate and birth defects, National Birth Defects Prevention Study, 1997-2005.  </w:t>
      </w:r>
      <w:r w:rsidR="00716981" w:rsidRPr="00E57387">
        <w:rPr>
          <w:rFonts w:ascii="Trebuchet MS" w:hAnsi="Trebuchet MS" w:cs="Arial"/>
          <w:i/>
          <w:sz w:val="22"/>
          <w:szCs w:val="22"/>
        </w:rPr>
        <w:t>Hum Reprod</w:t>
      </w:r>
      <w:r w:rsidR="00E912B7" w:rsidRPr="00E57387">
        <w:rPr>
          <w:rFonts w:ascii="Trebuchet MS" w:hAnsi="Trebuchet MS" w:cs="Arial"/>
          <w:i/>
          <w:sz w:val="22"/>
          <w:szCs w:val="22"/>
        </w:rPr>
        <w:t xml:space="preserve"> </w:t>
      </w:r>
      <w:r w:rsidR="00E912B7" w:rsidRPr="00E57387">
        <w:rPr>
          <w:rFonts w:ascii="Trebuchet MS" w:hAnsi="Trebuchet MS" w:cs="Arial"/>
          <w:sz w:val="22"/>
          <w:szCs w:val="22"/>
        </w:rPr>
        <w:t>26:451-457, 2011</w:t>
      </w:r>
      <w:r w:rsidRPr="00E57387">
        <w:rPr>
          <w:rFonts w:ascii="Trebuchet MS" w:hAnsi="Trebuchet MS" w:cs="Arial"/>
          <w:sz w:val="22"/>
          <w:szCs w:val="22"/>
        </w:rPr>
        <w:t>.</w:t>
      </w:r>
    </w:p>
    <w:p w:rsidR="00D06E7E" w:rsidRPr="00E57387" w:rsidRDefault="00666A06"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Boulet SL, </w:t>
      </w:r>
      <w:r w:rsidRPr="00E57387">
        <w:rPr>
          <w:rFonts w:ascii="Trebuchet MS" w:hAnsi="Trebuchet MS" w:cs="Arial"/>
          <w:b/>
          <w:sz w:val="22"/>
          <w:szCs w:val="22"/>
        </w:rPr>
        <w:t>Rasmussen SA</w:t>
      </w:r>
      <w:r w:rsidRPr="00E57387">
        <w:rPr>
          <w:rFonts w:ascii="Trebuchet MS" w:hAnsi="Trebuchet MS" w:cs="Arial"/>
          <w:sz w:val="22"/>
          <w:szCs w:val="22"/>
        </w:rPr>
        <w:t xml:space="preserve">, Honein MA and the National Birth Defects Prevention Study.  Maternal body mass index as a risk factor for craniosynostosis (research letter).  </w:t>
      </w:r>
      <w:r w:rsidR="00D06E7E" w:rsidRPr="00E57387">
        <w:rPr>
          <w:rFonts w:ascii="Trebuchet MS" w:hAnsi="Trebuchet MS" w:cs="Arial"/>
          <w:i/>
          <w:sz w:val="22"/>
          <w:szCs w:val="22"/>
        </w:rPr>
        <w:t>Am J Med Genet A</w:t>
      </w:r>
      <w:r w:rsidR="00D06E7E" w:rsidRPr="00E57387">
        <w:rPr>
          <w:rFonts w:ascii="Trebuchet MS" w:hAnsi="Trebuchet MS" w:cs="Arial"/>
          <w:sz w:val="22"/>
          <w:szCs w:val="22"/>
        </w:rPr>
        <w:t xml:space="preserve"> </w:t>
      </w:r>
      <w:r w:rsidR="001057F0" w:rsidRPr="00E57387">
        <w:rPr>
          <w:rFonts w:ascii="Trebuchet MS" w:hAnsi="Trebuchet MS" w:cs="Arial"/>
          <w:sz w:val="22"/>
          <w:szCs w:val="22"/>
        </w:rPr>
        <w:t>152A:2895-</w:t>
      </w:r>
      <w:r w:rsidR="00B9648D" w:rsidRPr="00E57387">
        <w:rPr>
          <w:rFonts w:ascii="Trebuchet MS" w:hAnsi="Trebuchet MS" w:cs="Arial"/>
          <w:sz w:val="22"/>
          <w:szCs w:val="22"/>
        </w:rPr>
        <w:t>289</w:t>
      </w:r>
      <w:r w:rsidR="001057F0" w:rsidRPr="00E57387">
        <w:rPr>
          <w:rFonts w:ascii="Trebuchet MS" w:hAnsi="Trebuchet MS" w:cs="Arial"/>
          <w:sz w:val="22"/>
          <w:szCs w:val="22"/>
        </w:rPr>
        <w:t>7</w:t>
      </w:r>
      <w:r w:rsidR="00B9648D" w:rsidRPr="00E57387">
        <w:rPr>
          <w:rFonts w:ascii="Trebuchet MS" w:hAnsi="Trebuchet MS" w:cs="Arial"/>
          <w:sz w:val="22"/>
          <w:szCs w:val="22"/>
        </w:rPr>
        <w:t>, 2010</w:t>
      </w:r>
      <w:r w:rsidR="00D06E7E" w:rsidRPr="00E57387">
        <w:rPr>
          <w:rFonts w:ascii="Trebuchet MS" w:hAnsi="Trebuchet MS" w:cs="Arial"/>
          <w:sz w:val="22"/>
          <w:szCs w:val="22"/>
        </w:rPr>
        <w:t>.</w:t>
      </w:r>
    </w:p>
    <w:p w:rsidR="00327B2A" w:rsidRPr="00E57387" w:rsidRDefault="00327B2A"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lastRenderedPageBreak/>
        <w:t xml:space="preserve">Browne ML, Hoyt AT, Feldkamp ML, </w:t>
      </w:r>
      <w:r w:rsidRPr="00E57387">
        <w:rPr>
          <w:rFonts w:ascii="Trebuchet MS" w:hAnsi="Trebuchet MS" w:cs="Arial"/>
          <w:b/>
          <w:sz w:val="22"/>
          <w:szCs w:val="22"/>
        </w:rPr>
        <w:t>Rasmussen SA</w:t>
      </w:r>
      <w:r w:rsidRPr="00E57387">
        <w:rPr>
          <w:rFonts w:ascii="Trebuchet MS" w:hAnsi="Trebuchet MS" w:cs="Arial"/>
          <w:sz w:val="22"/>
          <w:szCs w:val="22"/>
        </w:rPr>
        <w:t xml:space="preserve">, Marshall EG, Romitti PA, Druschel CM, and the National Birth Defects Prevention Study. Maternal caffeine intake and risk of selected birth defects in the National Birth Defects Prevention Study. </w:t>
      </w:r>
      <w:r w:rsidR="00BF1AF9" w:rsidRPr="00E57387">
        <w:rPr>
          <w:rFonts w:ascii="Trebuchet MS" w:hAnsi="Trebuchet MS" w:cs="Arial"/>
          <w:i/>
          <w:sz w:val="22"/>
          <w:szCs w:val="22"/>
        </w:rPr>
        <w:t>Birth Defects Res Part A Clin Mol Teratol</w:t>
      </w:r>
      <w:r w:rsidR="00BF1AF9" w:rsidRPr="00E57387">
        <w:rPr>
          <w:rFonts w:ascii="Trebuchet MS" w:hAnsi="Trebuchet MS" w:cs="Arial"/>
          <w:sz w:val="22"/>
          <w:szCs w:val="22"/>
        </w:rPr>
        <w:t xml:space="preserve"> </w:t>
      </w:r>
      <w:r w:rsidR="00DB551B" w:rsidRPr="00E57387">
        <w:rPr>
          <w:rFonts w:ascii="Trebuchet MS" w:hAnsi="Trebuchet MS" w:cs="Arial"/>
          <w:sz w:val="22"/>
          <w:szCs w:val="22"/>
        </w:rPr>
        <w:t xml:space="preserve"> 91:93-101, 2011</w:t>
      </w:r>
      <w:r w:rsidR="00BF1AF9" w:rsidRPr="00E57387">
        <w:rPr>
          <w:rFonts w:ascii="Trebuchet MS" w:hAnsi="Trebuchet MS" w:cs="Arial"/>
          <w:sz w:val="22"/>
          <w:szCs w:val="22"/>
        </w:rPr>
        <w:t>.</w:t>
      </w:r>
      <w:r w:rsidRPr="00E57387">
        <w:rPr>
          <w:rFonts w:ascii="Trebuchet MS" w:hAnsi="Trebuchet MS" w:cs="Arial"/>
          <w:sz w:val="22"/>
          <w:szCs w:val="22"/>
        </w:rPr>
        <w:t xml:space="preserve"> </w:t>
      </w:r>
    </w:p>
    <w:p w:rsidR="00700921" w:rsidRPr="00E57387" w:rsidRDefault="00700921"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sz w:val="22"/>
          <w:szCs w:val="22"/>
        </w:rPr>
        <w:t>Rasmussen SA</w:t>
      </w:r>
      <w:r w:rsidRPr="00E57387">
        <w:rPr>
          <w:rFonts w:ascii="Trebuchet MS" w:hAnsi="Trebuchet MS" w:cs="Arial"/>
          <w:sz w:val="22"/>
          <w:szCs w:val="22"/>
        </w:rPr>
        <w:t xml:space="preserve">, Chambers C, Hales B. 50 years of the Teratology Society: Honoring past </w:t>
      </w:r>
      <w:r w:rsidR="0028141C" w:rsidRPr="00E57387">
        <w:rPr>
          <w:rFonts w:ascii="Trebuchet MS" w:hAnsi="Trebuchet MS" w:cs="Arial"/>
          <w:sz w:val="22"/>
          <w:szCs w:val="22"/>
        </w:rPr>
        <w:t>a</w:t>
      </w:r>
      <w:r w:rsidRPr="00E57387">
        <w:rPr>
          <w:rFonts w:ascii="Trebuchet MS" w:hAnsi="Trebuchet MS" w:cs="Arial"/>
          <w:sz w:val="22"/>
          <w:szCs w:val="22"/>
        </w:rPr>
        <w:t xml:space="preserve">ccomplishments and a view to a promising future. </w:t>
      </w:r>
      <w:r w:rsidRPr="00E57387">
        <w:rPr>
          <w:rFonts w:ascii="Trebuchet MS" w:hAnsi="Trebuchet MS" w:cs="Arial"/>
          <w:i/>
          <w:sz w:val="22"/>
          <w:szCs w:val="22"/>
        </w:rPr>
        <w:t>Birth Defects Res Part A Clin Mol Teratol</w:t>
      </w:r>
      <w:r w:rsidR="00F00E25" w:rsidRPr="00E57387">
        <w:rPr>
          <w:rFonts w:ascii="Trebuchet MS" w:hAnsi="Trebuchet MS" w:cs="Arial"/>
          <w:sz w:val="22"/>
          <w:szCs w:val="22"/>
        </w:rPr>
        <w:t xml:space="preserve">  88:763-765, 2010</w:t>
      </w:r>
      <w:r w:rsidRPr="00E57387">
        <w:rPr>
          <w:rFonts w:ascii="Trebuchet MS" w:hAnsi="Trebuchet MS" w:cs="Arial"/>
          <w:sz w:val="22"/>
          <w:szCs w:val="22"/>
        </w:rPr>
        <w:t>.</w:t>
      </w:r>
    </w:p>
    <w:p w:rsidR="0013235E" w:rsidRPr="00E57387" w:rsidRDefault="0028141C"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Gallagher ML, Sturchio C, Smith A, Koontz D, Jenkins MM, Honein MA, </w:t>
      </w:r>
      <w:r w:rsidRPr="00E57387">
        <w:rPr>
          <w:rFonts w:ascii="Trebuchet MS" w:hAnsi="Trebuchet MS" w:cs="Arial"/>
          <w:b/>
          <w:sz w:val="22"/>
          <w:szCs w:val="22"/>
        </w:rPr>
        <w:t>Rasmussen SA</w:t>
      </w:r>
      <w:r w:rsidR="00242AB4" w:rsidRPr="00E57387">
        <w:rPr>
          <w:rFonts w:ascii="Trebuchet MS" w:hAnsi="Trebuchet MS" w:cs="Arial"/>
          <w:b/>
          <w:sz w:val="22"/>
          <w:szCs w:val="22"/>
        </w:rPr>
        <w:t>,</w:t>
      </w:r>
      <w:r w:rsidR="00242AB4" w:rsidRPr="00E57387">
        <w:rPr>
          <w:rFonts w:ascii="Trebuchet MS" w:hAnsi="Trebuchet MS" w:cs="Arial"/>
          <w:sz w:val="22"/>
          <w:szCs w:val="22"/>
        </w:rPr>
        <w:t xml:space="preserve"> and the National Birth Defects Prevention Study</w:t>
      </w:r>
      <w:r w:rsidRPr="00E57387">
        <w:rPr>
          <w:rFonts w:ascii="Trebuchet MS" w:hAnsi="Trebuchet MS" w:cs="Arial"/>
          <w:sz w:val="22"/>
          <w:szCs w:val="22"/>
        </w:rPr>
        <w:t xml:space="preserve">. </w:t>
      </w:r>
      <w:r w:rsidR="0013235E" w:rsidRPr="00E57387">
        <w:rPr>
          <w:rFonts w:ascii="Trebuchet MS" w:hAnsi="Trebuchet MS" w:cs="Arial"/>
          <w:sz w:val="22"/>
          <w:szCs w:val="22"/>
        </w:rPr>
        <w:t>Evaluation of mailed pediatric buccal cytobrushes for use in a case-control study of birth defects</w:t>
      </w:r>
      <w:r w:rsidRPr="00E57387">
        <w:rPr>
          <w:rFonts w:ascii="Trebuchet MS" w:hAnsi="Trebuchet MS" w:cs="Arial"/>
          <w:sz w:val="22"/>
          <w:szCs w:val="22"/>
        </w:rPr>
        <w:t xml:space="preserve">. </w:t>
      </w:r>
      <w:r w:rsidR="0013235E" w:rsidRPr="00E57387">
        <w:rPr>
          <w:rFonts w:ascii="Trebuchet MS" w:hAnsi="Trebuchet MS" w:cs="Arial"/>
          <w:i/>
          <w:sz w:val="22"/>
          <w:szCs w:val="22"/>
        </w:rPr>
        <w:t>Birth Defects Res Part A Clin Mol Teratol</w:t>
      </w:r>
      <w:r w:rsidR="0013235E" w:rsidRPr="00E57387">
        <w:rPr>
          <w:rFonts w:ascii="Trebuchet MS" w:hAnsi="Trebuchet MS" w:cs="Arial"/>
          <w:sz w:val="22"/>
          <w:szCs w:val="22"/>
        </w:rPr>
        <w:t xml:space="preserve"> </w:t>
      </w:r>
      <w:r w:rsidR="007E4F1C" w:rsidRPr="00E57387">
        <w:rPr>
          <w:rFonts w:ascii="Trebuchet MS" w:hAnsi="Trebuchet MS" w:cs="Arial"/>
          <w:sz w:val="22"/>
          <w:szCs w:val="22"/>
        </w:rPr>
        <w:t xml:space="preserve"> 91:642-8, 2011</w:t>
      </w:r>
      <w:r w:rsidR="0013235E" w:rsidRPr="00E57387">
        <w:rPr>
          <w:rFonts w:ascii="Trebuchet MS" w:hAnsi="Trebuchet MS" w:cs="Arial"/>
          <w:sz w:val="22"/>
          <w:szCs w:val="22"/>
        </w:rPr>
        <w:t>.</w:t>
      </w:r>
    </w:p>
    <w:p w:rsidR="002360DE" w:rsidRPr="00E57387" w:rsidRDefault="002360DE"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Hartman RJ, </w:t>
      </w:r>
      <w:r w:rsidRPr="00E57387">
        <w:rPr>
          <w:rFonts w:ascii="Trebuchet MS" w:hAnsi="Trebuchet MS" w:cs="Arial"/>
          <w:b/>
          <w:sz w:val="22"/>
          <w:szCs w:val="22"/>
        </w:rPr>
        <w:t>Rasmussen SA</w:t>
      </w:r>
      <w:r w:rsidRPr="00E57387">
        <w:rPr>
          <w:rFonts w:ascii="Trebuchet MS" w:hAnsi="Trebuchet MS" w:cs="Arial"/>
          <w:sz w:val="22"/>
          <w:szCs w:val="22"/>
        </w:rPr>
        <w:t xml:space="preserve">, Botto LD, Riehle-Colarusso T, Martin CL, Cragan JD, Shin M, Correa A. Contribution of chromosomal abnormalities to congenital heart defects: A population-based study. </w:t>
      </w:r>
      <w:r w:rsidR="00E06709" w:rsidRPr="00E57387">
        <w:rPr>
          <w:rFonts w:ascii="Trebuchet MS" w:hAnsi="Trebuchet MS" w:cs="Arial"/>
          <w:i/>
          <w:sz w:val="22"/>
          <w:szCs w:val="22"/>
        </w:rPr>
        <w:t>Pediatr Cardiol</w:t>
      </w:r>
      <w:r w:rsidR="00E06709" w:rsidRPr="00E57387">
        <w:rPr>
          <w:rFonts w:ascii="Trebuchet MS" w:hAnsi="Trebuchet MS" w:cs="Arial"/>
          <w:sz w:val="22"/>
          <w:szCs w:val="22"/>
        </w:rPr>
        <w:t xml:space="preserve"> </w:t>
      </w:r>
      <w:r w:rsidR="005C56FF" w:rsidRPr="00E57387">
        <w:rPr>
          <w:rFonts w:ascii="Trebuchet MS" w:hAnsi="Trebuchet MS" w:cs="Arial"/>
          <w:sz w:val="22"/>
          <w:szCs w:val="22"/>
        </w:rPr>
        <w:t xml:space="preserve"> 32:1147-57, 2011</w:t>
      </w:r>
      <w:r w:rsidR="00E06709" w:rsidRPr="00E57387">
        <w:rPr>
          <w:rFonts w:ascii="Trebuchet MS" w:hAnsi="Trebuchet MS" w:cs="Arial"/>
          <w:sz w:val="22"/>
          <w:szCs w:val="22"/>
        </w:rPr>
        <w:t>.</w:t>
      </w:r>
    </w:p>
    <w:p w:rsidR="008C7E18" w:rsidRPr="00E57387" w:rsidRDefault="00EE12CA"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sz w:val="22"/>
          <w:szCs w:val="22"/>
        </w:rPr>
        <w:t>Rasmussen SA</w:t>
      </w:r>
      <w:r w:rsidRPr="00E57387">
        <w:rPr>
          <w:rFonts w:ascii="Trebuchet MS" w:hAnsi="Trebuchet MS" w:cs="Arial"/>
          <w:sz w:val="22"/>
          <w:szCs w:val="22"/>
        </w:rPr>
        <w:t xml:space="preserve">, Riehle-Colarusso </w:t>
      </w:r>
      <w:r w:rsidR="0065224C" w:rsidRPr="00E57387">
        <w:rPr>
          <w:rFonts w:ascii="Trebuchet MS" w:hAnsi="Trebuchet MS" w:cs="Arial"/>
          <w:sz w:val="22"/>
          <w:szCs w:val="22"/>
        </w:rPr>
        <w:t>T</w:t>
      </w:r>
      <w:r w:rsidRPr="00E57387">
        <w:rPr>
          <w:rFonts w:ascii="Trebuchet MS" w:hAnsi="Trebuchet MS" w:cs="Arial"/>
          <w:sz w:val="22"/>
          <w:szCs w:val="22"/>
        </w:rPr>
        <w:t xml:space="preserve">, Shapira SK, Honein MA, Reefhuis J, and the National Birth Defects Prevention Study. Ventricular septal defects and the National Birth Defects Prevention Study (letter to the editor). </w:t>
      </w:r>
      <w:r w:rsidR="008C7E18" w:rsidRPr="00E57387">
        <w:rPr>
          <w:rFonts w:ascii="Trebuchet MS" w:hAnsi="Trebuchet MS" w:cs="Arial"/>
          <w:i/>
          <w:sz w:val="22"/>
          <w:szCs w:val="22"/>
        </w:rPr>
        <w:t>Birth Defects Res Part A Clin Mol Teratol</w:t>
      </w:r>
      <w:r w:rsidR="008C7E18" w:rsidRPr="00E57387">
        <w:rPr>
          <w:rFonts w:ascii="Trebuchet MS" w:hAnsi="Trebuchet MS" w:cs="Arial"/>
          <w:sz w:val="22"/>
          <w:szCs w:val="22"/>
        </w:rPr>
        <w:t xml:space="preserve"> </w:t>
      </w:r>
      <w:r w:rsidR="00E912B7" w:rsidRPr="00E57387">
        <w:rPr>
          <w:rFonts w:ascii="Trebuchet MS" w:hAnsi="Trebuchet MS" w:cs="Arial"/>
          <w:sz w:val="22"/>
          <w:szCs w:val="22"/>
        </w:rPr>
        <w:t xml:space="preserve"> 91:66, 2011</w:t>
      </w:r>
      <w:r w:rsidR="008C7E18" w:rsidRPr="00E57387">
        <w:rPr>
          <w:rFonts w:ascii="Trebuchet MS" w:hAnsi="Trebuchet MS" w:cs="Arial"/>
          <w:sz w:val="22"/>
          <w:szCs w:val="22"/>
        </w:rPr>
        <w:t>.</w:t>
      </w:r>
    </w:p>
    <w:p w:rsidR="000E4A99" w:rsidRPr="00E57387" w:rsidRDefault="000E4A99"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Anderka M, Mitchell AA, Louik C, Werler M, Hernández-Díaz S, </w:t>
      </w:r>
      <w:r w:rsidRPr="00E57387">
        <w:rPr>
          <w:rFonts w:ascii="Trebuchet MS" w:hAnsi="Trebuchet MS" w:cs="Arial"/>
          <w:b/>
          <w:sz w:val="22"/>
          <w:szCs w:val="22"/>
        </w:rPr>
        <w:t>Rasmussen SA</w:t>
      </w:r>
      <w:r w:rsidRPr="00E57387">
        <w:rPr>
          <w:rFonts w:ascii="Trebuchet MS" w:hAnsi="Trebuchet MS" w:cs="Arial"/>
          <w:sz w:val="22"/>
          <w:szCs w:val="22"/>
        </w:rPr>
        <w:t xml:space="preserve">, and the National Birth Defects Prevention Study. Medications used to treat nausea and vomiting of pregnancy and the risk of selected birth defects.  </w:t>
      </w:r>
      <w:r w:rsidR="009D0F93" w:rsidRPr="00E57387">
        <w:rPr>
          <w:rFonts w:ascii="Trebuchet MS" w:hAnsi="Trebuchet MS" w:cs="Arial"/>
          <w:i/>
          <w:sz w:val="22"/>
          <w:szCs w:val="22"/>
        </w:rPr>
        <w:t xml:space="preserve">Birth Defects Res Part A Clin Mol Teratol </w:t>
      </w:r>
      <w:r w:rsidR="00867C7C" w:rsidRPr="00E57387">
        <w:rPr>
          <w:rFonts w:ascii="Trebuchet MS" w:hAnsi="Trebuchet MS" w:cs="Arial"/>
          <w:i/>
          <w:sz w:val="22"/>
          <w:szCs w:val="22"/>
        </w:rPr>
        <w:t xml:space="preserve"> </w:t>
      </w:r>
      <w:r w:rsidR="00867C7C" w:rsidRPr="00E57387">
        <w:rPr>
          <w:rFonts w:ascii="Trebuchet MS" w:hAnsi="Trebuchet MS" w:cs="Arial"/>
          <w:sz w:val="22"/>
          <w:szCs w:val="22"/>
        </w:rPr>
        <w:t>94:22-30, 2012.</w:t>
      </w:r>
    </w:p>
    <w:p w:rsidR="007E26E8" w:rsidRPr="00E57387" w:rsidRDefault="007E26E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Richardson S, Browne ML, </w:t>
      </w:r>
      <w:r w:rsidRPr="00E57387">
        <w:rPr>
          <w:rFonts w:ascii="Trebuchet MS" w:hAnsi="Trebuchet MS" w:cs="Arial"/>
          <w:b/>
          <w:sz w:val="22"/>
          <w:szCs w:val="22"/>
        </w:rPr>
        <w:t>Rasmussen SA</w:t>
      </w:r>
      <w:r w:rsidRPr="00E57387">
        <w:rPr>
          <w:rFonts w:ascii="Trebuchet MS" w:hAnsi="Trebuchet MS" w:cs="Arial"/>
          <w:sz w:val="22"/>
          <w:szCs w:val="22"/>
        </w:rPr>
        <w:t xml:space="preserve">, Druschel CM, Sun L, Jabs EW, Romitti PA. Associations between periconceptional alcohol consumption and craniosynostosis, omphalocele, and gastroschisis. </w:t>
      </w:r>
      <w:r w:rsidR="005E04FA" w:rsidRPr="00E57387">
        <w:rPr>
          <w:rFonts w:ascii="Trebuchet MS" w:hAnsi="Trebuchet MS" w:cs="Arial"/>
          <w:i/>
          <w:sz w:val="22"/>
          <w:szCs w:val="22"/>
        </w:rPr>
        <w:t>Birth Defects Res Part A Clin Mol Teratol</w:t>
      </w:r>
      <w:r w:rsidR="00842A9A" w:rsidRPr="00E57387">
        <w:rPr>
          <w:rFonts w:ascii="Trebuchet MS" w:hAnsi="Trebuchet MS" w:cs="Arial"/>
          <w:i/>
          <w:sz w:val="22"/>
          <w:szCs w:val="22"/>
        </w:rPr>
        <w:t xml:space="preserve"> </w:t>
      </w:r>
      <w:r w:rsidR="00842A9A" w:rsidRPr="00E57387">
        <w:rPr>
          <w:rFonts w:ascii="Trebuchet MS" w:hAnsi="Trebuchet MS" w:cs="Arial"/>
          <w:sz w:val="22"/>
          <w:szCs w:val="22"/>
        </w:rPr>
        <w:t>91:623-630, 2011.</w:t>
      </w:r>
    </w:p>
    <w:p w:rsidR="009049F5" w:rsidRPr="00E57387" w:rsidRDefault="009049F5"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Jackson J, Crider KS, </w:t>
      </w:r>
      <w:r w:rsidRPr="00E57387">
        <w:rPr>
          <w:rFonts w:ascii="Trebuchet MS" w:hAnsi="Trebuchet MS" w:cs="Arial"/>
          <w:b/>
          <w:sz w:val="22"/>
          <w:szCs w:val="22"/>
        </w:rPr>
        <w:t>Rasmussen SA</w:t>
      </w:r>
      <w:r w:rsidRPr="00E57387">
        <w:rPr>
          <w:rFonts w:ascii="Trebuchet MS" w:hAnsi="Trebuchet MS" w:cs="Arial"/>
          <w:sz w:val="22"/>
          <w:szCs w:val="22"/>
        </w:rPr>
        <w:t xml:space="preserve">, Cragan JD, Olney RS. Trends in </w:t>
      </w:r>
      <w:r w:rsidR="00AE43B0" w:rsidRPr="00E57387">
        <w:rPr>
          <w:rFonts w:ascii="Trebuchet MS" w:hAnsi="Trebuchet MS" w:cs="Arial"/>
          <w:sz w:val="22"/>
          <w:szCs w:val="22"/>
        </w:rPr>
        <w:t>c</w:t>
      </w:r>
      <w:r w:rsidRPr="00E57387">
        <w:rPr>
          <w:rFonts w:ascii="Trebuchet MS" w:hAnsi="Trebuchet MS" w:cs="Arial"/>
          <w:sz w:val="22"/>
          <w:szCs w:val="22"/>
        </w:rPr>
        <w:t xml:space="preserve">ytogenetic </w:t>
      </w:r>
      <w:r w:rsidR="00AE43B0" w:rsidRPr="00E57387">
        <w:rPr>
          <w:rFonts w:ascii="Trebuchet MS" w:hAnsi="Trebuchet MS" w:cs="Arial"/>
          <w:sz w:val="22"/>
          <w:szCs w:val="22"/>
        </w:rPr>
        <w:t>t</w:t>
      </w:r>
      <w:r w:rsidRPr="00E57387">
        <w:rPr>
          <w:rFonts w:ascii="Trebuchet MS" w:hAnsi="Trebuchet MS" w:cs="Arial"/>
          <w:sz w:val="22"/>
          <w:szCs w:val="22"/>
        </w:rPr>
        <w:t xml:space="preserve">esting and </w:t>
      </w:r>
      <w:r w:rsidR="00AE43B0" w:rsidRPr="00E57387">
        <w:rPr>
          <w:rFonts w:ascii="Trebuchet MS" w:hAnsi="Trebuchet MS" w:cs="Arial"/>
          <w:sz w:val="22"/>
          <w:szCs w:val="22"/>
        </w:rPr>
        <w:t>i</w:t>
      </w:r>
      <w:r w:rsidRPr="00E57387">
        <w:rPr>
          <w:rFonts w:ascii="Trebuchet MS" w:hAnsi="Trebuchet MS" w:cs="Arial"/>
          <w:sz w:val="22"/>
          <w:szCs w:val="22"/>
        </w:rPr>
        <w:t xml:space="preserve">dentification of </w:t>
      </w:r>
      <w:r w:rsidR="00AE43B0" w:rsidRPr="00E57387">
        <w:rPr>
          <w:rFonts w:ascii="Trebuchet MS" w:hAnsi="Trebuchet MS" w:cs="Arial"/>
          <w:sz w:val="22"/>
          <w:szCs w:val="22"/>
        </w:rPr>
        <w:t>c</w:t>
      </w:r>
      <w:r w:rsidRPr="00E57387">
        <w:rPr>
          <w:rFonts w:ascii="Trebuchet MS" w:hAnsi="Trebuchet MS" w:cs="Arial"/>
          <w:sz w:val="22"/>
          <w:szCs w:val="22"/>
        </w:rPr>
        <w:t xml:space="preserve">hromosomal </w:t>
      </w:r>
      <w:r w:rsidR="00AE43B0" w:rsidRPr="00E57387">
        <w:rPr>
          <w:rFonts w:ascii="Trebuchet MS" w:hAnsi="Trebuchet MS" w:cs="Arial"/>
          <w:sz w:val="22"/>
          <w:szCs w:val="22"/>
        </w:rPr>
        <w:t>a</w:t>
      </w:r>
      <w:r w:rsidRPr="00E57387">
        <w:rPr>
          <w:rFonts w:ascii="Trebuchet MS" w:hAnsi="Trebuchet MS" w:cs="Arial"/>
          <w:sz w:val="22"/>
          <w:szCs w:val="22"/>
        </w:rPr>
        <w:t xml:space="preserve">bnormalities among </w:t>
      </w:r>
      <w:r w:rsidR="00AE43B0" w:rsidRPr="00E57387">
        <w:rPr>
          <w:rFonts w:ascii="Trebuchet MS" w:hAnsi="Trebuchet MS" w:cs="Arial"/>
          <w:sz w:val="22"/>
          <w:szCs w:val="22"/>
        </w:rPr>
        <w:t>p</w:t>
      </w:r>
      <w:r w:rsidRPr="00E57387">
        <w:rPr>
          <w:rFonts w:ascii="Trebuchet MS" w:hAnsi="Trebuchet MS" w:cs="Arial"/>
          <w:sz w:val="22"/>
          <w:szCs w:val="22"/>
        </w:rPr>
        <w:t xml:space="preserve">regnancies and </w:t>
      </w:r>
      <w:r w:rsidR="00AE43B0" w:rsidRPr="00E57387">
        <w:rPr>
          <w:rFonts w:ascii="Trebuchet MS" w:hAnsi="Trebuchet MS" w:cs="Arial"/>
          <w:sz w:val="22"/>
          <w:szCs w:val="22"/>
        </w:rPr>
        <w:t>c</w:t>
      </w:r>
      <w:r w:rsidRPr="00E57387">
        <w:rPr>
          <w:rFonts w:ascii="Trebuchet MS" w:hAnsi="Trebuchet MS" w:cs="Arial"/>
          <w:sz w:val="22"/>
          <w:szCs w:val="22"/>
        </w:rPr>
        <w:t xml:space="preserve">hildren with </w:t>
      </w:r>
      <w:r w:rsidR="00AE43B0" w:rsidRPr="00E57387">
        <w:rPr>
          <w:rFonts w:ascii="Trebuchet MS" w:hAnsi="Trebuchet MS" w:cs="Arial"/>
          <w:sz w:val="22"/>
          <w:szCs w:val="22"/>
        </w:rPr>
        <w:t>b</w:t>
      </w:r>
      <w:r w:rsidRPr="00E57387">
        <w:rPr>
          <w:rFonts w:ascii="Trebuchet MS" w:hAnsi="Trebuchet MS" w:cs="Arial"/>
          <w:sz w:val="22"/>
          <w:szCs w:val="22"/>
        </w:rPr>
        <w:t xml:space="preserve">irth </w:t>
      </w:r>
      <w:r w:rsidR="00AE43B0" w:rsidRPr="00E57387">
        <w:rPr>
          <w:rFonts w:ascii="Trebuchet MS" w:hAnsi="Trebuchet MS" w:cs="Arial"/>
          <w:sz w:val="22"/>
          <w:szCs w:val="22"/>
        </w:rPr>
        <w:t>d</w:t>
      </w:r>
      <w:r w:rsidRPr="00E57387">
        <w:rPr>
          <w:rFonts w:ascii="Trebuchet MS" w:hAnsi="Trebuchet MS" w:cs="Arial"/>
          <w:sz w:val="22"/>
          <w:szCs w:val="22"/>
        </w:rPr>
        <w:t xml:space="preserve">efects, Metropolitan Atlanta, 1968-2005. </w:t>
      </w:r>
      <w:r w:rsidR="00526BBC" w:rsidRPr="00E57387">
        <w:rPr>
          <w:rFonts w:ascii="Trebuchet MS" w:hAnsi="Trebuchet MS" w:cs="Arial"/>
          <w:i/>
          <w:sz w:val="22"/>
          <w:szCs w:val="22"/>
        </w:rPr>
        <w:t>Am J Med Genet A</w:t>
      </w:r>
      <w:r w:rsidR="00E071AB" w:rsidRPr="00E57387">
        <w:rPr>
          <w:rFonts w:ascii="Trebuchet MS" w:hAnsi="Trebuchet MS" w:cs="Arial"/>
          <w:i/>
          <w:sz w:val="22"/>
          <w:szCs w:val="22"/>
        </w:rPr>
        <w:t xml:space="preserve"> </w:t>
      </w:r>
      <w:r w:rsidR="00E071AB" w:rsidRPr="00E57387">
        <w:rPr>
          <w:rFonts w:ascii="Trebuchet MS" w:hAnsi="Trebuchet MS" w:cs="Arial"/>
          <w:sz w:val="22"/>
          <w:szCs w:val="22"/>
        </w:rPr>
        <w:t>158A:116–123, 2012</w:t>
      </w:r>
      <w:r w:rsidR="00526BBC" w:rsidRPr="00E57387">
        <w:rPr>
          <w:rFonts w:ascii="Trebuchet MS" w:hAnsi="Trebuchet MS" w:cs="Arial"/>
          <w:sz w:val="22"/>
          <w:szCs w:val="22"/>
        </w:rPr>
        <w:t>.</w:t>
      </w:r>
    </w:p>
    <w:p w:rsidR="00FB3EDE" w:rsidRPr="00E57387" w:rsidRDefault="00FB3EDE"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Crider KS, Quinlivan EP, Berry RJ, Hao L, Li Z, Maneval D, Yang TP, </w:t>
      </w:r>
      <w:r w:rsidRPr="00E57387">
        <w:rPr>
          <w:rFonts w:ascii="Trebuchet MS" w:hAnsi="Trebuchet MS" w:cs="Arial"/>
          <w:b/>
          <w:sz w:val="22"/>
          <w:szCs w:val="22"/>
        </w:rPr>
        <w:t>Rasmussen SA</w:t>
      </w:r>
      <w:r w:rsidRPr="00E57387">
        <w:rPr>
          <w:rFonts w:ascii="Trebuchet MS" w:hAnsi="Trebuchet MS" w:cs="Arial"/>
          <w:sz w:val="22"/>
          <w:szCs w:val="22"/>
        </w:rPr>
        <w:t xml:space="preserve">, Yang Q, Zhu J, Hu D, Bailey LB.  </w:t>
      </w:r>
      <w:r w:rsidR="00977CE7" w:rsidRPr="00E57387">
        <w:rPr>
          <w:rFonts w:ascii="Trebuchet MS" w:hAnsi="Trebuchet MS" w:cs="Arial"/>
          <w:sz w:val="22"/>
          <w:szCs w:val="22"/>
        </w:rPr>
        <w:t>Genomic DNA methylation changes in response to folic acid supplementation in a population-based intervention study among women of reproductive age</w:t>
      </w:r>
      <w:r w:rsidRPr="00E57387">
        <w:rPr>
          <w:rFonts w:ascii="Trebuchet MS" w:hAnsi="Trebuchet MS" w:cs="Arial"/>
          <w:sz w:val="22"/>
          <w:szCs w:val="22"/>
        </w:rPr>
        <w:t>.</w:t>
      </w:r>
      <w:r w:rsidR="004A3D7E" w:rsidRPr="00E57387">
        <w:rPr>
          <w:rFonts w:ascii="Trebuchet MS" w:hAnsi="Trebuchet MS" w:cs="Arial"/>
          <w:sz w:val="22"/>
          <w:szCs w:val="22"/>
        </w:rPr>
        <w:t xml:space="preserve"> </w:t>
      </w:r>
      <w:r w:rsidR="00977CE7" w:rsidRPr="00E57387">
        <w:rPr>
          <w:rFonts w:ascii="Trebuchet MS" w:hAnsi="Trebuchet MS" w:cs="Arial"/>
          <w:i/>
          <w:sz w:val="22"/>
          <w:szCs w:val="22"/>
        </w:rPr>
        <w:t>PLOS One</w:t>
      </w:r>
      <w:r w:rsidR="00977CE7" w:rsidRPr="00E57387">
        <w:rPr>
          <w:rFonts w:ascii="Trebuchet MS" w:hAnsi="Trebuchet MS" w:cs="Arial"/>
          <w:sz w:val="22"/>
          <w:szCs w:val="22"/>
        </w:rPr>
        <w:t xml:space="preserve"> </w:t>
      </w:r>
      <w:r w:rsidR="005A778F" w:rsidRPr="00E57387">
        <w:rPr>
          <w:rFonts w:ascii="Trebuchet MS" w:hAnsi="Trebuchet MS" w:cs="Arial"/>
          <w:sz w:val="22"/>
          <w:szCs w:val="22"/>
        </w:rPr>
        <w:t>6:e28144, 2011</w:t>
      </w:r>
      <w:r w:rsidR="00977CE7" w:rsidRPr="00E57387">
        <w:rPr>
          <w:rFonts w:ascii="Trebuchet MS" w:hAnsi="Trebuchet MS" w:cs="Arial"/>
          <w:sz w:val="22"/>
          <w:szCs w:val="22"/>
        </w:rPr>
        <w:t>.</w:t>
      </w:r>
    </w:p>
    <w:p w:rsidR="004B0498" w:rsidRPr="00E57387" w:rsidRDefault="00084B24"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Pace JE, Shin M, </w:t>
      </w:r>
      <w:r w:rsidRPr="00E57387">
        <w:rPr>
          <w:rFonts w:ascii="Trebuchet MS" w:hAnsi="Trebuchet MS" w:cs="Arial"/>
          <w:b/>
          <w:sz w:val="22"/>
          <w:szCs w:val="22"/>
        </w:rPr>
        <w:t>Rasmussen SA.</w:t>
      </w:r>
      <w:r w:rsidRPr="00E57387">
        <w:rPr>
          <w:rFonts w:ascii="Trebuchet MS" w:hAnsi="Trebuchet MS" w:cs="Arial"/>
          <w:sz w:val="22"/>
          <w:szCs w:val="22"/>
        </w:rPr>
        <w:t xml:space="preserve"> Understanding physicians’ attitudes toward people with Down syndrome</w:t>
      </w:r>
      <w:r w:rsidR="004B0498" w:rsidRPr="00E57387">
        <w:rPr>
          <w:rFonts w:ascii="Trebuchet MS" w:hAnsi="Trebuchet MS" w:cs="Arial"/>
          <w:sz w:val="22"/>
          <w:szCs w:val="22"/>
        </w:rPr>
        <w:t xml:space="preserve">.  </w:t>
      </w:r>
      <w:r w:rsidR="004B0498" w:rsidRPr="00E57387">
        <w:rPr>
          <w:rFonts w:ascii="Trebuchet MS" w:hAnsi="Trebuchet MS" w:cs="Arial"/>
          <w:i/>
          <w:sz w:val="22"/>
          <w:szCs w:val="22"/>
        </w:rPr>
        <w:t xml:space="preserve">Am J Med Genet A </w:t>
      </w:r>
      <w:r w:rsidR="00BF3178" w:rsidRPr="00E57387">
        <w:rPr>
          <w:rFonts w:ascii="Trebuchet MS" w:hAnsi="Trebuchet MS" w:cs="Arial"/>
          <w:sz w:val="22"/>
          <w:szCs w:val="22"/>
        </w:rPr>
        <w:t>155:1258-63, 2011</w:t>
      </w:r>
      <w:r w:rsidR="004B0498" w:rsidRPr="00E57387">
        <w:rPr>
          <w:rFonts w:ascii="Trebuchet MS" w:hAnsi="Trebuchet MS" w:cs="Arial"/>
          <w:sz w:val="22"/>
          <w:szCs w:val="22"/>
        </w:rPr>
        <w:t>.</w:t>
      </w:r>
    </w:p>
    <w:p w:rsidR="00A42C7C" w:rsidRPr="00E57387" w:rsidRDefault="00A42C7C"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Jenkins MM, Reed-Gross E, Barfield WD, Prue CE, Gallagher ML, </w:t>
      </w:r>
      <w:r w:rsidRPr="00E57387">
        <w:rPr>
          <w:rFonts w:ascii="Trebuchet MS" w:hAnsi="Trebuchet MS" w:cs="Arial"/>
          <w:b/>
          <w:sz w:val="22"/>
          <w:szCs w:val="22"/>
        </w:rPr>
        <w:t>Rasmussen SA</w:t>
      </w:r>
      <w:r w:rsidRPr="00E57387">
        <w:rPr>
          <w:rFonts w:ascii="Trebuchet MS" w:hAnsi="Trebuchet MS" w:cs="Arial"/>
          <w:sz w:val="22"/>
          <w:szCs w:val="22"/>
        </w:rPr>
        <w:t xml:space="preserve">, Honein MA. Qualitative assessment of study materials and communication strategies used in studies that include DNA collection. </w:t>
      </w:r>
      <w:r w:rsidR="00706DBC" w:rsidRPr="00E57387">
        <w:rPr>
          <w:rFonts w:ascii="Trebuchet MS" w:hAnsi="Trebuchet MS" w:cs="Arial"/>
          <w:i/>
          <w:sz w:val="22"/>
          <w:szCs w:val="22"/>
        </w:rPr>
        <w:t xml:space="preserve">Am J Med Genet A </w:t>
      </w:r>
      <w:r w:rsidR="00784698" w:rsidRPr="00E57387">
        <w:rPr>
          <w:rFonts w:ascii="Trebuchet MS" w:hAnsi="Trebuchet MS" w:cs="Arial"/>
          <w:sz w:val="22"/>
          <w:szCs w:val="22"/>
        </w:rPr>
        <w:t>155:2721-31, 2011</w:t>
      </w:r>
      <w:r w:rsidR="00706DBC" w:rsidRPr="00E57387">
        <w:rPr>
          <w:rFonts w:ascii="Trebuchet MS" w:hAnsi="Trebuchet MS" w:cs="Arial"/>
          <w:sz w:val="22"/>
          <w:szCs w:val="22"/>
        </w:rPr>
        <w:t>.</w:t>
      </w:r>
    </w:p>
    <w:p w:rsidR="00957868" w:rsidRPr="00E57387" w:rsidRDefault="0095786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Munsie JW, Lin S, Browne ML, Campbell KA, Caton AR, Bell EM, </w:t>
      </w:r>
      <w:r w:rsidRPr="00E57387">
        <w:rPr>
          <w:rFonts w:ascii="Trebuchet MS" w:hAnsi="Trebuchet MS" w:cs="Arial"/>
          <w:b/>
          <w:sz w:val="22"/>
          <w:szCs w:val="22"/>
        </w:rPr>
        <w:t>Rasmussen SA</w:t>
      </w:r>
      <w:r w:rsidRPr="00E57387">
        <w:rPr>
          <w:rFonts w:ascii="Trebuchet MS" w:hAnsi="Trebuchet MS" w:cs="Arial"/>
          <w:sz w:val="22"/>
          <w:szCs w:val="22"/>
        </w:rPr>
        <w:t xml:space="preserve">, Romitti PA, Druschel CM, and the National Birth Defects Prevention Study. Maternal bronchodilator use and the risk of orofacial clefts.  </w:t>
      </w:r>
      <w:r w:rsidR="002D4728" w:rsidRPr="00E57387">
        <w:rPr>
          <w:rFonts w:ascii="Trebuchet MS" w:hAnsi="Trebuchet MS" w:cs="Arial"/>
          <w:bCs/>
          <w:i/>
          <w:sz w:val="22"/>
          <w:szCs w:val="22"/>
        </w:rPr>
        <w:t xml:space="preserve">Hum Reprod </w:t>
      </w:r>
      <w:r w:rsidR="00784698" w:rsidRPr="00E57387">
        <w:rPr>
          <w:rFonts w:ascii="Trebuchet MS" w:hAnsi="Trebuchet MS" w:cs="Arial"/>
          <w:bCs/>
          <w:sz w:val="22"/>
          <w:szCs w:val="22"/>
        </w:rPr>
        <w:t>26:3147-3154, 2011</w:t>
      </w:r>
      <w:r w:rsidRPr="00E57387">
        <w:rPr>
          <w:rFonts w:ascii="Trebuchet MS" w:hAnsi="Trebuchet MS" w:cs="Arial"/>
          <w:sz w:val="22"/>
          <w:szCs w:val="22"/>
        </w:rPr>
        <w:t>.</w:t>
      </w:r>
    </w:p>
    <w:p w:rsidR="002E3F7B" w:rsidRPr="00E57387" w:rsidRDefault="002E3F7B"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rebuchet MS" w:hAnsi="Trebuchet MS" w:cs="Arial"/>
          <w:sz w:val="22"/>
          <w:szCs w:val="22"/>
        </w:rPr>
      </w:pPr>
      <w:r w:rsidRPr="00E57387">
        <w:rPr>
          <w:rFonts w:ascii="Trebuchet MS" w:hAnsi="Trebuchet MS" w:cs="Arial"/>
          <w:sz w:val="22"/>
          <w:szCs w:val="22"/>
        </w:rPr>
        <w:t xml:space="preserve">Broussard CS, </w:t>
      </w:r>
      <w:r w:rsidRPr="00E57387">
        <w:rPr>
          <w:rFonts w:ascii="Trebuchet MS" w:hAnsi="Trebuchet MS" w:cs="Arial"/>
          <w:b/>
          <w:sz w:val="22"/>
          <w:szCs w:val="22"/>
        </w:rPr>
        <w:t>Rasmussen SA</w:t>
      </w:r>
      <w:r w:rsidRPr="00E57387">
        <w:rPr>
          <w:rFonts w:ascii="Trebuchet MS" w:hAnsi="Trebuchet MS" w:cs="Arial"/>
          <w:sz w:val="22"/>
          <w:szCs w:val="22"/>
        </w:rPr>
        <w:t>, Friedman JM. Maternal treatment with opioid analgesics and risk for birth defects: Additional considerations (letter to the editor</w:t>
      </w:r>
      <w:r w:rsidR="00E13725" w:rsidRPr="00E57387">
        <w:rPr>
          <w:rFonts w:ascii="Trebuchet MS" w:hAnsi="Trebuchet MS" w:cs="Arial"/>
          <w:sz w:val="22"/>
          <w:szCs w:val="22"/>
        </w:rPr>
        <w:t xml:space="preserve"> – author reply</w:t>
      </w:r>
      <w:r w:rsidRPr="00E57387">
        <w:rPr>
          <w:rFonts w:ascii="Trebuchet MS" w:hAnsi="Trebuchet MS" w:cs="Arial"/>
          <w:sz w:val="22"/>
          <w:szCs w:val="22"/>
        </w:rPr>
        <w:t xml:space="preserve">). </w:t>
      </w:r>
      <w:r w:rsidRPr="00E57387">
        <w:rPr>
          <w:rFonts w:ascii="Trebuchet MS" w:hAnsi="Trebuchet MS" w:cs="Arial"/>
          <w:i/>
          <w:sz w:val="22"/>
          <w:szCs w:val="22"/>
        </w:rPr>
        <w:t>Am J Obstet Gynecol</w:t>
      </w:r>
      <w:r w:rsidRPr="00E57387">
        <w:rPr>
          <w:rFonts w:ascii="Trebuchet MS" w:hAnsi="Trebuchet MS" w:cs="Arial"/>
          <w:sz w:val="22"/>
          <w:szCs w:val="22"/>
        </w:rPr>
        <w:t xml:space="preserve"> </w:t>
      </w:r>
      <w:r w:rsidR="00E13725" w:rsidRPr="00E57387">
        <w:rPr>
          <w:rFonts w:ascii="Trebuchet MS" w:hAnsi="Trebuchet MS" w:cs="Arial"/>
          <w:sz w:val="22"/>
          <w:szCs w:val="22"/>
        </w:rPr>
        <w:t>205: e12-13, 2011</w:t>
      </w:r>
      <w:r w:rsidRPr="00E57387">
        <w:rPr>
          <w:rFonts w:ascii="Trebuchet MS" w:hAnsi="Trebuchet MS" w:cs="Arial"/>
          <w:sz w:val="22"/>
          <w:szCs w:val="22"/>
        </w:rPr>
        <w:t>.</w:t>
      </w:r>
    </w:p>
    <w:p w:rsidR="004B423A" w:rsidRPr="00E57387" w:rsidRDefault="00D91DBF"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rebuchet MS" w:hAnsi="Trebuchet MS" w:cs="Arial"/>
          <w:iCs/>
          <w:sz w:val="22"/>
          <w:szCs w:val="22"/>
        </w:rPr>
      </w:pPr>
      <w:r w:rsidRPr="00E57387">
        <w:rPr>
          <w:rFonts w:ascii="Trebuchet MS" w:hAnsi="Trebuchet MS" w:cs="Arial"/>
          <w:sz w:val="22"/>
          <w:szCs w:val="22"/>
        </w:rPr>
        <w:t xml:space="preserve">Reefhuis J, </w:t>
      </w:r>
      <w:r w:rsidRPr="00E57387">
        <w:rPr>
          <w:rFonts w:ascii="Trebuchet MS" w:hAnsi="Trebuchet MS" w:cs="Arial"/>
          <w:b/>
          <w:sz w:val="22"/>
          <w:szCs w:val="22"/>
        </w:rPr>
        <w:t>Rasmussen SA</w:t>
      </w:r>
      <w:r w:rsidRPr="00E57387">
        <w:rPr>
          <w:rFonts w:ascii="Trebuchet MS" w:hAnsi="Trebuchet MS" w:cs="Arial"/>
          <w:sz w:val="22"/>
          <w:szCs w:val="22"/>
        </w:rPr>
        <w:t xml:space="preserve">, Honein MA.  </w:t>
      </w:r>
      <w:r w:rsidR="004B423A" w:rsidRPr="00E57387">
        <w:rPr>
          <w:rFonts w:ascii="Trebuchet MS" w:hAnsi="Trebuchet MS" w:cs="Arial"/>
          <w:iCs/>
          <w:sz w:val="22"/>
          <w:szCs w:val="22"/>
        </w:rPr>
        <w:t xml:space="preserve">Prenatal versus postnatal repair of myelomeningocele </w:t>
      </w:r>
      <w:r w:rsidR="0002163D" w:rsidRPr="00E57387">
        <w:rPr>
          <w:rFonts w:ascii="Trebuchet MS" w:hAnsi="Trebuchet MS" w:cs="Arial"/>
          <w:sz w:val="22"/>
          <w:szCs w:val="22"/>
        </w:rPr>
        <w:t>(l</w:t>
      </w:r>
      <w:r w:rsidRPr="00E57387">
        <w:rPr>
          <w:rFonts w:ascii="Trebuchet MS" w:hAnsi="Trebuchet MS" w:cs="Arial"/>
          <w:sz w:val="22"/>
          <w:szCs w:val="22"/>
        </w:rPr>
        <w:t>ett</w:t>
      </w:r>
      <w:r w:rsidR="0002163D" w:rsidRPr="00E57387">
        <w:rPr>
          <w:rFonts w:ascii="Trebuchet MS" w:hAnsi="Trebuchet MS" w:cs="Arial"/>
          <w:sz w:val="22"/>
          <w:szCs w:val="22"/>
        </w:rPr>
        <w:t xml:space="preserve">er to the editor). </w:t>
      </w:r>
      <w:r w:rsidR="0002163D" w:rsidRPr="00E57387">
        <w:rPr>
          <w:rFonts w:ascii="Trebuchet MS" w:hAnsi="Trebuchet MS" w:cs="Arial"/>
          <w:i/>
          <w:iCs/>
          <w:sz w:val="22"/>
          <w:szCs w:val="22"/>
        </w:rPr>
        <w:t>N Engl J Med</w:t>
      </w:r>
      <w:r w:rsidR="004B423A" w:rsidRPr="00E57387">
        <w:rPr>
          <w:rFonts w:ascii="Trebuchet MS" w:hAnsi="Trebuchet MS" w:cs="Arial"/>
          <w:i/>
          <w:iCs/>
          <w:sz w:val="22"/>
          <w:szCs w:val="22"/>
        </w:rPr>
        <w:t xml:space="preserve"> </w:t>
      </w:r>
      <w:r w:rsidR="004B423A" w:rsidRPr="00E57387">
        <w:rPr>
          <w:rFonts w:ascii="Trebuchet MS" w:hAnsi="Trebuchet MS" w:cs="Arial"/>
          <w:iCs/>
          <w:sz w:val="22"/>
          <w:szCs w:val="22"/>
        </w:rPr>
        <w:t>364:2555, 2011.</w:t>
      </w:r>
    </w:p>
    <w:p w:rsidR="00397FEC" w:rsidRPr="00E57387" w:rsidRDefault="00397FEC"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iCs/>
          <w:sz w:val="22"/>
          <w:szCs w:val="22"/>
        </w:rPr>
        <w:t>Rasmussen SA</w:t>
      </w:r>
      <w:r w:rsidRPr="00E57387">
        <w:rPr>
          <w:rFonts w:ascii="Trebuchet MS" w:hAnsi="Trebuchet MS" w:cs="Arial"/>
          <w:iCs/>
          <w:sz w:val="22"/>
          <w:szCs w:val="22"/>
        </w:rPr>
        <w:t xml:space="preserve">, Friedman JM. Emerging issues in teratology: An introduction. </w:t>
      </w:r>
      <w:r w:rsidR="006A4EC3" w:rsidRPr="00E57387">
        <w:rPr>
          <w:rFonts w:ascii="Trebuchet MS" w:hAnsi="Trebuchet MS" w:cs="Arial"/>
          <w:i/>
          <w:sz w:val="22"/>
          <w:szCs w:val="22"/>
        </w:rPr>
        <w:t>Am J Med Genet C Semin Med Genet</w:t>
      </w:r>
      <w:r w:rsidR="006A4EC3" w:rsidRPr="00E57387">
        <w:rPr>
          <w:rFonts w:ascii="Trebuchet MS" w:hAnsi="Trebuchet MS" w:cs="Arial"/>
          <w:sz w:val="22"/>
          <w:szCs w:val="22"/>
        </w:rPr>
        <w:t xml:space="preserve"> 157:147-9, 2011.</w:t>
      </w:r>
    </w:p>
    <w:p w:rsidR="00DA0D9A" w:rsidRPr="00E57387" w:rsidRDefault="00D56005"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lastRenderedPageBreak/>
        <w:t>Fisher</w:t>
      </w:r>
      <w:r w:rsidR="00DA0D9A" w:rsidRPr="00E57387">
        <w:rPr>
          <w:rFonts w:ascii="Trebuchet MS" w:hAnsi="Trebuchet MS" w:cs="Arial"/>
          <w:sz w:val="22"/>
          <w:szCs w:val="22"/>
        </w:rPr>
        <w:t xml:space="preserve"> PG, Reynolds P, Von Behren J, Carmichael SL, </w:t>
      </w:r>
      <w:r w:rsidR="00DA0D9A" w:rsidRPr="00E57387">
        <w:rPr>
          <w:rFonts w:ascii="Trebuchet MS" w:hAnsi="Trebuchet MS" w:cs="Arial"/>
          <w:b/>
          <w:sz w:val="22"/>
          <w:szCs w:val="22"/>
        </w:rPr>
        <w:t>Rasmussen SA</w:t>
      </w:r>
      <w:r w:rsidR="00DA0D9A" w:rsidRPr="00E57387">
        <w:rPr>
          <w:rFonts w:ascii="Trebuchet MS" w:hAnsi="Trebuchet MS" w:cs="Arial"/>
          <w:sz w:val="22"/>
          <w:szCs w:val="22"/>
        </w:rPr>
        <w:t xml:space="preserve">, Shaw GM. Cancer </w:t>
      </w:r>
      <w:r w:rsidR="0065125A" w:rsidRPr="00E57387">
        <w:rPr>
          <w:rFonts w:ascii="Trebuchet MS" w:hAnsi="Trebuchet MS" w:cs="Arial"/>
          <w:sz w:val="22"/>
          <w:szCs w:val="22"/>
        </w:rPr>
        <w:t>in</w:t>
      </w:r>
      <w:r w:rsidR="00DA0D9A" w:rsidRPr="00E57387">
        <w:rPr>
          <w:rFonts w:ascii="Trebuchet MS" w:hAnsi="Trebuchet MS" w:cs="Arial"/>
          <w:sz w:val="22"/>
          <w:szCs w:val="22"/>
        </w:rPr>
        <w:t xml:space="preserve"> children with nonchromosomal birth defects. </w:t>
      </w:r>
      <w:r w:rsidR="00AA3676" w:rsidRPr="00E57387">
        <w:rPr>
          <w:rFonts w:ascii="Trebuchet MS" w:hAnsi="Trebuchet MS" w:cs="Arial"/>
          <w:i/>
          <w:sz w:val="22"/>
          <w:szCs w:val="22"/>
        </w:rPr>
        <w:t>J Pediatr</w:t>
      </w:r>
      <w:r w:rsidR="00AA3676" w:rsidRPr="00E57387">
        <w:rPr>
          <w:rFonts w:ascii="Trebuchet MS" w:hAnsi="Trebuchet MS" w:cs="Arial"/>
          <w:sz w:val="22"/>
          <w:szCs w:val="22"/>
        </w:rPr>
        <w:t xml:space="preserve"> </w:t>
      </w:r>
      <w:r w:rsidR="003845CA" w:rsidRPr="00E57387">
        <w:rPr>
          <w:rFonts w:ascii="Trebuchet MS" w:hAnsi="Trebuchet MS" w:cs="Arial"/>
          <w:sz w:val="22"/>
          <w:szCs w:val="22"/>
        </w:rPr>
        <w:t>160:978-83, 2012</w:t>
      </w:r>
      <w:r w:rsidR="00DA0D9A" w:rsidRPr="00E57387">
        <w:rPr>
          <w:rFonts w:ascii="Trebuchet MS" w:hAnsi="Trebuchet MS" w:cs="Arial"/>
          <w:sz w:val="22"/>
          <w:szCs w:val="22"/>
        </w:rPr>
        <w:t>.</w:t>
      </w:r>
    </w:p>
    <w:p w:rsidR="00D56005" w:rsidRPr="00E57387" w:rsidRDefault="00D56005"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Oster-Granite ML, Parisi MA, Abbeduto L, Berlin DS, Bodine C, Bynum D, Capone G, Collier E, Hall D, Kaeser L, Kaufmann P, Krischer J, Livingston M, McCabe LL, Pace J, Pfenninger K, </w:t>
      </w:r>
      <w:r w:rsidRPr="00E57387">
        <w:rPr>
          <w:rFonts w:ascii="Trebuchet MS" w:hAnsi="Trebuchet MS" w:cs="Arial"/>
          <w:b/>
          <w:sz w:val="22"/>
          <w:szCs w:val="22"/>
        </w:rPr>
        <w:t>Rasmussen SA</w:t>
      </w:r>
      <w:r w:rsidRPr="00E57387">
        <w:rPr>
          <w:rFonts w:ascii="Trebuchet MS" w:hAnsi="Trebuchet MS" w:cs="Arial"/>
          <w:sz w:val="22"/>
          <w:szCs w:val="22"/>
        </w:rPr>
        <w:t xml:space="preserve">, Reeves RH, Rubinstein Y, Sherman S, Terry SF, Sie-Whitten M, Williams S, McCabe ER, Maddox YT. Conference proceedings: "Down syndrome: National conference on patient registries, research databases, and biobanks".  </w:t>
      </w:r>
      <w:r w:rsidRPr="00E57387">
        <w:rPr>
          <w:rFonts w:ascii="Trebuchet MS" w:hAnsi="Trebuchet MS" w:cs="Arial"/>
          <w:i/>
          <w:sz w:val="22"/>
          <w:szCs w:val="22"/>
        </w:rPr>
        <w:t>Mol Genet Metab</w:t>
      </w:r>
      <w:r w:rsidRPr="00E57387">
        <w:rPr>
          <w:rFonts w:ascii="Trebuchet MS" w:hAnsi="Trebuchet MS" w:cs="Arial"/>
          <w:sz w:val="22"/>
          <w:szCs w:val="22"/>
        </w:rPr>
        <w:t xml:space="preserve"> </w:t>
      </w:r>
      <w:r w:rsidR="00C57067" w:rsidRPr="00E57387">
        <w:rPr>
          <w:rFonts w:ascii="Trebuchet MS" w:hAnsi="Trebuchet MS" w:cs="Arial"/>
          <w:sz w:val="22"/>
          <w:szCs w:val="22"/>
        </w:rPr>
        <w:t>104:13-22, 2011.</w:t>
      </w:r>
    </w:p>
    <w:p w:rsidR="007B70D0" w:rsidRPr="00E57387" w:rsidRDefault="00E63A51"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Levis DM, Harris S, Whitehead N, Moultrie R, Duwe K, </w:t>
      </w:r>
      <w:r w:rsidRPr="00E57387">
        <w:rPr>
          <w:rFonts w:ascii="Trebuchet MS" w:hAnsi="Trebuchet MS" w:cs="Arial"/>
          <w:b/>
          <w:sz w:val="22"/>
          <w:szCs w:val="22"/>
        </w:rPr>
        <w:t>Rasmussen SA</w:t>
      </w:r>
      <w:r w:rsidRPr="00E57387">
        <w:rPr>
          <w:rFonts w:ascii="Trebuchet MS" w:hAnsi="Trebuchet MS" w:cs="Arial"/>
          <w:sz w:val="22"/>
          <w:szCs w:val="22"/>
        </w:rPr>
        <w:t xml:space="preserve">. Women’s knowledge, attitudes, and beliefs about Down syndrome: A qualitative research study. </w:t>
      </w:r>
      <w:r w:rsidR="007B70D0" w:rsidRPr="00E57387">
        <w:rPr>
          <w:rFonts w:ascii="Trebuchet MS" w:hAnsi="Trebuchet MS" w:cs="Arial"/>
          <w:i/>
          <w:sz w:val="22"/>
          <w:szCs w:val="22"/>
        </w:rPr>
        <w:t xml:space="preserve">Am J Med Genet A </w:t>
      </w:r>
      <w:r w:rsidR="003845CA" w:rsidRPr="00E57387">
        <w:rPr>
          <w:rFonts w:ascii="Trebuchet MS" w:hAnsi="Trebuchet MS" w:cs="Arial"/>
          <w:sz w:val="22"/>
          <w:szCs w:val="22"/>
        </w:rPr>
        <w:t>158A:1355-62, 2012</w:t>
      </w:r>
      <w:r w:rsidR="007B70D0" w:rsidRPr="00E57387">
        <w:rPr>
          <w:rFonts w:ascii="Trebuchet MS" w:hAnsi="Trebuchet MS" w:cs="Arial"/>
          <w:sz w:val="22"/>
          <w:szCs w:val="22"/>
        </w:rPr>
        <w:t>.</w:t>
      </w:r>
    </w:p>
    <w:p w:rsidR="004F462D" w:rsidRPr="00E57387" w:rsidRDefault="00977CE7"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Honein MA, Devine O, Sharma AJ, </w:t>
      </w:r>
      <w:r w:rsidRPr="00E57387">
        <w:rPr>
          <w:rFonts w:ascii="Trebuchet MS" w:hAnsi="Trebuchet MS" w:cs="Arial"/>
          <w:b/>
          <w:sz w:val="22"/>
          <w:szCs w:val="22"/>
        </w:rPr>
        <w:t>Rasmussen SA</w:t>
      </w:r>
      <w:r w:rsidRPr="00E57387">
        <w:rPr>
          <w:rFonts w:ascii="Trebuchet MS" w:hAnsi="Trebuchet MS" w:cs="Arial"/>
          <w:sz w:val="22"/>
          <w:szCs w:val="22"/>
        </w:rPr>
        <w:t xml:space="preserve">, Park S, Kucik JE, Boyle C. Modeling the potential public health impact of prepregnancy obesity on adverse fetal and infant outcomes.  </w:t>
      </w:r>
      <w:r w:rsidR="00FB4066" w:rsidRPr="00E57387">
        <w:rPr>
          <w:rFonts w:ascii="Trebuchet MS" w:hAnsi="Trebuchet MS" w:cs="Arial"/>
          <w:i/>
          <w:sz w:val="22"/>
          <w:szCs w:val="22"/>
        </w:rPr>
        <w:t>Obesity</w:t>
      </w:r>
      <w:r w:rsidR="00FB4066" w:rsidRPr="00E57387">
        <w:rPr>
          <w:rFonts w:ascii="Trebuchet MS" w:hAnsi="Trebuchet MS" w:cs="Arial"/>
          <w:sz w:val="22"/>
          <w:szCs w:val="22"/>
        </w:rPr>
        <w:t xml:space="preserve"> </w:t>
      </w:r>
      <w:r w:rsidR="009A4232" w:rsidRPr="00E57387">
        <w:rPr>
          <w:rFonts w:ascii="Trebuchet MS" w:hAnsi="Trebuchet MS" w:cs="Arial"/>
          <w:sz w:val="22"/>
          <w:szCs w:val="22"/>
        </w:rPr>
        <w:t>21</w:t>
      </w:r>
      <w:r w:rsidR="00FC5F90" w:rsidRPr="00E57387">
        <w:rPr>
          <w:rFonts w:ascii="Trebuchet MS" w:hAnsi="Trebuchet MS" w:cs="Arial"/>
          <w:sz w:val="22"/>
          <w:szCs w:val="22"/>
        </w:rPr>
        <w:t>:</w:t>
      </w:r>
      <w:r w:rsidR="009A4232" w:rsidRPr="00E57387">
        <w:rPr>
          <w:rFonts w:ascii="Trebuchet MS" w:hAnsi="Trebuchet MS" w:cs="Arial"/>
          <w:sz w:val="22"/>
          <w:szCs w:val="22"/>
        </w:rPr>
        <w:t>1276-1283, 2013.</w:t>
      </w:r>
    </w:p>
    <w:p w:rsidR="00752FD7" w:rsidRPr="00E57387" w:rsidRDefault="004F462D"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sz w:val="22"/>
          <w:szCs w:val="22"/>
        </w:rPr>
        <w:t>Rasmussen SA</w:t>
      </w:r>
      <w:r w:rsidRPr="00E57387">
        <w:rPr>
          <w:rFonts w:ascii="Trebuchet MS" w:hAnsi="Trebuchet MS" w:cs="Arial"/>
          <w:sz w:val="22"/>
          <w:szCs w:val="22"/>
        </w:rPr>
        <w:t xml:space="preserve">. Human teratogens update 2011: Can we ensure safety during pregnancy?  </w:t>
      </w:r>
      <w:r w:rsidR="00D558F2" w:rsidRPr="00E57387">
        <w:rPr>
          <w:rFonts w:ascii="Trebuchet MS" w:hAnsi="Trebuchet MS" w:cs="Arial"/>
          <w:i/>
          <w:sz w:val="22"/>
          <w:szCs w:val="22"/>
        </w:rPr>
        <w:t xml:space="preserve">Birth Defects Res Part A Clin Mol Teratol </w:t>
      </w:r>
      <w:r w:rsidR="00A50684" w:rsidRPr="00E57387">
        <w:rPr>
          <w:rFonts w:ascii="Trebuchet MS" w:hAnsi="Trebuchet MS" w:cs="Arial"/>
          <w:i/>
          <w:sz w:val="22"/>
          <w:szCs w:val="22"/>
        </w:rPr>
        <w:t xml:space="preserve"> </w:t>
      </w:r>
      <w:r w:rsidR="009D2833" w:rsidRPr="00E57387">
        <w:rPr>
          <w:rFonts w:ascii="Trebuchet MS" w:hAnsi="Trebuchet MS" w:cs="Arial"/>
          <w:sz w:val="22"/>
          <w:szCs w:val="22"/>
        </w:rPr>
        <w:t>94:123-128, 2012.</w:t>
      </w:r>
    </w:p>
    <w:p w:rsidR="000E1958" w:rsidRPr="00E57387" w:rsidRDefault="000E195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57387">
        <w:rPr>
          <w:rFonts w:ascii="Trebuchet MS" w:hAnsi="Trebuchet MS" w:cs="Arial"/>
          <w:bCs/>
          <w:sz w:val="22"/>
          <w:szCs w:val="22"/>
        </w:rPr>
        <w:t xml:space="preserve">Zhu JL, Hasle H, Correa A, Schendel D, Friedman JM, Olsen J, </w:t>
      </w:r>
      <w:r w:rsidRPr="00E57387">
        <w:rPr>
          <w:rFonts w:ascii="Trebuchet MS" w:hAnsi="Trebuchet MS" w:cs="Arial"/>
          <w:b/>
          <w:bCs/>
          <w:sz w:val="22"/>
          <w:szCs w:val="22"/>
        </w:rPr>
        <w:t>Rasmussen SA</w:t>
      </w:r>
      <w:r w:rsidRPr="00E57387">
        <w:rPr>
          <w:rFonts w:ascii="Trebuchet MS" w:hAnsi="Trebuchet MS" w:cs="Arial"/>
          <w:bCs/>
          <w:sz w:val="22"/>
          <w:szCs w:val="22"/>
        </w:rPr>
        <w:t xml:space="preserve">. Survival among people with Down syndrome: a nationwide population-based study in Denmark. </w:t>
      </w:r>
      <w:r w:rsidR="00894630" w:rsidRPr="00E57387">
        <w:rPr>
          <w:rFonts w:ascii="Trebuchet MS" w:hAnsi="Trebuchet MS" w:cs="Arial"/>
          <w:bCs/>
          <w:sz w:val="22"/>
          <w:szCs w:val="22"/>
        </w:rPr>
        <w:t xml:space="preserve"> </w:t>
      </w:r>
      <w:r w:rsidR="00894630" w:rsidRPr="00E57387">
        <w:rPr>
          <w:rFonts w:ascii="Trebuchet MS" w:hAnsi="Trebuchet MS" w:cs="Arial"/>
          <w:bCs/>
          <w:i/>
          <w:sz w:val="22"/>
          <w:szCs w:val="22"/>
        </w:rPr>
        <w:t>Genet Med</w:t>
      </w:r>
      <w:r w:rsidR="00894630" w:rsidRPr="00E57387">
        <w:rPr>
          <w:rFonts w:ascii="Trebuchet MS" w:hAnsi="Trebuchet MS" w:cs="Arial"/>
          <w:bCs/>
          <w:sz w:val="22"/>
          <w:szCs w:val="22"/>
        </w:rPr>
        <w:t xml:space="preserve"> </w:t>
      </w:r>
      <w:r w:rsidR="00633544" w:rsidRPr="00E57387">
        <w:rPr>
          <w:rFonts w:ascii="Trebuchet MS" w:hAnsi="Trebuchet MS" w:cs="Arial"/>
          <w:bCs/>
          <w:sz w:val="22"/>
          <w:szCs w:val="22"/>
        </w:rPr>
        <w:t>15:64-9, 2013</w:t>
      </w:r>
      <w:r w:rsidR="00894630" w:rsidRPr="00E57387">
        <w:rPr>
          <w:rFonts w:ascii="Trebuchet MS" w:hAnsi="Trebuchet MS" w:cs="Arial"/>
          <w:bCs/>
          <w:sz w:val="22"/>
          <w:szCs w:val="22"/>
        </w:rPr>
        <w:t>.</w:t>
      </w:r>
    </w:p>
    <w:p w:rsidR="00620CA2" w:rsidRPr="00E57387" w:rsidRDefault="00977041"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57387">
        <w:rPr>
          <w:rFonts w:ascii="Trebuchet MS" w:hAnsi="Trebuchet MS" w:cs="Arial"/>
          <w:bCs/>
          <w:sz w:val="22"/>
          <w:szCs w:val="22"/>
        </w:rPr>
        <w:t xml:space="preserve">Polen KND, </w:t>
      </w:r>
      <w:r w:rsidRPr="00E57387">
        <w:rPr>
          <w:rFonts w:ascii="Trebuchet MS" w:hAnsi="Trebuchet MS" w:cs="Arial"/>
          <w:b/>
          <w:bCs/>
          <w:sz w:val="22"/>
          <w:szCs w:val="22"/>
        </w:rPr>
        <w:t>Rasmussen SA</w:t>
      </w:r>
      <w:r w:rsidRPr="00E57387">
        <w:rPr>
          <w:rFonts w:ascii="Trebuchet MS" w:hAnsi="Trebuchet MS" w:cs="Arial"/>
          <w:bCs/>
          <w:sz w:val="22"/>
          <w:szCs w:val="22"/>
        </w:rPr>
        <w:t xml:space="preserve">, Riehle-Colarusso T, Reefhuis J, and the National Birth Defects Prevention Study.  Association between reported venlafaxine use in early pregnancy and birth defects, National Birth Defects Prevention Study, 1997-2007. </w:t>
      </w:r>
      <w:r w:rsidR="00775F65" w:rsidRPr="00E57387">
        <w:rPr>
          <w:rFonts w:ascii="Trebuchet MS" w:hAnsi="Trebuchet MS" w:cs="Arial"/>
          <w:i/>
          <w:sz w:val="22"/>
          <w:szCs w:val="22"/>
        </w:rPr>
        <w:t xml:space="preserve">Birth Defects Res Part A Clin Mol Teratol </w:t>
      </w:r>
      <w:r w:rsidR="00633544" w:rsidRPr="00E57387">
        <w:rPr>
          <w:rFonts w:ascii="Trebuchet MS" w:hAnsi="Trebuchet MS" w:cs="Arial"/>
          <w:sz w:val="22"/>
          <w:szCs w:val="22"/>
        </w:rPr>
        <w:t>97:28-35, 2013</w:t>
      </w:r>
      <w:r w:rsidR="00775F65" w:rsidRPr="00E57387">
        <w:rPr>
          <w:rFonts w:ascii="Trebuchet MS" w:hAnsi="Trebuchet MS" w:cs="Arial"/>
          <w:sz w:val="22"/>
          <w:szCs w:val="22"/>
        </w:rPr>
        <w:t>.</w:t>
      </w:r>
    </w:p>
    <w:p w:rsidR="00620CA2" w:rsidRPr="00E57387" w:rsidRDefault="00620CA2"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57387">
        <w:rPr>
          <w:rFonts w:ascii="Trebuchet MS" w:hAnsi="Trebuchet MS" w:cs="Arial"/>
          <w:bCs/>
          <w:sz w:val="22"/>
          <w:szCs w:val="22"/>
        </w:rPr>
        <w:t xml:space="preserve">Gill S, Broussard C, Devine O, Green RF, </w:t>
      </w:r>
      <w:r w:rsidRPr="00E57387">
        <w:rPr>
          <w:rFonts w:ascii="Trebuchet MS" w:hAnsi="Trebuchet MS" w:cs="Arial"/>
          <w:b/>
          <w:bCs/>
          <w:sz w:val="22"/>
          <w:szCs w:val="22"/>
        </w:rPr>
        <w:t>Rasmussen SA</w:t>
      </w:r>
      <w:r w:rsidRPr="00E57387">
        <w:rPr>
          <w:rFonts w:ascii="Trebuchet MS" w:hAnsi="Trebuchet MS" w:cs="Arial"/>
          <w:bCs/>
          <w:sz w:val="22"/>
          <w:szCs w:val="22"/>
        </w:rPr>
        <w:t xml:space="preserve">, Reefhuis J and the National Birth Defects Prevention Study.  Maternal age and the risk for birth defects of unknown etiology ― United States, 1997–2007. </w:t>
      </w:r>
      <w:r w:rsidR="009D2833" w:rsidRPr="00E57387">
        <w:rPr>
          <w:rFonts w:ascii="Trebuchet MS" w:hAnsi="Trebuchet MS" w:cs="Arial"/>
          <w:i/>
          <w:sz w:val="22"/>
          <w:szCs w:val="22"/>
        </w:rPr>
        <w:t>Birth Defects Res Part A Clin Mol Teratol</w:t>
      </w:r>
      <w:r w:rsidR="005B3365" w:rsidRPr="00E57387">
        <w:rPr>
          <w:rFonts w:ascii="Trebuchet MS" w:hAnsi="Trebuchet MS" w:cs="Arial"/>
          <w:i/>
          <w:sz w:val="22"/>
          <w:szCs w:val="22"/>
        </w:rPr>
        <w:t xml:space="preserve"> </w:t>
      </w:r>
      <w:r w:rsidR="005B3365" w:rsidRPr="00E57387">
        <w:rPr>
          <w:rFonts w:ascii="Trebuchet MS" w:hAnsi="Trebuchet MS" w:cs="Arial"/>
          <w:sz w:val="22"/>
          <w:szCs w:val="22"/>
        </w:rPr>
        <w:t>94:1010-8, 2012</w:t>
      </w:r>
      <w:r w:rsidR="009D2833" w:rsidRPr="00E57387">
        <w:rPr>
          <w:rFonts w:ascii="Trebuchet MS" w:hAnsi="Trebuchet MS" w:cs="Arial"/>
          <w:sz w:val="22"/>
          <w:szCs w:val="22"/>
        </w:rPr>
        <w:t>.</w:t>
      </w:r>
      <w:r w:rsidR="009D2833" w:rsidRPr="00E57387">
        <w:rPr>
          <w:rFonts w:ascii="Trebuchet MS" w:hAnsi="Trebuchet MS" w:cs="Arial"/>
          <w:i/>
          <w:sz w:val="22"/>
          <w:szCs w:val="22"/>
        </w:rPr>
        <w:t xml:space="preserve"> </w:t>
      </w:r>
    </w:p>
    <w:p w:rsidR="00074FC0" w:rsidRPr="00E57387" w:rsidRDefault="00074FC0"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57387">
        <w:rPr>
          <w:rFonts w:ascii="Trebuchet MS" w:hAnsi="Trebuchet MS" w:cs="Arial"/>
          <w:bCs/>
          <w:sz w:val="22"/>
          <w:szCs w:val="22"/>
        </w:rPr>
        <w:t xml:space="preserve">Zhu JL, Hasle H, Correa A, Schendel D, Friedman JM, Olsen J, </w:t>
      </w:r>
      <w:r w:rsidRPr="00E57387">
        <w:rPr>
          <w:rFonts w:ascii="Trebuchet MS" w:hAnsi="Trebuchet MS" w:cs="Arial"/>
          <w:b/>
          <w:bCs/>
          <w:sz w:val="22"/>
          <w:szCs w:val="22"/>
        </w:rPr>
        <w:t>Rasmussen SA</w:t>
      </w:r>
      <w:r w:rsidRPr="00E57387">
        <w:rPr>
          <w:rFonts w:ascii="Trebuchet MS" w:hAnsi="Trebuchet MS" w:cs="Arial"/>
          <w:bCs/>
          <w:sz w:val="22"/>
          <w:szCs w:val="22"/>
        </w:rPr>
        <w:t xml:space="preserve">. Hospitalizations among persons with Down syndrome: a national cohort study in Denmark. </w:t>
      </w:r>
      <w:r w:rsidR="00E071AB" w:rsidRPr="00E57387">
        <w:rPr>
          <w:rFonts w:ascii="Trebuchet MS" w:hAnsi="Trebuchet MS" w:cs="Arial"/>
          <w:bCs/>
          <w:sz w:val="22"/>
          <w:szCs w:val="22"/>
        </w:rPr>
        <w:t xml:space="preserve"> </w:t>
      </w:r>
      <w:r w:rsidR="00363FFF" w:rsidRPr="00E57387">
        <w:rPr>
          <w:rFonts w:ascii="Trebuchet MS" w:hAnsi="Trebuchet MS" w:cs="Arial"/>
          <w:i/>
          <w:sz w:val="22"/>
          <w:szCs w:val="22"/>
        </w:rPr>
        <w:t xml:space="preserve">Am J Med Genet A </w:t>
      </w:r>
      <w:r w:rsidR="00363FFF" w:rsidRPr="00E57387">
        <w:rPr>
          <w:rFonts w:ascii="Trebuchet MS" w:hAnsi="Trebuchet MS" w:cs="Arial"/>
          <w:sz w:val="22"/>
          <w:szCs w:val="22"/>
        </w:rPr>
        <w:t xml:space="preserve">– </w:t>
      </w:r>
      <w:r w:rsidR="00633544" w:rsidRPr="00E57387">
        <w:rPr>
          <w:rFonts w:ascii="Trebuchet MS" w:hAnsi="Trebuchet MS" w:cs="Arial"/>
          <w:sz w:val="22"/>
          <w:szCs w:val="22"/>
        </w:rPr>
        <w:t>161:650-7, 2013</w:t>
      </w:r>
      <w:r w:rsidRPr="00E57387">
        <w:rPr>
          <w:rFonts w:ascii="Trebuchet MS" w:hAnsi="Trebuchet MS" w:cs="Arial"/>
          <w:bCs/>
          <w:sz w:val="22"/>
          <w:szCs w:val="22"/>
        </w:rPr>
        <w:t>.</w:t>
      </w:r>
    </w:p>
    <w:p w:rsidR="00E757AD" w:rsidRPr="0090033E" w:rsidRDefault="00683027"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90033E">
        <w:rPr>
          <w:rFonts w:ascii="Trebuchet MS" w:hAnsi="Trebuchet MS" w:cs="Arial"/>
          <w:bCs/>
          <w:sz w:val="22"/>
          <w:szCs w:val="22"/>
        </w:rPr>
        <w:t xml:space="preserve">Presson AP, Partyka G, Jensen KM, Devine OJ, </w:t>
      </w:r>
      <w:r w:rsidRPr="0090033E">
        <w:rPr>
          <w:rFonts w:ascii="Trebuchet MS" w:hAnsi="Trebuchet MS" w:cs="Arial"/>
          <w:b/>
          <w:bCs/>
          <w:sz w:val="22"/>
          <w:szCs w:val="22"/>
        </w:rPr>
        <w:t>Rasmussen SA</w:t>
      </w:r>
      <w:r w:rsidRPr="0090033E">
        <w:rPr>
          <w:rFonts w:ascii="Trebuchet MS" w:hAnsi="Trebuchet MS" w:cs="Arial"/>
          <w:bCs/>
          <w:sz w:val="22"/>
          <w:szCs w:val="22"/>
        </w:rPr>
        <w:t xml:space="preserve">, McCabe L, McCabe ERB. Current prevalence of Down syndrome in the United States. </w:t>
      </w:r>
      <w:r w:rsidR="00DA4220" w:rsidRPr="0090033E">
        <w:rPr>
          <w:rFonts w:ascii="Trebuchet MS" w:hAnsi="Trebuchet MS" w:cs="Arial"/>
          <w:bCs/>
          <w:sz w:val="22"/>
          <w:szCs w:val="22"/>
        </w:rPr>
        <w:t xml:space="preserve"> </w:t>
      </w:r>
      <w:r w:rsidR="00DA4220" w:rsidRPr="0090033E">
        <w:rPr>
          <w:rFonts w:ascii="Trebuchet MS" w:hAnsi="Trebuchet MS" w:cs="Arial"/>
          <w:bCs/>
          <w:i/>
          <w:sz w:val="22"/>
          <w:szCs w:val="22"/>
        </w:rPr>
        <w:t>J Pediatr</w:t>
      </w:r>
      <w:r w:rsidR="00311128" w:rsidRPr="0090033E">
        <w:rPr>
          <w:rFonts w:ascii="Trebuchet MS" w:hAnsi="Trebuchet MS" w:cs="Arial"/>
          <w:bCs/>
          <w:i/>
          <w:sz w:val="22"/>
          <w:szCs w:val="22"/>
        </w:rPr>
        <w:t xml:space="preserve"> </w:t>
      </w:r>
      <w:r w:rsidR="00311128" w:rsidRPr="0090033E">
        <w:rPr>
          <w:rFonts w:ascii="Trebuchet MS" w:hAnsi="Trebuchet MS" w:cs="Arial"/>
          <w:bCs/>
          <w:sz w:val="22"/>
          <w:szCs w:val="22"/>
        </w:rPr>
        <w:t>163: 1163-8, 2013</w:t>
      </w:r>
      <w:r w:rsidRPr="0090033E">
        <w:rPr>
          <w:rFonts w:ascii="Trebuchet MS" w:hAnsi="Trebuchet MS" w:cs="Arial"/>
          <w:bCs/>
          <w:sz w:val="22"/>
          <w:szCs w:val="22"/>
        </w:rPr>
        <w:t>.</w:t>
      </w:r>
    </w:p>
    <w:p w:rsidR="0090033E" w:rsidRPr="0090033E" w:rsidRDefault="0090033E"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90033E">
        <w:rPr>
          <w:rFonts w:ascii="Trebuchet MS" w:hAnsi="Trebuchet MS" w:cs="Times New Roman"/>
          <w:bCs/>
          <w:sz w:val="22"/>
          <w:szCs w:val="22"/>
        </w:rPr>
        <w:t>Johnson C</w:t>
      </w:r>
      <w:r w:rsidR="00416FCF">
        <w:rPr>
          <w:rFonts w:ascii="Trebuchet MS" w:hAnsi="Trebuchet MS" w:cs="Times New Roman"/>
          <w:bCs/>
          <w:sz w:val="22"/>
          <w:szCs w:val="22"/>
        </w:rPr>
        <w:t>Y</w:t>
      </w:r>
      <w:r w:rsidRPr="0090033E">
        <w:rPr>
          <w:rFonts w:ascii="Trebuchet MS" w:hAnsi="Trebuchet MS" w:cs="Times New Roman"/>
          <w:bCs/>
          <w:sz w:val="22"/>
          <w:szCs w:val="22"/>
        </w:rPr>
        <w:t xml:space="preserve">, </w:t>
      </w:r>
      <w:r w:rsidR="00416FCF" w:rsidRPr="0090033E">
        <w:rPr>
          <w:rFonts w:ascii="Trebuchet MS" w:hAnsi="Trebuchet MS" w:cs="Times New Roman"/>
          <w:bCs/>
          <w:sz w:val="22"/>
          <w:szCs w:val="22"/>
        </w:rPr>
        <w:t xml:space="preserve">Honein MA, </w:t>
      </w:r>
      <w:r w:rsidRPr="0090033E">
        <w:rPr>
          <w:rFonts w:ascii="Trebuchet MS" w:hAnsi="Trebuchet MS" w:cs="Times New Roman"/>
          <w:bCs/>
          <w:sz w:val="22"/>
          <w:szCs w:val="22"/>
        </w:rPr>
        <w:t xml:space="preserve">Flanders </w:t>
      </w:r>
      <w:r w:rsidR="00416FCF">
        <w:rPr>
          <w:rFonts w:ascii="Trebuchet MS" w:hAnsi="Trebuchet MS" w:cs="Times New Roman"/>
          <w:bCs/>
          <w:sz w:val="22"/>
          <w:szCs w:val="22"/>
        </w:rPr>
        <w:t>W</w:t>
      </w:r>
      <w:r w:rsidRPr="0090033E">
        <w:rPr>
          <w:rFonts w:ascii="Trebuchet MS" w:hAnsi="Trebuchet MS" w:cs="Times New Roman"/>
          <w:bCs/>
          <w:sz w:val="22"/>
          <w:szCs w:val="22"/>
        </w:rPr>
        <w:t>D, Howards P</w:t>
      </w:r>
      <w:r w:rsidR="00416FCF">
        <w:rPr>
          <w:rFonts w:ascii="Trebuchet MS" w:hAnsi="Trebuchet MS" w:cs="Times New Roman"/>
          <w:bCs/>
          <w:sz w:val="22"/>
          <w:szCs w:val="22"/>
        </w:rPr>
        <w:t>P</w:t>
      </w:r>
      <w:r w:rsidRPr="0090033E">
        <w:rPr>
          <w:rFonts w:ascii="Trebuchet MS" w:hAnsi="Trebuchet MS" w:cs="Times New Roman"/>
          <w:bCs/>
          <w:sz w:val="22"/>
          <w:szCs w:val="22"/>
        </w:rPr>
        <w:t xml:space="preserve">, Oakley GP, </w:t>
      </w:r>
      <w:r w:rsidRPr="0090033E">
        <w:rPr>
          <w:rFonts w:ascii="Trebuchet MS" w:hAnsi="Trebuchet MS" w:cs="Times New Roman"/>
          <w:b/>
          <w:bCs/>
          <w:sz w:val="22"/>
          <w:szCs w:val="22"/>
        </w:rPr>
        <w:t>Rasmussen SA</w:t>
      </w:r>
      <w:r w:rsidRPr="0090033E">
        <w:rPr>
          <w:rFonts w:ascii="Trebuchet MS" w:hAnsi="Trebuchet MS" w:cs="Times New Roman"/>
          <w:bCs/>
          <w:sz w:val="22"/>
          <w:szCs w:val="22"/>
        </w:rPr>
        <w:t xml:space="preserve">. Pregnancy termination following prenatal diagnosis of anencephaly or spina bifida: a systematic review of the literature. </w:t>
      </w:r>
      <w:r w:rsidRPr="0090033E">
        <w:rPr>
          <w:rFonts w:ascii="Trebuchet MS" w:hAnsi="Trebuchet MS" w:cs="Times New Roman"/>
          <w:i/>
          <w:sz w:val="22"/>
          <w:szCs w:val="22"/>
        </w:rPr>
        <w:t xml:space="preserve">Birth Defects Res Part A Clin Mol Teratol </w:t>
      </w:r>
      <w:r w:rsidRPr="0090033E">
        <w:rPr>
          <w:rFonts w:ascii="Trebuchet MS" w:hAnsi="Trebuchet MS" w:cs="Times New Roman"/>
          <w:sz w:val="22"/>
          <w:szCs w:val="22"/>
        </w:rPr>
        <w:t>94:857-63, 2012.</w:t>
      </w:r>
    </w:p>
    <w:p w:rsidR="0090033E" w:rsidRPr="0090033E" w:rsidRDefault="0090033E"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90033E">
        <w:rPr>
          <w:rFonts w:ascii="Trebuchet MS" w:hAnsi="Trebuchet MS" w:cs="Times New Roman"/>
          <w:bCs/>
          <w:sz w:val="22"/>
          <w:szCs w:val="22"/>
        </w:rPr>
        <w:t xml:space="preserve">Quinlivan EP, Crider K, Zhu JH, Maneval D, Hao L, Li Z, </w:t>
      </w:r>
      <w:r w:rsidRPr="0090033E">
        <w:rPr>
          <w:rFonts w:ascii="Trebuchet MS" w:hAnsi="Trebuchet MS" w:cs="Times New Roman"/>
          <w:b/>
          <w:bCs/>
          <w:sz w:val="22"/>
          <w:szCs w:val="22"/>
        </w:rPr>
        <w:t>Rasmussen SA</w:t>
      </w:r>
      <w:r w:rsidRPr="0090033E">
        <w:rPr>
          <w:rFonts w:ascii="Trebuchet MS" w:hAnsi="Trebuchet MS" w:cs="Times New Roman"/>
          <w:bCs/>
          <w:sz w:val="22"/>
          <w:szCs w:val="22"/>
        </w:rPr>
        <w:t xml:space="preserve">, Berry RJ, Bailey LB. Hypomethylation of serum blood clot DNA, but not plasma EDTA-blood cell pellet DNA, from vitamin B12-deficient subjects. </w:t>
      </w:r>
      <w:r w:rsidRPr="0090033E">
        <w:rPr>
          <w:rFonts w:ascii="Trebuchet MS" w:hAnsi="Trebuchet MS" w:cs="Times New Roman"/>
          <w:bCs/>
          <w:i/>
          <w:sz w:val="22"/>
          <w:szCs w:val="22"/>
        </w:rPr>
        <w:t>PLoS One</w:t>
      </w:r>
      <w:r w:rsidRPr="0090033E">
        <w:rPr>
          <w:rFonts w:ascii="Trebuchet MS" w:hAnsi="Trebuchet MS" w:cs="Times New Roman"/>
          <w:bCs/>
          <w:sz w:val="22"/>
          <w:szCs w:val="22"/>
        </w:rPr>
        <w:t xml:space="preserve"> 8(6): e65241, 2013.</w:t>
      </w:r>
    </w:p>
    <w:p w:rsidR="0090033E" w:rsidRPr="0090033E" w:rsidRDefault="0090033E"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90033E">
        <w:rPr>
          <w:rFonts w:ascii="Trebuchet MS" w:hAnsi="Trebuchet MS" w:cs="Times New Roman"/>
          <w:bCs/>
          <w:sz w:val="22"/>
          <w:szCs w:val="22"/>
        </w:rPr>
        <w:t xml:space="preserve">Glidewell J, Reefhuis J, </w:t>
      </w:r>
      <w:r w:rsidRPr="0090033E">
        <w:rPr>
          <w:rFonts w:ascii="Trebuchet MS" w:hAnsi="Trebuchet MS" w:cs="Times New Roman"/>
          <w:b/>
          <w:bCs/>
          <w:sz w:val="22"/>
          <w:szCs w:val="22"/>
        </w:rPr>
        <w:t>Rasmussen SA</w:t>
      </w:r>
      <w:r w:rsidRPr="0090033E">
        <w:rPr>
          <w:rFonts w:ascii="Trebuchet MS" w:hAnsi="Trebuchet MS" w:cs="Times New Roman"/>
          <w:bCs/>
          <w:sz w:val="22"/>
          <w:szCs w:val="22"/>
        </w:rPr>
        <w:t xml:space="preserve">, Woomert A, Hobbs C, Romitti PA, Crider KS. Factors affecting maternal participation in the genetic component of the National Birth Defects Prevention Study — United States, 1997 – 2007. </w:t>
      </w:r>
      <w:r w:rsidRPr="0090033E">
        <w:rPr>
          <w:rFonts w:ascii="Trebuchet MS" w:hAnsi="Trebuchet MS" w:cs="Times New Roman"/>
          <w:bCs/>
          <w:i/>
          <w:sz w:val="22"/>
          <w:szCs w:val="22"/>
        </w:rPr>
        <w:t>Genet Med</w:t>
      </w:r>
      <w:r w:rsidRPr="0090033E">
        <w:rPr>
          <w:rFonts w:ascii="Trebuchet MS" w:hAnsi="Trebuchet MS" w:cs="Times New Roman"/>
          <w:bCs/>
          <w:sz w:val="22"/>
          <w:szCs w:val="22"/>
        </w:rPr>
        <w:t xml:space="preserve"> 16:329-37, 2014.</w:t>
      </w:r>
    </w:p>
    <w:p w:rsidR="0090033E" w:rsidRPr="0090033E" w:rsidRDefault="0090033E"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90033E">
        <w:rPr>
          <w:rFonts w:ascii="Trebuchet MS" w:hAnsi="Trebuchet MS" w:cs="Times New Roman"/>
          <w:bCs/>
          <w:sz w:val="22"/>
          <w:szCs w:val="22"/>
        </w:rPr>
        <w:t xml:space="preserve">Jackson JM, Crider KS, Cragan JD, </w:t>
      </w:r>
      <w:r w:rsidRPr="0090033E">
        <w:rPr>
          <w:rFonts w:ascii="Trebuchet MS" w:hAnsi="Trebuchet MS" w:cs="Times New Roman"/>
          <w:b/>
          <w:bCs/>
          <w:sz w:val="22"/>
          <w:szCs w:val="22"/>
        </w:rPr>
        <w:t>Rasmussen SA</w:t>
      </w:r>
      <w:r w:rsidRPr="0090033E">
        <w:rPr>
          <w:rFonts w:ascii="Trebuchet MS" w:hAnsi="Trebuchet MS" w:cs="Times New Roman"/>
          <w:bCs/>
          <w:sz w:val="22"/>
          <w:szCs w:val="22"/>
        </w:rPr>
        <w:t xml:space="preserve">, Olney RS. Frequency of prenatal cytogenetic diagnosis and pregnancy outcomes by maternal race-ethnicity, and the effect on the prevalence of trisomy 21, metropolitan Atlanta, 1996-2005. </w:t>
      </w:r>
      <w:r w:rsidRPr="0090033E">
        <w:rPr>
          <w:rFonts w:ascii="Trebuchet MS" w:hAnsi="Trebuchet MS" w:cs="Times New Roman"/>
          <w:i/>
          <w:sz w:val="22"/>
          <w:szCs w:val="22"/>
        </w:rPr>
        <w:t xml:space="preserve">Am J Med Genet A </w:t>
      </w:r>
      <w:r w:rsidRPr="0090033E">
        <w:rPr>
          <w:rFonts w:ascii="Trebuchet MS" w:hAnsi="Trebuchet MS" w:cs="Times New Roman"/>
          <w:sz w:val="22"/>
          <w:szCs w:val="22"/>
        </w:rPr>
        <w:t>164:70-76, 2014.</w:t>
      </w:r>
    </w:p>
    <w:p w:rsidR="0090033E" w:rsidRPr="0090033E" w:rsidRDefault="0090033E"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90033E">
        <w:rPr>
          <w:rFonts w:ascii="Trebuchet MS" w:hAnsi="Trebuchet MS" w:cs="Times New Roman"/>
          <w:bCs/>
          <w:sz w:val="22"/>
          <w:szCs w:val="22"/>
        </w:rPr>
        <w:lastRenderedPageBreak/>
        <w:t xml:space="preserve">Zhu JL, Obel C, Hasle H, </w:t>
      </w:r>
      <w:r w:rsidRPr="0090033E">
        <w:rPr>
          <w:rFonts w:ascii="Trebuchet MS" w:hAnsi="Trebuchet MS" w:cs="Times New Roman"/>
          <w:b/>
          <w:bCs/>
          <w:sz w:val="22"/>
          <w:szCs w:val="22"/>
        </w:rPr>
        <w:t>Rasmussen SA</w:t>
      </w:r>
      <w:r w:rsidRPr="0090033E">
        <w:rPr>
          <w:rFonts w:ascii="Trebuchet MS" w:hAnsi="Trebuchet MS" w:cs="Times New Roman"/>
          <w:bCs/>
          <w:sz w:val="22"/>
          <w:szCs w:val="22"/>
        </w:rPr>
        <w:t xml:space="preserve">, Li J, Olsen J. Social conditions for people with Down syndrome: a register-based cohort study in Denmark.  </w:t>
      </w:r>
      <w:r w:rsidRPr="0090033E">
        <w:rPr>
          <w:rFonts w:ascii="Trebuchet MS" w:hAnsi="Trebuchet MS" w:cs="Times New Roman"/>
          <w:i/>
          <w:sz w:val="22"/>
          <w:szCs w:val="22"/>
        </w:rPr>
        <w:t xml:space="preserve">Am J Med Genet A </w:t>
      </w:r>
      <w:r w:rsidRPr="0090033E">
        <w:rPr>
          <w:rFonts w:ascii="Trebuchet MS" w:hAnsi="Trebuchet MS" w:cs="Times New Roman"/>
          <w:sz w:val="22"/>
          <w:szCs w:val="22"/>
        </w:rPr>
        <w:t>164:36-41, 2014</w:t>
      </w:r>
      <w:r w:rsidRPr="0090033E">
        <w:rPr>
          <w:rFonts w:ascii="Trebuchet MS" w:hAnsi="Trebuchet MS" w:cs="Times New Roman"/>
          <w:bCs/>
          <w:sz w:val="22"/>
          <w:szCs w:val="22"/>
        </w:rPr>
        <w:t>.</w:t>
      </w:r>
    </w:p>
    <w:p w:rsidR="0090033E" w:rsidRPr="0090033E" w:rsidRDefault="0090033E"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90033E">
        <w:rPr>
          <w:rFonts w:ascii="Trebuchet MS" w:hAnsi="Trebuchet MS" w:cs="Times New Roman"/>
          <w:bCs/>
          <w:sz w:val="22"/>
          <w:szCs w:val="22"/>
        </w:rPr>
        <w:t xml:space="preserve">Carmichael SL, Ma C, Tinker S, </w:t>
      </w:r>
      <w:r w:rsidRPr="0090033E">
        <w:rPr>
          <w:rFonts w:ascii="Trebuchet MS" w:hAnsi="Trebuchet MS" w:cs="Times New Roman"/>
          <w:b/>
          <w:bCs/>
          <w:sz w:val="22"/>
          <w:szCs w:val="22"/>
        </w:rPr>
        <w:t>Rasmussen SA</w:t>
      </w:r>
      <w:r w:rsidRPr="0090033E">
        <w:rPr>
          <w:rFonts w:ascii="Trebuchet MS" w:hAnsi="Trebuchet MS" w:cs="Times New Roman"/>
          <w:bCs/>
          <w:sz w:val="22"/>
          <w:szCs w:val="22"/>
        </w:rPr>
        <w:t xml:space="preserve">, Shaw GM, and the National Birth Defects Prevention Study. Maternal stressors and social support as risks for delivering babies with structural birth defects. </w:t>
      </w:r>
      <w:r w:rsidRPr="0090033E">
        <w:rPr>
          <w:rFonts w:ascii="Trebuchet MS" w:hAnsi="Trebuchet MS" w:cs="Times New Roman"/>
          <w:i/>
          <w:iCs/>
          <w:sz w:val="22"/>
          <w:szCs w:val="22"/>
        </w:rPr>
        <w:t>Paediatr Perinatal Epidemiol</w:t>
      </w:r>
      <w:r w:rsidRPr="0090033E">
        <w:rPr>
          <w:rFonts w:ascii="Trebuchet MS" w:hAnsi="Trebuchet MS" w:cs="Times New Roman"/>
          <w:iCs/>
          <w:sz w:val="22"/>
          <w:szCs w:val="22"/>
        </w:rPr>
        <w:t xml:space="preserve"> 28:338-344, 2014.</w:t>
      </w:r>
    </w:p>
    <w:p w:rsidR="0090033E" w:rsidRPr="0090033E" w:rsidRDefault="0090033E"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90033E">
        <w:rPr>
          <w:rFonts w:ascii="Trebuchet MS" w:hAnsi="Trebuchet MS" w:cs="Times New Roman"/>
          <w:bCs/>
          <w:sz w:val="22"/>
          <w:szCs w:val="22"/>
        </w:rPr>
        <w:t xml:space="preserve">Jenkins MM, Reefhuis J, Gallagher ML, Mulle JG, Hoffmann TJ, Koontz DA, Sturchio C, </w:t>
      </w:r>
      <w:r w:rsidRPr="0090033E">
        <w:rPr>
          <w:rFonts w:ascii="Trebuchet MS" w:hAnsi="Trebuchet MS" w:cs="Times New Roman"/>
          <w:b/>
          <w:bCs/>
          <w:sz w:val="22"/>
          <w:szCs w:val="22"/>
        </w:rPr>
        <w:t>Rasmussen SA</w:t>
      </w:r>
      <w:r w:rsidRPr="0090033E">
        <w:rPr>
          <w:rFonts w:ascii="Trebuchet MS" w:hAnsi="Trebuchet MS" w:cs="Times New Roman"/>
          <w:bCs/>
          <w:sz w:val="22"/>
          <w:szCs w:val="22"/>
        </w:rPr>
        <w:t xml:space="preserve">, Witte JS, Richter P, Honein MA, and the National Birth Defects Prevention Study.  Maternal smoking, xenobiotic metabolizing enzyme gene variants, and gastroschisis risk. </w:t>
      </w:r>
      <w:r w:rsidRPr="0090033E">
        <w:rPr>
          <w:rFonts w:ascii="Trebuchet MS" w:hAnsi="Trebuchet MS" w:cs="Times New Roman"/>
          <w:i/>
          <w:sz w:val="22"/>
          <w:szCs w:val="22"/>
        </w:rPr>
        <w:t>Am J Med Genet A</w:t>
      </w:r>
      <w:r w:rsidRPr="0090033E">
        <w:rPr>
          <w:rFonts w:ascii="Trebuchet MS" w:hAnsi="Trebuchet MS" w:cs="Times New Roman"/>
          <w:bCs/>
          <w:sz w:val="22"/>
          <w:szCs w:val="22"/>
        </w:rPr>
        <w:t xml:space="preserve"> 164A:1454-63, 2014.</w:t>
      </w:r>
    </w:p>
    <w:p w:rsidR="0090033E" w:rsidRPr="0090033E" w:rsidRDefault="0090033E"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90033E">
        <w:rPr>
          <w:rFonts w:ascii="Trebuchet MS" w:hAnsi="Trebuchet MS" w:cs="Times New Roman"/>
          <w:bCs/>
          <w:sz w:val="22"/>
          <w:szCs w:val="22"/>
        </w:rPr>
        <w:t xml:space="preserve">Camp KM, Parisi MA, Acosta PB, Berry GT, Bilder DA, Blau N, Bodamer OA, Brosco JP, Brown CS, Burlina AB, Burton BK, Chang CS, Coates PM, Cunningham AC, Dobrowolski SF,. Ferguson JH, Franklin TD, Frazier DM, Grange DK, Greene CL, Groft SC, Harding CO, Howell R, Huntington CL, Hyatt-Knorr HD, Jevaji IP, Levy HL, Lichter-Konecki U, Lindegren ML, Lloyd-Puryear MA, Matalon K, MacDonald A, McPheeters ML, Mitchell JJ, Mofidi S, Moseley KD, Mueller CM, Mulberg AE, Nerurker LS, Ogata BN, Pariser AR, Prasad S, Pridjian G, </w:t>
      </w:r>
      <w:r w:rsidRPr="0090033E">
        <w:rPr>
          <w:rFonts w:ascii="Trebuchet MS" w:hAnsi="Trebuchet MS" w:cs="Times New Roman"/>
          <w:b/>
          <w:bCs/>
          <w:sz w:val="22"/>
          <w:szCs w:val="22"/>
        </w:rPr>
        <w:t>Rasmussen SA</w:t>
      </w:r>
      <w:r w:rsidRPr="0090033E">
        <w:rPr>
          <w:rFonts w:ascii="Trebuchet MS" w:hAnsi="Trebuchet MS" w:cs="Times New Roman"/>
          <w:bCs/>
          <w:sz w:val="22"/>
          <w:szCs w:val="22"/>
        </w:rPr>
        <w:t xml:space="preserve">, Reddy UM, Rohr FJ, Singh R, Sirrs SM, Stremer SE, Tagle DA, Thompson SM, Urv TK, Utz JR, van Spronsen F, Vockley J, Waisbren SE, Weglicki LS, White DA, Whitley DB, Wilfond BS, Yannicelli S, Young JM. Phenylketonuria scientific review conference: State of the science and future research needs. </w:t>
      </w:r>
      <w:r w:rsidRPr="0090033E">
        <w:rPr>
          <w:rFonts w:ascii="Trebuchet MS" w:hAnsi="Trebuchet MS" w:cs="Times New Roman"/>
          <w:bCs/>
          <w:i/>
          <w:sz w:val="22"/>
          <w:szCs w:val="22"/>
        </w:rPr>
        <w:t>Mol Genet Metabol</w:t>
      </w:r>
      <w:r w:rsidRPr="0090033E">
        <w:rPr>
          <w:rFonts w:ascii="Trebuchet MS" w:hAnsi="Trebuchet MS" w:cs="Times New Roman"/>
          <w:bCs/>
          <w:sz w:val="22"/>
          <w:szCs w:val="22"/>
        </w:rPr>
        <w:t xml:space="preserve"> 112:87-122, 2014.</w:t>
      </w:r>
    </w:p>
    <w:p w:rsidR="0090033E" w:rsidRPr="0090033E" w:rsidRDefault="0090033E"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90033E">
        <w:rPr>
          <w:rFonts w:ascii="Trebuchet MS" w:hAnsi="Trebuchet MS" w:cs="Times New Roman"/>
          <w:bCs/>
          <w:sz w:val="22"/>
          <w:szCs w:val="22"/>
        </w:rPr>
        <w:t xml:space="preserve">Polen KND, Sandhu PK, Honein MA, Green KK, Berkowitz JM, Pace J, </w:t>
      </w:r>
      <w:r w:rsidRPr="0090033E">
        <w:rPr>
          <w:rFonts w:ascii="Trebuchet MS" w:hAnsi="Trebuchet MS" w:cs="Times New Roman"/>
          <w:b/>
          <w:bCs/>
          <w:sz w:val="22"/>
          <w:szCs w:val="22"/>
        </w:rPr>
        <w:t>Rasmussen SA.</w:t>
      </w:r>
      <w:r w:rsidRPr="0090033E">
        <w:rPr>
          <w:rFonts w:ascii="Trebuchet MS" w:hAnsi="Trebuchet MS" w:cs="Times New Roman"/>
          <w:bCs/>
          <w:sz w:val="22"/>
          <w:szCs w:val="22"/>
        </w:rPr>
        <w:t xml:space="preserve"> Knowledge and attitudes of adults towards smoking in pregnancy:  Results from the HealthStyles© 2008 survey. </w:t>
      </w:r>
      <w:r w:rsidRPr="0090033E">
        <w:rPr>
          <w:rFonts w:ascii="Trebuchet MS" w:hAnsi="Trebuchet MS" w:cs="Times New Roman"/>
          <w:i/>
          <w:sz w:val="22"/>
          <w:szCs w:val="22"/>
        </w:rPr>
        <w:t xml:space="preserve">Matern Child Health J </w:t>
      </w:r>
      <w:r w:rsidR="00365970" w:rsidRPr="00365970">
        <w:rPr>
          <w:rFonts w:ascii="Trebuchet MS" w:hAnsi="Trebuchet MS" w:cs="Times New Roman"/>
          <w:sz w:val="22"/>
          <w:szCs w:val="22"/>
        </w:rPr>
        <w:t>19:144-54</w:t>
      </w:r>
      <w:r w:rsidR="00365970">
        <w:rPr>
          <w:rFonts w:ascii="Trebuchet MS" w:hAnsi="Trebuchet MS" w:cs="Times New Roman"/>
          <w:sz w:val="22"/>
          <w:szCs w:val="22"/>
        </w:rPr>
        <w:t>, 2015</w:t>
      </w:r>
      <w:r w:rsidRPr="0090033E">
        <w:rPr>
          <w:rFonts w:ascii="Trebuchet MS" w:hAnsi="Trebuchet MS" w:cs="Times New Roman"/>
          <w:sz w:val="22"/>
          <w:szCs w:val="22"/>
        </w:rPr>
        <w:t>.</w:t>
      </w:r>
    </w:p>
    <w:p w:rsidR="0090033E" w:rsidRPr="0090033E" w:rsidRDefault="0090033E"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90033E">
        <w:rPr>
          <w:rFonts w:ascii="Trebuchet MS" w:hAnsi="Trebuchet MS" w:cs="Times New Roman"/>
          <w:bCs/>
          <w:sz w:val="22"/>
          <w:szCs w:val="22"/>
        </w:rPr>
        <w:t xml:space="preserve">Skuladottir H, Wilcox AJ, Ma C, Lammer EJ, </w:t>
      </w:r>
      <w:r w:rsidRPr="0090033E">
        <w:rPr>
          <w:rFonts w:ascii="Trebuchet MS" w:hAnsi="Trebuchet MS" w:cs="Times New Roman"/>
          <w:b/>
          <w:bCs/>
          <w:sz w:val="22"/>
          <w:szCs w:val="22"/>
        </w:rPr>
        <w:t>Rasmussen SA</w:t>
      </w:r>
      <w:r w:rsidRPr="0090033E">
        <w:rPr>
          <w:rFonts w:ascii="Trebuchet MS" w:hAnsi="Trebuchet MS" w:cs="Times New Roman"/>
          <w:bCs/>
          <w:sz w:val="22"/>
          <w:szCs w:val="22"/>
        </w:rPr>
        <w:t xml:space="preserve">, Werler MM, Shaw GM, Carmichael SL. Corticosteroid use and risk of orofacial clefts. </w:t>
      </w:r>
      <w:r w:rsidRPr="0090033E">
        <w:rPr>
          <w:rFonts w:ascii="Trebuchet MS" w:hAnsi="Trebuchet MS" w:cs="Times New Roman"/>
          <w:i/>
          <w:sz w:val="22"/>
          <w:szCs w:val="22"/>
        </w:rPr>
        <w:t>Birth Defects Res Part A Clin Mol Teratol</w:t>
      </w:r>
      <w:r w:rsidRPr="0090033E">
        <w:rPr>
          <w:rFonts w:ascii="Trebuchet MS" w:hAnsi="Trebuchet MS" w:cs="Times New Roman"/>
          <w:sz w:val="22"/>
          <w:szCs w:val="22"/>
        </w:rPr>
        <w:t xml:space="preserve"> 100:499-506, 2014.</w:t>
      </w:r>
    </w:p>
    <w:p w:rsidR="00880886" w:rsidRDefault="00615069"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615069">
        <w:rPr>
          <w:rFonts w:ascii="Trebuchet MS" w:hAnsi="Trebuchet MS" w:cs="Times New Roman"/>
          <w:bCs/>
          <w:sz w:val="22"/>
          <w:szCs w:val="22"/>
        </w:rPr>
        <w:t xml:space="preserve">Dawson AL, Tinker SC, Jamieson DJ, Hobbs CA, </w:t>
      </w:r>
      <w:r w:rsidRPr="00615069">
        <w:rPr>
          <w:rFonts w:ascii="Trebuchet MS" w:hAnsi="Trebuchet MS" w:cs="Times New Roman"/>
          <w:b/>
          <w:bCs/>
          <w:sz w:val="22"/>
          <w:szCs w:val="22"/>
        </w:rPr>
        <w:t>Rasmussen SA</w:t>
      </w:r>
      <w:r>
        <w:rPr>
          <w:rFonts w:ascii="Trebuchet MS" w:hAnsi="Trebuchet MS" w:cs="Times New Roman"/>
          <w:bCs/>
          <w:sz w:val="22"/>
          <w:szCs w:val="22"/>
        </w:rPr>
        <w:t xml:space="preserve">, Reefhuis J, </w:t>
      </w:r>
      <w:r w:rsidR="0090033E" w:rsidRPr="0090033E">
        <w:rPr>
          <w:rFonts w:ascii="Trebuchet MS" w:hAnsi="Trebuchet MS" w:cs="Times New Roman"/>
          <w:bCs/>
          <w:sz w:val="22"/>
          <w:szCs w:val="22"/>
        </w:rPr>
        <w:t xml:space="preserve">and the National Birth Defects Prevention Study. </w:t>
      </w:r>
      <w:r w:rsidR="002318E1" w:rsidRPr="002318E1">
        <w:rPr>
          <w:rFonts w:ascii="Trebuchet MS" w:hAnsi="Trebuchet MS" w:cs="Times New Roman"/>
          <w:bCs/>
          <w:sz w:val="22"/>
          <w:szCs w:val="22"/>
        </w:rPr>
        <w:t>Epidemiology of twinning in the National Birth Defects Prevention Study, 1997 to 2007.</w:t>
      </w:r>
      <w:r w:rsidR="0090033E" w:rsidRPr="0090033E">
        <w:rPr>
          <w:rFonts w:ascii="Trebuchet MS" w:hAnsi="Trebuchet MS" w:cs="Times New Roman"/>
          <w:bCs/>
          <w:sz w:val="22"/>
          <w:szCs w:val="22"/>
        </w:rPr>
        <w:t xml:space="preserve"> </w:t>
      </w:r>
      <w:r w:rsidR="00CB5381" w:rsidRPr="0090033E">
        <w:rPr>
          <w:rFonts w:ascii="Trebuchet MS" w:hAnsi="Trebuchet MS" w:cs="Times New Roman"/>
          <w:i/>
          <w:sz w:val="22"/>
          <w:szCs w:val="22"/>
        </w:rPr>
        <w:t>Birth Defects Res Part A Clin Mol Teratol</w:t>
      </w:r>
      <w:r w:rsidR="00CB5381">
        <w:rPr>
          <w:rFonts w:ascii="Trebuchet MS" w:hAnsi="Trebuchet MS" w:cs="Times New Roman"/>
          <w:i/>
          <w:sz w:val="22"/>
          <w:szCs w:val="22"/>
        </w:rPr>
        <w:t xml:space="preserve"> </w:t>
      </w:r>
      <w:r w:rsidR="000B7650">
        <w:rPr>
          <w:rFonts w:ascii="Trebuchet MS" w:hAnsi="Trebuchet MS" w:cs="Times New Roman"/>
          <w:sz w:val="22"/>
          <w:szCs w:val="22"/>
        </w:rPr>
        <w:t>103</w:t>
      </w:r>
      <w:r w:rsidR="000B7650" w:rsidRPr="000B7650">
        <w:rPr>
          <w:rFonts w:ascii="Trebuchet MS" w:hAnsi="Trebuchet MS" w:cs="Times New Roman"/>
          <w:sz w:val="22"/>
          <w:szCs w:val="22"/>
        </w:rPr>
        <w:t>:85-99</w:t>
      </w:r>
      <w:r w:rsidR="000B7650">
        <w:rPr>
          <w:rFonts w:ascii="Trebuchet MS" w:hAnsi="Trebuchet MS" w:cs="Times New Roman"/>
          <w:sz w:val="22"/>
          <w:szCs w:val="22"/>
        </w:rPr>
        <w:t>, 2015.</w:t>
      </w:r>
    </w:p>
    <w:p w:rsidR="00D147DE" w:rsidRPr="00880886" w:rsidRDefault="0090033E"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880886">
        <w:rPr>
          <w:rFonts w:ascii="Trebuchet MS" w:hAnsi="Trebuchet MS" w:cs="Times New Roman"/>
          <w:b/>
          <w:bCs/>
          <w:sz w:val="22"/>
          <w:szCs w:val="22"/>
        </w:rPr>
        <w:t>Rasmussen SA</w:t>
      </w:r>
      <w:r w:rsidRPr="00880886">
        <w:rPr>
          <w:rFonts w:ascii="Trebuchet MS" w:hAnsi="Trebuchet MS" w:cs="Times New Roman"/>
          <w:bCs/>
          <w:sz w:val="22"/>
          <w:szCs w:val="22"/>
        </w:rPr>
        <w:t>, Hernandez-Diaz S, Abdul-Rahman OA, Sahin L, Petrie CR, Keppler-Noreuil KM, Frey SE, Mason RM, Nesin M, Carey JC. Assessment of congenital anomalies in infants born to pregnant women enrolled in clinical trials.</w:t>
      </w:r>
      <w:r w:rsidR="001A6657" w:rsidRPr="00880886">
        <w:rPr>
          <w:rFonts w:ascii="Trebuchet MS" w:hAnsi="Trebuchet MS" w:cs="Times New Roman"/>
          <w:bCs/>
          <w:sz w:val="22"/>
          <w:szCs w:val="22"/>
        </w:rPr>
        <w:t xml:space="preserve"> </w:t>
      </w:r>
      <w:r w:rsidR="001A6657" w:rsidRPr="00880886">
        <w:rPr>
          <w:rFonts w:ascii="Trebuchet MS" w:hAnsi="Trebuchet MS" w:cs="Times New Roman"/>
          <w:bCs/>
          <w:i/>
          <w:sz w:val="22"/>
          <w:szCs w:val="22"/>
        </w:rPr>
        <w:t>Clin Infect Dis</w:t>
      </w:r>
      <w:r w:rsidR="00880886" w:rsidRPr="00880886">
        <w:rPr>
          <w:rFonts w:ascii="Trebuchet MS" w:hAnsi="Trebuchet MS" w:cs="Times New Roman"/>
          <w:bCs/>
          <w:i/>
          <w:sz w:val="22"/>
          <w:szCs w:val="22"/>
        </w:rPr>
        <w:t xml:space="preserve"> </w:t>
      </w:r>
      <w:r w:rsidR="003510C1" w:rsidRPr="00880886">
        <w:rPr>
          <w:rFonts w:ascii="Trebuchet MS" w:hAnsi="Trebuchet MS" w:cs="Times New Roman"/>
          <w:bCs/>
          <w:sz w:val="22"/>
          <w:szCs w:val="22"/>
        </w:rPr>
        <w:t>59 Suppl 7:S428-36</w:t>
      </w:r>
      <w:r w:rsidR="00880886" w:rsidRPr="00880886">
        <w:rPr>
          <w:rFonts w:ascii="Trebuchet MS" w:hAnsi="Trebuchet MS" w:cs="Times New Roman"/>
          <w:bCs/>
          <w:sz w:val="22"/>
          <w:szCs w:val="22"/>
        </w:rPr>
        <w:t>, 2014.</w:t>
      </w:r>
    </w:p>
    <w:p w:rsidR="00ED3DE8" w:rsidRPr="00C40DD5" w:rsidRDefault="00D147DE"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i/>
          <w:sz w:val="22"/>
          <w:szCs w:val="22"/>
        </w:rPr>
      </w:pPr>
      <w:r w:rsidRPr="00D147DE">
        <w:rPr>
          <w:rFonts w:ascii="Trebuchet MS" w:hAnsi="Trebuchet MS" w:cs="Times New Roman"/>
          <w:bCs/>
          <w:sz w:val="22"/>
          <w:szCs w:val="22"/>
        </w:rPr>
        <w:t xml:space="preserve">Dawson AL, Tinker SC, Jamieson DJ, Hobbs CA, Berry RJ, </w:t>
      </w:r>
      <w:r w:rsidRPr="00D147DE">
        <w:rPr>
          <w:rFonts w:ascii="Trebuchet MS" w:hAnsi="Trebuchet MS" w:cs="Times New Roman"/>
          <w:b/>
          <w:bCs/>
          <w:sz w:val="22"/>
          <w:szCs w:val="22"/>
        </w:rPr>
        <w:t>Rasmussen SA</w:t>
      </w:r>
      <w:r w:rsidRPr="00D147DE">
        <w:rPr>
          <w:rFonts w:ascii="Trebuchet MS" w:hAnsi="Trebuchet MS" w:cs="Times New Roman"/>
          <w:bCs/>
          <w:sz w:val="22"/>
          <w:szCs w:val="22"/>
        </w:rPr>
        <w:t>, Anderka M, Keppler-Noreuil KM, Lin AE, Reefhuis J, PhD, and the National Birth Defects Prevention Study. Twinning and major birth defects, National Birth Defects Prevention Study, 1997-2007</w:t>
      </w:r>
      <w:r>
        <w:rPr>
          <w:rFonts w:ascii="Trebuchet MS" w:hAnsi="Trebuchet MS" w:cs="Times New Roman"/>
          <w:bCs/>
          <w:sz w:val="22"/>
          <w:szCs w:val="22"/>
        </w:rPr>
        <w:t xml:space="preserve">. </w:t>
      </w:r>
      <w:r w:rsidR="00C40DD5" w:rsidRPr="00C40DD5">
        <w:rPr>
          <w:rFonts w:ascii="Trebuchet MS" w:hAnsi="Trebuchet MS" w:cs="Times New Roman"/>
          <w:bCs/>
          <w:i/>
          <w:sz w:val="22"/>
          <w:szCs w:val="22"/>
        </w:rPr>
        <w:t>J Epidemiol Community Health</w:t>
      </w:r>
      <w:r w:rsidR="00C40DD5">
        <w:rPr>
          <w:rFonts w:ascii="Trebuchet MS" w:hAnsi="Trebuchet MS" w:cs="Times New Roman"/>
          <w:bCs/>
          <w:i/>
          <w:sz w:val="22"/>
          <w:szCs w:val="22"/>
        </w:rPr>
        <w:t xml:space="preserve"> </w:t>
      </w:r>
      <w:r w:rsidR="00217C68" w:rsidRPr="00217C68">
        <w:rPr>
          <w:rFonts w:ascii="Trebuchet MS" w:hAnsi="Trebuchet MS" w:cs="Times New Roman"/>
          <w:bCs/>
          <w:sz w:val="22"/>
          <w:szCs w:val="22"/>
        </w:rPr>
        <w:t>70:1114-1121</w:t>
      </w:r>
      <w:r w:rsidR="00217C68">
        <w:rPr>
          <w:rFonts w:ascii="Trebuchet MS" w:hAnsi="Trebuchet MS" w:cs="Times New Roman"/>
          <w:bCs/>
          <w:sz w:val="22"/>
          <w:szCs w:val="22"/>
        </w:rPr>
        <w:t>, 2016</w:t>
      </w:r>
      <w:r w:rsidR="00C40DD5">
        <w:rPr>
          <w:rFonts w:ascii="Trebuchet MS" w:hAnsi="Trebuchet MS" w:cs="Times New Roman"/>
          <w:bCs/>
          <w:sz w:val="22"/>
          <w:szCs w:val="22"/>
        </w:rPr>
        <w:t>.</w:t>
      </w:r>
    </w:p>
    <w:p w:rsidR="00ED3DE8" w:rsidRDefault="008A47A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bCs/>
          <w:sz w:val="22"/>
          <w:szCs w:val="22"/>
        </w:rPr>
      </w:pPr>
      <w:r w:rsidRPr="00ED3DE8">
        <w:rPr>
          <w:rFonts w:ascii="Trebuchet MS" w:hAnsi="Trebuchet MS" w:cs="Times New Roman"/>
          <w:bCs/>
          <w:sz w:val="22"/>
          <w:szCs w:val="22"/>
        </w:rPr>
        <w:t xml:space="preserve">Carmichael SL, Ma C, </w:t>
      </w:r>
      <w:r w:rsidRPr="00ED3DE8">
        <w:rPr>
          <w:rFonts w:ascii="Trebuchet MS" w:hAnsi="Trebuchet MS" w:cs="Times New Roman"/>
          <w:b/>
          <w:bCs/>
          <w:sz w:val="22"/>
          <w:szCs w:val="22"/>
        </w:rPr>
        <w:t>Rasmussen SA</w:t>
      </w:r>
      <w:r w:rsidRPr="00ED3DE8">
        <w:rPr>
          <w:rFonts w:ascii="Trebuchet MS" w:hAnsi="Trebuchet MS" w:cs="Times New Roman"/>
          <w:bCs/>
          <w:sz w:val="22"/>
          <w:szCs w:val="22"/>
        </w:rPr>
        <w:t xml:space="preserve">, Cunningham ML, Browne ML, Dosiou C, Lammer EJ, Shaw GM. Craniosynostosis and risk factors related to thyroid dysfunction. </w:t>
      </w:r>
      <w:r w:rsidR="000B7650" w:rsidRPr="000B7650">
        <w:rPr>
          <w:rFonts w:ascii="Trebuchet MS" w:hAnsi="Trebuchet MS" w:cs="Times New Roman"/>
          <w:bCs/>
          <w:i/>
          <w:sz w:val="22"/>
          <w:szCs w:val="22"/>
        </w:rPr>
        <w:t>Am J Med Genet A</w:t>
      </w:r>
      <w:r w:rsidR="000B7650">
        <w:rPr>
          <w:rFonts w:ascii="Trebuchet MS" w:hAnsi="Trebuchet MS" w:cs="Times New Roman"/>
          <w:bCs/>
          <w:sz w:val="22"/>
          <w:szCs w:val="22"/>
        </w:rPr>
        <w:t xml:space="preserve"> 167</w:t>
      </w:r>
      <w:r w:rsidR="000B7650" w:rsidRPr="000B7650">
        <w:rPr>
          <w:rFonts w:ascii="Trebuchet MS" w:hAnsi="Trebuchet MS" w:cs="Times New Roman"/>
          <w:bCs/>
          <w:sz w:val="22"/>
          <w:szCs w:val="22"/>
        </w:rPr>
        <w:t>:701-7</w:t>
      </w:r>
      <w:r w:rsidR="000B7650">
        <w:rPr>
          <w:rFonts w:ascii="Trebuchet MS" w:hAnsi="Trebuchet MS" w:cs="Times New Roman"/>
          <w:bCs/>
          <w:sz w:val="22"/>
          <w:szCs w:val="22"/>
        </w:rPr>
        <w:t>, 2015</w:t>
      </w:r>
      <w:r w:rsidR="000B7650" w:rsidRPr="000B7650">
        <w:rPr>
          <w:rFonts w:ascii="Trebuchet MS" w:hAnsi="Trebuchet MS" w:cs="Times New Roman"/>
          <w:bCs/>
          <w:sz w:val="22"/>
          <w:szCs w:val="22"/>
        </w:rPr>
        <w:t>.</w:t>
      </w:r>
    </w:p>
    <w:p w:rsidR="00EA2E76" w:rsidRDefault="00ED3DE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A2E76">
        <w:rPr>
          <w:rFonts w:ascii="Trebuchet MS" w:hAnsi="Trebuchet MS" w:cs="Times New Roman"/>
          <w:bCs/>
          <w:sz w:val="22"/>
          <w:szCs w:val="22"/>
        </w:rPr>
        <w:t xml:space="preserve">Kutbi H, Wehby GL, Moreno LM, Romitti PA, Carmichael S, Shaw GM, Olshan AF, DeRoo L, </w:t>
      </w:r>
      <w:r w:rsidRPr="00EA2E76">
        <w:rPr>
          <w:rFonts w:ascii="Trebuchet MS" w:hAnsi="Trebuchet MS" w:cs="Times New Roman"/>
          <w:b/>
          <w:bCs/>
          <w:sz w:val="22"/>
          <w:szCs w:val="22"/>
        </w:rPr>
        <w:t>Rasmussen SA</w:t>
      </w:r>
      <w:r w:rsidRPr="00EA2E76">
        <w:rPr>
          <w:rFonts w:ascii="Trebuchet MS" w:hAnsi="Trebuchet MS" w:cs="Times New Roman"/>
          <w:bCs/>
          <w:sz w:val="22"/>
          <w:szCs w:val="22"/>
        </w:rPr>
        <w:t xml:space="preserve">, Murray J, Wilcox A, Lie RT, Munger RG. Maternal underweight and obesity and risk of orofacial clefts in a large international consortium of population-based </w:t>
      </w:r>
      <w:r w:rsidR="001C0014" w:rsidRPr="00EA2E76">
        <w:rPr>
          <w:rFonts w:ascii="Trebuchet MS" w:hAnsi="Trebuchet MS" w:cs="Times New Roman"/>
          <w:bCs/>
          <w:sz w:val="22"/>
          <w:szCs w:val="22"/>
        </w:rPr>
        <w:t xml:space="preserve">studies. </w:t>
      </w:r>
      <w:r w:rsidR="001C0014" w:rsidRPr="00EA2E76">
        <w:rPr>
          <w:rFonts w:ascii="Trebuchet MS" w:hAnsi="Trebuchet MS" w:cs="Times New Roman"/>
          <w:bCs/>
          <w:i/>
          <w:sz w:val="22"/>
          <w:szCs w:val="22"/>
        </w:rPr>
        <w:t>Int J Epidemiol</w:t>
      </w:r>
      <w:r w:rsidR="001C0014" w:rsidRPr="00EA2E76">
        <w:rPr>
          <w:rFonts w:ascii="Trebuchet MS" w:hAnsi="Trebuchet MS" w:cs="Times New Roman"/>
          <w:bCs/>
          <w:sz w:val="22"/>
          <w:szCs w:val="22"/>
        </w:rPr>
        <w:t xml:space="preserve"> </w:t>
      </w:r>
      <w:r w:rsidR="00EA2E76" w:rsidRPr="00EA2E76">
        <w:rPr>
          <w:rFonts w:ascii="Trebuchet MS" w:hAnsi="Trebuchet MS" w:cs="Times New Roman"/>
          <w:bCs/>
          <w:sz w:val="22"/>
          <w:szCs w:val="22"/>
        </w:rPr>
        <w:t>46(1):190-199</w:t>
      </w:r>
      <w:r w:rsidR="00EA2E76">
        <w:rPr>
          <w:rFonts w:ascii="Trebuchet MS" w:hAnsi="Trebuchet MS" w:cs="Times New Roman"/>
          <w:bCs/>
          <w:sz w:val="22"/>
          <w:szCs w:val="22"/>
        </w:rPr>
        <w:t>, 2017</w:t>
      </w:r>
    </w:p>
    <w:p w:rsidR="00286B00" w:rsidRPr="003615A0" w:rsidRDefault="0012246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A2E76">
        <w:rPr>
          <w:rFonts w:ascii="Trebuchet MS" w:hAnsi="Trebuchet MS" w:cs="Times New Roman"/>
          <w:bCs/>
          <w:sz w:val="22"/>
          <w:szCs w:val="22"/>
        </w:rPr>
        <w:t xml:space="preserve">Hasle H, Friedman JM, Olsen JH, </w:t>
      </w:r>
      <w:r w:rsidRPr="00EA2E76">
        <w:rPr>
          <w:rFonts w:ascii="Trebuchet MS" w:hAnsi="Trebuchet MS" w:cs="Times New Roman"/>
          <w:b/>
          <w:bCs/>
          <w:sz w:val="22"/>
          <w:szCs w:val="22"/>
        </w:rPr>
        <w:t>Rasmussen SA</w:t>
      </w:r>
      <w:r w:rsidRPr="00EA2E76">
        <w:rPr>
          <w:rFonts w:ascii="Trebuchet MS" w:hAnsi="Trebuchet MS" w:cs="Times New Roman"/>
          <w:bCs/>
          <w:sz w:val="22"/>
          <w:szCs w:val="22"/>
        </w:rPr>
        <w:t xml:space="preserve">. Low risk of solid tumors in persons with Down syndrome. </w:t>
      </w:r>
      <w:r w:rsidR="004A4454" w:rsidRPr="00EA2E76">
        <w:rPr>
          <w:rFonts w:ascii="Trebuchet MS" w:hAnsi="Trebuchet MS" w:cs="Times New Roman"/>
          <w:bCs/>
          <w:i/>
          <w:sz w:val="22"/>
          <w:szCs w:val="22"/>
        </w:rPr>
        <w:t>Genet Med</w:t>
      </w:r>
      <w:r w:rsidR="00217C68" w:rsidRPr="00EA2E76">
        <w:rPr>
          <w:rFonts w:ascii="Trebuchet MS" w:hAnsi="Trebuchet MS" w:cs="Times New Roman"/>
          <w:bCs/>
          <w:sz w:val="22"/>
          <w:szCs w:val="22"/>
        </w:rPr>
        <w:t xml:space="preserve"> 18:1151-1157, 2016</w:t>
      </w:r>
      <w:r w:rsidRPr="00EA2E76">
        <w:rPr>
          <w:rFonts w:ascii="Trebuchet MS" w:hAnsi="Trebuchet MS" w:cs="Times New Roman"/>
          <w:bCs/>
          <w:sz w:val="22"/>
          <w:szCs w:val="22"/>
        </w:rPr>
        <w:t>.</w:t>
      </w:r>
    </w:p>
    <w:p w:rsidR="00E94E04" w:rsidRDefault="003615A0"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Pr>
          <w:rFonts w:ascii="Trebuchet MS" w:hAnsi="Trebuchet MS" w:cs="Arial"/>
          <w:bCs/>
          <w:sz w:val="22"/>
          <w:szCs w:val="22"/>
        </w:rPr>
        <w:lastRenderedPageBreak/>
        <w:t>Summers AD</w:t>
      </w:r>
      <w:r w:rsidRPr="003615A0">
        <w:rPr>
          <w:rFonts w:ascii="Trebuchet MS" w:hAnsi="Trebuchet MS" w:cs="Arial"/>
          <w:bCs/>
          <w:sz w:val="22"/>
          <w:szCs w:val="22"/>
        </w:rPr>
        <w:t xml:space="preserve">, </w:t>
      </w:r>
      <w:r>
        <w:rPr>
          <w:rFonts w:ascii="Trebuchet MS" w:hAnsi="Trebuchet MS" w:cs="Arial"/>
          <w:bCs/>
          <w:sz w:val="22"/>
          <w:szCs w:val="22"/>
        </w:rPr>
        <w:t>Reefhuis J</w:t>
      </w:r>
      <w:r w:rsidRPr="003615A0">
        <w:rPr>
          <w:rFonts w:ascii="Trebuchet MS" w:hAnsi="Trebuchet MS" w:cs="Arial"/>
          <w:bCs/>
          <w:sz w:val="22"/>
          <w:szCs w:val="22"/>
        </w:rPr>
        <w:t xml:space="preserve">, </w:t>
      </w:r>
      <w:r>
        <w:rPr>
          <w:rFonts w:ascii="Trebuchet MS" w:hAnsi="Trebuchet MS" w:cs="Arial"/>
          <w:bCs/>
          <w:sz w:val="22"/>
          <w:szCs w:val="22"/>
        </w:rPr>
        <w:t xml:space="preserve">Taliano J, </w:t>
      </w:r>
      <w:r w:rsidRPr="003615A0">
        <w:rPr>
          <w:rFonts w:ascii="Trebuchet MS" w:hAnsi="Trebuchet MS" w:cs="Arial"/>
          <w:b/>
          <w:bCs/>
          <w:sz w:val="22"/>
          <w:szCs w:val="22"/>
        </w:rPr>
        <w:t>Rasmussen SA</w:t>
      </w:r>
      <w:r>
        <w:rPr>
          <w:rFonts w:ascii="Trebuchet MS" w:hAnsi="Trebuchet MS" w:cs="Arial"/>
          <w:bCs/>
          <w:sz w:val="22"/>
          <w:szCs w:val="22"/>
        </w:rPr>
        <w:t xml:space="preserve">. </w:t>
      </w:r>
      <w:r w:rsidRPr="003615A0">
        <w:rPr>
          <w:rFonts w:ascii="Trebuchet MS" w:hAnsi="Trebuchet MS" w:cs="Arial"/>
          <w:bCs/>
          <w:sz w:val="22"/>
          <w:szCs w:val="22"/>
        </w:rPr>
        <w:t>Non-genetic risk factors for holoprosencephaly: an updated review of the literature</w:t>
      </w:r>
      <w:r>
        <w:rPr>
          <w:rFonts w:ascii="Trebuchet MS" w:hAnsi="Trebuchet MS" w:cs="Arial"/>
          <w:bCs/>
          <w:sz w:val="22"/>
          <w:szCs w:val="22"/>
        </w:rPr>
        <w:t xml:space="preserve">. </w:t>
      </w:r>
      <w:r w:rsidR="00455F3B" w:rsidRPr="00E57387">
        <w:rPr>
          <w:rFonts w:ascii="Trebuchet MS" w:hAnsi="Trebuchet MS" w:cs="Arial"/>
          <w:i/>
          <w:iCs/>
          <w:sz w:val="22"/>
          <w:szCs w:val="22"/>
        </w:rPr>
        <w:t>Am J Med Genet C Semin Med Genet</w:t>
      </w:r>
      <w:r w:rsidR="00E94E04">
        <w:rPr>
          <w:rFonts w:ascii="Trebuchet MS" w:hAnsi="Trebuchet MS" w:cs="Arial"/>
          <w:i/>
          <w:iCs/>
          <w:sz w:val="22"/>
          <w:szCs w:val="22"/>
        </w:rPr>
        <w:t xml:space="preserve"> </w:t>
      </w:r>
      <w:r w:rsidR="00E94E04" w:rsidRPr="00E94E04">
        <w:rPr>
          <w:rFonts w:ascii="Trebuchet MS" w:hAnsi="Trebuchet MS" w:cs="Arial"/>
          <w:iCs/>
          <w:sz w:val="22"/>
          <w:szCs w:val="22"/>
        </w:rPr>
        <w:t>178(2):151-164</w:t>
      </w:r>
      <w:r w:rsidR="00E94E04">
        <w:rPr>
          <w:rFonts w:ascii="Trebuchet MS" w:hAnsi="Trebuchet MS" w:cs="Arial"/>
          <w:iCs/>
          <w:sz w:val="22"/>
          <w:szCs w:val="22"/>
        </w:rPr>
        <w:t>, 2018</w:t>
      </w:r>
      <w:r w:rsidR="00E94E04" w:rsidRPr="00E94E04">
        <w:rPr>
          <w:rFonts w:ascii="Trebuchet MS" w:hAnsi="Trebuchet MS" w:cs="Arial"/>
          <w:iCs/>
          <w:sz w:val="22"/>
          <w:szCs w:val="22"/>
        </w:rPr>
        <w:t>.</w:t>
      </w:r>
    </w:p>
    <w:p w:rsidR="00743570" w:rsidRPr="00743570" w:rsidRDefault="002E3FD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94E04">
        <w:rPr>
          <w:rFonts w:ascii="Trebuchet MS" w:hAnsi="Trebuchet MS" w:cs="Arial"/>
          <w:b/>
          <w:iCs/>
          <w:sz w:val="22"/>
          <w:szCs w:val="22"/>
        </w:rPr>
        <w:t>Rasmussen SA</w:t>
      </w:r>
      <w:r w:rsidRPr="00E94E04">
        <w:rPr>
          <w:rFonts w:ascii="Trebuchet MS" w:hAnsi="Trebuchet MS" w:cs="Arial"/>
          <w:iCs/>
          <w:sz w:val="22"/>
          <w:szCs w:val="22"/>
        </w:rPr>
        <w:t xml:space="preserve">, Barfield W, Honein MA. Protecting mothers and babies: A delicate balance. </w:t>
      </w:r>
      <w:r w:rsidR="008F0AFE" w:rsidRPr="00E94E04">
        <w:rPr>
          <w:rFonts w:ascii="Trebuchet MS" w:hAnsi="Trebuchet MS" w:cs="Arial"/>
          <w:i/>
          <w:iCs/>
          <w:sz w:val="22"/>
          <w:szCs w:val="22"/>
        </w:rPr>
        <w:t>N Engl J Med</w:t>
      </w:r>
      <w:r w:rsidR="00E94E04">
        <w:rPr>
          <w:rFonts w:ascii="Trebuchet MS" w:hAnsi="Trebuchet MS" w:cs="Arial"/>
          <w:i/>
          <w:iCs/>
          <w:sz w:val="22"/>
          <w:szCs w:val="22"/>
        </w:rPr>
        <w:t xml:space="preserve"> </w:t>
      </w:r>
      <w:r w:rsidR="00E94E04" w:rsidRPr="00E94E04">
        <w:rPr>
          <w:rFonts w:ascii="Trebuchet MS" w:hAnsi="Trebuchet MS" w:cs="Arial"/>
          <w:iCs/>
          <w:sz w:val="22"/>
          <w:szCs w:val="22"/>
        </w:rPr>
        <w:t>379(10):907-909, 2018.</w:t>
      </w:r>
    </w:p>
    <w:p w:rsidR="009D49C8" w:rsidRDefault="00743570"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743570">
        <w:rPr>
          <w:rFonts w:ascii="Trebuchet MS" w:hAnsi="Trebuchet MS" w:cs="Arial"/>
          <w:bCs/>
          <w:sz w:val="22"/>
          <w:szCs w:val="22"/>
        </w:rPr>
        <w:t xml:space="preserve">Lupo PJ, Schraw JM, Desrosiers TA, Nembhard WN, Langlois PH, Canfield MA, Copeland G, Meyer RE, Brown AB, Chambers TM, Danysh HE, Carozza SE, Sisoudiya SD, Hilsenbeck SG, Janitz AE, Oster M, Scheuerle AE, Schiffman JD, Luo C, Mian A, Mueller BA, </w:t>
      </w:r>
      <w:r w:rsidRPr="00743570">
        <w:rPr>
          <w:rFonts w:ascii="Trebuchet MS" w:hAnsi="Trebuchet MS" w:cs="Arial"/>
          <w:b/>
          <w:bCs/>
          <w:sz w:val="22"/>
          <w:szCs w:val="22"/>
        </w:rPr>
        <w:t>Rasmussen SA</w:t>
      </w:r>
      <w:r w:rsidRPr="00743570">
        <w:rPr>
          <w:rFonts w:ascii="Trebuchet MS" w:hAnsi="Trebuchet MS" w:cs="Arial"/>
          <w:bCs/>
          <w:sz w:val="22"/>
          <w:szCs w:val="22"/>
        </w:rPr>
        <w:t xml:space="preserve">, Scheurer ME, Plon SE. Cancer </w:t>
      </w:r>
      <w:r w:rsidR="002A07CF">
        <w:rPr>
          <w:rFonts w:ascii="Trebuchet MS" w:hAnsi="Trebuchet MS" w:cs="Arial"/>
          <w:bCs/>
          <w:sz w:val="22"/>
          <w:szCs w:val="22"/>
        </w:rPr>
        <w:t>r</w:t>
      </w:r>
      <w:r w:rsidRPr="00743570">
        <w:rPr>
          <w:rFonts w:ascii="Trebuchet MS" w:hAnsi="Trebuchet MS" w:cs="Arial"/>
          <w:bCs/>
          <w:sz w:val="22"/>
          <w:szCs w:val="22"/>
        </w:rPr>
        <w:t xml:space="preserve">isk among </w:t>
      </w:r>
      <w:r w:rsidR="002A07CF">
        <w:rPr>
          <w:rFonts w:ascii="Trebuchet MS" w:hAnsi="Trebuchet MS" w:cs="Arial"/>
          <w:bCs/>
          <w:sz w:val="22"/>
          <w:szCs w:val="22"/>
        </w:rPr>
        <w:t>c</w:t>
      </w:r>
      <w:r w:rsidRPr="00743570">
        <w:rPr>
          <w:rFonts w:ascii="Trebuchet MS" w:hAnsi="Trebuchet MS" w:cs="Arial"/>
          <w:bCs/>
          <w:sz w:val="22"/>
          <w:szCs w:val="22"/>
        </w:rPr>
        <w:t xml:space="preserve">hildren and </w:t>
      </w:r>
      <w:r w:rsidR="002A07CF">
        <w:rPr>
          <w:rFonts w:ascii="Trebuchet MS" w:hAnsi="Trebuchet MS" w:cs="Arial"/>
          <w:bCs/>
          <w:sz w:val="22"/>
          <w:szCs w:val="22"/>
        </w:rPr>
        <w:t>a</w:t>
      </w:r>
      <w:r w:rsidRPr="00743570">
        <w:rPr>
          <w:rFonts w:ascii="Trebuchet MS" w:hAnsi="Trebuchet MS" w:cs="Arial"/>
          <w:bCs/>
          <w:sz w:val="22"/>
          <w:szCs w:val="22"/>
        </w:rPr>
        <w:t xml:space="preserve">dolescents with </w:t>
      </w:r>
      <w:r w:rsidR="002A07CF">
        <w:rPr>
          <w:rFonts w:ascii="Trebuchet MS" w:hAnsi="Trebuchet MS" w:cs="Arial"/>
          <w:bCs/>
          <w:sz w:val="22"/>
          <w:szCs w:val="22"/>
        </w:rPr>
        <w:t>b</w:t>
      </w:r>
      <w:r w:rsidRPr="00743570">
        <w:rPr>
          <w:rFonts w:ascii="Trebuchet MS" w:hAnsi="Trebuchet MS" w:cs="Arial"/>
          <w:bCs/>
          <w:sz w:val="22"/>
          <w:szCs w:val="22"/>
        </w:rPr>
        <w:t xml:space="preserve">irth </w:t>
      </w:r>
      <w:r w:rsidR="002A07CF">
        <w:rPr>
          <w:rFonts w:ascii="Trebuchet MS" w:hAnsi="Trebuchet MS" w:cs="Arial"/>
          <w:bCs/>
          <w:sz w:val="22"/>
          <w:szCs w:val="22"/>
        </w:rPr>
        <w:t>d</w:t>
      </w:r>
      <w:r w:rsidRPr="00743570">
        <w:rPr>
          <w:rFonts w:ascii="Trebuchet MS" w:hAnsi="Trebuchet MS" w:cs="Arial"/>
          <w:bCs/>
          <w:sz w:val="22"/>
          <w:szCs w:val="22"/>
        </w:rPr>
        <w:t xml:space="preserve">efects: A </w:t>
      </w:r>
      <w:r w:rsidR="002A07CF">
        <w:rPr>
          <w:rFonts w:ascii="Trebuchet MS" w:hAnsi="Trebuchet MS" w:cs="Arial"/>
          <w:bCs/>
          <w:sz w:val="22"/>
          <w:szCs w:val="22"/>
        </w:rPr>
        <w:t>p</w:t>
      </w:r>
      <w:r w:rsidRPr="00743570">
        <w:rPr>
          <w:rFonts w:ascii="Trebuchet MS" w:hAnsi="Trebuchet MS" w:cs="Arial"/>
          <w:bCs/>
          <w:sz w:val="22"/>
          <w:szCs w:val="22"/>
        </w:rPr>
        <w:t>opulation-</w:t>
      </w:r>
      <w:r w:rsidR="002A07CF">
        <w:rPr>
          <w:rFonts w:ascii="Trebuchet MS" w:hAnsi="Trebuchet MS" w:cs="Arial"/>
          <w:bCs/>
          <w:sz w:val="22"/>
          <w:szCs w:val="22"/>
        </w:rPr>
        <w:t>b</w:t>
      </w:r>
      <w:r w:rsidRPr="00743570">
        <w:rPr>
          <w:rFonts w:ascii="Trebuchet MS" w:hAnsi="Trebuchet MS" w:cs="Arial"/>
          <w:bCs/>
          <w:sz w:val="22"/>
          <w:szCs w:val="22"/>
        </w:rPr>
        <w:t xml:space="preserve">ased </w:t>
      </w:r>
      <w:r w:rsidR="002A07CF">
        <w:rPr>
          <w:rFonts w:ascii="Trebuchet MS" w:hAnsi="Trebuchet MS" w:cs="Arial"/>
          <w:bCs/>
          <w:sz w:val="22"/>
          <w:szCs w:val="22"/>
        </w:rPr>
        <w:t>a</w:t>
      </w:r>
      <w:r w:rsidRPr="00743570">
        <w:rPr>
          <w:rFonts w:ascii="Trebuchet MS" w:hAnsi="Trebuchet MS" w:cs="Arial"/>
          <w:bCs/>
          <w:sz w:val="22"/>
          <w:szCs w:val="22"/>
        </w:rPr>
        <w:t xml:space="preserve">ssessment in 10 </w:t>
      </w:r>
      <w:r w:rsidR="002A07CF">
        <w:rPr>
          <w:rFonts w:ascii="Trebuchet MS" w:hAnsi="Trebuchet MS" w:cs="Arial"/>
          <w:bCs/>
          <w:sz w:val="22"/>
          <w:szCs w:val="22"/>
        </w:rPr>
        <w:t>m</w:t>
      </w:r>
      <w:r w:rsidRPr="00743570">
        <w:rPr>
          <w:rFonts w:ascii="Trebuchet MS" w:hAnsi="Trebuchet MS" w:cs="Arial"/>
          <w:bCs/>
          <w:sz w:val="22"/>
          <w:szCs w:val="22"/>
        </w:rPr>
        <w:t xml:space="preserve">illion </w:t>
      </w:r>
      <w:r w:rsidR="002A07CF">
        <w:rPr>
          <w:rFonts w:ascii="Trebuchet MS" w:hAnsi="Trebuchet MS" w:cs="Arial"/>
          <w:bCs/>
          <w:sz w:val="22"/>
          <w:szCs w:val="22"/>
        </w:rPr>
        <w:t>l</w:t>
      </w:r>
      <w:r w:rsidRPr="00743570">
        <w:rPr>
          <w:rFonts w:ascii="Trebuchet MS" w:hAnsi="Trebuchet MS" w:cs="Arial"/>
          <w:bCs/>
          <w:sz w:val="22"/>
          <w:szCs w:val="22"/>
        </w:rPr>
        <w:t xml:space="preserve">ive </w:t>
      </w:r>
      <w:r w:rsidR="002A07CF">
        <w:rPr>
          <w:rFonts w:ascii="Trebuchet MS" w:hAnsi="Trebuchet MS" w:cs="Arial"/>
          <w:bCs/>
          <w:sz w:val="22"/>
          <w:szCs w:val="22"/>
        </w:rPr>
        <w:t>b</w:t>
      </w:r>
      <w:r w:rsidRPr="00743570">
        <w:rPr>
          <w:rFonts w:ascii="Trebuchet MS" w:hAnsi="Trebuchet MS" w:cs="Arial"/>
          <w:bCs/>
          <w:sz w:val="22"/>
          <w:szCs w:val="22"/>
        </w:rPr>
        <w:t xml:space="preserve">irths. </w:t>
      </w:r>
      <w:r w:rsidRPr="00743570">
        <w:rPr>
          <w:rFonts w:ascii="Trebuchet MS" w:hAnsi="Trebuchet MS" w:cs="Arial"/>
          <w:bCs/>
          <w:i/>
          <w:sz w:val="22"/>
          <w:szCs w:val="22"/>
        </w:rPr>
        <w:t>JAMA Oncol</w:t>
      </w:r>
      <w:r w:rsidRPr="00743570">
        <w:rPr>
          <w:rFonts w:ascii="Trebuchet MS" w:hAnsi="Trebuchet MS" w:cs="Arial"/>
          <w:bCs/>
          <w:sz w:val="22"/>
          <w:szCs w:val="22"/>
        </w:rPr>
        <w:t xml:space="preserve"> </w:t>
      </w:r>
      <w:r w:rsidR="00416FCF" w:rsidRPr="00416FCF">
        <w:rPr>
          <w:rFonts w:ascii="Trebuchet MS" w:hAnsi="Trebuchet MS" w:cs="Arial"/>
          <w:bCs/>
          <w:sz w:val="22"/>
          <w:szCs w:val="22"/>
        </w:rPr>
        <w:t>5(8):1150-1158</w:t>
      </w:r>
      <w:r w:rsidR="00416FCF">
        <w:rPr>
          <w:rFonts w:ascii="Trebuchet MS" w:hAnsi="Trebuchet MS" w:cs="Arial"/>
          <w:bCs/>
          <w:sz w:val="22"/>
          <w:szCs w:val="22"/>
        </w:rPr>
        <w:t>, 2019.</w:t>
      </w:r>
    </w:p>
    <w:p w:rsidR="00515851" w:rsidRPr="00515851" w:rsidRDefault="009D49C8"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515851">
        <w:rPr>
          <w:rFonts w:ascii="Trebuchet MS" w:hAnsi="Trebuchet MS" w:cs="Arial"/>
          <w:bCs/>
          <w:sz w:val="22"/>
          <w:szCs w:val="22"/>
        </w:rPr>
        <w:t xml:space="preserve">Johnson CY, Honein MA, </w:t>
      </w:r>
      <w:r w:rsidRPr="00515851">
        <w:rPr>
          <w:rFonts w:ascii="Trebuchet MS" w:hAnsi="Trebuchet MS" w:cs="Arial"/>
          <w:b/>
          <w:bCs/>
          <w:sz w:val="22"/>
          <w:szCs w:val="22"/>
        </w:rPr>
        <w:t>Rasmussen SA</w:t>
      </w:r>
      <w:r w:rsidRPr="00515851">
        <w:rPr>
          <w:rFonts w:ascii="Trebuchet MS" w:hAnsi="Trebuchet MS" w:cs="Arial"/>
          <w:bCs/>
          <w:sz w:val="22"/>
          <w:szCs w:val="22"/>
        </w:rPr>
        <w:t xml:space="preserve">, Howards PP, Oakley, Jr. GP, Strickland MJ, Flanders WD, and the National Birth Defects Prevention Study. Prepregnancy body mass index and spina bifida: potential contributions of bias. </w:t>
      </w:r>
      <w:r w:rsidR="00CD6BD0" w:rsidRPr="00CD6BD0">
        <w:rPr>
          <w:rFonts w:ascii="Trebuchet MS" w:hAnsi="Trebuchet MS" w:cs="Arial"/>
          <w:bCs/>
          <w:i/>
          <w:sz w:val="22"/>
          <w:szCs w:val="22"/>
        </w:rPr>
        <w:t>Birth Defects Res</w:t>
      </w:r>
      <w:r w:rsidR="00CD6BD0">
        <w:rPr>
          <w:rFonts w:ascii="Trebuchet MS" w:hAnsi="Trebuchet MS" w:cs="Arial"/>
          <w:bCs/>
          <w:sz w:val="22"/>
          <w:szCs w:val="22"/>
        </w:rPr>
        <w:t xml:space="preserve"> – Accepted for publication</w:t>
      </w:r>
      <w:r w:rsidRPr="00515851">
        <w:rPr>
          <w:rFonts w:ascii="Trebuchet MS" w:hAnsi="Trebuchet MS" w:cs="Arial"/>
          <w:bCs/>
          <w:sz w:val="22"/>
          <w:szCs w:val="22"/>
        </w:rPr>
        <w:t>.</w:t>
      </w:r>
    </w:p>
    <w:p w:rsidR="00173A2B" w:rsidRPr="00173A2B" w:rsidRDefault="00515851" w:rsidP="003F3304">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515851">
        <w:rPr>
          <w:rFonts w:ascii="Trebuchet MS" w:hAnsi="Trebuchet MS" w:cs="Arial"/>
          <w:bCs/>
          <w:sz w:val="22"/>
          <w:szCs w:val="22"/>
        </w:rPr>
        <w:t xml:space="preserve">Thai TN, Sarayani A, Wang X, Albogami Y, </w:t>
      </w:r>
      <w:r w:rsidRPr="00515851">
        <w:rPr>
          <w:rFonts w:ascii="Trebuchet MS" w:hAnsi="Trebuchet MS" w:cs="Arial"/>
          <w:b/>
          <w:bCs/>
          <w:sz w:val="22"/>
          <w:szCs w:val="22"/>
        </w:rPr>
        <w:t>Rasmussen SA</w:t>
      </w:r>
      <w:r w:rsidRPr="00515851">
        <w:rPr>
          <w:rFonts w:ascii="Trebuchet MS" w:hAnsi="Trebuchet MS" w:cs="Arial"/>
          <w:bCs/>
          <w:sz w:val="22"/>
          <w:szCs w:val="22"/>
        </w:rPr>
        <w:t xml:space="preserve">, Winterstein AG. Risk of </w:t>
      </w:r>
      <w:r w:rsidRPr="00173A2B">
        <w:rPr>
          <w:rFonts w:ascii="Trebuchet MS" w:hAnsi="Trebuchet MS" w:cs="Arial"/>
          <w:bCs/>
          <w:sz w:val="22"/>
          <w:szCs w:val="22"/>
        </w:rPr>
        <w:t xml:space="preserve">pregnancy loss in patients exposed to mycophenolate compared to azathioprine: A retrospective cohort study. </w:t>
      </w:r>
      <w:r w:rsidR="00646F13" w:rsidRPr="00646F13">
        <w:rPr>
          <w:rFonts w:ascii="Trebuchet MS" w:hAnsi="Trebuchet MS" w:cs="Arial"/>
          <w:bCs/>
          <w:i/>
          <w:sz w:val="22"/>
          <w:szCs w:val="22"/>
        </w:rPr>
        <w:t>Pharmacoepidemiol Drug Saf</w:t>
      </w:r>
      <w:r w:rsidR="00646F13">
        <w:rPr>
          <w:rFonts w:ascii="Trebuchet MS" w:hAnsi="Trebuchet MS" w:cs="Arial"/>
          <w:bCs/>
          <w:i/>
          <w:sz w:val="22"/>
          <w:szCs w:val="22"/>
        </w:rPr>
        <w:t xml:space="preserve"> </w:t>
      </w:r>
      <w:r w:rsidR="003F3304">
        <w:rPr>
          <w:rFonts w:ascii="Trebuchet MS" w:hAnsi="Trebuchet MS" w:cs="Arial"/>
          <w:bCs/>
          <w:i/>
          <w:sz w:val="22"/>
          <w:szCs w:val="22"/>
        </w:rPr>
        <w:t xml:space="preserve"> </w:t>
      </w:r>
      <w:r w:rsidR="003F3304" w:rsidRPr="003F3304">
        <w:rPr>
          <w:rFonts w:ascii="Trebuchet MS" w:hAnsi="Trebuchet MS" w:cs="Arial"/>
          <w:bCs/>
          <w:sz w:val="22"/>
          <w:szCs w:val="22"/>
        </w:rPr>
        <w:t xml:space="preserve">29(6):716-724, </w:t>
      </w:r>
      <w:r w:rsidR="00CD0F80" w:rsidRPr="003F3304">
        <w:rPr>
          <w:rFonts w:ascii="Trebuchet MS" w:hAnsi="Trebuchet MS" w:cs="Arial"/>
          <w:bCs/>
          <w:sz w:val="22"/>
          <w:szCs w:val="22"/>
        </w:rPr>
        <w:t>2020</w:t>
      </w:r>
      <w:r w:rsidR="00646F13" w:rsidRPr="003F3304">
        <w:rPr>
          <w:rFonts w:ascii="Trebuchet MS" w:hAnsi="Trebuchet MS" w:cs="Arial"/>
          <w:bCs/>
          <w:sz w:val="22"/>
          <w:szCs w:val="22"/>
        </w:rPr>
        <w:t>.</w:t>
      </w:r>
    </w:p>
    <w:p w:rsidR="00435A14" w:rsidRDefault="00173A2B"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173A2B">
        <w:rPr>
          <w:rFonts w:ascii="Trebuchet MS" w:hAnsi="Trebuchet MS" w:cs="Arial"/>
          <w:bCs/>
          <w:sz w:val="22"/>
          <w:szCs w:val="22"/>
        </w:rPr>
        <w:t xml:space="preserve">Sylvester-Armstrong KR, </w:t>
      </w:r>
      <w:r w:rsidRPr="00173A2B">
        <w:rPr>
          <w:rFonts w:ascii="Trebuchet MS" w:hAnsi="Trebuchet MS" w:cs="Arial"/>
          <w:b/>
          <w:bCs/>
          <w:sz w:val="22"/>
          <w:szCs w:val="22"/>
        </w:rPr>
        <w:t>Rasmussen SA</w:t>
      </w:r>
      <w:r w:rsidRPr="00173A2B">
        <w:rPr>
          <w:rFonts w:ascii="Trebuchet MS" w:hAnsi="Trebuchet MS" w:cs="Arial"/>
          <w:bCs/>
          <w:sz w:val="22"/>
          <w:szCs w:val="22"/>
        </w:rPr>
        <w:t xml:space="preserve">, Shoraka M, Hendrickson JE, Abu-Rustum RS. Fetal sex discordance between non-invasive prenatal screening results and sonography: A single institution’s experience and review of the literature. </w:t>
      </w:r>
      <w:r w:rsidR="00435A14" w:rsidRPr="00435A14">
        <w:rPr>
          <w:rFonts w:ascii="Trebuchet MS" w:hAnsi="Trebuchet MS" w:cs="Arial"/>
          <w:bCs/>
          <w:i/>
          <w:sz w:val="22"/>
          <w:szCs w:val="22"/>
        </w:rPr>
        <w:t>Birth Defects Res</w:t>
      </w:r>
      <w:r w:rsidR="00435A14">
        <w:rPr>
          <w:rFonts w:ascii="Trebuchet MS" w:hAnsi="Trebuchet MS" w:cs="Arial"/>
          <w:bCs/>
          <w:sz w:val="22"/>
          <w:szCs w:val="22"/>
        </w:rPr>
        <w:t xml:space="preserve"> </w:t>
      </w:r>
      <w:r w:rsidR="00DB743C" w:rsidRPr="00DB743C">
        <w:rPr>
          <w:rFonts w:ascii="Trebuchet MS" w:hAnsi="Trebuchet MS" w:cs="Arial"/>
          <w:bCs/>
          <w:sz w:val="22"/>
          <w:szCs w:val="22"/>
        </w:rPr>
        <w:t>112:339-349</w:t>
      </w:r>
      <w:r w:rsidR="00DB743C">
        <w:rPr>
          <w:rFonts w:ascii="Trebuchet MS" w:hAnsi="Trebuchet MS" w:cs="Arial"/>
          <w:bCs/>
          <w:sz w:val="22"/>
          <w:szCs w:val="22"/>
        </w:rPr>
        <w:t>, 2020.</w:t>
      </w:r>
    </w:p>
    <w:p w:rsidR="00435A14" w:rsidRDefault="0081566E"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81566E">
        <w:rPr>
          <w:rFonts w:ascii="Trebuchet MS" w:hAnsi="Trebuchet MS" w:cs="Arial"/>
          <w:bCs/>
          <w:sz w:val="22"/>
          <w:szCs w:val="22"/>
        </w:rPr>
        <w:t xml:space="preserve">Grosse SD, </w:t>
      </w:r>
      <w:r w:rsidRPr="0081566E">
        <w:rPr>
          <w:rFonts w:ascii="Trebuchet MS" w:hAnsi="Trebuchet MS" w:cs="Arial"/>
          <w:b/>
          <w:bCs/>
          <w:sz w:val="22"/>
          <w:szCs w:val="22"/>
        </w:rPr>
        <w:t>Rasmussen SA</w:t>
      </w:r>
      <w:r w:rsidRPr="0081566E">
        <w:rPr>
          <w:rFonts w:ascii="Trebuchet MS" w:hAnsi="Trebuchet MS" w:cs="Arial"/>
          <w:bCs/>
          <w:sz w:val="22"/>
          <w:szCs w:val="22"/>
        </w:rPr>
        <w:t xml:space="preserve">. Exome </w:t>
      </w:r>
      <w:r>
        <w:rPr>
          <w:rFonts w:ascii="Trebuchet MS" w:hAnsi="Trebuchet MS" w:cs="Arial"/>
          <w:bCs/>
          <w:sz w:val="22"/>
          <w:szCs w:val="22"/>
        </w:rPr>
        <w:t>s</w:t>
      </w:r>
      <w:r w:rsidRPr="0081566E">
        <w:rPr>
          <w:rFonts w:ascii="Trebuchet MS" w:hAnsi="Trebuchet MS" w:cs="Arial"/>
          <w:bCs/>
          <w:sz w:val="22"/>
          <w:szCs w:val="22"/>
        </w:rPr>
        <w:t xml:space="preserve">equencing: Value is in the </w:t>
      </w:r>
      <w:r>
        <w:rPr>
          <w:rFonts w:ascii="Trebuchet MS" w:hAnsi="Trebuchet MS" w:cs="Arial"/>
          <w:bCs/>
          <w:sz w:val="22"/>
          <w:szCs w:val="22"/>
        </w:rPr>
        <w:t>e</w:t>
      </w:r>
      <w:r w:rsidRPr="0081566E">
        <w:rPr>
          <w:rFonts w:ascii="Trebuchet MS" w:hAnsi="Trebuchet MS" w:cs="Arial"/>
          <w:bCs/>
          <w:sz w:val="22"/>
          <w:szCs w:val="22"/>
        </w:rPr>
        <w:t xml:space="preserve">ye of the </w:t>
      </w:r>
      <w:r>
        <w:rPr>
          <w:rFonts w:ascii="Trebuchet MS" w:hAnsi="Trebuchet MS" w:cs="Arial"/>
          <w:bCs/>
          <w:sz w:val="22"/>
          <w:szCs w:val="22"/>
        </w:rPr>
        <w:t>b</w:t>
      </w:r>
      <w:r w:rsidRPr="0081566E">
        <w:rPr>
          <w:rFonts w:ascii="Trebuchet MS" w:hAnsi="Trebuchet MS" w:cs="Arial"/>
          <w:bCs/>
          <w:sz w:val="22"/>
          <w:szCs w:val="22"/>
        </w:rPr>
        <w:t>eholder (invited commentary).</w:t>
      </w:r>
      <w:r w:rsidR="00435A14">
        <w:rPr>
          <w:rFonts w:ascii="Trebuchet MS" w:hAnsi="Trebuchet MS" w:cs="Arial"/>
          <w:bCs/>
          <w:sz w:val="22"/>
          <w:szCs w:val="22"/>
        </w:rPr>
        <w:t xml:space="preserve"> </w:t>
      </w:r>
      <w:r w:rsidR="00435A14" w:rsidRPr="00435A14">
        <w:rPr>
          <w:rFonts w:ascii="Trebuchet MS" w:hAnsi="Trebuchet MS" w:cs="Arial"/>
          <w:bCs/>
          <w:i/>
          <w:sz w:val="22"/>
          <w:szCs w:val="22"/>
        </w:rPr>
        <w:t>Genet Med</w:t>
      </w:r>
      <w:r w:rsidR="00435A14" w:rsidRPr="00435A14">
        <w:rPr>
          <w:rFonts w:ascii="Trebuchet MS" w:hAnsi="Trebuchet MS" w:cs="Arial"/>
          <w:bCs/>
          <w:sz w:val="22"/>
          <w:szCs w:val="22"/>
        </w:rPr>
        <w:t xml:space="preserve"> </w:t>
      </w:r>
      <w:r w:rsidR="00DB743C" w:rsidRPr="00DB743C">
        <w:rPr>
          <w:rFonts w:ascii="Trebuchet MS" w:hAnsi="Trebuchet MS" w:cs="Arial"/>
          <w:bCs/>
          <w:sz w:val="22"/>
          <w:szCs w:val="22"/>
        </w:rPr>
        <w:t>22:280-282</w:t>
      </w:r>
      <w:r w:rsidR="00DB743C">
        <w:rPr>
          <w:rFonts w:ascii="Trebuchet MS" w:hAnsi="Trebuchet MS" w:cs="Arial"/>
          <w:bCs/>
          <w:sz w:val="22"/>
          <w:szCs w:val="22"/>
        </w:rPr>
        <w:t>, 2020</w:t>
      </w:r>
      <w:r w:rsidR="00435A14" w:rsidRPr="00435A14">
        <w:rPr>
          <w:rFonts w:ascii="Trebuchet MS" w:hAnsi="Trebuchet MS" w:cs="Arial"/>
          <w:bCs/>
          <w:sz w:val="22"/>
          <w:szCs w:val="22"/>
        </w:rPr>
        <w:t>.</w:t>
      </w:r>
    </w:p>
    <w:p w:rsidR="00A226FB" w:rsidRDefault="0081566E"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81566E">
        <w:rPr>
          <w:rFonts w:ascii="Trebuchet MS" w:hAnsi="Trebuchet MS" w:cs="Arial"/>
          <w:bCs/>
          <w:sz w:val="22"/>
          <w:szCs w:val="22"/>
        </w:rPr>
        <w:t xml:space="preserve">Schraw JM, Desrosiers TA, Nembhard WN, Alverson G, Langlois PH, Meyer RE, Canfield MA, </w:t>
      </w:r>
      <w:r w:rsidRPr="000E142E">
        <w:rPr>
          <w:rFonts w:ascii="Trebuchet MS" w:hAnsi="Trebuchet MS" w:cs="Arial"/>
          <w:b/>
          <w:bCs/>
          <w:sz w:val="22"/>
          <w:szCs w:val="22"/>
        </w:rPr>
        <w:t>Rasmussen SA</w:t>
      </w:r>
      <w:r w:rsidRPr="0081566E">
        <w:rPr>
          <w:rFonts w:ascii="Trebuchet MS" w:hAnsi="Trebuchet MS" w:cs="Arial"/>
          <w:bCs/>
          <w:sz w:val="22"/>
          <w:szCs w:val="22"/>
        </w:rPr>
        <w:t>, Chambers TM, Spector LG, Plon SE, Lupo PJ. Cancer diagnostic profile in children with structural birth defects: An assessment in 15,000 childhood cancer cases.</w:t>
      </w:r>
      <w:r w:rsidRPr="00646F13">
        <w:rPr>
          <w:rFonts w:ascii="Trebuchet MS" w:hAnsi="Trebuchet MS" w:cs="Arial"/>
          <w:bCs/>
          <w:i/>
          <w:sz w:val="22"/>
          <w:szCs w:val="22"/>
        </w:rPr>
        <w:t xml:space="preserve"> </w:t>
      </w:r>
      <w:r w:rsidR="00CE0B24" w:rsidRPr="00646F13">
        <w:rPr>
          <w:rFonts w:ascii="Trebuchet MS" w:hAnsi="Trebuchet MS" w:cs="Arial"/>
          <w:bCs/>
          <w:i/>
          <w:sz w:val="22"/>
          <w:szCs w:val="22"/>
        </w:rPr>
        <w:t>Cancer</w:t>
      </w:r>
      <w:r w:rsidR="00646F13">
        <w:rPr>
          <w:rFonts w:ascii="Trebuchet MS" w:hAnsi="Trebuchet MS" w:cs="Arial"/>
          <w:bCs/>
          <w:i/>
          <w:sz w:val="22"/>
          <w:szCs w:val="22"/>
        </w:rPr>
        <w:t xml:space="preserve"> </w:t>
      </w:r>
      <w:r w:rsidR="001B5DA8">
        <w:rPr>
          <w:rFonts w:ascii="Trebuchet MS" w:hAnsi="Trebuchet MS" w:cs="Arial"/>
          <w:bCs/>
          <w:sz w:val="22"/>
          <w:szCs w:val="22"/>
        </w:rPr>
        <w:t>126:3483-3492, 2020</w:t>
      </w:r>
      <w:r w:rsidR="00CE0B24">
        <w:rPr>
          <w:rFonts w:ascii="Trebuchet MS" w:hAnsi="Trebuchet MS" w:cs="Arial"/>
          <w:bCs/>
          <w:sz w:val="22"/>
          <w:szCs w:val="22"/>
        </w:rPr>
        <w:t>.</w:t>
      </w:r>
    </w:p>
    <w:p w:rsidR="00A226FB" w:rsidRDefault="00A226FB" w:rsidP="00BA2F3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A226FB">
        <w:rPr>
          <w:rFonts w:ascii="Trebuchet MS" w:hAnsi="Trebuchet MS" w:cs="Arial"/>
          <w:bCs/>
          <w:sz w:val="22"/>
          <w:szCs w:val="22"/>
        </w:rPr>
        <w:t>Carmichael</w:t>
      </w:r>
      <w:r>
        <w:rPr>
          <w:rFonts w:ascii="Trebuchet MS" w:hAnsi="Trebuchet MS" w:cs="Arial"/>
          <w:bCs/>
          <w:sz w:val="22"/>
          <w:szCs w:val="22"/>
        </w:rPr>
        <w:t xml:space="preserve"> SL</w:t>
      </w:r>
      <w:r w:rsidRPr="00A226FB">
        <w:rPr>
          <w:rFonts w:ascii="Trebuchet MS" w:hAnsi="Trebuchet MS" w:cs="Arial"/>
          <w:bCs/>
          <w:sz w:val="22"/>
          <w:szCs w:val="22"/>
        </w:rPr>
        <w:t>,</w:t>
      </w:r>
      <w:r>
        <w:rPr>
          <w:rFonts w:ascii="Trebuchet MS" w:hAnsi="Trebuchet MS" w:cs="Arial"/>
          <w:bCs/>
          <w:sz w:val="22"/>
          <w:szCs w:val="22"/>
        </w:rPr>
        <w:t xml:space="preserve"> </w:t>
      </w:r>
      <w:r w:rsidRPr="00A226FB">
        <w:rPr>
          <w:rFonts w:ascii="Trebuchet MS" w:hAnsi="Trebuchet MS" w:cs="Arial"/>
          <w:bCs/>
          <w:sz w:val="22"/>
          <w:szCs w:val="22"/>
        </w:rPr>
        <w:t>Ma</w:t>
      </w:r>
      <w:r>
        <w:rPr>
          <w:rFonts w:ascii="Trebuchet MS" w:hAnsi="Trebuchet MS" w:cs="Arial"/>
          <w:bCs/>
          <w:sz w:val="22"/>
          <w:szCs w:val="22"/>
        </w:rPr>
        <w:t xml:space="preserve"> C</w:t>
      </w:r>
      <w:r w:rsidRPr="00A226FB">
        <w:rPr>
          <w:rFonts w:ascii="Trebuchet MS" w:hAnsi="Trebuchet MS" w:cs="Arial"/>
          <w:bCs/>
          <w:sz w:val="22"/>
          <w:szCs w:val="22"/>
        </w:rPr>
        <w:t>,</w:t>
      </w:r>
      <w:r>
        <w:rPr>
          <w:rFonts w:ascii="Trebuchet MS" w:hAnsi="Trebuchet MS" w:cs="Arial"/>
          <w:bCs/>
          <w:sz w:val="22"/>
          <w:szCs w:val="22"/>
        </w:rPr>
        <w:t xml:space="preserve"> </w:t>
      </w:r>
      <w:r w:rsidRPr="00A226FB">
        <w:rPr>
          <w:rFonts w:ascii="Trebuchet MS" w:hAnsi="Trebuchet MS" w:cs="Arial"/>
          <w:bCs/>
          <w:sz w:val="22"/>
          <w:szCs w:val="22"/>
        </w:rPr>
        <w:t>Witte</w:t>
      </w:r>
      <w:r>
        <w:rPr>
          <w:rFonts w:ascii="Trebuchet MS" w:hAnsi="Trebuchet MS" w:cs="Arial"/>
          <w:bCs/>
          <w:sz w:val="22"/>
          <w:szCs w:val="22"/>
        </w:rPr>
        <w:t xml:space="preserve"> JS</w:t>
      </w:r>
      <w:r w:rsidRPr="00A226FB">
        <w:rPr>
          <w:rFonts w:ascii="Trebuchet MS" w:hAnsi="Trebuchet MS" w:cs="Arial"/>
          <w:bCs/>
          <w:sz w:val="22"/>
          <w:szCs w:val="22"/>
        </w:rPr>
        <w:t>,</w:t>
      </w:r>
      <w:r>
        <w:rPr>
          <w:rFonts w:ascii="Trebuchet MS" w:hAnsi="Trebuchet MS" w:cs="Arial"/>
          <w:bCs/>
          <w:sz w:val="22"/>
          <w:szCs w:val="22"/>
        </w:rPr>
        <w:t xml:space="preserve"> </w:t>
      </w:r>
      <w:r w:rsidRPr="00A226FB">
        <w:rPr>
          <w:rFonts w:ascii="Trebuchet MS" w:hAnsi="Trebuchet MS" w:cs="Arial"/>
          <w:bCs/>
          <w:sz w:val="22"/>
          <w:szCs w:val="22"/>
        </w:rPr>
        <w:t>Yang</w:t>
      </w:r>
      <w:r>
        <w:rPr>
          <w:rFonts w:ascii="Trebuchet MS" w:hAnsi="Trebuchet MS" w:cs="Arial"/>
          <w:bCs/>
          <w:sz w:val="22"/>
          <w:szCs w:val="22"/>
        </w:rPr>
        <w:t xml:space="preserve"> W</w:t>
      </w:r>
      <w:r w:rsidRPr="00A226FB">
        <w:rPr>
          <w:rFonts w:ascii="Trebuchet MS" w:hAnsi="Trebuchet MS" w:cs="Arial"/>
          <w:bCs/>
          <w:sz w:val="22"/>
          <w:szCs w:val="22"/>
        </w:rPr>
        <w:t xml:space="preserve">, </w:t>
      </w:r>
      <w:r w:rsidRPr="00A226FB">
        <w:rPr>
          <w:rFonts w:ascii="Trebuchet MS" w:hAnsi="Trebuchet MS" w:cs="Arial"/>
          <w:b/>
          <w:bCs/>
          <w:sz w:val="22"/>
          <w:szCs w:val="22"/>
        </w:rPr>
        <w:t>Rasmussen SA</w:t>
      </w:r>
      <w:r>
        <w:rPr>
          <w:rFonts w:ascii="Trebuchet MS" w:hAnsi="Trebuchet MS" w:cs="Arial"/>
          <w:bCs/>
          <w:sz w:val="22"/>
          <w:szCs w:val="22"/>
        </w:rPr>
        <w:t>,</w:t>
      </w:r>
      <w:r w:rsidRPr="00A226FB">
        <w:rPr>
          <w:rFonts w:ascii="Trebuchet MS" w:hAnsi="Trebuchet MS" w:cs="Arial"/>
          <w:bCs/>
          <w:sz w:val="22"/>
          <w:szCs w:val="22"/>
        </w:rPr>
        <w:t xml:space="preserve"> Brunelli</w:t>
      </w:r>
      <w:r>
        <w:rPr>
          <w:rFonts w:ascii="Trebuchet MS" w:hAnsi="Trebuchet MS" w:cs="Arial"/>
          <w:bCs/>
          <w:sz w:val="22"/>
          <w:szCs w:val="22"/>
        </w:rPr>
        <w:t xml:space="preserve"> L</w:t>
      </w:r>
      <w:r w:rsidRPr="00A226FB">
        <w:rPr>
          <w:rFonts w:ascii="Trebuchet MS" w:hAnsi="Trebuchet MS" w:cs="Arial"/>
          <w:bCs/>
          <w:sz w:val="22"/>
          <w:szCs w:val="22"/>
        </w:rPr>
        <w:t>,</w:t>
      </w:r>
      <w:r>
        <w:rPr>
          <w:rFonts w:ascii="Trebuchet MS" w:hAnsi="Trebuchet MS" w:cs="Arial"/>
          <w:bCs/>
          <w:sz w:val="22"/>
          <w:szCs w:val="22"/>
        </w:rPr>
        <w:t xml:space="preserve"> </w:t>
      </w:r>
      <w:r w:rsidRPr="00A226FB">
        <w:rPr>
          <w:rFonts w:ascii="Trebuchet MS" w:hAnsi="Trebuchet MS" w:cs="Arial"/>
          <w:bCs/>
          <w:sz w:val="22"/>
          <w:szCs w:val="22"/>
        </w:rPr>
        <w:t>Nestoridi</w:t>
      </w:r>
      <w:r>
        <w:rPr>
          <w:rFonts w:ascii="Trebuchet MS" w:hAnsi="Trebuchet MS" w:cs="Arial"/>
          <w:bCs/>
          <w:sz w:val="22"/>
          <w:szCs w:val="22"/>
        </w:rPr>
        <w:t xml:space="preserve"> E</w:t>
      </w:r>
      <w:r w:rsidRPr="00A226FB">
        <w:rPr>
          <w:rFonts w:ascii="Trebuchet MS" w:hAnsi="Trebuchet MS" w:cs="Arial"/>
          <w:bCs/>
          <w:sz w:val="22"/>
          <w:szCs w:val="22"/>
        </w:rPr>
        <w:t>,</w:t>
      </w:r>
      <w:r>
        <w:rPr>
          <w:rFonts w:ascii="Trebuchet MS" w:hAnsi="Trebuchet MS" w:cs="Arial"/>
          <w:bCs/>
          <w:sz w:val="22"/>
          <w:szCs w:val="22"/>
        </w:rPr>
        <w:t xml:space="preserve"> Shaw FM, Feldkamp ML. </w:t>
      </w:r>
      <w:r w:rsidRPr="00A226FB">
        <w:rPr>
          <w:rFonts w:ascii="Trebuchet MS" w:hAnsi="Trebuchet MS" w:cs="Arial"/>
          <w:bCs/>
          <w:sz w:val="22"/>
          <w:szCs w:val="22"/>
        </w:rPr>
        <w:t>Congenital diaphragmatic hernia and maternal dietary nut</w:t>
      </w:r>
      <w:r>
        <w:rPr>
          <w:rFonts w:ascii="Trebuchet MS" w:hAnsi="Trebuchet MS" w:cs="Arial"/>
          <w:bCs/>
          <w:sz w:val="22"/>
          <w:szCs w:val="22"/>
        </w:rPr>
        <w:t xml:space="preserve">rient pathways and diet quality. </w:t>
      </w:r>
      <w:r w:rsidR="00923FA5" w:rsidRPr="001152EB">
        <w:rPr>
          <w:rFonts w:ascii="Trebuchet MS" w:hAnsi="Trebuchet MS" w:cs="Arial"/>
          <w:i/>
          <w:sz w:val="22"/>
          <w:szCs w:val="22"/>
        </w:rPr>
        <w:t>Birth Def Res</w:t>
      </w:r>
      <w:r w:rsidR="00923FA5">
        <w:rPr>
          <w:rFonts w:ascii="Trebuchet MS" w:hAnsi="Trebuchet MS" w:cs="Arial"/>
          <w:i/>
          <w:sz w:val="22"/>
          <w:szCs w:val="22"/>
        </w:rPr>
        <w:t xml:space="preserve"> </w:t>
      </w:r>
      <w:r w:rsidR="00076B6C">
        <w:rPr>
          <w:rFonts w:ascii="Trebuchet MS" w:hAnsi="Trebuchet MS" w:cs="Arial"/>
          <w:i/>
          <w:sz w:val="22"/>
          <w:szCs w:val="22"/>
        </w:rPr>
        <w:t xml:space="preserve">112(18):1475-1483, </w:t>
      </w:r>
      <w:r w:rsidR="00244A56">
        <w:rPr>
          <w:rFonts w:ascii="Trebuchet MS" w:hAnsi="Trebuchet MS" w:cs="Arial"/>
          <w:sz w:val="22"/>
          <w:szCs w:val="22"/>
        </w:rPr>
        <w:t>2020.</w:t>
      </w:r>
    </w:p>
    <w:p w:rsidR="00E40507" w:rsidRDefault="00CD0F80" w:rsidP="00E4050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076B6C">
        <w:rPr>
          <w:rFonts w:ascii="Trebuchet MS" w:hAnsi="Trebuchet MS" w:cs="Arial"/>
          <w:b/>
          <w:bCs/>
          <w:sz w:val="22"/>
          <w:szCs w:val="22"/>
        </w:rPr>
        <w:t>Rasmussen SA</w:t>
      </w:r>
      <w:r w:rsidRPr="00076B6C">
        <w:rPr>
          <w:rFonts w:ascii="Trebuchet MS" w:hAnsi="Trebuchet MS" w:cs="Arial"/>
          <w:bCs/>
          <w:sz w:val="22"/>
          <w:szCs w:val="22"/>
        </w:rPr>
        <w:t xml:space="preserve">, Hamosh A. What’s in a name? Issues to consider when naming Mendelian disorders. </w:t>
      </w:r>
      <w:r w:rsidRPr="00076B6C">
        <w:rPr>
          <w:rFonts w:ascii="Trebuchet MS" w:hAnsi="Trebuchet MS" w:cs="Arial"/>
          <w:bCs/>
          <w:i/>
          <w:sz w:val="22"/>
          <w:szCs w:val="22"/>
        </w:rPr>
        <w:t>Genet Med</w:t>
      </w:r>
      <w:r w:rsidRPr="00076B6C">
        <w:rPr>
          <w:rFonts w:ascii="Trebuchet MS" w:hAnsi="Trebuchet MS" w:cs="Arial"/>
          <w:bCs/>
          <w:sz w:val="22"/>
          <w:szCs w:val="22"/>
        </w:rPr>
        <w:t xml:space="preserve"> </w:t>
      </w:r>
      <w:r w:rsidR="00076B6C">
        <w:rPr>
          <w:rFonts w:ascii="Trebuchet MS" w:hAnsi="Trebuchet MS" w:cs="Arial"/>
          <w:bCs/>
          <w:sz w:val="22"/>
          <w:szCs w:val="22"/>
        </w:rPr>
        <w:t>22(10):1573-5, 2020.</w:t>
      </w:r>
    </w:p>
    <w:p w:rsidR="00E85BDD" w:rsidRDefault="00E40507" w:rsidP="00E85BDD">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40507">
        <w:rPr>
          <w:rFonts w:ascii="Trebuchet MS" w:hAnsi="Trebuchet MS" w:cs="Arial"/>
          <w:bCs/>
          <w:sz w:val="22"/>
          <w:szCs w:val="22"/>
        </w:rPr>
        <w:t xml:space="preserve">Murray MF, Giovanni M, Doyle D, Harrison SM, Lyon E, Manickam K, Monaghan KG, </w:t>
      </w:r>
      <w:r w:rsidRPr="00E40507">
        <w:rPr>
          <w:rFonts w:ascii="Trebuchet MS" w:hAnsi="Trebuchet MS" w:cs="Arial"/>
          <w:b/>
          <w:bCs/>
          <w:sz w:val="22"/>
          <w:szCs w:val="22"/>
        </w:rPr>
        <w:t>Rasmussen SA</w:t>
      </w:r>
      <w:r w:rsidRPr="00E40507">
        <w:rPr>
          <w:rFonts w:ascii="Trebuchet MS" w:hAnsi="Trebuchet MS" w:cs="Arial"/>
          <w:bCs/>
          <w:sz w:val="22"/>
          <w:szCs w:val="22"/>
        </w:rPr>
        <w:t xml:space="preserve">, Scheuner MT, Palomaki GE, Watson MS; ACMG Population Screening Workgroup. DNA-based </w:t>
      </w:r>
      <w:r>
        <w:rPr>
          <w:rFonts w:ascii="Trebuchet MS" w:hAnsi="Trebuchet MS" w:cs="Arial"/>
          <w:bCs/>
          <w:sz w:val="22"/>
          <w:szCs w:val="22"/>
        </w:rPr>
        <w:t>s</w:t>
      </w:r>
      <w:r w:rsidRPr="00E40507">
        <w:rPr>
          <w:rFonts w:ascii="Trebuchet MS" w:hAnsi="Trebuchet MS" w:cs="Arial"/>
          <w:bCs/>
          <w:sz w:val="22"/>
          <w:szCs w:val="22"/>
        </w:rPr>
        <w:t xml:space="preserve">creening and </w:t>
      </w:r>
      <w:r>
        <w:rPr>
          <w:rFonts w:ascii="Trebuchet MS" w:hAnsi="Trebuchet MS" w:cs="Arial"/>
          <w:bCs/>
          <w:sz w:val="22"/>
          <w:szCs w:val="22"/>
        </w:rPr>
        <w:t>p</w:t>
      </w:r>
      <w:r w:rsidRPr="00E40507">
        <w:rPr>
          <w:rFonts w:ascii="Trebuchet MS" w:hAnsi="Trebuchet MS" w:cs="Arial"/>
          <w:bCs/>
          <w:sz w:val="22"/>
          <w:szCs w:val="22"/>
        </w:rPr>
        <w:t xml:space="preserve">opulation </w:t>
      </w:r>
      <w:r>
        <w:rPr>
          <w:rFonts w:ascii="Trebuchet MS" w:hAnsi="Trebuchet MS" w:cs="Arial"/>
          <w:bCs/>
          <w:sz w:val="22"/>
          <w:szCs w:val="22"/>
        </w:rPr>
        <w:t>h</w:t>
      </w:r>
      <w:r w:rsidRPr="00E40507">
        <w:rPr>
          <w:rFonts w:ascii="Trebuchet MS" w:hAnsi="Trebuchet MS" w:cs="Arial"/>
          <w:bCs/>
          <w:sz w:val="22"/>
          <w:szCs w:val="22"/>
        </w:rPr>
        <w:t xml:space="preserve">ealth: A </w:t>
      </w:r>
      <w:r>
        <w:rPr>
          <w:rFonts w:ascii="Trebuchet MS" w:hAnsi="Trebuchet MS" w:cs="Arial"/>
          <w:bCs/>
          <w:sz w:val="22"/>
          <w:szCs w:val="22"/>
        </w:rPr>
        <w:t>p</w:t>
      </w:r>
      <w:r w:rsidRPr="00E40507">
        <w:rPr>
          <w:rFonts w:ascii="Trebuchet MS" w:hAnsi="Trebuchet MS" w:cs="Arial"/>
          <w:bCs/>
          <w:sz w:val="22"/>
          <w:szCs w:val="22"/>
        </w:rPr>
        <w:t xml:space="preserve">oints to </w:t>
      </w:r>
      <w:r>
        <w:rPr>
          <w:rFonts w:ascii="Trebuchet MS" w:hAnsi="Trebuchet MS" w:cs="Arial"/>
          <w:bCs/>
          <w:sz w:val="22"/>
          <w:szCs w:val="22"/>
        </w:rPr>
        <w:t>c</w:t>
      </w:r>
      <w:r w:rsidRPr="00E40507">
        <w:rPr>
          <w:rFonts w:ascii="Trebuchet MS" w:hAnsi="Trebuchet MS" w:cs="Arial"/>
          <w:bCs/>
          <w:sz w:val="22"/>
          <w:szCs w:val="22"/>
        </w:rPr>
        <w:t xml:space="preserve">onsider </w:t>
      </w:r>
      <w:r>
        <w:rPr>
          <w:rFonts w:ascii="Trebuchet MS" w:hAnsi="Trebuchet MS" w:cs="Arial"/>
          <w:bCs/>
          <w:sz w:val="22"/>
          <w:szCs w:val="22"/>
        </w:rPr>
        <w:t>s</w:t>
      </w:r>
      <w:r w:rsidRPr="00E40507">
        <w:rPr>
          <w:rFonts w:ascii="Trebuchet MS" w:hAnsi="Trebuchet MS" w:cs="Arial"/>
          <w:bCs/>
          <w:sz w:val="22"/>
          <w:szCs w:val="22"/>
        </w:rPr>
        <w:t>tatement of the American College of Medical Genetics and Genomics (ACMG)</w:t>
      </w:r>
      <w:r>
        <w:rPr>
          <w:rFonts w:ascii="Trebuchet MS" w:hAnsi="Trebuchet MS" w:cs="Arial"/>
          <w:bCs/>
          <w:sz w:val="22"/>
          <w:szCs w:val="22"/>
        </w:rPr>
        <w:t xml:space="preserve">. </w:t>
      </w:r>
      <w:r w:rsidR="00192D66" w:rsidRPr="00192D66">
        <w:rPr>
          <w:rFonts w:ascii="Trebuchet MS" w:hAnsi="Trebuchet MS" w:cs="Arial"/>
          <w:bCs/>
          <w:i/>
          <w:sz w:val="22"/>
          <w:szCs w:val="22"/>
        </w:rPr>
        <w:t>Genet Med.</w:t>
      </w:r>
      <w:r w:rsidR="00192D66">
        <w:rPr>
          <w:rFonts w:ascii="Trebuchet MS" w:hAnsi="Trebuchet MS" w:cs="Arial"/>
          <w:bCs/>
          <w:sz w:val="22"/>
          <w:szCs w:val="22"/>
        </w:rPr>
        <w:t xml:space="preserve"> Accepted for publication.</w:t>
      </w:r>
    </w:p>
    <w:p w:rsidR="00E85BDD" w:rsidRPr="00E40507" w:rsidRDefault="00E85BDD" w:rsidP="00E85BDD">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85BDD">
        <w:rPr>
          <w:rFonts w:ascii="Trebuchet MS" w:hAnsi="Trebuchet MS" w:cs="Arial"/>
          <w:bCs/>
          <w:sz w:val="22"/>
          <w:szCs w:val="22"/>
        </w:rPr>
        <w:t xml:space="preserve">Hendrix JA, Amon A, Abbeduto L, Agiovlasitis S, Alsaied T, Anderson HA, Bain LJ, Baumer N, Bhattacharyya A, Bogunovic D, Botteron KN, Capone G, Chandan P, Chase I, Chicoine B, Cieuta-Walti C, DeRuisseau LR, Durand S, Esbensen A, Fortea J, Giménez S, Granholm AC, Hahn LJ, Hillerstrom HE, Jacola LM, Janicki MP, Jasien JM, Kamer AR, Kent RD, Khor B, Lawrence JB, Lemonnier C, Lewanda AF, Mobley W, Moore PE, Nelson LP, Oreskovic NM, Osorio RS, Patterson D, </w:t>
      </w:r>
      <w:r w:rsidRPr="00E85BDD">
        <w:rPr>
          <w:rFonts w:ascii="Trebuchet MS" w:hAnsi="Trebuchet MS" w:cs="Arial"/>
          <w:b/>
          <w:bCs/>
          <w:sz w:val="22"/>
          <w:szCs w:val="22"/>
        </w:rPr>
        <w:t>Rasmussen SA,</w:t>
      </w:r>
      <w:r w:rsidRPr="00E85BDD">
        <w:rPr>
          <w:rFonts w:ascii="Trebuchet MS" w:hAnsi="Trebuchet MS" w:cs="Arial"/>
          <w:bCs/>
          <w:sz w:val="22"/>
          <w:szCs w:val="22"/>
        </w:rPr>
        <w:t xml:space="preserve"> Reeves RH, Roizen N, Santoro S, Sherman SL, Talib N, Tapia IE, Walsh KM, Warren SF, White AN, Wong GW, Yi JS. </w:t>
      </w:r>
      <w:r>
        <w:rPr>
          <w:rFonts w:ascii="Trebuchet MS" w:hAnsi="Trebuchet MS" w:cs="Arial"/>
          <w:bCs/>
          <w:sz w:val="22"/>
          <w:szCs w:val="22"/>
        </w:rPr>
        <w:t xml:space="preserve">Opportunities, barriers, and recommendations in Down </w:t>
      </w:r>
      <w:r w:rsidR="00AC7BFE">
        <w:rPr>
          <w:rFonts w:ascii="Trebuchet MS" w:hAnsi="Trebuchet MS" w:cs="Arial"/>
          <w:bCs/>
          <w:sz w:val="22"/>
          <w:szCs w:val="22"/>
        </w:rPr>
        <w:t>s</w:t>
      </w:r>
      <w:r>
        <w:rPr>
          <w:rFonts w:ascii="Trebuchet MS" w:hAnsi="Trebuchet MS" w:cs="Arial"/>
          <w:bCs/>
          <w:sz w:val="22"/>
          <w:szCs w:val="22"/>
        </w:rPr>
        <w:t xml:space="preserve">yndrome </w:t>
      </w:r>
      <w:r w:rsidR="00AC7BFE">
        <w:rPr>
          <w:rFonts w:ascii="Trebuchet MS" w:hAnsi="Trebuchet MS" w:cs="Arial"/>
          <w:bCs/>
          <w:sz w:val="22"/>
          <w:szCs w:val="22"/>
        </w:rPr>
        <w:t>r</w:t>
      </w:r>
      <w:r>
        <w:rPr>
          <w:rFonts w:ascii="Trebuchet MS" w:hAnsi="Trebuchet MS" w:cs="Arial"/>
          <w:bCs/>
          <w:sz w:val="22"/>
          <w:szCs w:val="22"/>
        </w:rPr>
        <w:t>esearch. Submitted.</w:t>
      </w:r>
      <w:r w:rsidRPr="00E40507">
        <w:rPr>
          <w:rFonts w:ascii="Trebuchet MS" w:hAnsi="Trebuchet MS" w:cs="Arial"/>
          <w:bCs/>
          <w:sz w:val="22"/>
          <w:szCs w:val="22"/>
        </w:rPr>
        <w:t xml:space="preserve"> </w:t>
      </w:r>
    </w:p>
    <w:p w:rsidR="00076B6C" w:rsidRPr="00076B6C" w:rsidRDefault="00076B6C" w:rsidP="00076B6C">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rebuchet MS" w:hAnsi="Trebuchet MS" w:cs="Arial"/>
          <w:bCs/>
          <w:sz w:val="22"/>
          <w:szCs w:val="22"/>
        </w:rPr>
      </w:pPr>
    </w:p>
    <w:p w:rsidR="00E44522" w:rsidRDefault="00E44522" w:rsidP="0098657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b/>
          <w:bCs/>
          <w:sz w:val="22"/>
          <w:szCs w:val="22"/>
        </w:rPr>
      </w:pPr>
      <w:r w:rsidRPr="00E57387">
        <w:rPr>
          <w:rFonts w:ascii="Trebuchet MS" w:hAnsi="Trebuchet MS" w:cs="Arial"/>
          <w:b/>
          <w:bCs/>
          <w:sz w:val="22"/>
          <w:szCs w:val="22"/>
        </w:rPr>
        <w:lastRenderedPageBreak/>
        <w:t>Morbidity and Mortality Weekly Report</w:t>
      </w:r>
      <w:r w:rsidR="006D20DF" w:rsidRPr="00E57387">
        <w:rPr>
          <w:rFonts w:ascii="Trebuchet MS" w:hAnsi="Trebuchet MS" w:cs="Arial"/>
          <w:b/>
          <w:bCs/>
          <w:sz w:val="22"/>
          <w:szCs w:val="22"/>
        </w:rPr>
        <w:t xml:space="preserve"> (MMWR) Article</w:t>
      </w:r>
      <w:r w:rsidRPr="00E57387">
        <w:rPr>
          <w:rFonts w:ascii="Trebuchet MS" w:hAnsi="Trebuchet MS" w:cs="Arial"/>
          <w:b/>
          <w:bCs/>
          <w:sz w:val="22"/>
          <w:szCs w:val="22"/>
        </w:rPr>
        <w:t>s</w:t>
      </w:r>
      <w:r w:rsidR="00047CA3">
        <w:rPr>
          <w:rFonts w:ascii="Trebuchet MS" w:hAnsi="Trebuchet MS" w:cs="Arial"/>
          <w:b/>
          <w:bCs/>
          <w:sz w:val="22"/>
          <w:szCs w:val="22"/>
        </w:rPr>
        <w:t xml:space="preserve"> and Other Non-Peer-Reviewed Publications (</w:t>
      </w:r>
      <w:r w:rsidR="00385308">
        <w:rPr>
          <w:rFonts w:ascii="Trebuchet MS" w:hAnsi="Trebuchet MS" w:cs="Arial"/>
          <w:b/>
          <w:bCs/>
          <w:sz w:val="22"/>
          <w:szCs w:val="22"/>
        </w:rPr>
        <w:t>2</w:t>
      </w:r>
      <w:r w:rsidR="0081566E">
        <w:rPr>
          <w:rFonts w:ascii="Trebuchet MS" w:hAnsi="Trebuchet MS" w:cs="Arial"/>
          <w:b/>
          <w:bCs/>
          <w:sz w:val="22"/>
          <w:szCs w:val="22"/>
        </w:rPr>
        <w:t>6</w:t>
      </w:r>
      <w:r w:rsidR="00385308">
        <w:rPr>
          <w:rFonts w:ascii="Trebuchet MS" w:hAnsi="Trebuchet MS" w:cs="Arial"/>
          <w:b/>
          <w:bCs/>
          <w:sz w:val="22"/>
          <w:szCs w:val="22"/>
        </w:rPr>
        <w:t xml:space="preserve"> Total)</w:t>
      </w:r>
    </w:p>
    <w:p w:rsidR="00ED5D5C" w:rsidRDefault="00ED5D5C" w:rsidP="0098657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b/>
          <w:bCs/>
          <w:sz w:val="22"/>
          <w:szCs w:val="22"/>
        </w:rPr>
      </w:pPr>
    </w:p>
    <w:p w:rsidR="003C50DE" w:rsidRDefault="00ED5D5C" w:rsidP="00ED5D5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b/>
          <w:bCs/>
          <w:sz w:val="22"/>
          <w:szCs w:val="22"/>
        </w:rPr>
      </w:pPr>
      <w:r>
        <w:rPr>
          <w:rFonts w:ascii="Trebuchet MS" w:hAnsi="Trebuchet MS" w:cs="Arial"/>
          <w:b/>
          <w:bCs/>
          <w:sz w:val="22"/>
          <w:szCs w:val="22"/>
        </w:rPr>
        <w:tab/>
      </w:r>
      <w:r w:rsidR="003C50DE" w:rsidRPr="003C50DE">
        <w:rPr>
          <w:rFonts w:ascii="Trebuchet MS" w:hAnsi="Trebuchet MS" w:cs="Arial"/>
          <w:b/>
          <w:bCs/>
          <w:sz w:val="22"/>
          <w:szCs w:val="22"/>
        </w:rPr>
        <w:t>Infectious Diseases, Vaccines, and Public Health Preparedness and Response Topics</w:t>
      </w:r>
      <w:r w:rsidR="009446FC">
        <w:rPr>
          <w:rFonts w:ascii="Trebuchet MS" w:hAnsi="Trebuchet MS" w:cs="Arial"/>
          <w:b/>
          <w:bCs/>
          <w:sz w:val="22"/>
          <w:szCs w:val="22"/>
        </w:rPr>
        <w:t xml:space="preserve"> (</w:t>
      </w:r>
      <w:r w:rsidR="00985BFD">
        <w:rPr>
          <w:rFonts w:ascii="Trebuchet MS" w:hAnsi="Trebuchet MS" w:cs="Arial"/>
          <w:b/>
          <w:bCs/>
          <w:sz w:val="22"/>
          <w:szCs w:val="22"/>
        </w:rPr>
        <w:t>21</w:t>
      </w:r>
      <w:r w:rsidR="00385308">
        <w:rPr>
          <w:rFonts w:ascii="Trebuchet MS" w:hAnsi="Trebuchet MS" w:cs="Arial"/>
          <w:b/>
          <w:bCs/>
          <w:sz w:val="22"/>
          <w:szCs w:val="22"/>
        </w:rPr>
        <w:t xml:space="preserve"> articles)</w:t>
      </w:r>
    </w:p>
    <w:p w:rsidR="003C50DE" w:rsidRDefault="003C50DE" w:rsidP="00ED5D5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b/>
          <w:bCs/>
          <w:sz w:val="22"/>
          <w:szCs w:val="22"/>
        </w:rPr>
      </w:pPr>
    </w:p>
    <w:p w:rsidR="00DE1AEB" w:rsidRPr="00E57387" w:rsidRDefault="00DE1AEB" w:rsidP="00FF0BDA">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 xml:space="preserve">Hayes E, O’Leary D, </w:t>
      </w:r>
      <w:r w:rsidRPr="00E57387">
        <w:rPr>
          <w:rFonts w:ascii="Trebuchet MS" w:hAnsi="Trebuchet MS" w:cs="Arial"/>
          <w:b/>
          <w:bCs/>
          <w:sz w:val="22"/>
          <w:szCs w:val="22"/>
        </w:rPr>
        <w:t>Rasmussen SA</w:t>
      </w:r>
      <w:r w:rsidRPr="00E57387">
        <w:rPr>
          <w:rFonts w:ascii="Trebuchet MS" w:hAnsi="Trebuchet MS" w:cs="Arial"/>
          <w:sz w:val="22"/>
          <w:szCs w:val="22"/>
        </w:rPr>
        <w:t xml:space="preserve">. Interim guidelines for the evaluation of infants born to mothers infected with West Nile virus during pregnancy. </w:t>
      </w:r>
      <w:r w:rsidRPr="00E57387">
        <w:rPr>
          <w:rFonts w:ascii="Trebuchet MS" w:hAnsi="Trebuchet MS" w:cs="Arial"/>
          <w:i/>
          <w:iCs/>
          <w:sz w:val="22"/>
          <w:szCs w:val="22"/>
        </w:rPr>
        <w:t>MMWR Morb Mortal Wkly Rep</w:t>
      </w:r>
      <w:r w:rsidRPr="00E57387">
        <w:rPr>
          <w:rFonts w:ascii="Trebuchet MS" w:hAnsi="Trebuchet MS" w:cs="Arial"/>
          <w:sz w:val="22"/>
          <w:szCs w:val="22"/>
        </w:rPr>
        <w:t xml:space="preserve"> 53(7):154-157, 2004. (Reprinted in </w:t>
      </w:r>
      <w:r w:rsidRPr="00E57387">
        <w:rPr>
          <w:rFonts w:ascii="Trebuchet MS" w:hAnsi="Trebuchet MS" w:cs="Arial"/>
          <w:i/>
          <w:iCs/>
          <w:sz w:val="22"/>
          <w:szCs w:val="22"/>
        </w:rPr>
        <w:t>JAMA</w:t>
      </w:r>
      <w:r w:rsidRPr="00E57387">
        <w:rPr>
          <w:rFonts w:ascii="Trebuchet MS" w:hAnsi="Trebuchet MS" w:cs="Arial"/>
          <w:sz w:val="22"/>
          <w:szCs w:val="22"/>
        </w:rPr>
        <w:t xml:space="preserve"> 291:1436-8, 2004).</w:t>
      </w:r>
    </w:p>
    <w:p w:rsidR="00DE1AEB" w:rsidRPr="00E57387" w:rsidRDefault="00DE1AEB" w:rsidP="00FF0BDA">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color w:val="231F20"/>
          <w:sz w:val="22"/>
          <w:szCs w:val="22"/>
          <w:lang w:eastAsia="ja-JP"/>
        </w:rPr>
        <w:t xml:space="preserve">Bettes B, Hawks D, Schulkin J, Riley L, </w:t>
      </w:r>
      <w:r w:rsidRPr="00E57387">
        <w:rPr>
          <w:rFonts w:ascii="Trebuchet MS" w:hAnsi="Trebuchet MS" w:cs="Arial"/>
          <w:b/>
          <w:bCs/>
          <w:color w:val="231F20"/>
          <w:sz w:val="22"/>
          <w:szCs w:val="22"/>
          <w:lang w:eastAsia="ja-JP"/>
        </w:rPr>
        <w:t>Rasmussen S</w:t>
      </w:r>
      <w:r w:rsidRPr="00E57387">
        <w:rPr>
          <w:rFonts w:ascii="Trebuchet MS" w:hAnsi="Trebuchet MS" w:cs="Arial"/>
          <w:color w:val="231F20"/>
          <w:sz w:val="22"/>
          <w:szCs w:val="22"/>
          <w:lang w:eastAsia="ja-JP"/>
        </w:rPr>
        <w:t xml:space="preserve">, Mulinare J, Atrash H, Bridges C, Allred N, Borkowf CB, Raleigh KG.  Influenza vaccination in pregnancy: Practices among obstetrician-gynecologists—United States, 2003–04 influenza season. </w:t>
      </w:r>
      <w:r w:rsidRPr="00E57387">
        <w:rPr>
          <w:rFonts w:ascii="Trebuchet MS" w:hAnsi="Trebuchet MS" w:cs="Arial"/>
          <w:i/>
          <w:iCs/>
          <w:sz w:val="22"/>
          <w:szCs w:val="22"/>
        </w:rPr>
        <w:t>MMWR Morb Mortal Wkly Rep</w:t>
      </w:r>
      <w:r w:rsidRPr="00E57387">
        <w:rPr>
          <w:rFonts w:ascii="Trebuchet MS" w:hAnsi="Trebuchet MS" w:cs="Arial"/>
          <w:sz w:val="22"/>
          <w:szCs w:val="22"/>
        </w:rPr>
        <w:t xml:space="preserve"> 54(41):1049-51, 2005.</w:t>
      </w:r>
    </w:p>
    <w:p w:rsidR="00DE1AEB" w:rsidRPr="00E57387" w:rsidRDefault="00DE1AEB" w:rsidP="00FF0BDA">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Pr>
          <w:rFonts w:ascii="Trebuchet MS" w:hAnsi="Trebuchet MS" w:cs="Arial"/>
          <w:sz w:val="22"/>
          <w:szCs w:val="22"/>
        </w:rPr>
        <w:t>A</w:t>
      </w:r>
      <w:r w:rsidRPr="00E57387">
        <w:rPr>
          <w:rFonts w:ascii="Trebuchet MS" w:hAnsi="Trebuchet MS" w:cs="Arial"/>
          <w:sz w:val="22"/>
          <w:szCs w:val="22"/>
        </w:rPr>
        <w:t xml:space="preserve">nderson B, Schulkin J, Ross DS, </w:t>
      </w:r>
      <w:r w:rsidRPr="00E57387">
        <w:rPr>
          <w:rFonts w:ascii="Trebuchet MS" w:hAnsi="Trebuchet MS" w:cs="Arial"/>
          <w:b/>
          <w:sz w:val="22"/>
          <w:szCs w:val="22"/>
        </w:rPr>
        <w:t>Rasmussen SA</w:t>
      </w:r>
      <w:r w:rsidRPr="00E57387">
        <w:rPr>
          <w:rFonts w:ascii="Trebuchet MS" w:hAnsi="Trebuchet MS" w:cs="Arial"/>
          <w:sz w:val="22"/>
          <w:szCs w:val="22"/>
        </w:rPr>
        <w:t xml:space="preserve">, Jones JL, Cannon MJ.  Preventing cytomegalovirus infection during pregnancy: Obstetrician-gynecologists’ knowledge and practices.  </w:t>
      </w:r>
      <w:bookmarkStart w:id="36" w:name="OLE_LINK53"/>
      <w:bookmarkStart w:id="37" w:name="OLE_LINK54"/>
      <w:r w:rsidRPr="00E57387">
        <w:rPr>
          <w:rFonts w:ascii="Trebuchet MS" w:hAnsi="Trebuchet MS" w:cs="Arial"/>
          <w:i/>
          <w:iCs/>
          <w:sz w:val="22"/>
          <w:szCs w:val="22"/>
        </w:rPr>
        <w:t>MMWR Morb Mortal Wkly Rep</w:t>
      </w:r>
      <w:bookmarkEnd w:id="36"/>
      <w:bookmarkEnd w:id="37"/>
      <w:r w:rsidRPr="00E57387">
        <w:rPr>
          <w:rFonts w:ascii="Trebuchet MS" w:hAnsi="Trebuchet MS" w:cs="Arial"/>
          <w:sz w:val="22"/>
          <w:szCs w:val="22"/>
        </w:rPr>
        <w:t xml:space="preserve"> 57(3):65-68, 2008.</w:t>
      </w:r>
    </w:p>
    <w:p w:rsidR="00DE1AEB" w:rsidRPr="00E57387" w:rsidRDefault="00DE1AEB" w:rsidP="00FF0BDA">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iCs/>
          <w:sz w:val="22"/>
          <w:szCs w:val="22"/>
        </w:rPr>
      </w:pPr>
      <w:r w:rsidRPr="00E57387">
        <w:rPr>
          <w:rFonts w:ascii="Trebuchet MS" w:hAnsi="Trebuchet MS" w:cs="Arial"/>
          <w:sz w:val="22"/>
          <w:szCs w:val="22"/>
        </w:rPr>
        <w:t xml:space="preserve">Fonseca V, Davis M, Wing R, Kriner P, Lopez K, Blair PJ, Faix D, Goldbaum G, Bruce H, Nelson M, Marfin AA, Jamieson DJ, MacFarlane K, </w:t>
      </w:r>
      <w:r w:rsidRPr="00E57387">
        <w:rPr>
          <w:rFonts w:ascii="Trebuchet MS" w:hAnsi="Trebuchet MS" w:cs="Arial"/>
          <w:b/>
          <w:sz w:val="22"/>
          <w:szCs w:val="22"/>
        </w:rPr>
        <w:t>Rasmussen SA</w:t>
      </w:r>
      <w:r w:rsidRPr="00E57387">
        <w:rPr>
          <w:rFonts w:ascii="Trebuchet MS" w:hAnsi="Trebuchet MS" w:cs="Arial"/>
          <w:sz w:val="22"/>
          <w:szCs w:val="22"/>
        </w:rPr>
        <w:t xml:space="preserve">, Honein MA, Finelli L, Uyeki T, Gross D,  Fiore A, Olsen SJ, Swerdlow D, Barzilay EJ, Menon M, O’Reilly CE, Dharan N, Patel MK.  Novel influenza A (H1N1) virus infections in three pregnant women—United States, April–May 2009. </w:t>
      </w:r>
      <w:r w:rsidRPr="00E57387">
        <w:rPr>
          <w:rFonts w:ascii="Trebuchet MS" w:hAnsi="Trebuchet MS" w:cs="Arial"/>
          <w:i/>
          <w:iCs/>
          <w:sz w:val="22"/>
          <w:szCs w:val="22"/>
        </w:rPr>
        <w:t>MMWR Morb Mortal Wkly Rep</w:t>
      </w:r>
      <w:r w:rsidRPr="00E57387">
        <w:rPr>
          <w:rFonts w:ascii="Trebuchet MS" w:hAnsi="Trebuchet MS" w:cs="Arial"/>
          <w:iCs/>
          <w:sz w:val="22"/>
          <w:szCs w:val="22"/>
        </w:rPr>
        <w:t xml:space="preserve"> 58:497-500, 2009. (Reprinted in </w:t>
      </w:r>
      <w:r w:rsidRPr="00E57387">
        <w:rPr>
          <w:rFonts w:ascii="Trebuchet MS" w:hAnsi="Trebuchet MS" w:cs="Arial"/>
          <w:i/>
          <w:iCs/>
          <w:sz w:val="22"/>
          <w:szCs w:val="22"/>
        </w:rPr>
        <w:t xml:space="preserve">JAMA </w:t>
      </w:r>
      <w:r w:rsidRPr="00E57387">
        <w:rPr>
          <w:rFonts w:ascii="Trebuchet MS" w:hAnsi="Trebuchet MS" w:cs="Arial"/>
          <w:iCs/>
          <w:sz w:val="22"/>
          <w:szCs w:val="22"/>
        </w:rPr>
        <w:t>302:23-25, 2009).</w:t>
      </w:r>
      <w:r w:rsidRPr="00E57387">
        <w:rPr>
          <w:rFonts w:ascii="Trebuchet MS" w:hAnsi="Trebuchet MS" w:cs="Arial"/>
          <w:sz w:val="22"/>
          <w:szCs w:val="22"/>
        </w:rPr>
        <w:t xml:space="preserve">   </w:t>
      </w:r>
    </w:p>
    <w:p w:rsidR="00DE1AEB" w:rsidRPr="00E57387" w:rsidRDefault="00DE1AEB" w:rsidP="00FF0BDA">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iCs/>
          <w:sz w:val="22"/>
          <w:szCs w:val="22"/>
        </w:rPr>
        <w:t xml:space="preserve">Ahluwalia IB, Harrison L, Jamieson D, </w:t>
      </w:r>
      <w:r w:rsidRPr="00E57387">
        <w:rPr>
          <w:rFonts w:ascii="Trebuchet MS" w:hAnsi="Trebuchet MS" w:cs="Arial"/>
          <w:b/>
          <w:iCs/>
          <w:sz w:val="22"/>
          <w:szCs w:val="22"/>
        </w:rPr>
        <w:t>Rasmussen SA</w:t>
      </w:r>
      <w:r w:rsidRPr="00E57387">
        <w:rPr>
          <w:rFonts w:ascii="Trebuchet MS" w:hAnsi="Trebuchet MS" w:cs="Arial"/>
          <w:iCs/>
          <w:sz w:val="22"/>
          <w:szCs w:val="22"/>
        </w:rPr>
        <w:t xml:space="preserve">. Influenza vaccine usage by pregnant women in Georgia and Rhode Island: Evidence from the Pregnancy Risk Assessment Monitoring System—2004 to 2007. </w:t>
      </w:r>
      <w:r w:rsidRPr="00E57387">
        <w:rPr>
          <w:rFonts w:ascii="Trebuchet MS" w:hAnsi="Trebuchet MS" w:cs="Arial"/>
          <w:i/>
          <w:iCs/>
          <w:sz w:val="22"/>
          <w:szCs w:val="22"/>
        </w:rPr>
        <w:t>MMWR Morb Mortal Wkly Rep</w:t>
      </w:r>
      <w:r w:rsidRPr="00E57387">
        <w:rPr>
          <w:rFonts w:ascii="Trebuchet MS" w:hAnsi="Trebuchet MS" w:cs="Arial"/>
          <w:iCs/>
          <w:sz w:val="22"/>
          <w:szCs w:val="22"/>
        </w:rPr>
        <w:t xml:space="preserve"> 58:972-975, 2009. (Reprinted in </w:t>
      </w:r>
      <w:r w:rsidRPr="00E57387">
        <w:rPr>
          <w:rFonts w:ascii="Trebuchet MS" w:hAnsi="Trebuchet MS" w:cs="Arial"/>
          <w:i/>
          <w:iCs/>
          <w:sz w:val="22"/>
          <w:szCs w:val="22"/>
        </w:rPr>
        <w:t xml:space="preserve">JAMA </w:t>
      </w:r>
      <w:r w:rsidRPr="00E57387">
        <w:rPr>
          <w:rFonts w:ascii="Trebuchet MS" w:hAnsi="Trebuchet MS" w:cs="Arial"/>
          <w:iCs/>
          <w:sz w:val="22"/>
          <w:szCs w:val="22"/>
        </w:rPr>
        <w:t>302:1964-1966, 2009).</w:t>
      </w:r>
      <w:r w:rsidRPr="00E57387">
        <w:rPr>
          <w:rFonts w:ascii="Trebuchet MS" w:hAnsi="Trebuchet MS" w:cs="Arial"/>
          <w:sz w:val="22"/>
          <w:szCs w:val="22"/>
        </w:rPr>
        <w:t xml:space="preserve">   </w:t>
      </w:r>
    </w:p>
    <w:p w:rsidR="00DE1AEB" w:rsidRDefault="00DE1AEB" w:rsidP="00FF0BDA">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iCs/>
          <w:sz w:val="22"/>
          <w:szCs w:val="22"/>
        </w:rPr>
      </w:pPr>
      <w:r w:rsidRPr="00E57387">
        <w:rPr>
          <w:rFonts w:ascii="Trebuchet MS" w:hAnsi="Trebuchet MS" w:cs="Arial"/>
          <w:iCs/>
          <w:sz w:val="22"/>
          <w:szCs w:val="22"/>
        </w:rPr>
        <w:t xml:space="preserve">Newsome K, Williams J, Way S, Honein M, Hill H, </w:t>
      </w:r>
      <w:r w:rsidRPr="00E57387">
        <w:rPr>
          <w:rFonts w:ascii="Trebuchet MS" w:hAnsi="Trebuchet MS" w:cs="Arial"/>
          <w:b/>
          <w:iCs/>
          <w:sz w:val="22"/>
          <w:szCs w:val="22"/>
        </w:rPr>
        <w:t>Rasmussen S</w:t>
      </w:r>
      <w:r w:rsidRPr="00E57387">
        <w:rPr>
          <w:rFonts w:ascii="Trebuchet MS" w:hAnsi="Trebuchet MS" w:cs="Arial"/>
          <w:iCs/>
          <w:sz w:val="22"/>
          <w:szCs w:val="22"/>
        </w:rPr>
        <w:t xml:space="preserve">, McIntyre AF, Finelli L, Jamieson D, Callaghan W, Zotti M. Maternal and infant outcomes among severely ill pregnant and postpartum women with 2009 pandemic influenza A (H1N1) — United States, April 2009–August 2010. </w:t>
      </w:r>
      <w:r w:rsidRPr="00E57387">
        <w:rPr>
          <w:rFonts w:ascii="Trebuchet MS" w:hAnsi="Trebuchet MS" w:cs="Arial"/>
          <w:i/>
          <w:iCs/>
          <w:sz w:val="22"/>
          <w:szCs w:val="22"/>
        </w:rPr>
        <w:t xml:space="preserve">MMWR Morb Mortal Wkly Rep </w:t>
      </w:r>
      <w:r w:rsidRPr="00E57387">
        <w:rPr>
          <w:rFonts w:ascii="Trebuchet MS" w:hAnsi="Trebuchet MS" w:cs="Arial"/>
          <w:iCs/>
          <w:sz w:val="22"/>
          <w:szCs w:val="22"/>
        </w:rPr>
        <w:t>60:1193, 2011.</w:t>
      </w:r>
    </w:p>
    <w:p w:rsidR="00DE1AEB" w:rsidRDefault="00DE1AEB" w:rsidP="00FF0BDA">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iCs/>
          <w:sz w:val="22"/>
          <w:szCs w:val="22"/>
        </w:rPr>
      </w:pPr>
      <w:r w:rsidRPr="00885754">
        <w:rPr>
          <w:rFonts w:ascii="Trebuchet MS" w:hAnsi="Trebuchet MS" w:cs="Arial"/>
          <w:iCs/>
          <w:sz w:val="22"/>
          <w:szCs w:val="22"/>
        </w:rPr>
        <w:t xml:space="preserve">Bialek SR, Allen D, Alvarado-Ramy F, Arthur R, Balajee A, Bell D, Best S, Blackmore C, Breakwell L, Cannons A,  Brown C, Cetron M, Chea N, Chommanard C, Cohen N, Conover C, Crespo A, Creviston J, Curns AT, Dahl R, Dearth S, DeMaria A, Echols F, Erdman DD, Feikin D, Frias M, Gerber SI, Gulati R, Hale C, Haynes LM, Heberlein-Larson L, Holton K, Ijaz K, Kapoor M, Kohl K, Kuhar DT, Kumar AM, Kundich M, Lippold S, Liu L, Lovchik JC, Madoff L, Martell S, Matthews S, Moore J, Murray LR, Onofrey S, Pallansch MA, Pesik N, Pham H, Pillai S, Pontones P, Pringle K, Pritchard S, </w:t>
      </w:r>
      <w:r w:rsidRPr="00885754">
        <w:rPr>
          <w:rFonts w:ascii="Trebuchet MS" w:hAnsi="Trebuchet MS" w:cs="Arial"/>
          <w:b/>
          <w:iCs/>
          <w:sz w:val="22"/>
          <w:szCs w:val="22"/>
        </w:rPr>
        <w:t>Rasmussen S</w:t>
      </w:r>
      <w:r w:rsidRPr="00885754">
        <w:rPr>
          <w:rFonts w:ascii="Trebuchet MS" w:hAnsi="Trebuchet MS" w:cs="Arial"/>
          <w:iCs/>
          <w:sz w:val="22"/>
          <w:szCs w:val="22"/>
        </w:rPr>
        <w:t xml:space="preserve">, Richards S, Sandoval M, Schneider E, Schuchat A, Sheedy K, Sherin K, Swerdlow DL, Tappero JW, Vernon MO, Watkins S, Watson J. First Confirmed Cases of Middle East Respiratory Syndrome Coronavirus (MERS-CoV) Infection in the United States, Updated Information on the Epidemiology of MERS-CoV Infection, and Guidance for the Public, Clinicians, and Public Health Authorities — May 2014. </w:t>
      </w:r>
      <w:r w:rsidR="00D767F3" w:rsidRPr="00D767F3">
        <w:rPr>
          <w:rFonts w:ascii="Trebuchet MS" w:hAnsi="Trebuchet MS" w:cs="Arial"/>
          <w:i/>
          <w:iCs/>
          <w:sz w:val="22"/>
          <w:szCs w:val="22"/>
        </w:rPr>
        <w:t>MMWR Morb Mortal Wkly Rep</w:t>
      </w:r>
      <w:r w:rsidR="00D767F3" w:rsidRPr="00D767F3">
        <w:rPr>
          <w:rFonts w:ascii="Trebuchet MS" w:hAnsi="Trebuchet MS" w:cs="Arial"/>
          <w:iCs/>
          <w:sz w:val="22"/>
          <w:szCs w:val="22"/>
        </w:rPr>
        <w:t xml:space="preserve"> </w:t>
      </w:r>
      <w:r w:rsidRPr="00885754">
        <w:rPr>
          <w:rFonts w:ascii="Trebuchet MS" w:hAnsi="Trebuchet MS" w:cs="Arial"/>
          <w:iCs/>
          <w:sz w:val="22"/>
          <w:szCs w:val="22"/>
        </w:rPr>
        <w:t>63:431-436, 2014.</w:t>
      </w:r>
    </w:p>
    <w:p w:rsidR="00DE1AEB" w:rsidRPr="0090033E" w:rsidRDefault="00DE1AEB" w:rsidP="00FF0BDA">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iCs/>
          <w:sz w:val="22"/>
          <w:szCs w:val="22"/>
        </w:rPr>
      </w:pPr>
      <w:r w:rsidRPr="0090033E">
        <w:rPr>
          <w:rFonts w:ascii="Trebuchet MS" w:hAnsi="Trebuchet MS" w:cs="Times New Roman"/>
          <w:iCs/>
          <w:sz w:val="22"/>
          <w:szCs w:val="22"/>
        </w:rPr>
        <w:t xml:space="preserve">Holloway R, </w:t>
      </w:r>
      <w:r w:rsidRPr="0090033E">
        <w:rPr>
          <w:rFonts w:ascii="Trebuchet MS" w:hAnsi="Trebuchet MS" w:cs="Times New Roman"/>
          <w:b/>
          <w:iCs/>
          <w:sz w:val="22"/>
          <w:szCs w:val="22"/>
        </w:rPr>
        <w:t>Rasmussen SA</w:t>
      </w:r>
      <w:r w:rsidR="00D767F3">
        <w:rPr>
          <w:rFonts w:ascii="Trebuchet MS" w:hAnsi="Trebuchet MS" w:cs="Times New Roman"/>
          <w:iCs/>
          <w:sz w:val="22"/>
          <w:szCs w:val="22"/>
        </w:rPr>
        <w:t>, Zaza S, Cox NJ, Jernigan</w:t>
      </w:r>
      <w:r w:rsidRPr="0090033E">
        <w:rPr>
          <w:rFonts w:ascii="Trebuchet MS" w:hAnsi="Trebuchet MS" w:cs="Times New Roman"/>
          <w:iCs/>
          <w:sz w:val="22"/>
          <w:szCs w:val="22"/>
        </w:rPr>
        <w:t xml:space="preserve"> DB and the Influenza Pandemic Framework Workgroup. Updating a framework for describing influenza pandemic progression: Intervals, triggers for decision-making, and actions to consider. </w:t>
      </w:r>
      <w:r w:rsidR="00A3513C" w:rsidRPr="00A3513C">
        <w:rPr>
          <w:rFonts w:ascii="Trebuchet MS" w:hAnsi="Trebuchet MS" w:cs="Times New Roman"/>
          <w:i/>
          <w:iCs/>
          <w:sz w:val="22"/>
          <w:szCs w:val="22"/>
        </w:rPr>
        <w:t>MMWR Recomm Rep</w:t>
      </w:r>
      <w:r w:rsidR="00A3513C">
        <w:rPr>
          <w:rFonts w:ascii="Trebuchet MS" w:hAnsi="Trebuchet MS" w:cs="Times New Roman"/>
          <w:i/>
          <w:iCs/>
          <w:sz w:val="22"/>
          <w:szCs w:val="22"/>
        </w:rPr>
        <w:t xml:space="preserve"> </w:t>
      </w:r>
      <w:r w:rsidR="00A3513C" w:rsidRPr="00A3513C">
        <w:rPr>
          <w:rFonts w:ascii="Trebuchet MS" w:hAnsi="Trebuchet MS" w:cs="Times New Roman"/>
          <w:iCs/>
          <w:sz w:val="22"/>
          <w:szCs w:val="22"/>
        </w:rPr>
        <w:t>63(RR-06):1-9</w:t>
      </w:r>
      <w:r w:rsidR="00A3513C">
        <w:rPr>
          <w:rFonts w:ascii="Trebuchet MS" w:hAnsi="Trebuchet MS" w:cs="Times New Roman"/>
          <w:iCs/>
          <w:sz w:val="22"/>
          <w:szCs w:val="22"/>
        </w:rPr>
        <w:t>, 2014</w:t>
      </w:r>
      <w:r w:rsidR="00A3513C" w:rsidRPr="00A3513C">
        <w:rPr>
          <w:rFonts w:ascii="Trebuchet MS" w:hAnsi="Trebuchet MS" w:cs="Times New Roman"/>
          <w:iCs/>
          <w:sz w:val="22"/>
          <w:szCs w:val="22"/>
        </w:rPr>
        <w:t>.</w:t>
      </w:r>
    </w:p>
    <w:p w:rsidR="007A6B29" w:rsidRDefault="00DE1AEB" w:rsidP="00FF0BDA">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iCs/>
          <w:sz w:val="22"/>
          <w:szCs w:val="22"/>
        </w:rPr>
      </w:pPr>
      <w:r w:rsidRPr="0090033E">
        <w:rPr>
          <w:rFonts w:ascii="Trebuchet MS" w:hAnsi="Trebuchet MS" w:cs="Times New Roman"/>
          <w:iCs/>
          <w:sz w:val="22"/>
          <w:szCs w:val="22"/>
        </w:rPr>
        <w:lastRenderedPageBreak/>
        <w:t xml:space="preserve">Marin M, Willis ED, Marko A, </w:t>
      </w:r>
      <w:r w:rsidRPr="0090033E">
        <w:rPr>
          <w:rFonts w:ascii="Trebuchet MS" w:hAnsi="Trebuchet MS" w:cs="Times New Roman"/>
          <w:b/>
          <w:iCs/>
          <w:sz w:val="22"/>
          <w:szCs w:val="22"/>
        </w:rPr>
        <w:t>Rasmussen SA</w:t>
      </w:r>
      <w:r w:rsidRPr="0090033E">
        <w:rPr>
          <w:rFonts w:ascii="Trebuchet MS" w:hAnsi="Trebuchet MS" w:cs="Times New Roman"/>
          <w:iCs/>
          <w:sz w:val="22"/>
          <w:szCs w:val="22"/>
        </w:rPr>
        <w:t xml:space="preserve">, Bialek SR, Dana A. Closure of varicella-zoster virus-containing vaccines pregnancy registry — United States, 2013. </w:t>
      </w:r>
      <w:r w:rsidR="00D375D7" w:rsidRPr="00885754">
        <w:rPr>
          <w:rFonts w:ascii="Trebuchet MS" w:hAnsi="Trebuchet MS" w:cs="Arial"/>
          <w:i/>
          <w:iCs/>
          <w:sz w:val="22"/>
          <w:szCs w:val="22"/>
        </w:rPr>
        <w:t>MMWR Morb Mortal Wkly Rep</w:t>
      </w:r>
      <w:r w:rsidR="00D375D7">
        <w:rPr>
          <w:rFonts w:ascii="Trebuchet MS" w:hAnsi="Trebuchet MS" w:cs="Arial"/>
          <w:i/>
          <w:iCs/>
          <w:sz w:val="22"/>
          <w:szCs w:val="22"/>
        </w:rPr>
        <w:t xml:space="preserve"> </w:t>
      </w:r>
      <w:r w:rsidR="00D375D7" w:rsidRPr="00D375D7">
        <w:rPr>
          <w:rFonts w:ascii="Trebuchet MS" w:hAnsi="Trebuchet MS" w:cs="Times New Roman"/>
          <w:iCs/>
          <w:sz w:val="22"/>
          <w:szCs w:val="22"/>
        </w:rPr>
        <w:t>63:732-</w:t>
      </w:r>
      <w:r w:rsidR="00D375D7">
        <w:rPr>
          <w:rFonts w:ascii="Trebuchet MS" w:hAnsi="Trebuchet MS" w:cs="Times New Roman"/>
          <w:iCs/>
          <w:sz w:val="22"/>
          <w:szCs w:val="22"/>
        </w:rPr>
        <w:t>73</w:t>
      </w:r>
      <w:r w:rsidR="00D375D7" w:rsidRPr="00D375D7">
        <w:rPr>
          <w:rFonts w:ascii="Trebuchet MS" w:hAnsi="Trebuchet MS" w:cs="Times New Roman"/>
          <w:iCs/>
          <w:sz w:val="22"/>
          <w:szCs w:val="22"/>
        </w:rPr>
        <w:t>3</w:t>
      </w:r>
      <w:r w:rsidR="00D375D7">
        <w:rPr>
          <w:rFonts w:ascii="Trebuchet MS" w:hAnsi="Trebuchet MS" w:cs="Times New Roman"/>
          <w:iCs/>
          <w:sz w:val="22"/>
          <w:szCs w:val="22"/>
        </w:rPr>
        <w:t>, 2014</w:t>
      </w:r>
      <w:r w:rsidRPr="0090033E">
        <w:rPr>
          <w:rFonts w:ascii="Trebuchet MS" w:hAnsi="Trebuchet MS" w:cs="Times New Roman"/>
          <w:iCs/>
          <w:sz w:val="22"/>
          <w:szCs w:val="22"/>
        </w:rPr>
        <w:t xml:space="preserve">. </w:t>
      </w:r>
    </w:p>
    <w:p w:rsidR="001452D9" w:rsidRPr="001452D9" w:rsidRDefault="007A6B29" w:rsidP="00FF0BDA">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1E5693">
        <w:rPr>
          <w:rFonts w:ascii="Trebuchet MS" w:hAnsi="Trebuchet MS" w:cs="Arial"/>
          <w:sz w:val="22"/>
          <w:szCs w:val="22"/>
        </w:rPr>
        <w:t>Staples</w:t>
      </w:r>
      <w:r>
        <w:rPr>
          <w:rFonts w:ascii="Trebuchet MS" w:hAnsi="Trebuchet MS" w:cs="Arial"/>
          <w:sz w:val="22"/>
          <w:szCs w:val="22"/>
        </w:rPr>
        <w:t xml:space="preserve"> JE</w:t>
      </w:r>
      <w:r w:rsidRPr="001E5693">
        <w:rPr>
          <w:rFonts w:ascii="Trebuchet MS" w:hAnsi="Trebuchet MS" w:cs="Arial"/>
          <w:sz w:val="22"/>
          <w:szCs w:val="22"/>
        </w:rPr>
        <w:t>,</w:t>
      </w:r>
      <w:r>
        <w:rPr>
          <w:rFonts w:ascii="Trebuchet MS" w:hAnsi="Trebuchet MS" w:cs="Arial"/>
          <w:sz w:val="22"/>
          <w:szCs w:val="22"/>
        </w:rPr>
        <w:t xml:space="preserve"> </w:t>
      </w:r>
      <w:r w:rsidRPr="001E5693">
        <w:rPr>
          <w:rFonts w:ascii="Trebuchet MS" w:hAnsi="Trebuchet MS" w:cs="Arial"/>
          <w:sz w:val="22"/>
          <w:szCs w:val="22"/>
        </w:rPr>
        <w:t>Dziuban</w:t>
      </w:r>
      <w:r>
        <w:rPr>
          <w:rFonts w:ascii="Trebuchet MS" w:hAnsi="Trebuchet MS" w:cs="Arial"/>
          <w:sz w:val="22"/>
          <w:szCs w:val="22"/>
        </w:rPr>
        <w:t xml:space="preserve"> EJ</w:t>
      </w:r>
      <w:r w:rsidRPr="001E5693">
        <w:rPr>
          <w:rFonts w:ascii="Trebuchet MS" w:hAnsi="Trebuchet MS" w:cs="Arial"/>
          <w:sz w:val="22"/>
          <w:szCs w:val="22"/>
        </w:rPr>
        <w:t>, Fischer</w:t>
      </w:r>
      <w:r>
        <w:rPr>
          <w:rFonts w:ascii="Trebuchet MS" w:hAnsi="Trebuchet MS" w:cs="Arial"/>
          <w:sz w:val="22"/>
          <w:szCs w:val="22"/>
        </w:rPr>
        <w:t xml:space="preserve"> M</w:t>
      </w:r>
      <w:r w:rsidRPr="001E5693">
        <w:rPr>
          <w:rFonts w:ascii="Trebuchet MS" w:hAnsi="Trebuchet MS" w:cs="Arial"/>
          <w:sz w:val="22"/>
          <w:szCs w:val="22"/>
        </w:rPr>
        <w:t>, Cragan</w:t>
      </w:r>
      <w:r>
        <w:rPr>
          <w:rFonts w:ascii="Trebuchet MS" w:hAnsi="Trebuchet MS" w:cs="Arial"/>
          <w:sz w:val="22"/>
          <w:szCs w:val="22"/>
        </w:rPr>
        <w:t xml:space="preserve"> JD</w:t>
      </w:r>
      <w:r w:rsidRPr="001E5693">
        <w:rPr>
          <w:rFonts w:ascii="Trebuchet MS" w:hAnsi="Trebuchet MS" w:cs="Arial"/>
          <w:sz w:val="22"/>
          <w:szCs w:val="22"/>
        </w:rPr>
        <w:t xml:space="preserve">, </w:t>
      </w:r>
      <w:r w:rsidRPr="005725A6">
        <w:rPr>
          <w:rFonts w:ascii="Trebuchet MS" w:hAnsi="Trebuchet MS" w:cs="Arial"/>
          <w:b/>
          <w:sz w:val="22"/>
          <w:szCs w:val="22"/>
        </w:rPr>
        <w:t>Rasmussen SA</w:t>
      </w:r>
      <w:r w:rsidRPr="001E5693">
        <w:rPr>
          <w:rFonts w:ascii="Trebuchet MS" w:hAnsi="Trebuchet MS" w:cs="Arial"/>
          <w:sz w:val="22"/>
          <w:szCs w:val="22"/>
        </w:rPr>
        <w:t>, Cannon</w:t>
      </w:r>
      <w:r>
        <w:rPr>
          <w:rFonts w:ascii="Trebuchet MS" w:hAnsi="Trebuchet MS" w:cs="Arial"/>
          <w:sz w:val="22"/>
          <w:szCs w:val="22"/>
        </w:rPr>
        <w:t xml:space="preserve"> MJ</w:t>
      </w:r>
      <w:r w:rsidRPr="001E5693">
        <w:rPr>
          <w:rFonts w:ascii="Trebuchet MS" w:hAnsi="Trebuchet MS" w:cs="Arial"/>
          <w:sz w:val="22"/>
          <w:szCs w:val="22"/>
        </w:rPr>
        <w:t>, Frey</w:t>
      </w:r>
      <w:r>
        <w:rPr>
          <w:rFonts w:ascii="Trebuchet MS" w:hAnsi="Trebuchet MS" w:cs="Arial"/>
          <w:sz w:val="22"/>
          <w:szCs w:val="22"/>
        </w:rPr>
        <w:t xml:space="preserve"> MT</w:t>
      </w:r>
      <w:r w:rsidRPr="001E5693">
        <w:rPr>
          <w:rFonts w:ascii="Trebuchet MS" w:hAnsi="Trebuchet MS" w:cs="Arial"/>
          <w:sz w:val="22"/>
          <w:szCs w:val="22"/>
        </w:rPr>
        <w:t>, Renquist</w:t>
      </w:r>
      <w:r>
        <w:rPr>
          <w:rFonts w:ascii="Trebuchet MS" w:hAnsi="Trebuchet MS" w:cs="Arial"/>
          <w:sz w:val="22"/>
          <w:szCs w:val="22"/>
        </w:rPr>
        <w:t xml:space="preserve"> CM,</w:t>
      </w:r>
      <w:r w:rsidRPr="001E5693">
        <w:rPr>
          <w:rFonts w:ascii="Trebuchet MS" w:hAnsi="Trebuchet MS" w:cs="Arial"/>
          <w:sz w:val="22"/>
          <w:szCs w:val="22"/>
        </w:rPr>
        <w:t xml:space="preserve"> Lanciotti</w:t>
      </w:r>
      <w:r>
        <w:rPr>
          <w:rFonts w:ascii="Trebuchet MS" w:hAnsi="Trebuchet MS" w:cs="Arial"/>
          <w:sz w:val="22"/>
          <w:szCs w:val="22"/>
        </w:rPr>
        <w:t xml:space="preserve"> RS</w:t>
      </w:r>
      <w:r w:rsidRPr="001E5693">
        <w:rPr>
          <w:rFonts w:ascii="Trebuchet MS" w:hAnsi="Trebuchet MS" w:cs="Arial"/>
          <w:sz w:val="22"/>
          <w:szCs w:val="22"/>
        </w:rPr>
        <w:t>, Muñoz</w:t>
      </w:r>
      <w:r>
        <w:rPr>
          <w:rFonts w:ascii="Trebuchet MS" w:hAnsi="Trebuchet MS" w:cs="Arial"/>
          <w:sz w:val="22"/>
          <w:szCs w:val="22"/>
        </w:rPr>
        <w:t xml:space="preserve"> JL</w:t>
      </w:r>
      <w:r w:rsidRPr="001E5693">
        <w:rPr>
          <w:rFonts w:ascii="Trebuchet MS" w:hAnsi="Trebuchet MS" w:cs="Arial"/>
          <w:sz w:val="22"/>
          <w:szCs w:val="22"/>
        </w:rPr>
        <w:t>, Powers</w:t>
      </w:r>
      <w:r>
        <w:rPr>
          <w:rFonts w:ascii="Trebuchet MS" w:hAnsi="Trebuchet MS" w:cs="Arial"/>
          <w:sz w:val="22"/>
          <w:szCs w:val="22"/>
        </w:rPr>
        <w:t xml:space="preserve"> AM</w:t>
      </w:r>
      <w:r w:rsidRPr="001E5693">
        <w:rPr>
          <w:rFonts w:ascii="Trebuchet MS" w:hAnsi="Trebuchet MS" w:cs="Arial"/>
          <w:sz w:val="22"/>
          <w:szCs w:val="22"/>
        </w:rPr>
        <w:t>, Honein</w:t>
      </w:r>
      <w:r>
        <w:rPr>
          <w:rFonts w:ascii="Trebuchet MS" w:hAnsi="Trebuchet MS" w:cs="Arial"/>
          <w:sz w:val="22"/>
          <w:szCs w:val="22"/>
        </w:rPr>
        <w:t xml:space="preserve"> MA</w:t>
      </w:r>
      <w:r w:rsidRPr="001E5693">
        <w:rPr>
          <w:rFonts w:ascii="Trebuchet MS" w:hAnsi="Trebuchet MS" w:cs="Arial"/>
          <w:sz w:val="22"/>
          <w:szCs w:val="22"/>
        </w:rPr>
        <w:t>, Moore</w:t>
      </w:r>
      <w:r>
        <w:rPr>
          <w:rFonts w:ascii="Trebuchet MS" w:hAnsi="Trebuchet MS" w:cs="Arial"/>
          <w:sz w:val="22"/>
          <w:szCs w:val="22"/>
        </w:rPr>
        <w:t xml:space="preserve"> CA.</w:t>
      </w:r>
      <w:r w:rsidRPr="001E5693">
        <w:rPr>
          <w:rFonts w:ascii="Trebuchet MS" w:hAnsi="Trebuchet MS" w:cs="Arial"/>
          <w:sz w:val="22"/>
          <w:szCs w:val="22"/>
        </w:rPr>
        <w:t xml:space="preserve"> Interim </w:t>
      </w:r>
      <w:r>
        <w:rPr>
          <w:rFonts w:ascii="Trebuchet MS" w:hAnsi="Trebuchet MS" w:cs="Arial"/>
          <w:sz w:val="22"/>
          <w:szCs w:val="22"/>
        </w:rPr>
        <w:t>g</w:t>
      </w:r>
      <w:r w:rsidRPr="001E5693">
        <w:rPr>
          <w:rFonts w:ascii="Trebuchet MS" w:hAnsi="Trebuchet MS" w:cs="Arial"/>
          <w:sz w:val="22"/>
          <w:szCs w:val="22"/>
        </w:rPr>
        <w:t xml:space="preserve">uidelines for the </w:t>
      </w:r>
      <w:r>
        <w:rPr>
          <w:rFonts w:ascii="Trebuchet MS" w:hAnsi="Trebuchet MS" w:cs="Arial"/>
          <w:sz w:val="22"/>
          <w:szCs w:val="22"/>
        </w:rPr>
        <w:t>e</w:t>
      </w:r>
      <w:r w:rsidRPr="001E5693">
        <w:rPr>
          <w:rFonts w:ascii="Trebuchet MS" w:hAnsi="Trebuchet MS" w:cs="Arial"/>
          <w:sz w:val="22"/>
          <w:szCs w:val="22"/>
        </w:rPr>
        <w:t xml:space="preserve">valuation and </w:t>
      </w:r>
      <w:r>
        <w:rPr>
          <w:rFonts w:ascii="Trebuchet MS" w:hAnsi="Trebuchet MS" w:cs="Arial"/>
          <w:sz w:val="22"/>
          <w:szCs w:val="22"/>
        </w:rPr>
        <w:t>t</w:t>
      </w:r>
      <w:r w:rsidRPr="001E5693">
        <w:rPr>
          <w:rFonts w:ascii="Trebuchet MS" w:hAnsi="Trebuchet MS" w:cs="Arial"/>
          <w:sz w:val="22"/>
          <w:szCs w:val="22"/>
        </w:rPr>
        <w:t xml:space="preserve">esting of </w:t>
      </w:r>
      <w:r>
        <w:rPr>
          <w:rFonts w:ascii="Trebuchet MS" w:hAnsi="Trebuchet MS" w:cs="Arial"/>
          <w:sz w:val="22"/>
          <w:szCs w:val="22"/>
        </w:rPr>
        <w:t>i</w:t>
      </w:r>
      <w:r w:rsidRPr="001E5693">
        <w:rPr>
          <w:rFonts w:ascii="Trebuchet MS" w:hAnsi="Trebuchet MS" w:cs="Arial"/>
          <w:sz w:val="22"/>
          <w:szCs w:val="22"/>
        </w:rPr>
        <w:t xml:space="preserve">nfants with </w:t>
      </w:r>
      <w:r>
        <w:rPr>
          <w:rFonts w:ascii="Trebuchet MS" w:hAnsi="Trebuchet MS" w:cs="Arial"/>
          <w:sz w:val="22"/>
          <w:szCs w:val="22"/>
        </w:rPr>
        <w:t>p</w:t>
      </w:r>
      <w:r w:rsidRPr="001E5693">
        <w:rPr>
          <w:rFonts w:ascii="Trebuchet MS" w:hAnsi="Trebuchet MS" w:cs="Arial"/>
          <w:sz w:val="22"/>
          <w:szCs w:val="22"/>
        </w:rPr>
        <w:t xml:space="preserve">ossible </w:t>
      </w:r>
      <w:r>
        <w:rPr>
          <w:rFonts w:ascii="Trebuchet MS" w:hAnsi="Trebuchet MS" w:cs="Arial"/>
          <w:sz w:val="22"/>
          <w:szCs w:val="22"/>
        </w:rPr>
        <w:t>c</w:t>
      </w:r>
      <w:r w:rsidRPr="001E5693">
        <w:rPr>
          <w:rFonts w:ascii="Trebuchet MS" w:hAnsi="Trebuchet MS" w:cs="Arial"/>
          <w:sz w:val="22"/>
          <w:szCs w:val="22"/>
        </w:rPr>
        <w:t xml:space="preserve">ongenital Zika </w:t>
      </w:r>
      <w:r>
        <w:rPr>
          <w:rFonts w:ascii="Trebuchet MS" w:hAnsi="Trebuchet MS" w:cs="Arial"/>
          <w:sz w:val="22"/>
          <w:szCs w:val="22"/>
        </w:rPr>
        <w:t>v</w:t>
      </w:r>
      <w:r w:rsidRPr="001E5693">
        <w:rPr>
          <w:rFonts w:ascii="Trebuchet MS" w:hAnsi="Trebuchet MS" w:cs="Arial"/>
          <w:sz w:val="22"/>
          <w:szCs w:val="22"/>
        </w:rPr>
        <w:t xml:space="preserve">irus </w:t>
      </w:r>
      <w:r>
        <w:rPr>
          <w:rFonts w:ascii="Trebuchet MS" w:hAnsi="Trebuchet MS" w:cs="Arial"/>
          <w:sz w:val="22"/>
          <w:szCs w:val="22"/>
        </w:rPr>
        <w:t>i</w:t>
      </w:r>
      <w:r w:rsidRPr="001E5693">
        <w:rPr>
          <w:rFonts w:ascii="Trebuchet MS" w:hAnsi="Trebuchet MS" w:cs="Arial"/>
          <w:sz w:val="22"/>
          <w:szCs w:val="22"/>
        </w:rPr>
        <w:t>nfection — United States, 2016</w:t>
      </w:r>
      <w:r>
        <w:rPr>
          <w:rFonts w:ascii="Trebuchet MS" w:hAnsi="Trebuchet MS" w:cs="Arial"/>
          <w:sz w:val="22"/>
          <w:szCs w:val="22"/>
        </w:rPr>
        <w:t xml:space="preserve">. </w:t>
      </w:r>
      <w:r w:rsidRPr="00E57387">
        <w:rPr>
          <w:rFonts w:ascii="Trebuchet MS" w:hAnsi="Trebuchet MS" w:cs="Arial"/>
          <w:i/>
          <w:iCs/>
          <w:sz w:val="22"/>
          <w:szCs w:val="22"/>
        </w:rPr>
        <w:t>MMWR Morb Mortal Wkly Rep</w:t>
      </w:r>
      <w:r>
        <w:rPr>
          <w:rFonts w:ascii="Trebuchet MS" w:hAnsi="Trebuchet MS" w:cs="Arial"/>
          <w:i/>
          <w:iCs/>
          <w:sz w:val="22"/>
          <w:szCs w:val="22"/>
        </w:rPr>
        <w:t xml:space="preserve"> </w:t>
      </w:r>
      <w:r w:rsidR="00464399" w:rsidRPr="00464399">
        <w:rPr>
          <w:rFonts w:ascii="Trebuchet MS" w:hAnsi="Trebuchet MS" w:cs="Arial"/>
          <w:iCs/>
          <w:sz w:val="22"/>
          <w:szCs w:val="22"/>
        </w:rPr>
        <w:t>65:63-7, 2016</w:t>
      </w:r>
      <w:r w:rsidRPr="00464399">
        <w:rPr>
          <w:rFonts w:ascii="Trebuchet MS" w:hAnsi="Trebuchet MS" w:cs="Arial"/>
          <w:iCs/>
          <w:sz w:val="22"/>
          <w:szCs w:val="22"/>
        </w:rPr>
        <w:t>.</w:t>
      </w:r>
    </w:p>
    <w:p w:rsidR="007A6B29" w:rsidRPr="005725A6" w:rsidRDefault="007A6B29" w:rsidP="00FF0BDA">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iCs/>
          <w:sz w:val="22"/>
          <w:szCs w:val="22"/>
        </w:rPr>
      </w:pPr>
      <w:r w:rsidRPr="001452D9">
        <w:rPr>
          <w:rFonts w:ascii="Trebuchet MS" w:hAnsi="Trebuchet MS" w:cs="Times New Roman"/>
          <w:iCs/>
          <w:sz w:val="22"/>
          <w:szCs w:val="22"/>
        </w:rPr>
        <w:t xml:space="preserve">Oduyebo T, Petersen EE, </w:t>
      </w:r>
      <w:r w:rsidRPr="005725A6">
        <w:rPr>
          <w:rFonts w:ascii="Trebuchet MS" w:hAnsi="Trebuchet MS" w:cs="Times New Roman"/>
          <w:b/>
          <w:iCs/>
          <w:sz w:val="22"/>
          <w:szCs w:val="22"/>
        </w:rPr>
        <w:t>Rasmussen SA</w:t>
      </w:r>
      <w:r w:rsidRPr="001452D9">
        <w:rPr>
          <w:rFonts w:ascii="Trebuchet MS" w:hAnsi="Trebuchet MS" w:cs="Times New Roman"/>
          <w:iCs/>
          <w:sz w:val="22"/>
          <w:szCs w:val="22"/>
        </w:rPr>
        <w:t>, Mead PS, Meaney-Delman D, Renquist CM, Ellington SR, Fischer M, Staples JE, Powers AM, Villanueva J, Galang RR, Dieke A, Muñoz JL, Honein MA, Jamieson DJ</w:t>
      </w:r>
      <w:r w:rsidR="001452D9">
        <w:rPr>
          <w:rFonts w:ascii="Trebuchet MS" w:hAnsi="Trebuchet MS" w:cs="Times New Roman"/>
          <w:iCs/>
          <w:sz w:val="22"/>
          <w:szCs w:val="22"/>
        </w:rPr>
        <w:t>.</w:t>
      </w:r>
      <w:r w:rsidRPr="001452D9">
        <w:rPr>
          <w:rFonts w:ascii="Trebuchet MS" w:hAnsi="Trebuchet MS" w:cs="Times New Roman"/>
          <w:iCs/>
          <w:sz w:val="22"/>
          <w:szCs w:val="22"/>
        </w:rPr>
        <w:t xml:space="preserve"> </w:t>
      </w:r>
      <w:r w:rsidR="001452D9" w:rsidRPr="001452D9">
        <w:rPr>
          <w:rFonts w:ascii="Trebuchet MS" w:hAnsi="Trebuchet MS" w:cs="Times New Roman"/>
          <w:iCs/>
          <w:sz w:val="22"/>
          <w:szCs w:val="22"/>
        </w:rPr>
        <w:t xml:space="preserve">Update: Interim </w:t>
      </w:r>
      <w:r w:rsidR="001452D9">
        <w:rPr>
          <w:rFonts w:ascii="Trebuchet MS" w:hAnsi="Trebuchet MS" w:cs="Times New Roman"/>
          <w:iCs/>
          <w:sz w:val="22"/>
          <w:szCs w:val="22"/>
        </w:rPr>
        <w:t>g</w:t>
      </w:r>
      <w:r w:rsidR="001452D9" w:rsidRPr="001452D9">
        <w:rPr>
          <w:rFonts w:ascii="Trebuchet MS" w:hAnsi="Trebuchet MS" w:cs="Times New Roman"/>
          <w:iCs/>
          <w:sz w:val="22"/>
          <w:szCs w:val="22"/>
        </w:rPr>
        <w:t xml:space="preserve">uidelines for </w:t>
      </w:r>
      <w:r w:rsidR="001452D9">
        <w:rPr>
          <w:rFonts w:ascii="Trebuchet MS" w:hAnsi="Trebuchet MS" w:cs="Times New Roman"/>
          <w:iCs/>
          <w:sz w:val="22"/>
          <w:szCs w:val="22"/>
        </w:rPr>
        <w:t>h</w:t>
      </w:r>
      <w:r w:rsidR="001452D9" w:rsidRPr="001452D9">
        <w:rPr>
          <w:rFonts w:ascii="Trebuchet MS" w:hAnsi="Trebuchet MS" w:cs="Times New Roman"/>
          <w:iCs/>
          <w:sz w:val="22"/>
          <w:szCs w:val="22"/>
        </w:rPr>
        <w:t xml:space="preserve">ealth </w:t>
      </w:r>
      <w:r w:rsidR="001452D9">
        <w:rPr>
          <w:rFonts w:ascii="Trebuchet MS" w:hAnsi="Trebuchet MS" w:cs="Times New Roman"/>
          <w:iCs/>
          <w:sz w:val="22"/>
          <w:szCs w:val="22"/>
        </w:rPr>
        <w:t>c</w:t>
      </w:r>
      <w:r w:rsidR="001452D9" w:rsidRPr="001452D9">
        <w:rPr>
          <w:rFonts w:ascii="Trebuchet MS" w:hAnsi="Trebuchet MS" w:cs="Times New Roman"/>
          <w:iCs/>
          <w:sz w:val="22"/>
          <w:szCs w:val="22"/>
        </w:rPr>
        <w:t xml:space="preserve">are </w:t>
      </w:r>
      <w:r w:rsidR="001452D9">
        <w:rPr>
          <w:rFonts w:ascii="Trebuchet MS" w:hAnsi="Trebuchet MS" w:cs="Times New Roman"/>
          <w:iCs/>
          <w:sz w:val="22"/>
          <w:szCs w:val="22"/>
        </w:rPr>
        <w:t>p</w:t>
      </w:r>
      <w:r w:rsidR="001452D9" w:rsidRPr="001452D9">
        <w:rPr>
          <w:rFonts w:ascii="Trebuchet MS" w:hAnsi="Trebuchet MS" w:cs="Times New Roman"/>
          <w:iCs/>
          <w:sz w:val="22"/>
          <w:szCs w:val="22"/>
        </w:rPr>
        <w:t xml:space="preserve">roviders </w:t>
      </w:r>
      <w:r w:rsidR="001452D9">
        <w:rPr>
          <w:rFonts w:ascii="Trebuchet MS" w:hAnsi="Trebuchet MS" w:cs="Times New Roman"/>
          <w:iCs/>
          <w:sz w:val="22"/>
          <w:szCs w:val="22"/>
        </w:rPr>
        <w:t>c</w:t>
      </w:r>
      <w:r w:rsidR="001452D9" w:rsidRPr="001452D9">
        <w:rPr>
          <w:rFonts w:ascii="Trebuchet MS" w:hAnsi="Trebuchet MS" w:cs="Times New Roman"/>
          <w:iCs/>
          <w:sz w:val="22"/>
          <w:szCs w:val="22"/>
        </w:rPr>
        <w:t xml:space="preserve">aring for </w:t>
      </w:r>
      <w:r w:rsidR="001452D9">
        <w:rPr>
          <w:rFonts w:ascii="Trebuchet MS" w:hAnsi="Trebuchet MS" w:cs="Times New Roman"/>
          <w:iCs/>
          <w:sz w:val="22"/>
          <w:szCs w:val="22"/>
        </w:rPr>
        <w:t>p</w:t>
      </w:r>
      <w:r w:rsidR="001452D9" w:rsidRPr="001452D9">
        <w:rPr>
          <w:rFonts w:ascii="Trebuchet MS" w:hAnsi="Trebuchet MS" w:cs="Times New Roman"/>
          <w:iCs/>
          <w:sz w:val="22"/>
          <w:szCs w:val="22"/>
        </w:rPr>
        <w:t xml:space="preserve">regnant </w:t>
      </w:r>
      <w:r w:rsidR="001452D9">
        <w:rPr>
          <w:rFonts w:ascii="Trebuchet MS" w:hAnsi="Trebuchet MS" w:cs="Times New Roman"/>
          <w:iCs/>
          <w:sz w:val="22"/>
          <w:szCs w:val="22"/>
        </w:rPr>
        <w:t>w</w:t>
      </w:r>
      <w:r w:rsidR="001452D9" w:rsidRPr="001452D9">
        <w:rPr>
          <w:rFonts w:ascii="Trebuchet MS" w:hAnsi="Trebuchet MS" w:cs="Times New Roman"/>
          <w:iCs/>
          <w:sz w:val="22"/>
          <w:szCs w:val="22"/>
        </w:rPr>
        <w:t xml:space="preserve">omen and </w:t>
      </w:r>
      <w:r w:rsidR="001452D9">
        <w:rPr>
          <w:rFonts w:ascii="Trebuchet MS" w:hAnsi="Trebuchet MS" w:cs="Times New Roman"/>
          <w:iCs/>
          <w:sz w:val="22"/>
          <w:szCs w:val="22"/>
        </w:rPr>
        <w:t>w</w:t>
      </w:r>
      <w:r w:rsidR="001452D9" w:rsidRPr="001452D9">
        <w:rPr>
          <w:rFonts w:ascii="Trebuchet MS" w:hAnsi="Trebuchet MS" w:cs="Times New Roman"/>
          <w:iCs/>
          <w:sz w:val="22"/>
          <w:szCs w:val="22"/>
        </w:rPr>
        <w:t xml:space="preserve">omen of </w:t>
      </w:r>
      <w:r w:rsidR="001452D9">
        <w:rPr>
          <w:rFonts w:ascii="Trebuchet MS" w:hAnsi="Trebuchet MS" w:cs="Times New Roman"/>
          <w:iCs/>
          <w:sz w:val="22"/>
          <w:szCs w:val="22"/>
        </w:rPr>
        <w:t>r</w:t>
      </w:r>
      <w:r w:rsidR="001452D9" w:rsidRPr="001452D9">
        <w:rPr>
          <w:rFonts w:ascii="Trebuchet MS" w:hAnsi="Trebuchet MS" w:cs="Times New Roman"/>
          <w:iCs/>
          <w:sz w:val="22"/>
          <w:szCs w:val="22"/>
        </w:rPr>
        <w:t xml:space="preserve">eproductive </w:t>
      </w:r>
      <w:r w:rsidR="001452D9">
        <w:rPr>
          <w:rFonts w:ascii="Trebuchet MS" w:hAnsi="Trebuchet MS" w:cs="Times New Roman"/>
          <w:iCs/>
          <w:sz w:val="22"/>
          <w:szCs w:val="22"/>
        </w:rPr>
        <w:t>a</w:t>
      </w:r>
      <w:r w:rsidR="001452D9" w:rsidRPr="001452D9">
        <w:rPr>
          <w:rFonts w:ascii="Trebuchet MS" w:hAnsi="Trebuchet MS" w:cs="Times New Roman"/>
          <w:iCs/>
          <w:sz w:val="22"/>
          <w:szCs w:val="22"/>
        </w:rPr>
        <w:t xml:space="preserve">ge with </w:t>
      </w:r>
      <w:r w:rsidR="001452D9">
        <w:rPr>
          <w:rFonts w:ascii="Trebuchet MS" w:hAnsi="Trebuchet MS" w:cs="Times New Roman"/>
          <w:iCs/>
          <w:sz w:val="22"/>
          <w:szCs w:val="22"/>
        </w:rPr>
        <w:t>p</w:t>
      </w:r>
      <w:r w:rsidR="001452D9" w:rsidRPr="001452D9">
        <w:rPr>
          <w:rFonts w:ascii="Trebuchet MS" w:hAnsi="Trebuchet MS" w:cs="Times New Roman"/>
          <w:iCs/>
          <w:sz w:val="22"/>
          <w:szCs w:val="22"/>
        </w:rPr>
        <w:t xml:space="preserve">ossible Zika </w:t>
      </w:r>
      <w:r w:rsidR="001452D9">
        <w:rPr>
          <w:rFonts w:ascii="Trebuchet MS" w:hAnsi="Trebuchet MS" w:cs="Times New Roman"/>
          <w:iCs/>
          <w:sz w:val="22"/>
          <w:szCs w:val="22"/>
        </w:rPr>
        <w:t>v</w:t>
      </w:r>
      <w:r w:rsidR="001452D9" w:rsidRPr="001452D9">
        <w:rPr>
          <w:rFonts w:ascii="Trebuchet MS" w:hAnsi="Trebuchet MS" w:cs="Times New Roman"/>
          <w:iCs/>
          <w:sz w:val="22"/>
          <w:szCs w:val="22"/>
        </w:rPr>
        <w:t xml:space="preserve">irus </w:t>
      </w:r>
      <w:r w:rsidR="001452D9">
        <w:rPr>
          <w:rFonts w:ascii="Trebuchet MS" w:hAnsi="Trebuchet MS" w:cs="Times New Roman"/>
          <w:iCs/>
          <w:sz w:val="22"/>
          <w:szCs w:val="22"/>
        </w:rPr>
        <w:t>e</w:t>
      </w:r>
      <w:r w:rsidR="001452D9" w:rsidRPr="001452D9">
        <w:rPr>
          <w:rFonts w:ascii="Trebuchet MS" w:hAnsi="Trebuchet MS" w:cs="Times New Roman"/>
          <w:iCs/>
          <w:sz w:val="22"/>
          <w:szCs w:val="22"/>
        </w:rPr>
        <w:t>xposure — United States, 2016</w:t>
      </w:r>
      <w:r w:rsidRPr="001452D9">
        <w:rPr>
          <w:rFonts w:ascii="Trebuchet MS" w:hAnsi="Trebuchet MS" w:cs="Times New Roman"/>
          <w:iCs/>
          <w:sz w:val="22"/>
          <w:szCs w:val="22"/>
        </w:rPr>
        <w:t xml:space="preserve">. </w:t>
      </w:r>
      <w:r w:rsidRPr="001452D9">
        <w:rPr>
          <w:rFonts w:ascii="Trebuchet MS" w:hAnsi="Trebuchet MS" w:cs="Arial"/>
          <w:i/>
          <w:iCs/>
          <w:sz w:val="22"/>
          <w:szCs w:val="22"/>
        </w:rPr>
        <w:t xml:space="preserve">MMWR Morb Mortal Wkly Rep </w:t>
      </w:r>
      <w:r w:rsidR="00905A3E">
        <w:rPr>
          <w:rFonts w:ascii="Trebuchet MS" w:hAnsi="Trebuchet MS" w:cs="Arial"/>
          <w:iCs/>
          <w:sz w:val="22"/>
          <w:szCs w:val="22"/>
        </w:rPr>
        <w:t>65</w:t>
      </w:r>
      <w:r w:rsidR="00464399" w:rsidRPr="00464399">
        <w:rPr>
          <w:rFonts w:ascii="Trebuchet MS" w:hAnsi="Trebuchet MS" w:cs="Arial"/>
          <w:iCs/>
          <w:sz w:val="22"/>
          <w:szCs w:val="22"/>
        </w:rPr>
        <w:t>:122-7, 2016</w:t>
      </w:r>
      <w:r w:rsidRPr="00464399">
        <w:rPr>
          <w:rFonts w:ascii="Trebuchet MS" w:hAnsi="Trebuchet MS" w:cs="Arial"/>
          <w:iCs/>
          <w:sz w:val="22"/>
          <w:szCs w:val="22"/>
        </w:rPr>
        <w:t>.</w:t>
      </w:r>
    </w:p>
    <w:p w:rsidR="000919DA" w:rsidRDefault="005725A6" w:rsidP="00FF0BDA">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iCs/>
          <w:sz w:val="22"/>
          <w:szCs w:val="22"/>
        </w:rPr>
      </w:pPr>
      <w:r w:rsidRPr="005725A6">
        <w:rPr>
          <w:rFonts w:ascii="Trebuchet MS" w:hAnsi="Trebuchet MS" w:cs="Times New Roman"/>
          <w:iCs/>
          <w:sz w:val="22"/>
          <w:szCs w:val="22"/>
        </w:rPr>
        <w:t>Fleming-Dutra</w:t>
      </w:r>
      <w:r>
        <w:rPr>
          <w:rFonts w:ascii="Trebuchet MS" w:hAnsi="Trebuchet MS" w:cs="Times New Roman"/>
          <w:iCs/>
          <w:sz w:val="22"/>
          <w:szCs w:val="22"/>
        </w:rPr>
        <w:t xml:space="preserve"> KE</w:t>
      </w:r>
      <w:r w:rsidRPr="005725A6">
        <w:rPr>
          <w:rFonts w:ascii="Trebuchet MS" w:hAnsi="Trebuchet MS" w:cs="Times New Roman"/>
          <w:iCs/>
          <w:sz w:val="22"/>
          <w:szCs w:val="22"/>
        </w:rPr>
        <w:t>, Nelson</w:t>
      </w:r>
      <w:r>
        <w:rPr>
          <w:rFonts w:ascii="Trebuchet MS" w:hAnsi="Trebuchet MS" w:cs="Times New Roman"/>
          <w:iCs/>
          <w:sz w:val="22"/>
          <w:szCs w:val="22"/>
        </w:rPr>
        <w:t xml:space="preserve"> JM</w:t>
      </w:r>
      <w:r w:rsidRPr="005725A6">
        <w:rPr>
          <w:rFonts w:ascii="Trebuchet MS" w:hAnsi="Trebuchet MS" w:cs="Times New Roman"/>
          <w:iCs/>
          <w:sz w:val="22"/>
          <w:szCs w:val="22"/>
        </w:rPr>
        <w:t>, Fischer</w:t>
      </w:r>
      <w:r>
        <w:rPr>
          <w:rFonts w:ascii="Trebuchet MS" w:hAnsi="Trebuchet MS" w:cs="Times New Roman"/>
          <w:iCs/>
          <w:sz w:val="22"/>
          <w:szCs w:val="22"/>
        </w:rPr>
        <w:t xml:space="preserve"> M</w:t>
      </w:r>
      <w:r w:rsidRPr="005725A6">
        <w:rPr>
          <w:rFonts w:ascii="Trebuchet MS" w:hAnsi="Trebuchet MS" w:cs="Times New Roman"/>
          <w:iCs/>
          <w:sz w:val="22"/>
          <w:szCs w:val="22"/>
        </w:rPr>
        <w:t>, Staples</w:t>
      </w:r>
      <w:r>
        <w:rPr>
          <w:rFonts w:ascii="Trebuchet MS" w:hAnsi="Trebuchet MS" w:cs="Times New Roman"/>
          <w:iCs/>
          <w:sz w:val="22"/>
          <w:szCs w:val="22"/>
        </w:rPr>
        <w:t xml:space="preserve"> JE</w:t>
      </w:r>
      <w:r w:rsidRPr="005725A6">
        <w:rPr>
          <w:rFonts w:ascii="Trebuchet MS" w:hAnsi="Trebuchet MS" w:cs="Times New Roman"/>
          <w:iCs/>
          <w:sz w:val="22"/>
          <w:szCs w:val="22"/>
        </w:rPr>
        <w:t>, Karwowski</w:t>
      </w:r>
      <w:r>
        <w:rPr>
          <w:rFonts w:ascii="Trebuchet MS" w:hAnsi="Trebuchet MS" w:cs="Times New Roman"/>
          <w:iCs/>
          <w:sz w:val="22"/>
          <w:szCs w:val="22"/>
        </w:rPr>
        <w:t xml:space="preserve"> MP</w:t>
      </w:r>
      <w:r w:rsidRPr="005725A6">
        <w:rPr>
          <w:rFonts w:ascii="Trebuchet MS" w:hAnsi="Trebuchet MS" w:cs="Times New Roman"/>
          <w:iCs/>
          <w:sz w:val="22"/>
          <w:szCs w:val="22"/>
        </w:rPr>
        <w:t>, Mead</w:t>
      </w:r>
      <w:r>
        <w:rPr>
          <w:rFonts w:ascii="Trebuchet MS" w:hAnsi="Trebuchet MS" w:cs="Times New Roman"/>
          <w:iCs/>
          <w:sz w:val="22"/>
          <w:szCs w:val="22"/>
        </w:rPr>
        <w:t xml:space="preserve"> P</w:t>
      </w:r>
      <w:r w:rsidRPr="005725A6">
        <w:rPr>
          <w:rFonts w:ascii="Trebuchet MS" w:hAnsi="Trebuchet MS" w:cs="Times New Roman"/>
          <w:iCs/>
          <w:sz w:val="22"/>
          <w:szCs w:val="22"/>
        </w:rPr>
        <w:t>, Villanueva</w:t>
      </w:r>
      <w:r>
        <w:rPr>
          <w:rFonts w:ascii="Trebuchet MS" w:hAnsi="Trebuchet MS" w:cs="Times New Roman"/>
          <w:iCs/>
          <w:sz w:val="22"/>
          <w:szCs w:val="22"/>
        </w:rPr>
        <w:t xml:space="preserve"> J</w:t>
      </w:r>
      <w:r w:rsidRPr="005725A6">
        <w:rPr>
          <w:rFonts w:ascii="Trebuchet MS" w:hAnsi="Trebuchet MS" w:cs="Times New Roman"/>
          <w:iCs/>
          <w:sz w:val="22"/>
          <w:szCs w:val="22"/>
        </w:rPr>
        <w:t>, Renquist</w:t>
      </w:r>
      <w:r>
        <w:rPr>
          <w:rFonts w:ascii="Trebuchet MS" w:hAnsi="Trebuchet MS" w:cs="Times New Roman"/>
          <w:iCs/>
          <w:sz w:val="22"/>
          <w:szCs w:val="22"/>
        </w:rPr>
        <w:t xml:space="preserve"> CM, </w:t>
      </w:r>
      <w:r w:rsidRPr="005725A6">
        <w:rPr>
          <w:rFonts w:ascii="Trebuchet MS" w:hAnsi="Trebuchet MS" w:cs="Times New Roman"/>
          <w:iCs/>
          <w:sz w:val="22"/>
          <w:szCs w:val="22"/>
        </w:rPr>
        <w:t>Minta</w:t>
      </w:r>
      <w:r>
        <w:rPr>
          <w:rFonts w:ascii="Trebuchet MS" w:hAnsi="Trebuchet MS" w:cs="Times New Roman"/>
          <w:iCs/>
          <w:sz w:val="22"/>
          <w:szCs w:val="22"/>
        </w:rPr>
        <w:t xml:space="preserve"> AA</w:t>
      </w:r>
      <w:r w:rsidRPr="005725A6">
        <w:rPr>
          <w:rFonts w:ascii="Trebuchet MS" w:hAnsi="Trebuchet MS" w:cs="Times New Roman"/>
          <w:iCs/>
          <w:sz w:val="22"/>
          <w:szCs w:val="22"/>
        </w:rPr>
        <w:t>, Jamieson</w:t>
      </w:r>
      <w:r>
        <w:rPr>
          <w:rFonts w:ascii="Trebuchet MS" w:hAnsi="Trebuchet MS" w:cs="Times New Roman"/>
          <w:iCs/>
          <w:sz w:val="22"/>
          <w:szCs w:val="22"/>
        </w:rPr>
        <w:t xml:space="preserve"> DJ</w:t>
      </w:r>
      <w:r w:rsidRPr="005725A6">
        <w:rPr>
          <w:rFonts w:ascii="Trebuchet MS" w:hAnsi="Trebuchet MS" w:cs="Times New Roman"/>
          <w:iCs/>
          <w:sz w:val="22"/>
          <w:szCs w:val="22"/>
        </w:rPr>
        <w:t>, Honein</w:t>
      </w:r>
      <w:r>
        <w:rPr>
          <w:rFonts w:ascii="Trebuchet MS" w:hAnsi="Trebuchet MS" w:cs="Times New Roman"/>
          <w:iCs/>
          <w:sz w:val="22"/>
          <w:szCs w:val="22"/>
        </w:rPr>
        <w:t xml:space="preserve"> MA</w:t>
      </w:r>
      <w:r w:rsidRPr="005725A6">
        <w:rPr>
          <w:rFonts w:ascii="Trebuchet MS" w:hAnsi="Trebuchet MS" w:cs="Times New Roman"/>
          <w:iCs/>
          <w:sz w:val="22"/>
          <w:szCs w:val="22"/>
        </w:rPr>
        <w:t>, Moore</w:t>
      </w:r>
      <w:r>
        <w:rPr>
          <w:rFonts w:ascii="Trebuchet MS" w:hAnsi="Trebuchet MS" w:cs="Times New Roman"/>
          <w:iCs/>
          <w:sz w:val="22"/>
          <w:szCs w:val="22"/>
        </w:rPr>
        <w:t xml:space="preserve"> CA</w:t>
      </w:r>
      <w:r w:rsidRPr="005725A6">
        <w:rPr>
          <w:rFonts w:ascii="Trebuchet MS" w:hAnsi="Trebuchet MS" w:cs="Times New Roman"/>
          <w:iCs/>
          <w:sz w:val="22"/>
          <w:szCs w:val="22"/>
        </w:rPr>
        <w:t xml:space="preserve">, </w:t>
      </w:r>
      <w:r w:rsidRPr="005725A6">
        <w:rPr>
          <w:rFonts w:ascii="Trebuchet MS" w:hAnsi="Trebuchet MS" w:cs="Times New Roman"/>
          <w:b/>
          <w:iCs/>
          <w:sz w:val="22"/>
          <w:szCs w:val="22"/>
        </w:rPr>
        <w:t>Rasmussen SA</w:t>
      </w:r>
      <w:r>
        <w:rPr>
          <w:rFonts w:ascii="Trebuchet MS" w:hAnsi="Trebuchet MS" w:cs="Times New Roman"/>
          <w:iCs/>
          <w:sz w:val="22"/>
          <w:szCs w:val="22"/>
        </w:rPr>
        <w:t xml:space="preserve">. </w:t>
      </w:r>
      <w:r w:rsidRPr="005725A6">
        <w:rPr>
          <w:rFonts w:ascii="Trebuchet MS" w:hAnsi="Trebuchet MS" w:cs="Times New Roman"/>
          <w:iCs/>
          <w:sz w:val="22"/>
          <w:szCs w:val="22"/>
        </w:rPr>
        <w:t xml:space="preserve"> Update: Interim </w:t>
      </w:r>
      <w:r>
        <w:rPr>
          <w:rFonts w:ascii="Trebuchet MS" w:hAnsi="Trebuchet MS" w:cs="Times New Roman"/>
          <w:iCs/>
          <w:sz w:val="22"/>
          <w:szCs w:val="22"/>
        </w:rPr>
        <w:t>g</w:t>
      </w:r>
      <w:r w:rsidRPr="005725A6">
        <w:rPr>
          <w:rFonts w:ascii="Trebuchet MS" w:hAnsi="Trebuchet MS" w:cs="Times New Roman"/>
          <w:iCs/>
          <w:sz w:val="22"/>
          <w:szCs w:val="22"/>
        </w:rPr>
        <w:t xml:space="preserve">uidelines for </w:t>
      </w:r>
      <w:r>
        <w:rPr>
          <w:rFonts w:ascii="Trebuchet MS" w:hAnsi="Trebuchet MS" w:cs="Times New Roman"/>
          <w:iCs/>
          <w:sz w:val="22"/>
          <w:szCs w:val="22"/>
        </w:rPr>
        <w:t>h</w:t>
      </w:r>
      <w:r w:rsidRPr="005725A6">
        <w:rPr>
          <w:rFonts w:ascii="Trebuchet MS" w:hAnsi="Trebuchet MS" w:cs="Times New Roman"/>
          <w:iCs/>
          <w:sz w:val="22"/>
          <w:szCs w:val="22"/>
        </w:rPr>
        <w:t xml:space="preserve">ealth </w:t>
      </w:r>
      <w:r>
        <w:rPr>
          <w:rFonts w:ascii="Trebuchet MS" w:hAnsi="Trebuchet MS" w:cs="Times New Roman"/>
          <w:iCs/>
          <w:sz w:val="22"/>
          <w:szCs w:val="22"/>
        </w:rPr>
        <w:t>c</w:t>
      </w:r>
      <w:r w:rsidRPr="005725A6">
        <w:rPr>
          <w:rFonts w:ascii="Trebuchet MS" w:hAnsi="Trebuchet MS" w:cs="Times New Roman"/>
          <w:iCs/>
          <w:sz w:val="22"/>
          <w:szCs w:val="22"/>
        </w:rPr>
        <w:t xml:space="preserve">are </w:t>
      </w:r>
      <w:r>
        <w:rPr>
          <w:rFonts w:ascii="Trebuchet MS" w:hAnsi="Trebuchet MS" w:cs="Times New Roman"/>
          <w:iCs/>
          <w:sz w:val="22"/>
          <w:szCs w:val="22"/>
        </w:rPr>
        <w:t>p</w:t>
      </w:r>
      <w:r w:rsidRPr="005725A6">
        <w:rPr>
          <w:rFonts w:ascii="Trebuchet MS" w:hAnsi="Trebuchet MS" w:cs="Times New Roman"/>
          <w:iCs/>
          <w:sz w:val="22"/>
          <w:szCs w:val="22"/>
        </w:rPr>
        <w:t xml:space="preserve">roviders </w:t>
      </w:r>
      <w:r>
        <w:rPr>
          <w:rFonts w:ascii="Trebuchet MS" w:hAnsi="Trebuchet MS" w:cs="Times New Roman"/>
          <w:iCs/>
          <w:sz w:val="22"/>
          <w:szCs w:val="22"/>
        </w:rPr>
        <w:t>c</w:t>
      </w:r>
      <w:r w:rsidRPr="005725A6">
        <w:rPr>
          <w:rFonts w:ascii="Trebuchet MS" w:hAnsi="Trebuchet MS" w:cs="Times New Roman"/>
          <w:iCs/>
          <w:sz w:val="22"/>
          <w:szCs w:val="22"/>
        </w:rPr>
        <w:t xml:space="preserve">aring for </w:t>
      </w:r>
      <w:r>
        <w:rPr>
          <w:rFonts w:ascii="Trebuchet MS" w:hAnsi="Trebuchet MS" w:cs="Times New Roman"/>
          <w:iCs/>
          <w:sz w:val="22"/>
          <w:szCs w:val="22"/>
        </w:rPr>
        <w:t>i</w:t>
      </w:r>
      <w:r w:rsidRPr="005725A6">
        <w:rPr>
          <w:rFonts w:ascii="Trebuchet MS" w:hAnsi="Trebuchet MS" w:cs="Times New Roman"/>
          <w:iCs/>
          <w:sz w:val="22"/>
          <w:szCs w:val="22"/>
        </w:rPr>
        <w:t xml:space="preserve">nfants and </w:t>
      </w:r>
      <w:r>
        <w:rPr>
          <w:rFonts w:ascii="Trebuchet MS" w:hAnsi="Trebuchet MS" w:cs="Times New Roman"/>
          <w:iCs/>
          <w:sz w:val="22"/>
          <w:szCs w:val="22"/>
        </w:rPr>
        <w:t>c</w:t>
      </w:r>
      <w:r w:rsidRPr="005725A6">
        <w:rPr>
          <w:rFonts w:ascii="Trebuchet MS" w:hAnsi="Trebuchet MS" w:cs="Times New Roman"/>
          <w:iCs/>
          <w:sz w:val="22"/>
          <w:szCs w:val="22"/>
        </w:rPr>
        <w:t xml:space="preserve">hildren with </w:t>
      </w:r>
      <w:r>
        <w:rPr>
          <w:rFonts w:ascii="Trebuchet MS" w:hAnsi="Trebuchet MS" w:cs="Times New Roman"/>
          <w:iCs/>
          <w:sz w:val="22"/>
          <w:szCs w:val="22"/>
        </w:rPr>
        <w:t>p</w:t>
      </w:r>
      <w:r w:rsidRPr="005725A6">
        <w:rPr>
          <w:rFonts w:ascii="Trebuchet MS" w:hAnsi="Trebuchet MS" w:cs="Times New Roman"/>
          <w:iCs/>
          <w:sz w:val="22"/>
          <w:szCs w:val="22"/>
        </w:rPr>
        <w:t xml:space="preserve">ossible Zika </w:t>
      </w:r>
      <w:r>
        <w:rPr>
          <w:rFonts w:ascii="Trebuchet MS" w:hAnsi="Trebuchet MS" w:cs="Times New Roman"/>
          <w:iCs/>
          <w:sz w:val="22"/>
          <w:szCs w:val="22"/>
        </w:rPr>
        <w:t>v</w:t>
      </w:r>
      <w:r w:rsidRPr="005725A6">
        <w:rPr>
          <w:rFonts w:ascii="Trebuchet MS" w:hAnsi="Trebuchet MS" w:cs="Times New Roman"/>
          <w:iCs/>
          <w:sz w:val="22"/>
          <w:szCs w:val="22"/>
        </w:rPr>
        <w:t xml:space="preserve">irus </w:t>
      </w:r>
      <w:r>
        <w:rPr>
          <w:rFonts w:ascii="Trebuchet MS" w:hAnsi="Trebuchet MS" w:cs="Times New Roman"/>
          <w:iCs/>
          <w:sz w:val="22"/>
          <w:szCs w:val="22"/>
        </w:rPr>
        <w:t>i</w:t>
      </w:r>
      <w:r w:rsidRPr="005725A6">
        <w:rPr>
          <w:rFonts w:ascii="Trebuchet MS" w:hAnsi="Trebuchet MS" w:cs="Times New Roman"/>
          <w:iCs/>
          <w:sz w:val="22"/>
          <w:szCs w:val="22"/>
        </w:rPr>
        <w:t>nfection — United States, February 2016</w:t>
      </w:r>
      <w:r>
        <w:rPr>
          <w:rFonts w:ascii="Trebuchet MS" w:hAnsi="Trebuchet MS" w:cs="Times New Roman"/>
          <w:iCs/>
          <w:sz w:val="22"/>
          <w:szCs w:val="22"/>
        </w:rPr>
        <w:t xml:space="preserve">. </w:t>
      </w:r>
      <w:r w:rsidRPr="001452D9">
        <w:rPr>
          <w:rFonts w:ascii="Trebuchet MS" w:hAnsi="Trebuchet MS" w:cs="Arial"/>
          <w:i/>
          <w:iCs/>
          <w:sz w:val="22"/>
          <w:szCs w:val="22"/>
        </w:rPr>
        <w:t>MMWR Morb Mortal Wkly Rep</w:t>
      </w:r>
      <w:r w:rsidR="000919DA">
        <w:rPr>
          <w:rFonts w:ascii="Trebuchet MS" w:hAnsi="Trebuchet MS" w:cs="Arial"/>
          <w:i/>
          <w:iCs/>
          <w:sz w:val="22"/>
          <w:szCs w:val="22"/>
        </w:rPr>
        <w:t xml:space="preserve"> </w:t>
      </w:r>
      <w:r w:rsidR="00905A3E">
        <w:rPr>
          <w:rFonts w:ascii="Trebuchet MS" w:hAnsi="Trebuchet MS" w:cs="Arial"/>
          <w:iCs/>
          <w:sz w:val="22"/>
          <w:szCs w:val="22"/>
        </w:rPr>
        <w:t>65</w:t>
      </w:r>
      <w:r w:rsidR="00464399" w:rsidRPr="00464399">
        <w:rPr>
          <w:rFonts w:ascii="Trebuchet MS" w:hAnsi="Trebuchet MS" w:cs="Arial"/>
          <w:iCs/>
          <w:sz w:val="22"/>
          <w:szCs w:val="22"/>
        </w:rPr>
        <w:t>:182-7</w:t>
      </w:r>
      <w:r w:rsidR="00464399">
        <w:rPr>
          <w:rFonts w:ascii="Trebuchet MS" w:hAnsi="Trebuchet MS" w:cs="Arial"/>
          <w:iCs/>
          <w:sz w:val="22"/>
          <w:szCs w:val="22"/>
        </w:rPr>
        <w:t>, 2016</w:t>
      </w:r>
      <w:r w:rsidR="000919DA">
        <w:rPr>
          <w:rFonts w:ascii="Trebuchet MS" w:hAnsi="Trebuchet MS" w:cs="Arial"/>
          <w:iCs/>
          <w:sz w:val="22"/>
          <w:szCs w:val="22"/>
        </w:rPr>
        <w:t>.</w:t>
      </w:r>
    </w:p>
    <w:p w:rsidR="00325154" w:rsidRDefault="00655DD6" w:rsidP="00FF0BDA">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iCs/>
          <w:sz w:val="22"/>
          <w:szCs w:val="22"/>
        </w:rPr>
      </w:pPr>
      <w:r w:rsidRPr="000919DA">
        <w:rPr>
          <w:rFonts w:ascii="Trebuchet MS" w:hAnsi="Trebuchet MS" w:cs="Times New Roman"/>
          <w:iCs/>
          <w:sz w:val="22"/>
          <w:szCs w:val="22"/>
        </w:rPr>
        <w:t>Meaney-Delman</w:t>
      </w:r>
      <w:r w:rsidR="00CD1AA9" w:rsidRPr="000919DA">
        <w:rPr>
          <w:rFonts w:ascii="Trebuchet MS" w:hAnsi="Trebuchet MS" w:cs="Times New Roman"/>
          <w:iCs/>
          <w:sz w:val="22"/>
          <w:szCs w:val="22"/>
        </w:rPr>
        <w:t xml:space="preserve"> D, </w:t>
      </w:r>
      <w:r w:rsidRPr="000919DA">
        <w:rPr>
          <w:rFonts w:ascii="Trebuchet MS" w:hAnsi="Trebuchet MS" w:cs="Times New Roman"/>
          <w:iCs/>
          <w:sz w:val="22"/>
          <w:szCs w:val="22"/>
        </w:rPr>
        <w:t>Hills</w:t>
      </w:r>
      <w:r w:rsidR="00CD1AA9" w:rsidRPr="000919DA">
        <w:rPr>
          <w:rFonts w:ascii="Trebuchet MS" w:hAnsi="Trebuchet MS" w:cs="Times New Roman"/>
          <w:iCs/>
          <w:sz w:val="22"/>
          <w:szCs w:val="22"/>
        </w:rPr>
        <w:t xml:space="preserve"> SL, </w:t>
      </w:r>
      <w:r w:rsidRPr="000919DA">
        <w:rPr>
          <w:rFonts w:ascii="Trebuchet MS" w:hAnsi="Trebuchet MS" w:cs="Times New Roman"/>
          <w:iCs/>
          <w:sz w:val="22"/>
          <w:szCs w:val="22"/>
        </w:rPr>
        <w:t>Williams</w:t>
      </w:r>
      <w:r w:rsidR="00CD1AA9" w:rsidRPr="000919DA">
        <w:rPr>
          <w:rFonts w:ascii="Trebuchet MS" w:hAnsi="Trebuchet MS" w:cs="Times New Roman"/>
          <w:iCs/>
          <w:sz w:val="22"/>
          <w:szCs w:val="22"/>
        </w:rPr>
        <w:t xml:space="preserve"> C</w:t>
      </w:r>
      <w:r w:rsidRPr="000919DA">
        <w:rPr>
          <w:rFonts w:ascii="Trebuchet MS" w:hAnsi="Trebuchet MS" w:cs="Times New Roman"/>
          <w:iCs/>
          <w:sz w:val="22"/>
          <w:szCs w:val="22"/>
        </w:rPr>
        <w:t>,</w:t>
      </w:r>
      <w:r w:rsidR="00CD1AA9" w:rsidRPr="000919DA">
        <w:rPr>
          <w:rFonts w:ascii="Trebuchet MS" w:hAnsi="Trebuchet MS" w:cs="Times New Roman"/>
          <w:iCs/>
          <w:sz w:val="22"/>
          <w:szCs w:val="22"/>
        </w:rPr>
        <w:t xml:space="preserve"> </w:t>
      </w:r>
      <w:r w:rsidRPr="000919DA">
        <w:rPr>
          <w:rFonts w:ascii="Trebuchet MS" w:hAnsi="Trebuchet MS" w:cs="Times New Roman"/>
          <w:iCs/>
          <w:sz w:val="22"/>
          <w:szCs w:val="22"/>
        </w:rPr>
        <w:t>Galang</w:t>
      </w:r>
      <w:r w:rsidR="00CD1AA9" w:rsidRPr="000919DA">
        <w:rPr>
          <w:rFonts w:ascii="Trebuchet MS" w:hAnsi="Trebuchet MS" w:cs="Times New Roman"/>
          <w:iCs/>
          <w:sz w:val="22"/>
          <w:szCs w:val="22"/>
        </w:rPr>
        <w:t xml:space="preserve"> R</w:t>
      </w:r>
      <w:r w:rsidRPr="000919DA">
        <w:rPr>
          <w:rFonts w:ascii="Trebuchet MS" w:hAnsi="Trebuchet MS" w:cs="Times New Roman"/>
          <w:iCs/>
          <w:sz w:val="22"/>
          <w:szCs w:val="22"/>
        </w:rPr>
        <w:t>,</w:t>
      </w:r>
      <w:r w:rsidR="00CD1AA9" w:rsidRPr="000919DA">
        <w:rPr>
          <w:rFonts w:ascii="Trebuchet MS" w:hAnsi="Trebuchet MS" w:cs="Times New Roman"/>
          <w:iCs/>
          <w:sz w:val="22"/>
          <w:szCs w:val="22"/>
        </w:rPr>
        <w:t xml:space="preserve"> </w:t>
      </w:r>
      <w:r w:rsidRPr="000919DA">
        <w:rPr>
          <w:rFonts w:ascii="Trebuchet MS" w:hAnsi="Trebuchet MS" w:cs="Times New Roman"/>
          <w:iCs/>
          <w:sz w:val="22"/>
          <w:szCs w:val="22"/>
        </w:rPr>
        <w:t>Iyengar</w:t>
      </w:r>
      <w:r w:rsidR="00CD1AA9" w:rsidRPr="000919DA">
        <w:rPr>
          <w:rFonts w:ascii="Trebuchet MS" w:hAnsi="Trebuchet MS" w:cs="Times New Roman"/>
          <w:iCs/>
          <w:sz w:val="22"/>
          <w:szCs w:val="22"/>
        </w:rPr>
        <w:t xml:space="preserve"> P</w:t>
      </w:r>
      <w:r w:rsidRPr="000919DA">
        <w:rPr>
          <w:rFonts w:ascii="Trebuchet MS" w:hAnsi="Trebuchet MS" w:cs="Times New Roman"/>
          <w:iCs/>
          <w:sz w:val="22"/>
          <w:szCs w:val="22"/>
        </w:rPr>
        <w:t>, Hennenfent</w:t>
      </w:r>
      <w:r w:rsidR="00CD1AA9" w:rsidRPr="000919DA">
        <w:rPr>
          <w:rFonts w:ascii="Trebuchet MS" w:hAnsi="Trebuchet MS" w:cs="Times New Roman"/>
          <w:iCs/>
          <w:sz w:val="22"/>
          <w:szCs w:val="22"/>
        </w:rPr>
        <w:t xml:space="preserve"> AK</w:t>
      </w:r>
      <w:r w:rsidRPr="000919DA">
        <w:rPr>
          <w:rFonts w:ascii="Trebuchet MS" w:hAnsi="Trebuchet MS" w:cs="Times New Roman"/>
          <w:iCs/>
          <w:sz w:val="22"/>
          <w:szCs w:val="22"/>
        </w:rPr>
        <w:t>, Rabe</w:t>
      </w:r>
      <w:r w:rsidR="00CD1AA9" w:rsidRPr="000919DA">
        <w:rPr>
          <w:rFonts w:ascii="Trebuchet MS" w:hAnsi="Trebuchet MS" w:cs="Times New Roman"/>
          <w:iCs/>
          <w:sz w:val="22"/>
          <w:szCs w:val="22"/>
        </w:rPr>
        <w:t xml:space="preserve"> IB</w:t>
      </w:r>
      <w:r w:rsidRPr="000919DA">
        <w:rPr>
          <w:rFonts w:ascii="Trebuchet MS" w:hAnsi="Trebuchet MS" w:cs="Times New Roman"/>
          <w:iCs/>
          <w:sz w:val="22"/>
          <w:szCs w:val="22"/>
        </w:rPr>
        <w:t>, Amanda Panella</w:t>
      </w:r>
      <w:r w:rsidR="00CD1AA9" w:rsidRPr="000919DA">
        <w:rPr>
          <w:rFonts w:ascii="Trebuchet MS" w:hAnsi="Trebuchet MS" w:cs="Times New Roman"/>
          <w:iCs/>
          <w:sz w:val="22"/>
          <w:szCs w:val="22"/>
        </w:rPr>
        <w:t xml:space="preserve"> A, </w:t>
      </w:r>
      <w:r w:rsidRPr="000919DA">
        <w:rPr>
          <w:rFonts w:ascii="Trebuchet MS" w:hAnsi="Trebuchet MS" w:cs="Times New Roman"/>
          <w:iCs/>
          <w:sz w:val="22"/>
          <w:szCs w:val="22"/>
        </w:rPr>
        <w:t>Oduyebo</w:t>
      </w:r>
      <w:r w:rsidR="00CD1AA9" w:rsidRPr="000919DA">
        <w:rPr>
          <w:rFonts w:ascii="Trebuchet MS" w:hAnsi="Trebuchet MS" w:cs="Times New Roman"/>
          <w:iCs/>
          <w:sz w:val="22"/>
          <w:szCs w:val="22"/>
        </w:rPr>
        <w:t xml:space="preserve"> T</w:t>
      </w:r>
      <w:r w:rsidRPr="000919DA">
        <w:rPr>
          <w:rFonts w:ascii="Trebuchet MS" w:hAnsi="Trebuchet MS" w:cs="Times New Roman"/>
          <w:iCs/>
          <w:sz w:val="22"/>
          <w:szCs w:val="22"/>
        </w:rPr>
        <w:t>,</w:t>
      </w:r>
      <w:r w:rsidR="00CD1AA9" w:rsidRPr="000919DA">
        <w:rPr>
          <w:rFonts w:ascii="Trebuchet MS" w:hAnsi="Trebuchet MS" w:cs="Times New Roman"/>
          <w:iCs/>
          <w:sz w:val="22"/>
          <w:szCs w:val="22"/>
        </w:rPr>
        <w:t xml:space="preserve"> </w:t>
      </w:r>
      <w:r w:rsidRPr="000919DA">
        <w:rPr>
          <w:rFonts w:ascii="Trebuchet MS" w:hAnsi="Trebuchet MS" w:cs="Times New Roman"/>
          <w:iCs/>
          <w:sz w:val="22"/>
          <w:szCs w:val="22"/>
        </w:rPr>
        <w:t>Honein</w:t>
      </w:r>
      <w:r w:rsidR="00CD1AA9" w:rsidRPr="000919DA">
        <w:rPr>
          <w:rFonts w:ascii="Trebuchet MS" w:hAnsi="Trebuchet MS" w:cs="Times New Roman"/>
          <w:iCs/>
          <w:sz w:val="22"/>
          <w:szCs w:val="22"/>
        </w:rPr>
        <w:t xml:space="preserve"> MA, </w:t>
      </w:r>
      <w:r w:rsidRPr="000919DA">
        <w:rPr>
          <w:rFonts w:ascii="Trebuchet MS" w:hAnsi="Trebuchet MS" w:cs="Times New Roman"/>
          <w:iCs/>
          <w:sz w:val="22"/>
          <w:szCs w:val="22"/>
        </w:rPr>
        <w:t xml:space="preserve">Zaki </w:t>
      </w:r>
      <w:r w:rsidR="00CD1AA9" w:rsidRPr="000919DA">
        <w:rPr>
          <w:rFonts w:ascii="Trebuchet MS" w:hAnsi="Trebuchet MS" w:cs="Times New Roman"/>
          <w:iCs/>
          <w:sz w:val="22"/>
          <w:szCs w:val="22"/>
        </w:rPr>
        <w:t>S</w:t>
      </w:r>
      <w:r w:rsidRPr="000919DA">
        <w:rPr>
          <w:rFonts w:ascii="Trebuchet MS" w:hAnsi="Trebuchet MS" w:cs="Times New Roman"/>
          <w:iCs/>
          <w:sz w:val="22"/>
          <w:szCs w:val="22"/>
        </w:rPr>
        <w:t xml:space="preserve">, Lindsey N, Lehman JA; Kwit N, Bertolli J, Ellington S, Igbinosa I, Minta AA, Petersen EE, Mead P, </w:t>
      </w:r>
      <w:r w:rsidRPr="000919DA">
        <w:rPr>
          <w:rFonts w:ascii="Trebuchet MS" w:hAnsi="Trebuchet MS" w:cs="Times New Roman"/>
          <w:b/>
          <w:iCs/>
          <w:sz w:val="22"/>
          <w:szCs w:val="22"/>
        </w:rPr>
        <w:t>Rasmussen SA,</w:t>
      </w:r>
      <w:r w:rsidRPr="000919DA">
        <w:rPr>
          <w:rFonts w:ascii="Trebuchet MS" w:hAnsi="Trebuchet MS" w:cs="Times New Roman"/>
          <w:iCs/>
          <w:sz w:val="22"/>
          <w:szCs w:val="22"/>
        </w:rPr>
        <w:t xml:space="preserve"> Jamieson DJ</w:t>
      </w:r>
      <w:r w:rsidR="000919DA" w:rsidRPr="000919DA">
        <w:rPr>
          <w:rFonts w:ascii="Trebuchet MS" w:hAnsi="Trebuchet MS" w:cs="Times New Roman"/>
          <w:iCs/>
          <w:sz w:val="22"/>
          <w:szCs w:val="22"/>
        </w:rPr>
        <w:t>.</w:t>
      </w:r>
      <w:r w:rsidRPr="000919DA">
        <w:rPr>
          <w:rFonts w:ascii="Trebuchet MS" w:hAnsi="Trebuchet MS" w:cs="Times New Roman"/>
          <w:iCs/>
          <w:sz w:val="22"/>
          <w:szCs w:val="22"/>
        </w:rPr>
        <w:t xml:space="preserve"> </w:t>
      </w:r>
      <w:r w:rsidR="00CD1AA9" w:rsidRPr="000919DA">
        <w:rPr>
          <w:rFonts w:ascii="Trebuchet MS" w:hAnsi="Trebuchet MS" w:cs="Times New Roman"/>
          <w:iCs/>
          <w:sz w:val="22"/>
          <w:szCs w:val="22"/>
        </w:rPr>
        <w:t xml:space="preserve">Zika </w:t>
      </w:r>
      <w:r w:rsidR="000919DA" w:rsidRPr="000919DA">
        <w:rPr>
          <w:rFonts w:ascii="Trebuchet MS" w:hAnsi="Trebuchet MS" w:cs="Times New Roman"/>
          <w:iCs/>
          <w:sz w:val="22"/>
          <w:szCs w:val="22"/>
        </w:rPr>
        <w:t>v</w:t>
      </w:r>
      <w:r w:rsidR="00CD1AA9" w:rsidRPr="000919DA">
        <w:rPr>
          <w:rFonts w:ascii="Trebuchet MS" w:hAnsi="Trebuchet MS" w:cs="Times New Roman"/>
          <w:iCs/>
          <w:sz w:val="22"/>
          <w:szCs w:val="22"/>
        </w:rPr>
        <w:t>irus</w:t>
      </w:r>
      <w:r w:rsidR="000919DA" w:rsidRPr="000919DA">
        <w:rPr>
          <w:rFonts w:ascii="Trebuchet MS" w:hAnsi="Trebuchet MS" w:cs="Times New Roman"/>
          <w:iCs/>
          <w:sz w:val="22"/>
          <w:szCs w:val="22"/>
        </w:rPr>
        <w:t xml:space="preserve"> infection among U.S. pregnant t</w:t>
      </w:r>
      <w:r w:rsidR="00CD1AA9" w:rsidRPr="000919DA">
        <w:rPr>
          <w:rFonts w:ascii="Trebuchet MS" w:hAnsi="Trebuchet MS" w:cs="Times New Roman"/>
          <w:iCs/>
          <w:sz w:val="22"/>
          <w:szCs w:val="22"/>
        </w:rPr>
        <w:t>rave</w:t>
      </w:r>
      <w:r w:rsidR="000919DA" w:rsidRPr="000919DA">
        <w:rPr>
          <w:rFonts w:ascii="Trebuchet MS" w:hAnsi="Trebuchet MS" w:cs="Times New Roman"/>
          <w:iCs/>
          <w:sz w:val="22"/>
          <w:szCs w:val="22"/>
        </w:rPr>
        <w:t xml:space="preserve">lers — August 2015–February 2016. </w:t>
      </w:r>
      <w:r w:rsidR="000919DA" w:rsidRPr="000919DA">
        <w:rPr>
          <w:rFonts w:ascii="Trebuchet MS" w:hAnsi="Trebuchet MS" w:cs="Arial"/>
          <w:i/>
          <w:iCs/>
          <w:sz w:val="22"/>
          <w:szCs w:val="22"/>
        </w:rPr>
        <w:t xml:space="preserve">MMWR Morb Mortal Wkly Rep </w:t>
      </w:r>
      <w:r w:rsidR="006C2774">
        <w:rPr>
          <w:rFonts w:ascii="Trebuchet MS" w:hAnsi="Trebuchet MS" w:cs="Arial"/>
          <w:iCs/>
          <w:sz w:val="22"/>
          <w:szCs w:val="22"/>
        </w:rPr>
        <w:t>65:211-4</w:t>
      </w:r>
      <w:r w:rsidR="000919DA" w:rsidRPr="000919DA">
        <w:rPr>
          <w:rFonts w:ascii="Trebuchet MS" w:hAnsi="Trebuchet MS" w:cs="Arial"/>
          <w:iCs/>
          <w:sz w:val="22"/>
          <w:szCs w:val="22"/>
        </w:rPr>
        <w:t>, 2016.</w:t>
      </w:r>
    </w:p>
    <w:p w:rsidR="00590B6E" w:rsidRPr="00590B6E" w:rsidRDefault="00325154" w:rsidP="00FF0BDA">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iCs/>
          <w:sz w:val="22"/>
          <w:szCs w:val="22"/>
        </w:rPr>
      </w:pPr>
      <w:r w:rsidRPr="00325154">
        <w:rPr>
          <w:rFonts w:ascii="Trebuchet MS" w:hAnsi="Trebuchet MS" w:cs="Arial"/>
          <w:iCs/>
          <w:sz w:val="22"/>
          <w:szCs w:val="22"/>
        </w:rPr>
        <w:t xml:space="preserve">Olson CK, Iwamoto M, Perkins KM, Polen KN, Hageman J, Meaney-Delman D, Igbinosa II, Khan S, Honein MA, Bell M, </w:t>
      </w:r>
      <w:r w:rsidRPr="00325154">
        <w:rPr>
          <w:rFonts w:ascii="Trebuchet MS" w:hAnsi="Trebuchet MS" w:cs="Arial"/>
          <w:b/>
          <w:iCs/>
          <w:sz w:val="22"/>
          <w:szCs w:val="22"/>
        </w:rPr>
        <w:t>Rasmussen SA</w:t>
      </w:r>
      <w:r w:rsidRPr="00325154">
        <w:rPr>
          <w:rFonts w:ascii="Trebuchet MS" w:hAnsi="Trebuchet MS" w:cs="Arial"/>
          <w:iCs/>
          <w:sz w:val="22"/>
          <w:szCs w:val="22"/>
        </w:rPr>
        <w:t>, Jamieson DJ.</w:t>
      </w:r>
      <w:r w:rsidRPr="00325154">
        <w:rPr>
          <w:rFonts w:ascii="Trebuchet MS" w:hAnsi="Trebuchet MS" w:cs="Times New Roman"/>
          <w:iCs/>
          <w:sz w:val="22"/>
          <w:szCs w:val="22"/>
        </w:rPr>
        <w:t xml:space="preserve"> </w:t>
      </w:r>
      <w:r w:rsidRPr="00325154">
        <w:rPr>
          <w:rFonts w:ascii="Trebuchet MS" w:hAnsi="Trebuchet MS" w:cs="Arial"/>
          <w:iCs/>
          <w:sz w:val="22"/>
          <w:szCs w:val="22"/>
        </w:rPr>
        <w:t>Preventing transmission of Zika virus in labor and delivery settings through implementation of Standard Precautions - United States, 2016.</w:t>
      </w:r>
      <w:r>
        <w:rPr>
          <w:rFonts w:ascii="Trebuchet MS" w:hAnsi="Trebuchet MS" w:cs="Arial"/>
          <w:iCs/>
          <w:sz w:val="22"/>
          <w:szCs w:val="22"/>
        </w:rPr>
        <w:t xml:space="preserve"> </w:t>
      </w:r>
      <w:r w:rsidRPr="00325154">
        <w:rPr>
          <w:rFonts w:ascii="Trebuchet MS" w:hAnsi="Trebuchet MS" w:cs="Arial"/>
          <w:i/>
          <w:iCs/>
          <w:sz w:val="22"/>
          <w:szCs w:val="22"/>
        </w:rPr>
        <w:t>MMWR Morb Mortal Wkly Rep</w:t>
      </w:r>
      <w:r w:rsidR="006C2774">
        <w:rPr>
          <w:rFonts w:ascii="Trebuchet MS" w:hAnsi="Trebuchet MS" w:cs="Arial"/>
          <w:i/>
          <w:iCs/>
          <w:sz w:val="22"/>
          <w:szCs w:val="22"/>
        </w:rPr>
        <w:t xml:space="preserve"> 65</w:t>
      </w:r>
      <w:r w:rsidRPr="00325154">
        <w:rPr>
          <w:rFonts w:ascii="Trebuchet MS" w:hAnsi="Trebuchet MS" w:cs="Arial"/>
          <w:i/>
          <w:iCs/>
          <w:sz w:val="22"/>
          <w:szCs w:val="22"/>
        </w:rPr>
        <w:t>:290-292</w:t>
      </w:r>
      <w:r w:rsidR="006C2774">
        <w:rPr>
          <w:rFonts w:ascii="Trebuchet MS" w:hAnsi="Trebuchet MS" w:cs="Arial"/>
          <w:i/>
          <w:iCs/>
          <w:sz w:val="22"/>
          <w:szCs w:val="22"/>
        </w:rPr>
        <w:t>, 2016</w:t>
      </w:r>
      <w:r w:rsidRPr="00325154">
        <w:rPr>
          <w:rFonts w:ascii="Trebuchet MS" w:hAnsi="Trebuchet MS" w:cs="Arial"/>
          <w:i/>
          <w:iCs/>
          <w:sz w:val="22"/>
          <w:szCs w:val="22"/>
        </w:rPr>
        <w:t>.</w:t>
      </w:r>
    </w:p>
    <w:p w:rsidR="00590B6E" w:rsidRDefault="003C0BCD" w:rsidP="00FF0BDA">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iCs/>
          <w:sz w:val="22"/>
          <w:szCs w:val="22"/>
        </w:rPr>
      </w:pPr>
      <w:r w:rsidRPr="00590B6E">
        <w:rPr>
          <w:rFonts w:ascii="Trebuchet MS" w:hAnsi="Trebuchet MS" w:cs="Arial"/>
          <w:iCs/>
          <w:sz w:val="22"/>
          <w:szCs w:val="22"/>
        </w:rPr>
        <w:t>Petersen E</w:t>
      </w:r>
      <w:r w:rsidR="001E5AF6" w:rsidRPr="00590B6E">
        <w:rPr>
          <w:rFonts w:ascii="Trebuchet MS" w:hAnsi="Trebuchet MS" w:cs="Arial"/>
          <w:iCs/>
          <w:sz w:val="22"/>
          <w:szCs w:val="22"/>
        </w:rPr>
        <w:t>E,</w:t>
      </w:r>
      <w:r w:rsidR="001E5AF6" w:rsidRPr="00590B6E">
        <w:rPr>
          <w:rFonts w:ascii="Trebuchet MS" w:hAnsi="Trebuchet MS"/>
          <w:sz w:val="22"/>
          <w:szCs w:val="22"/>
        </w:rPr>
        <w:t xml:space="preserve"> Polen KND, Meaney-Delman D, Ellington SR, Oduyebo T, Cohn A, Oster AM, Russell K, Kawwass JF, Karwowski MP, Powers AM, Bertolli J, Brooks JT, Kissin D, Villanueva J, Muñoz-Jordan J, Kuehnert M, Olson CK, Honein MA, Rivera M, Jamieson DJ, </w:t>
      </w:r>
      <w:r w:rsidR="001E5AF6" w:rsidRPr="00590B6E">
        <w:rPr>
          <w:rFonts w:ascii="Trebuchet MS" w:hAnsi="Trebuchet MS"/>
          <w:b/>
          <w:sz w:val="22"/>
          <w:szCs w:val="22"/>
        </w:rPr>
        <w:t>Rasmussen SA</w:t>
      </w:r>
      <w:r w:rsidR="001E5AF6" w:rsidRPr="00590B6E">
        <w:rPr>
          <w:rFonts w:ascii="Trebuchet MS" w:hAnsi="Trebuchet MS"/>
          <w:sz w:val="22"/>
          <w:szCs w:val="22"/>
        </w:rPr>
        <w:t xml:space="preserve">. </w:t>
      </w:r>
      <w:r w:rsidR="001E5AF6" w:rsidRPr="00590B6E">
        <w:rPr>
          <w:rFonts w:ascii="Trebuchet MS" w:hAnsi="Trebuchet MS" w:cs="Arial"/>
          <w:iCs/>
          <w:sz w:val="22"/>
          <w:szCs w:val="22"/>
        </w:rPr>
        <w:t>Update: Interim guidance for health care providers caring for women of reproductive age with possible Zika virus exposure — United States, 2016</w:t>
      </w:r>
      <w:r w:rsidR="000577CA" w:rsidRPr="00590B6E">
        <w:rPr>
          <w:rFonts w:ascii="Trebuchet MS" w:hAnsi="Trebuchet MS" w:cs="Arial"/>
          <w:i/>
          <w:iCs/>
          <w:sz w:val="22"/>
          <w:szCs w:val="22"/>
        </w:rPr>
        <w:t xml:space="preserve"> MMWR Morb Mortal Wkly Rep </w:t>
      </w:r>
      <w:r w:rsidR="00905A3E">
        <w:rPr>
          <w:rFonts w:ascii="Trebuchet MS" w:hAnsi="Trebuchet MS" w:cs="Arial"/>
          <w:iCs/>
          <w:sz w:val="22"/>
          <w:szCs w:val="22"/>
        </w:rPr>
        <w:t>65</w:t>
      </w:r>
      <w:r w:rsidR="00905A3E" w:rsidRPr="00905A3E">
        <w:rPr>
          <w:rFonts w:ascii="Trebuchet MS" w:hAnsi="Trebuchet MS" w:cs="Arial"/>
          <w:iCs/>
          <w:sz w:val="22"/>
          <w:szCs w:val="22"/>
        </w:rPr>
        <w:t>:315-22</w:t>
      </w:r>
      <w:r w:rsidR="00905A3E">
        <w:rPr>
          <w:rFonts w:ascii="Trebuchet MS" w:hAnsi="Trebuchet MS" w:cs="Arial"/>
          <w:iCs/>
          <w:sz w:val="22"/>
          <w:szCs w:val="22"/>
        </w:rPr>
        <w:t>, 2016</w:t>
      </w:r>
      <w:r w:rsidR="00325154" w:rsidRPr="00590B6E">
        <w:rPr>
          <w:rFonts w:ascii="Trebuchet MS" w:hAnsi="Trebuchet MS" w:cs="Arial"/>
          <w:iCs/>
          <w:sz w:val="22"/>
          <w:szCs w:val="22"/>
        </w:rPr>
        <w:t>.</w:t>
      </w:r>
    </w:p>
    <w:p w:rsidR="003D01E5" w:rsidRDefault="000577CA" w:rsidP="00FF0BDA">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iCs/>
          <w:sz w:val="22"/>
          <w:szCs w:val="22"/>
        </w:rPr>
      </w:pPr>
      <w:r w:rsidRPr="00590B6E">
        <w:rPr>
          <w:rFonts w:ascii="Trebuchet MS" w:hAnsi="Trebuchet MS" w:cs="Arial"/>
          <w:iCs/>
          <w:sz w:val="22"/>
          <w:szCs w:val="22"/>
        </w:rPr>
        <w:t xml:space="preserve">Tepper NK, Goldberg HI, Vargas Bernal MI, Rivera B, Frey MT, Malave C, Renquist CM, Bracero NJ, Dominguez KL, Sanchez RE, Shapiro-Mendoza CK, Cuevas Rodriguez BR, Simeone RM, Pesik NT, Barfield WD, Ko JY, Galang RR; Perez-Padilla J, Polen KND, Honein MA, </w:t>
      </w:r>
      <w:r w:rsidRPr="00590B6E">
        <w:rPr>
          <w:rFonts w:ascii="Trebuchet MS" w:hAnsi="Trebuchet MS" w:cs="Arial"/>
          <w:b/>
          <w:iCs/>
          <w:sz w:val="22"/>
          <w:szCs w:val="22"/>
        </w:rPr>
        <w:t>Rasmussen SA</w:t>
      </w:r>
      <w:r w:rsidRPr="00590B6E">
        <w:rPr>
          <w:rFonts w:ascii="Trebuchet MS" w:hAnsi="Trebuchet MS" w:cs="Arial"/>
          <w:iCs/>
          <w:sz w:val="22"/>
          <w:szCs w:val="22"/>
        </w:rPr>
        <w:t xml:space="preserve">, Jamieson DJ. </w:t>
      </w:r>
      <w:r w:rsidR="003C0BCD" w:rsidRPr="00590B6E">
        <w:rPr>
          <w:rFonts w:ascii="Trebuchet MS" w:hAnsi="Trebuchet MS" w:cs="Arial"/>
          <w:iCs/>
          <w:sz w:val="22"/>
          <w:szCs w:val="22"/>
        </w:rPr>
        <w:t>Estimating contraceptive needs and increasing access to contraception in response to the Zika virus disease outbreak — Puerto Rico, 2016</w:t>
      </w:r>
      <w:r w:rsidR="00325154" w:rsidRPr="00590B6E">
        <w:rPr>
          <w:rFonts w:ascii="Trebuchet MS" w:hAnsi="Trebuchet MS" w:cs="Arial"/>
          <w:iCs/>
          <w:sz w:val="22"/>
          <w:szCs w:val="22"/>
        </w:rPr>
        <w:t xml:space="preserve">. </w:t>
      </w:r>
      <w:r w:rsidR="00325154" w:rsidRPr="00590B6E">
        <w:rPr>
          <w:rFonts w:ascii="Trebuchet MS" w:hAnsi="Trebuchet MS" w:cs="Arial"/>
          <w:i/>
          <w:iCs/>
          <w:sz w:val="22"/>
          <w:szCs w:val="22"/>
        </w:rPr>
        <w:t xml:space="preserve">MMWR Morb Mortal Wkly Rep </w:t>
      </w:r>
      <w:r w:rsidR="00CE15E5">
        <w:rPr>
          <w:rFonts w:ascii="Trebuchet MS" w:hAnsi="Trebuchet MS" w:cs="Arial"/>
          <w:iCs/>
          <w:sz w:val="22"/>
          <w:szCs w:val="22"/>
        </w:rPr>
        <w:t>65</w:t>
      </w:r>
      <w:r w:rsidR="00905A3E" w:rsidRPr="00905A3E">
        <w:rPr>
          <w:rFonts w:ascii="Trebuchet MS" w:hAnsi="Trebuchet MS" w:cs="Arial"/>
          <w:iCs/>
          <w:sz w:val="22"/>
          <w:szCs w:val="22"/>
        </w:rPr>
        <w:t>:311-4</w:t>
      </w:r>
      <w:r w:rsidR="00CE15E5">
        <w:rPr>
          <w:rFonts w:ascii="Trebuchet MS" w:hAnsi="Trebuchet MS" w:cs="Arial"/>
          <w:iCs/>
          <w:sz w:val="22"/>
          <w:szCs w:val="22"/>
        </w:rPr>
        <w:t>, 2016</w:t>
      </w:r>
      <w:r w:rsidR="003D01E5">
        <w:rPr>
          <w:rFonts w:ascii="Trebuchet MS" w:hAnsi="Trebuchet MS" w:cs="Arial"/>
          <w:iCs/>
          <w:sz w:val="22"/>
          <w:szCs w:val="22"/>
        </w:rPr>
        <w:t>.</w:t>
      </w:r>
    </w:p>
    <w:p w:rsidR="000B4102" w:rsidRDefault="003D01E5" w:rsidP="00FF0BDA">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iCs/>
          <w:sz w:val="22"/>
          <w:szCs w:val="22"/>
        </w:rPr>
      </w:pPr>
      <w:r w:rsidRPr="003D01E5">
        <w:rPr>
          <w:rFonts w:ascii="Trebuchet MS" w:hAnsi="Trebuchet MS" w:cs="Times New Roman"/>
          <w:iCs/>
          <w:sz w:val="22"/>
          <w:szCs w:val="22"/>
        </w:rPr>
        <w:t xml:space="preserve">Russell K, Oliver SE, Lewis L, Barfield WD, Cragan J, Meaney-Delman D, Staples JE, Fischer M, Peacock G, Oduyebo T, Petersen EE, Zaki S, Moore CA, </w:t>
      </w:r>
      <w:r w:rsidRPr="00856F25">
        <w:rPr>
          <w:rFonts w:ascii="Trebuchet MS" w:hAnsi="Trebuchet MS" w:cs="Times New Roman"/>
          <w:b/>
          <w:iCs/>
          <w:sz w:val="22"/>
          <w:szCs w:val="22"/>
        </w:rPr>
        <w:t>Rasmussen SA</w:t>
      </w:r>
      <w:r w:rsidRPr="003D01E5">
        <w:rPr>
          <w:rFonts w:ascii="Trebuchet MS" w:hAnsi="Trebuchet MS" w:cs="Times New Roman"/>
          <w:iCs/>
          <w:sz w:val="22"/>
          <w:szCs w:val="22"/>
        </w:rPr>
        <w:t xml:space="preserve">. Update: Interim </w:t>
      </w:r>
      <w:r w:rsidR="003C3B48">
        <w:rPr>
          <w:rFonts w:ascii="Trebuchet MS" w:hAnsi="Trebuchet MS" w:cs="Times New Roman"/>
          <w:iCs/>
          <w:sz w:val="22"/>
          <w:szCs w:val="22"/>
        </w:rPr>
        <w:t>g</w:t>
      </w:r>
      <w:r w:rsidRPr="003D01E5">
        <w:rPr>
          <w:rFonts w:ascii="Trebuchet MS" w:hAnsi="Trebuchet MS" w:cs="Times New Roman"/>
          <w:iCs/>
          <w:sz w:val="22"/>
          <w:szCs w:val="22"/>
        </w:rPr>
        <w:t xml:space="preserve">uidance for the </w:t>
      </w:r>
      <w:r w:rsidR="003C3B48">
        <w:rPr>
          <w:rFonts w:ascii="Trebuchet MS" w:hAnsi="Trebuchet MS" w:cs="Times New Roman"/>
          <w:iCs/>
          <w:sz w:val="22"/>
          <w:szCs w:val="22"/>
        </w:rPr>
        <w:t>e</w:t>
      </w:r>
      <w:r w:rsidRPr="003D01E5">
        <w:rPr>
          <w:rFonts w:ascii="Trebuchet MS" w:hAnsi="Trebuchet MS" w:cs="Times New Roman"/>
          <w:iCs/>
          <w:sz w:val="22"/>
          <w:szCs w:val="22"/>
        </w:rPr>
        <w:t xml:space="preserve">valuation and </w:t>
      </w:r>
      <w:r w:rsidR="003C3B48">
        <w:rPr>
          <w:rFonts w:ascii="Trebuchet MS" w:hAnsi="Trebuchet MS" w:cs="Times New Roman"/>
          <w:iCs/>
          <w:sz w:val="22"/>
          <w:szCs w:val="22"/>
        </w:rPr>
        <w:t>m</w:t>
      </w:r>
      <w:r w:rsidRPr="003D01E5">
        <w:rPr>
          <w:rFonts w:ascii="Trebuchet MS" w:hAnsi="Trebuchet MS" w:cs="Times New Roman"/>
          <w:iCs/>
          <w:sz w:val="22"/>
          <w:szCs w:val="22"/>
        </w:rPr>
        <w:t xml:space="preserve">anagement of </w:t>
      </w:r>
      <w:r w:rsidR="003C3B48">
        <w:rPr>
          <w:rFonts w:ascii="Trebuchet MS" w:hAnsi="Trebuchet MS" w:cs="Times New Roman"/>
          <w:iCs/>
          <w:sz w:val="22"/>
          <w:szCs w:val="22"/>
        </w:rPr>
        <w:t>i</w:t>
      </w:r>
      <w:r w:rsidRPr="003D01E5">
        <w:rPr>
          <w:rFonts w:ascii="Trebuchet MS" w:hAnsi="Trebuchet MS" w:cs="Times New Roman"/>
          <w:iCs/>
          <w:sz w:val="22"/>
          <w:szCs w:val="22"/>
        </w:rPr>
        <w:t xml:space="preserve">nfants with </w:t>
      </w:r>
      <w:r w:rsidR="003C3B48">
        <w:rPr>
          <w:rFonts w:ascii="Trebuchet MS" w:hAnsi="Trebuchet MS" w:cs="Times New Roman"/>
          <w:iCs/>
          <w:sz w:val="22"/>
          <w:szCs w:val="22"/>
        </w:rPr>
        <w:t>p</w:t>
      </w:r>
      <w:r w:rsidRPr="003D01E5">
        <w:rPr>
          <w:rFonts w:ascii="Trebuchet MS" w:hAnsi="Trebuchet MS" w:cs="Times New Roman"/>
          <w:iCs/>
          <w:sz w:val="22"/>
          <w:szCs w:val="22"/>
        </w:rPr>
        <w:t xml:space="preserve">ossible </w:t>
      </w:r>
      <w:r w:rsidR="003C3B48">
        <w:rPr>
          <w:rFonts w:ascii="Trebuchet MS" w:hAnsi="Trebuchet MS" w:cs="Times New Roman"/>
          <w:iCs/>
          <w:sz w:val="22"/>
          <w:szCs w:val="22"/>
        </w:rPr>
        <w:t>c</w:t>
      </w:r>
      <w:r w:rsidRPr="003D01E5">
        <w:rPr>
          <w:rFonts w:ascii="Trebuchet MS" w:hAnsi="Trebuchet MS" w:cs="Times New Roman"/>
          <w:iCs/>
          <w:sz w:val="22"/>
          <w:szCs w:val="22"/>
        </w:rPr>
        <w:t xml:space="preserve">ongenital Zika </w:t>
      </w:r>
      <w:r w:rsidR="003C3B48">
        <w:rPr>
          <w:rFonts w:ascii="Trebuchet MS" w:hAnsi="Trebuchet MS" w:cs="Times New Roman"/>
          <w:iCs/>
          <w:sz w:val="22"/>
          <w:szCs w:val="22"/>
        </w:rPr>
        <w:t>v</w:t>
      </w:r>
      <w:r w:rsidRPr="003D01E5">
        <w:rPr>
          <w:rFonts w:ascii="Trebuchet MS" w:hAnsi="Trebuchet MS" w:cs="Times New Roman"/>
          <w:iCs/>
          <w:sz w:val="22"/>
          <w:szCs w:val="22"/>
        </w:rPr>
        <w:t xml:space="preserve">irus </w:t>
      </w:r>
      <w:r w:rsidR="003C3B48">
        <w:rPr>
          <w:rFonts w:ascii="Trebuchet MS" w:hAnsi="Trebuchet MS" w:cs="Times New Roman"/>
          <w:iCs/>
          <w:sz w:val="22"/>
          <w:szCs w:val="22"/>
        </w:rPr>
        <w:t>i</w:t>
      </w:r>
      <w:r w:rsidRPr="003D01E5">
        <w:rPr>
          <w:rFonts w:ascii="Trebuchet MS" w:hAnsi="Trebuchet MS" w:cs="Times New Roman"/>
          <w:iCs/>
          <w:sz w:val="22"/>
          <w:szCs w:val="22"/>
        </w:rPr>
        <w:t>nfection — United States, August 2016</w:t>
      </w:r>
      <w:r>
        <w:rPr>
          <w:rFonts w:ascii="Trebuchet MS" w:hAnsi="Trebuchet MS" w:cs="Times New Roman"/>
          <w:iCs/>
          <w:sz w:val="22"/>
          <w:szCs w:val="22"/>
        </w:rPr>
        <w:t xml:space="preserve">. </w:t>
      </w:r>
      <w:r w:rsidRPr="00590B6E">
        <w:rPr>
          <w:rFonts w:ascii="Trebuchet MS" w:hAnsi="Trebuchet MS" w:cs="Arial"/>
          <w:i/>
          <w:iCs/>
          <w:sz w:val="22"/>
          <w:szCs w:val="22"/>
        </w:rPr>
        <w:t>MMWR Morb Mortal Wkly Rep</w:t>
      </w:r>
      <w:r w:rsidR="001261CE">
        <w:rPr>
          <w:rFonts w:ascii="Trebuchet MS" w:hAnsi="Trebuchet MS" w:cs="Arial"/>
          <w:i/>
          <w:iCs/>
          <w:sz w:val="22"/>
          <w:szCs w:val="22"/>
        </w:rPr>
        <w:t xml:space="preserve"> </w:t>
      </w:r>
      <w:r w:rsidR="001261CE" w:rsidRPr="001261CE">
        <w:rPr>
          <w:rFonts w:ascii="Trebuchet MS" w:hAnsi="Trebuchet MS" w:cs="Arial"/>
          <w:iCs/>
          <w:sz w:val="22"/>
          <w:szCs w:val="22"/>
        </w:rPr>
        <w:t>65(33):870-8, 2016.</w:t>
      </w:r>
    </w:p>
    <w:p w:rsidR="00954AC7" w:rsidRDefault="00A85976" w:rsidP="00FF0BDA">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iCs/>
          <w:sz w:val="22"/>
          <w:szCs w:val="22"/>
        </w:rPr>
      </w:pPr>
      <w:r w:rsidRPr="000B4102">
        <w:rPr>
          <w:rFonts w:ascii="Trebuchet MS" w:hAnsi="Trebuchet MS" w:cs="Times New Roman"/>
          <w:iCs/>
          <w:sz w:val="22"/>
          <w:szCs w:val="22"/>
        </w:rPr>
        <w:t>Shapiro-Mendoza CK, Rice ME</w:t>
      </w:r>
      <w:r w:rsidR="00563CA1" w:rsidRPr="000B4102">
        <w:rPr>
          <w:rFonts w:ascii="Trebuchet MS" w:hAnsi="Trebuchet MS" w:cs="Times New Roman"/>
          <w:iCs/>
          <w:sz w:val="22"/>
          <w:szCs w:val="22"/>
        </w:rPr>
        <w:t>,</w:t>
      </w:r>
      <w:r w:rsidRPr="000B4102">
        <w:rPr>
          <w:rFonts w:ascii="Trebuchet MS" w:hAnsi="Trebuchet MS" w:cs="Times New Roman"/>
          <w:iCs/>
          <w:sz w:val="22"/>
          <w:szCs w:val="22"/>
        </w:rPr>
        <w:t xml:space="preserve"> Galang</w:t>
      </w:r>
      <w:r w:rsidR="00563CA1" w:rsidRPr="000B4102">
        <w:rPr>
          <w:rFonts w:ascii="Trebuchet MS" w:hAnsi="Trebuchet MS" w:cs="Times New Roman"/>
          <w:iCs/>
          <w:sz w:val="22"/>
          <w:szCs w:val="22"/>
        </w:rPr>
        <w:t xml:space="preserve"> RR</w:t>
      </w:r>
      <w:r w:rsidRPr="000B4102">
        <w:rPr>
          <w:rFonts w:ascii="Trebuchet MS" w:hAnsi="Trebuchet MS" w:cs="Times New Roman"/>
          <w:iCs/>
          <w:sz w:val="22"/>
          <w:szCs w:val="22"/>
        </w:rPr>
        <w:t>, Fulton</w:t>
      </w:r>
      <w:r w:rsidR="00563CA1" w:rsidRPr="000B4102">
        <w:rPr>
          <w:rFonts w:ascii="Trebuchet MS" w:hAnsi="Trebuchet MS" w:cs="Times New Roman"/>
          <w:iCs/>
          <w:sz w:val="22"/>
          <w:szCs w:val="22"/>
        </w:rPr>
        <w:t xml:space="preserve"> AC, </w:t>
      </w:r>
      <w:r w:rsidRPr="000B4102">
        <w:rPr>
          <w:rFonts w:ascii="Trebuchet MS" w:hAnsi="Trebuchet MS" w:cs="Times New Roman"/>
          <w:iCs/>
          <w:sz w:val="22"/>
          <w:szCs w:val="22"/>
        </w:rPr>
        <w:t>VanMaldeghem</w:t>
      </w:r>
      <w:r w:rsidR="00563CA1" w:rsidRPr="000B4102">
        <w:rPr>
          <w:rFonts w:ascii="Trebuchet MS" w:hAnsi="Trebuchet MS" w:cs="Times New Roman"/>
          <w:iCs/>
          <w:sz w:val="22"/>
          <w:szCs w:val="22"/>
        </w:rPr>
        <w:t xml:space="preserve"> K, </w:t>
      </w:r>
      <w:r w:rsidRPr="000B4102">
        <w:rPr>
          <w:rFonts w:ascii="Trebuchet MS" w:hAnsi="Trebuchet MS" w:cs="Times New Roman"/>
          <w:iCs/>
          <w:sz w:val="22"/>
          <w:szCs w:val="22"/>
        </w:rPr>
        <w:t>Valencia Prado</w:t>
      </w:r>
      <w:r w:rsidR="00563CA1" w:rsidRPr="000B4102">
        <w:rPr>
          <w:rFonts w:ascii="Trebuchet MS" w:hAnsi="Trebuchet MS" w:cs="Times New Roman"/>
          <w:iCs/>
          <w:sz w:val="22"/>
          <w:szCs w:val="22"/>
        </w:rPr>
        <w:t xml:space="preserve"> M</w:t>
      </w:r>
      <w:r w:rsidRPr="000B4102">
        <w:rPr>
          <w:rFonts w:ascii="Trebuchet MS" w:hAnsi="Trebuchet MS" w:cs="Times New Roman"/>
          <w:iCs/>
          <w:sz w:val="22"/>
          <w:szCs w:val="22"/>
        </w:rPr>
        <w:t>,</w:t>
      </w:r>
      <w:r w:rsidR="00563CA1" w:rsidRPr="000B4102">
        <w:rPr>
          <w:rFonts w:ascii="Trebuchet MS" w:hAnsi="Trebuchet MS" w:cs="Times New Roman"/>
          <w:iCs/>
          <w:sz w:val="22"/>
          <w:szCs w:val="22"/>
        </w:rPr>
        <w:t xml:space="preserve"> Ellis E</w:t>
      </w:r>
      <w:r w:rsidRPr="000B4102">
        <w:rPr>
          <w:rFonts w:ascii="Trebuchet MS" w:hAnsi="Trebuchet MS" w:cs="Times New Roman"/>
          <w:iCs/>
          <w:sz w:val="22"/>
          <w:szCs w:val="22"/>
        </w:rPr>
        <w:t>, Scott Anesi</w:t>
      </w:r>
      <w:r w:rsidR="00563CA1" w:rsidRPr="000B4102">
        <w:rPr>
          <w:rFonts w:ascii="Trebuchet MS" w:hAnsi="Trebuchet MS" w:cs="Times New Roman"/>
          <w:iCs/>
          <w:sz w:val="22"/>
          <w:szCs w:val="22"/>
        </w:rPr>
        <w:t xml:space="preserve"> M</w:t>
      </w:r>
      <w:r w:rsidRPr="000B4102">
        <w:rPr>
          <w:rFonts w:ascii="Trebuchet MS" w:hAnsi="Trebuchet MS" w:cs="Times New Roman"/>
          <w:iCs/>
          <w:sz w:val="22"/>
          <w:szCs w:val="22"/>
        </w:rPr>
        <w:t>, Simeone</w:t>
      </w:r>
      <w:r w:rsidR="00563CA1" w:rsidRPr="000B4102">
        <w:rPr>
          <w:rFonts w:ascii="Trebuchet MS" w:hAnsi="Trebuchet MS" w:cs="Times New Roman"/>
          <w:iCs/>
          <w:sz w:val="22"/>
          <w:szCs w:val="22"/>
        </w:rPr>
        <w:t xml:space="preserve"> RM</w:t>
      </w:r>
      <w:r w:rsidRPr="000B4102">
        <w:rPr>
          <w:rFonts w:ascii="Trebuchet MS" w:hAnsi="Trebuchet MS" w:cs="Times New Roman"/>
          <w:iCs/>
          <w:sz w:val="22"/>
          <w:szCs w:val="22"/>
        </w:rPr>
        <w:t>, Petersen</w:t>
      </w:r>
      <w:r w:rsidR="00563CA1" w:rsidRPr="000B4102">
        <w:rPr>
          <w:rFonts w:ascii="Trebuchet MS" w:hAnsi="Trebuchet MS" w:cs="Times New Roman"/>
          <w:iCs/>
          <w:sz w:val="22"/>
          <w:szCs w:val="22"/>
        </w:rPr>
        <w:t xml:space="preserve"> EE</w:t>
      </w:r>
      <w:r w:rsidRPr="000B4102">
        <w:rPr>
          <w:rFonts w:ascii="Trebuchet MS" w:hAnsi="Trebuchet MS" w:cs="Times New Roman"/>
          <w:iCs/>
          <w:sz w:val="22"/>
          <w:szCs w:val="22"/>
        </w:rPr>
        <w:t>, Ellington</w:t>
      </w:r>
      <w:r w:rsidR="00563CA1" w:rsidRPr="000B4102">
        <w:rPr>
          <w:rFonts w:ascii="Trebuchet MS" w:hAnsi="Trebuchet MS" w:cs="Times New Roman"/>
          <w:iCs/>
          <w:sz w:val="22"/>
          <w:szCs w:val="22"/>
        </w:rPr>
        <w:t xml:space="preserve"> SR</w:t>
      </w:r>
      <w:r w:rsidRPr="000B4102">
        <w:rPr>
          <w:rFonts w:ascii="Trebuchet MS" w:hAnsi="Trebuchet MS" w:cs="Times New Roman"/>
          <w:iCs/>
          <w:sz w:val="22"/>
          <w:szCs w:val="22"/>
        </w:rPr>
        <w:t>, Jones</w:t>
      </w:r>
      <w:r w:rsidR="00563CA1" w:rsidRPr="000B4102">
        <w:rPr>
          <w:rFonts w:ascii="Trebuchet MS" w:hAnsi="Trebuchet MS" w:cs="Times New Roman"/>
          <w:iCs/>
          <w:sz w:val="22"/>
          <w:szCs w:val="22"/>
        </w:rPr>
        <w:t xml:space="preserve"> AM</w:t>
      </w:r>
      <w:r w:rsidRPr="000B4102">
        <w:rPr>
          <w:rFonts w:ascii="Trebuchet MS" w:hAnsi="Trebuchet MS" w:cs="Times New Roman"/>
          <w:iCs/>
          <w:sz w:val="22"/>
          <w:szCs w:val="22"/>
        </w:rPr>
        <w:t>, Williams</w:t>
      </w:r>
      <w:r w:rsidR="00563CA1" w:rsidRPr="000B4102">
        <w:rPr>
          <w:rFonts w:ascii="Trebuchet MS" w:hAnsi="Trebuchet MS" w:cs="Times New Roman"/>
          <w:iCs/>
          <w:sz w:val="22"/>
          <w:szCs w:val="22"/>
        </w:rPr>
        <w:t xml:space="preserve"> T</w:t>
      </w:r>
      <w:r w:rsidRPr="000B4102">
        <w:rPr>
          <w:rFonts w:ascii="Trebuchet MS" w:hAnsi="Trebuchet MS" w:cs="Times New Roman"/>
          <w:iCs/>
          <w:sz w:val="22"/>
          <w:szCs w:val="22"/>
        </w:rPr>
        <w:t>, Reagan-Steiner</w:t>
      </w:r>
      <w:r w:rsidR="00563CA1" w:rsidRPr="000B4102">
        <w:rPr>
          <w:rFonts w:ascii="Trebuchet MS" w:hAnsi="Trebuchet MS" w:cs="Times New Roman"/>
          <w:iCs/>
          <w:sz w:val="22"/>
          <w:szCs w:val="22"/>
        </w:rPr>
        <w:t xml:space="preserve"> S</w:t>
      </w:r>
      <w:r w:rsidRPr="000B4102">
        <w:rPr>
          <w:rFonts w:ascii="Trebuchet MS" w:hAnsi="Trebuchet MS" w:cs="Times New Roman"/>
          <w:iCs/>
          <w:sz w:val="22"/>
          <w:szCs w:val="22"/>
        </w:rPr>
        <w:t>, Perez-Padilla</w:t>
      </w:r>
      <w:r w:rsidR="00563CA1" w:rsidRPr="000B4102">
        <w:rPr>
          <w:rFonts w:ascii="Trebuchet MS" w:hAnsi="Trebuchet MS" w:cs="Times New Roman"/>
          <w:iCs/>
          <w:sz w:val="22"/>
          <w:szCs w:val="22"/>
        </w:rPr>
        <w:t xml:space="preserve"> J</w:t>
      </w:r>
      <w:r w:rsidRPr="000B4102">
        <w:rPr>
          <w:rFonts w:ascii="Trebuchet MS" w:hAnsi="Trebuchet MS" w:cs="Times New Roman"/>
          <w:iCs/>
          <w:sz w:val="22"/>
          <w:szCs w:val="22"/>
        </w:rPr>
        <w:t>, Deseda</w:t>
      </w:r>
      <w:r w:rsidR="00563CA1" w:rsidRPr="000B4102">
        <w:rPr>
          <w:rFonts w:ascii="Trebuchet MS" w:hAnsi="Trebuchet MS" w:cs="Times New Roman"/>
          <w:iCs/>
          <w:sz w:val="22"/>
          <w:szCs w:val="22"/>
        </w:rPr>
        <w:t xml:space="preserve"> CC</w:t>
      </w:r>
      <w:r w:rsidRPr="000B4102">
        <w:rPr>
          <w:rFonts w:ascii="Trebuchet MS" w:hAnsi="Trebuchet MS" w:cs="Times New Roman"/>
          <w:iCs/>
          <w:sz w:val="22"/>
          <w:szCs w:val="22"/>
        </w:rPr>
        <w:t>, Beron</w:t>
      </w:r>
      <w:r w:rsidR="00563CA1" w:rsidRPr="000B4102">
        <w:rPr>
          <w:rFonts w:ascii="Trebuchet MS" w:hAnsi="Trebuchet MS" w:cs="Times New Roman"/>
          <w:iCs/>
          <w:sz w:val="22"/>
          <w:szCs w:val="22"/>
        </w:rPr>
        <w:t xml:space="preserve"> A</w:t>
      </w:r>
      <w:r w:rsidRPr="000B4102">
        <w:rPr>
          <w:rFonts w:ascii="Trebuchet MS" w:hAnsi="Trebuchet MS" w:cs="Times New Roman"/>
          <w:iCs/>
          <w:sz w:val="22"/>
          <w:szCs w:val="22"/>
        </w:rPr>
        <w:t>, Tufa</w:t>
      </w:r>
      <w:r w:rsidR="00563CA1" w:rsidRPr="000B4102">
        <w:rPr>
          <w:rFonts w:ascii="Trebuchet MS" w:hAnsi="Trebuchet MS" w:cs="Times New Roman"/>
          <w:iCs/>
          <w:sz w:val="22"/>
          <w:szCs w:val="22"/>
        </w:rPr>
        <w:t xml:space="preserve"> AJ</w:t>
      </w:r>
      <w:r w:rsidRPr="000B4102">
        <w:rPr>
          <w:rFonts w:ascii="Trebuchet MS" w:hAnsi="Trebuchet MS" w:cs="Times New Roman"/>
          <w:iCs/>
          <w:sz w:val="22"/>
          <w:szCs w:val="22"/>
        </w:rPr>
        <w:t>, Rosinger</w:t>
      </w:r>
      <w:r w:rsidR="00563CA1" w:rsidRPr="000B4102">
        <w:rPr>
          <w:rFonts w:ascii="Trebuchet MS" w:hAnsi="Trebuchet MS" w:cs="Times New Roman"/>
          <w:iCs/>
          <w:sz w:val="22"/>
          <w:szCs w:val="22"/>
        </w:rPr>
        <w:t xml:space="preserve"> A</w:t>
      </w:r>
      <w:r w:rsidRPr="000B4102">
        <w:rPr>
          <w:rFonts w:ascii="Trebuchet MS" w:hAnsi="Trebuchet MS" w:cs="Times New Roman"/>
          <w:iCs/>
          <w:sz w:val="22"/>
          <w:szCs w:val="22"/>
        </w:rPr>
        <w:t>, Roth</w:t>
      </w:r>
      <w:r w:rsidR="00563CA1" w:rsidRPr="000B4102">
        <w:rPr>
          <w:rFonts w:ascii="Trebuchet MS" w:hAnsi="Trebuchet MS" w:cs="Times New Roman"/>
          <w:iCs/>
          <w:sz w:val="22"/>
          <w:szCs w:val="22"/>
        </w:rPr>
        <w:t xml:space="preserve"> NM</w:t>
      </w:r>
      <w:r w:rsidRPr="000B4102">
        <w:rPr>
          <w:rFonts w:ascii="Trebuchet MS" w:hAnsi="Trebuchet MS" w:cs="Times New Roman"/>
          <w:iCs/>
          <w:sz w:val="22"/>
          <w:szCs w:val="22"/>
        </w:rPr>
        <w:t>, Green</w:t>
      </w:r>
      <w:r w:rsidR="00563CA1" w:rsidRPr="000B4102">
        <w:rPr>
          <w:rFonts w:ascii="Trebuchet MS" w:hAnsi="Trebuchet MS" w:cs="Times New Roman"/>
          <w:iCs/>
          <w:sz w:val="22"/>
          <w:szCs w:val="22"/>
        </w:rPr>
        <w:t xml:space="preserve"> C</w:t>
      </w:r>
      <w:r w:rsidRPr="000B4102">
        <w:rPr>
          <w:rFonts w:ascii="Trebuchet MS" w:hAnsi="Trebuchet MS" w:cs="Times New Roman"/>
          <w:iCs/>
          <w:sz w:val="22"/>
          <w:szCs w:val="22"/>
        </w:rPr>
        <w:t>, Martin</w:t>
      </w:r>
      <w:r w:rsidR="00563CA1" w:rsidRPr="000B4102">
        <w:rPr>
          <w:rFonts w:ascii="Trebuchet MS" w:hAnsi="Trebuchet MS" w:cs="Times New Roman"/>
          <w:iCs/>
          <w:sz w:val="22"/>
          <w:szCs w:val="22"/>
        </w:rPr>
        <w:t xml:space="preserve"> S</w:t>
      </w:r>
      <w:r w:rsidRPr="000B4102">
        <w:rPr>
          <w:rFonts w:ascii="Trebuchet MS" w:hAnsi="Trebuchet MS" w:cs="Times New Roman"/>
          <w:iCs/>
          <w:sz w:val="22"/>
          <w:szCs w:val="22"/>
        </w:rPr>
        <w:t>, Delgado Lopez</w:t>
      </w:r>
      <w:r w:rsidR="00563CA1" w:rsidRPr="000B4102">
        <w:rPr>
          <w:rFonts w:ascii="Trebuchet MS" w:hAnsi="Trebuchet MS" w:cs="Times New Roman"/>
          <w:iCs/>
          <w:sz w:val="22"/>
          <w:szCs w:val="22"/>
        </w:rPr>
        <w:t xml:space="preserve"> C</w:t>
      </w:r>
      <w:r w:rsidRPr="000B4102">
        <w:rPr>
          <w:rFonts w:ascii="Trebuchet MS" w:hAnsi="Trebuchet MS" w:cs="Times New Roman"/>
          <w:iCs/>
          <w:sz w:val="22"/>
          <w:szCs w:val="22"/>
        </w:rPr>
        <w:t>, deWilde</w:t>
      </w:r>
      <w:r w:rsidR="00563CA1" w:rsidRPr="000B4102">
        <w:rPr>
          <w:rFonts w:ascii="Trebuchet MS" w:hAnsi="Trebuchet MS" w:cs="Times New Roman"/>
          <w:iCs/>
          <w:sz w:val="22"/>
          <w:szCs w:val="22"/>
        </w:rPr>
        <w:t xml:space="preserve"> L, </w:t>
      </w:r>
      <w:r w:rsidRPr="000B4102">
        <w:rPr>
          <w:rFonts w:ascii="Trebuchet MS" w:hAnsi="Trebuchet MS" w:cs="Times New Roman"/>
          <w:iCs/>
          <w:sz w:val="22"/>
          <w:szCs w:val="22"/>
        </w:rPr>
        <w:t>Goodwin M,</w:t>
      </w:r>
      <w:r w:rsidR="000B4102" w:rsidRPr="000B4102">
        <w:rPr>
          <w:rFonts w:ascii="Trebuchet MS" w:hAnsi="Trebuchet MS" w:cs="Times New Roman"/>
          <w:iCs/>
          <w:sz w:val="22"/>
          <w:szCs w:val="22"/>
        </w:rPr>
        <w:t xml:space="preserve"> Pagano HP,</w:t>
      </w:r>
      <w:r w:rsidRPr="000B4102">
        <w:rPr>
          <w:rFonts w:ascii="Trebuchet MS" w:hAnsi="Trebuchet MS" w:cs="Times New Roman"/>
          <w:iCs/>
          <w:sz w:val="22"/>
          <w:szCs w:val="22"/>
        </w:rPr>
        <w:t xml:space="preserve"> Mai</w:t>
      </w:r>
      <w:r w:rsidR="000B4102" w:rsidRPr="000B4102">
        <w:rPr>
          <w:rFonts w:ascii="Trebuchet MS" w:hAnsi="Trebuchet MS" w:cs="Times New Roman"/>
          <w:iCs/>
          <w:sz w:val="22"/>
          <w:szCs w:val="22"/>
        </w:rPr>
        <w:t xml:space="preserve"> CT</w:t>
      </w:r>
      <w:r w:rsidRPr="000B4102">
        <w:rPr>
          <w:rFonts w:ascii="Trebuchet MS" w:hAnsi="Trebuchet MS" w:cs="Times New Roman"/>
          <w:iCs/>
          <w:sz w:val="22"/>
          <w:szCs w:val="22"/>
        </w:rPr>
        <w:t>, Gould</w:t>
      </w:r>
      <w:r w:rsidR="000B4102" w:rsidRPr="000B4102">
        <w:rPr>
          <w:rFonts w:ascii="Trebuchet MS" w:hAnsi="Trebuchet MS" w:cs="Times New Roman"/>
          <w:iCs/>
          <w:sz w:val="22"/>
          <w:szCs w:val="22"/>
        </w:rPr>
        <w:t xml:space="preserve"> C</w:t>
      </w:r>
      <w:r w:rsidRPr="000B4102">
        <w:rPr>
          <w:rFonts w:ascii="Trebuchet MS" w:hAnsi="Trebuchet MS" w:cs="Times New Roman"/>
          <w:iCs/>
          <w:sz w:val="22"/>
          <w:szCs w:val="22"/>
        </w:rPr>
        <w:t>, Zaki</w:t>
      </w:r>
      <w:r w:rsidR="000B4102" w:rsidRPr="000B4102">
        <w:rPr>
          <w:rFonts w:ascii="Trebuchet MS" w:hAnsi="Trebuchet MS" w:cs="Times New Roman"/>
          <w:iCs/>
          <w:sz w:val="22"/>
          <w:szCs w:val="22"/>
        </w:rPr>
        <w:t xml:space="preserve"> S</w:t>
      </w:r>
      <w:r w:rsidRPr="000B4102">
        <w:rPr>
          <w:rFonts w:ascii="Trebuchet MS" w:hAnsi="Trebuchet MS" w:cs="Times New Roman"/>
          <w:iCs/>
          <w:sz w:val="22"/>
          <w:szCs w:val="22"/>
        </w:rPr>
        <w:t>, Nieves Ferrer</w:t>
      </w:r>
      <w:r w:rsidR="000B4102" w:rsidRPr="000B4102">
        <w:rPr>
          <w:rFonts w:ascii="Trebuchet MS" w:hAnsi="Trebuchet MS" w:cs="Times New Roman"/>
          <w:iCs/>
          <w:sz w:val="22"/>
          <w:szCs w:val="22"/>
        </w:rPr>
        <w:t xml:space="preserve"> L</w:t>
      </w:r>
      <w:r w:rsidRPr="000B4102">
        <w:rPr>
          <w:rFonts w:ascii="Trebuchet MS" w:hAnsi="Trebuchet MS" w:cs="Times New Roman"/>
          <w:iCs/>
          <w:sz w:val="22"/>
          <w:szCs w:val="22"/>
        </w:rPr>
        <w:t>, Davis</w:t>
      </w:r>
      <w:r w:rsidR="000B4102" w:rsidRPr="000B4102">
        <w:rPr>
          <w:rFonts w:ascii="Trebuchet MS" w:hAnsi="Trebuchet MS" w:cs="Times New Roman"/>
          <w:iCs/>
          <w:sz w:val="22"/>
          <w:szCs w:val="22"/>
        </w:rPr>
        <w:t xml:space="preserve"> MS</w:t>
      </w:r>
      <w:r w:rsidRPr="000B4102">
        <w:rPr>
          <w:rFonts w:ascii="Trebuchet MS" w:hAnsi="Trebuchet MS" w:cs="Times New Roman"/>
          <w:iCs/>
          <w:sz w:val="22"/>
          <w:szCs w:val="22"/>
        </w:rPr>
        <w:t>, Lathrop</w:t>
      </w:r>
      <w:r w:rsidR="000B4102" w:rsidRPr="000B4102">
        <w:rPr>
          <w:rFonts w:ascii="Trebuchet MS" w:hAnsi="Trebuchet MS" w:cs="Times New Roman"/>
          <w:iCs/>
          <w:sz w:val="22"/>
          <w:szCs w:val="22"/>
        </w:rPr>
        <w:t xml:space="preserve"> E</w:t>
      </w:r>
      <w:r w:rsidRPr="000B4102">
        <w:rPr>
          <w:rFonts w:ascii="Trebuchet MS" w:hAnsi="Trebuchet MS" w:cs="Times New Roman"/>
          <w:iCs/>
          <w:sz w:val="22"/>
          <w:szCs w:val="22"/>
        </w:rPr>
        <w:t>, Polen</w:t>
      </w:r>
      <w:r w:rsidR="000B4102" w:rsidRPr="000B4102">
        <w:rPr>
          <w:rFonts w:ascii="Trebuchet MS" w:hAnsi="Trebuchet MS" w:cs="Times New Roman"/>
          <w:iCs/>
          <w:sz w:val="22"/>
          <w:szCs w:val="22"/>
        </w:rPr>
        <w:t xml:space="preserve"> K</w:t>
      </w:r>
      <w:r w:rsidRPr="000B4102">
        <w:rPr>
          <w:rFonts w:ascii="Trebuchet MS" w:hAnsi="Trebuchet MS" w:cs="Times New Roman"/>
          <w:iCs/>
          <w:sz w:val="22"/>
          <w:szCs w:val="22"/>
        </w:rPr>
        <w:t>, Cragan</w:t>
      </w:r>
      <w:r w:rsidR="000B4102" w:rsidRPr="000B4102">
        <w:rPr>
          <w:rFonts w:ascii="Trebuchet MS" w:hAnsi="Trebuchet MS" w:cs="Times New Roman"/>
          <w:iCs/>
          <w:sz w:val="22"/>
          <w:szCs w:val="22"/>
        </w:rPr>
        <w:t xml:space="preserve"> JD</w:t>
      </w:r>
      <w:r w:rsidRPr="000B4102">
        <w:rPr>
          <w:rFonts w:ascii="Trebuchet MS" w:hAnsi="Trebuchet MS" w:cs="Times New Roman"/>
          <w:iCs/>
          <w:sz w:val="22"/>
          <w:szCs w:val="22"/>
        </w:rPr>
        <w:t>, Reynolds</w:t>
      </w:r>
      <w:r w:rsidR="000B4102" w:rsidRPr="000B4102">
        <w:rPr>
          <w:rFonts w:ascii="Trebuchet MS" w:hAnsi="Trebuchet MS" w:cs="Times New Roman"/>
          <w:iCs/>
          <w:sz w:val="22"/>
          <w:szCs w:val="22"/>
        </w:rPr>
        <w:t xml:space="preserve"> M</w:t>
      </w:r>
      <w:r w:rsidRPr="000B4102">
        <w:rPr>
          <w:rFonts w:ascii="Trebuchet MS" w:hAnsi="Trebuchet MS" w:cs="Times New Roman"/>
          <w:iCs/>
          <w:sz w:val="22"/>
          <w:szCs w:val="22"/>
        </w:rPr>
        <w:t xml:space="preserve">, </w:t>
      </w:r>
      <w:r w:rsidRPr="000B4102">
        <w:rPr>
          <w:rFonts w:ascii="Trebuchet MS" w:hAnsi="Trebuchet MS" w:cs="Times New Roman"/>
          <w:iCs/>
          <w:sz w:val="22"/>
          <w:szCs w:val="22"/>
        </w:rPr>
        <w:lastRenderedPageBreak/>
        <w:t>Newsome</w:t>
      </w:r>
      <w:r w:rsidR="000B4102" w:rsidRPr="000B4102">
        <w:rPr>
          <w:rFonts w:ascii="Trebuchet MS" w:hAnsi="Trebuchet MS" w:cs="Times New Roman"/>
          <w:iCs/>
          <w:sz w:val="22"/>
          <w:szCs w:val="22"/>
        </w:rPr>
        <w:t xml:space="preserve"> KB</w:t>
      </w:r>
      <w:r w:rsidRPr="000B4102">
        <w:rPr>
          <w:rFonts w:ascii="Trebuchet MS" w:hAnsi="Trebuchet MS" w:cs="Times New Roman"/>
          <w:iCs/>
          <w:sz w:val="22"/>
          <w:szCs w:val="22"/>
        </w:rPr>
        <w:t>, Marcano Huertas</w:t>
      </w:r>
      <w:r w:rsidR="000B4102" w:rsidRPr="000B4102">
        <w:rPr>
          <w:rFonts w:ascii="Trebuchet MS" w:hAnsi="Trebuchet MS" w:cs="Times New Roman"/>
          <w:iCs/>
          <w:sz w:val="22"/>
          <w:szCs w:val="22"/>
        </w:rPr>
        <w:t xml:space="preserve"> M,</w:t>
      </w:r>
      <w:r w:rsidRPr="000B4102">
        <w:rPr>
          <w:rFonts w:ascii="Trebuchet MS" w:hAnsi="Trebuchet MS" w:cs="Times New Roman"/>
          <w:iCs/>
          <w:sz w:val="22"/>
          <w:szCs w:val="22"/>
        </w:rPr>
        <w:t xml:space="preserve"> Bhatangar</w:t>
      </w:r>
      <w:r w:rsidR="000B4102" w:rsidRPr="000B4102">
        <w:rPr>
          <w:rFonts w:ascii="Trebuchet MS" w:hAnsi="Trebuchet MS" w:cs="Times New Roman"/>
          <w:iCs/>
          <w:sz w:val="22"/>
          <w:szCs w:val="22"/>
        </w:rPr>
        <w:t xml:space="preserve"> J</w:t>
      </w:r>
      <w:r w:rsidRPr="000B4102">
        <w:rPr>
          <w:rFonts w:ascii="Trebuchet MS" w:hAnsi="Trebuchet MS" w:cs="Times New Roman"/>
          <w:iCs/>
          <w:sz w:val="22"/>
          <w:szCs w:val="22"/>
        </w:rPr>
        <w:t>, Martinez Quiñones</w:t>
      </w:r>
      <w:r w:rsidR="000B4102" w:rsidRPr="000B4102">
        <w:rPr>
          <w:rFonts w:ascii="Trebuchet MS" w:hAnsi="Trebuchet MS" w:cs="Times New Roman"/>
          <w:iCs/>
          <w:sz w:val="22"/>
          <w:szCs w:val="22"/>
        </w:rPr>
        <w:t xml:space="preserve"> A</w:t>
      </w:r>
      <w:r w:rsidRPr="000B4102">
        <w:rPr>
          <w:rFonts w:ascii="Trebuchet MS" w:hAnsi="Trebuchet MS" w:cs="Times New Roman"/>
          <w:iCs/>
          <w:sz w:val="22"/>
          <w:szCs w:val="22"/>
        </w:rPr>
        <w:t>, Nahabedian</w:t>
      </w:r>
      <w:r w:rsidR="000B4102" w:rsidRPr="000B4102">
        <w:rPr>
          <w:rFonts w:ascii="Trebuchet MS" w:hAnsi="Trebuchet MS" w:cs="Times New Roman"/>
          <w:iCs/>
          <w:sz w:val="22"/>
          <w:szCs w:val="22"/>
        </w:rPr>
        <w:t xml:space="preserve"> JF</w:t>
      </w:r>
      <w:r w:rsidRPr="000B4102">
        <w:rPr>
          <w:rFonts w:ascii="Trebuchet MS" w:hAnsi="Trebuchet MS" w:cs="Times New Roman"/>
          <w:iCs/>
          <w:sz w:val="22"/>
          <w:szCs w:val="22"/>
        </w:rPr>
        <w:t>, Adams</w:t>
      </w:r>
      <w:r w:rsidR="000B4102" w:rsidRPr="000B4102">
        <w:rPr>
          <w:rFonts w:ascii="Trebuchet MS" w:hAnsi="Trebuchet MS" w:cs="Times New Roman"/>
          <w:iCs/>
          <w:sz w:val="22"/>
          <w:szCs w:val="22"/>
        </w:rPr>
        <w:t xml:space="preserve"> L</w:t>
      </w:r>
      <w:r w:rsidRPr="000B4102">
        <w:rPr>
          <w:rFonts w:ascii="Trebuchet MS" w:hAnsi="Trebuchet MS" w:cs="Times New Roman"/>
          <w:iCs/>
          <w:sz w:val="22"/>
          <w:szCs w:val="22"/>
        </w:rPr>
        <w:t>, Sharp</w:t>
      </w:r>
      <w:r w:rsidR="000B4102" w:rsidRPr="000B4102">
        <w:rPr>
          <w:rFonts w:ascii="Trebuchet MS" w:hAnsi="Trebuchet MS" w:cs="Times New Roman"/>
          <w:iCs/>
          <w:sz w:val="22"/>
          <w:szCs w:val="22"/>
        </w:rPr>
        <w:t xml:space="preserve"> TM</w:t>
      </w:r>
      <w:r w:rsidRPr="000B4102">
        <w:rPr>
          <w:rFonts w:ascii="Trebuchet MS" w:hAnsi="Trebuchet MS" w:cs="Times New Roman"/>
          <w:iCs/>
          <w:sz w:val="22"/>
          <w:szCs w:val="22"/>
        </w:rPr>
        <w:t>, Hancock</w:t>
      </w:r>
      <w:r w:rsidR="000B4102" w:rsidRPr="000B4102">
        <w:rPr>
          <w:rFonts w:ascii="Trebuchet MS" w:hAnsi="Trebuchet MS" w:cs="Times New Roman"/>
          <w:iCs/>
          <w:sz w:val="22"/>
          <w:szCs w:val="22"/>
        </w:rPr>
        <w:t xml:space="preserve"> WT</w:t>
      </w:r>
      <w:r w:rsidRPr="000B4102">
        <w:rPr>
          <w:rFonts w:ascii="Trebuchet MS" w:hAnsi="Trebuchet MS" w:cs="Times New Roman"/>
          <w:iCs/>
          <w:sz w:val="22"/>
          <w:szCs w:val="22"/>
        </w:rPr>
        <w:t xml:space="preserve">, </w:t>
      </w:r>
      <w:r w:rsidRPr="0078286D">
        <w:rPr>
          <w:rFonts w:ascii="Trebuchet MS" w:hAnsi="Trebuchet MS" w:cs="Times New Roman"/>
          <w:b/>
          <w:iCs/>
          <w:sz w:val="22"/>
          <w:szCs w:val="22"/>
        </w:rPr>
        <w:t>Rasmussen</w:t>
      </w:r>
      <w:r w:rsidR="000B4102" w:rsidRPr="0078286D">
        <w:rPr>
          <w:rFonts w:ascii="Trebuchet MS" w:hAnsi="Trebuchet MS" w:cs="Times New Roman"/>
          <w:b/>
          <w:iCs/>
          <w:sz w:val="22"/>
          <w:szCs w:val="22"/>
        </w:rPr>
        <w:t xml:space="preserve"> SA</w:t>
      </w:r>
      <w:r w:rsidRPr="000B4102">
        <w:rPr>
          <w:rFonts w:ascii="Trebuchet MS" w:hAnsi="Trebuchet MS" w:cs="Times New Roman"/>
          <w:iCs/>
          <w:sz w:val="22"/>
          <w:szCs w:val="22"/>
        </w:rPr>
        <w:t>, Moore</w:t>
      </w:r>
      <w:r w:rsidR="000B4102" w:rsidRPr="000B4102">
        <w:rPr>
          <w:rFonts w:ascii="Trebuchet MS" w:hAnsi="Trebuchet MS" w:cs="Times New Roman"/>
          <w:iCs/>
          <w:sz w:val="22"/>
          <w:szCs w:val="22"/>
        </w:rPr>
        <w:t xml:space="preserve"> CA</w:t>
      </w:r>
      <w:r w:rsidRPr="000B4102">
        <w:rPr>
          <w:rFonts w:ascii="Trebuchet MS" w:hAnsi="Trebuchet MS" w:cs="Times New Roman"/>
          <w:iCs/>
          <w:sz w:val="22"/>
          <w:szCs w:val="22"/>
        </w:rPr>
        <w:t>, Jamieson</w:t>
      </w:r>
      <w:r w:rsidR="000B4102" w:rsidRPr="000B4102">
        <w:rPr>
          <w:rFonts w:ascii="Trebuchet MS" w:hAnsi="Trebuchet MS" w:cs="Times New Roman"/>
          <w:iCs/>
          <w:sz w:val="22"/>
          <w:szCs w:val="22"/>
        </w:rPr>
        <w:t xml:space="preserve"> DJ</w:t>
      </w:r>
      <w:r w:rsidRPr="000B4102">
        <w:rPr>
          <w:rFonts w:ascii="Trebuchet MS" w:hAnsi="Trebuchet MS" w:cs="Times New Roman"/>
          <w:iCs/>
          <w:sz w:val="22"/>
          <w:szCs w:val="22"/>
        </w:rPr>
        <w:t>, Munoz-Jordan</w:t>
      </w:r>
      <w:r w:rsidR="000B4102" w:rsidRPr="000B4102">
        <w:rPr>
          <w:rFonts w:ascii="Trebuchet MS" w:hAnsi="Trebuchet MS" w:cs="Times New Roman"/>
          <w:iCs/>
          <w:sz w:val="22"/>
          <w:szCs w:val="22"/>
        </w:rPr>
        <w:t xml:space="preserve"> JL</w:t>
      </w:r>
      <w:r w:rsidRPr="000B4102">
        <w:rPr>
          <w:rFonts w:ascii="Trebuchet MS" w:hAnsi="Trebuchet MS" w:cs="Times New Roman"/>
          <w:iCs/>
          <w:sz w:val="22"/>
          <w:szCs w:val="22"/>
        </w:rPr>
        <w:t>, Garstang</w:t>
      </w:r>
      <w:r w:rsidR="000B4102" w:rsidRPr="000B4102">
        <w:rPr>
          <w:rFonts w:ascii="Trebuchet MS" w:hAnsi="Trebuchet MS" w:cs="Times New Roman"/>
          <w:iCs/>
          <w:sz w:val="22"/>
          <w:szCs w:val="22"/>
        </w:rPr>
        <w:t xml:space="preserve"> H</w:t>
      </w:r>
      <w:r w:rsidRPr="000B4102">
        <w:rPr>
          <w:rFonts w:ascii="Trebuchet MS" w:hAnsi="Trebuchet MS" w:cs="Times New Roman"/>
          <w:iCs/>
          <w:sz w:val="22"/>
          <w:szCs w:val="22"/>
        </w:rPr>
        <w:t>, Kambui</w:t>
      </w:r>
      <w:r w:rsidR="000B4102" w:rsidRPr="000B4102">
        <w:rPr>
          <w:rFonts w:ascii="Trebuchet MS" w:hAnsi="Trebuchet MS" w:cs="Times New Roman"/>
          <w:iCs/>
          <w:sz w:val="22"/>
          <w:szCs w:val="22"/>
        </w:rPr>
        <w:t xml:space="preserve"> A</w:t>
      </w:r>
      <w:r w:rsidRPr="000B4102">
        <w:rPr>
          <w:rFonts w:ascii="Trebuchet MS" w:hAnsi="Trebuchet MS" w:cs="Times New Roman"/>
          <w:iCs/>
          <w:sz w:val="22"/>
          <w:szCs w:val="22"/>
        </w:rPr>
        <w:t>, Masao</w:t>
      </w:r>
      <w:r w:rsidR="000B4102" w:rsidRPr="000B4102">
        <w:rPr>
          <w:rFonts w:ascii="Trebuchet MS" w:hAnsi="Trebuchet MS" w:cs="Times New Roman"/>
          <w:iCs/>
          <w:sz w:val="22"/>
          <w:szCs w:val="22"/>
        </w:rPr>
        <w:t xml:space="preserve"> C</w:t>
      </w:r>
      <w:r w:rsidRPr="000B4102">
        <w:rPr>
          <w:rFonts w:ascii="Trebuchet MS" w:hAnsi="Trebuchet MS" w:cs="Times New Roman"/>
          <w:iCs/>
          <w:sz w:val="22"/>
          <w:szCs w:val="22"/>
        </w:rPr>
        <w:t>, Honein</w:t>
      </w:r>
      <w:r w:rsidR="000B4102" w:rsidRPr="000B4102">
        <w:rPr>
          <w:rFonts w:ascii="Trebuchet MS" w:hAnsi="Trebuchet MS" w:cs="Times New Roman"/>
          <w:iCs/>
          <w:sz w:val="22"/>
          <w:szCs w:val="22"/>
        </w:rPr>
        <w:t xml:space="preserve"> MA</w:t>
      </w:r>
      <w:r w:rsidRPr="000B4102">
        <w:rPr>
          <w:rFonts w:ascii="Trebuchet MS" w:hAnsi="Trebuchet MS" w:cs="Times New Roman"/>
          <w:iCs/>
          <w:sz w:val="22"/>
          <w:szCs w:val="22"/>
        </w:rPr>
        <w:t>, Meaney-Delman</w:t>
      </w:r>
      <w:r w:rsidR="000B4102" w:rsidRPr="000B4102">
        <w:rPr>
          <w:rFonts w:ascii="Trebuchet MS" w:hAnsi="Trebuchet MS" w:cs="Times New Roman"/>
          <w:iCs/>
          <w:sz w:val="22"/>
          <w:szCs w:val="22"/>
        </w:rPr>
        <w:t xml:space="preserve"> D,  </w:t>
      </w:r>
      <w:r w:rsidRPr="000B4102">
        <w:rPr>
          <w:rFonts w:ascii="Trebuchet MS" w:hAnsi="Trebuchet MS" w:cs="Times New Roman"/>
          <w:iCs/>
          <w:sz w:val="22"/>
          <w:szCs w:val="22"/>
        </w:rPr>
        <w:t>Zika Pregnancy and Infant Registries Working Group</w:t>
      </w:r>
      <w:r w:rsidR="000B4102" w:rsidRPr="000B4102">
        <w:rPr>
          <w:rFonts w:ascii="Trebuchet MS" w:hAnsi="Trebuchet MS" w:cs="Times New Roman"/>
          <w:iCs/>
          <w:sz w:val="22"/>
          <w:szCs w:val="22"/>
        </w:rPr>
        <w:t xml:space="preserve">. </w:t>
      </w:r>
      <w:r w:rsidR="003C3B48" w:rsidRPr="003C3B48">
        <w:rPr>
          <w:rFonts w:ascii="Trebuchet MS" w:hAnsi="Trebuchet MS" w:cs="Times New Roman"/>
          <w:iCs/>
          <w:sz w:val="22"/>
          <w:szCs w:val="22"/>
        </w:rPr>
        <w:t xml:space="preserve">Pregnancy </w:t>
      </w:r>
      <w:r w:rsidR="003C3B48">
        <w:rPr>
          <w:rFonts w:ascii="Trebuchet MS" w:hAnsi="Trebuchet MS" w:cs="Times New Roman"/>
          <w:iCs/>
          <w:sz w:val="22"/>
          <w:szCs w:val="22"/>
        </w:rPr>
        <w:t>o</w:t>
      </w:r>
      <w:r w:rsidR="003C3B48" w:rsidRPr="003C3B48">
        <w:rPr>
          <w:rFonts w:ascii="Trebuchet MS" w:hAnsi="Trebuchet MS" w:cs="Times New Roman"/>
          <w:iCs/>
          <w:sz w:val="22"/>
          <w:szCs w:val="22"/>
        </w:rPr>
        <w:t xml:space="preserve">utcomes </w:t>
      </w:r>
      <w:r w:rsidR="003C3B48">
        <w:rPr>
          <w:rFonts w:ascii="Trebuchet MS" w:hAnsi="Trebuchet MS" w:cs="Times New Roman"/>
          <w:iCs/>
          <w:sz w:val="22"/>
          <w:szCs w:val="22"/>
        </w:rPr>
        <w:t>a</w:t>
      </w:r>
      <w:r w:rsidR="003C3B48" w:rsidRPr="003C3B48">
        <w:rPr>
          <w:rFonts w:ascii="Trebuchet MS" w:hAnsi="Trebuchet MS" w:cs="Times New Roman"/>
          <w:iCs/>
          <w:sz w:val="22"/>
          <w:szCs w:val="22"/>
        </w:rPr>
        <w:t xml:space="preserve">fter </w:t>
      </w:r>
      <w:r w:rsidR="003C3B48">
        <w:rPr>
          <w:rFonts w:ascii="Trebuchet MS" w:hAnsi="Trebuchet MS" w:cs="Times New Roman"/>
          <w:iCs/>
          <w:sz w:val="22"/>
          <w:szCs w:val="22"/>
        </w:rPr>
        <w:t>m</w:t>
      </w:r>
      <w:r w:rsidR="003C3B48" w:rsidRPr="003C3B48">
        <w:rPr>
          <w:rFonts w:ascii="Trebuchet MS" w:hAnsi="Trebuchet MS" w:cs="Times New Roman"/>
          <w:iCs/>
          <w:sz w:val="22"/>
          <w:szCs w:val="22"/>
        </w:rPr>
        <w:t xml:space="preserve">aternal Zika </w:t>
      </w:r>
      <w:r w:rsidR="003C3B48">
        <w:rPr>
          <w:rFonts w:ascii="Trebuchet MS" w:hAnsi="Trebuchet MS" w:cs="Times New Roman"/>
          <w:iCs/>
          <w:sz w:val="22"/>
          <w:szCs w:val="22"/>
        </w:rPr>
        <w:t>v</w:t>
      </w:r>
      <w:r w:rsidR="003C3B48" w:rsidRPr="003C3B48">
        <w:rPr>
          <w:rFonts w:ascii="Trebuchet MS" w:hAnsi="Trebuchet MS" w:cs="Times New Roman"/>
          <w:iCs/>
          <w:sz w:val="22"/>
          <w:szCs w:val="22"/>
        </w:rPr>
        <w:t xml:space="preserve">irus </w:t>
      </w:r>
      <w:r w:rsidR="003C3B48">
        <w:rPr>
          <w:rFonts w:ascii="Trebuchet MS" w:hAnsi="Trebuchet MS" w:cs="Times New Roman"/>
          <w:iCs/>
          <w:sz w:val="22"/>
          <w:szCs w:val="22"/>
        </w:rPr>
        <w:t>i</w:t>
      </w:r>
      <w:r w:rsidR="003C3B48" w:rsidRPr="003C3B48">
        <w:rPr>
          <w:rFonts w:ascii="Trebuchet MS" w:hAnsi="Trebuchet MS" w:cs="Times New Roman"/>
          <w:iCs/>
          <w:sz w:val="22"/>
          <w:szCs w:val="22"/>
        </w:rPr>
        <w:t xml:space="preserve">nfection </w:t>
      </w:r>
      <w:r w:rsidR="003C3B48">
        <w:rPr>
          <w:rFonts w:ascii="Trebuchet MS" w:hAnsi="Trebuchet MS" w:cs="Times New Roman"/>
          <w:iCs/>
          <w:sz w:val="22"/>
          <w:szCs w:val="22"/>
        </w:rPr>
        <w:t>d</w:t>
      </w:r>
      <w:r w:rsidR="003C3B48" w:rsidRPr="003C3B48">
        <w:rPr>
          <w:rFonts w:ascii="Trebuchet MS" w:hAnsi="Trebuchet MS" w:cs="Times New Roman"/>
          <w:iCs/>
          <w:sz w:val="22"/>
          <w:szCs w:val="22"/>
        </w:rPr>
        <w:t xml:space="preserve">uring </w:t>
      </w:r>
      <w:r w:rsidR="003C3B48">
        <w:rPr>
          <w:rFonts w:ascii="Trebuchet MS" w:hAnsi="Trebuchet MS" w:cs="Times New Roman"/>
          <w:iCs/>
          <w:sz w:val="22"/>
          <w:szCs w:val="22"/>
        </w:rPr>
        <w:t>p</w:t>
      </w:r>
      <w:r w:rsidR="003C3B48" w:rsidRPr="003C3B48">
        <w:rPr>
          <w:rFonts w:ascii="Trebuchet MS" w:hAnsi="Trebuchet MS" w:cs="Times New Roman"/>
          <w:iCs/>
          <w:sz w:val="22"/>
          <w:szCs w:val="22"/>
        </w:rPr>
        <w:t>regnancy - U.S. Territories, January 1, 2016-April 25, 2017.</w:t>
      </w:r>
      <w:r w:rsidR="003C3B48">
        <w:rPr>
          <w:rFonts w:ascii="Trebuchet MS" w:hAnsi="Trebuchet MS" w:cs="Times New Roman"/>
          <w:iCs/>
          <w:sz w:val="22"/>
          <w:szCs w:val="22"/>
        </w:rPr>
        <w:t xml:space="preserve"> </w:t>
      </w:r>
      <w:r w:rsidR="000B4102" w:rsidRPr="0078286D">
        <w:rPr>
          <w:rFonts w:ascii="Trebuchet MS" w:hAnsi="Trebuchet MS" w:cs="Times New Roman"/>
          <w:i/>
          <w:iCs/>
          <w:sz w:val="22"/>
          <w:szCs w:val="22"/>
        </w:rPr>
        <w:t>MMWR Morb Mortal Wkly Rep</w:t>
      </w:r>
      <w:r w:rsidR="00523851">
        <w:rPr>
          <w:rFonts w:ascii="Trebuchet MS" w:hAnsi="Trebuchet MS" w:cs="Times New Roman"/>
          <w:i/>
          <w:iCs/>
          <w:sz w:val="22"/>
          <w:szCs w:val="22"/>
        </w:rPr>
        <w:t xml:space="preserve"> </w:t>
      </w:r>
      <w:r w:rsidR="00523851" w:rsidRPr="00523851">
        <w:rPr>
          <w:rFonts w:ascii="Trebuchet MS" w:hAnsi="Trebuchet MS" w:cs="Times New Roman"/>
          <w:iCs/>
          <w:sz w:val="22"/>
          <w:szCs w:val="22"/>
        </w:rPr>
        <w:t>66(23):615-621</w:t>
      </w:r>
      <w:r w:rsidR="00523851">
        <w:rPr>
          <w:rFonts w:ascii="Trebuchet MS" w:hAnsi="Trebuchet MS" w:cs="Times New Roman"/>
          <w:iCs/>
          <w:sz w:val="22"/>
          <w:szCs w:val="22"/>
        </w:rPr>
        <w:t>, 2017</w:t>
      </w:r>
      <w:r w:rsidR="000B4102" w:rsidRPr="000B4102">
        <w:rPr>
          <w:rFonts w:ascii="Trebuchet MS" w:hAnsi="Trebuchet MS" w:cs="Times New Roman"/>
          <w:iCs/>
          <w:sz w:val="22"/>
          <w:szCs w:val="22"/>
        </w:rPr>
        <w:t>.</w:t>
      </w:r>
    </w:p>
    <w:p w:rsidR="00047CA3" w:rsidRDefault="00954AC7" w:rsidP="00047CA3">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iCs/>
          <w:sz w:val="22"/>
          <w:szCs w:val="22"/>
        </w:rPr>
      </w:pPr>
      <w:r w:rsidRPr="00954AC7">
        <w:rPr>
          <w:rFonts w:ascii="Trebuchet MS" w:hAnsi="Trebuchet MS" w:cs="Times New Roman"/>
          <w:iCs/>
          <w:sz w:val="22"/>
          <w:szCs w:val="22"/>
        </w:rPr>
        <w:t xml:space="preserve">Adebanjo T, Godfred-Cato S, Viens L, Fischer M, Staples JE, Kuhnert-Tallman W, Walke H, Oduyebo T, Polen K, Peacock G, Meaney-Delman D, Honein MA, </w:t>
      </w:r>
      <w:r w:rsidRPr="00954AC7">
        <w:rPr>
          <w:rFonts w:ascii="Trebuchet MS" w:hAnsi="Trebuchet MS" w:cs="Times New Roman"/>
          <w:b/>
          <w:iCs/>
          <w:sz w:val="22"/>
          <w:szCs w:val="22"/>
        </w:rPr>
        <w:t>Rasmussen SA</w:t>
      </w:r>
      <w:r w:rsidRPr="00954AC7">
        <w:rPr>
          <w:rFonts w:ascii="Trebuchet MS" w:hAnsi="Trebuchet MS" w:cs="Times New Roman"/>
          <w:iCs/>
          <w:sz w:val="22"/>
          <w:szCs w:val="22"/>
        </w:rPr>
        <w:t xml:space="preserve">, Moore CA. Update: Interim </w:t>
      </w:r>
      <w:r w:rsidR="003C3B48">
        <w:rPr>
          <w:rFonts w:ascii="Trebuchet MS" w:hAnsi="Trebuchet MS" w:cs="Times New Roman"/>
          <w:iCs/>
          <w:sz w:val="22"/>
          <w:szCs w:val="22"/>
        </w:rPr>
        <w:t>g</w:t>
      </w:r>
      <w:r w:rsidRPr="00954AC7">
        <w:rPr>
          <w:rFonts w:ascii="Trebuchet MS" w:hAnsi="Trebuchet MS" w:cs="Times New Roman"/>
          <w:iCs/>
          <w:sz w:val="22"/>
          <w:szCs w:val="22"/>
        </w:rPr>
        <w:t xml:space="preserve">uidance for the </w:t>
      </w:r>
      <w:r w:rsidR="003C3B48">
        <w:rPr>
          <w:rFonts w:ascii="Trebuchet MS" w:hAnsi="Trebuchet MS" w:cs="Times New Roman"/>
          <w:iCs/>
          <w:sz w:val="22"/>
          <w:szCs w:val="22"/>
        </w:rPr>
        <w:t>d</w:t>
      </w:r>
      <w:r w:rsidRPr="00954AC7">
        <w:rPr>
          <w:rFonts w:ascii="Trebuchet MS" w:hAnsi="Trebuchet MS" w:cs="Times New Roman"/>
          <w:iCs/>
          <w:sz w:val="22"/>
          <w:szCs w:val="22"/>
        </w:rPr>
        <w:t xml:space="preserve">iagnosis, </w:t>
      </w:r>
      <w:r w:rsidR="003C3B48">
        <w:rPr>
          <w:rFonts w:ascii="Trebuchet MS" w:hAnsi="Trebuchet MS" w:cs="Times New Roman"/>
          <w:iCs/>
          <w:sz w:val="22"/>
          <w:szCs w:val="22"/>
        </w:rPr>
        <w:t>e</w:t>
      </w:r>
      <w:r w:rsidRPr="00954AC7">
        <w:rPr>
          <w:rFonts w:ascii="Trebuchet MS" w:hAnsi="Trebuchet MS" w:cs="Times New Roman"/>
          <w:iCs/>
          <w:sz w:val="22"/>
          <w:szCs w:val="22"/>
        </w:rPr>
        <w:t xml:space="preserve">valuation, and </w:t>
      </w:r>
      <w:r w:rsidR="003C3B48">
        <w:rPr>
          <w:rFonts w:ascii="Trebuchet MS" w:hAnsi="Trebuchet MS" w:cs="Times New Roman"/>
          <w:iCs/>
          <w:sz w:val="22"/>
          <w:szCs w:val="22"/>
        </w:rPr>
        <w:t>m</w:t>
      </w:r>
      <w:r w:rsidRPr="00954AC7">
        <w:rPr>
          <w:rFonts w:ascii="Trebuchet MS" w:hAnsi="Trebuchet MS" w:cs="Times New Roman"/>
          <w:iCs/>
          <w:sz w:val="22"/>
          <w:szCs w:val="22"/>
        </w:rPr>
        <w:t xml:space="preserve">anagement of </w:t>
      </w:r>
      <w:r w:rsidR="003C3B48">
        <w:rPr>
          <w:rFonts w:ascii="Trebuchet MS" w:hAnsi="Trebuchet MS" w:cs="Times New Roman"/>
          <w:iCs/>
          <w:sz w:val="22"/>
          <w:szCs w:val="22"/>
        </w:rPr>
        <w:t>i</w:t>
      </w:r>
      <w:r w:rsidRPr="00954AC7">
        <w:rPr>
          <w:rFonts w:ascii="Trebuchet MS" w:hAnsi="Trebuchet MS" w:cs="Times New Roman"/>
          <w:iCs/>
          <w:sz w:val="22"/>
          <w:szCs w:val="22"/>
        </w:rPr>
        <w:t xml:space="preserve">nfants with </w:t>
      </w:r>
      <w:r w:rsidR="003C3B48">
        <w:rPr>
          <w:rFonts w:ascii="Trebuchet MS" w:hAnsi="Trebuchet MS" w:cs="Times New Roman"/>
          <w:iCs/>
          <w:sz w:val="22"/>
          <w:szCs w:val="22"/>
        </w:rPr>
        <w:t>p</w:t>
      </w:r>
      <w:r w:rsidRPr="00954AC7">
        <w:rPr>
          <w:rFonts w:ascii="Trebuchet MS" w:hAnsi="Trebuchet MS" w:cs="Times New Roman"/>
          <w:iCs/>
          <w:sz w:val="22"/>
          <w:szCs w:val="22"/>
        </w:rPr>
        <w:t xml:space="preserve">ossible </w:t>
      </w:r>
      <w:r w:rsidR="003C3B48">
        <w:rPr>
          <w:rFonts w:ascii="Trebuchet MS" w:hAnsi="Trebuchet MS" w:cs="Times New Roman"/>
          <w:iCs/>
          <w:sz w:val="22"/>
          <w:szCs w:val="22"/>
        </w:rPr>
        <w:t>c</w:t>
      </w:r>
      <w:r w:rsidRPr="00954AC7">
        <w:rPr>
          <w:rFonts w:ascii="Trebuchet MS" w:hAnsi="Trebuchet MS" w:cs="Times New Roman"/>
          <w:iCs/>
          <w:sz w:val="22"/>
          <w:szCs w:val="22"/>
        </w:rPr>
        <w:t xml:space="preserve">ongenital Zika </w:t>
      </w:r>
      <w:r w:rsidR="003C3B48">
        <w:rPr>
          <w:rFonts w:ascii="Trebuchet MS" w:hAnsi="Trebuchet MS" w:cs="Times New Roman"/>
          <w:iCs/>
          <w:sz w:val="22"/>
          <w:szCs w:val="22"/>
        </w:rPr>
        <w:t>v</w:t>
      </w:r>
      <w:r w:rsidRPr="00954AC7">
        <w:rPr>
          <w:rFonts w:ascii="Trebuchet MS" w:hAnsi="Trebuchet MS" w:cs="Times New Roman"/>
          <w:iCs/>
          <w:sz w:val="22"/>
          <w:szCs w:val="22"/>
        </w:rPr>
        <w:t xml:space="preserve">irus </w:t>
      </w:r>
      <w:r w:rsidR="003C3B48">
        <w:rPr>
          <w:rFonts w:ascii="Trebuchet MS" w:hAnsi="Trebuchet MS" w:cs="Times New Roman"/>
          <w:iCs/>
          <w:sz w:val="22"/>
          <w:szCs w:val="22"/>
        </w:rPr>
        <w:t>i</w:t>
      </w:r>
      <w:r w:rsidRPr="00954AC7">
        <w:rPr>
          <w:rFonts w:ascii="Trebuchet MS" w:hAnsi="Trebuchet MS" w:cs="Times New Roman"/>
          <w:iCs/>
          <w:sz w:val="22"/>
          <w:szCs w:val="22"/>
        </w:rPr>
        <w:t xml:space="preserve">nfection - United States, October 2017. </w:t>
      </w:r>
      <w:r w:rsidRPr="00954AC7">
        <w:rPr>
          <w:rFonts w:ascii="Trebuchet MS" w:hAnsi="Trebuchet MS" w:cs="Times New Roman"/>
          <w:i/>
          <w:iCs/>
          <w:sz w:val="22"/>
          <w:szCs w:val="22"/>
        </w:rPr>
        <w:t>MMWR Morb Mortal Wkly Rep</w:t>
      </w:r>
      <w:r>
        <w:rPr>
          <w:rFonts w:ascii="Trebuchet MS" w:hAnsi="Trebuchet MS" w:cs="Times New Roman"/>
          <w:i/>
          <w:iCs/>
          <w:sz w:val="22"/>
          <w:szCs w:val="22"/>
        </w:rPr>
        <w:t xml:space="preserve"> </w:t>
      </w:r>
      <w:r w:rsidRPr="00954AC7">
        <w:rPr>
          <w:rFonts w:ascii="Trebuchet MS" w:hAnsi="Trebuchet MS" w:cs="Times New Roman"/>
          <w:iCs/>
          <w:sz w:val="22"/>
          <w:szCs w:val="22"/>
        </w:rPr>
        <w:t>66(41):1089-1099</w:t>
      </w:r>
      <w:r>
        <w:rPr>
          <w:rFonts w:ascii="Trebuchet MS" w:hAnsi="Trebuchet MS" w:cs="Times New Roman"/>
          <w:iCs/>
          <w:sz w:val="22"/>
          <w:szCs w:val="22"/>
        </w:rPr>
        <w:t>, 2017</w:t>
      </w:r>
      <w:r w:rsidRPr="00954AC7">
        <w:rPr>
          <w:rFonts w:ascii="Trebuchet MS" w:hAnsi="Trebuchet MS" w:cs="Times New Roman"/>
          <w:iCs/>
          <w:sz w:val="22"/>
          <w:szCs w:val="22"/>
        </w:rPr>
        <w:t>.</w:t>
      </w:r>
    </w:p>
    <w:p w:rsidR="0081566E" w:rsidRDefault="00047CA3" w:rsidP="0081566E">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iCs/>
          <w:sz w:val="22"/>
          <w:szCs w:val="22"/>
        </w:rPr>
      </w:pPr>
      <w:r w:rsidRPr="0081566E">
        <w:rPr>
          <w:rFonts w:ascii="Trebuchet MS" w:hAnsi="Trebuchet MS" w:cs="Times New Roman"/>
          <w:b/>
          <w:iCs/>
          <w:sz w:val="22"/>
          <w:szCs w:val="22"/>
        </w:rPr>
        <w:t>Rasmussen SA</w:t>
      </w:r>
      <w:r w:rsidR="0081566E">
        <w:rPr>
          <w:rFonts w:ascii="Trebuchet MS" w:hAnsi="Trebuchet MS" w:cs="Times New Roman"/>
          <w:iCs/>
          <w:sz w:val="22"/>
          <w:szCs w:val="22"/>
        </w:rPr>
        <w:t>,</w:t>
      </w:r>
      <w:r w:rsidRPr="00047CA3">
        <w:rPr>
          <w:rFonts w:ascii="Trebuchet MS" w:hAnsi="Trebuchet MS" w:cs="Times New Roman"/>
          <w:iCs/>
          <w:sz w:val="22"/>
          <w:szCs w:val="22"/>
        </w:rPr>
        <w:t xml:space="preserve">Jamieson DJ. Ebola vaccine for pregnant women: one step closer but still more to go. STAT First Opinion. Published online on June 13, 2019. </w:t>
      </w:r>
      <w:hyperlink r:id="rId13" w:history="1">
        <w:r w:rsidRPr="00F145C9">
          <w:rPr>
            <w:rStyle w:val="Hyperlink"/>
            <w:rFonts w:ascii="Trebuchet MS" w:hAnsi="Trebuchet MS"/>
            <w:iCs/>
            <w:sz w:val="22"/>
            <w:szCs w:val="22"/>
          </w:rPr>
          <w:t>https://www.statnews.com/2019/06/13/ebola-vaccine-pregnant-lactating-women-2/</w:t>
        </w:r>
      </w:hyperlink>
      <w:r>
        <w:rPr>
          <w:rFonts w:ascii="Trebuchet MS" w:hAnsi="Trebuchet MS" w:cs="Times New Roman"/>
          <w:iCs/>
          <w:sz w:val="22"/>
          <w:szCs w:val="22"/>
        </w:rPr>
        <w:t xml:space="preserve"> </w:t>
      </w:r>
      <w:r w:rsidRPr="00047CA3">
        <w:rPr>
          <w:rFonts w:ascii="Trebuchet MS" w:hAnsi="Trebuchet MS" w:cs="Times New Roman"/>
          <w:iCs/>
          <w:sz w:val="22"/>
          <w:szCs w:val="22"/>
        </w:rPr>
        <w:t xml:space="preserve">  </w:t>
      </w:r>
    </w:p>
    <w:p w:rsidR="0081566E" w:rsidRPr="0081566E" w:rsidRDefault="0081566E" w:rsidP="00BB10C8">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Times New Roman"/>
          <w:iCs/>
          <w:sz w:val="22"/>
          <w:szCs w:val="22"/>
        </w:rPr>
      </w:pPr>
      <w:r w:rsidRPr="0081566E">
        <w:rPr>
          <w:rFonts w:ascii="Trebuchet MS" w:hAnsi="Trebuchet MS" w:cs="Times New Roman"/>
          <w:iCs/>
          <w:sz w:val="22"/>
          <w:szCs w:val="22"/>
        </w:rPr>
        <w:t xml:space="preserve">Merritt TA, </w:t>
      </w:r>
      <w:r w:rsidRPr="0081566E">
        <w:rPr>
          <w:rFonts w:ascii="Trebuchet MS" w:hAnsi="Trebuchet MS" w:cs="Times New Roman"/>
          <w:b/>
          <w:iCs/>
          <w:sz w:val="22"/>
          <w:szCs w:val="22"/>
        </w:rPr>
        <w:t>Rasmussen SA</w:t>
      </w:r>
      <w:r w:rsidRPr="0081566E">
        <w:rPr>
          <w:rFonts w:ascii="Trebuchet MS" w:hAnsi="Trebuchet MS" w:cs="Times New Roman"/>
          <w:iCs/>
          <w:sz w:val="22"/>
          <w:szCs w:val="22"/>
        </w:rPr>
        <w:t xml:space="preserve">, Bright MA, Roussos-Ross D, Madani Sims S, Gurka MJ, Thompson LA. Variation in influenza and Tdap vaccination coverage among pregnant women by insurance type – Florida, 2016-2018. </w:t>
      </w:r>
      <w:r w:rsidR="00BB10C8" w:rsidRPr="00954AC7">
        <w:rPr>
          <w:rFonts w:ascii="Trebuchet MS" w:hAnsi="Trebuchet MS" w:cs="Times New Roman"/>
          <w:i/>
          <w:iCs/>
          <w:sz w:val="22"/>
          <w:szCs w:val="22"/>
        </w:rPr>
        <w:t>MMWR Morb Mortal Wkly Rep</w:t>
      </w:r>
      <w:r w:rsidR="00BB10C8">
        <w:rPr>
          <w:rFonts w:ascii="Trebuchet MS" w:hAnsi="Trebuchet MS" w:cs="Times New Roman"/>
          <w:i/>
          <w:iCs/>
          <w:sz w:val="22"/>
          <w:szCs w:val="22"/>
        </w:rPr>
        <w:t xml:space="preserve"> </w:t>
      </w:r>
      <w:r w:rsidR="00BB10C8">
        <w:rPr>
          <w:rFonts w:ascii="Trebuchet MS" w:hAnsi="Trebuchet MS" w:cs="Times New Roman"/>
          <w:iCs/>
          <w:sz w:val="22"/>
          <w:szCs w:val="22"/>
        </w:rPr>
        <w:t>69(3):</w:t>
      </w:r>
      <w:r w:rsidR="00BB10C8" w:rsidRPr="00BB10C8">
        <w:rPr>
          <w:rFonts w:ascii="Trebuchet MS" w:hAnsi="Trebuchet MS" w:cs="Times New Roman"/>
          <w:iCs/>
          <w:sz w:val="22"/>
          <w:szCs w:val="22"/>
        </w:rPr>
        <w:t>72–76</w:t>
      </w:r>
      <w:r w:rsidR="00BB10C8">
        <w:rPr>
          <w:rFonts w:ascii="Trebuchet MS" w:hAnsi="Trebuchet MS" w:cs="Times New Roman"/>
          <w:iCs/>
          <w:sz w:val="22"/>
          <w:szCs w:val="22"/>
        </w:rPr>
        <w:t>, 2020.</w:t>
      </w:r>
    </w:p>
    <w:p w:rsidR="00ED5D5C" w:rsidRDefault="00ED5D5C" w:rsidP="00ED5D5C">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b/>
          <w:bCs/>
          <w:sz w:val="22"/>
          <w:szCs w:val="22"/>
        </w:rPr>
      </w:pPr>
    </w:p>
    <w:p w:rsidR="00DC088F" w:rsidRDefault="00ED5D5C" w:rsidP="00DC088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b/>
          <w:sz w:val="22"/>
          <w:szCs w:val="22"/>
        </w:rPr>
      </w:pPr>
      <w:r>
        <w:rPr>
          <w:rFonts w:ascii="Trebuchet MS" w:hAnsi="Trebuchet MS" w:cs="Arial"/>
          <w:b/>
          <w:bCs/>
          <w:sz w:val="22"/>
          <w:szCs w:val="22"/>
        </w:rPr>
        <w:tab/>
      </w:r>
      <w:r w:rsidRPr="00E32E50">
        <w:rPr>
          <w:rFonts w:ascii="Trebuchet MS" w:hAnsi="Trebuchet MS" w:cs="Arial"/>
          <w:b/>
          <w:sz w:val="22"/>
          <w:szCs w:val="22"/>
        </w:rPr>
        <w:t xml:space="preserve">Birth </w:t>
      </w:r>
      <w:r>
        <w:rPr>
          <w:rFonts w:ascii="Trebuchet MS" w:hAnsi="Trebuchet MS" w:cs="Arial"/>
          <w:b/>
          <w:sz w:val="22"/>
          <w:szCs w:val="22"/>
        </w:rPr>
        <w:t>Defects, Genetics, and Teratology Topics</w:t>
      </w:r>
      <w:r w:rsidR="00385308">
        <w:rPr>
          <w:rFonts w:ascii="Trebuchet MS" w:hAnsi="Trebuchet MS" w:cs="Arial"/>
          <w:b/>
          <w:sz w:val="22"/>
          <w:szCs w:val="22"/>
        </w:rPr>
        <w:t xml:space="preserve"> (5 articles)</w:t>
      </w:r>
    </w:p>
    <w:p w:rsidR="00DC088F" w:rsidRDefault="00DC088F" w:rsidP="00DC088F">
      <w:pPr>
        <w:widowControl/>
        <w:tabs>
          <w:tab w:val="left" w:pos="-1080"/>
          <w:tab w:val="left" w:pos="-360"/>
          <w:tab w:val="left" w:pos="360"/>
          <w:tab w:val="left" w:pos="1113"/>
          <w:tab w:val="left" w:pos="3124"/>
          <w:tab w:val="left" w:pos="4081"/>
          <w:tab w:val="left" w:pos="4680"/>
          <w:tab w:val="left" w:pos="5400"/>
          <w:tab w:val="left" w:pos="6120"/>
          <w:tab w:val="left" w:pos="6840"/>
          <w:tab w:val="left" w:pos="7560"/>
          <w:tab w:val="left" w:pos="8280"/>
          <w:tab w:val="left" w:pos="9000"/>
          <w:tab w:val="left" w:pos="9720"/>
          <w:tab w:val="left" w:pos="10440"/>
          <w:tab w:val="left" w:pos="11160"/>
        </w:tabs>
        <w:rPr>
          <w:rFonts w:ascii="Trebuchet MS" w:hAnsi="Trebuchet MS" w:cs="Arial"/>
          <w:b/>
          <w:sz w:val="22"/>
          <w:szCs w:val="22"/>
        </w:rPr>
      </w:pPr>
    </w:p>
    <w:p w:rsidR="00E44522" w:rsidRPr="00DC088F" w:rsidRDefault="00E44522" w:rsidP="00FF0BDA">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iCs/>
          <w:sz w:val="22"/>
          <w:szCs w:val="22"/>
        </w:rPr>
      </w:pPr>
      <w:r w:rsidRPr="00DC088F">
        <w:rPr>
          <w:rFonts w:ascii="Trebuchet MS" w:hAnsi="Trebuchet MS" w:cs="Arial"/>
          <w:sz w:val="22"/>
          <w:szCs w:val="22"/>
        </w:rPr>
        <w:t xml:space="preserve">Friedman JM (CDC authors not listed – Yang Q, </w:t>
      </w:r>
      <w:r w:rsidRPr="00DC088F">
        <w:rPr>
          <w:rFonts w:ascii="Trebuchet MS" w:hAnsi="Trebuchet MS" w:cs="Arial"/>
          <w:b/>
          <w:bCs/>
          <w:sz w:val="22"/>
          <w:szCs w:val="22"/>
        </w:rPr>
        <w:t>Rasmussen SA</w:t>
      </w:r>
      <w:r w:rsidRPr="00DC088F">
        <w:rPr>
          <w:rFonts w:ascii="Trebuchet MS" w:hAnsi="Trebuchet MS" w:cs="Arial"/>
          <w:sz w:val="22"/>
          <w:szCs w:val="22"/>
        </w:rPr>
        <w:t xml:space="preserve">). Racial disparities in median age at death of persons with Down syndrome </w:t>
      </w:r>
      <w:r w:rsidR="00CE52E9" w:rsidRPr="00DC088F">
        <w:rPr>
          <w:rFonts w:ascii="Trebuchet MS" w:hAnsi="Trebuchet MS" w:cs="Arial"/>
          <w:sz w:val="22"/>
          <w:szCs w:val="22"/>
        </w:rPr>
        <w:t>–</w:t>
      </w:r>
      <w:r w:rsidRPr="00DC088F">
        <w:rPr>
          <w:rFonts w:ascii="Trebuchet MS" w:hAnsi="Trebuchet MS" w:cs="Arial"/>
          <w:sz w:val="22"/>
          <w:szCs w:val="22"/>
        </w:rPr>
        <w:t xml:space="preserve"> United States, 1968-1997.  </w:t>
      </w:r>
      <w:r w:rsidRPr="00DC088F">
        <w:rPr>
          <w:rFonts w:ascii="Trebuchet MS" w:hAnsi="Trebuchet MS" w:cs="Arial"/>
          <w:i/>
          <w:iCs/>
          <w:sz w:val="22"/>
          <w:szCs w:val="22"/>
        </w:rPr>
        <w:t>M</w:t>
      </w:r>
      <w:r w:rsidR="00AC1AC5" w:rsidRPr="00DC088F">
        <w:rPr>
          <w:rFonts w:ascii="Trebuchet MS" w:hAnsi="Trebuchet MS" w:cs="Arial"/>
          <w:i/>
          <w:iCs/>
          <w:sz w:val="22"/>
          <w:szCs w:val="22"/>
        </w:rPr>
        <w:t>MWR M</w:t>
      </w:r>
      <w:r w:rsidRPr="00DC088F">
        <w:rPr>
          <w:rFonts w:ascii="Trebuchet MS" w:hAnsi="Trebuchet MS" w:cs="Arial"/>
          <w:i/>
          <w:iCs/>
          <w:sz w:val="22"/>
          <w:szCs w:val="22"/>
        </w:rPr>
        <w:t xml:space="preserve">orb Mortal Wkly Rep </w:t>
      </w:r>
      <w:r w:rsidRPr="00DC088F">
        <w:rPr>
          <w:rFonts w:ascii="Trebuchet MS" w:hAnsi="Trebuchet MS" w:cs="Arial"/>
          <w:sz w:val="22"/>
          <w:szCs w:val="22"/>
        </w:rPr>
        <w:t xml:space="preserve">50(22):463-5, 2001. </w:t>
      </w:r>
    </w:p>
    <w:p w:rsidR="00084C48" w:rsidRPr="00DC088F" w:rsidRDefault="00084C48" w:rsidP="00FF0BDA">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Cs/>
          <w:sz w:val="22"/>
          <w:szCs w:val="22"/>
        </w:rPr>
      </w:pPr>
      <w:r w:rsidRPr="00E57387">
        <w:rPr>
          <w:rFonts w:ascii="Trebuchet MS" w:hAnsi="Trebuchet MS" w:cs="Arial"/>
          <w:sz w:val="22"/>
          <w:szCs w:val="22"/>
        </w:rPr>
        <w:t xml:space="preserve">Fernhoff PM, Singh R, Waisbren S, Rohr F, Frazier DM, </w:t>
      </w:r>
      <w:r w:rsidRPr="00E57387">
        <w:rPr>
          <w:rFonts w:ascii="Trebuchet MS" w:hAnsi="Trebuchet MS" w:cs="Arial"/>
          <w:b/>
          <w:bCs/>
          <w:sz w:val="22"/>
          <w:szCs w:val="22"/>
        </w:rPr>
        <w:t>Rasmussen SA</w:t>
      </w:r>
      <w:r w:rsidRPr="00E57387">
        <w:rPr>
          <w:rFonts w:ascii="Trebuchet MS" w:hAnsi="Trebuchet MS" w:cs="Arial"/>
          <w:sz w:val="22"/>
          <w:szCs w:val="22"/>
        </w:rPr>
        <w:t xml:space="preserve">, Kenneson AA, Honein MA, Gwinn ML, Brown AS, Morris JM, MacDonald P.  Barriers to successful dietary control among pregnant women with phenylketonuria. </w:t>
      </w:r>
      <w:r w:rsidRPr="00E57387">
        <w:rPr>
          <w:rFonts w:ascii="Trebuchet MS" w:hAnsi="Trebuchet MS" w:cs="Arial"/>
          <w:i/>
          <w:iCs/>
          <w:sz w:val="22"/>
          <w:szCs w:val="22"/>
        </w:rPr>
        <w:t xml:space="preserve"> M</w:t>
      </w:r>
      <w:r w:rsidR="00AC1AC5" w:rsidRPr="00E57387">
        <w:rPr>
          <w:rFonts w:ascii="Trebuchet MS" w:hAnsi="Trebuchet MS" w:cs="Arial"/>
          <w:i/>
          <w:iCs/>
          <w:sz w:val="22"/>
          <w:szCs w:val="22"/>
        </w:rPr>
        <w:t>MWR M</w:t>
      </w:r>
      <w:r w:rsidRPr="00E57387">
        <w:rPr>
          <w:rFonts w:ascii="Trebuchet MS" w:hAnsi="Trebuchet MS" w:cs="Arial"/>
          <w:i/>
          <w:iCs/>
          <w:sz w:val="22"/>
          <w:szCs w:val="22"/>
        </w:rPr>
        <w:t xml:space="preserve">orb Mortal </w:t>
      </w:r>
      <w:r w:rsidRPr="00DC088F">
        <w:rPr>
          <w:rFonts w:ascii="Trebuchet MS" w:hAnsi="Trebuchet MS" w:cs="Arial"/>
          <w:i/>
          <w:iCs/>
          <w:sz w:val="22"/>
          <w:szCs w:val="22"/>
        </w:rPr>
        <w:t>Wkly Rep</w:t>
      </w:r>
      <w:r w:rsidRPr="00DC088F">
        <w:rPr>
          <w:rFonts w:ascii="Trebuchet MS" w:hAnsi="Trebuchet MS" w:cs="Arial"/>
          <w:sz w:val="22"/>
          <w:szCs w:val="22"/>
        </w:rPr>
        <w:t xml:space="preserve"> 51 (6):117-120, 2002.  (Reprinted in </w:t>
      </w:r>
      <w:r w:rsidRPr="00DC088F">
        <w:rPr>
          <w:rFonts w:ascii="Trebuchet MS" w:hAnsi="Trebuchet MS" w:cs="Arial"/>
          <w:i/>
          <w:iCs/>
          <w:sz w:val="22"/>
          <w:szCs w:val="22"/>
        </w:rPr>
        <w:t>JAMA</w:t>
      </w:r>
      <w:r w:rsidRPr="00DC088F">
        <w:rPr>
          <w:rFonts w:ascii="Trebuchet MS" w:hAnsi="Trebuchet MS" w:cs="Arial"/>
          <w:sz w:val="22"/>
          <w:szCs w:val="22"/>
        </w:rPr>
        <w:t xml:space="preserve"> 287:1258-9, 2002). </w:t>
      </w:r>
    </w:p>
    <w:p w:rsidR="009F7AF5" w:rsidRPr="00E57387" w:rsidRDefault="00C331D8" w:rsidP="00FF0BDA">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b/>
          <w:bCs/>
          <w:sz w:val="22"/>
          <w:szCs w:val="22"/>
        </w:rPr>
      </w:pPr>
      <w:r w:rsidRPr="00DC088F">
        <w:rPr>
          <w:rFonts w:ascii="Trebuchet MS" w:hAnsi="Trebuchet MS" w:cs="Arial"/>
          <w:sz w:val="22"/>
          <w:szCs w:val="22"/>
        </w:rPr>
        <w:t>Muhammad</w:t>
      </w:r>
      <w:r w:rsidRPr="00E57387">
        <w:rPr>
          <w:rFonts w:ascii="Trebuchet MS" w:hAnsi="Trebuchet MS" w:cs="Arial"/>
          <w:sz w:val="22"/>
          <w:szCs w:val="22"/>
        </w:rPr>
        <w:t xml:space="preserve"> RD, Fernhoff PM, </w:t>
      </w:r>
      <w:r w:rsidRPr="00E57387">
        <w:rPr>
          <w:rFonts w:ascii="Trebuchet MS" w:hAnsi="Trebuchet MS" w:cs="Arial"/>
          <w:b/>
          <w:bCs/>
          <w:sz w:val="22"/>
          <w:szCs w:val="22"/>
        </w:rPr>
        <w:t>Rasmussen SA</w:t>
      </w:r>
      <w:r w:rsidRPr="00E57387">
        <w:rPr>
          <w:rFonts w:ascii="Trebuchet MS" w:hAnsi="Trebuchet MS" w:cs="Arial"/>
          <w:sz w:val="22"/>
          <w:szCs w:val="22"/>
        </w:rPr>
        <w:t xml:space="preserve">, Bowman BA, Scanlon KS, Grummer-Strawn LM, Kettel Khan L, Jefferds MD.  Neurologic impairment in two young children due to maternal dietary deficiency of cobalamin (vitamin B12): Georgia, 2001.  </w:t>
      </w:r>
      <w:r w:rsidRPr="00E57387">
        <w:rPr>
          <w:rFonts w:ascii="Trebuchet MS" w:hAnsi="Trebuchet MS" w:cs="Arial"/>
          <w:i/>
          <w:iCs/>
          <w:sz w:val="22"/>
          <w:szCs w:val="22"/>
        </w:rPr>
        <w:t>M</w:t>
      </w:r>
      <w:r w:rsidR="00AC1AC5" w:rsidRPr="00E57387">
        <w:rPr>
          <w:rFonts w:ascii="Trebuchet MS" w:hAnsi="Trebuchet MS" w:cs="Arial"/>
          <w:i/>
          <w:iCs/>
          <w:sz w:val="22"/>
          <w:szCs w:val="22"/>
        </w:rPr>
        <w:t>MWR M</w:t>
      </w:r>
      <w:r w:rsidRPr="00E57387">
        <w:rPr>
          <w:rFonts w:ascii="Trebuchet MS" w:hAnsi="Trebuchet MS" w:cs="Arial"/>
          <w:i/>
          <w:iCs/>
          <w:sz w:val="22"/>
          <w:szCs w:val="22"/>
        </w:rPr>
        <w:t>orb Mortal Wkly Rep</w:t>
      </w:r>
      <w:r w:rsidRPr="00E57387">
        <w:rPr>
          <w:rFonts w:ascii="Trebuchet MS" w:hAnsi="Trebuchet MS" w:cs="Arial"/>
          <w:sz w:val="22"/>
          <w:szCs w:val="22"/>
        </w:rPr>
        <w:t xml:space="preserve"> 52 (4): 61-64, 2003. (Reprinted in </w:t>
      </w:r>
      <w:r w:rsidRPr="00E57387">
        <w:rPr>
          <w:rFonts w:ascii="Trebuchet MS" w:hAnsi="Trebuchet MS" w:cs="Arial"/>
          <w:i/>
          <w:iCs/>
          <w:sz w:val="22"/>
          <w:szCs w:val="22"/>
        </w:rPr>
        <w:t xml:space="preserve">JAMA </w:t>
      </w:r>
      <w:r w:rsidRPr="00E57387">
        <w:rPr>
          <w:rFonts w:ascii="Trebuchet MS" w:hAnsi="Trebuchet MS" w:cs="Arial"/>
          <w:sz w:val="22"/>
          <w:szCs w:val="22"/>
        </w:rPr>
        <w:t>289:979-980, 2003).</w:t>
      </w:r>
    </w:p>
    <w:p w:rsidR="00034E21" w:rsidRPr="00E57387" w:rsidRDefault="00034E21" w:rsidP="00FF0BDA">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Chace D, Kalas TA, Fierro M, Hannon H, </w:t>
      </w:r>
      <w:r w:rsidRPr="00E57387">
        <w:rPr>
          <w:rFonts w:ascii="Trebuchet MS" w:hAnsi="Trebuchet MS" w:cs="Arial"/>
          <w:b/>
          <w:bCs/>
          <w:sz w:val="22"/>
          <w:szCs w:val="22"/>
        </w:rPr>
        <w:t>Rasmussen SA</w:t>
      </w:r>
      <w:r w:rsidRPr="00E57387">
        <w:rPr>
          <w:rFonts w:ascii="Trebuchet MS" w:hAnsi="Trebuchet MS" w:cs="Arial"/>
          <w:sz w:val="22"/>
          <w:szCs w:val="22"/>
        </w:rPr>
        <w:t xml:space="preserve">, Wolf K, Williams J, Dott M. The </w:t>
      </w:r>
      <w:r w:rsidR="001B0EB1" w:rsidRPr="00E57387">
        <w:rPr>
          <w:rFonts w:ascii="Trebuchet MS" w:hAnsi="Trebuchet MS" w:cs="Arial"/>
          <w:sz w:val="22"/>
          <w:szCs w:val="22"/>
        </w:rPr>
        <w:t>c</w:t>
      </w:r>
      <w:r w:rsidRPr="00E57387">
        <w:rPr>
          <w:rFonts w:ascii="Trebuchet MS" w:hAnsi="Trebuchet MS" w:cs="Arial"/>
          <w:sz w:val="22"/>
          <w:szCs w:val="22"/>
        </w:rPr>
        <w:t xml:space="preserve">ontribution of </w:t>
      </w:r>
      <w:r w:rsidR="001B0EB1" w:rsidRPr="00E57387">
        <w:rPr>
          <w:rFonts w:ascii="Trebuchet MS" w:hAnsi="Trebuchet MS" w:cs="Arial"/>
          <w:sz w:val="22"/>
          <w:szCs w:val="22"/>
        </w:rPr>
        <w:t>s</w:t>
      </w:r>
      <w:r w:rsidRPr="00E57387">
        <w:rPr>
          <w:rFonts w:ascii="Trebuchet MS" w:hAnsi="Trebuchet MS" w:cs="Arial"/>
          <w:sz w:val="22"/>
          <w:szCs w:val="22"/>
        </w:rPr>
        <w:t xml:space="preserve">elected </w:t>
      </w:r>
      <w:r w:rsidR="001B0EB1" w:rsidRPr="00E57387">
        <w:rPr>
          <w:rFonts w:ascii="Trebuchet MS" w:hAnsi="Trebuchet MS" w:cs="Arial"/>
          <w:sz w:val="22"/>
          <w:szCs w:val="22"/>
        </w:rPr>
        <w:t>m</w:t>
      </w:r>
      <w:r w:rsidRPr="00E57387">
        <w:rPr>
          <w:rFonts w:ascii="Trebuchet MS" w:hAnsi="Trebuchet MS" w:cs="Arial"/>
          <w:sz w:val="22"/>
          <w:szCs w:val="22"/>
        </w:rPr>
        <w:t xml:space="preserve">etabolic </w:t>
      </w:r>
      <w:r w:rsidR="001B0EB1" w:rsidRPr="00E57387">
        <w:rPr>
          <w:rFonts w:ascii="Trebuchet MS" w:hAnsi="Trebuchet MS" w:cs="Arial"/>
          <w:sz w:val="22"/>
          <w:szCs w:val="22"/>
        </w:rPr>
        <w:t>d</w:t>
      </w:r>
      <w:r w:rsidRPr="00E57387">
        <w:rPr>
          <w:rFonts w:ascii="Trebuchet MS" w:hAnsi="Trebuchet MS" w:cs="Arial"/>
          <w:sz w:val="22"/>
          <w:szCs w:val="22"/>
        </w:rPr>
        <w:t xml:space="preserve">iseases to </w:t>
      </w:r>
      <w:r w:rsidR="001B0EB1" w:rsidRPr="00E57387">
        <w:rPr>
          <w:rFonts w:ascii="Trebuchet MS" w:hAnsi="Trebuchet MS" w:cs="Arial"/>
          <w:sz w:val="22"/>
          <w:szCs w:val="22"/>
        </w:rPr>
        <w:t>e</w:t>
      </w:r>
      <w:r w:rsidRPr="00E57387">
        <w:rPr>
          <w:rFonts w:ascii="Trebuchet MS" w:hAnsi="Trebuchet MS" w:cs="Arial"/>
          <w:sz w:val="22"/>
          <w:szCs w:val="22"/>
        </w:rPr>
        <w:t xml:space="preserve">arly </w:t>
      </w:r>
      <w:r w:rsidR="001B0EB1" w:rsidRPr="00E57387">
        <w:rPr>
          <w:rFonts w:ascii="Trebuchet MS" w:hAnsi="Trebuchet MS" w:cs="Arial"/>
          <w:sz w:val="22"/>
          <w:szCs w:val="22"/>
        </w:rPr>
        <w:t>c</w:t>
      </w:r>
      <w:r w:rsidRPr="00E57387">
        <w:rPr>
          <w:rFonts w:ascii="Trebuchet MS" w:hAnsi="Trebuchet MS" w:cs="Arial"/>
          <w:sz w:val="22"/>
          <w:szCs w:val="22"/>
        </w:rPr>
        <w:t xml:space="preserve">hildhood </w:t>
      </w:r>
      <w:r w:rsidR="001B0EB1" w:rsidRPr="00E57387">
        <w:rPr>
          <w:rFonts w:ascii="Trebuchet MS" w:hAnsi="Trebuchet MS" w:cs="Arial"/>
          <w:sz w:val="22"/>
          <w:szCs w:val="22"/>
        </w:rPr>
        <w:t>d</w:t>
      </w:r>
      <w:r w:rsidRPr="00E57387">
        <w:rPr>
          <w:rFonts w:ascii="Trebuchet MS" w:hAnsi="Trebuchet MS" w:cs="Arial"/>
          <w:sz w:val="22"/>
          <w:szCs w:val="22"/>
        </w:rPr>
        <w:t xml:space="preserve">eaths–Virginia, 1996-2001. </w:t>
      </w:r>
      <w:r w:rsidRPr="00E57387">
        <w:rPr>
          <w:rFonts w:ascii="Trebuchet MS" w:hAnsi="Trebuchet MS" w:cs="Arial"/>
          <w:i/>
          <w:iCs/>
          <w:sz w:val="22"/>
          <w:szCs w:val="22"/>
        </w:rPr>
        <w:t>M</w:t>
      </w:r>
      <w:r w:rsidR="00AC1AC5" w:rsidRPr="00E57387">
        <w:rPr>
          <w:rFonts w:ascii="Trebuchet MS" w:hAnsi="Trebuchet MS" w:cs="Arial"/>
          <w:i/>
          <w:iCs/>
          <w:sz w:val="22"/>
          <w:szCs w:val="22"/>
        </w:rPr>
        <w:t>MWR M</w:t>
      </w:r>
      <w:r w:rsidRPr="00E57387">
        <w:rPr>
          <w:rFonts w:ascii="Trebuchet MS" w:hAnsi="Trebuchet MS" w:cs="Arial"/>
          <w:i/>
          <w:iCs/>
          <w:sz w:val="22"/>
          <w:szCs w:val="22"/>
        </w:rPr>
        <w:t>orb Mortal Wkly Rep</w:t>
      </w:r>
      <w:r w:rsidR="001B0EB1" w:rsidRPr="00E57387">
        <w:rPr>
          <w:rFonts w:ascii="Trebuchet MS" w:hAnsi="Trebuchet MS" w:cs="Arial"/>
          <w:sz w:val="22"/>
          <w:szCs w:val="22"/>
        </w:rPr>
        <w:t xml:space="preserve"> 52</w:t>
      </w:r>
      <w:r w:rsidRPr="00E57387">
        <w:rPr>
          <w:rFonts w:ascii="Trebuchet MS" w:hAnsi="Trebuchet MS" w:cs="Arial"/>
          <w:sz w:val="22"/>
          <w:szCs w:val="22"/>
        </w:rPr>
        <w:t xml:space="preserve">(29): 677-679, 2003. (Reprinted in </w:t>
      </w:r>
      <w:r w:rsidRPr="00E57387">
        <w:rPr>
          <w:rFonts w:ascii="Trebuchet MS" w:hAnsi="Trebuchet MS" w:cs="Arial"/>
          <w:i/>
          <w:iCs/>
          <w:sz w:val="22"/>
          <w:szCs w:val="22"/>
        </w:rPr>
        <w:t>JAMA</w:t>
      </w:r>
      <w:r w:rsidRPr="00E57387">
        <w:rPr>
          <w:rFonts w:ascii="Trebuchet MS" w:hAnsi="Trebuchet MS" w:cs="Arial"/>
          <w:sz w:val="22"/>
          <w:szCs w:val="22"/>
        </w:rPr>
        <w:t xml:space="preserve"> 290:881-882, 2003).</w:t>
      </w:r>
    </w:p>
    <w:p w:rsidR="001E5693" w:rsidRDefault="001B0EB1" w:rsidP="00FF0BDA">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Lindegren ML, </w:t>
      </w:r>
      <w:bookmarkStart w:id="38" w:name="OLE_LINK1"/>
      <w:r w:rsidR="00E14FE9" w:rsidRPr="00E57387">
        <w:rPr>
          <w:rFonts w:ascii="Trebuchet MS" w:hAnsi="Trebuchet MS" w:cs="Arial"/>
          <w:sz w:val="22"/>
          <w:szCs w:val="22"/>
        </w:rPr>
        <w:t xml:space="preserve">Kobrynski L, </w:t>
      </w:r>
      <w:r w:rsidR="009F7AF5" w:rsidRPr="00E57387">
        <w:rPr>
          <w:rFonts w:ascii="Trebuchet MS" w:hAnsi="Trebuchet MS" w:cs="Arial"/>
          <w:b/>
          <w:bCs/>
          <w:sz w:val="22"/>
          <w:szCs w:val="22"/>
        </w:rPr>
        <w:t>Rasmussen SA</w:t>
      </w:r>
      <w:r w:rsidR="009F7AF5" w:rsidRPr="00E57387">
        <w:rPr>
          <w:rFonts w:ascii="Trebuchet MS" w:hAnsi="Trebuchet MS" w:cs="Arial"/>
          <w:sz w:val="22"/>
          <w:szCs w:val="22"/>
        </w:rPr>
        <w:t xml:space="preserve">, Moore CA, Grosse SD, Vanderford ML, Spira TJ, McDougal JS, Vogt RF, Hannon WH, Kalman LV, Chen B, </w:t>
      </w:r>
      <w:r w:rsidR="00E14FE9" w:rsidRPr="00E57387">
        <w:rPr>
          <w:rFonts w:ascii="Trebuchet MS" w:hAnsi="Trebuchet MS" w:cs="Arial"/>
          <w:sz w:val="22"/>
          <w:szCs w:val="22"/>
        </w:rPr>
        <w:t xml:space="preserve">Mattson M, Baker TG, Khoury M. </w:t>
      </w:r>
      <w:r w:rsidR="009F7AF5" w:rsidRPr="00E57387">
        <w:rPr>
          <w:rFonts w:ascii="Trebuchet MS" w:hAnsi="Trebuchet MS" w:cs="Arial"/>
          <w:sz w:val="22"/>
          <w:szCs w:val="22"/>
        </w:rPr>
        <w:t xml:space="preserve">Applying genetic and public health strategies to primary immunodeficiency diseases: A potential approach to other single-gene disorders. </w:t>
      </w:r>
      <w:r w:rsidR="00034E21" w:rsidRPr="00E57387">
        <w:rPr>
          <w:rFonts w:ascii="Trebuchet MS" w:hAnsi="Trebuchet MS" w:cs="Arial"/>
          <w:i/>
          <w:iCs/>
          <w:sz w:val="22"/>
          <w:szCs w:val="22"/>
        </w:rPr>
        <w:t>MMWR Recomm Rep</w:t>
      </w:r>
      <w:r w:rsidR="00034E21" w:rsidRPr="00E57387">
        <w:rPr>
          <w:rFonts w:ascii="Trebuchet MS" w:hAnsi="Trebuchet MS" w:cs="Arial"/>
          <w:sz w:val="22"/>
          <w:szCs w:val="22"/>
        </w:rPr>
        <w:t xml:space="preserve"> 53(RR-1): 1-29, 2004.</w:t>
      </w:r>
      <w:bookmarkEnd w:id="38"/>
    </w:p>
    <w:p w:rsidR="006E24FF" w:rsidRPr="001E5693" w:rsidRDefault="006E24FF" w:rsidP="001E5693">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rebuchet MS" w:hAnsi="Trebuchet MS" w:cs="Arial"/>
          <w:sz w:val="22"/>
          <w:szCs w:val="22"/>
        </w:rPr>
      </w:pPr>
    </w:p>
    <w:p w:rsidR="00DE11E5" w:rsidRPr="00E57387" w:rsidRDefault="00DE11E5" w:rsidP="00BC15BB">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left"/>
        <w:rPr>
          <w:rFonts w:ascii="Trebuchet MS" w:hAnsi="Trebuchet MS" w:cs="Arial"/>
          <w:b/>
          <w:bCs/>
          <w:sz w:val="22"/>
          <w:szCs w:val="22"/>
        </w:rPr>
      </w:pPr>
      <w:r w:rsidRPr="00E57387">
        <w:rPr>
          <w:rFonts w:ascii="Trebuchet MS" w:hAnsi="Trebuchet MS" w:cs="Arial"/>
          <w:b/>
          <w:bCs/>
          <w:sz w:val="22"/>
          <w:szCs w:val="22"/>
        </w:rPr>
        <w:t>Book Chapters</w:t>
      </w:r>
      <w:r w:rsidR="00385308">
        <w:rPr>
          <w:rFonts w:ascii="Trebuchet MS" w:hAnsi="Trebuchet MS" w:cs="Arial"/>
          <w:b/>
          <w:bCs/>
          <w:sz w:val="22"/>
          <w:szCs w:val="22"/>
        </w:rPr>
        <w:t xml:space="preserve"> (1</w:t>
      </w:r>
      <w:r w:rsidR="00EA2E76">
        <w:rPr>
          <w:rFonts w:ascii="Trebuchet MS" w:hAnsi="Trebuchet MS" w:cs="Arial"/>
          <w:b/>
          <w:bCs/>
          <w:sz w:val="22"/>
          <w:szCs w:val="22"/>
        </w:rPr>
        <w:t>5</w:t>
      </w:r>
      <w:r w:rsidR="00385308">
        <w:rPr>
          <w:rFonts w:ascii="Trebuchet MS" w:hAnsi="Trebuchet MS" w:cs="Arial"/>
          <w:b/>
          <w:bCs/>
          <w:sz w:val="22"/>
          <w:szCs w:val="22"/>
        </w:rPr>
        <w:t xml:space="preserve"> Total)</w:t>
      </w:r>
    </w:p>
    <w:p w:rsidR="00BC15BB" w:rsidRPr="00E57387" w:rsidRDefault="00BC15BB" w:rsidP="00BC15BB">
      <w:pPr>
        <w:widowControl/>
        <w:rPr>
          <w:rFonts w:ascii="Trebuchet MS" w:hAnsi="Trebuchet MS" w:cs="Arial"/>
          <w:sz w:val="22"/>
          <w:szCs w:val="22"/>
        </w:rPr>
      </w:pPr>
    </w:p>
    <w:p w:rsidR="00DE11E5" w:rsidRPr="00E57387" w:rsidRDefault="00DE11E5" w:rsidP="00FF0BDA">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Frias JL, </w:t>
      </w:r>
      <w:r w:rsidRPr="00E57387">
        <w:rPr>
          <w:rFonts w:ascii="Trebuchet MS" w:hAnsi="Trebuchet MS" w:cs="Arial"/>
          <w:b/>
          <w:bCs/>
          <w:sz w:val="22"/>
          <w:szCs w:val="22"/>
        </w:rPr>
        <w:t>Rasmussen SA.</w:t>
      </w:r>
      <w:r w:rsidRPr="00E57387">
        <w:rPr>
          <w:rFonts w:ascii="Trebuchet MS" w:hAnsi="Trebuchet MS" w:cs="Arial"/>
          <w:sz w:val="22"/>
          <w:szCs w:val="22"/>
        </w:rPr>
        <w:t xml:space="preserve">  Physical agents as teratogens.  </w:t>
      </w:r>
      <w:r w:rsidRPr="00E57387">
        <w:rPr>
          <w:rFonts w:ascii="Trebuchet MS" w:hAnsi="Trebuchet MS" w:cs="Arial"/>
          <w:sz w:val="22"/>
          <w:szCs w:val="22"/>
          <w:u w:val="single"/>
        </w:rPr>
        <w:t>Proceedings of the Conference on Advances in Paediatrics, II World Basque Congress, Volume I</w:t>
      </w:r>
      <w:r w:rsidRPr="00E57387">
        <w:rPr>
          <w:rFonts w:ascii="Trebuchet MS" w:hAnsi="Trebuchet MS" w:cs="Arial"/>
          <w:sz w:val="22"/>
          <w:szCs w:val="22"/>
        </w:rPr>
        <w:t>, San Sebastian (Spain), 1987, p. 33.</w:t>
      </w:r>
    </w:p>
    <w:p w:rsidR="004734F1" w:rsidRPr="00E57387" w:rsidRDefault="00DE11E5" w:rsidP="00FF0BDA">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bCs/>
          <w:sz w:val="22"/>
          <w:szCs w:val="22"/>
        </w:rPr>
        <w:lastRenderedPageBreak/>
        <w:t>Rasmussen SA</w:t>
      </w:r>
      <w:r w:rsidRPr="00E57387">
        <w:rPr>
          <w:rFonts w:ascii="Trebuchet MS" w:hAnsi="Trebuchet MS" w:cs="Arial"/>
          <w:sz w:val="22"/>
          <w:szCs w:val="22"/>
        </w:rPr>
        <w:t xml:space="preserve">, Frias JL. Acrocephalopolysyndactyly. </w:t>
      </w:r>
      <w:r w:rsidRPr="00E57387">
        <w:rPr>
          <w:rFonts w:ascii="Trebuchet MS" w:hAnsi="Trebuchet MS" w:cs="Arial"/>
          <w:sz w:val="22"/>
          <w:szCs w:val="22"/>
          <w:u w:val="single"/>
        </w:rPr>
        <w:t>Birth Defects Encyclopedia</w:t>
      </w:r>
      <w:r w:rsidRPr="00E57387">
        <w:rPr>
          <w:rFonts w:ascii="Trebuchet MS" w:hAnsi="Trebuchet MS" w:cs="Arial"/>
          <w:sz w:val="22"/>
          <w:szCs w:val="22"/>
        </w:rPr>
        <w:t xml:space="preserve"> Edited by Buyse ML, Center for Birth Defects Information Services, Inc., Dover, MA, 1990, p. 36.</w:t>
      </w:r>
    </w:p>
    <w:p w:rsidR="00DE11E5" w:rsidRPr="00E57387" w:rsidRDefault="00DE11E5" w:rsidP="00FF0BDA">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bCs/>
          <w:sz w:val="22"/>
          <w:szCs w:val="22"/>
        </w:rPr>
        <w:t>Rasmussen SA</w:t>
      </w:r>
      <w:r w:rsidRPr="00E57387">
        <w:rPr>
          <w:rFonts w:ascii="Trebuchet MS" w:hAnsi="Trebuchet MS" w:cs="Arial"/>
          <w:sz w:val="22"/>
          <w:szCs w:val="22"/>
        </w:rPr>
        <w:t xml:space="preserve">, Frias JL.  Acrocephalosyndactyly type I. </w:t>
      </w:r>
      <w:r w:rsidRPr="00E57387">
        <w:rPr>
          <w:rFonts w:ascii="Trebuchet MS" w:hAnsi="Trebuchet MS" w:cs="Arial"/>
          <w:sz w:val="22"/>
          <w:szCs w:val="22"/>
          <w:u w:val="single"/>
        </w:rPr>
        <w:t>Birth Defects Encyclopedia</w:t>
      </w:r>
      <w:r w:rsidRPr="00E57387">
        <w:rPr>
          <w:rFonts w:ascii="Trebuchet MS" w:hAnsi="Trebuchet MS" w:cs="Arial"/>
          <w:sz w:val="22"/>
          <w:szCs w:val="22"/>
        </w:rPr>
        <w:t xml:space="preserve"> Edited by Buyse ML, Center for Birth Defects Information Services, Inc., Dover, MA, 1990, p. 37.</w:t>
      </w:r>
    </w:p>
    <w:p w:rsidR="002D1B02" w:rsidRPr="00E57387" w:rsidRDefault="002D1B02" w:rsidP="00FF0BDA">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Frias JL, </w:t>
      </w:r>
      <w:r w:rsidRPr="00E57387">
        <w:rPr>
          <w:rFonts w:ascii="Trebuchet MS" w:hAnsi="Trebuchet MS" w:cs="Arial"/>
          <w:b/>
          <w:bCs/>
          <w:sz w:val="22"/>
          <w:szCs w:val="22"/>
        </w:rPr>
        <w:t>Rasmussen SA</w:t>
      </w:r>
      <w:r w:rsidRPr="00E57387">
        <w:rPr>
          <w:rFonts w:ascii="Trebuchet MS" w:hAnsi="Trebuchet MS" w:cs="Arial"/>
          <w:sz w:val="22"/>
          <w:szCs w:val="22"/>
        </w:rPr>
        <w:t xml:space="preserve">, Jorgenson RJ.  Acrocephalosyndactyly type III. </w:t>
      </w:r>
      <w:r w:rsidRPr="00E57387">
        <w:rPr>
          <w:rFonts w:ascii="Trebuchet MS" w:hAnsi="Trebuchet MS" w:cs="Arial"/>
          <w:sz w:val="22"/>
          <w:szCs w:val="22"/>
          <w:u w:val="single"/>
        </w:rPr>
        <w:t>Birth Defects Encyclopedia</w:t>
      </w:r>
      <w:r w:rsidRPr="00E57387">
        <w:rPr>
          <w:rFonts w:ascii="Trebuchet MS" w:hAnsi="Trebuchet MS" w:cs="Arial"/>
          <w:sz w:val="22"/>
          <w:szCs w:val="22"/>
        </w:rPr>
        <w:t xml:space="preserve"> Edited by Buyse ML, Center for Birth Defects Information Services, Inc., Dover, MA, 1990, p. 39.</w:t>
      </w:r>
    </w:p>
    <w:p w:rsidR="002D1B02" w:rsidRPr="00E57387" w:rsidRDefault="002D1B02" w:rsidP="00FF0BDA">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bCs/>
          <w:sz w:val="22"/>
          <w:szCs w:val="22"/>
        </w:rPr>
        <w:t>Rasmussen SA</w:t>
      </w:r>
      <w:r w:rsidRPr="00E57387">
        <w:rPr>
          <w:rFonts w:ascii="Trebuchet MS" w:hAnsi="Trebuchet MS" w:cs="Arial"/>
          <w:sz w:val="22"/>
          <w:szCs w:val="22"/>
        </w:rPr>
        <w:t xml:space="preserve">, Frias JL.  Acrocephalosyndactyly type V. </w:t>
      </w:r>
      <w:r w:rsidRPr="00E57387">
        <w:rPr>
          <w:rFonts w:ascii="Trebuchet MS" w:hAnsi="Trebuchet MS" w:cs="Arial"/>
          <w:sz w:val="22"/>
          <w:szCs w:val="22"/>
          <w:u w:val="single"/>
        </w:rPr>
        <w:t>Birth Defects Encyclopedia</w:t>
      </w:r>
      <w:r w:rsidRPr="00E57387">
        <w:rPr>
          <w:rFonts w:ascii="Trebuchet MS" w:hAnsi="Trebuchet MS" w:cs="Arial"/>
          <w:sz w:val="22"/>
          <w:szCs w:val="22"/>
        </w:rPr>
        <w:t xml:space="preserve"> Edited by Buyse ML, Center for Birth Defects Information Services, Inc., Dover, MA, 1990, p. 39.</w:t>
      </w:r>
    </w:p>
    <w:p w:rsidR="001D60C8" w:rsidRPr="00E57387" w:rsidRDefault="001D60C8" w:rsidP="00FF0BDA">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bCs/>
          <w:sz w:val="22"/>
          <w:szCs w:val="22"/>
        </w:rPr>
        <w:t>Rasmussen SA</w:t>
      </w:r>
      <w:r w:rsidRPr="00E57387">
        <w:rPr>
          <w:rFonts w:ascii="Trebuchet MS" w:hAnsi="Trebuchet MS" w:cs="Arial"/>
          <w:sz w:val="22"/>
          <w:szCs w:val="22"/>
        </w:rPr>
        <w:t xml:space="preserve">, Hamosh A. Principles of Genetics.  </w:t>
      </w:r>
      <w:r w:rsidRPr="00E57387">
        <w:rPr>
          <w:rFonts w:ascii="Trebuchet MS" w:hAnsi="Trebuchet MS" w:cs="Arial"/>
          <w:sz w:val="22"/>
          <w:szCs w:val="22"/>
          <w:u w:val="single"/>
        </w:rPr>
        <w:t>Surgery of Infants and Children:  Scientific Principles and Practice</w:t>
      </w:r>
      <w:r w:rsidRPr="00E57387">
        <w:rPr>
          <w:rFonts w:ascii="Trebuchet MS" w:hAnsi="Trebuchet MS" w:cs="Arial"/>
          <w:sz w:val="22"/>
          <w:szCs w:val="22"/>
        </w:rPr>
        <w:t xml:space="preserve">  Edited by Oldham K, Colombani P, Foglia R, Lippincott-Raven Publishers, Philadelphia, PA, 1997, p. 31-40.</w:t>
      </w:r>
    </w:p>
    <w:p w:rsidR="001D60C8" w:rsidRPr="00E57387" w:rsidRDefault="001D60C8" w:rsidP="00FF0BDA">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bCs/>
          <w:sz w:val="22"/>
          <w:szCs w:val="22"/>
        </w:rPr>
        <w:t>Rasmussen SA</w:t>
      </w:r>
      <w:r w:rsidRPr="00E57387">
        <w:rPr>
          <w:rFonts w:ascii="Trebuchet MS" w:hAnsi="Trebuchet MS" w:cs="Arial"/>
          <w:sz w:val="22"/>
          <w:szCs w:val="22"/>
        </w:rPr>
        <w:t xml:space="preserve">, Wallace MR.  Somatic Mutations of the </w:t>
      </w:r>
      <w:r w:rsidRPr="00E57387">
        <w:rPr>
          <w:rFonts w:ascii="Trebuchet MS" w:hAnsi="Trebuchet MS" w:cs="Arial"/>
          <w:i/>
          <w:iCs/>
          <w:sz w:val="22"/>
          <w:szCs w:val="22"/>
        </w:rPr>
        <w:t>NF1</w:t>
      </w:r>
      <w:r w:rsidRPr="00E57387">
        <w:rPr>
          <w:rFonts w:ascii="Trebuchet MS" w:hAnsi="Trebuchet MS" w:cs="Arial"/>
          <w:sz w:val="22"/>
          <w:szCs w:val="22"/>
        </w:rPr>
        <w:t xml:space="preserve"> Gene in Type 1 Neurofibromatosis and Cancer.  </w:t>
      </w:r>
      <w:r w:rsidRPr="00E57387">
        <w:rPr>
          <w:rFonts w:ascii="Trebuchet MS" w:hAnsi="Trebuchet MS" w:cs="Arial"/>
          <w:sz w:val="22"/>
          <w:szCs w:val="22"/>
          <w:u w:val="single"/>
        </w:rPr>
        <w:t>Neurofibromatosis Type 1: From Genotype to Phenotype.</w:t>
      </w:r>
      <w:r w:rsidRPr="00E57387">
        <w:rPr>
          <w:rFonts w:ascii="Trebuchet MS" w:hAnsi="Trebuchet MS" w:cs="Arial"/>
          <w:sz w:val="22"/>
          <w:szCs w:val="22"/>
        </w:rPr>
        <w:t xml:space="preserve">  Edited by Upadhyaya M, Cooper DN, Bios Scientific Publishers Limited, Oxford</w:t>
      </w:r>
      <w:r w:rsidR="008450B9" w:rsidRPr="00E57387">
        <w:rPr>
          <w:rFonts w:ascii="Trebuchet MS" w:hAnsi="Trebuchet MS" w:cs="Arial"/>
          <w:sz w:val="22"/>
          <w:szCs w:val="22"/>
        </w:rPr>
        <w:t xml:space="preserve">, </w:t>
      </w:r>
      <w:r w:rsidRPr="00E57387">
        <w:rPr>
          <w:rFonts w:ascii="Trebuchet MS" w:hAnsi="Trebuchet MS" w:cs="Arial"/>
          <w:sz w:val="22"/>
          <w:szCs w:val="22"/>
        </w:rPr>
        <w:t>1998, p. 153-165.</w:t>
      </w:r>
    </w:p>
    <w:p w:rsidR="001B0EB1" w:rsidRPr="00E57387" w:rsidRDefault="001D60C8" w:rsidP="00FF0BDA">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bCs/>
          <w:sz w:val="22"/>
          <w:szCs w:val="22"/>
        </w:rPr>
        <w:t>Rasmussen SA</w:t>
      </w:r>
      <w:r w:rsidRPr="00E57387">
        <w:rPr>
          <w:rFonts w:ascii="Trebuchet MS" w:hAnsi="Trebuchet MS" w:cs="Arial"/>
          <w:sz w:val="22"/>
          <w:szCs w:val="22"/>
        </w:rPr>
        <w:t xml:space="preserve">, Frias JL.  Genetics of Syndromic </w:t>
      </w:r>
      <w:r w:rsidR="005F3A51" w:rsidRPr="00E57387">
        <w:rPr>
          <w:rFonts w:ascii="Trebuchet MS" w:hAnsi="Trebuchet MS" w:cs="Arial"/>
          <w:sz w:val="22"/>
          <w:szCs w:val="22"/>
        </w:rPr>
        <w:t>Neural Tube</w:t>
      </w:r>
      <w:r w:rsidRPr="00E57387">
        <w:rPr>
          <w:rFonts w:ascii="Trebuchet MS" w:hAnsi="Trebuchet MS" w:cs="Arial"/>
          <w:sz w:val="22"/>
          <w:szCs w:val="22"/>
        </w:rPr>
        <w:t xml:space="preserve"> Defects.</w:t>
      </w:r>
      <w:r w:rsidRPr="00E57387">
        <w:rPr>
          <w:rFonts w:ascii="Trebuchet MS" w:hAnsi="Trebuchet MS" w:cs="Arial"/>
          <w:sz w:val="22"/>
          <w:szCs w:val="22"/>
          <w:u w:val="single"/>
        </w:rPr>
        <w:t xml:space="preserve"> Neural Tube Defects: From Origin to Treatment</w:t>
      </w:r>
      <w:r w:rsidRPr="00E57387">
        <w:rPr>
          <w:rFonts w:ascii="Trebuchet MS" w:hAnsi="Trebuchet MS" w:cs="Arial"/>
          <w:sz w:val="22"/>
          <w:szCs w:val="22"/>
        </w:rPr>
        <w:t xml:space="preserve">.  </w:t>
      </w:r>
      <w:bookmarkStart w:id="39" w:name="OLE_LINK15"/>
      <w:bookmarkStart w:id="40" w:name="OLE_LINK16"/>
      <w:r w:rsidRPr="00E57387">
        <w:rPr>
          <w:rFonts w:ascii="Trebuchet MS" w:hAnsi="Trebuchet MS" w:cs="Arial"/>
          <w:sz w:val="22"/>
          <w:szCs w:val="22"/>
        </w:rPr>
        <w:t>Edited by Wyszynski DF, Oxford University Press, New York</w:t>
      </w:r>
      <w:r w:rsidR="00120B78" w:rsidRPr="00E57387">
        <w:rPr>
          <w:rFonts w:ascii="Trebuchet MS" w:hAnsi="Trebuchet MS" w:cs="Arial"/>
          <w:sz w:val="22"/>
          <w:szCs w:val="22"/>
        </w:rPr>
        <w:t>,</w:t>
      </w:r>
      <w:bookmarkEnd w:id="39"/>
      <w:bookmarkEnd w:id="40"/>
      <w:r w:rsidR="00233303" w:rsidRPr="00E57387">
        <w:rPr>
          <w:rFonts w:ascii="Trebuchet MS" w:hAnsi="Trebuchet MS" w:cs="Arial"/>
          <w:sz w:val="22"/>
          <w:szCs w:val="22"/>
        </w:rPr>
        <w:t xml:space="preserve"> 2005, p. 185-197.</w:t>
      </w:r>
    </w:p>
    <w:p w:rsidR="001E7829" w:rsidRPr="00E57387" w:rsidRDefault="008450B9" w:rsidP="00FF0BDA">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bCs/>
          <w:sz w:val="22"/>
          <w:szCs w:val="22"/>
        </w:rPr>
        <w:t xml:space="preserve">Rasmussen SA, </w:t>
      </w:r>
      <w:r w:rsidRPr="00E57387">
        <w:rPr>
          <w:rFonts w:ascii="Trebuchet MS" w:hAnsi="Trebuchet MS" w:cs="Arial"/>
          <w:sz w:val="22"/>
          <w:szCs w:val="22"/>
        </w:rPr>
        <w:t>Hamosh A. Princ</w:t>
      </w:r>
      <w:r w:rsidR="0070761E" w:rsidRPr="00E57387">
        <w:rPr>
          <w:rFonts w:ascii="Trebuchet MS" w:hAnsi="Trebuchet MS" w:cs="Arial"/>
          <w:sz w:val="22"/>
          <w:szCs w:val="22"/>
        </w:rPr>
        <w:t>i</w:t>
      </w:r>
      <w:r w:rsidRPr="00E57387">
        <w:rPr>
          <w:rFonts w:ascii="Trebuchet MS" w:hAnsi="Trebuchet MS" w:cs="Arial"/>
          <w:sz w:val="22"/>
          <w:szCs w:val="22"/>
        </w:rPr>
        <w:t xml:space="preserve">ples of Genetics.  </w:t>
      </w:r>
      <w:r w:rsidRPr="00E57387">
        <w:rPr>
          <w:rFonts w:ascii="Trebuchet MS" w:hAnsi="Trebuchet MS" w:cs="Arial"/>
          <w:sz w:val="22"/>
          <w:szCs w:val="22"/>
          <w:u w:val="single"/>
        </w:rPr>
        <w:t>Principles and Practice of Pediatric Surgery</w:t>
      </w:r>
      <w:r w:rsidRPr="00E57387">
        <w:rPr>
          <w:rFonts w:ascii="Trebuchet MS" w:hAnsi="Trebuchet MS" w:cs="Arial"/>
          <w:sz w:val="22"/>
          <w:szCs w:val="22"/>
        </w:rPr>
        <w:t>. Edited by Oldham KT, Colombani PM, Foglia RP, Skinner MA.  Lippincott Williams &amp; Wilkins, Philadelphia, PA, 2005, p. 15-25.</w:t>
      </w:r>
    </w:p>
    <w:p w:rsidR="00BB34A0" w:rsidRPr="00E57387" w:rsidRDefault="00BB34A0" w:rsidP="00FF0BDA">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sz w:val="22"/>
          <w:szCs w:val="22"/>
        </w:rPr>
        <w:t xml:space="preserve">Honein MA, </w:t>
      </w:r>
      <w:r w:rsidRPr="00E57387">
        <w:rPr>
          <w:rFonts w:ascii="Trebuchet MS" w:hAnsi="Trebuchet MS" w:cs="Arial"/>
          <w:b/>
          <w:sz w:val="22"/>
          <w:szCs w:val="22"/>
        </w:rPr>
        <w:t>Rasmussen SA.</w:t>
      </w:r>
      <w:r w:rsidRPr="00E57387">
        <w:rPr>
          <w:rFonts w:ascii="Trebuchet MS" w:hAnsi="Trebuchet MS" w:cs="Arial"/>
          <w:sz w:val="22"/>
          <w:szCs w:val="22"/>
        </w:rPr>
        <w:t xml:space="preserve">  Epidemiological Studies of Congenital Heart Defects</w:t>
      </w:r>
      <w:r w:rsidR="00BA4F83" w:rsidRPr="00E57387">
        <w:rPr>
          <w:rFonts w:ascii="Trebuchet MS" w:hAnsi="Trebuchet MS" w:cs="Arial"/>
          <w:sz w:val="22"/>
          <w:szCs w:val="22"/>
        </w:rPr>
        <w:t>: Challenges and Opportunities</w:t>
      </w:r>
      <w:r w:rsidR="00F15E2F" w:rsidRPr="00E57387">
        <w:rPr>
          <w:rFonts w:ascii="Trebuchet MS" w:hAnsi="Trebuchet MS" w:cs="Arial"/>
          <w:sz w:val="22"/>
          <w:szCs w:val="22"/>
        </w:rPr>
        <w:t xml:space="preserve">.  </w:t>
      </w:r>
      <w:r w:rsidR="00F15E2F" w:rsidRPr="00E57387">
        <w:rPr>
          <w:rFonts w:ascii="Trebuchet MS" w:hAnsi="Trebuchet MS" w:cs="Arial"/>
          <w:sz w:val="22"/>
          <w:szCs w:val="22"/>
          <w:u w:val="single"/>
        </w:rPr>
        <w:t>Congenital Heart Defects: From Origin to Treatment.</w:t>
      </w:r>
      <w:r w:rsidR="00F15E2F" w:rsidRPr="00E57387">
        <w:rPr>
          <w:rFonts w:ascii="Trebuchet MS" w:hAnsi="Trebuchet MS" w:cs="Arial"/>
          <w:sz w:val="22"/>
          <w:szCs w:val="22"/>
        </w:rPr>
        <w:t xml:space="preserve">  Edited by Wyszynski DF, </w:t>
      </w:r>
      <w:r w:rsidR="00DB796F" w:rsidRPr="00E57387">
        <w:rPr>
          <w:rFonts w:ascii="Trebuchet MS" w:hAnsi="Trebuchet MS" w:cs="Arial"/>
          <w:sz w:val="22"/>
          <w:szCs w:val="22"/>
        </w:rPr>
        <w:t xml:space="preserve">Graham TP, </w:t>
      </w:r>
      <w:r w:rsidR="0080531C" w:rsidRPr="00E57387">
        <w:rPr>
          <w:rFonts w:ascii="Trebuchet MS" w:hAnsi="Trebuchet MS" w:cs="Arial"/>
          <w:sz w:val="22"/>
          <w:szCs w:val="22"/>
        </w:rPr>
        <w:t>Correa-Villasenor A</w:t>
      </w:r>
      <w:r w:rsidR="00DB796F" w:rsidRPr="00E57387">
        <w:rPr>
          <w:rFonts w:ascii="Trebuchet MS" w:hAnsi="Trebuchet MS" w:cs="Arial"/>
          <w:sz w:val="22"/>
          <w:szCs w:val="22"/>
        </w:rPr>
        <w:t>.</w:t>
      </w:r>
      <w:r w:rsidR="0080531C" w:rsidRPr="00E57387">
        <w:rPr>
          <w:rFonts w:ascii="Trebuchet MS" w:hAnsi="Trebuchet MS" w:cs="Arial"/>
          <w:sz w:val="22"/>
          <w:szCs w:val="22"/>
        </w:rPr>
        <w:t xml:space="preserve"> </w:t>
      </w:r>
      <w:r w:rsidR="00F15E2F" w:rsidRPr="00E57387">
        <w:rPr>
          <w:rFonts w:ascii="Trebuchet MS" w:hAnsi="Trebuchet MS" w:cs="Arial"/>
          <w:sz w:val="22"/>
          <w:szCs w:val="22"/>
        </w:rPr>
        <w:t>Oxford University Press, New York</w:t>
      </w:r>
      <w:r w:rsidR="00DB796F" w:rsidRPr="00E57387">
        <w:rPr>
          <w:rFonts w:ascii="Trebuchet MS" w:hAnsi="Trebuchet MS" w:cs="Arial"/>
          <w:sz w:val="22"/>
          <w:szCs w:val="22"/>
        </w:rPr>
        <w:t>, 2010, p. 401-414.</w:t>
      </w:r>
    </w:p>
    <w:p w:rsidR="00CE7B76" w:rsidRPr="00E57387" w:rsidRDefault="00CE7B76" w:rsidP="00FF0BDA">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sz w:val="22"/>
          <w:szCs w:val="22"/>
        </w:rPr>
        <w:t>Rasmussen SA</w:t>
      </w:r>
      <w:r w:rsidRPr="00E57387">
        <w:rPr>
          <w:rFonts w:ascii="Trebuchet MS" w:hAnsi="Trebuchet MS" w:cs="Arial"/>
          <w:sz w:val="22"/>
          <w:szCs w:val="22"/>
        </w:rPr>
        <w:t>, Shaw GM. How do Epidemiologic Studies Contribute to the I</w:t>
      </w:r>
      <w:r w:rsidR="003764E7">
        <w:rPr>
          <w:rFonts w:ascii="Trebuchet MS" w:hAnsi="Trebuchet MS" w:cs="Arial"/>
          <w:sz w:val="22"/>
          <w:szCs w:val="22"/>
        </w:rPr>
        <w:t xml:space="preserve">dentification </w:t>
      </w:r>
      <w:r w:rsidRPr="00E57387">
        <w:rPr>
          <w:rFonts w:ascii="Trebuchet MS" w:hAnsi="Trebuchet MS" w:cs="Arial"/>
          <w:sz w:val="22"/>
          <w:szCs w:val="22"/>
        </w:rPr>
        <w:t xml:space="preserve">of Teratogenic Exposures? </w:t>
      </w:r>
      <w:r w:rsidRPr="00E57387">
        <w:rPr>
          <w:rFonts w:ascii="Trebuchet MS" w:hAnsi="Trebuchet MS" w:cs="Arial"/>
          <w:sz w:val="22"/>
          <w:szCs w:val="22"/>
          <w:u w:val="single"/>
        </w:rPr>
        <w:t>Teratology Primer</w:t>
      </w:r>
      <w:r w:rsidRPr="00E57387">
        <w:rPr>
          <w:rFonts w:ascii="Trebuchet MS" w:hAnsi="Trebuchet MS" w:cs="Arial"/>
          <w:sz w:val="22"/>
          <w:szCs w:val="22"/>
        </w:rPr>
        <w:t xml:space="preserve">.  </w:t>
      </w:r>
      <w:r w:rsidR="003864D8" w:rsidRPr="00E57387">
        <w:rPr>
          <w:rFonts w:ascii="Trebuchet MS" w:hAnsi="Trebuchet MS" w:cs="Arial"/>
          <w:sz w:val="22"/>
          <w:szCs w:val="22"/>
        </w:rPr>
        <w:t>2</w:t>
      </w:r>
      <w:r w:rsidR="003864D8" w:rsidRPr="00E57387">
        <w:rPr>
          <w:rFonts w:ascii="Trebuchet MS" w:hAnsi="Trebuchet MS" w:cs="Arial"/>
          <w:sz w:val="22"/>
          <w:szCs w:val="22"/>
          <w:vertAlign w:val="superscript"/>
        </w:rPr>
        <w:t>nd</w:t>
      </w:r>
      <w:r w:rsidR="003864D8" w:rsidRPr="00E57387">
        <w:rPr>
          <w:rFonts w:ascii="Trebuchet MS" w:hAnsi="Trebuchet MS" w:cs="Arial"/>
          <w:sz w:val="22"/>
          <w:szCs w:val="22"/>
        </w:rPr>
        <w:t xml:space="preserve"> edition. Edited by Hales B, Scialli A, Tassinari M. </w:t>
      </w:r>
      <w:r w:rsidR="00300165" w:rsidRPr="00E57387">
        <w:rPr>
          <w:rFonts w:ascii="Trebuchet MS" w:hAnsi="Trebuchet MS" w:cs="Arial"/>
          <w:sz w:val="22"/>
          <w:szCs w:val="22"/>
        </w:rPr>
        <w:t xml:space="preserve">2010, </w:t>
      </w:r>
      <w:r w:rsidR="00092031" w:rsidRPr="00E57387">
        <w:rPr>
          <w:rFonts w:ascii="Trebuchet MS" w:hAnsi="Trebuchet MS" w:cs="Arial"/>
          <w:sz w:val="22"/>
          <w:szCs w:val="22"/>
        </w:rPr>
        <w:t>p. 30-32.</w:t>
      </w:r>
    </w:p>
    <w:p w:rsidR="004219B4" w:rsidRDefault="004219B4" w:rsidP="00FF0BDA">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E57387">
        <w:rPr>
          <w:rFonts w:ascii="Trebuchet MS" w:hAnsi="Trebuchet MS" w:cs="Arial"/>
          <w:b/>
          <w:sz w:val="22"/>
          <w:szCs w:val="22"/>
        </w:rPr>
        <w:t>Rasmussen SA</w:t>
      </w:r>
      <w:r w:rsidRPr="00E57387">
        <w:rPr>
          <w:rFonts w:ascii="Trebuchet MS" w:hAnsi="Trebuchet MS" w:cs="Arial"/>
          <w:sz w:val="22"/>
          <w:szCs w:val="22"/>
        </w:rPr>
        <w:t xml:space="preserve">. Does Maternal Diabetes or Obesity Increase the Risk of Having a Child with a Birth Defect. </w:t>
      </w:r>
      <w:r w:rsidRPr="00E57387">
        <w:rPr>
          <w:rFonts w:ascii="Trebuchet MS" w:hAnsi="Trebuchet MS" w:cs="Arial"/>
          <w:sz w:val="22"/>
          <w:szCs w:val="22"/>
          <w:u w:val="single"/>
        </w:rPr>
        <w:t>Teratology Primer</w:t>
      </w:r>
      <w:r w:rsidRPr="00E57387">
        <w:rPr>
          <w:rFonts w:ascii="Trebuchet MS" w:hAnsi="Trebuchet MS" w:cs="Arial"/>
          <w:sz w:val="22"/>
          <w:szCs w:val="22"/>
        </w:rPr>
        <w:t>.</w:t>
      </w:r>
      <w:r w:rsidR="003864D8" w:rsidRPr="00E57387">
        <w:rPr>
          <w:rFonts w:ascii="Trebuchet MS" w:hAnsi="Trebuchet MS" w:cs="Arial"/>
          <w:sz w:val="22"/>
          <w:szCs w:val="22"/>
        </w:rPr>
        <w:t xml:space="preserve"> 2</w:t>
      </w:r>
      <w:r w:rsidR="003864D8" w:rsidRPr="00E57387">
        <w:rPr>
          <w:rFonts w:ascii="Trebuchet MS" w:hAnsi="Trebuchet MS" w:cs="Arial"/>
          <w:sz w:val="22"/>
          <w:szCs w:val="22"/>
          <w:vertAlign w:val="superscript"/>
        </w:rPr>
        <w:t>nd</w:t>
      </w:r>
      <w:r w:rsidR="003864D8" w:rsidRPr="00E57387">
        <w:rPr>
          <w:rFonts w:ascii="Trebuchet MS" w:hAnsi="Trebuchet MS" w:cs="Arial"/>
          <w:sz w:val="22"/>
          <w:szCs w:val="22"/>
        </w:rPr>
        <w:t xml:space="preserve"> edition. Edited by Hales B, Scialli A, Tassinari M.</w:t>
      </w:r>
      <w:r w:rsidR="00DC6B72" w:rsidRPr="00E57387">
        <w:rPr>
          <w:rFonts w:ascii="Trebuchet MS" w:hAnsi="Trebuchet MS" w:cs="Arial"/>
          <w:sz w:val="22"/>
          <w:szCs w:val="22"/>
        </w:rPr>
        <w:t xml:space="preserve"> </w:t>
      </w:r>
      <w:r w:rsidR="00092031" w:rsidRPr="00E57387">
        <w:rPr>
          <w:rFonts w:ascii="Trebuchet MS" w:hAnsi="Trebuchet MS" w:cs="Arial"/>
          <w:sz w:val="22"/>
          <w:szCs w:val="22"/>
        </w:rPr>
        <w:t>Teratology Society (online), 2010, p. 75-76</w:t>
      </w:r>
      <w:r w:rsidRPr="00E57387">
        <w:rPr>
          <w:rFonts w:ascii="Trebuchet MS" w:hAnsi="Trebuchet MS" w:cs="Arial"/>
          <w:sz w:val="22"/>
          <w:szCs w:val="22"/>
        </w:rPr>
        <w:t>.</w:t>
      </w:r>
    </w:p>
    <w:p w:rsidR="000B443B" w:rsidRDefault="000B443B" w:rsidP="00FF0BDA">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855A9C">
        <w:rPr>
          <w:rFonts w:ascii="Trebuchet MS" w:hAnsi="Trebuchet MS" w:cs="Arial"/>
          <w:b/>
          <w:sz w:val="22"/>
          <w:szCs w:val="22"/>
        </w:rPr>
        <w:t xml:space="preserve">Rasmussen SA, </w:t>
      </w:r>
      <w:r w:rsidRPr="00855A9C">
        <w:rPr>
          <w:rFonts w:ascii="Trebuchet MS" w:hAnsi="Trebuchet MS" w:cs="Arial"/>
          <w:sz w:val="22"/>
          <w:szCs w:val="22"/>
        </w:rPr>
        <w:t xml:space="preserve">Watson AK, Swerdlow DL. Middle East Respiratory Syndrome. </w:t>
      </w:r>
      <w:r w:rsidRPr="00E91161">
        <w:rPr>
          <w:rFonts w:ascii="Trebuchet MS" w:hAnsi="Trebuchet MS" w:cs="Arial"/>
          <w:sz w:val="22"/>
          <w:szCs w:val="22"/>
          <w:u w:val="single"/>
        </w:rPr>
        <w:t>Emerging Infections</w:t>
      </w:r>
      <w:r w:rsidR="00855A9C" w:rsidRPr="00855A9C">
        <w:rPr>
          <w:rFonts w:ascii="Trebuchet MS" w:hAnsi="Trebuchet MS" w:cs="Arial"/>
          <w:sz w:val="22"/>
          <w:szCs w:val="22"/>
        </w:rPr>
        <w:t>. 10th Edition. Edited by</w:t>
      </w:r>
      <w:r w:rsidR="00E91161" w:rsidRPr="00E91161">
        <w:rPr>
          <w:rFonts w:ascii="Trebuchet MS" w:hAnsi="Trebuchet MS" w:cs="Arial"/>
          <w:sz w:val="22"/>
          <w:szCs w:val="22"/>
        </w:rPr>
        <w:t xml:space="preserve"> Scheld</w:t>
      </w:r>
      <w:r w:rsidR="00E91161">
        <w:rPr>
          <w:rFonts w:ascii="Trebuchet MS" w:hAnsi="Trebuchet MS" w:cs="Arial"/>
          <w:sz w:val="22"/>
          <w:szCs w:val="22"/>
        </w:rPr>
        <w:t xml:space="preserve"> WM</w:t>
      </w:r>
      <w:r w:rsidR="00E91161" w:rsidRPr="00E91161">
        <w:rPr>
          <w:rFonts w:ascii="Trebuchet MS" w:hAnsi="Trebuchet MS" w:cs="Arial"/>
          <w:sz w:val="22"/>
          <w:szCs w:val="22"/>
        </w:rPr>
        <w:t>, Hughes</w:t>
      </w:r>
      <w:r w:rsidR="00E91161">
        <w:rPr>
          <w:rFonts w:ascii="Trebuchet MS" w:hAnsi="Trebuchet MS" w:cs="Arial"/>
          <w:sz w:val="22"/>
          <w:szCs w:val="22"/>
        </w:rPr>
        <w:t xml:space="preserve"> JM</w:t>
      </w:r>
      <w:r w:rsidR="00E91161" w:rsidRPr="00E91161">
        <w:rPr>
          <w:rFonts w:ascii="Trebuchet MS" w:hAnsi="Trebuchet MS" w:cs="Arial"/>
          <w:sz w:val="22"/>
          <w:szCs w:val="22"/>
        </w:rPr>
        <w:t xml:space="preserve">, Richard Whitley </w:t>
      </w:r>
      <w:r w:rsidR="00E91161">
        <w:rPr>
          <w:rFonts w:ascii="Trebuchet MS" w:hAnsi="Trebuchet MS" w:cs="Arial"/>
          <w:sz w:val="22"/>
          <w:szCs w:val="22"/>
        </w:rPr>
        <w:t xml:space="preserve">R. </w:t>
      </w:r>
      <w:r w:rsidR="00855A9C" w:rsidRPr="00855A9C">
        <w:rPr>
          <w:rFonts w:ascii="Trebuchet MS" w:hAnsi="Trebuchet MS" w:cs="Arial"/>
          <w:sz w:val="22"/>
          <w:szCs w:val="22"/>
        </w:rPr>
        <w:t>ASM Press</w:t>
      </w:r>
      <w:r w:rsidR="00E91161">
        <w:rPr>
          <w:rFonts w:ascii="Trebuchet MS" w:hAnsi="Trebuchet MS" w:cs="Arial"/>
          <w:sz w:val="22"/>
          <w:szCs w:val="22"/>
        </w:rPr>
        <w:t xml:space="preserve">: Washington, DC </w:t>
      </w:r>
      <w:r w:rsidR="00B70BFC">
        <w:rPr>
          <w:rFonts w:ascii="Trebuchet MS" w:hAnsi="Trebuchet MS" w:cs="Arial"/>
          <w:sz w:val="22"/>
          <w:szCs w:val="22"/>
        </w:rPr>
        <w:t>2016</w:t>
      </w:r>
      <w:r w:rsidR="00E91161">
        <w:rPr>
          <w:rFonts w:ascii="Trebuchet MS" w:hAnsi="Trebuchet MS" w:cs="Arial"/>
          <w:sz w:val="22"/>
          <w:szCs w:val="22"/>
        </w:rPr>
        <w:t>.</w:t>
      </w:r>
      <w:r w:rsidR="005B5421" w:rsidRPr="005B5421">
        <w:t xml:space="preserve"> </w:t>
      </w:r>
      <w:r w:rsidR="005B5421">
        <w:rPr>
          <w:rFonts w:ascii="Trebuchet MS" w:hAnsi="Trebuchet MS" w:cs="Arial"/>
          <w:sz w:val="22"/>
          <w:szCs w:val="22"/>
        </w:rPr>
        <w:t xml:space="preserve">(also included in journal </w:t>
      </w:r>
      <w:r w:rsidR="005B5421" w:rsidRPr="005B5421">
        <w:rPr>
          <w:rFonts w:ascii="Trebuchet MS" w:hAnsi="Trebuchet MS" w:cs="Arial"/>
          <w:sz w:val="22"/>
          <w:szCs w:val="22"/>
        </w:rPr>
        <w:t>by publisher – see #</w:t>
      </w:r>
      <w:r w:rsidR="005B5421">
        <w:rPr>
          <w:rFonts w:ascii="Trebuchet MS" w:hAnsi="Trebuchet MS" w:cs="Arial"/>
          <w:sz w:val="22"/>
          <w:szCs w:val="22"/>
        </w:rPr>
        <w:t>60</w:t>
      </w:r>
      <w:r w:rsidR="005B5421" w:rsidRPr="005B5421">
        <w:rPr>
          <w:rFonts w:ascii="Trebuchet MS" w:hAnsi="Trebuchet MS" w:cs="Arial"/>
          <w:sz w:val="22"/>
          <w:szCs w:val="22"/>
        </w:rPr>
        <w:t xml:space="preserve"> under </w:t>
      </w:r>
      <w:r w:rsidR="00170D23">
        <w:rPr>
          <w:rFonts w:ascii="Trebuchet MS" w:hAnsi="Trebuchet MS" w:cs="Arial"/>
          <w:sz w:val="22"/>
          <w:szCs w:val="22"/>
        </w:rPr>
        <w:t>Articles</w:t>
      </w:r>
      <w:r w:rsidR="005B5421" w:rsidRPr="005B5421">
        <w:rPr>
          <w:rFonts w:ascii="Trebuchet MS" w:hAnsi="Trebuchet MS" w:cs="Arial"/>
          <w:sz w:val="22"/>
          <w:szCs w:val="22"/>
        </w:rPr>
        <w:t>)</w:t>
      </w:r>
      <w:r w:rsidR="005B5421">
        <w:rPr>
          <w:rFonts w:ascii="Trebuchet MS" w:hAnsi="Trebuchet MS" w:cs="Arial"/>
          <w:sz w:val="22"/>
          <w:szCs w:val="22"/>
        </w:rPr>
        <w:t xml:space="preserve"> </w:t>
      </w:r>
      <w:r w:rsidR="00855A9C" w:rsidRPr="00855A9C">
        <w:rPr>
          <w:rFonts w:ascii="Trebuchet MS" w:hAnsi="Trebuchet MS" w:cs="Arial"/>
          <w:sz w:val="22"/>
          <w:szCs w:val="22"/>
        </w:rPr>
        <w:t xml:space="preserve"> </w:t>
      </w:r>
    </w:p>
    <w:p w:rsidR="0003281C" w:rsidRDefault="00B136EB" w:rsidP="00FF0BDA">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Pr>
          <w:rFonts w:ascii="Trebuchet MS" w:hAnsi="Trebuchet MS" w:cs="Arial"/>
          <w:sz w:val="22"/>
          <w:szCs w:val="22"/>
        </w:rPr>
        <w:t xml:space="preserve">Shaw GM, </w:t>
      </w:r>
      <w:r w:rsidRPr="00B136EB">
        <w:rPr>
          <w:rFonts w:ascii="Trebuchet MS" w:hAnsi="Trebuchet MS" w:cs="Arial"/>
          <w:b/>
          <w:sz w:val="22"/>
          <w:szCs w:val="22"/>
        </w:rPr>
        <w:t>Rasmussen SA</w:t>
      </w:r>
      <w:r>
        <w:rPr>
          <w:rFonts w:ascii="Trebuchet MS" w:hAnsi="Trebuchet MS" w:cs="Arial"/>
          <w:sz w:val="22"/>
          <w:szCs w:val="22"/>
        </w:rPr>
        <w:t xml:space="preserve">. </w:t>
      </w:r>
      <w:r w:rsidRPr="00E57387">
        <w:rPr>
          <w:rFonts w:ascii="Trebuchet MS" w:hAnsi="Trebuchet MS" w:cs="Arial"/>
          <w:sz w:val="22"/>
          <w:szCs w:val="22"/>
        </w:rPr>
        <w:t>How do Epidemiologic Studies Contribute to the I</w:t>
      </w:r>
      <w:r>
        <w:rPr>
          <w:rFonts w:ascii="Trebuchet MS" w:hAnsi="Trebuchet MS" w:cs="Arial"/>
          <w:sz w:val="22"/>
          <w:szCs w:val="22"/>
        </w:rPr>
        <w:t xml:space="preserve">dentification </w:t>
      </w:r>
      <w:r w:rsidRPr="00E57387">
        <w:rPr>
          <w:rFonts w:ascii="Trebuchet MS" w:hAnsi="Trebuchet MS" w:cs="Arial"/>
          <w:sz w:val="22"/>
          <w:szCs w:val="22"/>
        </w:rPr>
        <w:t xml:space="preserve">of Teratogenic Exposures? </w:t>
      </w:r>
      <w:r w:rsidRPr="00E57387">
        <w:rPr>
          <w:rFonts w:ascii="Trebuchet MS" w:hAnsi="Trebuchet MS" w:cs="Arial"/>
          <w:sz w:val="22"/>
          <w:szCs w:val="22"/>
          <w:u w:val="single"/>
        </w:rPr>
        <w:t>Teratology Primer</w:t>
      </w:r>
      <w:r w:rsidRPr="00E57387">
        <w:rPr>
          <w:rFonts w:ascii="Trebuchet MS" w:hAnsi="Trebuchet MS" w:cs="Arial"/>
          <w:sz w:val="22"/>
          <w:szCs w:val="22"/>
        </w:rPr>
        <w:t xml:space="preserve">. </w:t>
      </w:r>
      <w:r>
        <w:rPr>
          <w:rFonts w:ascii="Trebuchet MS" w:hAnsi="Trebuchet MS" w:cs="Arial"/>
          <w:sz w:val="22"/>
          <w:szCs w:val="22"/>
        </w:rPr>
        <w:t>3</w:t>
      </w:r>
      <w:r w:rsidR="00EA2E76">
        <w:rPr>
          <w:rFonts w:ascii="Trebuchet MS" w:hAnsi="Trebuchet MS" w:cs="Arial"/>
          <w:sz w:val="22"/>
          <w:szCs w:val="22"/>
          <w:vertAlign w:val="superscript"/>
        </w:rPr>
        <w:t>r</w:t>
      </w:r>
      <w:r w:rsidRPr="00E57387">
        <w:rPr>
          <w:rFonts w:ascii="Trebuchet MS" w:hAnsi="Trebuchet MS" w:cs="Arial"/>
          <w:sz w:val="22"/>
          <w:szCs w:val="22"/>
          <w:vertAlign w:val="superscript"/>
        </w:rPr>
        <w:t>d</w:t>
      </w:r>
      <w:r w:rsidRPr="00E57387">
        <w:rPr>
          <w:rFonts w:ascii="Trebuchet MS" w:hAnsi="Trebuchet MS" w:cs="Arial"/>
          <w:sz w:val="22"/>
          <w:szCs w:val="22"/>
        </w:rPr>
        <w:t xml:space="preserve"> edition. Edited by Hales B, Scialli A, Tassinari M.</w:t>
      </w:r>
      <w:r>
        <w:rPr>
          <w:rFonts w:ascii="Trebuchet MS" w:hAnsi="Trebuchet MS" w:cs="Arial"/>
          <w:sz w:val="22"/>
          <w:szCs w:val="22"/>
        </w:rPr>
        <w:t xml:space="preserve"> </w:t>
      </w:r>
      <w:r w:rsidR="00ED3815">
        <w:rPr>
          <w:rFonts w:ascii="Trebuchet MS" w:hAnsi="Trebuchet MS" w:cs="Arial"/>
          <w:sz w:val="22"/>
          <w:szCs w:val="22"/>
        </w:rPr>
        <w:t xml:space="preserve">Published online January 2018 - </w:t>
      </w:r>
      <w:hyperlink r:id="rId14" w:history="1">
        <w:r w:rsidR="00ED3815" w:rsidRPr="00E0481B">
          <w:rPr>
            <w:rStyle w:val="Hyperlink"/>
            <w:rFonts w:ascii="Trebuchet MS" w:hAnsi="Trebuchet MS" w:cs="Arial"/>
            <w:sz w:val="22"/>
            <w:szCs w:val="22"/>
          </w:rPr>
          <w:t>https://www.teratology.org/primer/</w:t>
        </w:r>
      </w:hyperlink>
      <w:r>
        <w:rPr>
          <w:rFonts w:ascii="Trebuchet MS" w:hAnsi="Trebuchet MS" w:cs="Arial"/>
          <w:sz w:val="22"/>
          <w:szCs w:val="22"/>
        </w:rPr>
        <w:t>.</w:t>
      </w:r>
    </w:p>
    <w:p w:rsidR="0003281C" w:rsidRDefault="0003281C" w:rsidP="00FF0BDA">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03281C">
        <w:rPr>
          <w:rFonts w:ascii="Trebuchet MS" w:hAnsi="Trebuchet MS" w:cs="Arial"/>
          <w:b/>
          <w:sz w:val="22"/>
          <w:szCs w:val="22"/>
        </w:rPr>
        <w:t>Rasmussen SA</w:t>
      </w:r>
      <w:r w:rsidRPr="0003281C">
        <w:rPr>
          <w:rFonts w:ascii="Trebuchet MS" w:hAnsi="Trebuchet MS" w:cs="Arial"/>
          <w:sz w:val="22"/>
          <w:szCs w:val="22"/>
        </w:rPr>
        <w:t xml:space="preserve">, Watson AK, Honein MA. Which Infections Increase the Risk of Birth Defects? </w:t>
      </w:r>
      <w:r w:rsidRPr="0003281C">
        <w:rPr>
          <w:rFonts w:ascii="Trebuchet MS" w:hAnsi="Trebuchet MS" w:cs="Arial"/>
          <w:sz w:val="22"/>
          <w:szCs w:val="22"/>
          <w:u w:val="single"/>
        </w:rPr>
        <w:t>Teratology Primer.</w:t>
      </w:r>
      <w:r w:rsidR="00EA2E76">
        <w:rPr>
          <w:rFonts w:ascii="Trebuchet MS" w:hAnsi="Trebuchet MS" w:cs="Arial"/>
          <w:sz w:val="22"/>
          <w:szCs w:val="22"/>
        </w:rPr>
        <w:t xml:space="preserve"> 3</w:t>
      </w:r>
      <w:r w:rsidR="00EA2E76" w:rsidRPr="00EA2E76">
        <w:rPr>
          <w:rFonts w:ascii="Trebuchet MS" w:hAnsi="Trebuchet MS" w:cs="Arial"/>
          <w:sz w:val="22"/>
          <w:szCs w:val="22"/>
          <w:vertAlign w:val="superscript"/>
        </w:rPr>
        <w:t>rd</w:t>
      </w:r>
      <w:r w:rsidR="00EA2E76">
        <w:rPr>
          <w:rFonts w:ascii="Trebuchet MS" w:hAnsi="Trebuchet MS" w:cs="Arial"/>
          <w:sz w:val="22"/>
          <w:szCs w:val="22"/>
        </w:rPr>
        <w:t xml:space="preserve"> </w:t>
      </w:r>
      <w:r w:rsidRPr="0003281C">
        <w:rPr>
          <w:rFonts w:ascii="Trebuchet MS" w:hAnsi="Trebuchet MS" w:cs="Arial"/>
          <w:sz w:val="22"/>
          <w:szCs w:val="22"/>
        </w:rPr>
        <w:t xml:space="preserve">edition. Edited by Hales B, Scialli A, Tassinari M. </w:t>
      </w:r>
      <w:r w:rsidR="00ED3815" w:rsidRPr="00ED3815">
        <w:rPr>
          <w:rFonts w:ascii="Trebuchet MS" w:hAnsi="Trebuchet MS" w:cs="Arial"/>
          <w:sz w:val="22"/>
          <w:szCs w:val="22"/>
        </w:rPr>
        <w:t xml:space="preserve">Published online January 2018 - </w:t>
      </w:r>
      <w:hyperlink r:id="rId15" w:history="1">
        <w:r w:rsidR="009F48F6" w:rsidRPr="002B3F58">
          <w:rPr>
            <w:rStyle w:val="Hyperlink"/>
            <w:rFonts w:ascii="Trebuchet MS" w:hAnsi="Trebuchet MS" w:cs="Arial"/>
            <w:sz w:val="22"/>
            <w:szCs w:val="22"/>
          </w:rPr>
          <w:t>https://www.teratology.org/primer/</w:t>
        </w:r>
      </w:hyperlink>
      <w:r w:rsidR="009F48F6">
        <w:rPr>
          <w:rFonts w:ascii="Trebuchet MS" w:hAnsi="Trebuchet MS" w:cs="Arial"/>
          <w:sz w:val="22"/>
          <w:szCs w:val="22"/>
        </w:rPr>
        <w:t xml:space="preserve"> </w:t>
      </w:r>
    </w:p>
    <w:p w:rsidR="00F029C1" w:rsidRDefault="009F48F6" w:rsidP="00F029C1">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Pr>
          <w:rFonts w:ascii="Trebuchet MS" w:hAnsi="Trebuchet MS" w:cs="Arial"/>
          <w:sz w:val="22"/>
          <w:szCs w:val="22"/>
        </w:rPr>
        <w:t xml:space="preserve">King, ME, Bensyl DM, Goodman RA, </w:t>
      </w:r>
      <w:r w:rsidRPr="009F48F6">
        <w:rPr>
          <w:rFonts w:ascii="Trebuchet MS" w:hAnsi="Trebuchet MS" w:cs="Arial"/>
          <w:b/>
          <w:sz w:val="22"/>
          <w:szCs w:val="22"/>
        </w:rPr>
        <w:t>Rasmussen SA</w:t>
      </w:r>
      <w:r>
        <w:rPr>
          <w:rFonts w:ascii="Trebuchet MS" w:hAnsi="Trebuchet MS" w:cs="Arial"/>
          <w:sz w:val="22"/>
          <w:szCs w:val="22"/>
        </w:rPr>
        <w:t xml:space="preserve">. Conducting a Field Investigation. </w:t>
      </w:r>
      <w:r w:rsidRPr="009F48F6">
        <w:rPr>
          <w:rFonts w:ascii="Trebuchet MS" w:hAnsi="Trebuchet MS" w:cs="Arial"/>
          <w:sz w:val="22"/>
          <w:szCs w:val="22"/>
          <w:u w:val="single"/>
        </w:rPr>
        <w:t>CDC Field Epidemiology Manual</w:t>
      </w:r>
      <w:r>
        <w:rPr>
          <w:rFonts w:ascii="Trebuchet MS" w:hAnsi="Trebuchet MS" w:cs="Arial"/>
          <w:sz w:val="22"/>
          <w:szCs w:val="22"/>
        </w:rPr>
        <w:t>. 4</w:t>
      </w:r>
      <w:r w:rsidRPr="009F48F6">
        <w:rPr>
          <w:rFonts w:ascii="Trebuchet MS" w:hAnsi="Trebuchet MS" w:cs="Arial"/>
          <w:sz w:val="22"/>
          <w:szCs w:val="22"/>
          <w:vertAlign w:val="superscript"/>
        </w:rPr>
        <w:t>th</w:t>
      </w:r>
      <w:r>
        <w:rPr>
          <w:rFonts w:ascii="Trebuchet MS" w:hAnsi="Trebuchet MS" w:cs="Arial"/>
          <w:sz w:val="22"/>
          <w:szCs w:val="22"/>
        </w:rPr>
        <w:t xml:space="preserve"> Edition. Edited by Rasmussen SA, Goodman RA. Oxford University Press: New York, NY, 2019, p. 33-51.</w:t>
      </w:r>
    </w:p>
    <w:p w:rsidR="00F029C1" w:rsidRPr="00416FCF" w:rsidRDefault="00F029C1" w:rsidP="00416FCF">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left"/>
        <w:rPr>
          <w:rFonts w:ascii="Trebuchet MS" w:hAnsi="Trebuchet MS" w:cs="Arial"/>
          <w:sz w:val="22"/>
          <w:szCs w:val="22"/>
        </w:rPr>
      </w:pPr>
      <w:r w:rsidRPr="00F029C1">
        <w:rPr>
          <w:rFonts w:ascii="Trebuchet MS" w:hAnsi="Trebuchet MS" w:cs="Arial"/>
          <w:sz w:val="22"/>
          <w:szCs w:val="22"/>
        </w:rPr>
        <w:lastRenderedPageBreak/>
        <w:t xml:space="preserve">Patel DK, </w:t>
      </w:r>
      <w:r w:rsidRPr="00F029C1">
        <w:rPr>
          <w:rFonts w:ascii="Trebuchet MS" w:hAnsi="Trebuchet MS" w:cs="Arial"/>
          <w:b/>
          <w:sz w:val="22"/>
          <w:szCs w:val="22"/>
        </w:rPr>
        <w:t>Rasmussen SA</w:t>
      </w:r>
      <w:r w:rsidRPr="00F029C1">
        <w:rPr>
          <w:rFonts w:ascii="Trebuchet MS" w:hAnsi="Trebuchet MS" w:cs="Arial"/>
          <w:sz w:val="22"/>
          <w:szCs w:val="22"/>
        </w:rPr>
        <w:t>. Infant with Microcephaly. Genomics in the Clinic. Edited by Jabs E and Kline A. Elsevier. Accepted for publication.</w:t>
      </w:r>
    </w:p>
    <w:p w:rsidR="008450B9" w:rsidRPr="00E57387" w:rsidRDefault="008450B9" w:rsidP="001E782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left"/>
        <w:rPr>
          <w:rFonts w:ascii="Trebuchet MS" w:hAnsi="Trebuchet MS" w:cs="Arial"/>
          <w:sz w:val="22"/>
          <w:szCs w:val="22"/>
        </w:rPr>
      </w:pPr>
    </w:p>
    <w:p w:rsidR="00CD5082" w:rsidRPr="00E57387" w:rsidRDefault="00CD5082" w:rsidP="00572C8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b/>
          <w:bCs/>
          <w:sz w:val="22"/>
          <w:szCs w:val="22"/>
        </w:rPr>
      </w:pPr>
      <w:bookmarkStart w:id="41" w:name="OLE_LINK3"/>
      <w:r w:rsidRPr="00E57387">
        <w:rPr>
          <w:rFonts w:ascii="Trebuchet MS" w:hAnsi="Trebuchet MS" w:cs="Arial"/>
          <w:b/>
          <w:bCs/>
          <w:sz w:val="22"/>
          <w:szCs w:val="22"/>
        </w:rPr>
        <w:t>Contributor</w:t>
      </w:r>
    </w:p>
    <w:p w:rsidR="00CD5082" w:rsidRPr="00E57387" w:rsidRDefault="00CD5082" w:rsidP="00CD508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p>
    <w:p w:rsidR="00CD5082" w:rsidRDefault="00CD5082" w:rsidP="00CD508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sidRPr="00E57387">
        <w:rPr>
          <w:rFonts w:ascii="Trebuchet MS" w:hAnsi="Trebuchet MS" w:cs="Arial"/>
          <w:sz w:val="22"/>
          <w:szCs w:val="22"/>
        </w:rPr>
        <w:t>Online Mendelian Inheritance in Man (1999-2002</w:t>
      </w:r>
      <w:r w:rsidR="003A7FD1" w:rsidRPr="00E57387">
        <w:rPr>
          <w:rFonts w:ascii="Trebuchet MS" w:hAnsi="Trebuchet MS" w:cs="Arial"/>
          <w:sz w:val="22"/>
          <w:szCs w:val="22"/>
        </w:rPr>
        <w:t>, 2013-</w:t>
      </w:r>
      <w:r w:rsidR="003C19D8">
        <w:rPr>
          <w:rFonts w:ascii="Trebuchet MS" w:hAnsi="Trebuchet MS" w:cs="Arial"/>
          <w:sz w:val="22"/>
          <w:szCs w:val="22"/>
        </w:rPr>
        <w:t>2014</w:t>
      </w:r>
      <w:r w:rsidR="002A07CF">
        <w:rPr>
          <w:rFonts w:ascii="Trebuchet MS" w:hAnsi="Trebuchet MS" w:cs="Arial"/>
          <w:sz w:val="22"/>
          <w:szCs w:val="22"/>
        </w:rPr>
        <w:t>, 2018-present</w:t>
      </w:r>
      <w:r w:rsidRPr="00E57387">
        <w:rPr>
          <w:rFonts w:ascii="Trebuchet MS" w:hAnsi="Trebuchet MS" w:cs="Arial"/>
          <w:sz w:val="22"/>
          <w:szCs w:val="22"/>
        </w:rPr>
        <w:t>)</w:t>
      </w:r>
    </w:p>
    <w:p w:rsidR="003D492A" w:rsidRDefault="003D492A" w:rsidP="00CD508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p>
    <w:p w:rsidR="003D492A" w:rsidRDefault="003D492A" w:rsidP="00CD508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b/>
          <w:sz w:val="22"/>
          <w:szCs w:val="22"/>
        </w:rPr>
      </w:pPr>
      <w:r w:rsidRPr="003D492A">
        <w:rPr>
          <w:rFonts w:ascii="Trebuchet MS" w:hAnsi="Trebuchet MS" w:cs="Arial"/>
          <w:b/>
          <w:sz w:val="22"/>
          <w:szCs w:val="22"/>
        </w:rPr>
        <w:t>National Academy of Medicine Report</w:t>
      </w:r>
    </w:p>
    <w:p w:rsidR="003D492A" w:rsidRDefault="003D492A" w:rsidP="00CD508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b/>
          <w:sz w:val="22"/>
          <w:szCs w:val="22"/>
        </w:rPr>
      </w:pPr>
    </w:p>
    <w:p w:rsidR="003D492A" w:rsidRPr="003D492A" w:rsidRDefault="00EF18C4" w:rsidP="00CD508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rPr>
      </w:pPr>
      <w:r>
        <w:rPr>
          <w:rFonts w:ascii="Trebuchet MS" w:hAnsi="Trebuchet MS" w:cs="Arial"/>
          <w:sz w:val="22"/>
          <w:szCs w:val="22"/>
        </w:rPr>
        <w:t xml:space="preserve">Committee on Equitable Allocation of Vaccine for the Novel Coronavirus (Foege WH, Gayle HD, Brandeau ML, Buttenheim AM, Charo RA, Childress JF, Diez Roux AV, Echo-Hawk A, Elias C, Fischhoff B, Michaels D, Mullen J, Omer SB, Polsky D, </w:t>
      </w:r>
      <w:r w:rsidRPr="00EF18C4">
        <w:rPr>
          <w:rFonts w:ascii="Trebuchet MS" w:hAnsi="Trebuchet MS" w:cs="Arial"/>
          <w:b/>
          <w:sz w:val="22"/>
          <w:szCs w:val="22"/>
        </w:rPr>
        <w:t>Rasmussen SA</w:t>
      </w:r>
      <w:r>
        <w:rPr>
          <w:rFonts w:ascii="Trebuchet MS" w:hAnsi="Trebuchet MS" w:cs="Arial"/>
          <w:sz w:val="22"/>
          <w:szCs w:val="22"/>
        </w:rPr>
        <w:t xml:space="preserve">, Reingold AL, Tuckson RV, Wasserman MR). </w:t>
      </w:r>
      <w:r w:rsidR="003D492A">
        <w:rPr>
          <w:rFonts w:ascii="Trebuchet MS" w:hAnsi="Trebuchet MS" w:cs="Arial"/>
          <w:sz w:val="22"/>
          <w:szCs w:val="22"/>
        </w:rPr>
        <w:t>Framework for Equitable Allocation of COVID-19 Vaccine. National Academies of Sciences, Engineering, and Medicine</w:t>
      </w:r>
      <w:r>
        <w:rPr>
          <w:rFonts w:ascii="Trebuchet MS" w:hAnsi="Trebuchet MS" w:cs="Arial"/>
          <w:sz w:val="22"/>
          <w:szCs w:val="22"/>
        </w:rPr>
        <w:t>, 2020</w:t>
      </w:r>
    </w:p>
    <w:p w:rsidR="001E4E18" w:rsidRPr="00E57387" w:rsidRDefault="001E4E18" w:rsidP="00CD508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b/>
          <w:bCs/>
          <w:sz w:val="22"/>
          <w:szCs w:val="22"/>
        </w:rPr>
      </w:pPr>
    </w:p>
    <w:bookmarkEnd w:id="41"/>
    <w:p w:rsidR="00DE11E5" w:rsidRPr="00E57387" w:rsidRDefault="00DE11E5" w:rsidP="00DE11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b/>
          <w:bCs/>
          <w:sz w:val="22"/>
          <w:szCs w:val="22"/>
        </w:rPr>
      </w:pPr>
      <w:r w:rsidRPr="00E57387">
        <w:rPr>
          <w:rFonts w:ascii="Trebuchet MS" w:hAnsi="Trebuchet MS" w:cs="Arial"/>
          <w:b/>
          <w:bCs/>
          <w:sz w:val="22"/>
          <w:szCs w:val="22"/>
        </w:rPr>
        <w:t xml:space="preserve">Invited Presentations:  </w:t>
      </w:r>
    </w:p>
    <w:p w:rsidR="00DE11E5" w:rsidRPr="00E57387" w:rsidRDefault="00DE11E5" w:rsidP="00DE11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b/>
          <w:bCs/>
          <w:sz w:val="22"/>
          <w:szCs w:val="22"/>
        </w:rPr>
      </w:pPr>
    </w:p>
    <w:p w:rsidR="00DE11E5" w:rsidRPr="00E57387" w:rsidRDefault="00DE11E5" w:rsidP="00DE11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w:t>
      </w:r>
      <w:r w:rsidRPr="00E57387">
        <w:rPr>
          <w:rFonts w:ascii="Trebuchet MS" w:hAnsi="Trebuchet MS" w:cs="Arial"/>
          <w:sz w:val="22"/>
          <w:szCs w:val="22"/>
        </w:rPr>
        <w:tab/>
        <w:t xml:space="preserve">“Biochemical Genetics”, Department of Obstetrics and Gynecology Maternal-Fetal Medicine Faculty meeting, University of Florida, Gainesville, FL, March 3, 1995.  </w:t>
      </w:r>
    </w:p>
    <w:p w:rsidR="00DE11E5" w:rsidRPr="00E57387" w:rsidRDefault="00DE11E5" w:rsidP="00DE11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2.</w:t>
      </w:r>
      <w:r w:rsidRPr="00E57387">
        <w:rPr>
          <w:rFonts w:ascii="Trebuchet MS" w:hAnsi="Trebuchet MS" w:cs="Arial"/>
          <w:sz w:val="22"/>
          <w:szCs w:val="22"/>
        </w:rPr>
        <w:tab/>
        <w:t xml:space="preserve">“Genetics for Orthopaedics”, University of Florida Orthopaedics residency program, Gainesville, FL, March 22, 1995.  </w:t>
      </w:r>
    </w:p>
    <w:p w:rsidR="00DE11E5" w:rsidRPr="00E57387" w:rsidRDefault="00DE11E5" w:rsidP="00DE11E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3.</w:t>
      </w:r>
      <w:r w:rsidRPr="00E57387">
        <w:rPr>
          <w:rFonts w:ascii="Trebuchet MS" w:hAnsi="Trebuchet MS" w:cs="Arial"/>
          <w:sz w:val="22"/>
          <w:szCs w:val="22"/>
        </w:rPr>
        <w:tab/>
        <w:t>“Breast Cancer Genetics: Implications for Women’s Health”, Women’s Health Conference, Gainesville, FL, February 28, 1997.</w:t>
      </w:r>
    </w:p>
    <w:p w:rsidR="002D1B02" w:rsidRPr="00E57387" w:rsidRDefault="002D1B02" w:rsidP="002D1B0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 xml:space="preserve">4. </w:t>
      </w:r>
      <w:r w:rsidRPr="00E57387">
        <w:rPr>
          <w:rFonts w:ascii="Trebuchet MS" w:hAnsi="Trebuchet MS" w:cs="Arial"/>
          <w:sz w:val="22"/>
          <w:szCs w:val="22"/>
        </w:rPr>
        <w:tab/>
        <w:t>“Cancer Genes and Their Role in Pediatric Cancer”, Department of Pediatrics Grand Rounds, University of Florida, Gainesville, FL, June 27, 1997.</w:t>
      </w:r>
    </w:p>
    <w:p w:rsidR="002D1B02" w:rsidRPr="00E57387" w:rsidRDefault="002D1B02" w:rsidP="002D1B0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5.</w:t>
      </w:r>
      <w:r w:rsidRPr="00E57387">
        <w:rPr>
          <w:rFonts w:ascii="Trebuchet MS" w:hAnsi="Trebuchet MS" w:cs="Arial"/>
          <w:sz w:val="22"/>
          <w:szCs w:val="22"/>
        </w:rPr>
        <w:tab/>
        <w:t xml:space="preserve">“Somatic Loss of the </w:t>
      </w:r>
      <w:r w:rsidRPr="00E57387">
        <w:rPr>
          <w:rFonts w:ascii="Trebuchet MS" w:hAnsi="Trebuchet MS" w:cs="Arial"/>
          <w:i/>
          <w:iCs/>
          <w:sz w:val="22"/>
          <w:szCs w:val="22"/>
        </w:rPr>
        <w:t>NF1</w:t>
      </w:r>
      <w:r w:rsidRPr="00E57387">
        <w:rPr>
          <w:rFonts w:ascii="Trebuchet MS" w:hAnsi="Trebuchet MS" w:cs="Arial"/>
          <w:sz w:val="22"/>
          <w:szCs w:val="22"/>
        </w:rPr>
        <w:t xml:space="preserve"> Gene in Plexiform Neurofibromas in NF1”, National Neurofibromatosis Foundation Symposium, Baltimore, MD, October 28, 1997.</w:t>
      </w:r>
    </w:p>
    <w:p w:rsidR="002209F5" w:rsidRPr="00E57387" w:rsidRDefault="002209F5" w:rsidP="002209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6.</w:t>
      </w:r>
      <w:r w:rsidRPr="00E57387">
        <w:rPr>
          <w:rFonts w:ascii="Trebuchet MS" w:hAnsi="Trebuchet MS" w:cs="Arial"/>
          <w:sz w:val="22"/>
          <w:szCs w:val="22"/>
        </w:rPr>
        <w:tab/>
        <w:t>“Genetics of Neurofibromatosis and Advances in Research”, Florida Chapter of National Neurofibromatosis Foundation meeting, Gainesville, FL, January 10, 1998.</w:t>
      </w:r>
    </w:p>
    <w:p w:rsidR="002209F5" w:rsidRPr="00E57387" w:rsidRDefault="002209F5" w:rsidP="002209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7.</w:t>
      </w:r>
      <w:r w:rsidRPr="00E57387">
        <w:rPr>
          <w:rFonts w:ascii="Trebuchet MS" w:hAnsi="Trebuchet MS" w:cs="Arial"/>
          <w:sz w:val="22"/>
          <w:szCs w:val="22"/>
        </w:rPr>
        <w:tab/>
        <w:t>“Genetics”, Joint Cancer Conference of the Florida Universities, Orlando, FL, February 26, 1998.</w:t>
      </w:r>
    </w:p>
    <w:p w:rsidR="002209F5" w:rsidRPr="00E57387" w:rsidRDefault="002209F5" w:rsidP="002209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8.</w:t>
      </w:r>
      <w:r w:rsidRPr="00E57387">
        <w:rPr>
          <w:rFonts w:ascii="Trebuchet MS" w:hAnsi="Trebuchet MS" w:cs="Arial"/>
          <w:sz w:val="22"/>
          <w:szCs w:val="22"/>
        </w:rPr>
        <w:tab/>
        <w:t>“Molecular and Clinical Updates in Neurofibromatosis", Medical Genetics Seminar, Emory University, Atlanta, GA, August 3, 1998.</w:t>
      </w:r>
    </w:p>
    <w:p w:rsidR="002209F5" w:rsidRPr="00E57387" w:rsidRDefault="002209F5" w:rsidP="002209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9.</w:t>
      </w:r>
      <w:r w:rsidRPr="00E57387">
        <w:rPr>
          <w:rFonts w:ascii="Trebuchet MS" w:hAnsi="Trebuchet MS" w:cs="Arial"/>
          <w:sz w:val="22"/>
          <w:szCs w:val="22"/>
        </w:rPr>
        <w:tab/>
        <w:t>“Gene-Environment Interaction in the Etiology of Birth Defects”, National Birth Defects Prevention Network meeting, Washington, DC, January 27, 1999.</w:t>
      </w:r>
    </w:p>
    <w:p w:rsidR="002209F5" w:rsidRPr="00E57387" w:rsidRDefault="002209F5" w:rsidP="002209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10.</w:t>
      </w:r>
      <w:r w:rsidRPr="00E57387">
        <w:rPr>
          <w:rFonts w:ascii="Trebuchet MS" w:hAnsi="Trebuchet MS" w:cs="Arial"/>
          <w:sz w:val="22"/>
          <w:szCs w:val="22"/>
        </w:rPr>
        <w:tab/>
        <w:t>“Risk for Congenital Defects Among Twins”, Medical Genetics Seminar, Emory University, Atlanta, GA, August 23, 1999.</w:t>
      </w:r>
    </w:p>
    <w:p w:rsidR="001E7829" w:rsidRPr="00E57387" w:rsidRDefault="002209F5" w:rsidP="0022002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11.</w:t>
      </w:r>
      <w:r w:rsidRPr="00E57387">
        <w:rPr>
          <w:rFonts w:ascii="Trebuchet MS" w:hAnsi="Trebuchet MS" w:cs="Arial"/>
          <w:sz w:val="22"/>
          <w:szCs w:val="22"/>
        </w:rPr>
        <w:tab/>
        <w:t>“ICD-10 and Birth Defects Surveillance Coding”, Round-table discussion, National Birth Defects Prevention Network meeting, New Orleans, LA, February 1, 2000.</w:t>
      </w:r>
    </w:p>
    <w:p w:rsidR="007866D1" w:rsidRPr="00E57387" w:rsidRDefault="000D2AB7" w:rsidP="007866D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12.</w:t>
      </w:r>
      <w:r w:rsidRPr="00E57387">
        <w:rPr>
          <w:rFonts w:ascii="Trebuchet MS" w:hAnsi="Trebuchet MS" w:cs="Arial"/>
          <w:sz w:val="22"/>
          <w:szCs w:val="22"/>
        </w:rPr>
        <w:tab/>
      </w:r>
      <w:r w:rsidR="007866D1" w:rsidRPr="00E57387">
        <w:rPr>
          <w:rFonts w:ascii="Trebuchet MS" w:hAnsi="Trebuchet MS" w:cs="Arial"/>
          <w:sz w:val="22"/>
          <w:szCs w:val="22"/>
        </w:rPr>
        <w:t>“Advancing the Potential: A Sibling’s Perspective”, Down Syndrome Association of Atlanta annual meeting, Atlanta, GA, February 4, 2000.</w:t>
      </w:r>
    </w:p>
    <w:p w:rsidR="00BD6741" w:rsidRPr="00E57387" w:rsidRDefault="00BD6741" w:rsidP="00BD674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13.</w:t>
      </w:r>
      <w:r w:rsidRPr="00E57387">
        <w:rPr>
          <w:rFonts w:ascii="Trebuchet MS" w:hAnsi="Trebuchet MS" w:cs="Arial"/>
          <w:sz w:val="22"/>
          <w:szCs w:val="22"/>
        </w:rPr>
        <w:tab/>
        <w:t xml:space="preserve">“Reviewing a Study and Interpreting a Test: The Use of Epidemiology in Genetic Counseling”, </w:t>
      </w:r>
      <w:bookmarkStart w:id="42" w:name="OLE_LINK4"/>
      <w:r w:rsidRPr="00E57387">
        <w:rPr>
          <w:rFonts w:ascii="Trebuchet MS" w:hAnsi="Trebuchet MS" w:cs="Arial"/>
          <w:sz w:val="22"/>
          <w:szCs w:val="22"/>
        </w:rPr>
        <w:t>National Society of Genetic Counselors Region III meeting, Atlanta, GA, April 7, 2000.</w:t>
      </w:r>
    </w:p>
    <w:bookmarkEnd w:id="42"/>
    <w:p w:rsidR="001D60C8" w:rsidRPr="00E57387" w:rsidRDefault="000D2AB7" w:rsidP="005F3A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14.</w:t>
      </w:r>
      <w:r w:rsidRPr="00E57387">
        <w:rPr>
          <w:rFonts w:ascii="Trebuchet MS" w:hAnsi="Trebuchet MS" w:cs="Arial"/>
          <w:sz w:val="22"/>
          <w:szCs w:val="22"/>
        </w:rPr>
        <w:tab/>
      </w:r>
      <w:r w:rsidR="001D60C8" w:rsidRPr="00E57387">
        <w:rPr>
          <w:rFonts w:ascii="Trebuchet MS" w:hAnsi="Trebuchet MS" w:cs="Arial"/>
          <w:sz w:val="22"/>
          <w:szCs w:val="22"/>
        </w:rPr>
        <w:t>“The National Birth Defects Prevention Study”, Current and Basic Clinical Research in Craniofacial Development and Disorders meeting, Johns Hopkins, Baltimore, MD, December 7, 2000.</w:t>
      </w:r>
    </w:p>
    <w:p w:rsidR="001D60C8" w:rsidRPr="00E57387" w:rsidRDefault="000D2AB7" w:rsidP="005F3A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15.</w:t>
      </w:r>
      <w:r w:rsidRPr="00E57387">
        <w:rPr>
          <w:rFonts w:ascii="Trebuchet MS" w:hAnsi="Trebuchet MS" w:cs="Arial"/>
          <w:sz w:val="22"/>
          <w:szCs w:val="22"/>
        </w:rPr>
        <w:tab/>
      </w:r>
      <w:r w:rsidR="001D60C8" w:rsidRPr="00E57387">
        <w:rPr>
          <w:rFonts w:ascii="Trebuchet MS" w:hAnsi="Trebuchet MS" w:cs="Arial"/>
          <w:sz w:val="22"/>
          <w:szCs w:val="22"/>
        </w:rPr>
        <w:t xml:space="preserve">“Toward a Better Understanding of Birth Defects Etiology: The National Birth Defects Prevention Study”, 2001 Annual Holoprosencephaly Conference, The Carter Centers for </w:t>
      </w:r>
      <w:r w:rsidR="001D60C8" w:rsidRPr="00E57387">
        <w:rPr>
          <w:rFonts w:ascii="Trebuchet MS" w:hAnsi="Trebuchet MS" w:cs="Arial"/>
          <w:sz w:val="22"/>
          <w:szCs w:val="22"/>
        </w:rPr>
        <w:lastRenderedPageBreak/>
        <w:t>Brain Research in Holoprosencephaly and Related Malformations, Dallas, TX, March 15, 2001.</w:t>
      </w:r>
    </w:p>
    <w:p w:rsidR="001D60C8" w:rsidRPr="00E57387" w:rsidRDefault="000D2AB7" w:rsidP="005F3A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16.</w:t>
      </w:r>
      <w:r w:rsidRPr="00E57387">
        <w:rPr>
          <w:rFonts w:ascii="Trebuchet MS" w:hAnsi="Trebuchet MS" w:cs="Arial"/>
          <w:sz w:val="22"/>
          <w:szCs w:val="22"/>
        </w:rPr>
        <w:tab/>
      </w:r>
      <w:r w:rsidR="001D60C8" w:rsidRPr="00E57387">
        <w:rPr>
          <w:rFonts w:ascii="Trebuchet MS" w:hAnsi="Trebuchet MS" w:cs="Arial"/>
          <w:sz w:val="22"/>
          <w:szCs w:val="22"/>
        </w:rPr>
        <w:t>“Genetics of Neural Tube Defects”, National Birth Defects Prevention Study Neural Tube Defect Working Group meeting, Atlanta, GA, May 21, 2001.</w:t>
      </w:r>
    </w:p>
    <w:p w:rsidR="001D60C8" w:rsidRPr="00E57387" w:rsidRDefault="000D2AB7" w:rsidP="005F3A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b/>
          <w:bCs/>
          <w:sz w:val="22"/>
          <w:szCs w:val="22"/>
        </w:rPr>
      </w:pPr>
      <w:r w:rsidRPr="00E57387">
        <w:rPr>
          <w:rFonts w:ascii="Trebuchet MS" w:hAnsi="Trebuchet MS" w:cs="Arial"/>
          <w:sz w:val="22"/>
          <w:szCs w:val="22"/>
        </w:rPr>
        <w:t>17.</w:t>
      </w:r>
      <w:r w:rsidRPr="00E57387">
        <w:rPr>
          <w:rFonts w:ascii="Trebuchet MS" w:hAnsi="Trebuchet MS" w:cs="Arial"/>
          <w:sz w:val="22"/>
          <w:szCs w:val="22"/>
        </w:rPr>
        <w:tab/>
      </w:r>
      <w:r w:rsidR="001D60C8" w:rsidRPr="00E57387">
        <w:rPr>
          <w:rFonts w:ascii="Trebuchet MS" w:hAnsi="Trebuchet MS" w:cs="Arial"/>
          <w:sz w:val="22"/>
          <w:szCs w:val="22"/>
        </w:rPr>
        <w:t>“Use of Existing Databases to Study the Impact of Genetic Disease”, Applying Genetics and Public Health Strategies to Primary Immunodeficiency Diseases meeting, Atlanta, GA, November 8, 2001.</w:t>
      </w:r>
    </w:p>
    <w:p w:rsidR="001D60C8" w:rsidRPr="00E57387" w:rsidRDefault="000D2AB7" w:rsidP="005F3A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18.</w:t>
      </w:r>
      <w:r w:rsidRPr="00E57387">
        <w:rPr>
          <w:rFonts w:ascii="Trebuchet MS" w:hAnsi="Trebuchet MS" w:cs="Arial"/>
          <w:sz w:val="22"/>
          <w:szCs w:val="22"/>
        </w:rPr>
        <w:tab/>
      </w:r>
      <w:r w:rsidR="001D60C8" w:rsidRPr="00E57387">
        <w:rPr>
          <w:rFonts w:ascii="Trebuchet MS" w:hAnsi="Trebuchet MS" w:cs="Arial"/>
          <w:sz w:val="22"/>
          <w:szCs w:val="22"/>
        </w:rPr>
        <w:t>“The National Birth Defects Prevention Study”, Medical Genetics Seminar, Emory University, Atlanta, GA, January 7, 2002.</w:t>
      </w:r>
    </w:p>
    <w:p w:rsidR="001D60C8" w:rsidRPr="00E57387" w:rsidRDefault="000D2AB7" w:rsidP="005F3A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b/>
          <w:bCs/>
          <w:sz w:val="22"/>
          <w:szCs w:val="22"/>
        </w:rPr>
      </w:pPr>
      <w:r w:rsidRPr="00E57387">
        <w:rPr>
          <w:rFonts w:ascii="Trebuchet MS" w:hAnsi="Trebuchet MS" w:cs="Arial"/>
          <w:sz w:val="22"/>
          <w:szCs w:val="22"/>
        </w:rPr>
        <w:t>19.</w:t>
      </w:r>
      <w:r w:rsidRPr="00E57387">
        <w:rPr>
          <w:rFonts w:ascii="Trebuchet MS" w:hAnsi="Trebuchet MS" w:cs="Arial"/>
          <w:sz w:val="22"/>
          <w:szCs w:val="22"/>
        </w:rPr>
        <w:tab/>
      </w:r>
      <w:r w:rsidR="001D60C8" w:rsidRPr="00E57387">
        <w:rPr>
          <w:rFonts w:ascii="Trebuchet MS" w:hAnsi="Trebuchet MS" w:cs="Arial"/>
          <w:sz w:val="22"/>
          <w:szCs w:val="22"/>
        </w:rPr>
        <w:t>“Impact of ICD-10 on Birth Defects Surveillance Activities”, National Birth Defects Prevention Network meeting, Orlando, FL, January 16, 2002.</w:t>
      </w:r>
    </w:p>
    <w:p w:rsidR="00337C0C" w:rsidRPr="00E57387" w:rsidRDefault="000D2AB7" w:rsidP="001B0EB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20.</w:t>
      </w:r>
      <w:r w:rsidRPr="00E57387">
        <w:rPr>
          <w:rFonts w:ascii="Trebuchet MS" w:hAnsi="Trebuchet MS" w:cs="Arial"/>
          <w:sz w:val="22"/>
          <w:szCs w:val="22"/>
        </w:rPr>
        <w:tab/>
      </w:r>
      <w:r w:rsidR="001D60C8" w:rsidRPr="00E57387">
        <w:rPr>
          <w:rFonts w:ascii="Trebuchet MS" w:hAnsi="Trebuchet MS" w:cs="Arial"/>
          <w:sz w:val="22"/>
          <w:szCs w:val="22"/>
        </w:rPr>
        <w:t>“The National Birth Defects Prevention Study: An Epidemiological Study of Holoprosencephaly in the U.S.”, 2nd NIH Conference on Holoprosencephaly and Early Embryonic Development, Bethesda, MD, April 8-9, 2002.</w:t>
      </w:r>
    </w:p>
    <w:p w:rsidR="001D60C8" w:rsidRPr="00E57387" w:rsidRDefault="000D2AB7" w:rsidP="009F7AF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21.</w:t>
      </w:r>
      <w:r w:rsidRPr="00E57387">
        <w:rPr>
          <w:rFonts w:ascii="Trebuchet MS" w:hAnsi="Trebuchet MS" w:cs="Arial"/>
          <w:sz w:val="22"/>
          <w:szCs w:val="22"/>
        </w:rPr>
        <w:tab/>
      </w:r>
      <w:r w:rsidR="001D60C8" w:rsidRPr="00E57387">
        <w:rPr>
          <w:rFonts w:ascii="Trebuchet MS" w:hAnsi="Trebuchet MS" w:cs="Arial"/>
          <w:sz w:val="22"/>
          <w:szCs w:val="22"/>
        </w:rPr>
        <w:t>“The Changing Morbidity and Mortality Experience of People with Down Syndrome”, First National Conference on Birth Defects, Developmental Disabilities, and Disability and Health, Atlanta, GA, September 17-19, 2002.</w:t>
      </w:r>
    </w:p>
    <w:p w:rsidR="00A2439F" w:rsidRPr="00E57387" w:rsidRDefault="000D2AB7" w:rsidP="00A2439F">
      <w:pPr>
        <w:ind w:left="720" w:hanging="720"/>
        <w:rPr>
          <w:rFonts w:ascii="Trebuchet MS" w:hAnsi="Trebuchet MS" w:cs="Arial"/>
          <w:sz w:val="22"/>
          <w:szCs w:val="22"/>
        </w:rPr>
      </w:pPr>
      <w:r w:rsidRPr="00E57387">
        <w:rPr>
          <w:rFonts w:ascii="Trebuchet MS" w:hAnsi="Trebuchet MS" w:cs="Arial"/>
          <w:sz w:val="22"/>
          <w:szCs w:val="22"/>
        </w:rPr>
        <w:t>22.</w:t>
      </w:r>
      <w:r w:rsidRPr="00E57387">
        <w:rPr>
          <w:rFonts w:ascii="Trebuchet MS" w:hAnsi="Trebuchet MS" w:cs="Arial"/>
          <w:sz w:val="22"/>
          <w:szCs w:val="22"/>
        </w:rPr>
        <w:tab/>
      </w:r>
      <w:r w:rsidR="00A2439F" w:rsidRPr="00E57387">
        <w:rPr>
          <w:rFonts w:ascii="Trebuchet MS" w:hAnsi="Trebuchet MS" w:cs="Arial"/>
          <w:sz w:val="22"/>
          <w:szCs w:val="22"/>
        </w:rPr>
        <w:t xml:space="preserve">“Population-Based Studies of Mortality in Trisomy 13 and Trisomy 18”, Department of Pediatrics Grand Rounds, Primary Children’s Medical Center, Salt Lake City, UT, July 17, 2003.  </w:t>
      </w:r>
    </w:p>
    <w:p w:rsidR="00C63103" w:rsidRPr="00E57387" w:rsidRDefault="000D2AB7" w:rsidP="00CD5082">
      <w:pPr>
        <w:pStyle w:val="1BulletList"/>
        <w:tabs>
          <w:tab w:val="left" w:pos="1440"/>
        </w:tabs>
        <w:rPr>
          <w:rFonts w:ascii="Trebuchet MS" w:hAnsi="Trebuchet MS" w:cs="Arial"/>
          <w:sz w:val="22"/>
          <w:szCs w:val="22"/>
        </w:rPr>
      </w:pPr>
      <w:r w:rsidRPr="00E57387">
        <w:rPr>
          <w:rFonts w:ascii="Trebuchet MS" w:hAnsi="Trebuchet MS" w:cs="Arial"/>
          <w:sz w:val="22"/>
          <w:szCs w:val="22"/>
        </w:rPr>
        <w:t>23.</w:t>
      </w:r>
      <w:r w:rsidRPr="00E57387">
        <w:rPr>
          <w:rFonts w:ascii="Trebuchet MS" w:hAnsi="Trebuchet MS" w:cs="Arial"/>
          <w:sz w:val="22"/>
          <w:szCs w:val="22"/>
        </w:rPr>
        <w:tab/>
      </w:r>
      <w:r w:rsidR="00A2439F" w:rsidRPr="00E57387">
        <w:rPr>
          <w:rFonts w:ascii="Trebuchet MS" w:hAnsi="Trebuchet MS" w:cs="Arial"/>
          <w:sz w:val="22"/>
          <w:szCs w:val="22"/>
        </w:rPr>
        <w:t xml:space="preserve">“Population-Based Studies of Mortality in Trisomy 13 and Trisomy 18”, SouthEastern Regional Genetics Group conference, Charleston, SC, September 20, 2003. </w:t>
      </w:r>
    </w:p>
    <w:p w:rsidR="002B1438" w:rsidRPr="00E57387" w:rsidRDefault="00CD5082" w:rsidP="00CD5082">
      <w:pPr>
        <w:pStyle w:val="1BulletList"/>
        <w:tabs>
          <w:tab w:val="left" w:pos="1440"/>
        </w:tabs>
        <w:rPr>
          <w:rFonts w:ascii="Trebuchet MS" w:hAnsi="Trebuchet MS" w:cs="Arial"/>
          <w:sz w:val="22"/>
          <w:szCs w:val="22"/>
        </w:rPr>
      </w:pPr>
      <w:r w:rsidRPr="00E57387">
        <w:rPr>
          <w:rFonts w:ascii="Trebuchet MS" w:hAnsi="Trebuchet MS" w:cs="Arial"/>
          <w:sz w:val="22"/>
          <w:szCs w:val="22"/>
        </w:rPr>
        <w:t>24.</w:t>
      </w:r>
      <w:r w:rsidRPr="00E57387">
        <w:rPr>
          <w:rFonts w:ascii="Trebuchet MS" w:hAnsi="Trebuchet MS" w:cs="Arial"/>
          <w:sz w:val="22"/>
          <w:szCs w:val="22"/>
        </w:rPr>
        <w:tab/>
        <w:t>“Birth Defects and Gene-Environment Interactions”, Annual HeLa Women’s Health Conference, Morehouse School of Medicine, Atlanta, GA, October 17, 2003.</w:t>
      </w:r>
    </w:p>
    <w:p w:rsidR="00CD5082" w:rsidRPr="00E57387" w:rsidRDefault="00CD5082" w:rsidP="00CD5082">
      <w:pPr>
        <w:pStyle w:val="1BulletList"/>
        <w:tabs>
          <w:tab w:val="left" w:pos="1440"/>
        </w:tabs>
        <w:rPr>
          <w:rFonts w:ascii="Trebuchet MS" w:hAnsi="Trebuchet MS" w:cs="Arial"/>
          <w:sz w:val="22"/>
          <w:szCs w:val="22"/>
        </w:rPr>
      </w:pPr>
      <w:r w:rsidRPr="00E57387">
        <w:rPr>
          <w:rFonts w:ascii="Trebuchet MS" w:hAnsi="Trebuchet MS" w:cs="Arial"/>
          <w:sz w:val="22"/>
          <w:szCs w:val="22"/>
        </w:rPr>
        <w:t>25.</w:t>
      </w:r>
      <w:r w:rsidRPr="00E57387">
        <w:rPr>
          <w:rFonts w:ascii="Trebuchet MS" w:hAnsi="Trebuchet MS" w:cs="Arial"/>
          <w:sz w:val="22"/>
          <w:szCs w:val="22"/>
        </w:rPr>
        <w:tab/>
        <w:t>“Using Epidemiology to Better Understand Birth Defects Etiology: The National Birth Defects Prevention Study" as part of a workshop entitled “Frontiers of Dysmorphology: Craniofacial Development and Disorders” at the American Society of Human Genetics meeting, Los Angeles, CA, November 6, 2003.</w:t>
      </w:r>
    </w:p>
    <w:p w:rsidR="00CD5082" w:rsidRPr="00E57387" w:rsidRDefault="00CD5082" w:rsidP="00CD5082">
      <w:pPr>
        <w:pStyle w:val="1BulletList"/>
        <w:tabs>
          <w:tab w:val="left" w:pos="1440"/>
        </w:tabs>
        <w:rPr>
          <w:rFonts w:ascii="Trebuchet MS" w:hAnsi="Trebuchet MS" w:cs="Arial"/>
          <w:sz w:val="22"/>
          <w:szCs w:val="22"/>
        </w:rPr>
      </w:pPr>
      <w:r w:rsidRPr="00E57387">
        <w:rPr>
          <w:rFonts w:ascii="Trebuchet MS" w:hAnsi="Trebuchet MS" w:cs="Arial"/>
          <w:sz w:val="22"/>
          <w:szCs w:val="22"/>
        </w:rPr>
        <w:t>26.</w:t>
      </w:r>
      <w:r w:rsidRPr="00E57387">
        <w:rPr>
          <w:rFonts w:ascii="Trebuchet MS" w:hAnsi="Trebuchet MS" w:cs="Arial"/>
          <w:sz w:val="22"/>
          <w:szCs w:val="22"/>
        </w:rPr>
        <w:tab/>
        <w:t>“Racial Disparity in Mortality of Down Syndrome”, Disadvantage and Disability: The Impact of Social and Economic Disadvantage on the Prevalence and Characteristics of Disabilities in Children, Emory University School of Medicine, Atlanta, GA, November 19, 2003.</w:t>
      </w:r>
    </w:p>
    <w:p w:rsidR="00CD5082" w:rsidRPr="00E57387" w:rsidRDefault="00CD5082" w:rsidP="00CD5082">
      <w:pPr>
        <w:pStyle w:val="1BulletList"/>
        <w:tabs>
          <w:tab w:val="left" w:pos="1440"/>
        </w:tabs>
        <w:rPr>
          <w:rFonts w:ascii="Trebuchet MS" w:hAnsi="Trebuchet MS" w:cs="Arial"/>
          <w:sz w:val="22"/>
          <w:szCs w:val="22"/>
        </w:rPr>
      </w:pPr>
      <w:r w:rsidRPr="00E57387">
        <w:rPr>
          <w:rFonts w:ascii="Trebuchet MS" w:hAnsi="Trebuchet MS" w:cs="Arial"/>
          <w:sz w:val="22"/>
          <w:szCs w:val="22"/>
        </w:rPr>
        <w:t>27.</w:t>
      </w:r>
      <w:r w:rsidRPr="00E57387">
        <w:rPr>
          <w:rFonts w:ascii="Trebuchet MS" w:hAnsi="Trebuchet MS" w:cs="Arial"/>
          <w:sz w:val="22"/>
          <w:szCs w:val="22"/>
        </w:rPr>
        <w:tab/>
        <w:t>“Maternal Obesity and the Risk for Birth Defects”, Florida Birth Defects Advisory Group meeting, Tampa, FL, December 4, 2003.</w:t>
      </w:r>
    </w:p>
    <w:p w:rsidR="00CD5082" w:rsidRPr="00E57387" w:rsidRDefault="00CD5082" w:rsidP="00CD508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28.</w:t>
      </w:r>
      <w:r w:rsidRPr="00E57387">
        <w:rPr>
          <w:rFonts w:ascii="Trebuchet MS" w:hAnsi="Trebuchet MS" w:cs="Arial"/>
          <w:sz w:val="22"/>
          <w:szCs w:val="22"/>
        </w:rPr>
        <w:tab/>
        <w:t>“Case Classification for the National Birth Defects Prevention Study”, National Birth Defects Prevention Network meeting, Salt Lake City, UT, January 21, 2004.</w:t>
      </w:r>
    </w:p>
    <w:p w:rsidR="00CD5082" w:rsidRPr="00E57387" w:rsidRDefault="00CD5082" w:rsidP="00CD508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29.</w:t>
      </w:r>
      <w:r w:rsidRPr="00E57387">
        <w:rPr>
          <w:rFonts w:ascii="Trebuchet MS" w:hAnsi="Trebuchet MS" w:cs="Arial"/>
          <w:sz w:val="22"/>
          <w:szCs w:val="22"/>
        </w:rPr>
        <w:tab/>
        <w:t>“Epidemiology of Craniofacial Anomalies”, American College of Medical Genetics meeting, Kissimee, FL, March 5, 2004.</w:t>
      </w:r>
    </w:p>
    <w:p w:rsidR="00CD5082" w:rsidRPr="00E57387" w:rsidRDefault="00CD5082" w:rsidP="00CD508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30.</w:t>
      </w:r>
      <w:r w:rsidRPr="00E57387">
        <w:rPr>
          <w:rFonts w:ascii="Trebuchet MS" w:hAnsi="Trebuchet MS" w:cs="Arial"/>
          <w:sz w:val="22"/>
          <w:szCs w:val="22"/>
        </w:rPr>
        <w:tab/>
        <w:t>“Issues Specific to Pregnant Women in Infectious Disease Epidemiology, Surveillance, and Intervention Strategies”, Council of State and Territorial Epidemiologists meeting, Boise, ID, June 8, 2004.</w:t>
      </w:r>
    </w:p>
    <w:p w:rsidR="00CD5082" w:rsidRPr="00E57387" w:rsidRDefault="00CD5082" w:rsidP="00CD508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31.</w:t>
      </w:r>
      <w:r w:rsidRPr="00E57387">
        <w:rPr>
          <w:rFonts w:ascii="Trebuchet MS" w:hAnsi="Trebuchet MS" w:cs="Arial"/>
          <w:sz w:val="22"/>
          <w:szCs w:val="22"/>
        </w:rPr>
        <w:tab/>
        <w:t>“Could Epigenetic Changes be Linked to Intake of Certain Nutrients?”, Society for Epidemiologic Research meeting, Salt Lake City, UT, June 17, 2004.</w:t>
      </w:r>
    </w:p>
    <w:p w:rsidR="00CD5082" w:rsidRPr="00E57387" w:rsidRDefault="00CD5082" w:rsidP="00CD508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32.</w:t>
      </w:r>
      <w:r w:rsidRPr="00E57387">
        <w:rPr>
          <w:rFonts w:ascii="Trebuchet MS" w:hAnsi="Trebuchet MS" w:cs="Arial"/>
          <w:sz w:val="22"/>
          <w:szCs w:val="22"/>
        </w:rPr>
        <w:tab/>
        <w:t xml:space="preserve">“Maternal Obesity and Adverse Pregnancy Outcomes”, Organization of Teratology Information Services meeting, Vancouver, BC, June 26, 2004.  </w:t>
      </w:r>
    </w:p>
    <w:p w:rsidR="00897800" w:rsidRPr="00E57387" w:rsidRDefault="00CD5082" w:rsidP="00CD508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33.</w:t>
      </w:r>
      <w:r w:rsidRPr="00E57387">
        <w:rPr>
          <w:rFonts w:ascii="Trebuchet MS" w:hAnsi="Trebuchet MS" w:cs="Arial"/>
          <w:sz w:val="22"/>
          <w:szCs w:val="22"/>
        </w:rPr>
        <w:tab/>
        <w:t>“Barriers to Dietary Control among Pregnant Women with PKU”, Phenylketonuria: Maternal PKU and Diet for Life meeting, Long Beach, CA, October 1, 2004.</w:t>
      </w:r>
    </w:p>
    <w:p w:rsidR="00BD6741" w:rsidRPr="00E57387" w:rsidRDefault="00BD6741" w:rsidP="00BD674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34.</w:t>
      </w:r>
      <w:r w:rsidRPr="00E57387">
        <w:rPr>
          <w:rFonts w:ascii="Trebuchet MS" w:hAnsi="Trebuchet MS" w:cs="Arial"/>
          <w:sz w:val="22"/>
          <w:szCs w:val="22"/>
        </w:rPr>
        <w:tab/>
        <w:t xml:space="preserve">“Mortality of Trisomy 13, Trisomy 18 and Down Syndrome Using Linkage from Birth Defects Surveillance Systems to the National Death Index” as part of a workshop </w:t>
      </w:r>
      <w:r w:rsidRPr="00E57387">
        <w:rPr>
          <w:rFonts w:ascii="Trebuchet MS" w:hAnsi="Trebuchet MS" w:cs="Arial"/>
          <w:sz w:val="22"/>
          <w:szCs w:val="22"/>
        </w:rPr>
        <w:lastRenderedPageBreak/>
        <w:t>entitled “Impact of Human Genetic Diseases: Population-Based Approaches” at the American Society of Human Genetics meeting, Toronto, Canada, October 28, 2004.</w:t>
      </w:r>
    </w:p>
    <w:p w:rsidR="00CD5082" w:rsidRPr="00E57387" w:rsidRDefault="00CD5082" w:rsidP="00CD5082">
      <w:pPr>
        <w:tabs>
          <w:tab w:val="left" w:pos="720"/>
          <w:tab w:val="left" w:pos="5325"/>
          <w:tab w:val="left" w:pos="6645"/>
        </w:tabs>
        <w:ind w:left="720" w:hanging="720"/>
        <w:rPr>
          <w:rFonts w:ascii="Trebuchet MS" w:hAnsi="Trebuchet MS" w:cs="Arial"/>
          <w:sz w:val="22"/>
          <w:szCs w:val="22"/>
        </w:rPr>
      </w:pPr>
      <w:r w:rsidRPr="00E57387">
        <w:rPr>
          <w:rFonts w:ascii="Trebuchet MS" w:hAnsi="Trebuchet MS" w:cs="Arial"/>
          <w:sz w:val="22"/>
          <w:szCs w:val="22"/>
        </w:rPr>
        <w:t>35.</w:t>
      </w:r>
      <w:r w:rsidRPr="00E57387">
        <w:rPr>
          <w:rFonts w:ascii="Trebuchet MS" w:hAnsi="Trebuchet MS" w:cs="Arial"/>
          <w:sz w:val="22"/>
          <w:szCs w:val="22"/>
        </w:rPr>
        <w:tab/>
        <w:t xml:space="preserve">“Health Communications: New Strategies for Educating Health Care Providers about Down Syndrome”, Association of University Centers on Disabilities 2004 annual meeting, Washington, DC, November 9, 2004. </w:t>
      </w:r>
    </w:p>
    <w:p w:rsidR="00CD5082" w:rsidRPr="00E57387" w:rsidRDefault="00CD5082" w:rsidP="00CD5082">
      <w:pPr>
        <w:tabs>
          <w:tab w:val="left" w:pos="720"/>
          <w:tab w:val="left" w:pos="5325"/>
          <w:tab w:val="left" w:pos="6645"/>
        </w:tabs>
        <w:ind w:left="720" w:hanging="720"/>
        <w:rPr>
          <w:rFonts w:ascii="Trebuchet MS" w:hAnsi="Trebuchet MS" w:cs="Arial"/>
          <w:sz w:val="22"/>
          <w:szCs w:val="22"/>
        </w:rPr>
      </w:pPr>
      <w:r w:rsidRPr="00E57387">
        <w:rPr>
          <w:rFonts w:ascii="Trebuchet MS" w:hAnsi="Trebuchet MS" w:cs="Arial"/>
          <w:sz w:val="22"/>
          <w:szCs w:val="22"/>
        </w:rPr>
        <w:t>36.</w:t>
      </w:r>
      <w:r w:rsidRPr="00E57387">
        <w:rPr>
          <w:rFonts w:ascii="Trebuchet MS" w:hAnsi="Trebuchet MS" w:cs="Arial"/>
          <w:sz w:val="22"/>
          <w:szCs w:val="22"/>
        </w:rPr>
        <w:tab/>
        <w:t>“More Disparity: Impact of Other Factors on the Health of Persons with Developmental Disabilities”, Health Care in Community Settings, Theory to Practice: Reducing Health Disparities for People with Developmental Disabilities meeting, Atlanta, GA, February 25, 2005.</w:t>
      </w:r>
    </w:p>
    <w:p w:rsidR="00CD5082" w:rsidRPr="00E57387" w:rsidRDefault="00CD5082" w:rsidP="00CD5082">
      <w:pPr>
        <w:tabs>
          <w:tab w:val="left" w:pos="720"/>
          <w:tab w:val="left" w:pos="5325"/>
          <w:tab w:val="left" w:pos="6645"/>
        </w:tabs>
        <w:ind w:left="720" w:hanging="720"/>
        <w:rPr>
          <w:rFonts w:ascii="Trebuchet MS" w:hAnsi="Trebuchet MS" w:cs="Arial"/>
          <w:sz w:val="22"/>
          <w:szCs w:val="22"/>
        </w:rPr>
      </w:pPr>
      <w:r w:rsidRPr="00E57387">
        <w:rPr>
          <w:rFonts w:ascii="Trebuchet MS" w:hAnsi="Trebuchet MS" w:cs="Arial"/>
          <w:sz w:val="22"/>
          <w:szCs w:val="22"/>
        </w:rPr>
        <w:t>37.</w:t>
      </w:r>
      <w:r w:rsidRPr="00E57387">
        <w:rPr>
          <w:rFonts w:ascii="Trebuchet MS" w:hAnsi="Trebuchet MS" w:cs="Arial"/>
          <w:sz w:val="22"/>
          <w:szCs w:val="22"/>
        </w:rPr>
        <w:tab/>
        <w:t>“Emerging Infections and Pregnancy”, as part of session entitled “Emerging Infections and Pregnancy: From Being Forgotten to Counting for Two” at the Epidemic Intelligence Service meeting, Atlanta, GA, April 12, 2005.</w:t>
      </w:r>
    </w:p>
    <w:p w:rsidR="00CD5082" w:rsidRPr="00E57387" w:rsidRDefault="009B03FC" w:rsidP="00CD508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38.</w:t>
      </w:r>
      <w:r w:rsidRPr="00E57387">
        <w:rPr>
          <w:rFonts w:ascii="Trebuchet MS" w:hAnsi="Trebuchet MS" w:cs="Arial"/>
          <w:sz w:val="22"/>
          <w:szCs w:val="22"/>
        </w:rPr>
        <w:tab/>
        <w:t>“Survival a</w:t>
      </w:r>
      <w:r w:rsidR="00CD5082" w:rsidRPr="00E57387">
        <w:rPr>
          <w:rFonts w:ascii="Trebuchet MS" w:hAnsi="Trebuchet MS" w:cs="Arial"/>
          <w:sz w:val="22"/>
          <w:szCs w:val="22"/>
        </w:rPr>
        <w:t>mong Persons with Down Syndrome”, National Society of Genetic Counselors Region III meeting, Atlanta, GA, April 16, 2005.</w:t>
      </w:r>
    </w:p>
    <w:p w:rsidR="00CD5082" w:rsidRPr="00E57387" w:rsidRDefault="00CD5082" w:rsidP="00CD508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39.</w:t>
      </w:r>
      <w:r w:rsidRPr="00E57387">
        <w:rPr>
          <w:rFonts w:ascii="Trebuchet MS" w:hAnsi="Trebuchet MS" w:cs="Arial"/>
          <w:sz w:val="22"/>
          <w:szCs w:val="22"/>
        </w:rPr>
        <w:tab/>
        <w:t>“Assisted Reproductive Technology and Risk for Adverse Pregnancy Outcomes”, Organization of Teratology Information Services conference, St. Petersburg Beach, FL, June 25, 2005.</w:t>
      </w:r>
    </w:p>
    <w:p w:rsidR="00FC5AAD" w:rsidRPr="00E57387" w:rsidRDefault="00CD5082" w:rsidP="002B14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40.</w:t>
      </w:r>
      <w:r w:rsidRPr="00E57387">
        <w:rPr>
          <w:rFonts w:ascii="Trebuchet MS" w:hAnsi="Trebuchet MS" w:cs="Arial"/>
          <w:sz w:val="22"/>
          <w:szCs w:val="22"/>
        </w:rPr>
        <w:tab/>
        <w:t>“Contribution of Rare Syndromes to Our Understanding of Orofacial Clefts” as part of a symposium entitled “Gene/Environment Interactions in Rare Disease that Include Common Birth Defects”, Teratology Society conference, St. Petersburg Beach, FL, June 28, 2005</w:t>
      </w:r>
      <w:r w:rsidR="00FC5AAD" w:rsidRPr="00E57387">
        <w:rPr>
          <w:rFonts w:ascii="Trebuchet MS" w:hAnsi="Trebuchet MS" w:cs="Arial"/>
          <w:sz w:val="22"/>
          <w:szCs w:val="22"/>
        </w:rPr>
        <w:t>.</w:t>
      </w:r>
    </w:p>
    <w:p w:rsidR="00CD5082" w:rsidRPr="00E57387" w:rsidRDefault="00FC5AAD" w:rsidP="002B14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41</w:t>
      </w:r>
      <w:r w:rsidR="00CD5082" w:rsidRPr="00E57387">
        <w:rPr>
          <w:rFonts w:ascii="Trebuchet MS" w:hAnsi="Trebuchet MS" w:cs="Arial"/>
          <w:sz w:val="22"/>
          <w:szCs w:val="22"/>
        </w:rPr>
        <w:t>.</w:t>
      </w:r>
      <w:r w:rsidRPr="00E57387">
        <w:rPr>
          <w:rFonts w:ascii="Trebuchet MS" w:hAnsi="Trebuchet MS" w:cs="Arial"/>
          <w:sz w:val="22"/>
          <w:szCs w:val="22"/>
        </w:rPr>
        <w:tab/>
        <w:t>“Life Course Perspective on Birth Defects: School Age through Adulthood”, National Birth Defects Prevention Network meeting, Arlington, VA, January 31, 2006.</w:t>
      </w:r>
    </w:p>
    <w:p w:rsidR="00FC5AAD" w:rsidRPr="00E57387" w:rsidRDefault="00FC5AAD" w:rsidP="002B14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42.</w:t>
      </w:r>
      <w:r w:rsidRPr="00E57387">
        <w:rPr>
          <w:rFonts w:ascii="Trebuchet MS" w:hAnsi="Trebuchet MS" w:cs="Arial"/>
          <w:sz w:val="22"/>
          <w:szCs w:val="22"/>
        </w:rPr>
        <w:tab/>
        <w:t>“Birth Defects Epidemiology Resources”, Epidemiology of Birth Defects and Cancer meeting, Bethesda, MD, February 14, 2006.</w:t>
      </w:r>
    </w:p>
    <w:p w:rsidR="00220028" w:rsidRPr="00E57387" w:rsidRDefault="00FC5AAD" w:rsidP="002B14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color w:val="000000"/>
          <w:sz w:val="22"/>
          <w:szCs w:val="22"/>
        </w:rPr>
      </w:pPr>
      <w:r w:rsidRPr="00E57387">
        <w:rPr>
          <w:rFonts w:ascii="Trebuchet MS" w:hAnsi="Trebuchet MS" w:cs="Arial"/>
          <w:sz w:val="22"/>
          <w:szCs w:val="22"/>
        </w:rPr>
        <w:t>43.</w:t>
      </w:r>
      <w:r w:rsidRPr="00E57387">
        <w:rPr>
          <w:rFonts w:ascii="Trebuchet MS" w:hAnsi="Trebuchet MS" w:cs="Arial"/>
          <w:sz w:val="22"/>
          <w:szCs w:val="22"/>
        </w:rPr>
        <w:tab/>
        <w:t>“Infections and Pregnancy”, as part of a session on “Emerging Issues in Maternal and Child Health Before, During and After Pregnancy</w:t>
      </w:r>
      <w:r w:rsidR="00BC33BF" w:rsidRPr="00E57387">
        <w:rPr>
          <w:rFonts w:ascii="Trebuchet MS" w:hAnsi="Trebuchet MS" w:cs="Arial"/>
          <w:sz w:val="22"/>
          <w:szCs w:val="22"/>
        </w:rPr>
        <w:t>”</w:t>
      </w:r>
      <w:r w:rsidRPr="00E57387">
        <w:rPr>
          <w:rFonts w:ascii="Trebuchet MS" w:hAnsi="Trebuchet MS" w:cs="Arial"/>
          <w:sz w:val="22"/>
          <w:szCs w:val="22"/>
        </w:rPr>
        <w:t>, American College of Preventive Medicine meeting, Reno, NV, February 25, 2006</w:t>
      </w:r>
      <w:r w:rsidR="00AA1CE5" w:rsidRPr="00E57387">
        <w:rPr>
          <w:rFonts w:ascii="Trebuchet MS" w:hAnsi="Trebuchet MS" w:cs="Arial"/>
          <w:sz w:val="22"/>
          <w:szCs w:val="22"/>
        </w:rPr>
        <w:t>.</w:t>
      </w:r>
    </w:p>
    <w:p w:rsidR="00AA1CE5" w:rsidRPr="00E57387" w:rsidRDefault="00AA1CE5" w:rsidP="002B14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color w:val="000000"/>
          <w:sz w:val="22"/>
          <w:szCs w:val="22"/>
        </w:rPr>
      </w:pPr>
      <w:r w:rsidRPr="00E57387">
        <w:rPr>
          <w:rFonts w:ascii="Trebuchet MS" w:hAnsi="Trebuchet MS" w:cs="Arial"/>
          <w:color w:val="000000"/>
          <w:sz w:val="22"/>
          <w:szCs w:val="22"/>
        </w:rPr>
        <w:t>44.</w:t>
      </w:r>
      <w:r w:rsidRPr="00E57387">
        <w:rPr>
          <w:rFonts w:ascii="Trebuchet MS" w:hAnsi="Trebuchet MS" w:cs="Arial"/>
          <w:color w:val="000000"/>
          <w:sz w:val="22"/>
          <w:szCs w:val="22"/>
        </w:rPr>
        <w:tab/>
        <w:t xml:space="preserve">“Understanding Prematurity and its Relation to Birth Defects”, Texas Birth Defects Epidemiology and Surveillance Technical Training meeting, Austin, TX, April 18, 2006.  </w:t>
      </w:r>
    </w:p>
    <w:p w:rsidR="00C00B8E" w:rsidRPr="00E57387" w:rsidRDefault="00AA1CE5" w:rsidP="002B14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color w:val="000000"/>
          <w:sz w:val="22"/>
          <w:szCs w:val="22"/>
        </w:rPr>
      </w:pPr>
      <w:r w:rsidRPr="00E57387">
        <w:rPr>
          <w:rFonts w:ascii="Trebuchet MS" w:hAnsi="Trebuchet MS" w:cs="Arial"/>
          <w:color w:val="000000"/>
          <w:sz w:val="22"/>
          <w:szCs w:val="22"/>
        </w:rPr>
        <w:t>45.</w:t>
      </w:r>
      <w:r w:rsidRPr="00E57387">
        <w:rPr>
          <w:rFonts w:ascii="Trebuchet MS" w:hAnsi="Trebuchet MS" w:cs="Arial"/>
          <w:color w:val="000000"/>
          <w:sz w:val="22"/>
          <w:szCs w:val="22"/>
        </w:rPr>
        <w:tab/>
        <w:t>“Assisted Reproductive Technologies and the Risk for Adverse Pregnancy Outcomes”, Texas Center for Birth Defects Research and Prevention Symposium, Austin, TX, April 19, 2006</w:t>
      </w:r>
      <w:r w:rsidR="00C00B8E" w:rsidRPr="00E57387">
        <w:rPr>
          <w:rFonts w:ascii="Trebuchet MS" w:hAnsi="Trebuchet MS" w:cs="Arial"/>
          <w:color w:val="000000"/>
          <w:sz w:val="22"/>
          <w:szCs w:val="22"/>
        </w:rPr>
        <w:t>.</w:t>
      </w:r>
    </w:p>
    <w:p w:rsidR="00AA1CE5" w:rsidRPr="00E57387" w:rsidRDefault="00C00B8E" w:rsidP="002B14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color w:val="000000"/>
          <w:sz w:val="22"/>
          <w:szCs w:val="22"/>
        </w:rPr>
      </w:pPr>
      <w:r w:rsidRPr="00E57387">
        <w:rPr>
          <w:rFonts w:ascii="Trebuchet MS" w:hAnsi="Trebuchet MS" w:cs="Arial"/>
          <w:color w:val="000000"/>
          <w:sz w:val="22"/>
          <w:szCs w:val="22"/>
        </w:rPr>
        <w:t>46.</w:t>
      </w:r>
      <w:r w:rsidRPr="00E57387">
        <w:rPr>
          <w:rFonts w:ascii="Trebuchet MS" w:hAnsi="Trebuchet MS" w:cs="Arial"/>
          <w:color w:val="000000"/>
          <w:sz w:val="22"/>
          <w:szCs w:val="22"/>
        </w:rPr>
        <w:tab/>
        <w:t>“Congenital Defects and Links to Obesity”, at meeting entitled “Obesity, Women’s Heal</w:t>
      </w:r>
      <w:r w:rsidR="00B042BB" w:rsidRPr="00E57387">
        <w:rPr>
          <w:rFonts w:ascii="Trebuchet MS" w:hAnsi="Trebuchet MS" w:cs="Arial"/>
          <w:color w:val="000000"/>
          <w:sz w:val="22"/>
          <w:szCs w:val="22"/>
        </w:rPr>
        <w:t>th, and Pregnancy: Messages to E</w:t>
      </w:r>
      <w:r w:rsidRPr="00E57387">
        <w:rPr>
          <w:rFonts w:ascii="Trebuchet MS" w:hAnsi="Trebuchet MS" w:cs="Arial"/>
          <w:color w:val="000000"/>
          <w:sz w:val="22"/>
          <w:szCs w:val="22"/>
        </w:rPr>
        <w:t>nsure Healthy Mothers and Babies” sponsored by NICHD/NIH, Rockville, MD, June 12, 2006</w:t>
      </w:r>
      <w:r w:rsidR="00AA1CE5" w:rsidRPr="00E57387">
        <w:rPr>
          <w:rFonts w:ascii="Trebuchet MS" w:hAnsi="Trebuchet MS" w:cs="Arial"/>
          <w:color w:val="000000"/>
          <w:sz w:val="22"/>
          <w:szCs w:val="22"/>
        </w:rPr>
        <w:t>.</w:t>
      </w:r>
    </w:p>
    <w:p w:rsidR="00380C03" w:rsidRPr="00E57387" w:rsidRDefault="00380C03" w:rsidP="002B14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color w:val="000000"/>
          <w:sz w:val="22"/>
          <w:szCs w:val="22"/>
        </w:rPr>
      </w:pPr>
      <w:r w:rsidRPr="00E57387">
        <w:rPr>
          <w:rFonts w:ascii="Trebuchet MS" w:hAnsi="Trebuchet MS" w:cs="Arial"/>
          <w:color w:val="000000"/>
          <w:sz w:val="22"/>
          <w:szCs w:val="22"/>
        </w:rPr>
        <w:t>47.</w:t>
      </w:r>
      <w:r w:rsidRPr="00E57387">
        <w:rPr>
          <w:rFonts w:ascii="Trebuchet MS" w:hAnsi="Trebuchet MS" w:cs="Arial"/>
          <w:color w:val="000000"/>
          <w:sz w:val="22"/>
          <w:szCs w:val="22"/>
        </w:rPr>
        <w:tab/>
        <w:t xml:space="preserve">“Advancing our Understanding of the Etiology of Birth Defects and Developmental Disabilities” at American Academy of Pediatrics National Conference and Exhibition, Council on Children with Disabilities Program, </w:t>
      </w:r>
      <w:r w:rsidR="00EB53D3" w:rsidRPr="00E57387">
        <w:rPr>
          <w:rFonts w:ascii="Trebuchet MS" w:hAnsi="Trebuchet MS" w:cs="Arial"/>
          <w:color w:val="000000"/>
          <w:sz w:val="22"/>
          <w:szCs w:val="22"/>
        </w:rPr>
        <w:t xml:space="preserve">Atlanta, GA, </w:t>
      </w:r>
      <w:r w:rsidRPr="00E57387">
        <w:rPr>
          <w:rFonts w:ascii="Trebuchet MS" w:hAnsi="Trebuchet MS" w:cs="Arial"/>
          <w:color w:val="000000"/>
          <w:sz w:val="22"/>
          <w:szCs w:val="22"/>
        </w:rPr>
        <w:t>October 7, 2006.</w:t>
      </w:r>
    </w:p>
    <w:p w:rsidR="00EB53D3" w:rsidRPr="00E57387" w:rsidRDefault="00EB53D3" w:rsidP="00EB53D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bCs/>
          <w:i/>
          <w:iCs/>
          <w:color w:val="000000"/>
          <w:sz w:val="22"/>
          <w:szCs w:val="22"/>
        </w:rPr>
      </w:pPr>
      <w:r w:rsidRPr="00E57387">
        <w:rPr>
          <w:rFonts w:ascii="Trebuchet MS" w:hAnsi="Trebuchet MS" w:cs="Arial"/>
          <w:color w:val="000000"/>
          <w:sz w:val="22"/>
          <w:szCs w:val="22"/>
        </w:rPr>
        <w:t>48.</w:t>
      </w:r>
      <w:r w:rsidRPr="00E57387">
        <w:rPr>
          <w:rFonts w:ascii="Trebuchet MS" w:hAnsi="Trebuchet MS" w:cs="Arial"/>
          <w:color w:val="000000"/>
          <w:sz w:val="22"/>
          <w:szCs w:val="22"/>
        </w:rPr>
        <w:tab/>
        <w:t>“</w:t>
      </w:r>
      <w:r w:rsidRPr="00E57387">
        <w:rPr>
          <w:rFonts w:ascii="Trebuchet MS" w:hAnsi="Trebuchet MS" w:cs="Arial"/>
          <w:bCs/>
          <w:color w:val="000000"/>
          <w:sz w:val="22"/>
          <w:szCs w:val="22"/>
        </w:rPr>
        <w:t>Identifying Risk Factors for Birth Defects: An Update on the National Birth Defects Prevention Study</w:t>
      </w:r>
      <w:r w:rsidR="00AD6B71" w:rsidRPr="00E57387">
        <w:rPr>
          <w:rFonts w:ascii="Trebuchet MS" w:hAnsi="Trebuchet MS" w:cs="Arial"/>
          <w:bCs/>
          <w:color w:val="000000"/>
          <w:sz w:val="22"/>
          <w:szCs w:val="22"/>
        </w:rPr>
        <w:t>”</w:t>
      </w:r>
      <w:r w:rsidRPr="00E57387">
        <w:rPr>
          <w:rFonts w:ascii="Trebuchet MS" w:hAnsi="Trebuchet MS" w:cs="Arial"/>
          <w:bCs/>
          <w:color w:val="000000"/>
          <w:sz w:val="22"/>
          <w:szCs w:val="22"/>
        </w:rPr>
        <w:t xml:space="preserve"> at </w:t>
      </w:r>
      <w:r w:rsidRPr="00E57387">
        <w:rPr>
          <w:rFonts w:ascii="Trebuchet MS" w:hAnsi="Trebuchet MS" w:cs="Arial"/>
          <w:bCs/>
          <w:iCs/>
          <w:color w:val="000000"/>
          <w:sz w:val="22"/>
          <w:szCs w:val="22"/>
        </w:rPr>
        <w:t>Emory Department of Human Genetics Grand Rounds, November 27, 2006.</w:t>
      </w:r>
    </w:p>
    <w:p w:rsidR="00EB53D3" w:rsidRPr="00E57387" w:rsidRDefault="00EB53D3" w:rsidP="00EB53D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bCs/>
          <w:sz w:val="22"/>
          <w:szCs w:val="22"/>
        </w:rPr>
      </w:pPr>
      <w:r w:rsidRPr="00E57387">
        <w:rPr>
          <w:rFonts w:ascii="Trebuchet MS" w:hAnsi="Trebuchet MS" w:cs="Arial"/>
          <w:bCs/>
          <w:iCs/>
          <w:color w:val="000000"/>
          <w:sz w:val="22"/>
          <w:szCs w:val="22"/>
        </w:rPr>
        <w:t xml:space="preserve">49.  </w:t>
      </w:r>
      <w:r w:rsidRPr="00E57387">
        <w:rPr>
          <w:rFonts w:ascii="Trebuchet MS" w:hAnsi="Trebuchet MS" w:cs="Arial"/>
          <w:bCs/>
          <w:iCs/>
          <w:color w:val="000000"/>
          <w:sz w:val="22"/>
          <w:szCs w:val="22"/>
        </w:rPr>
        <w:tab/>
      </w:r>
      <w:r w:rsidRPr="00E57387">
        <w:rPr>
          <w:rFonts w:ascii="Trebuchet MS" w:hAnsi="Trebuchet MS" w:cs="Arial"/>
          <w:bCs/>
          <w:sz w:val="22"/>
          <w:szCs w:val="22"/>
        </w:rPr>
        <w:t>"Maternal Obesity and Adverse Perinatal Outcomes" at the CityMatCH/AMCHP Women’s Health Partnership’s Action Learning Collaborative, Atlanta, GA, December 4, 2006.</w:t>
      </w:r>
    </w:p>
    <w:p w:rsidR="00EB53D3" w:rsidRPr="00E57387" w:rsidRDefault="00EB53D3" w:rsidP="00B418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bCs/>
          <w:sz w:val="22"/>
          <w:szCs w:val="22"/>
        </w:rPr>
      </w:pPr>
      <w:r w:rsidRPr="00E57387">
        <w:rPr>
          <w:rFonts w:ascii="Trebuchet MS" w:hAnsi="Trebuchet MS" w:cs="Arial"/>
          <w:bCs/>
          <w:iCs/>
          <w:color w:val="000000"/>
          <w:sz w:val="22"/>
          <w:szCs w:val="22"/>
        </w:rPr>
        <w:t>50</w:t>
      </w:r>
      <w:r w:rsidRPr="00E57387">
        <w:rPr>
          <w:rFonts w:ascii="Trebuchet MS" w:hAnsi="Trebuchet MS" w:cs="Arial"/>
          <w:bCs/>
          <w:i/>
          <w:iCs/>
          <w:color w:val="000000"/>
          <w:sz w:val="22"/>
          <w:szCs w:val="22"/>
        </w:rPr>
        <w:t>.</w:t>
      </w:r>
      <w:r w:rsidRPr="00E57387">
        <w:rPr>
          <w:rFonts w:ascii="Trebuchet MS" w:hAnsi="Trebuchet MS" w:cs="Arial"/>
          <w:bCs/>
          <w:iCs/>
          <w:color w:val="000000"/>
          <w:sz w:val="22"/>
          <w:szCs w:val="22"/>
        </w:rPr>
        <w:tab/>
      </w:r>
      <w:r w:rsidRPr="00E57387">
        <w:rPr>
          <w:rFonts w:ascii="Trebuchet MS" w:hAnsi="Trebuchet MS" w:cs="Arial"/>
          <w:bCs/>
          <w:sz w:val="22"/>
          <w:szCs w:val="22"/>
        </w:rPr>
        <w:t xml:space="preserve">"Challenges and Opportunities of Integrating Genetics into MCH Studies" in </w:t>
      </w:r>
      <w:r w:rsidR="00B4180C" w:rsidRPr="00E57387">
        <w:rPr>
          <w:rFonts w:ascii="Trebuchet MS" w:hAnsi="Trebuchet MS" w:cs="Arial"/>
          <w:bCs/>
          <w:sz w:val="22"/>
          <w:szCs w:val="22"/>
        </w:rPr>
        <w:t>P</w:t>
      </w:r>
      <w:r w:rsidRPr="00E57387">
        <w:rPr>
          <w:rFonts w:ascii="Trebuchet MS" w:hAnsi="Trebuchet MS" w:cs="Arial"/>
          <w:bCs/>
          <w:sz w:val="22"/>
          <w:szCs w:val="22"/>
        </w:rPr>
        <w:t xml:space="preserve">lenary </w:t>
      </w:r>
      <w:r w:rsidR="00B4180C" w:rsidRPr="00E57387">
        <w:rPr>
          <w:rFonts w:ascii="Trebuchet MS" w:hAnsi="Trebuchet MS" w:cs="Arial"/>
          <w:bCs/>
          <w:sz w:val="22"/>
          <w:szCs w:val="22"/>
        </w:rPr>
        <w:t>S</w:t>
      </w:r>
      <w:r w:rsidRPr="00E57387">
        <w:rPr>
          <w:rFonts w:ascii="Trebuchet MS" w:hAnsi="Trebuchet MS" w:cs="Arial"/>
          <w:bCs/>
          <w:sz w:val="22"/>
          <w:szCs w:val="22"/>
        </w:rPr>
        <w:t>ession entitled "</w:t>
      </w:r>
      <w:r w:rsidR="004B4887" w:rsidRPr="00E57387">
        <w:rPr>
          <w:rFonts w:ascii="Trebuchet MS" w:hAnsi="Trebuchet MS" w:cs="Arial"/>
          <w:sz w:val="22"/>
          <w:szCs w:val="22"/>
        </w:rPr>
        <w:t>Genetics, Genomics, Epidemiology, and MCH</w:t>
      </w:r>
      <w:r w:rsidRPr="00E57387">
        <w:rPr>
          <w:rFonts w:ascii="Trebuchet MS" w:hAnsi="Trebuchet MS" w:cs="Arial"/>
          <w:bCs/>
          <w:sz w:val="22"/>
          <w:szCs w:val="22"/>
        </w:rPr>
        <w:t>" at the 12</w:t>
      </w:r>
      <w:r w:rsidRPr="00E57387">
        <w:rPr>
          <w:rFonts w:ascii="Trebuchet MS" w:hAnsi="Trebuchet MS" w:cs="Arial"/>
          <w:bCs/>
          <w:sz w:val="22"/>
          <w:szCs w:val="22"/>
          <w:vertAlign w:val="superscript"/>
        </w:rPr>
        <w:t>th</w:t>
      </w:r>
      <w:r w:rsidRPr="00E57387">
        <w:rPr>
          <w:rFonts w:ascii="Trebuchet MS" w:hAnsi="Trebuchet MS" w:cs="Arial"/>
          <w:bCs/>
          <w:sz w:val="22"/>
          <w:szCs w:val="22"/>
        </w:rPr>
        <w:t xml:space="preserve"> Annual Maternal and Child Health Conference, Atlanta, GA, December 6, 2006.</w:t>
      </w:r>
    </w:p>
    <w:p w:rsidR="004F267C" w:rsidRPr="00E57387" w:rsidRDefault="004F267C" w:rsidP="00B418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color w:val="000000"/>
          <w:sz w:val="22"/>
          <w:szCs w:val="22"/>
        </w:rPr>
      </w:pPr>
      <w:r w:rsidRPr="00E57387">
        <w:rPr>
          <w:rFonts w:ascii="Trebuchet MS" w:hAnsi="Trebuchet MS" w:cs="Arial"/>
          <w:bCs/>
          <w:iCs/>
          <w:color w:val="000000"/>
          <w:sz w:val="22"/>
          <w:szCs w:val="22"/>
        </w:rPr>
        <w:t>51.</w:t>
      </w:r>
      <w:r w:rsidRPr="00E57387">
        <w:rPr>
          <w:rFonts w:ascii="Trebuchet MS" w:hAnsi="Trebuchet MS" w:cs="Arial"/>
          <w:color w:val="000000"/>
          <w:sz w:val="22"/>
          <w:szCs w:val="22"/>
        </w:rPr>
        <w:tab/>
        <w:t>“Impact of Disasters on Birth Defects Surveillance”, National Birth Defects Prevention Network meeting, San Antonio, Texas, February 6, 2007.</w:t>
      </w:r>
    </w:p>
    <w:p w:rsidR="00751D0C" w:rsidRPr="00E57387" w:rsidRDefault="00751D0C" w:rsidP="00D8294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color w:val="000000"/>
          <w:sz w:val="22"/>
          <w:szCs w:val="22"/>
        </w:rPr>
      </w:pPr>
      <w:r w:rsidRPr="00E57387">
        <w:rPr>
          <w:rFonts w:ascii="Trebuchet MS" w:hAnsi="Trebuchet MS" w:cs="Arial"/>
          <w:color w:val="000000"/>
          <w:sz w:val="22"/>
          <w:szCs w:val="22"/>
        </w:rPr>
        <w:lastRenderedPageBreak/>
        <w:t>52.</w:t>
      </w:r>
      <w:r w:rsidRPr="00E57387">
        <w:rPr>
          <w:rFonts w:ascii="Trebuchet MS" w:hAnsi="Trebuchet MS" w:cs="Arial"/>
          <w:color w:val="000000"/>
          <w:sz w:val="22"/>
          <w:szCs w:val="22"/>
        </w:rPr>
        <w:tab/>
        <w:t>“Identifying Risk Factors for Birth Defects: The National Birth Defects Prevention Study” at Genetics Seminar, University of Florida Center for Mammalian Genetics, June 15, 2007.</w:t>
      </w:r>
    </w:p>
    <w:p w:rsidR="00D8294A" w:rsidRPr="00E57387" w:rsidRDefault="00D8294A" w:rsidP="00D8294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color w:val="000000"/>
          <w:sz w:val="22"/>
          <w:szCs w:val="22"/>
        </w:rPr>
      </w:pPr>
      <w:r w:rsidRPr="00E57387">
        <w:rPr>
          <w:rFonts w:ascii="Trebuchet MS" w:hAnsi="Trebuchet MS" w:cs="Arial"/>
          <w:color w:val="000000"/>
          <w:sz w:val="22"/>
          <w:szCs w:val="22"/>
        </w:rPr>
        <w:t>53.</w:t>
      </w:r>
      <w:r w:rsidRPr="00E57387">
        <w:rPr>
          <w:rFonts w:ascii="Trebuchet MS" w:hAnsi="Trebuchet MS" w:cs="Arial"/>
          <w:color w:val="000000"/>
          <w:sz w:val="22"/>
          <w:szCs w:val="22"/>
        </w:rPr>
        <w:tab/>
        <w:t>“Teratology: Moving from Science to Prevention” (F. Clarke Fraser award presentation) at Teratology Society annual meeting, Pittsburgh, PA, June 27, 2007.</w:t>
      </w:r>
    </w:p>
    <w:p w:rsidR="001F00BB" w:rsidRPr="00E57387" w:rsidRDefault="001F00BB" w:rsidP="001F00B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54.</w:t>
      </w:r>
      <w:r w:rsidRPr="00E57387">
        <w:rPr>
          <w:rFonts w:ascii="Trebuchet MS" w:hAnsi="Trebuchet MS" w:cs="Arial"/>
          <w:sz w:val="22"/>
          <w:szCs w:val="22"/>
        </w:rPr>
        <w:tab/>
        <w:t>“Nutri</w:t>
      </w:r>
      <w:r w:rsidR="00130A36" w:rsidRPr="00E57387">
        <w:rPr>
          <w:rFonts w:ascii="Trebuchet MS" w:hAnsi="Trebuchet MS" w:cs="Arial"/>
          <w:sz w:val="22"/>
          <w:szCs w:val="22"/>
        </w:rPr>
        <w:t>ti</w:t>
      </w:r>
      <w:r w:rsidRPr="00E57387">
        <w:rPr>
          <w:rFonts w:ascii="Trebuchet MS" w:hAnsi="Trebuchet MS" w:cs="Arial"/>
          <w:sz w:val="22"/>
          <w:szCs w:val="22"/>
        </w:rPr>
        <w:t>on, Weight and Birth Defects”, at National Maternal Nutrition Intensive Course, University of Minnesota, Minneapolis, MN</w:t>
      </w:r>
      <w:r w:rsidR="00C90774" w:rsidRPr="00E57387">
        <w:rPr>
          <w:rFonts w:ascii="Trebuchet MS" w:hAnsi="Trebuchet MS" w:cs="Arial"/>
          <w:sz w:val="22"/>
          <w:szCs w:val="22"/>
        </w:rPr>
        <w:t>,</w:t>
      </w:r>
      <w:r w:rsidRPr="00E57387">
        <w:rPr>
          <w:rFonts w:ascii="Trebuchet MS" w:hAnsi="Trebuchet MS" w:cs="Arial"/>
          <w:sz w:val="22"/>
          <w:szCs w:val="22"/>
        </w:rPr>
        <w:t xml:space="preserve"> July 27, 2007.</w:t>
      </w:r>
    </w:p>
    <w:p w:rsidR="00CD5082" w:rsidRPr="00E57387" w:rsidRDefault="00C90774" w:rsidP="00C9077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55.</w:t>
      </w:r>
      <w:r w:rsidRPr="00E57387">
        <w:rPr>
          <w:rFonts w:ascii="Trebuchet MS" w:hAnsi="Trebuchet MS" w:cs="Arial"/>
          <w:sz w:val="22"/>
          <w:szCs w:val="22"/>
        </w:rPr>
        <w:tab/>
        <w:t>“Down Syndrome and Public Health”, at Birth Defects Monitoring and Prevention in Georgia — Partners’ Meeting, Atlanta, GA, August 23, 2007.</w:t>
      </w:r>
    </w:p>
    <w:p w:rsidR="00271988" w:rsidRPr="00E57387" w:rsidRDefault="00271988" w:rsidP="00271988">
      <w:pPr>
        <w:widowControl/>
        <w:ind w:left="720" w:hanging="720"/>
        <w:rPr>
          <w:rFonts w:ascii="Trebuchet MS" w:hAnsi="Trebuchet MS" w:cs="Arial"/>
          <w:sz w:val="22"/>
          <w:szCs w:val="22"/>
          <w:lang w:eastAsia="ja-JP"/>
        </w:rPr>
      </w:pPr>
      <w:r w:rsidRPr="00E57387">
        <w:rPr>
          <w:rFonts w:ascii="Trebuchet MS" w:hAnsi="Trebuchet MS" w:cs="Arial"/>
          <w:sz w:val="22"/>
          <w:szCs w:val="22"/>
        </w:rPr>
        <w:t>56.</w:t>
      </w:r>
      <w:r w:rsidRPr="00E57387">
        <w:rPr>
          <w:rFonts w:ascii="Trebuchet MS" w:hAnsi="Trebuchet MS" w:cs="Arial"/>
          <w:sz w:val="22"/>
          <w:szCs w:val="22"/>
        </w:rPr>
        <w:tab/>
      </w:r>
      <w:r w:rsidRPr="00E57387">
        <w:rPr>
          <w:rFonts w:ascii="Trebuchet MS" w:hAnsi="Trebuchet MS" w:cs="Arial"/>
          <w:sz w:val="22"/>
          <w:szCs w:val="22"/>
          <w:lang w:eastAsia="ja-JP"/>
        </w:rPr>
        <w:t>“Advancing our Understanding of Birth Defects: The National Birth Defects Prevention Study”</w:t>
      </w:r>
      <w:r w:rsidR="00874BCC" w:rsidRPr="00E57387">
        <w:rPr>
          <w:rFonts w:ascii="Trebuchet MS" w:hAnsi="Trebuchet MS" w:cs="Arial"/>
          <w:sz w:val="22"/>
          <w:szCs w:val="22"/>
          <w:lang w:eastAsia="ja-JP"/>
        </w:rPr>
        <w:t xml:space="preserve">, University of Minnesota Duluth Medical School, </w:t>
      </w:r>
      <w:r w:rsidR="00130A36" w:rsidRPr="00E57387">
        <w:rPr>
          <w:rFonts w:ascii="Trebuchet MS" w:hAnsi="Trebuchet MS" w:cs="Arial"/>
          <w:sz w:val="22"/>
          <w:szCs w:val="22"/>
          <w:lang w:eastAsia="ja-JP"/>
        </w:rPr>
        <w:t xml:space="preserve">Duluth, MN, </w:t>
      </w:r>
      <w:r w:rsidR="00874BCC" w:rsidRPr="00E57387">
        <w:rPr>
          <w:rFonts w:ascii="Trebuchet MS" w:hAnsi="Trebuchet MS" w:cs="Arial"/>
          <w:sz w:val="22"/>
          <w:szCs w:val="22"/>
          <w:lang w:eastAsia="ja-JP"/>
        </w:rPr>
        <w:t>September 21, 2007.</w:t>
      </w:r>
    </w:p>
    <w:p w:rsidR="00271988" w:rsidRPr="00E57387" w:rsidRDefault="00874BCC" w:rsidP="00874BCC">
      <w:pPr>
        <w:widowControl/>
        <w:ind w:left="720" w:hanging="720"/>
        <w:rPr>
          <w:rFonts w:ascii="Trebuchet MS" w:hAnsi="Trebuchet MS" w:cs="Arial"/>
          <w:sz w:val="22"/>
          <w:szCs w:val="22"/>
          <w:lang w:eastAsia="ja-JP"/>
        </w:rPr>
      </w:pPr>
      <w:r w:rsidRPr="00E57387">
        <w:rPr>
          <w:rFonts w:ascii="Trebuchet MS" w:hAnsi="Trebuchet MS" w:cs="Arial"/>
          <w:sz w:val="22"/>
          <w:szCs w:val="22"/>
          <w:lang w:eastAsia="ja-JP"/>
        </w:rPr>
        <w:t xml:space="preserve">57. </w:t>
      </w:r>
      <w:r w:rsidRPr="00E57387">
        <w:rPr>
          <w:rFonts w:ascii="Trebuchet MS" w:hAnsi="Trebuchet MS" w:cs="Arial"/>
          <w:sz w:val="22"/>
          <w:szCs w:val="22"/>
          <w:lang w:eastAsia="ja-JP"/>
        </w:rPr>
        <w:tab/>
      </w:r>
      <w:r w:rsidR="00271988" w:rsidRPr="00E57387">
        <w:rPr>
          <w:rFonts w:ascii="Trebuchet MS" w:hAnsi="Trebuchet MS" w:cs="Arial"/>
          <w:sz w:val="22"/>
          <w:szCs w:val="22"/>
          <w:lang w:eastAsia="ja-JP"/>
        </w:rPr>
        <w:t>“Investigating Causes of Birth Defects: Nature,</w:t>
      </w:r>
      <w:r w:rsidRPr="00E57387">
        <w:rPr>
          <w:rFonts w:ascii="Trebuchet MS" w:hAnsi="Trebuchet MS" w:cs="Arial"/>
          <w:sz w:val="22"/>
          <w:szCs w:val="22"/>
          <w:lang w:eastAsia="ja-JP"/>
        </w:rPr>
        <w:t xml:space="preserve"> </w:t>
      </w:r>
      <w:r w:rsidR="00271988" w:rsidRPr="00E57387">
        <w:rPr>
          <w:rFonts w:ascii="Trebuchet MS" w:hAnsi="Trebuchet MS" w:cs="Arial"/>
          <w:sz w:val="22"/>
          <w:szCs w:val="22"/>
          <w:lang w:eastAsia="ja-JP"/>
        </w:rPr>
        <w:t>Nurture, or Both”</w:t>
      </w:r>
      <w:r w:rsidRPr="00E57387">
        <w:rPr>
          <w:rFonts w:ascii="Trebuchet MS" w:hAnsi="Trebuchet MS" w:cs="Arial"/>
          <w:sz w:val="22"/>
          <w:szCs w:val="22"/>
          <w:lang w:eastAsia="ja-JP"/>
        </w:rPr>
        <w:t xml:space="preserve">, University of Minnesota Duluth Mathematics Department, </w:t>
      </w:r>
      <w:r w:rsidR="00130A36" w:rsidRPr="00E57387">
        <w:rPr>
          <w:rFonts w:ascii="Trebuchet MS" w:hAnsi="Trebuchet MS" w:cs="Arial"/>
          <w:sz w:val="22"/>
          <w:szCs w:val="22"/>
          <w:lang w:eastAsia="ja-JP"/>
        </w:rPr>
        <w:t xml:space="preserve">Duluth, MN, </w:t>
      </w:r>
      <w:r w:rsidRPr="00E57387">
        <w:rPr>
          <w:rFonts w:ascii="Trebuchet MS" w:hAnsi="Trebuchet MS" w:cs="Arial"/>
          <w:sz w:val="22"/>
          <w:szCs w:val="22"/>
          <w:lang w:eastAsia="ja-JP"/>
        </w:rPr>
        <w:t>September 21, 2007.</w:t>
      </w:r>
    </w:p>
    <w:p w:rsidR="00874BCC" w:rsidRPr="00E57387" w:rsidRDefault="00874BCC" w:rsidP="00874BCC">
      <w:pPr>
        <w:widowControl/>
        <w:ind w:left="720" w:hanging="720"/>
        <w:rPr>
          <w:rFonts w:ascii="Trebuchet MS" w:hAnsi="Trebuchet MS" w:cs="Arial"/>
          <w:sz w:val="22"/>
          <w:szCs w:val="22"/>
          <w:lang w:eastAsia="ja-JP"/>
        </w:rPr>
      </w:pPr>
      <w:r w:rsidRPr="00E57387">
        <w:rPr>
          <w:rFonts w:ascii="Trebuchet MS" w:hAnsi="Trebuchet MS" w:cs="Arial"/>
          <w:sz w:val="22"/>
          <w:szCs w:val="22"/>
          <w:lang w:eastAsia="ja-JP"/>
        </w:rPr>
        <w:t>58.</w:t>
      </w:r>
      <w:r w:rsidRPr="00E57387">
        <w:rPr>
          <w:rFonts w:ascii="Trebuchet MS" w:hAnsi="Trebuchet MS" w:cs="Arial"/>
          <w:sz w:val="22"/>
          <w:szCs w:val="22"/>
          <w:lang w:eastAsia="ja-JP"/>
        </w:rPr>
        <w:tab/>
        <w:t>“Preparing for Pandemic Influenza: Special Considerations for Pregnant Women”</w:t>
      </w:r>
      <w:r w:rsidR="00923CA1" w:rsidRPr="00E57387">
        <w:rPr>
          <w:rFonts w:ascii="Trebuchet MS" w:hAnsi="Trebuchet MS" w:cs="Arial"/>
          <w:sz w:val="22"/>
          <w:szCs w:val="22"/>
          <w:lang w:eastAsia="ja-JP"/>
        </w:rPr>
        <w:t xml:space="preserve"> (with Dr. Denise Jamieson)</w:t>
      </w:r>
      <w:r w:rsidRPr="00E57387">
        <w:rPr>
          <w:rFonts w:ascii="Trebuchet MS" w:hAnsi="Trebuchet MS" w:cs="Arial"/>
          <w:sz w:val="22"/>
          <w:szCs w:val="22"/>
          <w:lang w:eastAsia="ja-JP"/>
        </w:rPr>
        <w:t xml:space="preserve">, </w:t>
      </w:r>
      <w:r w:rsidR="00130A36" w:rsidRPr="00E57387">
        <w:rPr>
          <w:rFonts w:ascii="Trebuchet MS" w:hAnsi="Trebuchet MS" w:cs="Arial"/>
          <w:sz w:val="22"/>
          <w:szCs w:val="22"/>
          <w:lang w:eastAsia="ja-JP"/>
        </w:rPr>
        <w:t>Modeling for Pandemic Influenza: Hospital and Community Preparedness for Pregnant Women, Atlanta, GA, October 3, 2007.</w:t>
      </w:r>
    </w:p>
    <w:p w:rsidR="00591AB3" w:rsidRPr="00E57387" w:rsidRDefault="00591AB3" w:rsidP="00591AB3">
      <w:pPr>
        <w:widowControl/>
        <w:ind w:left="720" w:hanging="720"/>
        <w:rPr>
          <w:rFonts w:ascii="Trebuchet MS" w:eastAsia="SimSun" w:hAnsi="Trebuchet MS" w:cs="Arial"/>
          <w:sz w:val="22"/>
          <w:szCs w:val="22"/>
          <w:lang w:eastAsia="zh-CN"/>
        </w:rPr>
      </w:pPr>
      <w:r w:rsidRPr="00E57387">
        <w:rPr>
          <w:rFonts w:ascii="Trebuchet MS" w:hAnsi="Trebuchet MS" w:cs="Arial"/>
          <w:sz w:val="22"/>
          <w:szCs w:val="22"/>
          <w:lang w:eastAsia="ja-JP"/>
        </w:rPr>
        <w:t>59.</w:t>
      </w:r>
      <w:r w:rsidRPr="00E57387">
        <w:rPr>
          <w:rFonts w:ascii="Trebuchet MS" w:hAnsi="Trebuchet MS" w:cs="Arial"/>
          <w:sz w:val="22"/>
          <w:szCs w:val="22"/>
          <w:lang w:eastAsia="ja-JP"/>
        </w:rPr>
        <w:tab/>
        <w:t xml:space="preserve">“Introduction: </w:t>
      </w:r>
      <w:r w:rsidRPr="00E57387">
        <w:rPr>
          <w:rFonts w:ascii="Trebuchet MS" w:eastAsia="SimSun" w:hAnsi="Trebuchet MS" w:cs="Arial"/>
          <w:sz w:val="22"/>
          <w:szCs w:val="22"/>
          <w:lang w:eastAsia="zh-CN"/>
        </w:rPr>
        <w:t>Submicroscopic Chromosomal Duplications and Deletions: Medical Consequences and Population Genetics</w:t>
      </w:r>
      <w:r w:rsidR="00656707" w:rsidRPr="00E57387">
        <w:rPr>
          <w:rFonts w:ascii="Trebuchet MS" w:eastAsia="SimSun" w:hAnsi="Trebuchet MS" w:cs="Arial"/>
          <w:sz w:val="22"/>
          <w:szCs w:val="22"/>
          <w:lang w:eastAsia="zh-CN"/>
        </w:rPr>
        <w:t>”</w:t>
      </w:r>
      <w:r w:rsidRPr="00E57387">
        <w:rPr>
          <w:rFonts w:ascii="Trebuchet MS" w:eastAsia="SimSun" w:hAnsi="Trebuchet MS" w:cs="Arial"/>
          <w:sz w:val="22"/>
          <w:szCs w:val="22"/>
          <w:lang w:eastAsia="zh-CN"/>
        </w:rPr>
        <w:t>, American Society of Human Genetics meetings, San Diego, CA. October 26, 2007.</w:t>
      </w:r>
    </w:p>
    <w:p w:rsidR="00656707" w:rsidRPr="00E57387" w:rsidRDefault="00656707" w:rsidP="0065670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color w:val="000000"/>
          <w:sz w:val="22"/>
          <w:szCs w:val="22"/>
        </w:rPr>
      </w:pPr>
      <w:r w:rsidRPr="00E57387">
        <w:rPr>
          <w:rFonts w:ascii="Trebuchet MS" w:hAnsi="Trebuchet MS" w:cs="Arial"/>
          <w:sz w:val="22"/>
          <w:szCs w:val="22"/>
        </w:rPr>
        <w:t>60.</w:t>
      </w:r>
      <w:r w:rsidRPr="00E57387">
        <w:rPr>
          <w:rFonts w:ascii="Trebuchet MS" w:hAnsi="Trebuchet MS" w:cs="Arial"/>
          <w:sz w:val="22"/>
          <w:szCs w:val="22"/>
        </w:rPr>
        <w:tab/>
        <w:t xml:space="preserve">“Ready for Prime Time: Prevention Strategies Focusing on Infections”, </w:t>
      </w:r>
      <w:r w:rsidRPr="00E57387">
        <w:rPr>
          <w:rFonts w:ascii="Trebuchet MS" w:hAnsi="Trebuchet MS" w:cs="Arial"/>
          <w:color w:val="000000"/>
          <w:sz w:val="22"/>
          <w:szCs w:val="22"/>
        </w:rPr>
        <w:t xml:space="preserve">National Birth Defects Prevention Network meeting, </w:t>
      </w:r>
      <w:r w:rsidR="003B38F5" w:rsidRPr="00E57387">
        <w:rPr>
          <w:rFonts w:ascii="Trebuchet MS" w:hAnsi="Trebuchet MS" w:cs="Arial"/>
          <w:color w:val="000000"/>
          <w:sz w:val="22"/>
          <w:szCs w:val="22"/>
        </w:rPr>
        <w:t>Washington, DC</w:t>
      </w:r>
      <w:r w:rsidRPr="00E57387">
        <w:rPr>
          <w:rFonts w:ascii="Trebuchet MS" w:hAnsi="Trebuchet MS" w:cs="Arial"/>
          <w:color w:val="000000"/>
          <w:sz w:val="22"/>
          <w:szCs w:val="22"/>
        </w:rPr>
        <w:t>, February 11, 2008.</w:t>
      </w:r>
    </w:p>
    <w:p w:rsidR="00656707" w:rsidRPr="00E57387" w:rsidRDefault="00656707" w:rsidP="0065670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color w:val="000000"/>
          <w:sz w:val="22"/>
          <w:szCs w:val="22"/>
        </w:rPr>
      </w:pPr>
      <w:r w:rsidRPr="00E57387">
        <w:rPr>
          <w:rFonts w:ascii="Trebuchet MS" w:hAnsi="Trebuchet MS" w:cs="Arial"/>
          <w:sz w:val="22"/>
          <w:szCs w:val="22"/>
        </w:rPr>
        <w:t xml:space="preserve">61.  </w:t>
      </w:r>
      <w:r w:rsidRPr="00E57387">
        <w:rPr>
          <w:rFonts w:ascii="Trebuchet MS" w:hAnsi="Trebuchet MS" w:cs="Arial"/>
          <w:sz w:val="22"/>
          <w:szCs w:val="22"/>
        </w:rPr>
        <w:tab/>
        <w:t xml:space="preserve">“Defects of the Ventral Wall: Emerging Risk Factors”, </w:t>
      </w:r>
      <w:r w:rsidR="003B38F5" w:rsidRPr="00E57387">
        <w:rPr>
          <w:rFonts w:ascii="Trebuchet MS" w:hAnsi="Trebuchet MS" w:cs="Arial"/>
          <w:color w:val="000000"/>
          <w:sz w:val="22"/>
          <w:szCs w:val="22"/>
        </w:rPr>
        <w:t>National Birth Defects Prevention Network meeting, Washington, DC, February 12, 2008.</w:t>
      </w:r>
    </w:p>
    <w:p w:rsidR="009F7823" w:rsidRPr="00E57387" w:rsidRDefault="009F7823" w:rsidP="0065670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color w:val="000000"/>
          <w:sz w:val="22"/>
          <w:szCs w:val="22"/>
        </w:rPr>
      </w:pPr>
      <w:r w:rsidRPr="00E57387">
        <w:rPr>
          <w:rFonts w:ascii="Trebuchet MS" w:hAnsi="Trebuchet MS" w:cs="Arial"/>
          <w:sz w:val="22"/>
          <w:szCs w:val="22"/>
        </w:rPr>
        <w:t>62.</w:t>
      </w:r>
      <w:r w:rsidRPr="00E57387">
        <w:rPr>
          <w:rFonts w:ascii="Trebuchet MS" w:hAnsi="Trebuchet MS" w:cs="Arial"/>
          <w:sz w:val="22"/>
          <w:szCs w:val="22"/>
        </w:rPr>
        <w:tab/>
        <w:t>“Maternal Obesity and Risk for Birth Defects”, Festschrift to Honor Dr. Lewis B. Holmes, Boston, MA, May 10, 2008.</w:t>
      </w:r>
    </w:p>
    <w:p w:rsidR="0061395E" w:rsidRPr="00E57387" w:rsidRDefault="0061395E" w:rsidP="0065670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6</w:t>
      </w:r>
      <w:r w:rsidR="009F7823" w:rsidRPr="00E57387">
        <w:rPr>
          <w:rFonts w:ascii="Trebuchet MS" w:hAnsi="Trebuchet MS" w:cs="Arial"/>
          <w:sz w:val="22"/>
          <w:szCs w:val="22"/>
        </w:rPr>
        <w:t>3</w:t>
      </w:r>
      <w:r w:rsidRPr="00E57387">
        <w:rPr>
          <w:rFonts w:ascii="Trebuchet MS" w:hAnsi="Trebuchet MS" w:cs="Arial"/>
          <w:sz w:val="22"/>
          <w:szCs w:val="22"/>
        </w:rPr>
        <w:t>.</w:t>
      </w:r>
      <w:r w:rsidRPr="00E57387">
        <w:rPr>
          <w:rFonts w:ascii="Trebuchet MS" w:hAnsi="Trebuchet MS" w:cs="Arial"/>
          <w:sz w:val="22"/>
          <w:szCs w:val="22"/>
        </w:rPr>
        <w:tab/>
      </w:r>
      <w:bookmarkStart w:id="43" w:name="OLE_LINK34"/>
      <w:bookmarkStart w:id="44" w:name="OLE_LINK35"/>
      <w:r w:rsidRPr="00E57387">
        <w:rPr>
          <w:rFonts w:ascii="Trebuchet MS" w:hAnsi="Trebuchet MS" w:cs="Arial"/>
          <w:sz w:val="22"/>
          <w:szCs w:val="22"/>
        </w:rPr>
        <w:t>“</w:t>
      </w:r>
      <w:r w:rsidR="002E4B72" w:rsidRPr="00E57387">
        <w:rPr>
          <w:rFonts w:ascii="Trebuchet MS" w:hAnsi="Trebuchet MS" w:cs="Arial"/>
          <w:sz w:val="22"/>
          <w:szCs w:val="22"/>
        </w:rPr>
        <w:t xml:space="preserve">Maternal </w:t>
      </w:r>
      <w:r w:rsidRPr="00E57387">
        <w:rPr>
          <w:rFonts w:ascii="Trebuchet MS" w:hAnsi="Trebuchet MS" w:cs="Arial"/>
          <w:sz w:val="22"/>
          <w:szCs w:val="22"/>
        </w:rPr>
        <w:t xml:space="preserve">Obesity and </w:t>
      </w:r>
      <w:r w:rsidR="002E4B72" w:rsidRPr="00E57387">
        <w:rPr>
          <w:rFonts w:ascii="Trebuchet MS" w:hAnsi="Trebuchet MS" w:cs="Arial"/>
          <w:sz w:val="22"/>
          <w:szCs w:val="22"/>
        </w:rPr>
        <w:t xml:space="preserve">Risk for </w:t>
      </w:r>
      <w:r w:rsidRPr="00E57387">
        <w:rPr>
          <w:rFonts w:ascii="Trebuchet MS" w:hAnsi="Trebuchet MS" w:cs="Arial"/>
          <w:sz w:val="22"/>
          <w:szCs w:val="22"/>
        </w:rPr>
        <w:t>Birth Defects”, International Society for Prenatal Diagnosis, Vancouver, BC, June 3, 2008.</w:t>
      </w:r>
      <w:bookmarkEnd w:id="43"/>
      <w:bookmarkEnd w:id="44"/>
    </w:p>
    <w:p w:rsidR="00E25614" w:rsidRPr="00E57387" w:rsidRDefault="00E25614" w:rsidP="0065670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6</w:t>
      </w:r>
      <w:r w:rsidR="00E1091F" w:rsidRPr="00E57387">
        <w:rPr>
          <w:rFonts w:ascii="Trebuchet MS" w:hAnsi="Trebuchet MS" w:cs="Arial"/>
          <w:sz w:val="22"/>
          <w:szCs w:val="22"/>
        </w:rPr>
        <w:t>4</w:t>
      </w:r>
      <w:r w:rsidRPr="00E57387">
        <w:rPr>
          <w:rFonts w:ascii="Trebuchet MS" w:hAnsi="Trebuchet MS" w:cs="Arial"/>
          <w:sz w:val="22"/>
          <w:szCs w:val="22"/>
        </w:rPr>
        <w:t>.</w:t>
      </w:r>
      <w:r w:rsidRPr="00E57387">
        <w:rPr>
          <w:rFonts w:ascii="Trebuchet MS" w:hAnsi="Trebuchet MS" w:cs="Arial"/>
          <w:sz w:val="22"/>
          <w:szCs w:val="22"/>
        </w:rPr>
        <w:tab/>
        <w:t>“</w:t>
      </w:r>
      <w:r w:rsidR="00CA56F5" w:rsidRPr="00E57387">
        <w:rPr>
          <w:rFonts w:ascii="Trebuchet MS" w:hAnsi="Trebuchet MS" w:cs="Arial"/>
          <w:sz w:val="22"/>
          <w:szCs w:val="22"/>
        </w:rPr>
        <w:t xml:space="preserve">Identifying Risk Factors for Birth Defects: An Update on the </w:t>
      </w:r>
      <w:r w:rsidRPr="00E57387">
        <w:rPr>
          <w:rFonts w:ascii="Trebuchet MS" w:hAnsi="Trebuchet MS" w:cs="Arial"/>
          <w:sz w:val="22"/>
          <w:szCs w:val="22"/>
        </w:rPr>
        <w:t>National Birth Defects Prevention Study</w:t>
      </w:r>
      <w:r w:rsidR="00CA56F5" w:rsidRPr="00E57387">
        <w:rPr>
          <w:rFonts w:ascii="Trebuchet MS" w:hAnsi="Trebuchet MS" w:cs="Arial"/>
          <w:sz w:val="22"/>
          <w:szCs w:val="22"/>
        </w:rPr>
        <w:t xml:space="preserve"> -- Introduction</w:t>
      </w:r>
      <w:r w:rsidRPr="00E57387">
        <w:rPr>
          <w:rFonts w:ascii="Trebuchet MS" w:hAnsi="Trebuchet MS" w:cs="Arial"/>
          <w:sz w:val="22"/>
          <w:szCs w:val="22"/>
        </w:rPr>
        <w:t xml:space="preserve">”, Teratology Society Annual meeting, </w:t>
      </w:r>
      <w:r w:rsidR="00CA56F5" w:rsidRPr="00E57387">
        <w:rPr>
          <w:rFonts w:ascii="Trebuchet MS" w:hAnsi="Trebuchet MS" w:cs="Arial"/>
          <w:sz w:val="22"/>
          <w:szCs w:val="22"/>
        </w:rPr>
        <w:t>Monterey, CA, July 1, 2008.</w:t>
      </w:r>
    </w:p>
    <w:p w:rsidR="00CA56F5" w:rsidRPr="00E57387" w:rsidRDefault="00CA56F5" w:rsidP="0065670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6</w:t>
      </w:r>
      <w:r w:rsidR="00E1091F" w:rsidRPr="00E57387">
        <w:rPr>
          <w:rFonts w:ascii="Trebuchet MS" w:hAnsi="Trebuchet MS" w:cs="Arial"/>
          <w:sz w:val="22"/>
          <w:szCs w:val="22"/>
        </w:rPr>
        <w:t>5</w:t>
      </w:r>
      <w:r w:rsidRPr="00E57387">
        <w:rPr>
          <w:rFonts w:ascii="Trebuchet MS" w:hAnsi="Trebuchet MS" w:cs="Arial"/>
          <w:sz w:val="22"/>
          <w:szCs w:val="22"/>
        </w:rPr>
        <w:t>.</w:t>
      </w:r>
      <w:r w:rsidRPr="00E57387">
        <w:rPr>
          <w:rFonts w:ascii="Trebuchet MS" w:hAnsi="Trebuchet MS" w:cs="Arial"/>
          <w:sz w:val="22"/>
          <w:szCs w:val="22"/>
        </w:rPr>
        <w:tab/>
        <w:t>“Case Study: Influenza Vaccine and Its Use during Pregnancy”, Teratology Society Annual meeting, Monterey, CA, July 1, 2008.</w:t>
      </w:r>
    </w:p>
    <w:p w:rsidR="00C90774" w:rsidRPr="00E57387" w:rsidRDefault="00762133" w:rsidP="00C9077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6</w:t>
      </w:r>
      <w:r w:rsidR="00E1091F" w:rsidRPr="00E57387">
        <w:rPr>
          <w:rFonts w:ascii="Trebuchet MS" w:hAnsi="Trebuchet MS" w:cs="Arial"/>
          <w:sz w:val="22"/>
          <w:szCs w:val="22"/>
        </w:rPr>
        <w:t>6</w:t>
      </w:r>
      <w:r w:rsidRPr="00E57387">
        <w:rPr>
          <w:rFonts w:ascii="Trebuchet MS" w:hAnsi="Trebuchet MS" w:cs="Arial"/>
          <w:sz w:val="22"/>
          <w:szCs w:val="22"/>
        </w:rPr>
        <w:t>.</w:t>
      </w:r>
      <w:r w:rsidRPr="00E57387">
        <w:rPr>
          <w:rFonts w:ascii="Trebuchet MS" w:hAnsi="Trebuchet MS" w:cs="Arial"/>
          <w:sz w:val="22"/>
          <w:szCs w:val="22"/>
        </w:rPr>
        <w:tab/>
        <w:t>“Advancing our Understanding of Craniofacial Anomalies”, National American Craniofacial Family Conference, Las Vegas, NV</w:t>
      </w:r>
      <w:r w:rsidR="00AA2372" w:rsidRPr="00E57387">
        <w:rPr>
          <w:rFonts w:ascii="Trebuchet MS" w:hAnsi="Trebuchet MS" w:cs="Arial"/>
          <w:sz w:val="22"/>
          <w:szCs w:val="22"/>
        </w:rPr>
        <w:t>, July 21, 2008.</w:t>
      </w:r>
    </w:p>
    <w:p w:rsidR="00AA2372" w:rsidRPr="00E57387" w:rsidRDefault="00E1091F" w:rsidP="00C9077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67</w:t>
      </w:r>
      <w:r w:rsidR="00AA2372" w:rsidRPr="00E57387">
        <w:rPr>
          <w:rFonts w:ascii="Trebuchet MS" w:hAnsi="Trebuchet MS" w:cs="Arial"/>
          <w:sz w:val="22"/>
          <w:szCs w:val="22"/>
        </w:rPr>
        <w:t>.</w:t>
      </w:r>
      <w:r w:rsidR="00AA2372" w:rsidRPr="00E57387">
        <w:rPr>
          <w:rFonts w:ascii="Trebuchet MS" w:hAnsi="Trebuchet MS" w:cs="Arial"/>
          <w:sz w:val="22"/>
          <w:szCs w:val="22"/>
        </w:rPr>
        <w:tab/>
      </w:r>
      <w:bookmarkStart w:id="45" w:name="OLE_LINK45"/>
      <w:bookmarkStart w:id="46" w:name="OLE_LINK46"/>
      <w:r w:rsidR="00AA2372" w:rsidRPr="00E57387">
        <w:rPr>
          <w:rFonts w:ascii="Trebuchet MS" w:hAnsi="Trebuchet MS" w:cs="Arial"/>
          <w:sz w:val="22"/>
          <w:szCs w:val="22"/>
        </w:rPr>
        <w:t>“Setting a Public Health Research Agenda for Down Syndrome”, Down Syndrome Medical Interest Group, Cincinnati, OH, October 17, 2008.</w:t>
      </w:r>
    </w:p>
    <w:p w:rsidR="00AA2372" w:rsidRPr="00E57387" w:rsidRDefault="00E1091F" w:rsidP="00C9077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68</w:t>
      </w:r>
      <w:r w:rsidR="00AA2372" w:rsidRPr="00E57387">
        <w:rPr>
          <w:rFonts w:ascii="Trebuchet MS" w:hAnsi="Trebuchet MS" w:cs="Arial"/>
          <w:sz w:val="22"/>
          <w:szCs w:val="22"/>
        </w:rPr>
        <w:t>.</w:t>
      </w:r>
      <w:r w:rsidR="00AA2372" w:rsidRPr="00E57387">
        <w:rPr>
          <w:rFonts w:ascii="Trebuchet MS" w:hAnsi="Trebuchet MS" w:cs="Arial"/>
          <w:sz w:val="22"/>
          <w:szCs w:val="22"/>
        </w:rPr>
        <w:tab/>
      </w:r>
      <w:bookmarkStart w:id="47" w:name="OLE_LINK49"/>
      <w:bookmarkStart w:id="48" w:name="OLE_LINK50"/>
      <w:r w:rsidR="00AA2372" w:rsidRPr="00E57387">
        <w:rPr>
          <w:rFonts w:ascii="Trebuchet MS" w:hAnsi="Trebuchet MS" w:cs="Arial"/>
          <w:sz w:val="22"/>
          <w:szCs w:val="22"/>
        </w:rPr>
        <w:t>“Down Syndrome and Public Health Research”, Down Syndrome Association of Atlanta</w:t>
      </w:r>
      <w:r w:rsidR="00EA3F2E" w:rsidRPr="00E57387">
        <w:rPr>
          <w:rFonts w:ascii="Trebuchet MS" w:hAnsi="Trebuchet MS" w:cs="Arial"/>
          <w:sz w:val="22"/>
          <w:szCs w:val="22"/>
        </w:rPr>
        <w:t xml:space="preserve"> National Conference</w:t>
      </w:r>
      <w:r w:rsidR="00AA2372" w:rsidRPr="00E57387">
        <w:rPr>
          <w:rFonts w:ascii="Trebuchet MS" w:hAnsi="Trebuchet MS" w:cs="Arial"/>
          <w:sz w:val="22"/>
          <w:szCs w:val="22"/>
        </w:rPr>
        <w:t>, Atlanta, GA, November 7, 2008.</w:t>
      </w:r>
    </w:p>
    <w:p w:rsidR="00AA2372" w:rsidRPr="00E57387" w:rsidRDefault="00E1091F" w:rsidP="00260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69</w:t>
      </w:r>
      <w:r w:rsidR="00AA2372" w:rsidRPr="00E57387">
        <w:rPr>
          <w:rFonts w:ascii="Trebuchet MS" w:hAnsi="Trebuchet MS" w:cs="Arial"/>
          <w:sz w:val="22"/>
          <w:szCs w:val="22"/>
        </w:rPr>
        <w:t>.</w:t>
      </w:r>
      <w:r w:rsidR="00AA2372" w:rsidRPr="00E57387">
        <w:rPr>
          <w:rFonts w:ascii="Trebuchet MS" w:hAnsi="Trebuchet MS" w:cs="Arial"/>
          <w:sz w:val="22"/>
          <w:szCs w:val="22"/>
        </w:rPr>
        <w:tab/>
        <w:t>“Advancing our Understanding of Craniofacial Anomalies”, American Anaplastology Association meeting,</w:t>
      </w:r>
      <w:r w:rsidR="00EA3F2E" w:rsidRPr="00E57387">
        <w:rPr>
          <w:rFonts w:ascii="Trebuchet MS" w:hAnsi="Trebuchet MS" w:cs="Arial"/>
          <w:sz w:val="22"/>
          <w:szCs w:val="22"/>
        </w:rPr>
        <w:t xml:space="preserve"> Atlanta, GA,</w:t>
      </w:r>
      <w:r w:rsidR="00AA2372" w:rsidRPr="00E57387">
        <w:rPr>
          <w:rFonts w:ascii="Trebuchet MS" w:hAnsi="Trebuchet MS" w:cs="Arial"/>
          <w:sz w:val="22"/>
          <w:szCs w:val="22"/>
        </w:rPr>
        <w:t xml:space="preserve"> November 7, 2008.</w:t>
      </w:r>
    </w:p>
    <w:bookmarkEnd w:id="47"/>
    <w:bookmarkEnd w:id="48"/>
    <w:p w:rsidR="00A456A7" w:rsidRPr="00E57387" w:rsidRDefault="00E1091F" w:rsidP="00A456A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70</w:t>
      </w:r>
      <w:r w:rsidR="004A378D" w:rsidRPr="00E57387">
        <w:rPr>
          <w:rFonts w:ascii="Trebuchet MS" w:hAnsi="Trebuchet MS" w:cs="Arial"/>
          <w:sz w:val="22"/>
          <w:szCs w:val="22"/>
        </w:rPr>
        <w:t>.</w:t>
      </w:r>
      <w:r w:rsidR="004A378D" w:rsidRPr="00E57387">
        <w:rPr>
          <w:rFonts w:ascii="Trebuchet MS" w:hAnsi="Trebuchet MS" w:cs="Arial"/>
          <w:sz w:val="22"/>
          <w:szCs w:val="22"/>
        </w:rPr>
        <w:tab/>
        <w:t>“Understanding Prematurity and its Relation to Birth Defects”, National Birth Defects Prevention Network webinar, Atlanta, GA, December 8, 2008.</w:t>
      </w:r>
    </w:p>
    <w:p w:rsidR="00A456A7" w:rsidRPr="00E57387" w:rsidRDefault="00E1091F" w:rsidP="00A456A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71</w:t>
      </w:r>
      <w:r w:rsidR="00A456A7" w:rsidRPr="00E57387">
        <w:rPr>
          <w:rFonts w:ascii="Trebuchet MS" w:hAnsi="Trebuchet MS" w:cs="Arial"/>
          <w:sz w:val="22"/>
          <w:szCs w:val="22"/>
        </w:rPr>
        <w:t>.</w:t>
      </w:r>
      <w:r w:rsidR="00A456A7" w:rsidRPr="00E57387">
        <w:rPr>
          <w:rFonts w:ascii="Trebuchet MS" w:hAnsi="Trebuchet MS" w:cs="Arial"/>
          <w:sz w:val="22"/>
          <w:szCs w:val="22"/>
        </w:rPr>
        <w:tab/>
        <w:t>“Understanding Prematurity and its Relation to Birth Defects”, National Birth Defects Prevention Network webinar, Atlanta, GA, January 21, 2009.</w:t>
      </w:r>
    </w:p>
    <w:p w:rsidR="007D7BA7" w:rsidRPr="00E57387" w:rsidRDefault="00E1091F" w:rsidP="00A456A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72</w:t>
      </w:r>
      <w:r w:rsidR="007D7BA7" w:rsidRPr="00E57387">
        <w:rPr>
          <w:rFonts w:ascii="Trebuchet MS" w:hAnsi="Trebuchet MS" w:cs="Arial"/>
          <w:sz w:val="22"/>
          <w:szCs w:val="22"/>
        </w:rPr>
        <w:t>.</w:t>
      </w:r>
      <w:r w:rsidR="007D7BA7" w:rsidRPr="00E57387">
        <w:rPr>
          <w:rFonts w:ascii="Trebuchet MS" w:hAnsi="Trebuchet MS" w:cs="Arial"/>
          <w:sz w:val="22"/>
          <w:szCs w:val="22"/>
        </w:rPr>
        <w:tab/>
        <w:t>“Maternal Obesity and Risk for Birth Defects”, National Birth Defects Prevention Network meeting, Nashville, TN, February 23, 2009.</w:t>
      </w:r>
    </w:p>
    <w:p w:rsidR="00D6652D" w:rsidRPr="00E57387" w:rsidRDefault="00E1091F" w:rsidP="00D6652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73</w:t>
      </w:r>
      <w:r w:rsidR="007D7BA7" w:rsidRPr="00E57387">
        <w:rPr>
          <w:rFonts w:ascii="Trebuchet MS" w:hAnsi="Trebuchet MS" w:cs="Arial"/>
          <w:sz w:val="22"/>
          <w:szCs w:val="22"/>
        </w:rPr>
        <w:t>.</w:t>
      </w:r>
      <w:r w:rsidR="007D7BA7" w:rsidRPr="00E57387">
        <w:rPr>
          <w:rFonts w:ascii="Trebuchet MS" w:hAnsi="Trebuchet MS" w:cs="Arial"/>
          <w:sz w:val="22"/>
          <w:szCs w:val="22"/>
        </w:rPr>
        <w:tab/>
        <w:t>“</w:t>
      </w:r>
      <w:r w:rsidR="00D6652D" w:rsidRPr="00E57387">
        <w:rPr>
          <w:rFonts w:ascii="Trebuchet MS" w:hAnsi="Trebuchet MS" w:cs="Arial"/>
          <w:sz w:val="22"/>
          <w:szCs w:val="22"/>
        </w:rPr>
        <w:t>Craniosynostosis: Clinical and Epidemiological Perspectives</w:t>
      </w:r>
      <w:r w:rsidR="007D7BA7" w:rsidRPr="00E57387">
        <w:rPr>
          <w:rFonts w:ascii="Trebuchet MS" w:hAnsi="Trebuchet MS" w:cs="Arial"/>
          <w:sz w:val="22"/>
          <w:szCs w:val="22"/>
        </w:rPr>
        <w:t xml:space="preserve">”, </w:t>
      </w:r>
      <w:r w:rsidR="00D6652D" w:rsidRPr="00E57387">
        <w:rPr>
          <w:rFonts w:ascii="Trebuchet MS" w:hAnsi="Trebuchet MS" w:cs="Arial"/>
          <w:sz w:val="22"/>
          <w:szCs w:val="22"/>
        </w:rPr>
        <w:t>National Birth Defects Prevention Network meeting, Nashville, TN, February 24, 2009.</w:t>
      </w:r>
    </w:p>
    <w:p w:rsidR="00D206C3" w:rsidRPr="00E57387" w:rsidRDefault="00E1091F" w:rsidP="00D206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lastRenderedPageBreak/>
        <w:t>74</w:t>
      </w:r>
      <w:r w:rsidR="00D206C3" w:rsidRPr="00E57387">
        <w:rPr>
          <w:rFonts w:ascii="Trebuchet MS" w:hAnsi="Trebuchet MS" w:cs="Arial"/>
          <w:sz w:val="22"/>
          <w:szCs w:val="22"/>
        </w:rPr>
        <w:t>.</w:t>
      </w:r>
      <w:r w:rsidR="00D206C3" w:rsidRPr="00E57387">
        <w:rPr>
          <w:rFonts w:ascii="Trebuchet MS" w:hAnsi="Trebuchet MS" w:cs="Arial"/>
          <w:sz w:val="22"/>
          <w:szCs w:val="22"/>
        </w:rPr>
        <w:tab/>
        <w:t>“Protecting the Health of Vulnerable Populations during an Influenza Pandemic: A Strategic Imperative” as part of session entitled “Pandemic Influenza Planning: Addressing the Needs of Pregnant Women and Children” at the Epidemic Intelligence Service meeting, Atlanta, GA, April 24, 2009.</w:t>
      </w:r>
    </w:p>
    <w:p w:rsidR="00D206C3" w:rsidRPr="00E57387" w:rsidRDefault="00E1091F" w:rsidP="00D6652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75</w:t>
      </w:r>
      <w:r w:rsidR="00D206C3" w:rsidRPr="00E57387">
        <w:rPr>
          <w:rFonts w:ascii="Trebuchet MS" w:hAnsi="Trebuchet MS" w:cs="Arial"/>
          <w:sz w:val="22"/>
          <w:szCs w:val="22"/>
        </w:rPr>
        <w:t>.</w:t>
      </w:r>
      <w:r w:rsidR="00D206C3" w:rsidRPr="00E57387">
        <w:rPr>
          <w:rFonts w:ascii="Trebuchet MS" w:hAnsi="Trebuchet MS" w:cs="Arial"/>
          <w:sz w:val="22"/>
          <w:szCs w:val="22"/>
        </w:rPr>
        <w:tab/>
        <w:t>“Pandemic Influenza: Addressing the Needs of Pregnant Women”, as part of session entitled “Pandemic Influenza Planning: Addressing the Needs of Pregnant Women and Children” at the Epidemic Intelligence Service meeting, Atlanta, GA, April 24, 2009.</w:t>
      </w:r>
    </w:p>
    <w:p w:rsidR="006E1716" w:rsidRPr="00E57387" w:rsidRDefault="006E1716" w:rsidP="00D6652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76.</w:t>
      </w:r>
      <w:r w:rsidRPr="00E57387">
        <w:rPr>
          <w:rFonts w:ascii="Trebuchet MS" w:hAnsi="Trebuchet MS" w:cs="Arial"/>
          <w:sz w:val="22"/>
          <w:szCs w:val="22"/>
        </w:rPr>
        <w:tab/>
        <w:t>“Maternal and Child Health Issues Call related to the Current Outbreak of the New Influenza Virus of Swine Origin” webinar through CDC’s Clinician Outreach Communication Activity system, May 1, 2009.</w:t>
      </w:r>
    </w:p>
    <w:p w:rsidR="00A058D4" w:rsidRPr="00E57387" w:rsidRDefault="00E1091F" w:rsidP="00D6652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7</w:t>
      </w:r>
      <w:r w:rsidR="006E1716" w:rsidRPr="00E57387">
        <w:rPr>
          <w:rFonts w:ascii="Trebuchet MS" w:hAnsi="Trebuchet MS" w:cs="Arial"/>
          <w:sz w:val="22"/>
          <w:szCs w:val="22"/>
        </w:rPr>
        <w:t>7</w:t>
      </w:r>
      <w:r w:rsidR="00A058D4" w:rsidRPr="00E57387">
        <w:rPr>
          <w:rFonts w:ascii="Trebuchet MS" w:hAnsi="Trebuchet MS" w:cs="Arial"/>
          <w:sz w:val="22"/>
          <w:szCs w:val="22"/>
        </w:rPr>
        <w:t>.</w:t>
      </w:r>
      <w:r w:rsidR="00A058D4" w:rsidRPr="00E57387">
        <w:rPr>
          <w:rFonts w:ascii="Trebuchet MS" w:hAnsi="Trebuchet MS" w:cs="Arial"/>
          <w:sz w:val="22"/>
          <w:szCs w:val="22"/>
        </w:rPr>
        <w:tab/>
        <w:t>“Pandemic Influenza: Addressing the Needs of Pregnant Women” at the USPHS Scientific and Training Symposium, Atlanta, GA, June 2, 2009.</w:t>
      </w:r>
    </w:p>
    <w:p w:rsidR="001B506B" w:rsidRPr="00E57387" w:rsidRDefault="006E1716" w:rsidP="001B5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bookmarkStart w:id="49" w:name="OLE_LINK57"/>
      <w:bookmarkStart w:id="50" w:name="OLE_LINK58"/>
      <w:r w:rsidRPr="00E57387">
        <w:rPr>
          <w:rFonts w:ascii="Trebuchet MS" w:hAnsi="Trebuchet MS" w:cs="Arial"/>
          <w:sz w:val="22"/>
          <w:szCs w:val="22"/>
        </w:rPr>
        <w:t>78</w:t>
      </w:r>
      <w:r w:rsidR="001B506B" w:rsidRPr="00E57387">
        <w:rPr>
          <w:rFonts w:ascii="Trebuchet MS" w:hAnsi="Trebuchet MS" w:cs="Arial"/>
          <w:sz w:val="22"/>
          <w:szCs w:val="22"/>
        </w:rPr>
        <w:t>.</w:t>
      </w:r>
      <w:r w:rsidR="001B506B" w:rsidRPr="00E57387">
        <w:rPr>
          <w:rFonts w:ascii="Trebuchet MS" w:hAnsi="Trebuchet MS" w:cs="Arial"/>
          <w:sz w:val="22"/>
          <w:szCs w:val="22"/>
        </w:rPr>
        <w:tab/>
        <w:t xml:space="preserve">“Cytomegalovirus (CMV) Infection and Pregnancy: An Update” </w:t>
      </w:r>
      <w:bookmarkStart w:id="51" w:name="OLE_LINK59"/>
      <w:bookmarkStart w:id="52" w:name="OLE_LINK60"/>
      <w:r w:rsidR="001B506B" w:rsidRPr="00E57387">
        <w:rPr>
          <w:rFonts w:ascii="Trebuchet MS" w:hAnsi="Trebuchet MS" w:cs="Arial"/>
          <w:sz w:val="22"/>
          <w:szCs w:val="22"/>
        </w:rPr>
        <w:t>at the International Conference of the Organization of Teratology Information Specialists, Rio Grande, Puerto Rico, June 28, 2009.</w:t>
      </w:r>
      <w:bookmarkEnd w:id="51"/>
      <w:bookmarkEnd w:id="52"/>
    </w:p>
    <w:p w:rsidR="000B2C01" w:rsidRPr="00E57387" w:rsidRDefault="006E1716" w:rsidP="001B5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79</w:t>
      </w:r>
      <w:r w:rsidR="000B2C01" w:rsidRPr="00E57387">
        <w:rPr>
          <w:rFonts w:ascii="Trebuchet MS" w:hAnsi="Trebuchet MS" w:cs="Arial"/>
          <w:sz w:val="22"/>
          <w:szCs w:val="22"/>
        </w:rPr>
        <w:t>.</w:t>
      </w:r>
      <w:r w:rsidR="000B2C01" w:rsidRPr="00E57387">
        <w:rPr>
          <w:rFonts w:ascii="Trebuchet MS" w:hAnsi="Trebuchet MS" w:cs="Arial"/>
          <w:sz w:val="22"/>
          <w:szCs w:val="22"/>
        </w:rPr>
        <w:tab/>
        <w:t>“Update on Pandemic H1N1 2009 Virus” at the International Conference of the Organization of Teratology Information Specialists, Rio Grande, Puerto Rico, June 28, 2009.</w:t>
      </w:r>
    </w:p>
    <w:p w:rsidR="001B506B" w:rsidRPr="00E57387" w:rsidRDefault="006E1716" w:rsidP="001B5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80</w:t>
      </w:r>
      <w:r w:rsidR="001B506B" w:rsidRPr="00E57387">
        <w:rPr>
          <w:rFonts w:ascii="Trebuchet MS" w:hAnsi="Trebuchet MS" w:cs="Arial"/>
          <w:sz w:val="22"/>
          <w:szCs w:val="22"/>
        </w:rPr>
        <w:t xml:space="preserve">. </w:t>
      </w:r>
      <w:r w:rsidR="001B506B" w:rsidRPr="00E57387">
        <w:rPr>
          <w:rFonts w:ascii="Trebuchet MS" w:hAnsi="Trebuchet MS" w:cs="Arial"/>
          <w:sz w:val="22"/>
          <w:szCs w:val="22"/>
        </w:rPr>
        <w:tab/>
        <w:t>“Prevalence of Maternal Obesity and Pregnancy Complications” at the Teratology Society Annual meeting</w:t>
      </w:r>
      <w:r w:rsidR="00C77C2B" w:rsidRPr="00E57387">
        <w:rPr>
          <w:rFonts w:ascii="Trebuchet MS" w:hAnsi="Trebuchet MS" w:cs="Arial"/>
          <w:sz w:val="22"/>
          <w:szCs w:val="22"/>
        </w:rPr>
        <w:t>, Rio Grande, Puerto Rico, June 29, 2009.</w:t>
      </w:r>
    </w:p>
    <w:p w:rsidR="00C77C2B" w:rsidRPr="00E57387" w:rsidRDefault="006E1716" w:rsidP="001B506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81</w:t>
      </w:r>
      <w:r w:rsidR="00C77C2B" w:rsidRPr="00E57387">
        <w:rPr>
          <w:rFonts w:ascii="Trebuchet MS" w:hAnsi="Trebuchet MS" w:cs="Arial"/>
          <w:sz w:val="22"/>
          <w:szCs w:val="22"/>
        </w:rPr>
        <w:t>.</w:t>
      </w:r>
      <w:r w:rsidR="00C77C2B" w:rsidRPr="00E57387">
        <w:rPr>
          <w:rFonts w:ascii="Trebuchet MS" w:hAnsi="Trebuchet MS" w:cs="Arial"/>
          <w:sz w:val="22"/>
          <w:szCs w:val="22"/>
        </w:rPr>
        <w:tab/>
        <w:t>“How to Design a Pregnancy Registry for a Suspected Human Teratogen” at the Teratology Society Annual meeting, Rio Grande, Puerto Rico, June 30, 2009.</w:t>
      </w:r>
    </w:p>
    <w:p w:rsidR="004379C9" w:rsidRPr="00E57387" w:rsidRDefault="004379C9" w:rsidP="004379C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8</w:t>
      </w:r>
      <w:r w:rsidR="006E1716" w:rsidRPr="00E57387">
        <w:rPr>
          <w:rFonts w:ascii="Trebuchet MS" w:hAnsi="Trebuchet MS" w:cs="Arial"/>
          <w:sz w:val="22"/>
          <w:szCs w:val="22"/>
        </w:rPr>
        <w:t>2</w:t>
      </w:r>
      <w:r w:rsidRPr="00E57387">
        <w:rPr>
          <w:rFonts w:ascii="Trebuchet MS" w:hAnsi="Trebuchet MS" w:cs="Arial"/>
          <w:sz w:val="22"/>
          <w:szCs w:val="22"/>
        </w:rPr>
        <w:t>.</w:t>
      </w:r>
      <w:r w:rsidRPr="00E57387">
        <w:rPr>
          <w:rFonts w:ascii="Trebuchet MS" w:hAnsi="Trebuchet MS" w:cs="Arial"/>
          <w:sz w:val="22"/>
          <w:szCs w:val="22"/>
        </w:rPr>
        <w:tab/>
        <w:t>“Genetics: What You Need to Know” at the North American Craniofacial Family Conference, Las Vegas, Nevada</w:t>
      </w:r>
      <w:r w:rsidR="00177A02" w:rsidRPr="00E57387">
        <w:rPr>
          <w:rFonts w:ascii="Trebuchet MS" w:hAnsi="Trebuchet MS" w:cs="Arial"/>
          <w:sz w:val="22"/>
          <w:szCs w:val="22"/>
        </w:rPr>
        <w:t xml:space="preserve">, </w:t>
      </w:r>
      <w:r w:rsidRPr="00E57387">
        <w:rPr>
          <w:rFonts w:ascii="Trebuchet MS" w:hAnsi="Trebuchet MS" w:cs="Arial"/>
          <w:sz w:val="22"/>
          <w:szCs w:val="22"/>
        </w:rPr>
        <w:t>July 2</w:t>
      </w:r>
      <w:r w:rsidR="00177A02" w:rsidRPr="00E57387">
        <w:rPr>
          <w:rFonts w:ascii="Trebuchet MS" w:hAnsi="Trebuchet MS" w:cs="Arial"/>
          <w:sz w:val="22"/>
          <w:szCs w:val="22"/>
        </w:rPr>
        <w:t>0</w:t>
      </w:r>
      <w:r w:rsidRPr="00E57387">
        <w:rPr>
          <w:rFonts w:ascii="Trebuchet MS" w:hAnsi="Trebuchet MS" w:cs="Arial"/>
          <w:sz w:val="22"/>
          <w:szCs w:val="22"/>
        </w:rPr>
        <w:t>, 2009.</w:t>
      </w:r>
    </w:p>
    <w:p w:rsidR="004379C9" w:rsidRPr="00E57387" w:rsidRDefault="006E1716" w:rsidP="004379C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83</w:t>
      </w:r>
      <w:r w:rsidR="00177A02" w:rsidRPr="00E57387">
        <w:rPr>
          <w:rFonts w:ascii="Trebuchet MS" w:hAnsi="Trebuchet MS" w:cs="Arial"/>
          <w:sz w:val="22"/>
          <w:szCs w:val="22"/>
        </w:rPr>
        <w:t>.</w:t>
      </w:r>
      <w:r w:rsidR="00177A02" w:rsidRPr="00E57387">
        <w:rPr>
          <w:rFonts w:ascii="Trebuchet MS" w:hAnsi="Trebuchet MS" w:cs="Arial"/>
          <w:sz w:val="22"/>
          <w:szCs w:val="22"/>
        </w:rPr>
        <w:tab/>
      </w:r>
      <w:r w:rsidR="004379C9" w:rsidRPr="00E57387">
        <w:rPr>
          <w:rFonts w:ascii="Trebuchet MS" w:hAnsi="Trebuchet MS" w:cs="Arial"/>
          <w:sz w:val="22"/>
          <w:szCs w:val="22"/>
        </w:rPr>
        <w:t>“Craniosynostosis” at the North American Craniofacial Family Conference, Las Vegas, Nevada</w:t>
      </w:r>
    </w:p>
    <w:p w:rsidR="004379C9" w:rsidRPr="00E57387" w:rsidRDefault="004379C9" w:rsidP="004379C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ab/>
        <w:t>July 21, 2009.</w:t>
      </w:r>
    </w:p>
    <w:p w:rsidR="0080414E" w:rsidRPr="00E57387" w:rsidRDefault="006E1716" w:rsidP="004379C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84</w:t>
      </w:r>
      <w:r w:rsidR="0080414E" w:rsidRPr="00E57387">
        <w:rPr>
          <w:rFonts w:ascii="Trebuchet MS" w:hAnsi="Trebuchet MS" w:cs="Arial"/>
          <w:sz w:val="22"/>
          <w:szCs w:val="22"/>
        </w:rPr>
        <w:t>.</w:t>
      </w:r>
      <w:r w:rsidR="0080414E" w:rsidRPr="00E57387">
        <w:rPr>
          <w:rFonts w:ascii="Trebuchet MS" w:hAnsi="Trebuchet MS" w:cs="Arial"/>
          <w:sz w:val="22"/>
          <w:szCs w:val="22"/>
        </w:rPr>
        <w:tab/>
        <w:t>“Pandemic (H1N1) 2009 influenza and pregnancy” at the Robert Wood Johnson University Hospital system webinar, September 11, 2009.</w:t>
      </w:r>
    </w:p>
    <w:p w:rsidR="00800A78" w:rsidRPr="00E57387" w:rsidRDefault="006E1716" w:rsidP="004379C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85</w:t>
      </w:r>
      <w:r w:rsidR="00800A78" w:rsidRPr="00E57387">
        <w:rPr>
          <w:rFonts w:ascii="Trebuchet MS" w:hAnsi="Trebuchet MS" w:cs="Arial"/>
          <w:sz w:val="22"/>
          <w:szCs w:val="22"/>
        </w:rPr>
        <w:t>.</w:t>
      </w:r>
      <w:r w:rsidR="00800A78" w:rsidRPr="00E57387">
        <w:rPr>
          <w:rFonts w:ascii="Trebuchet MS" w:hAnsi="Trebuchet MS" w:cs="Arial"/>
          <w:sz w:val="22"/>
          <w:szCs w:val="22"/>
        </w:rPr>
        <w:tab/>
        <w:t xml:space="preserve">“National Obstetric Grand Rounds: Pandemic (H1N1) 2009 Influenza and Pregnancy” webinar through CDC’s Clinician Outreach Communication Activity system, September 29, 2009. </w:t>
      </w:r>
    </w:p>
    <w:p w:rsidR="002B268F" w:rsidRPr="00E57387" w:rsidRDefault="006E1716" w:rsidP="004379C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86</w:t>
      </w:r>
      <w:r w:rsidR="002B268F" w:rsidRPr="00E57387">
        <w:rPr>
          <w:rFonts w:ascii="Trebuchet MS" w:hAnsi="Trebuchet MS" w:cs="Arial"/>
          <w:sz w:val="22"/>
          <w:szCs w:val="22"/>
        </w:rPr>
        <w:t>.</w:t>
      </w:r>
      <w:r w:rsidR="002B268F" w:rsidRPr="00E57387">
        <w:rPr>
          <w:rFonts w:ascii="Trebuchet MS" w:hAnsi="Trebuchet MS" w:cs="Arial"/>
          <w:sz w:val="22"/>
          <w:szCs w:val="22"/>
        </w:rPr>
        <w:tab/>
        <w:t>“2009 H1N1 Influenza:  Pregnant Women and Newborns” webinar through CDC’s Clinician Outreach Communication Activity system, November 17, 2009.</w:t>
      </w:r>
    </w:p>
    <w:p w:rsidR="002B268F" w:rsidRPr="00E57387" w:rsidRDefault="006E1716" w:rsidP="004379C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87</w:t>
      </w:r>
      <w:r w:rsidR="002B268F" w:rsidRPr="00E57387">
        <w:rPr>
          <w:rFonts w:ascii="Trebuchet MS" w:hAnsi="Trebuchet MS" w:cs="Arial"/>
          <w:sz w:val="22"/>
          <w:szCs w:val="22"/>
        </w:rPr>
        <w:t>.</w:t>
      </w:r>
      <w:r w:rsidR="002B268F" w:rsidRPr="00E57387">
        <w:rPr>
          <w:rFonts w:ascii="Trebuchet MS" w:hAnsi="Trebuchet MS" w:cs="Arial"/>
          <w:sz w:val="22"/>
          <w:szCs w:val="22"/>
        </w:rPr>
        <w:tab/>
        <w:t xml:space="preserve">“2009 H1N1 Influenza and Pregnancy”, American Medical Association’s Third National Congress on Health System Readiness: Medicine and Public Health Preparedness in the 21st Century, </w:t>
      </w:r>
      <w:r w:rsidR="009578F4" w:rsidRPr="00E57387">
        <w:rPr>
          <w:rFonts w:ascii="Trebuchet MS" w:hAnsi="Trebuchet MS" w:cs="Arial"/>
          <w:sz w:val="22"/>
          <w:szCs w:val="22"/>
        </w:rPr>
        <w:t xml:space="preserve">Washington, DC, </w:t>
      </w:r>
      <w:r w:rsidR="002B268F" w:rsidRPr="00E57387">
        <w:rPr>
          <w:rFonts w:ascii="Trebuchet MS" w:hAnsi="Trebuchet MS" w:cs="Arial"/>
          <w:sz w:val="22"/>
          <w:szCs w:val="22"/>
        </w:rPr>
        <w:t>December 2, 2009.</w:t>
      </w:r>
    </w:p>
    <w:p w:rsidR="009D3AD5" w:rsidRPr="00E57387" w:rsidRDefault="006E1716" w:rsidP="004379C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88</w:t>
      </w:r>
      <w:r w:rsidR="009D3AD5" w:rsidRPr="00E57387">
        <w:rPr>
          <w:rFonts w:ascii="Trebuchet MS" w:hAnsi="Trebuchet MS" w:cs="Arial"/>
          <w:sz w:val="22"/>
          <w:szCs w:val="22"/>
        </w:rPr>
        <w:t>.</w:t>
      </w:r>
      <w:r w:rsidR="009D3AD5" w:rsidRPr="00E57387">
        <w:rPr>
          <w:rFonts w:ascii="Trebuchet MS" w:hAnsi="Trebuchet MS" w:cs="Arial"/>
          <w:sz w:val="22"/>
          <w:szCs w:val="22"/>
        </w:rPr>
        <w:tab/>
        <w:t xml:space="preserve">“2009 H1N1 Influenza and Pregnancy” bloginar organized by CDC’s National Center for Health Marketing, January 13, 2010. </w:t>
      </w:r>
    </w:p>
    <w:p w:rsidR="00AA2372" w:rsidRPr="00E57387" w:rsidRDefault="006E1716" w:rsidP="00260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89</w:t>
      </w:r>
      <w:r w:rsidR="009D3AD5" w:rsidRPr="00E57387">
        <w:rPr>
          <w:rFonts w:ascii="Trebuchet MS" w:hAnsi="Trebuchet MS" w:cs="Arial"/>
          <w:sz w:val="22"/>
          <w:szCs w:val="22"/>
        </w:rPr>
        <w:t xml:space="preserve">. </w:t>
      </w:r>
      <w:r w:rsidR="009D3AD5" w:rsidRPr="00E57387">
        <w:rPr>
          <w:rFonts w:ascii="Trebuchet MS" w:hAnsi="Trebuchet MS" w:cs="Arial"/>
          <w:sz w:val="22"/>
          <w:szCs w:val="22"/>
        </w:rPr>
        <w:tab/>
        <w:t>“Preventable Birth Defects”</w:t>
      </w:r>
      <w:r w:rsidR="005944CD" w:rsidRPr="00E57387">
        <w:rPr>
          <w:rFonts w:ascii="Trebuchet MS" w:hAnsi="Trebuchet MS" w:cs="Arial"/>
          <w:sz w:val="22"/>
          <w:szCs w:val="22"/>
        </w:rPr>
        <w:t xml:space="preserve"> at the</w:t>
      </w:r>
      <w:r w:rsidR="009D3AD5" w:rsidRPr="00E57387">
        <w:rPr>
          <w:rFonts w:ascii="Trebuchet MS" w:hAnsi="Trebuchet MS" w:cs="Arial"/>
          <w:sz w:val="22"/>
          <w:szCs w:val="22"/>
        </w:rPr>
        <w:t xml:space="preserve"> Florida Birth Defects Registry: Surveil</w:t>
      </w:r>
      <w:r w:rsidR="005944CD" w:rsidRPr="00E57387">
        <w:rPr>
          <w:rFonts w:ascii="Trebuchet MS" w:hAnsi="Trebuchet MS" w:cs="Arial"/>
          <w:sz w:val="22"/>
          <w:szCs w:val="22"/>
        </w:rPr>
        <w:t>lance, Prevention and Education--</w:t>
      </w:r>
      <w:r w:rsidR="009D3AD5" w:rsidRPr="00E57387">
        <w:rPr>
          <w:rFonts w:ascii="Trebuchet MS" w:hAnsi="Trebuchet MS" w:cs="Arial"/>
          <w:sz w:val="22"/>
          <w:szCs w:val="22"/>
        </w:rPr>
        <w:t>Science into Action, the First 10 Years</w:t>
      </w:r>
      <w:r w:rsidR="005944CD" w:rsidRPr="00E57387">
        <w:rPr>
          <w:rFonts w:ascii="Trebuchet MS" w:hAnsi="Trebuchet MS" w:cs="Arial"/>
          <w:sz w:val="22"/>
          <w:szCs w:val="22"/>
        </w:rPr>
        <w:t>, Tampa, FL, January 21, 2010.</w:t>
      </w:r>
      <w:bookmarkEnd w:id="45"/>
      <w:bookmarkEnd w:id="46"/>
      <w:bookmarkEnd w:id="49"/>
      <w:bookmarkEnd w:id="50"/>
    </w:p>
    <w:p w:rsidR="00BF3115" w:rsidRPr="00E57387" w:rsidRDefault="00BF3115" w:rsidP="00260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9</w:t>
      </w:r>
      <w:r w:rsidR="006E1716" w:rsidRPr="00E57387">
        <w:rPr>
          <w:rFonts w:ascii="Trebuchet MS" w:hAnsi="Trebuchet MS" w:cs="Arial"/>
          <w:sz w:val="22"/>
          <w:szCs w:val="22"/>
        </w:rPr>
        <w:t>0</w:t>
      </w:r>
      <w:r w:rsidRPr="00E57387">
        <w:rPr>
          <w:rFonts w:ascii="Trebuchet MS" w:hAnsi="Trebuchet MS" w:cs="Arial"/>
          <w:sz w:val="22"/>
          <w:szCs w:val="22"/>
        </w:rPr>
        <w:t>.</w:t>
      </w:r>
      <w:r w:rsidRPr="00E57387">
        <w:rPr>
          <w:rFonts w:ascii="Trebuchet MS" w:hAnsi="Trebuchet MS" w:cs="Arial"/>
          <w:sz w:val="22"/>
          <w:szCs w:val="22"/>
        </w:rPr>
        <w:tab/>
        <w:t>“2009 H1N1 and Pregnancy”, Division of Epidemiology, Surveillance and Prevention Research, National Institute of Child Health and Human Development, NIH, January 29, 2010.</w:t>
      </w:r>
    </w:p>
    <w:p w:rsidR="00D07904" w:rsidRPr="00E57387" w:rsidRDefault="00BF3115" w:rsidP="002607D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9</w:t>
      </w:r>
      <w:r w:rsidR="006E1716" w:rsidRPr="00E57387">
        <w:rPr>
          <w:rFonts w:ascii="Trebuchet MS" w:hAnsi="Trebuchet MS" w:cs="Arial"/>
          <w:sz w:val="22"/>
          <w:szCs w:val="22"/>
        </w:rPr>
        <w:t>1</w:t>
      </w:r>
      <w:r w:rsidR="00D07904" w:rsidRPr="00E57387">
        <w:rPr>
          <w:rFonts w:ascii="Trebuchet MS" w:hAnsi="Trebuchet MS" w:cs="Arial"/>
          <w:sz w:val="22"/>
          <w:szCs w:val="22"/>
        </w:rPr>
        <w:t>.</w:t>
      </w:r>
      <w:r w:rsidR="00D07904" w:rsidRPr="00E57387">
        <w:rPr>
          <w:rFonts w:ascii="Trebuchet MS" w:hAnsi="Trebuchet MS" w:cs="Arial"/>
          <w:sz w:val="22"/>
          <w:szCs w:val="22"/>
        </w:rPr>
        <w:tab/>
        <w:t>“Birth Defects Prevention: Challenges and Opportunities</w:t>
      </w:r>
      <w:r w:rsidR="00387E47" w:rsidRPr="00E57387">
        <w:rPr>
          <w:rFonts w:ascii="Trebuchet MS" w:hAnsi="Trebuchet MS" w:cs="Arial"/>
          <w:sz w:val="22"/>
          <w:szCs w:val="22"/>
        </w:rPr>
        <w:t>” at the National Birth Defects Prevention Network meeting, National Harbor, MD, March 9, 2010.</w:t>
      </w:r>
    </w:p>
    <w:p w:rsidR="00387E47" w:rsidRPr="00E57387" w:rsidRDefault="006E1716" w:rsidP="00387E4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lastRenderedPageBreak/>
        <w:t>92</w:t>
      </w:r>
      <w:r w:rsidR="00387E47" w:rsidRPr="00E57387">
        <w:rPr>
          <w:rFonts w:ascii="Trebuchet MS" w:hAnsi="Trebuchet MS" w:cs="Arial"/>
          <w:sz w:val="22"/>
          <w:szCs w:val="22"/>
        </w:rPr>
        <w:t>.</w:t>
      </w:r>
      <w:r w:rsidR="00387E47" w:rsidRPr="00E57387">
        <w:rPr>
          <w:rFonts w:ascii="Trebuchet MS" w:hAnsi="Trebuchet MS" w:cs="Arial"/>
          <w:sz w:val="22"/>
          <w:szCs w:val="22"/>
        </w:rPr>
        <w:tab/>
        <w:t>“Seasonal and 2009 H1N1 Influenza: Effects on the Pregnant Woman and her Fetus” at the National Birth Defects Prevention Network meeting, National Harbor, MD, March 10, 2010.</w:t>
      </w:r>
    </w:p>
    <w:p w:rsidR="009E48B3" w:rsidRPr="00E57387" w:rsidRDefault="009E48B3" w:rsidP="00387E4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93.</w:t>
      </w:r>
      <w:r w:rsidRPr="00E57387">
        <w:rPr>
          <w:rFonts w:ascii="Trebuchet MS" w:hAnsi="Trebuchet MS" w:cs="Arial"/>
          <w:sz w:val="22"/>
          <w:szCs w:val="22"/>
        </w:rPr>
        <w:tab/>
        <w:t xml:space="preserve">“New Intrauterine Infections” at the </w:t>
      </w:r>
      <w:r w:rsidR="0011647C" w:rsidRPr="00E57387">
        <w:rPr>
          <w:rFonts w:ascii="Trebuchet MS" w:hAnsi="Trebuchet MS" w:cs="Arial"/>
          <w:sz w:val="22"/>
          <w:szCs w:val="22"/>
        </w:rPr>
        <w:t>“</w:t>
      </w:r>
      <w:r w:rsidRPr="00E57387">
        <w:rPr>
          <w:rFonts w:ascii="Trebuchet MS" w:hAnsi="Trebuchet MS" w:cs="Arial"/>
          <w:sz w:val="22"/>
          <w:szCs w:val="22"/>
        </w:rPr>
        <w:t>Human Teratogens: Environmental Factors Which Cause Birth Defects</w:t>
      </w:r>
      <w:r w:rsidR="0011647C" w:rsidRPr="00E57387">
        <w:rPr>
          <w:rFonts w:ascii="Trebuchet MS" w:hAnsi="Trebuchet MS" w:cs="Arial"/>
          <w:sz w:val="22"/>
          <w:szCs w:val="22"/>
        </w:rPr>
        <w:t>”</w:t>
      </w:r>
      <w:r w:rsidRPr="00E57387">
        <w:rPr>
          <w:rFonts w:ascii="Trebuchet MS" w:hAnsi="Trebuchet MS" w:cs="Arial"/>
          <w:sz w:val="22"/>
          <w:szCs w:val="22"/>
        </w:rPr>
        <w:t xml:space="preserve"> </w:t>
      </w:r>
      <w:r w:rsidR="00C14127" w:rsidRPr="00E57387">
        <w:rPr>
          <w:rFonts w:ascii="Trebuchet MS" w:hAnsi="Trebuchet MS" w:cs="Arial"/>
          <w:sz w:val="22"/>
          <w:szCs w:val="22"/>
        </w:rPr>
        <w:t xml:space="preserve">postgraduate </w:t>
      </w:r>
      <w:r w:rsidRPr="00E57387">
        <w:rPr>
          <w:rFonts w:ascii="Trebuchet MS" w:hAnsi="Trebuchet MS" w:cs="Arial"/>
          <w:sz w:val="22"/>
          <w:szCs w:val="22"/>
        </w:rPr>
        <w:t>course, sponsored by Harvard Medical School Department of Continuing Education, Boston, MA, April 25, 2010.</w:t>
      </w:r>
    </w:p>
    <w:p w:rsidR="009E48B3" w:rsidRPr="00E57387" w:rsidRDefault="009E48B3" w:rsidP="009E48B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94.</w:t>
      </w:r>
      <w:r w:rsidRPr="00E57387">
        <w:rPr>
          <w:rFonts w:ascii="Trebuchet MS" w:hAnsi="Trebuchet MS" w:cs="Arial"/>
          <w:sz w:val="22"/>
          <w:szCs w:val="22"/>
        </w:rPr>
        <w:tab/>
        <w:t xml:space="preserve">“Obesity” at the </w:t>
      </w:r>
      <w:r w:rsidR="0011647C" w:rsidRPr="00E57387">
        <w:rPr>
          <w:rFonts w:ascii="Trebuchet MS" w:hAnsi="Trebuchet MS" w:cs="Arial"/>
          <w:sz w:val="22"/>
          <w:szCs w:val="22"/>
        </w:rPr>
        <w:t>“</w:t>
      </w:r>
      <w:r w:rsidRPr="00E57387">
        <w:rPr>
          <w:rFonts w:ascii="Trebuchet MS" w:hAnsi="Trebuchet MS" w:cs="Arial"/>
          <w:sz w:val="22"/>
          <w:szCs w:val="22"/>
        </w:rPr>
        <w:t>Human Teratogens: Environmental Factors Which Cause Birth Defects</w:t>
      </w:r>
      <w:r w:rsidR="0011647C" w:rsidRPr="00E57387">
        <w:rPr>
          <w:rFonts w:ascii="Trebuchet MS" w:hAnsi="Trebuchet MS" w:cs="Arial"/>
          <w:sz w:val="22"/>
          <w:szCs w:val="22"/>
        </w:rPr>
        <w:t>”</w:t>
      </w:r>
      <w:r w:rsidRPr="00E57387">
        <w:rPr>
          <w:rFonts w:ascii="Trebuchet MS" w:hAnsi="Trebuchet MS" w:cs="Arial"/>
          <w:sz w:val="22"/>
          <w:szCs w:val="22"/>
        </w:rPr>
        <w:t xml:space="preserve"> </w:t>
      </w:r>
      <w:r w:rsidR="00C14127" w:rsidRPr="00E57387">
        <w:rPr>
          <w:rFonts w:ascii="Trebuchet MS" w:hAnsi="Trebuchet MS" w:cs="Arial"/>
          <w:sz w:val="22"/>
          <w:szCs w:val="22"/>
        </w:rPr>
        <w:t xml:space="preserve">postgraduate </w:t>
      </w:r>
      <w:r w:rsidRPr="00E57387">
        <w:rPr>
          <w:rFonts w:ascii="Trebuchet MS" w:hAnsi="Trebuchet MS" w:cs="Arial"/>
          <w:sz w:val="22"/>
          <w:szCs w:val="22"/>
        </w:rPr>
        <w:t>course, sponsored by Harvard Medical School Department of Continuing Education, Boston, MA, April 25, 2010.</w:t>
      </w:r>
    </w:p>
    <w:p w:rsidR="00FE0A22" w:rsidRPr="00E57387" w:rsidRDefault="00FE0A22" w:rsidP="009E48B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95.</w:t>
      </w:r>
      <w:r w:rsidRPr="00E57387">
        <w:rPr>
          <w:rFonts w:ascii="Trebuchet MS" w:hAnsi="Trebuchet MS" w:cs="Arial"/>
          <w:sz w:val="22"/>
          <w:szCs w:val="22"/>
        </w:rPr>
        <w:tab/>
        <w:t xml:space="preserve">“2009 H1N1 Influenza and Pregnancy”, Maimon M. Cohen Genetics Colloquium, </w:t>
      </w:r>
      <w:r w:rsidR="007712AE" w:rsidRPr="00E57387">
        <w:rPr>
          <w:rFonts w:ascii="Trebuchet MS" w:hAnsi="Trebuchet MS" w:cs="Arial"/>
          <w:sz w:val="22"/>
          <w:szCs w:val="22"/>
        </w:rPr>
        <w:t xml:space="preserve">Greater Baltimore Medical Center, </w:t>
      </w:r>
      <w:r w:rsidRPr="00E57387">
        <w:rPr>
          <w:rFonts w:ascii="Trebuchet MS" w:hAnsi="Trebuchet MS" w:cs="Arial"/>
          <w:sz w:val="22"/>
          <w:szCs w:val="22"/>
        </w:rPr>
        <w:t>Baltimore, MD, May 20, 2010.</w:t>
      </w:r>
    </w:p>
    <w:p w:rsidR="007B6AE3" w:rsidRPr="00E57387" w:rsidRDefault="007B6AE3" w:rsidP="009E48B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96.</w:t>
      </w:r>
      <w:r w:rsidRPr="00E57387">
        <w:rPr>
          <w:rFonts w:ascii="Trebuchet MS" w:hAnsi="Trebuchet MS" w:cs="Arial"/>
          <w:sz w:val="22"/>
          <w:szCs w:val="22"/>
        </w:rPr>
        <w:tab/>
        <w:t>“2009 H1N1 Influenza Virus Infection in Pregnancy” at the International Conference of the Organization of Teratology Information Specialists, Louisville, KY, June 27, 2010.</w:t>
      </w:r>
    </w:p>
    <w:p w:rsidR="00D06E7E" w:rsidRPr="00E57387" w:rsidRDefault="00D06E7E" w:rsidP="009E48B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97.</w:t>
      </w:r>
      <w:r w:rsidRPr="00E57387">
        <w:rPr>
          <w:rFonts w:ascii="Trebuchet MS" w:hAnsi="Trebuchet MS" w:cs="Arial"/>
          <w:sz w:val="22"/>
          <w:szCs w:val="22"/>
        </w:rPr>
        <w:tab/>
        <w:t>“</w:t>
      </w:r>
      <w:r w:rsidR="00C6445F" w:rsidRPr="00E57387">
        <w:rPr>
          <w:rFonts w:ascii="Trebuchet MS" w:hAnsi="Trebuchet MS" w:cs="Arial"/>
          <w:sz w:val="22"/>
          <w:szCs w:val="22"/>
        </w:rPr>
        <w:t>2009 H1N1 Influenza: Effects on Pregnant Women and Children</w:t>
      </w:r>
      <w:r w:rsidRPr="00E57387">
        <w:rPr>
          <w:rFonts w:ascii="Trebuchet MS" w:hAnsi="Trebuchet MS" w:cs="Arial"/>
          <w:sz w:val="22"/>
          <w:szCs w:val="22"/>
        </w:rPr>
        <w:t>”, Pediatric section, National Medical Association meeting, Orlando, FL, August 2, 2010.</w:t>
      </w:r>
    </w:p>
    <w:p w:rsidR="00FD7C2C" w:rsidRPr="00E57387" w:rsidRDefault="00FD7C2C" w:rsidP="009E48B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98.</w:t>
      </w:r>
      <w:r w:rsidRPr="00E57387">
        <w:rPr>
          <w:rFonts w:ascii="Trebuchet MS" w:hAnsi="Trebuchet MS" w:cs="Arial"/>
          <w:sz w:val="22"/>
          <w:szCs w:val="22"/>
        </w:rPr>
        <w:tab/>
        <w:t>“Medications and their Effects during Pregnancy: What the Pediatrician Needs to Know”, American Academy of Pediatrics webinar, September 23, 2010.</w:t>
      </w:r>
    </w:p>
    <w:p w:rsidR="008735D0" w:rsidRPr="00E57387" w:rsidRDefault="008735D0" w:rsidP="008735D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99.</w:t>
      </w:r>
      <w:r w:rsidRPr="00E57387">
        <w:rPr>
          <w:rFonts w:ascii="Trebuchet MS" w:hAnsi="Trebuchet MS" w:cs="Arial"/>
          <w:sz w:val="22"/>
          <w:szCs w:val="22"/>
        </w:rPr>
        <w:tab/>
        <w:t xml:space="preserve">“2009 H1N1 Influenza and Pregnancy”, University of Florida Emerging Pathogens Institute, </w:t>
      </w:r>
      <w:r w:rsidR="00015CEE" w:rsidRPr="00E57387">
        <w:rPr>
          <w:rFonts w:ascii="Trebuchet MS" w:hAnsi="Trebuchet MS" w:cs="Arial"/>
          <w:sz w:val="22"/>
          <w:szCs w:val="22"/>
        </w:rPr>
        <w:t xml:space="preserve">Gainesville, FL, </w:t>
      </w:r>
      <w:r w:rsidRPr="00E57387">
        <w:rPr>
          <w:rFonts w:ascii="Trebuchet MS" w:hAnsi="Trebuchet MS" w:cs="Arial"/>
          <w:sz w:val="22"/>
          <w:szCs w:val="22"/>
        </w:rPr>
        <w:t>September 24, 2010.</w:t>
      </w:r>
    </w:p>
    <w:p w:rsidR="008735D0" w:rsidRPr="00E57387" w:rsidRDefault="008735D0" w:rsidP="008735D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100.</w:t>
      </w:r>
      <w:r w:rsidRPr="00E57387">
        <w:rPr>
          <w:rFonts w:ascii="Trebuchet MS" w:hAnsi="Trebuchet MS" w:cs="Arial"/>
          <w:sz w:val="22"/>
          <w:szCs w:val="22"/>
        </w:rPr>
        <w:tab/>
        <w:t xml:space="preserve">“2009 H1N1 Influenza: Effects on Pregnant Women and Children”, University of Florida Pediatric Update 2010, </w:t>
      </w:r>
      <w:r w:rsidR="00015CEE" w:rsidRPr="00E57387">
        <w:rPr>
          <w:rFonts w:ascii="Trebuchet MS" w:hAnsi="Trebuchet MS" w:cs="Arial"/>
          <w:sz w:val="22"/>
          <w:szCs w:val="22"/>
        </w:rPr>
        <w:t xml:space="preserve">Gainesville, FL, </w:t>
      </w:r>
      <w:r w:rsidRPr="00E57387">
        <w:rPr>
          <w:rFonts w:ascii="Trebuchet MS" w:hAnsi="Trebuchet MS" w:cs="Arial"/>
          <w:sz w:val="22"/>
          <w:szCs w:val="22"/>
        </w:rPr>
        <w:t>September 25, 2010.</w:t>
      </w:r>
    </w:p>
    <w:p w:rsidR="008735D0" w:rsidRPr="00E57387" w:rsidRDefault="008735D0" w:rsidP="008735D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101.</w:t>
      </w:r>
      <w:r w:rsidRPr="00E57387">
        <w:rPr>
          <w:rFonts w:ascii="Trebuchet MS" w:hAnsi="Trebuchet MS" w:cs="Arial"/>
          <w:sz w:val="22"/>
          <w:szCs w:val="22"/>
        </w:rPr>
        <w:tab/>
        <w:t xml:space="preserve">“Down Syndrome: What We Can Learn from Epidemiology”, University of Wisconsin Waisman Center Seminar Series, </w:t>
      </w:r>
      <w:r w:rsidR="00015CEE" w:rsidRPr="00E57387">
        <w:rPr>
          <w:rFonts w:ascii="Trebuchet MS" w:hAnsi="Trebuchet MS" w:cs="Arial"/>
          <w:sz w:val="22"/>
          <w:szCs w:val="22"/>
        </w:rPr>
        <w:t xml:space="preserve">Madison, WI, </w:t>
      </w:r>
      <w:r w:rsidRPr="00E57387">
        <w:rPr>
          <w:rFonts w:ascii="Trebuchet MS" w:hAnsi="Trebuchet MS" w:cs="Arial"/>
          <w:sz w:val="22"/>
          <w:szCs w:val="22"/>
        </w:rPr>
        <w:t xml:space="preserve">October 1, 2010. </w:t>
      </w:r>
    </w:p>
    <w:p w:rsidR="008735D0" w:rsidRPr="00E57387" w:rsidRDefault="008735D0" w:rsidP="008735D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102.</w:t>
      </w:r>
      <w:r w:rsidRPr="00E57387">
        <w:rPr>
          <w:rFonts w:ascii="Trebuchet MS" w:hAnsi="Trebuchet MS" w:cs="Arial"/>
          <w:sz w:val="22"/>
          <w:szCs w:val="22"/>
        </w:rPr>
        <w:tab/>
        <w:t>“Challenges to the Use of Vaccines in Pregnancy: Experience with Seasonal and 2009 H1N1</w:t>
      </w:r>
      <w:r w:rsidR="003764E7">
        <w:rPr>
          <w:rFonts w:ascii="Trebuchet MS" w:hAnsi="Trebuchet MS" w:cs="Arial"/>
          <w:sz w:val="22"/>
          <w:szCs w:val="22"/>
        </w:rPr>
        <w:t xml:space="preserve"> </w:t>
      </w:r>
      <w:r w:rsidRPr="00E57387">
        <w:rPr>
          <w:rFonts w:ascii="Trebuchet MS" w:hAnsi="Trebuchet MS" w:cs="Arial"/>
          <w:sz w:val="22"/>
          <w:szCs w:val="22"/>
        </w:rPr>
        <w:t xml:space="preserve">Influenza Vaccines”, Maternal and Pediatric Drug Safety Conference sponsored by the Drug Information Association, </w:t>
      </w:r>
      <w:r w:rsidR="00015CEE" w:rsidRPr="00E57387">
        <w:rPr>
          <w:rFonts w:ascii="Trebuchet MS" w:hAnsi="Trebuchet MS" w:cs="Arial"/>
          <w:sz w:val="22"/>
          <w:szCs w:val="22"/>
        </w:rPr>
        <w:t xml:space="preserve">Washington, DC, </w:t>
      </w:r>
      <w:r w:rsidRPr="00E57387">
        <w:rPr>
          <w:rFonts w:ascii="Trebuchet MS" w:hAnsi="Trebuchet MS" w:cs="Arial"/>
          <w:sz w:val="22"/>
          <w:szCs w:val="22"/>
        </w:rPr>
        <w:t>October 13, 2010.</w:t>
      </w:r>
    </w:p>
    <w:p w:rsidR="00015CEE" w:rsidRPr="00E57387" w:rsidRDefault="00015CEE" w:rsidP="008735D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103.</w:t>
      </w:r>
      <w:r w:rsidRPr="00E57387">
        <w:rPr>
          <w:rFonts w:ascii="Trebuchet MS" w:hAnsi="Trebuchet MS" w:cs="Arial"/>
          <w:sz w:val="22"/>
          <w:szCs w:val="22"/>
        </w:rPr>
        <w:tab/>
        <w:t xml:space="preserve">“Pre-pregnancy Obesity and Risk for Birth Defects”, 8th Scientific Meeting of the Canadian Congenital Anomalies Surveillance Network, Ottawa, Canada, November 18, 2010. </w:t>
      </w:r>
    </w:p>
    <w:p w:rsidR="00EF0F79" w:rsidRPr="00E57387" w:rsidRDefault="00EF0F79" w:rsidP="00EF0F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104.</w:t>
      </w:r>
      <w:r w:rsidRPr="00E57387">
        <w:rPr>
          <w:rFonts w:ascii="Trebuchet MS" w:hAnsi="Trebuchet MS" w:cs="Arial"/>
          <w:sz w:val="22"/>
          <w:szCs w:val="22"/>
        </w:rPr>
        <w:tab/>
        <w:t>“</w:t>
      </w:r>
      <w:r w:rsidR="00D434F2" w:rsidRPr="00E57387">
        <w:rPr>
          <w:rFonts w:ascii="Trebuchet MS" w:hAnsi="Trebuchet MS" w:cs="Arial"/>
          <w:sz w:val="22"/>
          <w:szCs w:val="22"/>
        </w:rPr>
        <w:t>Using Surveillance Data to Inform Public Health Action: A CDC Perspective</w:t>
      </w:r>
      <w:r w:rsidRPr="00E57387">
        <w:rPr>
          <w:rFonts w:ascii="Trebuchet MS" w:hAnsi="Trebuchet MS" w:cs="Arial"/>
          <w:sz w:val="22"/>
          <w:szCs w:val="22"/>
        </w:rPr>
        <w:t xml:space="preserve">” </w:t>
      </w:r>
      <w:r w:rsidR="00107805" w:rsidRPr="00E57387">
        <w:rPr>
          <w:rFonts w:ascii="Trebuchet MS" w:hAnsi="Trebuchet MS" w:cs="Arial"/>
          <w:sz w:val="22"/>
          <w:szCs w:val="22"/>
        </w:rPr>
        <w:t>at meeting entitled “</w:t>
      </w:r>
      <w:r w:rsidRPr="00E57387">
        <w:rPr>
          <w:rFonts w:ascii="Trebuchet MS" w:hAnsi="Trebuchet MS" w:cs="Arial"/>
          <w:sz w:val="22"/>
          <w:szCs w:val="22"/>
        </w:rPr>
        <w:t>Down Syndrome: National Conference on Patient Registries, Research Databases, and Biobanks</w:t>
      </w:r>
      <w:r w:rsidR="00107805" w:rsidRPr="00E57387">
        <w:rPr>
          <w:rFonts w:ascii="Trebuchet MS" w:hAnsi="Trebuchet MS" w:cs="Arial"/>
          <w:sz w:val="22"/>
          <w:szCs w:val="22"/>
        </w:rPr>
        <w:t>”</w:t>
      </w:r>
      <w:r w:rsidR="002D0D9A" w:rsidRPr="00E57387">
        <w:rPr>
          <w:rFonts w:ascii="Trebuchet MS" w:hAnsi="Trebuchet MS" w:cs="Arial"/>
          <w:sz w:val="22"/>
          <w:szCs w:val="22"/>
        </w:rPr>
        <w:t>, sponsored by the National Institutes of Health and the Global Down Syndrome Foundation</w:t>
      </w:r>
      <w:r w:rsidR="00107805" w:rsidRPr="00E57387">
        <w:rPr>
          <w:rFonts w:ascii="Trebuchet MS" w:hAnsi="Trebuchet MS" w:cs="Arial"/>
          <w:sz w:val="22"/>
          <w:szCs w:val="22"/>
        </w:rPr>
        <w:t xml:space="preserve">, Bethesda, </w:t>
      </w:r>
      <w:r w:rsidRPr="00E57387">
        <w:rPr>
          <w:rFonts w:ascii="Trebuchet MS" w:hAnsi="Trebuchet MS" w:cs="Arial"/>
          <w:sz w:val="22"/>
          <w:szCs w:val="22"/>
        </w:rPr>
        <w:t>MD</w:t>
      </w:r>
      <w:r w:rsidR="00107805" w:rsidRPr="00E57387">
        <w:rPr>
          <w:rFonts w:ascii="Trebuchet MS" w:hAnsi="Trebuchet MS" w:cs="Arial"/>
          <w:sz w:val="22"/>
          <w:szCs w:val="22"/>
        </w:rPr>
        <w:t>, December 2, 2010</w:t>
      </w:r>
      <w:r w:rsidRPr="00E57387">
        <w:rPr>
          <w:rFonts w:ascii="Trebuchet MS" w:hAnsi="Trebuchet MS" w:cs="Arial"/>
          <w:sz w:val="22"/>
          <w:szCs w:val="22"/>
        </w:rPr>
        <w:t>.</w:t>
      </w:r>
    </w:p>
    <w:p w:rsidR="00D434F2" w:rsidRPr="00E57387" w:rsidRDefault="00D434F2" w:rsidP="00EF0F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105.</w:t>
      </w:r>
      <w:r w:rsidRPr="00E57387">
        <w:rPr>
          <w:rFonts w:ascii="Trebuchet MS" w:hAnsi="Trebuchet MS" w:cs="Arial"/>
          <w:sz w:val="22"/>
          <w:szCs w:val="22"/>
        </w:rPr>
        <w:tab/>
        <w:t>“Influenza and Pregnancy: An Update for the 2010-2011 Season” at Maternal and Child Health Epidemiology conference, San Antonio, TX, December 17, 2010.</w:t>
      </w:r>
    </w:p>
    <w:p w:rsidR="00DB551B" w:rsidRPr="00E57387" w:rsidRDefault="00DB551B" w:rsidP="00EF0F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106.</w:t>
      </w:r>
      <w:r w:rsidRPr="00E57387">
        <w:rPr>
          <w:rFonts w:ascii="Trebuchet MS" w:hAnsi="Trebuchet MS" w:cs="Arial"/>
          <w:sz w:val="22"/>
          <w:szCs w:val="22"/>
        </w:rPr>
        <w:tab/>
        <w:t>“Influenza and Pregnancy: Before, During and After 2009 H1N1”, Division of Reproductive Health, CDC, Atlanta, GA, February 14, 2011.</w:t>
      </w:r>
    </w:p>
    <w:p w:rsidR="004674E3" w:rsidRPr="00E57387" w:rsidRDefault="004674E3" w:rsidP="00EF0F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107.</w:t>
      </w:r>
      <w:r w:rsidRPr="00E57387">
        <w:rPr>
          <w:rFonts w:ascii="Trebuchet MS" w:hAnsi="Trebuchet MS" w:cs="Arial"/>
          <w:sz w:val="22"/>
          <w:szCs w:val="22"/>
        </w:rPr>
        <w:tab/>
        <w:t>“Background Rates of Pregnancy, Delivery and Neonatal Complications”, at Consultative Conference: Enrollment and Safety Assessments of Pregnant Women in Clinical Trials of Antimicrobials and Vaccines, National Institute of Allergy and Infectious Diseases, Division of Microbiology and Infectious Diseases, Bethesda, MD</w:t>
      </w:r>
      <w:r w:rsidR="00427C79" w:rsidRPr="00E57387">
        <w:rPr>
          <w:rFonts w:ascii="Trebuchet MS" w:hAnsi="Trebuchet MS" w:cs="Arial"/>
          <w:sz w:val="22"/>
          <w:szCs w:val="22"/>
        </w:rPr>
        <w:t>, May 23, 2011.</w:t>
      </w:r>
    </w:p>
    <w:p w:rsidR="00C65117" w:rsidRPr="00E57387" w:rsidRDefault="00C65117" w:rsidP="00EF0F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108.</w:t>
      </w:r>
      <w:r w:rsidRPr="00E57387">
        <w:rPr>
          <w:rFonts w:ascii="Trebuchet MS" w:hAnsi="Trebuchet MS" w:cs="Arial"/>
          <w:sz w:val="22"/>
          <w:szCs w:val="22"/>
        </w:rPr>
        <w:tab/>
        <w:t>“Safety of Maternal Tdap Vaccination for Mother and Fetus” at Advisory Committee on Immunization Practices meeting, Atlanta, GA, June 22, 2011.</w:t>
      </w:r>
    </w:p>
    <w:p w:rsidR="00C65117" w:rsidRPr="00E57387" w:rsidRDefault="00C65117" w:rsidP="00EF0F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109.</w:t>
      </w:r>
      <w:r w:rsidRPr="00E57387">
        <w:rPr>
          <w:rFonts w:ascii="Trebuchet MS" w:hAnsi="Trebuchet MS" w:cs="Arial"/>
          <w:sz w:val="22"/>
          <w:szCs w:val="22"/>
        </w:rPr>
        <w:tab/>
        <w:t>“Human Teratogens Update 2011</w:t>
      </w:r>
      <w:r w:rsidR="002E184F" w:rsidRPr="00E57387">
        <w:rPr>
          <w:rFonts w:ascii="Trebuchet MS" w:hAnsi="Trebuchet MS" w:cs="Arial"/>
          <w:sz w:val="22"/>
          <w:szCs w:val="22"/>
        </w:rPr>
        <w:t>”</w:t>
      </w:r>
      <w:r w:rsidRPr="00E57387">
        <w:rPr>
          <w:rFonts w:ascii="Trebuchet MS" w:hAnsi="Trebuchet MS" w:cs="Arial"/>
          <w:sz w:val="22"/>
          <w:szCs w:val="22"/>
        </w:rPr>
        <w:t xml:space="preserve"> at Teratology Society annual meeting, </w:t>
      </w:r>
      <w:r w:rsidR="002B27F6" w:rsidRPr="00E57387">
        <w:rPr>
          <w:rFonts w:ascii="Trebuchet MS" w:hAnsi="Trebuchet MS" w:cs="Arial"/>
          <w:sz w:val="22"/>
          <w:szCs w:val="22"/>
        </w:rPr>
        <w:t>Coronado Bay</w:t>
      </w:r>
      <w:r w:rsidRPr="00E57387">
        <w:rPr>
          <w:rFonts w:ascii="Trebuchet MS" w:hAnsi="Trebuchet MS" w:cs="Arial"/>
          <w:sz w:val="22"/>
          <w:szCs w:val="22"/>
        </w:rPr>
        <w:t xml:space="preserve">, CA, June 26, 2011. </w:t>
      </w:r>
    </w:p>
    <w:p w:rsidR="002B27F6" w:rsidRPr="00E57387" w:rsidRDefault="002B27F6" w:rsidP="002B27F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110.</w:t>
      </w:r>
      <w:r w:rsidRPr="00E57387">
        <w:rPr>
          <w:rFonts w:ascii="Trebuchet MS" w:hAnsi="Trebuchet MS" w:cs="Arial"/>
          <w:sz w:val="22"/>
          <w:szCs w:val="22"/>
        </w:rPr>
        <w:tab/>
        <w:t xml:space="preserve">“Pandemic Influenza Preparedness: Priorities in the Post-H1N1 Era”, Seventh Annual Directors of Public Health Preparedness meeting, </w:t>
      </w:r>
      <w:r w:rsidR="005807D6" w:rsidRPr="00E57387">
        <w:rPr>
          <w:rFonts w:ascii="Trebuchet MS" w:hAnsi="Trebuchet MS" w:cs="Arial"/>
          <w:sz w:val="22"/>
          <w:szCs w:val="22"/>
        </w:rPr>
        <w:t xml:space="preserve">St. Louis, MO, </w:t>
      </w:r>
      <w:r w:rsidRPr="00E57387">
        <w:rPr>
          <w:rFonts w:ascii="Trebuchet MS" w:hAnsi="Trebuchet MS" w:cs="Arial"/>
          <w:sz w:val="22"/>
          <w:szCs w:val="22"/>
        </w:rPr>
        <w:t>September 21, 2011.</w:t>
      </w:r>
    </w:p>
    <w:p w:rsidR="002B27F6" w:rsidRPr="00E57387" w:rsidRDefault="004B633C" w:rsidP="002B27F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lastRenderedPageBreak/>
        <w:t>111.</w:t>
      </w:r>
      <w:r w:rsidRPr="00E57387">
        <w:rPr>
          <w:rFonts w:ascii="Trebuchet MS" w:hAnsi="Trebuchet MS" w:cs="Arial"/>
          <w:sz w:val="22"/>
          <w:szCs w:val="22"/>
        </w:rPr>
        <w:tab/>
        <w:t>“</w:t>
      </w:r>
      <w:r w:rsidR="00C37A99" w:rsidRPr="00E57387">
        <w:rPr>
          <w:rFonts w:ascii="Trebuchet MS" w:hAnsi="Trebuchet MS" w:cs="Arial"/>
          <w:sz w:val="22"/>
          <w:szCs w:val="22"/>
        </w:rPr>
        <w:t xml:space="preserve">Influenza Disease among Pregnant Women and Infants in the United States”, </w:t>
      </w:r>
      <w:r w:rsidR="008B5122" w:rsidRPr="00E57387">
        <w:rPr>
          <w:rFonts w:ascii="Trebuchet MS" w:hAnsi="Trebuchet MS" w:cs="Arial"/>
          <w:sz w:val="22"/>
          <w:szCs w:val="22"/>
        </w:rPr>
        <w:t>at meeting to discuss “</w:t>
      </w:r>
      <w:r w:rsidR="005807D6" w:rsidRPr="00E57387">
        <w:rPr>
          <w:rFonts w:ascii="Trebuchet MS" w:hAnsi="Trebuchet MS" w:cs="Arial"/>
          <w:sz w:val="22"/>
          <w:szCs w:val="22"/>
        </w:rPr>
        <w:t>Progress in Overcoming Barriers to Influenza Vaccination for Pregnant Women</w:t>
      </w:r>
      <w:r w:rsidR="008B5122" w:rsidRPr="00E57387">
        <w:rPr>
          <w:rFonts w:ascii="Trebuchet MS" w:hAnsi="Trebuchet MS" w:cs="Arial"/>
          <w:sz w:val="22"/>
          <w:szCs w:val="22"/>
        </w:rPr>
        <w:t>”</w:t>
      </w:r>
      <w:r w:rsidR="005807D6" w:rsidRPr="00E57387">
        <w:rPr>
          <w:rFonts w:ascii="Trebuchet MS" w:hAnsi="Trebuchet MS" w:cs="Arial"/>
          <w:sz w:val="22"/>
          <w:szCs w:val="22"/>
        </w:rPr>
        <w:t xml:space="preserve"> sponsored by National Vaccine Program Office, Rockville, MD, October 27, 2011.</w:t>
      </w:r>
    </w:p>
    <w:p w:rsidR="00CA320C" w:rsidRPr="00E57387" w:rsidRDefault="00CA320C" w:rsidP="002B27F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112.</w:t>
      </w:r>
      <w:r w:rsidRPr="00E57387">
        <w:rPr>
          <w:rFonts w:ascii="Trebuchet MS" w:hAnsi="Trebuchet MS" w:cs="Arial"/>
          <w:sz w:val="22"/>
          <w:szCs w:val="22"/>
        </w:rPr>
        <w:tab/>
        <w:t>“Emerging Infections as Potential Teratogens”, Emory University Department of Human Genetics Grand Rounds, Atlanta, GA, February 13, 2012.</w:t>
      </w:r>
    </w:p>
    <w:p w:rsidR="00932533" w:rsidRPr="00E57387" w:rsidRDefault="00932533" w:rsidP="002B27F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 xml:space="preserve">113. </w:t>
      </w:r>
      <w:r w:rsidRPr="00E57387">
        <w:rPr>
          <w:rFonts w:ascii="Trebuchet MS" w:hAnsi="Trebuchet MS" w:cs="Arial"/>
          <w:sz w:val="22"/>
          <w:szCs w:val="22"/>
        </w:rPr>
        <w:tab/>
        <w:t>“Emerging Infections as Potential Teratogens”, University of Florida Department of Pediatrics Seminar, Gainesville, FL, February 20, 2012.</w:t>
      </w:r>
    </w:p>
    <w:p w:rsidR="0078310B" w:rsidRPr="00E57387" w:rsidRDefault="0078310B" w:rsidP="002B27F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114.</w:t>
      </w:r>
      <w:r w:rsidRPr="00E57387">
        <w:rPr>
          <w:rFonts w:ascii="Trebuchet MS" w:hAnsi="Trebuchet MS" w:cs="Arial"/>
          <w:sz w:val="22"/>
          <w:szCs w:val="22"/>
        </w:rPr>
        <w:tab/>
        <w:t xml:space="preserve">“Increased Morbidity in Pregnancy in Infectious Disease with a Focus on 2009 H1N1” at “Public Workshop: Development of animal models of pregnancy to address medical countermeasures in the "at risk" population of pregnant women: Influenza as a case study”, sponsored by Food and Drug Administration, </w:t>
      </w:r>
      <w:r w:rsidR="00E93D09" w:rsidRPr="00E57387">
        <w:rPr>
          <w:rFonts w:ascii="Trebuchet MS" w:hAnsi="Trebuchet MS" w:cs="Arial"/>
          <w:sz w:val="22"/>
          <w:szCs w:val="22"/>
        </w:rPr>
        <w:t xml:space="preserve">Silver Spring, MD, </w:t>
      </w:r>
      <w:r w:rsidRPr="00E57387">
        <w:rPr>
          <w:rFonts w:ascii="Trebuchet MS" w:hAnsi="Trebuchet MS" w:cs="Arial"/>
          <w:sz w:val="22"/>
          <w:szCs w:val="22"/>
        </w:rPr>
        <w:t>April 30, 2012.</w:t>
      </w:r>
    </w:p>
    <w:p w:rsidR="00B661D9" w:rsidRPr="00E57387" w:rsidRDefault="00B661D9" w:rsidP="002B27F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115.</w:t>
      </w:r>
      <w:r w:rsidRPr="00E57387">
        <w:rPr>
          <w:rFonts w:ascii="Trebuchet MS" w:hAnsi="Trebuchet MS" w:cs="Arial"/>
          <w:sz w:val="22"/>
          <w:szCs w:val="22"/>
        </w:rPr>
        <w:tab/>
        <w:t>“Update on Influenza Preparedness: A US Federal Perspective” at the Eastern Border Health Initiative 2012 Annual Meeting, Montreal, Quebec, Canada, May 14, 2012.</w:t>
      </w:r>
    </w:p>
    <w:p w:rsidR="001B2DEE" w:rsidRPr="00E57387" w:rsidRDefault="001B2DEE" w:rsidP="001B2DE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116.</w:t>
      </w:r>
      <w:r w:rsidRPr="00E57387">
        <w:rPr>
          <w:rFonts w:ascii="Trebuchet MS" w:hAnsi="Trebuchet MS" w:cs="Arial"/>
          <w:sz w:val="22"/>
          <w:szCs w:val="22"/>
        </w:rPr>
        <w:tab/>
        <w:t>“Global Threats to Mothers and their Fetuses: Lessons from H1N1” at the Teratology Society Annual Meeting Education Course:  Infections during Pregnancy: Implications for the Prevention of Birth Defects, Baltimore, MD, June 23, 2012.</w:t>
      </w:r>
    </w:p>
    <w:p w:rsidR="00E93D09" w:rsidRPr="00E57387" w:rsidRDefault="00E93D09" w:rsidP="001B2DE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117.</w:t>
      </w:r>
      <w:r w:rsidRPr="00E57387">
        <w:rPr>
          <w:rFonts w:ascii="Trebuchet MS" w:hAnsi="Trebuchet MS" w:cs="Arial"/>
          <w:sz w:val="22"/>
          <w:szCs w:val="22"/>
        </w:rPr>
        <w:tab/>
        <w:t>“An Update on Down Syndrome: A Public Health View”, Emory Department of Human Genetics Grand Rounds, Atlanta, GA, July 30, 2012.</w:t>
      </w:r>
    </w:p>
    <w:p w:rsidR="00B02657" w:rsidRPr="00E57387" w:rsidRDefault="00B02657" w:rsidP="001B2DE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118.</w:t>
      </w:r>
      <w:r w:rsidRPr="00E57387">
        <w:rPr>
          <w:rFonts w:ascii="Trebuchet MS" w:hAnsi="Trebuchet MS" w:cs="Arial"/>
          <w:sz w:val="22"/>
          <w:szCs w:val="22"/>
        </w:rPr>
        <w:tab/>
        <w:t xml:space="preserve">“Epidemiological Perspectives and Lifespan of Children with Down Syndrome”, </w:t>
      </w:r>
      <w:r w:rsidR="002C22FA" w:rsidRPr="00E57387">
        <w:rPr>
          <w:rFonts w:ascii="Trebuchet MS" w:hAnsi="Trebuchet MS" w:cs="Arial"/>
          <w:sz w:val="22"/>
          <w:szCs w:val="22"/>
        </w:rPr>
        <w:t xml:space="preserve">at the </w:t>
      </w:r>
      <w:r w:rsidRPr="00E57387">
        <w:rPr>
          <w:rFonts w:ascii="Trebuchet MS" w:hAnsi="Trebuchet MS" w:cs="Arial"/>
          <w:sz w:val="22"/>
          <w:szCs w:val="22"/>
        </w:rPr>
        <w:t>Connecting What Counts: Surveillance, Services, and Supports for Children with Down Syndrome</w:t>
      </w:r>
      <w:r w:rsidR="002C22FA" w:rsidRPr="00E57387">
        <w:rPr>
          <w:rFonts w:ascii="Trebuchet MS" w:hAnsi="Trebuchet MS" w:cs="Arial"/>
          <w:sz w:val="22"/>
          <w:szCs w:val="22"/>
        </w:rPr>
        <w:t xml:space="preserve"> meeting</w:t>
      </w:r>
      <w:r w:rsidRPr="00E57387">
        <w:rPr>
          <w:rFonts w:ascii="Trebuchet MS" w:hAnsi="Trebuchet MS" w:cs="Arial"/>
          <w:sz w:val="22"/>
          <w:szCs w:val="22"/>
        </w:rPr>
        <w:t>, Tampa, FL, October 11, 2012.</w:t>
      </w:r>
    </w:p>
    <w:p w:rsidR="002C22FA" w:rsidRPr="00E57387" w:rsidRDefault="002C22FA" w:rsidP="001B2DE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119.</w:t>
      </w:r>
      <w:r w:rsidRPr="00E57387">
        <w:rPr>
          <w:rFonts w:ascii="Trebuchet MS" w:hAnsi="Trebuchet MS" w:cs="Arial"/>
          <w:sz w:val="22"/>
          <w:szCs w:val="22"/>
        </w:rPr>
        <w:tab/>
        <w:t>“Influenza and Pregnancy” at the 17</w:t>
      </w:r>
      <w:r w:rsidRPr="00E57387">
        <w:rPr>
          <w:rFonts w:ascii="Trebuchet MS" w:hAnsi="Trebuchet MS" w:cs="Arial"/>
          <w:sz w:val="22"/>
          <w:szCs w:val="22"/>
          <w:vertAlign w:val="superscript"/>
        </w:rPr>
        <w:t>th</w:t>
      </w:r>
      <w:r w:rsidRPr="00E57387">
        <w:rPr>
          <w:rFonts w:ascii="Trebuchet MS" w:hAnsi="Trebuchet MS" w:cs="Arial"/>
          <w:sz w:val="22"/>
          <w:szCs w:val="22"/>
        </w:rPr>
        <w:t xml:space="preserve"> Annual Perinatal Conference, Toledo, OH, November 2, 2012.</w:t>
      </w:r>
    </w:p>
    <w:p w:rsidR="00387144" w:rsidRPr="00E57387" w:rsidRDefault="00387144" w:rsidP="0038714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120.</w:t>
      </w:r>
      <w:r w:rsidRPr="00E57387">
        <w:rPr>
          <w:rFonts w:ascii="Trebuchet MS" w:hAnsi="Trebuchet MS" w:cs="Arial"/>
          <w:sz w:val="22"/>
          <w:szCs w:val="22"/>
        </w:rPr>
        <w:tab/>
        <w:t>“Clinical Research during an Emergency Response: Examples from 2009 H1N1” at the Presidential Commission for the Study of Bioethical Issues, Chicago, IL, November 5, 2012.</w:t>
      </w:r>
    </w:p>
    <w:p w:rsidR="00FA1C20" w:rsidRPr="00E57387" w:rsidRDefault="00FA1C20" w:rsidP="00FA1C2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121.</w:t>
      </w:r>
      <w:r w:rsidRPr="00E57387">
        <w:rPr>
          <w:rFonts w:ascii="Trebuchet MS" w:hAnsi="Trebuchet MS" w:cs="Arial"/>
          <w:sz w:val="22"/>
          <w:szCs w:val="22"/>
        </w:rPr>
        <w:tab/>
        <w:t>“Influenza and Tdap Vaccines during Pregnancy: Justification, Barriers and Motivators”, at the Health Care Providers’ Role in Encouraging Influenza and Tdap Vaccinations during Pregnancy, sponsored by Association of State and Territorial  Health Officials</w:t>
      </w:r>
      <w:r w:rsidR="006B1FDB" w:rsidRPr="00E57387">
        <w:rPr>
          <w:rFonts w:ascii="Trebuchet MS" w:hAnsi="Trebuchet MS" w:cs="Arial"/>
          <w:sz w:val="22"/>
          <w:szCs w:val="22"/>
        </w:rPr>
        <w:t>, Arlington, VA, February 26, 2013.</w:t>
      </w:r>
    </w:p>
    <w:p w:rsidR="00833683" w:rsidRPr="00E57387" w:rsidRDefault="00833683" w:rsidP="0083368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122.</w:t>
      </w:r>
      <w:r w:rsidRPr="00E57387">
        <w:rPr>
          <w:rFonts w:ascii="Trebuchet MS" w:hAnsi="Trebuchet MS" w:cs="Arial"/>
          <w:sz w:val="22"/>
          <w:szCs w:val="22"/>
        </w:rPr>
        <w:tab/>
        <w:t>“Pandemic and Seasonal Influenza: CDC’s Support of States and Territories”, at the State Health Leadership Initiative Networking Meeting and  Public Policy Training, Session on Preparedness Leadership</w:t>
      </w:r>
      <w:r w:rsidR="00532810" w:rsidRPr="00E57387">
        <w:rPr>
          <w:rFonts w:ascii="Trebuchet MS" w:hAnsi="Trebuchet MS" w:cs="Arial"/>
          <w:sz w:val="22"/>
          <w:szCs w:val="22"/>
        </w:rPr>
        <w:t xml:space="preserve">, Washington, DC, </w:t>
      </w:r>
      <w:r w:rsidRPr="00E57387">
        <w:rPr>
          <w:rFonts w:ascii="Trebuchet MS" w:hAnsi="Trebuchet MS" w:cs="Arial"/>
          <w:sz w:val="22"/>
          <w:szCs w:val="22"/>
        </w:rPr>
        <w:t>March 5, 2013</w:t>
      </w:r>
      <w:r w:rsidR="00532810" w:rsidRPr="00E57387">
        <w:rPr>
          <w:rFonts w:ascii="Trebuchet MS" w:hAnsi="Trebuchet MS" w:cs="Arial"/>
          <w:sz w:val="22"/>
          <w:szCs w:val="22"/>
        </w:rPr>
        <w:t>.</w:t>
      </w:r>
    </w:p>
    <w:p w:rsidR="00833683" w:rsidRPr="00E57387" w:rsidRDefault="00833683" w:rsidP="0083368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123.</w:t>
      </w:r>
      <w:r w:rsidRPr="00E57387">
        <w:rPr>
          <w:rFonts w:ascii="Trebuchet MS" w:hAnsi="Trebuchet MS" w:cs="Arial"/>
          <w:sz w:val="22"/>
          <w:szCs w:val="22"/>
        </w:rPr>
        <w:tab/>
        <w:t>“Down Syndrome: Perspective</w:t>
      </w:r>
      <w:r w:rsidR="00532810" w:rsidRPr="00E57387">
        <w:rPr>
          <w:rFonts w:ascii="Trebuchet MS" w:hAnsi="Trebuchet MS" w:cs="Arial"/>
          <w:sz w:val="22"/>
          <w:szCs w:val="22"/>
        </w:rPr>
        <w:t>s</w:t>
      </w:r>
      <w:r w:rsidRPr="00E57387">
        <w:rPr>
          <w:rFonts w:ascii="Trebuchet MS" w:hAnsi="Trebuchet MS" w:cs="Arial"/>
          <w:sz w:val="22"/>
          <w:szCs w:val="22"/>
        </w:rPr>
        <w:t xml:space="preserve"> of a Sibling and Medical Researcher”, at the Florida Down Syndrome Conference 2013, Orlando, FL, March 8, 2013.</w:t>
      </w:r>
    </w:p>
    <w:p w:rsidR="00CC71FC" w:rsidRPr="00E57387" w:rsidRDefault="00CC71FC" w:rsidP="0083368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124.</w:t>
      </w:r>
      <w:r w:rsidRPr="00E57387">
        <w:rPr>
          <w:rFonts w:ascii="Trebuchet MS" w:hAnsi="Trebuchet MS" w:cs="Arial"/>
          <w:sz w:val="22"/>
          <w:szCs w:val="22"/>
        </w:rPr>
        <w:tab/>
        <w:t xml:space="preserve">“Update on Avian Influenza A(H7N9)”, Office of Infectious Diseases Board of Scientific Counselors meeting, Atlanta, GA, May </w:t>
      </w:r>
      <w:r w:rsidR="00893E2C" w:rsidRPr="00E57387">
        <w:rPr>
          <w:rFonts w:ascii="Trebuchet MS" w:hAnsi="Trebuchet MS" w:cs="Arial"/>
          <w:sz w:val="22"/>
          <w:szCs w:val="22"/>
        </w:rPr>
        <w:t>8, 2013.</w:t>
      </w:r>
    </w:p>
    <w:p w:rsidR="00893E2C" w:rsidRDefault="00893E2C" w:rsidP="0083368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E57387">
        <w:rPr>
          <w:rFonts w:ascii="Trebuchet MS" w:hAnsi="Trebuchet MS" w:cs="Arial"/>
          <w:sz w:val="22"/>
          <w:szCs w:val="22"/>
        </w:rPr>
        <w:t>125.</w:t>
      </w:r>
      <w:r w:rsidRPr="00E57387">
        <w:rPr>
          <w:rFonts w:ascii="Trebuchet MS" w:hAnsi="Trebuchet MS" w:cs="Arial"/>
          <w:sz w:val="22"/>
          <w:szCs w:val="22"/>
        </w:rPr>
        <w:tab/>
        <w:t>“Investigating and Responding to H7N9 Influenza in China”, UPS Business Continuity Governance Committee, Atlanta, GA, May 9, 2013.</w:t>
      </w:r>
    </w:p>
    <w:p w:rsidR="00885754" w:rsidRPr="00885754" w:rsidRDefault="00885754" w:rsidP="0088575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Pr>
          <w:rFonts w:ascii="Trebuchet MS" w:hAnsi="Trebuchet MS" w:cs="Arial"/>
          <w:sz w:val="22"/>
          <w:szCs w:val="22"/>
        </w:rPr>
        <w:t>126.</w:t>
      </w:r>
      <w:r>
        <w:rPr>
          <w:rFonts w:ascii="Trebuchet MS" w:hAnsi="Trebuchet MS" w:cs="Arial"/>
          <w:sz w:val="22"/>
          <w:szCs w:val="22"/>
        </w:rPr>
        <w:tab/>
      </w:r>
      <w:r w:rsidRPr="00885754">
        <w:rPr>
          <w:rFonts w:ascii="Trebuchet MS" w:hAnsi="Trebuchet MS" w:cs="Arial"/>
          <w:sz w:val="22"/>
          <w:szCs w:val="22"/>
        </w:rPr>
        <w:t>“Influenza Update”, CDC Foundation’s Corporate Roundtable on Global Health Threats,  Atlanta, GA, March 27, 2014.</w:t>
      </w:r>
    </w:p>
    <w:p w:rsidR="00885754" w:rsidRPr="00885754" w:rsidRDefault="00885754" w:rsidP="0088575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885754">
        <w:rPr>
          <w:rFonts w:ascii="Trebuchet MS" w:hAnsi="Trebuchet MS" w:cs="Arial"/>
          <w:sz w:val="22"/>
          <w:szCs w:val="22"/>
        </w:rPr>
        <w:t>127.</w:t>
      </w:r>
      <w:r w:rsidRPr="00885754">
        <w:rPr>
          <w:rFonts w:ascii="Trebuchet MS" w:hAnsi="Trebuchet MS" w:cs="Arial"/>
          <w:sz w:val="22"/>
          <w:szCs w:val="22"/>
        </w:rPr>
        <w:tab/>
        <w:t>“Influenza Portfolio Review: Centers for Disease Control and Prevention”, Pandemic Influenza Public Health Emergency Medical Countermeasure Enterprise Portfolio Review, Washington, DC, April 11, 2014.</w:t>
      </w:r>
    </w:p>
    <w:p w:rsidR="00885754" w:rsidRDefault="00885754" w:rsidP="0088575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Arial"/>
          <w:sz w:val="22"/>
          <w:szCs w:val="22"/>
        </w:rPr>
      </w:pPr>
      <w:r w:rsidRPr="00885754">
        <w:rPr>
          <w:rFonts w:ascii="Trebuchet MS" w:hAnsi="Trebuchet MS" w:cs="Arial"/>
          <w:sz w:val="22"/>
          <w:szCs w:val="22"/>
        </w:rPr>
        <w:t>128.</w:t>
      </w:r>
      <w:r w:rsidRPr="00885754">
        <w:rPr>
          <w:rFonts w:ascii="Trebuchet MS" w:hAnsi="Trebuchet MS" w:cs="Arial"/>
          <w:sz w:val="22"/>
          <w:szCs w:val="22"/>
        </w:rPr>
        <w:tab/>
        <w:t>“Influenza and Pregnancy: Before and After the 2009 H1N1 Pandemic”, Slone Memorial lecture, Slone Epidemiology Center, Boston University, Boston, MA, April 26, 2014.</w:t>
      </w:r>
    </w:p>
    <w:p w:rsidR="0068154D" w:rsidRPr="00A91172" w:rsidRDefault="0068154D" w:rsidP="0068154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sidRPr="00A91172">
        <w:rPr>
          <w:rFonts w:ascii="Trebuchet MS" w:hAnsi="Trebuchet MS" w:cs="Times New Roman"/>
          <w:sz w:val="22"/>
          <w:szCs w:val="22"/>
        </w:rPr>
        <w:lastRenderedPageBreak/>
        <w:t>129.</w:t>
      </w:r>
      <w:r w:rsidRPr="00A91172">
        <w:rPr>
          <w:rFonts w:ascii="Trebuchet MS" w:hAnsi="Trebuchet MS" w:cs="Times New Roman"/>
          <w:sz w:val="22"/>
          <w:szCs w:val="22"/>
        </w:rPr>
        <w:tab/>
        <w:t>“Vaccines during Pregnancy: Addressing the Myths and Misconceptions”, American Col</w:t>
      </w:r>
      <w:r w:rsidR="00A91172">
        <w:rPr>
          <w:rFonts w:ascii="Trebuchet MS" w:hAnsi="Trebuchet MS" w:cs="Times New Roman"/>
          <w:sz w:val="22"/>
          <w:szCs w:val="22"/>
        </w:rPr>
        <w:t xml:space="preserve">lege of </w:t>
      </w:r>
      <w:r w:rsidRPr="00A91172">
        <w:rPr>
          <w:rFonts w:ascii="Trebuchet MS" w:hAnsi="Trebuchet MS" w:cs="Times New Roman"/>
          <w:sz w:val="22"/>
          <w:szCs w:val="22"/>
        </w:rPr>
        <w:t>Nurse-Midwives 59th Annual Meeting and Exhibition, Denver, CO, May 16, 2014.</w:t>
      </w:r>
    </w:p>
    <w:p w:rsidR="0068154D" w:rsidRDefault="0068154D" w:rsidP="0068154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sidRPr="00A91172">
        <w:rPr>
          <w:rFonts w:ascii="Trebuchet MS" w:hAnsi="Trebuchet MS" w:cs="Times New Roman"/>
          <w:sz w:val="22"/>
          <w:szCs w:val="22"/>
        </w:rPr>
        <w:t>130.</w:t>
      </w:r>
      <w:r w:rsidRPr="00A91172">
        <w:rPr>
          <w:rFonts w:ascii="Trebuchet MS" w:hAnsi="Trebuchet MS" w:cs="Times New Roman"/>
          <w:sz w:val="22"/>
          <w:szCs w:val="22"/>
        </w:rPr>
        <w:tab/>
        <w:t>“Teratology and Public Health: Working Together to Make Recommendations for Pregnant Women in the Face of Uncertainty”, Brent lecture, Teratology Society Annual Meeting, Bellevue, WA, July 2, 2014.</w:t>
      </w:r>
    </w:p>
    <w:p w:rsidR="004E4AA4" w:rsidRDefault="004E4AA4" w:rsidP="0068154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131.</w:t>
      </w:r>
      <w:r>
        <w:rPr>
          <w:rFonts w:ascii="Trebuchet MS" w:hAnsi="Trebuchet MS" w:cs="Times New Roman"/>
          <w:sz w:val="22"/>
          <w:szCs w:val="22"/>
        </w:rPr>
        <w:tab/>
        <w:t xml:space="preserve">“Maternal Immunization”, </w:t>
      </w:r>
      <w:r w:rsidRPr="004E4AA4">
        <w:rPr>
          <w:rFonts w:ascii="Trebuchet MS" w:hAnsi="Trebuchet MS" w:cs="Times New Roman"/>
          <w:sz w:val="22"/>
          <w:szCs w:val="22"/>
        </w:rPr>
        <w:t>NCIRD Public Health Vaccinology Course</w:t>
      </w:r>
      <w:r>
        <w:rPr>
          <w:rFonts w:ascii="Trebuchet MS" w:hAnsi="Trebuchet MS" w:cs="Times New Roman"/>
          <w:sz w:val="22"/>
          <w:szCs w:val="22"/>
        </w:rPr>
        <w:t>, CDC, Atlanta, GA, September 4, 2014.</w:t>
      </w:r>
    </w:p>
    <w:p w:rsidR="001735E0" w:rsidRDefault="001735E0" w:rsidP="0068154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132.</w:t>
      </w:r>
      <w:r>
        <w:rPr>
          <w:rFonts w:ascii="Trebuchet MS" w:hAnsi="Trebuchet MS" w:cs="Times New Roman"/>
          <w:sz w:val="22"/>
          <w:szCs w:val="22"/>
        </w:rPr>
        <w:tab/>
        <w:t xml:space="preserve">“CDC’s Office of Public Health Preparedness and Response”, </w:t>
      </w:r>
      <w:r w:rsidRPr="001735E0">
        <w:rPr>
          <w:rFonts w:ascii="Trebuchet MS" w:hAnsi="Trebuchet MS" w:cs="Times New Roman"/>
          <w:sz w:val="22"/>
          <w:szCs w:val="22"/>
        </w:rPr>
        <w:t>UPMC Emerging Leaders in Biosecurity Conference</w:t>
      </w:r>
      <w:r>
        <w:rPr>
          <w:rFonts w:ascii="Trebuchet MS" w:hAnsi="Trebuchet MS" w:cs="Times New Roman"/>
          <w:sz w:val="22"/>
          <w:szCs w:val="22"/>
        </w:rPr>
        <w:t>, Atlanta, GA,</w:t>
      </w:r>
      <w:r w:rsidRPr="001735E0">
        <w:rPr>
          <w:rFonts w:ascii="Trebuchet MS" w:hAnsi="Trebuchet MS" w:cs="Times New Roman"/>
          <w:sz w:val="22"/>
          <w:szCs w:val="22"/>
        </w:rPr>
        <w:t xml:space="preserve"> September 9</w:t>
      </w:r>
      <w:r>
        <w:rPr>
          <w:rFonts w:ascii="Trebuchet MS" w:hAnsi="Trebuchet MS" w:cs="Times New Roman"/>
          <w:sz w:val="22"/>
          <w:szCs w:val="22"/>
        </w:rPr>
        <w:t>, 2014.</w:t>
      </w:r>
      <w:r>
        <w:rPr>
          <w:rFonts w:ascii="Trebuchet MS" w:hAnsi="Trebuchet MS" w:cs="Times New Roman"/>
          <w:sz w:val="22"/>
          <w:szCs w:val="22"/>
        </w:rPr>
        <w:tab/>
      </w:r>
    </w:p>
    <w:p w:rsidR="002041ED" w:rsidRDefault="002041ED" w:rsidP="002041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13</w:t>
      </w:r>
      <w:r w:rsidR="001735E0">
        <w:rPr>
          <w:rFonts w:ascii="Trebuchet MS" w:hAnsi="Trebuchet MS" w:cs="Times New Roman"/>
          <w:sz w:val="22"/>
          <w:szCs w:val="22"/>
        </w:rPr>
        <w:t>3</w:t>
      </w:r>
      <w:r>
        <w:rPr>
          <w:rFonts w:ascii="Trebuchet MS" w:hAnsi="Trebuchet MS" w:cs="Times New Roman"/>
          <w:sz w:val="22"/>
          <w:szCs w:val="22"/>
        </w:rPr>
        <w:t>.</w:t>
      </w:r>
      <w:r>
        <w:rPr>
          <w:rFonts w:ascii="Trebuchet MS" w:hAnsi="Trebuchet MS" w:cs="Times New Roman"/>
          <w:sz w:val="22"/>
          <w:szCs w:val="22"/>
        </w:rPr>
        <w:tab/>
        <w:t>“</w:t>
      </w:r>
      <w:r w:rsidRPr="002041ED">
        <w:rPr>
          <w:rFonts w:ascii="Trebuchet MS" w:hAnsi="Trebuchet MS" w:cs="Times New Roman"/>
          <w:sz w:val="22"/>
          <w:szCs w:val="22"/>
        </w:rPr>
        <w:t>Protecting Pregnant Women and their Babies from Seasonal and Pandemic Influenza</w:t>
      </w:r>
      <w:r>
        <w:rPr>
          <w:rFonts w:ascii="Trebuchet MS" w:hAnsi="Trebuchet MS" w:cs="Times New Roman"/>
          <w:sz w:val="22"/>
          <w:szCs w:val="22"/>
        </w:rPr>
        <w:t xml:space="preserve">”, </w:t>
      </w:r>
      <w:r w:rsidRPr="002041ED">
        <w:rPr>
          <w:rFonts w:ascii="Trebuchet MS" w:hAnsi="Trebuchet MS" w:cs="Times New Roman"/>
          <w:sz w:val="22"/>
          <w:szCs w:val="22"/>
        </w:rPr>
        <w:t>Environment</w:t>
      </w:r>
      <w:r>
        <w:rPr>
          <w:rFonts w:ascii="Trebuchet MS" w:hAnsi="Trebuchet MS" w:cs="Times New Roman"/>
          <w:sz w:val="22"/>
          <w:szCs w:val="22"/>
        </w:rPr>
        <w:t xml:space="preserve">al Mutagenesis </w:t>
      </w:r>
      <w:r w:rsidRPr="002041ED">
        <w:rPr>
          <w:rFonts w:ascii="Trebuchet MS" w:hAnsi="Trebuchet MS" w:cs="Times New Roman"/>
          <w:sz w:val="22"/>
          <w:szCs w:val="22"/>
        </w:rPr>
        <w:t>and Genomics Society</w:t>
      </w:r>
      <w:r>
        <w:rPr>
          <w:rFonts w:ascii="Trebuchet MS" w:hAnsi="Trebuchet MS" w:cs="Times New Roman"/>
          <w:sz w:val="22"/>
          <w:szCs w:val="22"/>
        </w:rPr>
        <w:t xml:space="preserve">, </w:t>
      </w:r>
      <w:r w:rsidRPr="002041ED">
        <w:rPr>
          <w:rFonts w:ascii="Trebuchet MS" w:hAnsi="Trebuchet MS" w:cs="Times New Roman"/>
          <w:sz w:val="22"/>
          <w:szCs w:val="22"/>
        </w:rPr>
        <w:t>Orlando, FL</w:t>
      </w:r>
      <w:r>
        <w:rPr>
          <w:rFonts w:ascii="Trebuchet MS" w:hAnsi="Trebuchet MS" w:cs="Times New Roman"/>
          <w:sz w:val="22"/>
          <w:szCs w:val="22"/>
        </w:rPr>
        <w:t xml:space="preserve">, </w:t>
      </w:r>
      <w:r w:rsidRPr="002041ED">
        <w:rPr>
          <w:rFonts w:ascii="Trebuchet MS" w:hAnsi="Trebuchet MS" w:cs="Times New Roman"/>
          <w:sz w:val="22"/>
          <w:szCs w:val="22"/>
        </w:rPr>
        <w:t>September 15, 2014</w:t>
      </w:r>
      <w:r>
        <w:rPr>
          <w:rFonts w:ascii="Trebuchet MS" w:hAnsi="Trebuchet MS" w:cs="Times New Roman"/>
          <w:sz w:val="22"/>
          <w:szCs w:val="22"/>
        </w:rPr>
        <w:t>.</w:t>
      </w:r>
    </w:p>
    <w:p w:rsidR="002041ED" w:rsidRDefault="002041ED" w:rsidP="002041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13</w:t>
      </w:r>
      <w:r w:rsidR="001735E0">
        <w:rPr>
          <w:rFonts w:ascii="Trebuchet MS" w:hAnsi="Trebuchet MS" w:cs="Times New Roman"/>
          <w:sz w:val="22"/>
          <w:szCs w:val="22"/>
        </w:rPr>
        <w:t>4</w:t>
      </w:r>
      <w:r>
        <w:rPr>
          <w:rFonts w:ascii="Trebuchet MS" w:hAnsi="Trebuchet MS" w:cs="Times New Roman"/>
          <w:sz w:val="22"/>
          <w:szCs w:val="22"/>
        </w:rPr>
        <w:t>.</w:t>
      </w:r>
      <w:r>
        <w:rPr>
          <w:rFonts w:ascii="Trebuchet MS" w:hAnsi="Trebuchet MS" w:cs="Times New Roman"/>
          <w:sz w:val="22"/>
          <w:szCs w:val="22"/>
        </w:rPr>
        <w:tab/>
        <w:t>“Influenza and Pregnancy: Before and After the 2009 H1N1 Pandemic”, Bock Award Lectureship, Alfred I duPont Hospital for Children Grand Rounds,</w:t>
      </w:r>
      <w:r w:rsidR="006616CF">
        <w:rPr>
          <w:rFonts w:ascii="Trebuchet MS" w:hAnsi="Trebuchet MS" w:cs="Times New Roman"/>
          <w:sz w:val="22"/>
          <w:szCs w:val="22"/>
        </w:rPr>
        <w:t xml:space="preserve"> Wilmington, DE,</w:t>
      </w:r>
      <w:r>
        <w:rPr>
          <w:rFonts w:ascii="Trebuchet MS" w:hAnsi="Trebuchet MS" w:cs="Times New Roman"/>
          <w:sz w:val="22"/>
          <w:szCs w:val="22"/>
        </w:rPr>
        <w:t xml:space="preserve"> September 24, 2014.</w:t>
      </w:r>
    </w:p>
    <w:p w:rsidR="0060200F" w:rsidRDefault="0060200F" w:rsidP="002041E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13</w:t>
      </w:r>
      <w:r w:rsidR="001735E0">
        <w:rPr>
          <w:rFonts w:ascii="Trebuchet MS" w:hAnsi="Trebuchet MS" w:cs="Times New Roman"/>
          <w:sz w:val="22"/>
          <w:szCs w:val="22"/>
        </w:rPr>
        <w:t>5</w:t>
      </w:r>
      <w:r>
        <w:rPr>
          <w:rFonts w:ascii="Trebuchet MS" w:hAnsi="Trebuchet MS" w:cs="Times New Roman"/>
          <w:sz w:val="22"/>
          <w:szCs w:val="22"/>
        </w:rPr>
        <w:t>.</w:t>
      </w:r>
      <w:r>
        <w:rPr>
          <w:rFonts w:ascii="Trebuchet MS" w:hAnsi="Trebuchet MS" w:cs="Times New Roman"/>
          <w:sz w:val="22"/>
          <w:szCs w:val="22"/>
        </w:rPr>
        <w:tab/>
        <w:t>“</w:t>
      </w:r>
      <w:r w:rsidRPr="0060200F">
        <w:rPr>
          <w:rFonts w:ascii="Trebuchet MS" w:hAnsi="Trebuchet MS" w:cs="Times New Roman"/>
          <w:sz w:val="22"/>
          <w:szCs w:val="22"/>
        </w:rPr>
        <w:t>Domestic Readine</w:t>
      </w:r>
      <w:r>
        <w:rPr>
          <w:rFonts w:ascii="Trebuchet MS" w:hAnsi="Trebuchet MS" w:cs="Times New Roman"/>
          <w:sz w:val="22"/>
          <w:szCs w:val="22"/>
        </w:rPr>
        <w:t xml:space="preserve">ss for the </w:t>
      </w:r>
      <w:r w:rsidRPr="0060200F">
        <w:rPr>
          <w:rFonts w:ascii="Trebuchet MS" w:hAnsi="Trebuchet MS" w:cs="Times New Roman"/>
          <w:sz w:val="22"/>
          <w:szCs w:val="22"/>
        </w:rPr>
        <w:t>2014 Ebola Outbreak</w:t>
      </w:r>
      <w:r>
        <w:rPr>
          <w:rFonts w:ascii="Trebuchet MS" w:hAnsi="Trebuchet MS" w:cs="Times New Roman"/>
          <w:sz w:val="22"/>
          <w:szCs w:val="22"/>
        </w:rPr>
        <w:t xml:space="preserve">”, </w:t>
      </w:r>
      <w:r w:rsidR="006616CF">
        <w:rPr>
          <w:rFonts w:ascii="Trebuchet MS" w:hAnsi="Trebuchet MS" w:cs="Times New Roman"/>
          <w:sz w:val="22"/>
          <w:szCs w:val="22"/>
        </w:rPr>
        <w:t>Association of State and Territorial Health Officials Directors of Public Health Preparedness Annual Meeting, Washington, DC, October 8, 2014.</w:t>
      </w:r>
    </w:p>
    <w:p w:rsidR="003D4244" w:rsidRDefault="003D4244" w:rsidP="003D424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13</w:t>
      </w:r>
      <w:r w:rsidR="001735E0">
        <w:rPr>
          <w:rFonts w:ascii="Trebuchet MS" w:hAnsi="Trebuchet MS" w:cs="Times New Roman"/>
          <w:sz w:val="22"/>
          <w:szCs w:val="22"/>
        </w:rPr>
        <w:t>6</w:t>
      </w:r>
      <w:r>
        <w:rPr>
          <w:rFonts w:ascii="Trebuchet MS" w:hAnsi="Trebuchet MS" w:cs="Times New Roman"/>
          <w:sz w:val="22"/>
          <w:szCs w:val="22"/>
        </w:rPr>
        <w:t>.</w:t>
      </w:r>
      <w:r>
        <w:rPr>
          <w:rFonts w:ascii="Trebuchet MS" w:hAnsi="Trebuchet MS" w:cs="Times New Roman"/>
          <w:sz w:val="22"/>
          <w:szCs w:val="22"/>
        </w:rPr>
        <w:tab/>
        <w:t xml:space="preserve">“CDC 2014 Ebola Outbreak Response”, </w:t>
      </w:r>
      <w:r w:rsidRPr="003D4244">
        <w:rPr>
          <w:rFonts w:ascii="Trebuchet MS" w:hAnsi="Trebuchet MS" w:cs="Times New Roman"/>
          <w:sz w:val="22"/>
          <w:szCs w:val="22"/>
        </w:rPr>
        <w:t xml:space="preserve">Forum on Medical and Public Health </w:t>
      </w:r>
      <w:r>
        <w:rPr>
          <w:rFonts w:ascii="Trebuchet MS" w:hAnsi="Trebuchet MS" w:cs="Times New Roman"/>
          <w:sz w:val="22"/>
          <w:szCs w:val="22"/>
        </w:rPr>
        <w:t>Pr</w:t>
      </w:r>
      <w:r w:rsidRPr="003D4244">
        <w:rPr>
          <w:rFonts w:ascii="Trebuchet MS" w:hAnsi="Trebuchet MS" w:cs="Times New Roman"/>
          <w:sz w:val="22"/>
          <w:szCs w:val="22"/>
        </w:rPr>
        <w:t>eparedness</w:t>
      </w:r>
      <w:r>
        <w:rPr>
          <w:rFonts w:ascii="Trebuchet MS" w:hAnsi="Trebuchet MS" w:cs="Times New Roman"/>
          <w:sz w:val="22"/>
          <w:szCs w:val="22"/>
        </w:rPr>
        <w:t xml:space="preserve">, Institute of Medicine, Washington, DC, </w:t>
      </w:r>
      <w:r w:rsidRPr="003D4244">
        <w:rPr>
          <w:rFonts w:ascii="Trebuchet MS" w:hAnsi="Trebuchet MS" w:cs="Times New Roman"/>
          <w:sz w:val="22"/>
          <w:szCs w:val="22"/>
        </w:rPr>
        <w:t>October 30, 2014</w:t>
      </w:r>
      <w:r>
        <w:rPr>
          <w:rFonts w:ascii="Trebuchet MS" w:hAnsi="Trebuchet MS" w:cs="Times New Roman"/>
          <w:sz w:val="22"/>
          <w:szCs w:val="22"/>
        </w:rPr>
        <w:t>.</w:t>
      </w:r>
    </w:p>
    <w:p w:rsidR="00BE05FE" w:rsidRDefault="001735E0" w:rsidP="003D424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137</w:t>
      </w:r>
      <w:r w:rsidR="00BE05FE">
        <w:rPr>
          <w:rFonts w:ascii="Trebuchet MS" w:hAnsi="Trebuchet MS" w:cs="Times New Roman"/>
          <w:sz w:val="22"/>
          <w:szCs w:val="22"/>
        </w:rPr>
        <w:t>.</w:t>
      </w:r>
      <w:r w:rsidR="00BE05FE">
        <w:rPr>
          <w:rFonts w:ascii="Trebuchet MS" w:hAnsi="Trebuchet MS" w:cs="Times New Roman"/>
          <w:sz w:val="22"/>
          <w:szCs w:val="22"/>
        </w:rPr>
        <w:tab/>
        <w:t>“Protecting Pregnant Women and their Babies from Influenza: Five Years after the H1N1 Pandemic”, Pediatric Grand Rounds, Yale University School of Medicine Department of Pediatrics,</w:t>
      </w:r>
      <w:r w:rsidR="00E60BD6">
        <w:rPr>
          <w:rFonts w:ascii="Trebuchet MS" w:hAnsi="Trebuchet MS" w:cs="Times New Roman"/>
          <w:sz w:val="22"/>
          <w:szCs w:val="22"/>
        </w:rPr>
        <w:t xml:space="preserve"> New Haven, CT,</w:t>
      </w:r>
      <w:r w:rsidR="00BE05FE">
        <w:rPr>
          <w:rFonts w:ascii="Trebuchet MS" w:hAnsi="Trebuchet MS" w:cs="Times New Roman"/>
          <w:sz w:val="22"/>
          <w:szCs w:val="22"/>
        </w:rPr>
        <w:t xml:space="preserve"> December 10, 2014.</w:t>
      </w:r>
    </w:p>
    <w:p w:rsidR="00E60BD6" w:rsidRDefault="001735E0" w:rsidP="003D424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138</w:t>
      </w:r>
      <w:r w:rsidR="00E60BD6">
        <w:rPr>
          <w:rFonts w:ascii="Trebuchet MS" w:hAnsi="Trebuchet MS" w:cs="Times New Roman"/>
          <w:sz w:val="22"/>
          <w:szCs w:val="22"/>
        </w:rPr>
        <w:t>.</w:t>
      </w:r>
      <w:r w:rsidR="00E60BD6">
        <w:rPr>
          <w:rFonts w:ascii="Trebuchet MS" w:hAnsi="Trebuchet MS" w:cs="Times New Roman"/>
          <w:sz w:val="22"/>
          <w:szCs w:val="22"/>
        </w:rPr>
        <w:tab/>
        <w:t xml:space="preserve">“Ebola Update”, </w:t>
      </w:r>
      <w:r w:rsidR="00DE3615">
        <w:rPr>
          <w:rFonts w:ascii="Trebuchet MS" w:hAnsi="Trebuchet MS" w:cs="Times New Roman"/>
          <w:sz w:val="22"/>
          <w:szCs w:val="22"/>
        </w:rPr>
        <w:t xml:space="preserve">US </w:t>
      </w:r>
      <w:r w:rsidR="00E60BD6">
        <w:rPr>
          <w:rFonts w:ascii="Trebuchet MS" w:hAnsi="Trebuchet MS" w:cs="Times New Roman"/>
          <w:sz w:val="22"/>
          <w:szCs w:val="22"/>
        </w:rPr>
        <w:t>National Response Team</w:t>
      </w:r>
      <w:r w:rsidR="00776716">
        <w:rPr>
          <w:rFonts w:ascii="Trebuchet MS" w:hAnsi="Trebuchet MS" w:cs="Times New Roman"/>
          <w:sz w:val="22"/>
          <w:szCs w:val="22"/>
        </w:rPr>
        <w:t xml:space="preserve"> meeting</w:t>
      </w:r>
      <w:r w:rsidR="00E60BD6">
        <w:rPr>
          <w:rFonts w:ascii="Trebuchet MS" w:hAnsi="Trebuchet MS" w:cs="Times New Roman"/>
          <w:sz w:val="22"/>
          <w:szCs w:val="22"/>
        </w:rPr>
        <w:t>, December 11, 2014.</w:t>
      </w:r>
    </w:p>
    <w:p w:rsidR="006E0286" w:rsidRDefault="006E0286" w:rsidP="003D424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139.</w:t>
      </w:r>
      <w:r>
        <w:rPr>
          <w:rFonts w:ascii="Trebuchet MS" w:hAnsi="Trebuchet MS" w:cs="Times New Roman"/>
          <w:sz w:val="22"/>
          <w:szCs w:val="22"/>
        </w:rPr>
        <w:tab/>
        <w:t>“</w:t>
      </w:r>
      <w:r w:rsidRPr="006E0286">
        <w:rPr>
          <w:rFonts w:ascii="Trebuchet MS" w:hAnsi="Trebuchet MS" w:cs="Times New Roman"/>
          <w:sz w:val="22"/>
          <w:szCs w:val="22"/>
        </w:rPr>
        <w:t>Careers at CDC</w:t>
      </w:r>
      <w:r>
        <w:rPr>
          <w:rFonts w:ascii="Trebuchet MS" w:hAnsi="Trebuchet MS" w:cs="Times New Roman"/>
          <w:sz w:val="22"/>
          <w:szCs w:val="22"/>
        </w:rPr>
        <w:t xml:space="preserve">”, </w:t>
      </w:r>
      <w:r w:rsidRPr="006E0286">
        <w:rPr>
          <w:rFonts w:ascii="Trebuchet MS" w:hAnsi="Trebuchet MS" w:cs="Times New Roman"/>
          <w:sz w:val="22"/>
          <w:szCs w:val="22"/>
        </w:rPr>
        <w:t>Student Leadership Johns Creek</w:t>
      </w:r>
      <w:r>
        <w:rPr>
          <w:rFonts w:ascii="Trebuchet MS" w:hAnsi="Trebuchet MS" w:cs="Times New Roman"/>
          <w:sz w:val="22"/>
          <w:szCs w:val="22"/>
        </w:rPr>
        <w:t xml:space="preserve"> </w:t>
      </w:r>
      <w:r w:rsidRPr="006E0286">
        <w:rPr>
          <w:rFonts w:ascii="Trebuchet MS" w:hAnsi="Trebuchet MS" w:cs="Times New Roman"/>
          <w:sz w:val="22"/>
          <w:szCs w:val="22"/>
        </w:rPr>
        <w:t>Effective Communication Program Day</w:t>
      </w:r>
      <w:r>
        <w:rPr>
          <w:rFonts w:ascii="Trebuchet MS" w:hAnsi="Trebuchet MS" w:cs="Times New Roman"/>
          <w:sz w:val="22"/>
          <w:szCs w:val="22"/>
        </w:rPr>
        <w:t xml:space="preserve">, Johns Creek, GA, </w:t>
      </w:r>
      <w:r w:rsidRPr="006E0286">
        <w:rPr>
          <w:rFonts w:ascii="Trebuchet MS" w:hAnsi="Trebuchet MS" w:cs="Times New Roman"/>
          <w:sz w:val="22"/>
          <w:szCs w:val="22"/>
        </w:rPr>
        <w:t>January 19, 2015</w:t>
      </w:r>
      <w:r>
        <w:rPr>
          <w:rFonts w:ascii="Trebuchet MS" w:hAnsi="Trebuchet MS" w:cs="Times New Roman"/>
          <w:sz w:val="22"/>
          <w:szCs w:val="22"/>
        </w:rPr>
        <w:t>.</w:t>
      </w:r>
    </w:p>
    <w:p w:rsidR="007F3A5F" w:rsidRDefault="006E0286" w:rsidP="003D424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140</w:t>
      </w:r>
      <w:r w:rsidR="007F3A5F">
        <w:rPr>
          <w:rFonts w:ascii="Trebuchet MS" w:hAnsi="Trebuchet MS" w:cs="Times New Roman"/>
          <w:sz w:val="22"/>
          <w:szCs w:val="22"/>
        </w:rPr>
        <w:t>.</w:t>
      </w:r>
      <w:r w:rsidR="007F3A5F">
        <w:rPr>
          <w:rFonts w:ascii="Trebuchet MS" w:hAnsi="Trebuchet MS" w:cs="Times New Roman"/>
          <w:sz w:val="22"/>
          <w:szCs w:val="22"/>
        </w:rPr>
        <w:tab/>
        <w:t xml:space="preserve">“Protecting Pregnant Women and their Babies from Influenza”, </w:t>
      </w:r>
      <w:r w:rsidR="007F3A5F" w:rsidRPr="007F3A5F">
        <w:rPr>
          <w:rFonts w:ascii="Trebuchet MS" w:hAnsi="Trebuchet MS" w:cs="Times New Roman"/>
          <w:sz w:val="22"/>
          <w:szCs w:val="22"/>
        </w:rPr>
        <w:t>Department of Veterans Affairs Employee Education System</w:t>
      </w:r>
      <w:r w:rsidR="007F3A5F">
        <w:rPr>
          <w:rFonts w:ascii="Trebuchet MS" w:hAnsi="Trebuchet MS" w:cs="Times New Roman"/>
          <w:sz w:val="22"/>
          <w:szCs w:val="22"/>
        </w:rPr>
        <w:t xml:space="preserve"> conference, January 20 and 28, 2015.</w:t>
      </w:r>
    </w:p>
    <w:p w:rsidR="00466B09" w:rsidRDefault="00466B09" w:rsidP="003D424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141.</w:t>
      </w:r>
      <w:r>
        <w:rPr>
          <w:rFonts w:ascii="Trebuchet MS" w:hAnsi="Trebuchet MS" w:cs="Times New Roman"/>
          <w:sz w:val="22"/>
          <w:szCs w:val="22"/>
        </w:rPr>
        <w:tab/>
        <w:t>“Leadership in Public Health”, Palladia Women’s Honor Society Alumnae meeting, Atlanta, GA, February 7, 2015.</w:t>
      </w:r>
    </w:p>
    <w:p w:rsidR="00AE2507" w:rsidRDefault="00AE2507" w:rsidP="003D424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142.</w:t>
      </w:r>
      <w:r>
        <w:rPr>
          <w:rFonts w:ascii="Trebuchet MS" w:hAnsi="Trebuchet MS" w:cs="Times New Roman"/>
          <w:sz w:val="22"/>
          <w:szCs w:val="22"/>
        </w:rPr>
        <w:tab/>
        <w:t>“</w:t>
      </w:r>
      <w:r w:rsidRPr="00AE2507">
        <w:rPr>
          <w:rFonts w:ascii="Trebuchet MS" w:hAnsi="Trebuchet MS" w:cs="Times New Roman"/>
          <w:sz w:val="22"/>
          <w:szCs w:val="22"/>
        </w:rPr>
        <w:t>Public Health Decision Making for Pregnant Women in the Face of Uncertainty</w:t>
      </w:r>
      <w:r>
        <w:rPr>
          <w:rFonts w:ascii="Trebuchet MS" w:hAnsi="Trebuchet MS" w:cs="Times New Roman"/>
          <w:sz w:val="22"/>
          <w:szCs w:val="22"/>
        </w:rPr>
        <w:t>”, Environmental Health Science Seminar series, University of Georgia, Athens, GA, March 20, 2015.</w:t>
      </w:r>
    </w:p>
    <w:p w:rsidR="008F58C0" w:rsidRDefault="00953E62" w:rsidP="008F58C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143.</w:t>
      </w:r>
      <w:r>
        <w:rPr>
          <w:rFonts w:ascii="Trebuchet MS" w:hAnsi="Trebuchet MS" w:cs="Times New Roman"/>
          <w:sz w:val="22"/>
          <w:szCs w:val="22"/>
        </w:rPr>
        <w:tab/>
        <w:t>“</w:t>
      </w:r>
      <w:r w:rsidRPr="00953E62">
        <w:rPr>
          <w:rFonts w:ascii="Trebuchet MS" w:hAnsi="Trebuchet MS" w:cs="Times New Roman"/>
          <w:sz w:val="22"/>
          <w:szCs w:val="22"/>
        </w:rPr>
        <w:t>Down Syndrome: Perspectives of a Sibling and Medical Researcher</w:t>
      </w:r>
      <w:r>
        <w:rPr>
          <w:rFonts w:ascii="Trebuchet MS" w:hAnsi="Trebuchet MS" w:cs="Times New Roman"/>
          <w:sz w:val="22"/>
          <w:szCs w:val="22"/>
        </w:rPr>
        <w:t>”, 2015 Down Syndrome Research Awareness Weekend, Emory University, Atlanta, GA, April 18, 2015.</w:t>
      </w:r>
    </w:p>
    <w:p w:rsidR="008F58C0" w:rsidRDefault="008F58C0" w:rsidP="008F58C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144.</w:t>
      </w:r>
      <w:r>
        <w:rPr>
          <w:rFonts w:ascii="Trebuchet MS" w:hAnsi="Trebuchet MS" w:cs="Times New Roman"/>
          <w:sz w:val="22"/>
          <w:szCs w:val="22"/>
        </w:rPr>
        <w:tab/>
        <w:t>“</w:t>
      </w:r>
      <w:r w:rsidRPr="008F58C0">
        <w:rPr>
          <w:rFonts w:ascii="Trebuchet MS" w:hAnsi="Trebuchet MS" w:cs="Times New Roman"/>
          <w:sz w:val="22"/>
          <w:szCs w:val="22"/>
        </w:rPr>
        <w:t xml:space="preserve">Emerging Infections and Pregnancy: From </w:t>
      </w:r>
      <w:r>
        <w:rPr>
          <w:rFonts w:ascii="Trebuchet MS" w:hAnsi="Trebuchet MS" w:cs="Times New Roman"/>
          <w:sz w:val="22"/>
          <w:szCs w:val="22"/>
        </w:rPr>
        <w:t xml:space="preserve">Being Forgotten </w:t>
      </w:r>
      <w:r w:rsidRPr="008F58C0">
        <w:rPr>
          <w:rFonts w:ascii="Trebuchet MS" w:hAnsi="Trebuchet MS" w:cs="Times New Roman"/>
          <w:sz w:val="22"/>
          <w:szCs w:val="22"/>
        </w:rPr>
        <w:t>to Counting for Two</w:t>
      </w:r>
      <w:r>
        <w:rPr>
          <w:rFonts w:ascii="Trebuchet MS" w:hAnsi="Trebuchet MS" w:cs="Times New Roman"/>
          <w:sz w:val="22"/>
          <w:szCs w:val="22"/>
        </w:rPr>
        <w:t xml:space="preserve">”, </w:t>
      </w:r>
      <w:r w:rsidRPr="008F58C0">
        <w:rPr>
          <w:rFonts w:ascii="Trebuchet MS" w:hAnsi="Trebuchet MS" w:cs="Times New Roman"/>
          <w:sz w:val="22"/>
          <w:szCs w:val="22"/>
        </w:rPr>
        <w:t>The Women’s Health Center of Excellence</w:t>
      </w:r>
      <w:r>
        <w:rPr>
          <w:rFonts w:ascii="Trebuchet MS" w:hAnsi="Trebuchet MS" w:cs="Times New Roman"/>
          <w:sz w:val="22"/>
          <w:szCs w:val="22"/>
        </w:rPr>
        <w:t xml:space="preserve"> lecture, </w:t>
      </w:r>
      <w:r w:rsidRPr="008F58C0">
        <w:rPr>
          <w:rFonts w:ascii="Trebuchet MS" w:hAnsi="Trebuchet MS" w:cs="Times New Roman"/>
          <w:sz w:val="22"/>
          <w:szCs w:val="22"/>
        </w:rPr>
        <w:t>University of California, San Diego</w:t>
      </w:r>
      <w:r>
        <w:rPr>
          <w:rFonts w:ascii="Trebuchet MS" w:hAnsi="Trebuchet MS" w:cs="Times New Roman"/>
          <w:sz w:val="22"/>
          <w:szCs w:val="22"/>
        </w:rPr>
        <w:t>, CA, April 30, 2015.</w:t>
      </w:r>
    </w:p>
    <w:p w:rsidR="008F58C0" w:rsidRDefault="008F58C0" w:rsidP="008F58C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145.</w:t>
      </w:r>
      <w:r>
        <w:rPr>
          <w:rFonts w:ascii="Trebuchet MS" w:hAnsi="Trebuchet MS" w:cs="Times New Roman"/>
          <w:sz w:val="22"/>
          <w:szCs w:val="22"/>
        </w:rPr>
        <w:tab/>
        <w:t xml:space="preserve">“Vaccines during Pregnancy: </w:t>
      </w:r>
      <w:r w:rsidRPr="008F58C0">
        <w:rPr>
          <w:rFonts w:ascii="Trebuchet MS" w:hAnsi="Trebuchet MS" w:cs="Times New Roman"/>
          <w:sz w:val="22"/>
          <w:szCs w:val="22"/>
        </w:rPr>
        <w:t>Addressing the Myths and Misconceptions</w:t>
      </w:r>
      <w:r>
        <w:rPr>
          <w:rFonts w:ascii="Trebuchet MS" w:hAnsi="Trebuchet MS" w:cs="Times New Roman"/>
          <w:sz w:val="22"/>
          <w:szCs w:val="22"/>
        </w:rPr>
        <w:t xml:space="preserve">”, </w:t>
      </w:r>
      <w:r w:rsidRPr="008F58C0">
        <w:rPr>
          <w:rFonts w:ascii="Trebuchet MS" w:hAnsi="Trebuchet MS" w:cs="Times New Roman"/>
          <w:sz w:val="22"/>
          <w:szCs w:val="22"/>
        </w:rPr>
        <w:t>Center for Promotion of Maternal Health and Infant Development</w:t>
      </w:r>
      <w:r>
        <w:rPr>
          <w:rFonts w:ascii="Trebuchet MS" w:hAnsi="Trebuchet MS" w:cs="Times New Roman"/>
          <w:sz w:val="22"/>
          <w:szCs w:val="22"/>
        </w:rPr>
        <w:t xml:space="preserve">, </w:t>
      </w:r>
      <w:r w:rsidRPr="008F58C0">
        <w:rPr>
          <w:rFonts w:ascii="Trebuchet MS" w:hAnsi="Trebuchet MS" w:cs="Times New Roman"/>
          <w:sz w:val="22"/>
          <w:szCs w:val="22"/>
        </w:rPr>
        <w:t>University of California San Diego</w:t>
      </w:r>
      <w:r>
        <w:rPr>
          <w:rFonts w:ascii="Trebuchet MS" w:hAnsi="Trebuchet MS" w:cs="Times New Roman"/>
          <w:sz w:val="22"/>
          <w:szCs w:val="22"/>
        </w:rPr>
        <w:t>, CA, April 30, 2015.</w:t>
      </w:r>
    </w:p>
    <w:p w:rsidR="008F58C0" w:rsidRDefault="008F58C0" w:rsidP="008F58C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 xml:space="preserve">146. </w:t>
      </w:r>
      <w:r>
        <w:rPr>
          <w:rFonts w:ascii="Trebuchet MS" w:hAnsi="Trebuchet MS" w:cs="Times New Roman"/>
          <w:sz w:val="22"/>
          <w:szCs w:val="22"/>
        </w:rPr>
        <w:tab/>
        <w:t>“</w:t>
      </w:r>
      <w:r w:rsidRPr="008F58C0">
        <w:rPr>
          <w:rFonts w:ascii="Trebuchet MS" w:hAnsi="Trebuchet MS" w:cs="Times New Roman"/>
          <w:sz w:val="22"/>
          <w:szCs w:val="22"/>
        </w:rPr>
        <w:t>Ebola, Pandemic Influenza and Other Infectious Disease Threats: A Public Health Perspective</w:t>
      </w:r>
      <w:r>
        <w:rPr>
          <w:rFonts w:ascii="Trebuchet MS" w:hAnsi="Trebuchet MS" w:cs="Times New Roman"/>
          <w:sz w:val="22"/>
          <w:szCs w:val="22"/>
        </w:rPr>
        <w:t>”, 9</w:t>
      </w:r>
      <w:r w:rsidRPr="008F58C0">
        <w:rPr>
          <w:rFonts w:ascii="Trebuchet MS" w:hAnsi="Trebuchet MS" w:cs="Times New Roman"/>
          <w:sz w:val="22"/>
          <w:szCs w:val="22"/>
          <w:vertAlign w:val="superscript"/>
        </w:rPr>
        <w:t>th</w:t>
      </w:r>
      <w:r>
        <w:rPr>
          <w:rFonts w:ascii="Trebuchet MS" w:hAnsi="Trebuchet MS" w:cs="Times New Roman"/>
          <w:sz w:val="22"/>
          <w:szCs w:val="22"/>
        </w:rPr>
        <w:t xml:space="preserve"> Annual Benenson Distinguished Lecture, </w:t>
      </w:r>
      <w:r w:rsidRPr="008F58C0">
        <w:rPr>
          <w:rFonts w:ascii="Trebuchet MS" w:hAnsi="Trebuchet MS" w:cs="Times New Roman"/>
          <w:sz w:val="22"/>
          <w:szCs w:val="22"/>
        </w:rPr>
        <w:t>San Diego Epidemiology Research Exchange</w:t>
      </w:r>
      <w:r>
        <w:rPr>
          <w:rFonts w:ascii="Trebuchet MS" w:hAnsi="Trebuchet MS" w:cs="Times New Roman"/>
          <w:sz w:val="22"/>
          <w:szCs w:val="22"/>
        </w:rPr>
        <w:t xml:space="preserve">, </w:t>
      </w:r>
      <w:r w:rsidR="00BE5A75">
        <w:rPr>
          <w:rFonts w:ascii="Trebuchet MS" w:hAnsi="Trebuchet MS" w:cs="Times New Roman"/>
          <w:sz w:val="22"/>
          <w:szCs w:val="22"/>
        </w:rPr>
        <w:t xml:space="preserve">San Diego State University Graduate School of Public Health, </w:t>
      </w:r>
      <w:r>
        <w:rPr>
          <w:rFonts w:ascii="Trebuchet MS" w:hAnsi="Trebuchet MS" w:cs="Times New Roman"/>
          <w:sz w:val="22"/>
          <w:szCs w:val="22"/>
        </w:rPr>
        <w:t>San Diego, CA, May 1, 2015.</w:t>
      </w:r>
    </w:p>
    <w:p w:rsidR="00696829" w:rsidRDefault="00696829" w:rsidP="00B701D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147.</w:t>
      </w:r>
      <w:r>
        <w:rPr>
          <w:rFonts w:ascii="Trebuchet MS" w:hAnsi="Trebuchet MS" w:cs="Times New Roman"/>
          <w:sz w:val="22"/>
          <w:szCs w:val="22"/>
        </w:rPr>
        <w:tab/>
        <w:t>“</w:t>
      </w:r>
      <w:r w:rsidRPr="00696829">
        <w:rPr>
          <w:rFonts w:ascii="Trebuchet MS" w:hAnsi="Trebuchet MS" w:cs="Times New Roman"/>
          <w:sz w:val="22"/>
          <w:szCs w:val="22"/>
        </w:rPr>
        <w:t>Vaccines during Pregnancy: Protecting Mothers and Babies</w:t>
      </w:r>
      <w:r>
        <w:rPr>
          <w:rFonts w:ascii="Trebuchet MS" w:hAnsi="Trebuchet MS" w:cs="Times New Roman"/>
          <w:sz w:val="22"/>
          <w:szCs w:val="22"/>
        </w:rPr>
        <w:t xml:space="preserve">”, </w:t>
      </w:r>
      <w:r w:rsidRPr="00696829">
        <w:rPr>
          <w:rFonts w:ascii="Trebuchet MS" w:hAnsi="Trebuchet MS" w:cs="Times New Roman"/>
          <w:sz w:val="22"/>
          <w:szCs w:val="22"/>
        </w:rPr>
        <w:t xml:space="preserve">The Return of Vaccine-Preventable Diseases:  A Candid Discussion About </w:t>
      </w:r>
      <w:r w:rsidR="00B701D2">
        <w:rPr>
          <w:rFonts w:ascii="Trebuchet MS" w:hAnsi="Trebuchet MS" w:cs="Times New Roman"/>
          <w:sz w:val="22"/>
          <w:szCs w:val="22"/>
        </w:rPr>
        <w:t xml:space="preserve">Protecting Your Family’s Health, </w:t>
      </w:r>
      <w:r w:rsidRPr="00696829">
        <w:rPr>
          <w:rFonts w:ascii="Trebuchet MS" w:hAnsi="Trebuchet MS" w:cs="Times New Roman"/>
          <w:sz w:val="22"/>
          <w:szCs w:val="22"/>
        </w:rPr>
        <w:lastRenderedPageBreak/>
        <w:t>March of Dimes National Communications Advisory Council Luncheon</w:t>
      </w:r>
      <w:r w:rsidR="00B701D2">
        <w:rPr>
          <w:rFonts w:ascii="Trebuchet MS" w:hAnsi="Trebuchet MS" w:cs="Times New Roman"/>
          <w:sz w:val="22"/>
          <w:szCs w:val="22"/>
        </w:rPr>
        <w:t>, New York City, New York, June 9, 2015.</w:t>
      </w:r>
    </w:p>
    <w:p w:rsidR="002A25EA" w:rsidRDefault="002A25EA" w:rsidP="002A25E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148.</w:t>
      </w:r>
      <w:r>
        <w:rPr>
          <w:rFonts w:ascii="Trebuchet MS" w:hAnsi="Trebuchet MS" w:cs="Times New Roman"/>
          <w:sz w:val="22"/>
          <w:szCs w:val="22"/>
        </w:rPr>
        <w:tab/>
        <w:t xml:space="preserve">“Public Health Leadership: A Personal Perspective”, Leadership in Public Health </w:t>
      </w:r>
      <w:r w:rsidRPr="002A25EA">
        <w:rPr>
          <w:rFonts w:ascii="Trebuchet MS" w:hAnsi="Trebuchet MS" w:cs="Times New Roman"/>
          <w:sz w:val="22"/>
          <w:szCs w:val="22"/>
        </w:rPr>
        <w:t xml:space="preserve">Summer Partnership Program </w:t>
      </w:r>
      <w:r>
        <w:rPr>
          <w:rFonts w:ascii="Trebuchet MS" w:hAnsi="Trebuchet MS" w:cs="Times New Roman"/>
          <w:sz w:val="22"/>
          <w:szCs w:val="22"/>
        </w:rPr>
        <w:t>between the University of Georgia a</w:t>
      </w:r>
      <w:r w:rsidR="00446A19">
        <w:rPr>
          <w:rFonts w:ascii="Trebuchet MS" w:hAnsi="Trebuchet MS" w:cs="Times New Roman"/>
          <w:sz w:val="22"/>
          <w:szCs w:val="22"/>
        </w:rPr>
        <w:t xml:space="preserve">nd University of Haifa, Israel, provided by webinar, </w:t>
      </w:r>
      <w:r w:rsidRPr="002A25EA">
        <w:rPr>
          <w:rFonts w:ascii="Trebuchet MS" w:hAnsi="Trebuchet MS" w:cs="Times New Roman"/>
          <w:sz w:val="22"/>
          <w:szCs w:val="22"/>
        </w:rPr>
        <w:t>August 3, 2015</w:t>
      </w:r>
      <w:r>
        <w:rPr>
          <w:rFonts w:ascii="Trebuchet MS" w:hAnsi="Trebuchet MS" w:cs="Times New Roman"/>
          <w:sz w:val="22"/>
          <w:szCs w:val="22"/>
        </w:rPr>
        <w:t>.</w:t>
      </w:r>
    </w:p>
    <w:p w:rsidR="007873B4" w:rsidRDefault="007873B4" w:rsidP="002A25E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149.</w:t>
      </w:r>
      <w:r>
        <w:rPr>
          <w:rFonts w:ascii="Trebuchet MS" w:hAnsi="Trebuchet MS" w:cs="Times New Roman"/>
          <w:sz w:val="22"/>
          <w:szCs w:val="22"/>
        </w:rPr>
        <w:tab/>
        <w:t>“Vaccination in Women”, Department of Obstetrics and Gynecology Combined Grand Rounds Lecture Series, The Dr. Bernard Gonik Lectureship, Wayne State School of Medicine and Detroit Medical Center, Detroit, MI, September 8, 2015.</w:t>
      </w:r>
    </w:p>
    <w:p w:rsidR="007873B4" w:rsidRDefault="007873B4" w:rsidP="002A25E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150.</w:t>
      </w:r>
      <w:r>
        <w:rPr>
          <w:rFonts w:ascii="Trebuchet MS" w:hAnsi="Trebuchet MS" w:cs="Times New Roman"/>
          <w:sz w:val="22"/>
          <w:szCs w:val="22"/>
        </w:rPr>
        <w:tab/>
        <w:t xml:space="preserve">“Emerging Infection in Pregnancy”, </w:t>
      </w:r>
      <w:r w:rsidRPr="007873B4">
        <w:rPr>
          <w:rFonts w:ascii="Trebuchet MS" w:hAnsi="Trebuchet MS" w:cs="Times New Roman"/>
          <w:sz w:val="22"/>
          <w:szCs w:val="22"/>
        </w:rPr>
        <w:t>Department of Obstetrics and Gynecology Combined Grand Rounds Lecture Series, The Dr. Bernard Gonik Lectureship, Wayne State School of Medicine and Detroit Medical Center, Detroit, MI, September 8, 2015.</w:t>
      </w:r>
    </w:p>
    <w:p w:rsidR="00327A13" w:rsidRDefault="00327A13" w:rsidP="002A25E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151.</w:t>
      </w:r>
      <w:r>
        <w:rPr>
          <w:rFonts w:ascii="Trebuchet MS" w:hAnsi="Trebuchet MS" w:cs="Times New Roman"/>
          <w:sz w:val="22"/>
          <w:szCs w:val="22"/>
        </w:rPr>
        <w:tab/>
        <w:t>“Emerging Infections and Pregnancy: From Being Forgotten to Counting for Two”, University of Florida Department of Obstetrics and Gynecology</w:t>
      </w:r>
      <w:r w:rsidR="00685370">
        <w:rPr>
          <w:rFonts w:ascii="Trebuchet MS" w:hAnsi="Trebuchet MS" w:cs="Times New Roman"/>
          <w:sz w:val="22"/>
          <w:szCs w:val="22"/>
        </w:rPr>
        <w:t xml:space="preserve"> Grand Rounds</w:t>
      </w:r>
      <w:r>
        <w:rPr>
          <w:rFonts w:ascii="Trebuchet MS" w:hAnsi="Trebuchet MS" w:cs="Times New Roman"/>
          <w:sz w:val="22"/>
          <w:szCs w:val="22"/>
        </w:rPr>
        <w:t xml:space="preserve">, </w:t>
      </w:r>
      <w:r w:rsidR="00685370">
        <w:rPr>
          <w:rFonts w:ascii="Trebuchet MS" w:hAnsi="Trebuchet MS" w:cs="Times New Roman"/>
          <w:sz w:val="22"/>
          <w:szCs w:val="22"/>
        </w:rPr>
        <w:t>Gainesville, FL, October 2, 2015.</w:t>
      </w:r>
    </w:p>
    <w:p w:rsidR="00685370" w:rsidRDefault="00685370" w:rsidP="002A25E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152.</w:t>
      </w:r>
      <w:r>
        <w:rPr>
          <w:rFonts w:ascii="Trebuchet MS" w:hAnsi="Trebuchet MS" w:cs="Times New Roman"/>
          <w:sz w:val="22"/>
          <w:szCs w:val="22"/>
        </w:rPr>
        <w:tab/>
        <w:t>“</w:t>
      </w:r>
      <w:r w:rsidRPr="00685370">
        <w:rPr>
          <w:rFonts w:ascii="Trebuchet MS" w:hAnsi="Trebuchet MS" w:cs="Times New Roman"/>
          <w:sz w:val="22"/>
          <w:szCs w:val="22"/>
        </w:rPr>
        <w:t>Ebola, Pandemic Influenza and Other Global Killers: A Public Health Perspective</w:t>
      </w:r>
      <w:r>
        <w:rPr>
          <w:rFonts w:ascii="Trebuchet MS" w:hAnsi="Trebuchet MS" w:cs="Times New Roman"/>
          <w:sz w:val="22"/>
          <w:szCs w:val="22"/>
        </w:rPr>
        <w:t>”, Notable Alumnus Lecture, University of Florida College of Medicine Alumni Reunion, Gainesville, FL, October 2, 2015.</w:t>
      </w:r>
    </w:p>
    <w:p w:rsidR="00610AFC" w:rsidRDefault="00610AFC" w:rsidP="00610A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153.</w:t>
      </w:r>
      <w:r>
        <w:rPr>
          <w:rFonts w:ascii="Trebuchet MS" w:hAnsi="Trebuchet MS" w:cs="Times New Roman"/>
          <w:sz w:val="22"/>
          <w:szCs w:val="22"/>
        </w:rPr>
        <w:tab/>
        <w:t>“</w:t>
      </w:r>
      <w:r w:rsidRPr="00610AFC">
        <w:rPr>
          <w:rFonts w:ascii="Trebuchet MS" w:hAnsi="Trebuchet MS" w:cs="Times New Roman"/>
          <w:sz w:val="22"/>
          <w:szCs w:val="22"/>
        </w:rPr>
        <w:t>Leadership Lessons Lear</w:t>
      </w:r>
      <w:r>
        <w:rPr>
          <w:rFonts w:ascii="Trebuchet MS" w:hAnsi="Trebuchet MS" w:cs="Times New Roman"/>
          <w:sz w:val="22"/>
          <w:szCs w:val="22"/>
        </w:rPr>
        <w:t xml:space="preserve">ned from Ebola, MERS, and Other </w:t>
      </w:r>
      <w:r w:rsidRPr="00610AFC">
        <w:rPr>
          <w:rFonts w:ascii="Trebuchet MS" w:hAnsi="Trebuchet MS" w:cs="Times New Roman"/>
          <w:sz w:val="22"/>
          <w:szCs w:val="22"/>
        </w:rPr>
        <w:t>Infectious Disease Threats</w:t>
      </w:r>
      <w:r>
        <w:rPr>
          <w:rFonts w:ascii="Trebuchet MS" w:hAnsi="Trebuchet MS" w:cs="Times New Roman"/>
          <w:sz w:val="22"/>
          <w:szCs w:val="22"/>
        </w:rPr>
        <w:t xml:space="preserve">”, </w:t>
      </w:r>
      <w:r w:rsidRPr="00610AFC">
        <w:rPr>
          <w:rFonts w:ascii="Trebuchet MS" w:hAnsi="Trebuchet MS" w:cs="Times New Roman"/>
          <w:sz w:val="22"/>
          <w:szCs w:val="22"/>
        </w:rPr>
        <w:t>Academic Internal Medicine Week 2015</w:t>
      </w:r>
      <w:r>
        <w:rPr>
          <w:rFonts w:ascii="Trebuchet MS" w:hAnsi="Trebuchet MS" w:cs="Times New Roman"/>
          <w:sz w:val="22"/>
          <w:szCs w:val="22"/>
        </w:rPr>
        <w:t xml:space="preserve"> Plenary Session, Atlanta, GA, October 10, 2015.</w:t>
      </w:r>
    </w:p>
    <w:p w:rsidR="007E0D50" w:rsidRDefault="007E0D50" w:rsidP="007E0D5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154.</w:t>
      </w:r>
      <w:r>
        <w:rPr>
          <w:rFonts w:ascii="Trebuchet MS" w:hAnsi="Trebuchet MS" w:cs="Times New Roman"/>
          <w:sz w:val="22"/>
          <w:szCs w:val="22"/>
        </w:rPr>
        <w:tab/>
      </w:r>
      <w:r w:rsidRPr="007E0D50">
        <w:rPr>
          <w:rFonts w:ascii="Trebuchet MS" w:hAnsi="Trebuchet MS" w:cs="Times New Roman"/>
          <w:sz w:val="22"/>
          <w:szCs w:val="22"/>
        </w:rPr>
        <w:t>“Peer Review”: What Does This Really Mean and Why Is It So Important</w:t>
      </w:r>
      <w:r>
        <w:rPr>
          <w:rFonts w:ascii="Trebuchet MS" w:hAnsi="Trebuchet MS" w:cs="Times New Roman"/>
          <w:sz w:val="22"/>
          <w:szCs w:val="22"/>
        </w:rPr>
        <w:t xml:space="preserve">”, </w:t>
      </w:r>
      <w:r w:rsidRPr="007E0D50">
        <w:rPr>
          <w:rFonts w:ascii="Trebuchet MS" w:hAnsi="Trebuchet MS" w:cs="Times New Roman"/>
          <w:sz w:val="22"/>
          <w:szCs w:val="22"/>
        </w:rPr>
        <w:t>Expert Testimony in Georgia: A Decade of Daubert in State Courts of Georgia</w:t>
      </w:r>
      <w:r>
        <w:rPr>
          <w:rFonts w:ascii="Trebuchet MS" w:hAnsi="Trebuchet MS" w:cs="Times New Roman"/>
          <w:sz w:val="22"/>
          <w:szCs w:val="22"/>
        </w:rPr>
        <w:t xml:space="preserve">, </w:t>
      </w:r>
      <w:r w:rsidRPr="007E0D50">
        <w:rPr>
          <w:rFonts w:ascii="Trebuchet MS" w:hAnsi="Trebuchet MS" w:cs="Times New Roman"/>
          <w:sz w:val="22"/>
          <w:szCs w:val="22"/>
        </w:rPr>
        <w:t>Institute of Continuing Legal Education in Georgia</w:t>
      </w:r>
      <w:r>
        <w:rPr>
          <w:rFonts w:ascii="Trebuchet MS" w:hAnsi="Trebuchet MS" w:cs="Times New Roman"/>
          <w:sz w:val="22"/>
          <w:szCs w:val="22"/>
        </w:rPr>
        <w:t xml:space="preserve">, Atlanta, GA, </w:t>
      </w:r>
      <w:r w:rsidRPr="007E0D50">
        <w:rPr>
          <w:rFonts w:ascii="Trebuchet MS" w:hAnsi="Trebuchet MS" w:cs="Times New Roman"/>
          <w:sz w:val="22"/>
          <w:szCs w:val="22"/>
        </w:rPr>
        <w:t>October 30, 2015</w:t>
      </w:r>
      <w:r>
        <w:rPr>
          <w:rFonts w:ascii="Trebuchet MS" w:hAnsi="Trebuchet MS" w:cs="Times New Roman"/>
          <w:sz w:val="22"/>
          <w:szCs w:val="22"/>
        </w:rPr>
        <w:t>.</w:t>
      </w:r>
    </w:p>
    <w:p w:rsidR="00E365A4" w:rsidRDefault="00E365A4" w:rsidP="00E365A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155.</w:t>
      </w:r>
      <w:r>
        <w:rPr>
          <w:rFonts w:ascii="Trebuchet MS" w:hAnsi="Trebuchet MS" w:cs="Times New Roman"/>
          <w:sz w:val="22"/>
          <w:szCs w:val="22"/>
        </w:rPr>
        <w:tab/>
        <w:t xml:space="preserve">“Epidemiologic Issues – Breakout Discussant” at National Academy of Sciences, Engineering, and Medicine -- </w:t>
      </w:r>
      <w:r w:rsidRPr="00E365A4">
        <w:rPr>
          <w:rFonts w:ascii="Trebuchet MS" w:hAnsi="Trebuchet MS" w:cs="Times New Roman"/>
          <w:sz w:val="22"/>
          <w:szCs w:val="22"/>
        </w:rPr>
        <w:t>Research Priorities to Inform Public Health and Medical Practice</w:t>
      </w:r>
      <w:r>
        <w:rPr>
          <w:rFonts w:ascii="Trebuchet MS" w:hAnsi="Trebuchet MS" w:cs="Times New Roman"/>
          <w:sz w:val="22"/>
          <w:szCs w:val="22"/>
        </w:rPr>
        <w:t xml:space="preserve"> </w:t>
      </w:r>
      <w:r w:rsidRPr="00E365A4">
        <w:rPr>
          <w:rFonts w:ascii="Trebuchet MS" w:hAnsi="Trebuchet MS" w:cs="Times New Roman"/>
          <w:sz w:val="22"/>
          <w:szCs w:val="22"/>
        </w:rPr>
        <w:t>for Domestic Zika Virus: A Workshop</w:t>
      </w:r>
      <w:r>
        <w:rPr>
          <w:rFonts w:ascii="Trebuchet MS" w:hAnsi="Trebuchet MS" w:cs="Times New Roman"/>
          <w:sz w:val="22"/>
          <w:szCs w:val="22"/>
        </w:rPr>
        <w:t xml:space="preserve">, </w:t>
      </w:r>
      <w:r w:rsidR="00E64BAF">
        <w:rPr>
          <w:rFonts w:ascii="Trebuchet MS" w:hAnsi="Trebuchet MS" w:cs="Times New Roman"/>
          <w:sz w:val="22"/>
          <w:szCs w:val="22"/>
        </w:rPr>
        <w:t xml:space="preserve">Washington, DC, </w:t>
      </w:r>
      <w:r>
        <w:rPr>
          <w:rFonts w:ascii="Trebuchet MS" w:hAnsi="Trebuchet MS" w:cs="Times New Roman"/>
          <w:sz w:val="22"/>
          <w:szCs w:val="22"/>
        </w:rPr>
        <w:t>February 16, 2016.</w:t>
      </w:r>
    </w:p>
    <w:p w:rsidR="00E64BAF" w:rsidRDefault="00E64BAF" w:rsidP="00E64BA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 xml:space="preserve">156. </w:t>
      </w:r>
      <w:r>
        <w:rPr>
          <w:rFonts w:ascii="Trebuchet MS" w:hAnsi="Trebuchet MS" w:cs="Times New Roman"/>
          <w:sz w:val="22"/>
          <w:szCs w:val="22"/>
        </w:rPr>
        <w:tab/>
        <w:t>“</w:t>
      </w:r>
      <w:r w:rsidRPr="00E64BAF">
        <w:rPr>
          <w:rFonts w:ascii="Trebuchet MS" w:hAnsi="Trebuchet MS" w:cs="Times New Roman"/>
          <w:sz w:val="22"/>
          <w:szCs w:val="22"/>
        </w:rPr>
        <w:t>Pandemic Influenza, Zika Virus, and Other Emerging Infectious Diseases: A Public Health Perspective</w:t>
      </w:r>
      <w:r>
        <w:rPr>
          <w:rFonts w:ascii="Trebuchet MS" w:hAnsi="Trebuchet MS" w:cs="Times New Roman"/>
          <w:sz w:val="22"/>
          <w:szCs w:val="22"/>
        </w:rPr>
        <w:t xml:space="preserve">”,  Department of </w:t>
      </w:r>
      <w:r w:rsidRPr="00E64BAF">
        <w:rPr>
          <w:rFonts w:ascii="Trebuchet MS" w:hAnsi="Trebuchet MS" w:cs="Times New Roman"/>
          <w:sz w:val="22"/>
          <w:szCs w:val="22"/>
        </w:rPr>
        <w:t>Epidemiology Seminar Series</w:t>
      </w:r>
      <w:r>
        <w:rPr>
          <w:rFonts w:ascii="Trebuchet MS" w:hAnsi="Trebuchet MS" w:cs="Times New Roman"/>
          <w:sz w:val="22"/>
          <w:szCs w:val="22"/>
        </w:rPr>
        <w:t xml:space="preserve">, </w:t>
      </w:r>
      <w:r w:rsidRPr="00E64BAF">
        <w:rPr>
          <w:rFonts w:ascii="Trebuchet MS" w:hAnsi="Trebuchet MS" w:cs="Times New Roman"/>
          <w:sz w:val="22"/>
          <w:szCs w:val="22"/>
        </w:rPr>
        <w:t>University of Georgia College of Public Health</w:t>
      </w:r>
      <w:r>
        <w:rPr>
          <w:rFonts w:ascii="Trebuchet MS" w:hAnsi="Trebuchet MS" w:cs="Times New Roman"/>
          <w:sz w:val="22"/>
          <w:szCs w:val="22"/>
        </w:rPr>
        <w:t xml:space="preserve">, Athens, GA, </w:t>
      </w:r>
      <w:r w:rsidRPr="00E64BAF">
        <w:rPr>
          <w:rFonts w:ascii="Trebuchet MS" w:hAnsi="Trebuchet MS" w:cs="Times New Roman"/>
          <w:sz w:val="22"/>
          <w:szCs w:val="22"/>
        </w:rPr>
        <w:t>February 26, 2016</w:t>
      </w:r>
      <w:r>
        <w:rPr>
          <w:rFonts w:ascii="Trebuchet MS" w:hAnsi="Trebuchet MS" w:cs="Times New Roman"/>
          <w:sz w:val="22"/>
          <w:szCs w:val="22"/>
        </w:rPr>
        <w:t>.</w:t>
      </w:r>
    </w:p>
    <w:p w:rsidR="00E64BAF" w:rsidRDefault="009A0A4A" w:rsidP="00E365A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157.</w:t>
      </w:r>
      <w:r>
        <w:rPr>
          <w:rFonts w:ascii="Trebuchet MS" w:hAnsi="Trebuchet MS" w:cs="Times New Roman"/>
          <w:sz w:val="22"/>
          <w:szCs w:val="22"/>
        </w:rPr>
        <w:tab/>
        <w:t>“An Update on Zika Viru</w:t>
      </w:r>
      <w:r w:rsidR="00726965">
        <w:rPr>
          <w:rFonts w:ascii="Trebuchet MS" w:hAnsi="Trebuchet MS" w:cs="Times New Roman"/>
          <w:sz w:val="22"/>
          <w:szCs w:val="22"/>
        </w:rPr>
        <w:t>s</w:t>
      </w:r>
      <w:r>
        <w:rPr>
          <w:rFonts w:ascii="Trebuchet MS" w:hAnsi="Trebuchet MS" w:cs="Times New Roman"/>
          <w:sz w:val="22"/>
          <w:szCs w:val="22"/>
        </w:rPr>
        <w:t>”, Webinar for National Library of Medicine</w:t>
      </w:r>
      <w:r w:rsidRPr="009A0A4A">
        <w:rPr>
          <w:rFonts w:ascii="Trebuchet MS" w:hAnsi="Trebuchet MS" w:cs="Times New Roman"/>
          <w:sz w:val="22"/>
          <w:szCs w:val="22"/>
        </w:rPr>
        <w:t xml:space="preserve"> Disaster Information Management Research Center</w:t>
      </w:r>
      <w:r>
        <w:rPr>
          <w:rFonts w:ascii="Trebuchet MS" w:hAnsi="Trebuchet MS" w:cs="Times New Roman"/>
          <w:sz w:val="22"/>
          <w:szCs w:val="22"/>
        </w:rPr>
        <w:t>, Atlanta, GA, March 10, 2016.</w:t>
      </w:r>
    </w:p>
    <w:p w:rsidR="00AF5748" w:rsidRDefault="00AF5748" w:rsidP="00E365A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158.</w:t>
      </w:r>
      <w:r>
        <w:rPr>
          <w:rFonts w:ascii="Trebuchet MS" w:hAnsi="Trebuchet MS" w:cs="Times New Roman"/>
          <w:sz w:val="22"/>
          <w:szCs w:val="22"/>
        </w:rPr>
        <w:tab/>
      </w:r>
      <w:r w:rsidR="001144F0">
        <w:rPr>
          <w:rFonts w:ascii="Trebuchet MS" w:hAnsi="Trebuchet MS" w:cs="Times New Roman"/>
          <w:sz w:val="22"/>
          <w:szCs w:val="22"/>
        </w:rPr>
        <w:t>“</w:t>
      </w:r>
      <w:r w:rsidR="001144F0" w:rsidRPr="001144F0">
        <w:rPr>
          <w:rFonts w:ascii="Trebuchet MS" w:hAnsi="Trebuchet MS" w:cs="Times New Roman"/>
          <w:sz w:val="22"/>
          <w:szCs w:val="22"/>
        </w:rPr>
        <w:t>Pandemic Influenza, Zika Virus, and Other Eme</w:t>
      </w:r>
      <w:r w:rsidR="001144F0">
        <w:rPr>
          <w:rFonts w:ascii="Trebuchet MS" w:hAnsi="Trebuchet MS" w:cs="Times New Roman"/>
          <w:sz w:val="22"/>
          <w:szCs w:val="22"/>
        </w:rPr>
        <w:t xml:space="preserve">rging Infectious Diseases: </w:t>
      </w:r>
      <w:r w:rsidR="001144F0" w:rsidRPr="001144F0">
        <w:rPr>
          <w:rFonts w:ascii="Trebuchet MS" w:hAnsi="Trebuchet MS" w:cs="Times New Roman"/>
          <w:sz w:val="22"/>
          <w:szCs w:val="22"/>
        </w:rPr>
        <w:t>A Personal Perspective</w:t>
      </w:r>
      <w:r w:rsidR="001144F0">
        <w:rPr>
          <w:rFonts w:ascii="Trebuchet MS" w:hAnsi="Trebuchet MS" w:cs="Times New Roman"/>
          <w:sz w:val="22"/>
          <w:szCs w:val="22"/>
        </w:rPr>
        <w:t xml:space="preserve">”, </w:t>
      </w:r>
      <w:r>
        <w:rPr>
          <w:rFonts w:ascii="Trebuchet MS" w:hAnsi="Trebuchet MS" w:cs="Times New Roman"/>
          <w:sz w:val="22"/>
          <w:szCs w:val="22"/>
        </w:rPr>
        <w:t xml:space="preserve">University of Haifa, Haifa, Israel, </w:t>
      </w:r>
      <w:r w:rsidR="00446A19">
        <w:rPr>
          <w:rFonts w:ascii="Trebuchet MS" w:hAnsi="Trebuchet MS" w:cs="Times New Roman"/>
          <w:sz w:val="22"/>
          <w:szCs w:val="22"/>
        </w:rPr>
        <w:t xml:space="preserve">provided by webinar, </w:t>
      </w:r>
      <w:r>
        <w:rPr>
          <w:rFonts w:ascii="Trebuchet MS" w:hAnsi="Trebuchet MS" w:cs="Times New Roman"/>
          <w:sz w:val="22"/>
          <w:szCs w:val="22"/>
        </w:rPr>
        <w:t xml:space="preserve">March </w:t>
      </w:r>
      <w:r w:rsidR="001144F0">
        <w:rPr>
          <w:rFonts w:ascii="Trebuchet MS" w:hAnsi="Trebuchet MS" w:cs="Times New Roman"/>
          <w:sz w:val="22"/>
          <w:szCs w:val="22"/>
        </w:rPr>
        <w:t>16</w:t>
      </w:r>
      <w:r>
        <w:rPr>
          <w:rFonts w:ascii="Trebuchet MS" w:hAnsi="Trebuchet MS" w:cs="Times New Roman"/>
          <w:sz w:val="22"/>
          <w:szCs w:val="22"/>
        </w:rPr>
        <w:t>, 2016.</w:t>
      </w:r>
    </w:p>
    <w:p w:rsidR="00AF5748" w:rsidRDefault="00AF5748" w:rsidP="001144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158.</w:t>
      </w:r>
      <w:r>
        <w:rPr>
          <w:rFonts w:ascii="Trebuchet MS" w:hAnsi="Trebuchet MS" w:cs="Times New Roman"/>
          <w:sz w:val="22"/>
          <w:szCs w:val="22"/>
        </w:rPr>
        <w:tab/>
      </w:r>
      <w:r w:rsidR="001144F0">
        <w:rPr>
          <w:rFonts w:ascii="Trebuchet MS" w:hAnsi="Trebuchet MS" w:cs="Times New Roman"/>
          <w:sz w:val="22"/>
          <w:szCs w:val="22"/>
        </w:rPr>
        <w:t>“</w:t>
      </w:r>
      <w:r w:rsidR="001144F0" w:rsidRPr="001144F0">
        <w:rPr>
          <w:rFonts w:ascii="Trebuchet MS" w:hAnsi="Trebuchet MS" w:cs="Times New Roman"/>
          <w:sz w:val="22"/>
          <w:szCs w:val="22"/>
        </w:rPr>
        <w:t>Pandemic Influenza, Zika Virus, and Other Eme</w:t>
      </w:r>
      <w:r w:rsidR="001144F0">
        <w:rPr>
          <w:rFonts w:ascii="Trebuchet MS" w:hAnsi="Trebuchet MS" w:cs="Times New Roman"/>
          <w:sz w:val="22"/>
          <w:szCs w:val="22"/>
        </w:rPr>
        <w:t xml:space="preserve">rging Infectious Diseases: </w:t>
      </w:r>
      <w:r w:rsidR="001144F0" w:rsidRPr="001144F0">
        <w:rPr>
          <w:rFonts w:ascii="Trebuchet MS" w:hAnsi="Trebuchet MS" w:cs="Times New Roman"/>
          <w:sz w:val="22"/>
          <w:szCs w:val="22"/>
        </w:rPr>
        <w:t>A Personal Perspective</w:t>
      </w:r>
      <w:r w:rsidR="001144F0">
        <w:rPr>
          <w:rFonts w:ascii="Trebuchet MS" w:hAnsi="Trebuchet MS" w:cs="Times New Roman"/>
          <w:sz w:val="22"/>
          <w:szCs w:val="22"/>
        </w:rPr>
        <w:t xml:space="preserve">”, </w:t>
      </w:r>
      <w:r w:rsidR="001144F0" w:rsidRPr="001144F0">
        <w:rPr>
          <w:rFonts w:ascii="Trebuchet MS" w:hAnsi="Trebuchet MS" w:cs="Times New Roman"/>
          <w:sz w:val="22"/>
          <w:szCs w:val="22"/>
        </w:rPr>
        <w:t xml:space="preserve">Alpha Epsilon Delta </w:t>
      </w:r>
      <w:r w:rsidR="001144F0">
        <w:rPr>
          <w:rFonts w:ascii="Trebuchet MS" w:hAnsi="Trebuchet MS" w:cs="Times New Roman"/>
          <w:sz w:val="22"/>
          <w:szCs w:val="22"/>
        </w:rPr>
        <w:t xml:space="preserve">Pre-Med Honor Society Initiation </w:t>
      </w:r>
      <w:r w:rsidR="001144F0" w:rsidRPr="001144F0">
        <w:rPr>
          <w:rFonts w:ascii="Trebuchet MS" w:hAnsi="Trebuchet MS" w:cs="Times New Roman"/>
          <w:sz w:val="22"/>
          <w:szCs w:val="22"/>
        </w:rPr>
        <w:t>and Awards Ceremony</w:t>
      </w:r>
      <w:r w:rsidR="001144F0">
        <w:rPr>
          <w:rFonts w:ascii="Trebuchet MS" w:hAnsi="Trebuchet MS" w:cs="Times New Roman"/>
          <w:sz w:val="22"/>
          <w:szCs w:val="22"/>
        </w:rPr>
        <w:t xml:space="preserve">, </w:t>
      </w:r>
      <w:r>
        <w:rPr>
          <w:rFonts w:ascii="Trebuchet MS" w:hAnsi="Trebuchet MS" w:cs="Times New Roman"/>
          <w:sz w:val="22"/>
          <w:szCs w:val="22"/>
        </w:rPr>
        <w:t>University of Georgia, Athens, GA, March 17, 2016.</w:t>
      </w:r>
    </w:p>
    <w:p w:rsidR="00AF5748" w:rsidRDefault="00AF5748" w:rsidP="00E365A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159.</w:t>
      </w:r>
      <w:r>
        <w:rPr>
          <w:rFonts w:ascii="Trebuchet MS" w:hAnsi="Trebuchet MS" w:cs="Times New Roman"/>
          <w:sz w:val="22"/>
          <w:szCs w:val="22"/>
        </w:rPr>
        <w:tab/>
      </w:r>
      <w:r w:rsidR="001144F0">
        <w:rPr>
          <w:rFonts w:ascii="Trebuchet MS" w:hAnsi="Trebuchet MS" w:cs="Times New Roman"/>
          <w:sz w:val="22"/>
          <w:szCs w:val="22"/>
        </w:rPr>
        <w:t>“</w:t>
      </w:r>
      <w:r w:rsidR="001144F0" w:rsidRPr="001144F0">
        <w:rPr>
          <w:rFonts w:ascii="Trebuchet MS" w:hAnsi="Trebuchet MS" w:cs="Times New Roman"/>
          <w:sz w:val="22"/>
          <w:szCs w:val="22"/>
        </w:rPr>
        <w:t>Zika Virus Infection and Birth Defects: Examining the Evidence</w:t>
      </w:r>
      <w:r w:rsidR="001144F0">
        <w:rPr>
          <w:rFonts w:ascii="Trebuchet MS" w:hAnsi="Trebuchet MS" w:cs="Times New Roman"/>
          <w:sz w:val="22"/>
          <w:szCs w:val="22"/>
        </w:rPr>
        <w:t xml:space="preserve">”, </w:t>
      </w:r>
      <w:r>
        <w:rPr>
          <w:rFonts w:ascii="Trebuchet MS" w:hAnsi="Trebuchet MS" w:cs="Times New Roman"/>
          <w:sz w:val="22"/>
          <w:szCs w:val="22"/>
        </w:rPr>
        <w:t>South Carolina Genetic Conclave, Greenwood Genetic Center, Greenwood, SC, March 18, 2016.</w:t>
      </w:r>
    </w:p>
    <w:p w:rsidR="00BB4F29" w:rsidRDefault="00BB4F29" w:rsidP="00BB4F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160.</w:t>
      </w:r>
      <w:r>
        <w:rPr>
          <w:rFonts w:ascii="Trebuchet MS" w:hAnsi="Trebuchet MS" w:cs="Times New Roman"/>
          <w:sz w:val="22"/>
          <w:szCs w:val="22"/>
        </w:rPr>
        <w:tab/>
        <w:t>“</w:t>
      </w:r>
      <w:r w:rsidRPr="00BB4F29">
        <w:rPr>
          <w:rFonts w:ascii="Trebuchet MS" w:hAnsi="Trebuchet MS" w:cs="Times New Roman"/>
          <w:sz w:val="22"/>
          <w:szCs w:val="22"/>
        </w:rPr>
        <w:t>Pandemic Influenza, Zika Virus Disease, and Other Emerging Infectious Diseases:  A Public Health Perspective</w:t>
      </w:r>
      <w:r>
        <w:rPr>
          <w:rFonts w:ascii="Trebuchet MS" w:hAnsi="Trebuchet MS" w:cs="Times New Roman"/>
          <w:sz w:val="22"/>
          <w:szCs w:val="22"/>
        </w:rPr>
        <w:t xml:space="preserve">”, </w:t>
      </w:r>
      <w:r w:rsidRPr="00BB4F29">
        <w:rPr>
          <w:rFonts w:ascii="Trebuchet MS" w:hAnsi="Trebuchet MS" w:cs="Times New Roman"/>
          <w:sz w:val="22"/>
          <w:szCs w:val="22"/>
        </w:rPr>
        <w:t>Univer</w:t>
      </w:r>
      <w:r>
        <w:rPr>
          <w:rFonts w:ascii="Trebuchet MS" w:hAnsi="Trebuchet MS" w:cs="Times New Roman"/>
          <w:sz w:val="22"/>
          <w:szCs w:val="22"/>
        </w:rPr>
        <w:t xml:space="preserve">sity of Michigan Medical School </w:t>
      </w:r>
      <w:r w:rsidRPr="00BB4F29">
        <w:rPr>
          <w:rFonts w:ascii="Trebuchet MS" w:hAnsi="Trebuchet MS" w:cs="Times New Roman"/>
          <w:sz w:val="22"/>
          <w:szCs w:val="22"/>
        </w:rPr>
        <w:t>Department of Internal Medicine</w:t>
      </w:r>
      <w:r>
        <w:rPr>
          <w:rFonts w:ascii="Trebuchet MS" w:hAnsi="Trebuchet MS" w:cs="Times New Roman"/>
          <w:sz w:val="22"/>
          <w:szCs w:val="22"/>
        </w:rPr>
        <w:t xml:space="preserve"> Grand Rounds, Ann Arbor, MI, </w:t>
      </w:r>
      <w:r w:rsidRPr="00BB4F29">
        <w:rPr>
          <w:rFonts w:ascii="Trebuchet MS" w:hAnsi="Trebuchet MS" w:cs="Times New Roman"/>
          <w:sz w:val="22"/>
          <w:szCs w:val="22"/>
        </w:rPr>
        <w:t>April 8, 2016</w:t>
      </w:r>
      <w:r>
        <w:rPr>
          <w:rFonts w:ascii="Trebuchet MS" w:hAnsi="Trebuchet MS" w:cs="Times New Roman"/>
          <w:sz w:val="22"/>
          <w:szCs w:val="22"/>
        </w:rPr>
        <w:t>.</w:t>
      </w:r>
    </w:p>
    <w:p w:rsidR="00293F0A" w:rsidRDefault="00293F0A" w:rsidP="00BB4F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161.</w:t>
      </w:r>
      <w:r>
        <w:rPr>
          <w:rFonts w:ascii="Trebuchet MS" w:hAnsi="Trebuchet MS" w:cs="Times New Roman"/>
          <w:sz w:val="22"/>
          <w:szCs w:val="22"/>
        </w:rPr>
        <w:tab/>
        <w:t>“Zika Virus in the Americas”, as part of a symposium entitled “</w:t>
      </w:r>
      <w:r w:rsidRPr="00293F0A">
        <w:rPr>
          <w:rFonts w:ascii="Trebuchet MS" w:hAnsi="Trebuchet MS" w:cs="Times New Roman"/>
          <w:sz w:val="22"/>
          <w:szCs w:val="22"/>
        </w:rPr>
        <w:t>Zika on Our Doorstep: Key Information for Pediatricians</w:t>
      </w:r>
      <w:r>
        <w:rPr>
          <w:rFonts w:ascii="Trebuchet MS" w:hAnsi="Trebuchet MS" w:cs="Times New Roman"/>
          <w:sz w:val="22"/>
          <w:szCs w:val="22"/>
        </w:rPr>
        <w:t>”, Pediatric Academic Societies Annual Meeting, Baltimore, MD, May 1, 2016.</w:t>
      </w:r>
    </w:p>
    <w:p w:rsidR="001069BA" w:rsidRDefault="001069BA" w:rsidP="00BB4F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162.</w:t>
      </w:r>
      <w:r>
        <w:rPr>
          <w:rFonts w:ascii="Trebuchet MS" w:hAnsi="Trebuchet MS" w:cs="Times New Roman"/>
          <w:sz w:val="22"/>
          <w:szCs w:val="22"/>
        </w:rPr>
        <w:tab/>
        <w:t xml:space="preserve">“Pregnancy and Birth Defects: </w:t>
      </w:r>
      <w:r w:rsidRPr="001069BA">
        <w:rPr>
          <w:rFonts w:ascii="Trebuchet MS" w:hAnsi="Trebuchet MS" w:cs="Times New Roman"/>
          <w:sz w:val="22"/>
          <w:szCs w:val="22"/>
        </w:rPr>
        <w:t>Zika Action Plan Post-Summit</w:t>
      </w:r>
      <w:r>
        <w:rPr>
          <w:rFonts w:ascii="Trebuchet MS" w:hAnsi="Trebuchet MS" w:cs="Times New Roman"/>
          <w:sz w:val="22"/>
          <w:szCs w:val="22"/>
        </w:rPr>
        <w:t xml:space="preserve">”, Atlanta, GA, May 11, 2016. </w:t>
      </w:r>
    </w:p>
    <w:p w:rsidR="00A30627" w:rsidRDefault="00A30627" w:rsidP="00BB4F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163.</w:t>
      </w:r>
      <w:r>
        <w:rPr>
          <w:rFonts w:ascii="Trebuchet MS" w:hAnsi="Trebuchet MS" w:cs="Times New Roman"/>
          <w:sz w:val="22"/>
          <w:szCs w:val="22"/>
        </w:rPr>
        <w:tab/>
        <w:t>“Vaccines d</w:t>
      </w:r>
      <w:r w:rsidRPr="00A30627">
        <w:rPr>
          <w:rFonts w:ascii="Trebuchet MS" w:hAnsi="Trebuchet MS" w:cs="Times New Roman"/>
          <w:sz w:val="22"/>
          <w:szCs w:val="22"/>
        </w:rPr>
        <w:t>uring Pregnancy: Protecting Mothers and Babies</w:t>
      </w:r>
      <w:r>
        <w:rPr>
          <w:rFonts w:ascii="Trebuchet MS" w:hAnsi="Trebuchet MS" w:cs="Times New Roman"/>
          <w:sz w:val="22"/>
          <w:szCs w:val="22"/>
        </w:rPr>
        <w:t>”,</w:t>
      </w:r>
      <w:r w:rsidRPr="00A30627">
        <w:rPr>
          <w:rFonts w:ascii="Trebuchet MS" w:hAnsi="Trebuchet MS" w:cs="Times New Roman"/>
          <w:sz w:val="22"/>
          <w:szCs w:val="22"/>
        </w:rPr>
        <w:t xml:space="preserve"> March of Dimes Annual Lecture</w:t>
      </w:r>
      <w:r>
        <w:rPr>
          <w:rFonts w:ascii="Trebuchet MS" w:hAnsi="Trebuchet MS" w:cs="Times New Roman"/>
          <w:sz w:val="22"/>
          <w:szCs w:val="22"/>
        </w:rPr>
        <w:t>, American College of Obstetricians and Gynecologists meeting, Washington, DC, May 16, 2016.</w:t>
      </w:r>
    </w:p>
    <w:p w:rsidR="00EE4443" w:rsidRDefault="00A30627" w:rsidP="00BB4F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lastRenderedPageBreak/>
        <w:t>164</w:t>
      </w:r>
      <w:r w:rsidR="00EE4443">
        <w:rPr>
          <w:rFonts w:ascii="Trebuchet MS" w:hAnsi="Trebuchet MS" w:cs="Times New Roman"/>
          <w:sz w:val="22"/>
          <w:szCs w:val="22"/>
        </w:rPr>
        <w:t>.</w:t>
      </w:r>
      <w:r w:rsidR="00EE4443">
        <w:rPr>
          <w:rFonts w:ascii="Trebuchet MS" w:hAnsi="Trebuchet MS" w:cs="Times New Roman"/>
          <w:sz w:val="22"/>
          <w:szCs w:val="22"/>
        </w:rPr>
        <w:tab/>
        <w:t xml:space="preserve">“Zika Virus in the Americas”, </w:t>
      </w:r>
      <w:r w:rsidR="00EE4443" w:rsidRPr="00EE4443">
        <w:rPr>
          <w:rFonts w:ascii="Trebuchet MS" w:hAnsi="Trebuchet MS" w:cs="Times New Roman"/>
          <w:sz w:val="22"/>
          <w:szCs w:val="22"/>
        </w:rPr>
        <w:t>21st Annual Chicago Infection Control Conference</w:t>
      </w:r>
      <w:r w:rsidR="00EE4443">
        <w:rPr>
          <w:rFonts w:ascii="Trebuchet MS" w:hAnsi="Trebuchet MS" w:cs="Times New Roman"/>
          <w:sz w:val="22"/>
          <w:szCs w:val="22"/>
        </w:rPr>
        <w:t>, Chicago, IL, May 20, 2016.</w:t>
      </w:r>
    </w:p>
    <w:p w:rsidR="00130BFE" w:rsidRDefault="00130BFE" w:rsidP="00BB4F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165.</w:t>
      </w:r>
      <w:r>
        <w:rPr>
          <w:rFonts w:ascii="Trebuchet MS" w:hAnsi="Trebuchet MS" w:cs="Times New Roman"/>
          <w:sz w:val="22"/>
          <w:szCs w:val="22"/>
        </w:rPr>
        <w:tab/>
        <w:t>“Zika Virus Update”, Medicaid Medical Director Network Conference Call, Atlanta, GA, May 26, 2016.</w:t>
      </w:r>
    </w:p>
    <w:p w:rsidR="004A6DEE" w:rsidRDefault="004A6DEE" w:rsidP="004A6DE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166.</w:t>
      </w:r>
      <w:r>
        <w:rPr>
          <w:rFonts w:ascii="Trebuchet MS" w:hAnsi="Trebuchet MS" w:cs="Times New Roman"/>
          <w:sz w:val="22"/>
          <w:szCs w:val="22"/>
        </w:rPr>
        <w:tab/>
        <w:t>“Why Publish in MMWR?” as part of symposium entitled, “</w:t>
      </w:r>
      <w:r w:rsidRPr="004A6DEE">
        <w:rPr>
          <w:rFonts w:ascii="Trebuchet MS" w:hAnsi="Trebuchet MS" w:cs="Times New Roman"/>
          <w:sz w:val="22"/>
          <w:szCs w:val="22"/>
        </w:rPr>
        <w:t>Publishing in Today’s MMWR:  Widely Read, Well Respected</w:t>
      </w:r>
      <w:r>
        <w:rPr>
          <w:rFonts w:ascii="Trebuchet MS" w:hAnsi="Trebuchet MS" w:cs="Times New Roman"/>
          <w:sz w:val="22"/>
          <w:szCs w:val="22"/>
        </w:rPr>
        <w:t xml:space="preserve">”, Council of State and Territorial Epidemiologists </w:t>
      </w:r>
      <w:r w:rsidRPr="004A6DEE">
        <w:rPr>
          <w:rFonts w:ascii="Trebuchet MS" w:hAnsi="Trebuchet MS" w:cs="Times New Roman"/>
          <w:sz w:val="22"/>
          <w:szCs w:val="22"/>
        </w:rPr>
        <w:t>Annual Conference</w:t>
      </w:r>
      <w:r>
        <w:rPr>
          <w:rFonts w:ascii="Trebuchet MS" w:hAnsi="Trebuchet MS" w:cs="Times New Roman"/>
          <w:sz w:val="22"/>
          <w:szCs w:val="22"/>
        </w:rPr>
        <w:t>, Anchorage, AK, June 20, 2016.</w:t>
      </w:r>
    </w:p>
    <w:p w:rsidR="00FA5C69" w:rsidRDefault="00FA5C69" w:rsidP="004A6DE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167.</w:t>
      </w:r>
      <w:r>
        <w:rPr>
          <w:rFonts w:ascii="Trebuchet MS" w:hAnsi="Trebuchet MS" w:cs="Times New Roman"/>
          <w:sz w:val="22"/>
          <w:szCs w:val="22"/>
        </w:rPr>
        <w:tab/>
        <w:t xml:space="preserve">“Zika Virus and Pregnancy”, Child Care </w:t>
      </w:r>
      <w:r w:rsidR="009C61B6">
        <w:rPr>
          <w:rFonts w:ascii="Trebuchet MS" w:hAnsi="Trebuchet MS" w:cs="Times New Roman"/>
          <w:sz w:val="22"/>
          <w:szCs w:val="22"/>
        </w:rPr>
        <w:t>Aware of</w:t>
      </w:r>
      <w:r w:rsidR="00FA4784">
        <w:rPr>
          <w:rFonts w:ascii="Trebuchet MS" w:hAnsi="Trebuchet MS" w:cs="Times New Roman"/>
          <w:sz w:val="22"/>
          <w:szCs w:val="22"/>
        </w:rPr>
        <w:t xml:space="preserve"> America</w:t>
      </w:r>
      <w:r>
        <w:rPr>
          <w:rFonts w:ascii="Trebuchet MS" w:hAnsi="Trebuchet MS" w:cs="Times New Roman"/>
          <w:sz w:val="22"/>
          <w:szCs w:val="22"/>
        </w:rPr>
        <w:t xml:space="preserve"> webinar, Atlanta, GA, June 22, 2016.</w:t>
      </w:r>
    </w:p>
    <w:p w:rsidR="00A715A4" w:rsidRDefault="00A715A4" w:rsidP="00BB4F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16</w:t>
      </w:r>
      <w:r w:rsidR="00FA5C69">
        <w:rPr>
          <w:rFonts w:ascii="Trebuchet MS" w:hAnsi="Trebuchet MS" w:cs="Times New Roman"/>
          <w:sz w:val="22"/>
          <w:szCs w:val="22"/>
        </w:rPr>
        <w:t>8</w:t>
      </w:r>
      <w:r>
        <w:rPr>
          <w:rFonts w:ascii="Trebuchet MS" w:hAnsi="Trebuchet MS" w:cs="Times New Roman"/>
          <w:sz w:val="22"/>
          <w:szCs w:val="22"/>
        </w:rPr>
        <w:t>.</w:t>
      </w:r>
      <w:r>
        <w:rPr>
          <w:rFonts w:ascii="Trebuchet MS" w:hAnsi="Trebuchet MS" w:cs="Times New Roman"/>
          <w:sz w:val="22"/>
          <w:szCs w:val="22"/>
        </w:rPr>
        <w:tab/>
      </w:r>
      <w:r w:rsidR="004A6DEE">
        <w:rPr>
          <w:rFonts w:ascii="Trebuchet MS" w:hAnsi="Trebuchet MS" w:cs="Times New Roman"/>
          <w:sz w:val="22"/>
          <w:szCs w:val="22"/>
        </w:rPr>
        <w:t>“Genetic and Non-Genetic Risk Factors for Gastroschisis”, Teratology Society Annual meeting, San Antonio, TX, June 28, 2016.</w:t>
      </w:r>
    </w:p>
    <w:p w:rsidR="00A715A4" w:rsidRDefault="00A715A4" w:rsidP="00BB4F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16</w:t>
      </w:r>
      <w:r w:rsidR="00FA5C69">
        <w:rPr>
          <w:rFonts w:ascii="Trebuchet MS" w:hAnsi="Trebuchet MS" w:cs="Times New Roman"/>
          <w:sz w:val="22"/>
          <w:szCs w:val="22"/>
        </w:rPr>
        <w:t>9</w:t>
      </w:r>
      <w:r>
        <w:rPr>
          <w:rFonts w:ascii="Trebuchet MS" w:hAnsi="Trebuchet MS" w:cs="Times New Roman"/>
          <w:sz w:val="22"/>
          <w:szCs w:val="22"/>
        </w:rPr>
        <w:t>.</w:t>
      </w:r>
      <w:r>
        <w:rPr>
          <w:rFonts w:ascii="Trebuchet MS" w:hAnsi="Trebuchet MS" w:cs="Times New Roman"/>
          <w:sz w:val="22"/>
          <w:szCs w:val="22"/>
        </w:rPr>
        <w:tab/>
        <w:t>“</w:t>
      </w:r>
      <w:r w:rsidRPr="00A715A4">
        <w:rPr>
          <w:rFonts w:ascii="Trebuchet MS" w:hAnsi="Trebuchet MS" w:cs="Times New Roman"/>
          <w:sz w:val="22"/>
          <w:szCs w:val="22"/>
        </w:rPr>
        <w:t>Exploring the Link Between Zika Virus and Adverse Pregnancy and Birth Outcomes</w:t>
      </w:r>
      <w:r>
        <w:rPr>
          <w:rFonts w:ascii="Trebuchet MS" w:hAnsi="Trebuchet MS" w:cs="Times New Roman"/>
          <w:sz w:val="22"/>
          <w:szCs w:val="22"/>
        </w:rPr>
        <w:t>” Teratology Society Annual meeting, San Antonio, TX, June 29, 2016.</w:t>
      </w:r>
    </w:p>
    <w:p w:rsidR="00446A19" w:rsidRDefault="00446A19" w:rsidP="00BB4F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170.</w:t>
      </w:r>
      <w:r>
        <w:rPr>
          <w:rFonts w:ascii="Trebuchet MS" w:hAnsi="Trebuchet MS" w:cs="Times New Roman"/>
          <w:sz w:val="22"/>
          <w:szCs w:val="22"/>
        </w:rPr>
        <w:tab/>
      </w:r>
      <w:r w:rsidRPr="00446A19">
        <w:rPr>
          <w:rFonts w:ascii="Trebuchet MS" w:hAnsi="Trebuchet MS" w:cs="Times New Roman"/>
          <w:sz w:val="22"/>
          <w:szCs w:val="22"/>
        </w:rPr>
        <w:t xml:space="preserve">“Dealing with Professional Disappointment”, University of Haifa, Haifa, Israel, </w:t>
      </w:r>
      <w:r>
        <w:rPr>
          <w:rFonts w:ascii="Trebuchet MS" w:hAnsi="Trebuchet MS" w:cs="Times New Roman"/>
          <w:sz w:val="22"/>
          <w:szCs w:val="22"/>
        </w:rPr>
        <w:t>provided by webinar, August 8, 2016</w:t>
      </w:r>
      <w:r w:rsidRPr="00446A19">
        <w:rPr>
          <w:rFonts w:ascii="Trebuchet MS" w:hAnsi="Trebuchet MS" w:cs="Times New Roman"/>
          <w:sz w:val="22"/>
          <w:szCs w:val="22"/>
        </w:rPr>
        <w:t>.</w:t>
      </w:r>
    </w:p>
    <w:p w:rsidR="00FC7AD9" w:rsidRDefault="00FC7AD9" w:rsidP="00BB4F2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171.</w:t>
      </w:r>
      <w:r>
        <w:rPr>
          <w:rFonts w:ascii="Trebuchet MS" w:hAnsi="Trebuchet MS" w:cs="Times New Roman"/>
          <w:sz w:val="22"/>
          <w:szCs w:val="22"/>
        </w:rPr>
        <w:tab/>
        <w:t>“Reviewing Evidence for Teratogenicity: Using Zika Virus as an Example. David W. Smith Workshop on Malformations and Morphogenesis, Lake Arrowhead, CA, September 11, 2016.</w:t>
      </w:r>
    </w:p>
    <w:p w:rsidR="00605589" w:rsidRDefault="00FC7AD9" w:rsidP="0060558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172</w:t>
      </w:r>
      <w:r w:rsidR="00605589">
        <w:rPr>
          <w:rFonts w:ascii="Trebuchet MS" w:hAnsi="Trebuchet MS" w:cs="Times New Roman"/>
          <w:sz w:val="22"/>
          <w:szCs w:val="22"/>
        </w:rPr>
        <w:t>.</w:t>
      </w:r>
      <w:r w:rsidR="00605589">
        <w:rPr>
          <w:rFonts w:ascii="Trebuchet MS" w:hAnsi="Trebuchet MS" w:cs="Times New Roman"/>
          <w:sz w:val="22"/>
          <w:szCs w:val="22"/>
        </w:rPr>
        <w:tab/>
        <w:t>“</w:t>
      </w:r>
      <w:r w:rsidR="00605589" w:rsidRPr="00605589">
        <w:rPr>
          <w:rFonts w:ascii="Trebuchet MS" w:hAnsi="Trebuchet MS" w:cs="Times New Roman"/>
          <w:sz w:val="22"/>
          <w:szCs w:val="22"/>
        </w:rPr>
        <w:t>Brain Abnormalities and the Evaluation and Management of Infants with Congenital Zika Infection: Interim Guidance and Knowledge Gaps</w:t>
      </w:r>
      <w:r w:rsidR="00605589">
        <w:rPr>
          <w:rFonts w:ascii="Trebuchet MS" w:hAnsi="Trebuchet MS" w:cs="Times New Roman"/>
          <w:sz w:val="22"/>
          <w:szCs w:val="22"/>
        </w:rPr>
        <w:t>”, at meeting entitled “</w:t>
      </w:r>
      <w:r w:rsidR="00605589" w:rsidRPr="00605589">
        <w:rPr>
          <w:rFonts w:ascii="Trebuchet MS" w:hAnsi="Trebuchet MS" w:cs="Times New Roman"/>
          <w:sz w:val="22"/>
          <w:szCs w:val="22"/>
        </w:rPr>
        <w:t>Bridging Knowledge Gaps to Understand How ZIKV Exposure and Infection Affect Child Development</w:t>
      </w:r>
      <w:r w:rsidR="00605589">
        <w:rPr>
          <w:rFonts w:ascii="Trebuchet MS" w:hAnsi="Trebuchet MS" w:cs="Times New Roman"/>
          <w:sz w:val="22"/>
          <w:szCs w:val="22"/>
        </w:rPr>
        <w:t xml:space="preserve">”, National Institute of Child Health and Human Development, National Institutes of Health, </w:t>
      </w:r>
      <w:r>
        <w:rPr>
          <w:rFonts w:ascii="Trebuchet MS" w:hAnsi="Trebuchet MS" w:cs="Times New Roman"/>
          <w:sz w:val="22"/>
          <w:szCs w:val="22"/>
        </w:rPr>
        <w:t xml:space="preserve">Bethesda, MD, </w:t>
      </w:r>
      <w:r w:rsidR="00605589" w:rsidRPr="00605589">
        <w:rPr>
          <w:rFonts w:ascii="Trebuchet MS" w:hAnsi="Trebuchet MS" w:cs="Times New Roman"/>
          <w:sz w:val="22"/>
          <w:szCs w:val="22"/>
        </w:rPr>
        <w:t>September 22</w:t>
      </w:r>
      <w:r w:rsidR="00605589">
        <w:rPr>
          <w:rFonts w:ascii="Trebuchet MS" w:hAnsi="Trebuchet MS" w:cs="Times New Roman"/>
          <w:sz w:val="22"/>
          <w:szCs w:val="22"/>
        </w:rPr>
        <w:t>,</w:t>
      </w:r>
      <w:r w:rsidR="00605589" w:rsidRPr="00605589">
        <w:rPr>
          <w:rFonts w:ascii="Trebuchet MS" w:hAnsi="Trebuchet MS" w:cs="Times New Roman"/>
          <w:sz w:val="22"/>
          <w:szCs w:val="22"/>
        </w:rPr>
        <w:t xml:space="preserve"> 2016</w:t>
      </w:r>
      <w:r w:rsidR="00605589">
        <w:rPr>
          <w:rFonts w:ascii="Trebuchet MS" w:hAnsi="Trebuchet MS" w:cs="Times New Roman"/>
          <w:sz w:val="22"/>
          <w:szCs w:val="22"/>
        </w:rPr>
        <w:t>.</w:t>
      </w:r>
    </w:p>
    <w:p w:rsidR="00FC7AD9" w:rsidRDefault="00FC7AD9" w:rsidP="0060558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173.</w:t>
      </w:r>
      <w:r>
        <w:rPr>
          <w:rFonts w:ascii="Trebuchet MS" w:hAnsi="Trebuchet MS" w:cs="Times New Roman"/>
          <w:sz w:val="22"/>
          <w:szCs w:val="22"/>
        </w:rPr>
        <w:tab/>
        <w:t>“Global Overview and Public Health Consequences of Zika Virus”, American Academy of Ophthalmology Annual Meeting, Chicago, IL, October 17, 2016.</w:t>
      </w:r>
    </w:p>
    <w:p w:rsidR="00FC7AD9" w:rsidRDefault="00FC7AD9" w:rsidP="0060558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174.</w:t>
      </w:r>
      <w:r>
        <w:rPr>
          <w:rFonts w:ascii="Trebuchet MS" w:hAnsi="Trebuchet MS" w:cs="Times New Roman"/>
          <w:sz w:val="22"/>
          <w:szCs w:val="22"/>
        </w:rPr>
        <w:tab/>
        <w:t>“Peer Reviewed? Perhaps Not! What Lawyers Need to Know about the Peer Review Process”, Expert Testimony in Georgia, University of Georgia Institute of Continuing Legal Education in Georgia, Atlanta, GA, October 21, 2016.</w:t>
      </w:r>
      <w:r w:rsidRPr="00FC7AD9">
        <w:rPr>
          <w:rFonts w:ascii="Trebuchet MS" w:hAnsi="Trebuchet MS" w:cs="Times New Roman"/>
          <w:sz w:val="22"/>
          <w:szCs w:val="22"/>
        </w:rPr>
        <w:t xml:space="preserve"> </w:t>
      </w:r>
    </w:p>
    <w:p w:rsidR="00FC7AD9" w:rsidRDefault="00FC7AD9" w:rsidP="0060558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175.</w:t>
      </w:r>
      <w:r>
        <w:rPr>
          <w:rFonts w:ascii="Trebuchet MS" w:hAnsi="Trebuchet MS" w:cs="Times New Roman"/>
          <w:sz w:val="22"/>
          <w:szCs w:val="22"/>
        </w:rPr>
        <w:tab/>
        <w:t>“Zika Virus Infection and Microcephaly”, IDWeek (combined annual meeting of the Infectious Diseases Society of America, the Society for Healthcare Epidemiology of America, the HIV Medicine Association, and the Pediatric Infectious Diseases Society), New Orleans, LA, October 28, 2016.</w:t>
      </w:r>
    </w:p>
    <w:p w:rsidR="00411C75" w:rsidRDefault="00411C75" w:rsidP="0060558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176.</w:t>
      </w:r>
      <w:r>
        <w:rPr>
          <w:rFonts w:ascii="Trebuchet MS" w:hAnsi="Trebuchet MS" w:cs="Times New Roman"/>
          <w:sz w:val="22"/>
          <w:szCs w:val="22"/>
        </w:rPr>
        <w:tab/>
        <w:t>“</w:t>
      </w:r>
      <w:r w:rsidRPr="00411C75">
        <w:rPr>
          <w:rFonts w:ascii="Trebuchet MS" w:hAnsi="Trebuchet MS" w:cs="Times New Roman"/>
          <w:sz w:val="22"/>
          <w:szCs w:val="22"/>
        </w:rPr>
        <w:t>Zika Virus: Current Status of the Epidemic</w:t>
      </w:r>
      <w:r>
        <w:rPr>
          <w:rFonts w:ascii="Trebuchet MS" w:hAnsi="Trebuchet MS" w:cs="Times New Roman"/>
          <w:sz w:val="22"/>
          <w:szCs w:val="22"/>
        </w:rPr>
        <w:t>”, Emerging Infections 2016: At Home and Abroad, Bloomington, MN, November 18, 2016.</w:t>
      </w:r>
    </w:p>
    <w:p w:rsidR="00AE2363" w:rsidRDefault="00AE2363" w:rsidP="00A01FD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177.</w:t>
      </w:r>
      <w:r>
        <w:rPr>
          <w:rFonts w:ascii="Trebuchet MS" w:hAnsi="Trebuchet MS" w:cs="Times New Roman"/>
          <w:sz w:val="22"/>
          <w:szCs w:val="22"/>
        </w:rPr>
        <w:tab/>
      </w:r>
      <w:r w:rsidR="00A01FD1">
        <w:rPr>
          <w:rFonts w:ascii="Trebuchet MS" w:hAnsi="Trebuchet MS" w:cs="Times New Roman"/>
          <w:sz w:val="22"/>
          <w:szCs w:val="22"/>
        </w:rPr>
        <w:t>“</w:t>
      </w:r>
      <w:r w:rsidR="00A01FD1" w:rsidRPr="00A01FD1">
        <w:rPr>
          <w:rFonts w:ascii="Trebuchet MS" w:hAnsi="Trebuchet MS" w:cs="Times New Roman"/>
          <w:sz w:val="22"/>
          <w:szCs w:val="22"/>
        </w:rPr>
        <w:t>Zika Virus: Emerging Concerns for Pregnant Women and Infants</w:t>
      </w:r>
      <w:r w:rsidR="00A01FD1">
        <w:rPr>
          <w:rFonts w:ascii="Trebuchet MS" w:hAnsi="Trebuchet MS" w:cs="Times New Roman"/>
          <w:sz w:val="22"/>
          <w:szCs w:val="22"/>
        </w:rPr>
        <w:t xml:space="preserve">”, </w:t>
      </w:r>
      <w:r w:rsidR="00A01FD1" w:rsidRPr="00A01FD1">
        <w:rPr>
          <w:rFonts w:ascii="Trebuchet MS" w:hAnsi="Trebuchet MS" w:cs="Times New Roman"/>
          <w:sz w:val="22"/>
          <w:szCs w:val="22"/>
        </w:rPr>
        <w:t>Elia M. Ayoub Lectureship</w:t>
      </w:r>
      <w:r w:rsidR="00A01FD1">
        <w:rPr>
          <w:rFonts w:ascii="Trebuchet MS" w:hAnsi="Trebuchet MS" w:cs="Times New Roman"/>
          <w:sz w:val="22"/>
          <w:szCs w:val="22"/>
        </w:rPr>
        <w:t xml:space="preserve">, </w:t>
      </w:r>
      <w:r w:rsidR="00A01FD1" w:rsidRPr="00A01FD1">
        <w:rPr>
          <w:rFonts w:ascii="Trebuchet MS" w:hAnsi="Trebuchet MS" w:cs="Times New Roman"/>
          <w:sz w:val="22"/>
          <w:szCs w:val="22"/>
        </w:rPr>
        <w:t>University of Florida College of Medicine</w:t>
      </w:r>
      <w:r w:rsidR="00A01FD1">
        <w:rPr>
          <w:rFonts w:ascii="Trebuchet MS" w:hAnsi="Trebuchet MS" w:cs="Times New Roman"/>
          <w:sz w:val="22"/>
          <w:szCs w:val="22"/>
        </w:rPr>
        <w:t xml:space="preserve">, Gainesville, FL, </w:t>
      </w:r>
      <w:r w:rsidR="00A01FD1" w:rsidRPr="00A01FD1">
        <w:rPr>
          <w:rFonts w:ascii="Trebuchet MS" w:hAnsi="Trebuchet MS" w:cs="Times New Roman"/>
          <w:sz w:val="22"/>
          <w:szCs w:val="22"/>
        </w:rPr>
        <w:t>December 1, 2016</w:t>
      </w:r>
      <w:r w:rsidR="00A01FD1">
        <w:rPr>
          <w:rFonts w:ascii="Trebuchet MS" w:hAnsi="Trebuchet MS" w:cs="Times New Roman"/>
          <w:sz w:val="22"/>
          <w:szCs w:val="22"/>
        </w:rPr>
        <w:t>.</w:t>
      </w:r>
    </w:p>
    <w:p w:rsidR="00AE2363" w:rsidRDefault="00AE2363" w:rsidP="00AE23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178.</w:t>
      </w:r>
      <w:r>
        <w:rPr>
          <w:rFonts w:ascii="Trebuchet MS" w:hAnsi="Trebuchet MS" w:cs="Times New Roman"/>
          <w:sz w:val="22"/>
          <w:szCs w:val="22"/>
        </w:rPr>
        <w:tab/>
        <w:t>“</w:t>
      </w:r>
      <w:r w:rsidRPr="00AE2363">
        <w:rPr>
          <w:rFonts w:ascii="Trebuchet MS" w:hAnsi="Trebuchet MS" w:cs="Times New Roman"/>
          <w:sz w:val="22"/>
          <w:szCs w:val="22"/>
        </w:rPr>
        <w:t>Zika Virus Update</w:t>
      </w:r>
      <w:r>
        <w:rPr>
          <w:rFonts w:ascii="Trebuchet MS" w:hAnsi="Trebuchet MS" w:cs="Times New Roman"/>
          <w:sz w:val="22"/>
          <w:szCs w:val="22"/>
        </w:rPr>
        <w:t xml:space="preserve">”, </w:t>
      </w:r>
      <w:r w:rsidRPr="00AE2363">
        <w:rPr>
          <w:rFonts w:ascii="Trebuchet MS" w:hAnsi="Trebuchet MS" w:cs="Times New Roman"/>
          <w:sz w:val="22"/>
          <w:szCs w:val="22"/>
        </w:rPr>
        <w:t>Grand Rounds</w:t>
      </w:r>
      <w:r>
        <w:rPr>
          <w:rFonts w:ascii="Trebuchet MS" w:hAnsi="Trebuchet MS" w:cs="Times New Roman"/>
          <w:sz w:val="22"/>
          <w:szCs w:val="22"/>
        </w:rPr>
        <w:t>, Department of Obstetrics and Gynecology, U</w:t>
      </w:r>
      <w:r w:rsidRPr="00AE2363">
        <w:rPr>
          <w:rFonts w:ascii="Trebuchet MS" w:hAnsi="Trebuchet MS" w:cs="Times New Roman"/>
          <w:sz w:val="22"/>
          <w:szCs w:val="22"/>
        </w:rPr>
        <w:t>niversity of Florida College of Medicine</w:t>
      </w:r>
      <w:r>
        <w:rPr>
          <w:rFonts w:ascii="Trebuchet MS" w:hAnsi="Trebuchet MS" w:cs="Times New Roman"/>
          <w:sz w:val="22"/>
          <w:szCs w:val="22"/>
        </w:rPr>
        <w:t xml:space="preserve">, Gainesville, FL, </w:t>
      </w:r>
      <w:r w:rsidRPr="00AE2363">
        <w:rPr>
          <w:rFonts w:ascii="Trebuchet MS" w:hAnsi="Trebuchet MS" w:cs="Times New Roman"/>
          <w:sz w:val="22"/>
          <w:szCs w:val="22"/>
        </w:rPr>
        <w:t>December 2, 2016</w:t>
      </w:r>
      <w:r>
        <w:rPr>
          <w:rFonts w:ascii="Trebuchet MS" w:hAnsi="Trebuchet MS" w:cs="Times New Roman"/>
          <w:sz w:val="22"/>
          <w:szCs w:val="22"/>
        </w:rPr>
        <w:t>.</w:t>
      </w:r>
    </w:p>
    <w:p w:rsidR="00AE2363" w:rsidRDefault="00AE2363" w:rsidP="00A01FD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179.</w:t>
      </w:r>
      <w:r w:rsidR="00A01FD1">
        <w:rPr>
          <w:rFonts w:ascii="Trebuchet MS" w:hAnsi="Trebuchet MS" w:cs="Times New Roman"/>
          <w:sz w:val="22"/>
          <w:szCs w:val="22"/>
        </w:rPr>
        <w:tab/>
        <w:t>“</w:t>
      </w:r>
      <w:r w:rsidR="00A01FD1" w:rsidRPr="00A01FD1">
        <w:rPr>
          <w:rFonts w:ascii="Trebuchet MS" w:hAnsi="Trebuchet MS" w:cs="Times New Roman"/>
          <w:sz w:val="22"/>
          <w:szCs w:val="22"/>
        </w:rPr>
        <w:t>Pandemic Influenza, Ebola and Zika – or My Path from Birth Defects to Emergency Response . . . and Back Again</w:t>
      </w:r>
      <w:r w:rsidR="00A01FD1">
        <w:rPr>
          <w:rFonts w:ascii="Trebuchet MS" w:hAnsi="Trebuchet MS" w:cs="Times New Roman"/>
          <w:sz w:val="22"/>
          <w:szCs w:val="22"/>
        </w:rPr>
        <w:t xml:space="preserve">”, </w:t>
      </w:r>
      <w:r w:rsidR="00A01FD1" w:rsidRPr="00A01FD1">
        <w:rPr>
          <w:rFonts w:ascii="Trebuchet MS" w:hAnsi="Trebuchet MS" w:cs="Times New Roman"/>
          <w:sz w:val="22"/>
          <w:szCs w:val="22"/>
        </w:rPr>
        <w:t>U</w:t>
      </w:r>
      <w:r w:rsidR="00A01FD1">
        <w:rPr>
          <w:rFonts w:ascii="Trebuchet MS" w:hAnsi="Trebuchet MS" w:cs="Times New Roman"/>
          <w:sz w:val="22"/>
          <w:szCs w:val="22"/>
        </w:rPr>
        <w:t xml:space="preserve">niversity of Florida </w:t>
      </w:r>
      <w:r w:rsidR="00A01FD1" w:rsidRPr="00A01FD1">
        <w:rPr>
          <w:rFonts w:ascii="Trebuchet MS" w:hAnsi="Trebuchet MS" w:cs="Times New Roman"/>
          <w:sz w:val="22"/>
          <w:szCs w:val="22"/>
        </w:rPr>
        <w:t>College of Medicine</w:t>
      </w:r>
      <w:r w:rsidR="00A01FD1">
        <w:rPr>
          <w:rFonts w:ascii="Trebuchet MS" w:hAnsi="Trebuchet MS" w:cs="Times New Roman"/>
          <w:sz w:val="22"/>
          <w:szCs w:val="22"/>
        </w:rPr>
        <w:t xml:space="preserve"> (lecture to medical students), </w:t>
      </w:r>
      <w:r w:rsidR="00A01FD1" w:rsidRPr="00A01FD1">
        <w:rPr>
          <w:rFonts w:ascii="Trebuchet MS" w:hAnsi="Trebuchet MS" w:cs="Times New Roman"/>
          <w:sz w:val="22"/>
          <w:szCs w:val="22"/>
        </w:rPr>
        <w:t>December 2, 2016</w:t>
      </w:r>
      <w:r w:rsidR="00A01FD1">
        <w:rPr>
          <w:rFonts w:ascii="Trebuchet MS" w:hAnsi="Trebuchet MS" w:cs="Times New Roman"/>
          <w:sz w:val="22"/>
          <w:szCs w:val="22"/>
        </w:rPr>
        <w:t>.</w:t>
      </w:r>
    </w:p>
    <w:p w:rsidR="00765953" w:rsidRDefault="00765953" w:rsidP="00A01FD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180.</w:t>
      </w:r>
      <w:r>
        <w:rPr>
          <w:rFonts w:ascii="Trebuchet MS" w:hAnsi="Trebuchet MS" w:cs="Times New Roman"/>
          <w:sz w:val="22"/>
          <w:szCs w:val="22"/>
        </w:rPr>
        <w:tab/>
        <w:t>“</w:t>
      </w:r>
      <w:r w:rsidRPr="00765953">
        <w:rPr>
          <w:rFonts w:ascii="Trebuchet MS" w:hAnsi="Trebuchet MS" w:cs="Times New Roman"/>
          <w:sz w:val="22"/>
          <w:szCs w:val="22"/>
        </w:rPr>
        <w:t>An Update on Zika Virus and Pregnancy</w:t>
      </w:r>
      <w:r>
        <w:rPr>
          <w:rFonts w:ascii="Trebuchet MS" w:hAnsi="Trebuchet MS" w:cs="Times New Roman"/>
          <w:sz w:val="22"/>
          <w:szCs w:val="22"/>
        </w:rPr>
        <w:t>”, Florida State University College of Medicine Grand Rounds, January 12, 2017.</w:t>
      </w:r>
    </w:p>
    <w:p w:rsidR="00434366" w:rsidRDefault="00434366" w:rsidP="00A01FD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181.</w:t>
      </w:r>
      <w:r>
        <w:rPr>
          <w:rFonts w:ascii="Trebuchet MS" w:hAnsi="Trebuchet MS" w:cs="Times New Roman"/>
          <w:sz w:val="22"/>
          <w:szCs w:val="22"/>
        </w:rPr>
        <w:tab/>
        <w:t>“</w:t>
      </w:r>
      <w:r w:rsidRPr="00434366">
        <w:rPr>
          <w:rFonts w:ascii="Trebuchet MS" w:hAnsi="Trebuchet MS" w:cs="Times New Roman"/>
          <w:sz w:val="22"/>
          <w:szCs w:val="22"/>
        </w:rPr>
        <w:t>Population-based genetic screening beyond newborns: what is the role of public health?</w:t>
      </w:r>
      <w:r>
        <w:rPr>
          <w:rFonts w:ascii="Trebuchet MS" w:hAnsi="Trebuchet MS" w:cs="Times New Roman"/>
          <w:sz w:val="22"/>
          <w:szCs w:val="22"/>
        </w:rPr>
        <w:t>” – discussant for CDC University course, January 30, 2017.</w:t>
      </w:r>
      <w:r>
        <w:rPr>
          <w:rFonts w:ascii="Trebuchet MS" w:hAnsi="Trebuchet MS" w:cs="Times New Roman"/>
          <w:sz w:val="22"/>
          <w:szCs w:val="22"/>
        </w:rPr>
        <w:tab/>
      </w:r>
    </w:p>
    <w:p w:rsidR="008E4959" w:rsidRDefault="00434366" w:rsidP="00A01FD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182</w:t>
      </w:r>
      <w:r w:rsidR="008E4959">
        <w:rPr>
          <w:rFonts w:ascii="Trebuchet MS" w:hAnsi="Trebuchet MS" w:cs="Times New Roman"/>
          <w:sz w:val="22"/>
          <w:szCs w:val="22"/>
        </w:rPr>
        <w:t xml:space="preserve">. </w:t>
      </w:r>
      <w:r w:rsidR="008E4959">
        <w:rPr>
          <w:rFonts w:ascii="Trebuchet MS" w:hAnsi="Trebuchet MS" w:cs="Times New Roman"/>
          <w:sz w:val="22"/>
          <w:szCs w:val="22"/>
        </w:rPr>
        <w:tab/>
        <w:t>“</w:t>
      </w:r>
      <w:r w:rsidR="008E4959" w:rsidRPr="008E4959">
        <w:rPr>
          <w:rFonts w:ascii="Trebuchet MS" w:hAnsi="Trebuchet MS" w:cs="Times New Roman"/>
          <w:sz w:val="22"/>
          <w:szCs w:val="22"/>
        </w:rPr>
        <w:t>Responding to Pandemic Infl</w:t>
      </w:r>
      <w:r w:rsidR="008E4959">
        <w:rPr>
          <w:rFonts w:ascii="Trebuchet MS" w:hAnsi="Trebuchet MS" w:cs="Times New Roman"/>
          <w:sz w:val="22"/>
          <w:szCs w:val="22"/>
        </w:rPr>
        <w:t xml:space="preserve">uenza, Ebola, </w:t>
      </w:r>
      <w:r w:rsidR="008E4959" w:rsidRPr="008E4959">
        <w:rPr>
          <w:rFonts w:ascii="Trebuchet MS" w:hAnsi="Trebuchet MS" w:cs="Times New Roman"/>
          <w:sz w:val="22"/>
          <w:szCs w:val="22"/>
        </w:rPr>
        <w:t>and Zika: A Public Health Perspective</w:t>
      </w:r>
      <w:r w:rsidR="008E4959">
        <w:rPr>
          <w:rFonts w:ascii="Trebuchet MS" w:hAnsi="Trebuchet MS" w:cs="Times New Roman"/>
          <w:sz w:val="22"/>
          <w:szCs w:val="22"/>
        </w:rPr>
        <w:t>”, University of Florida Medical College Forum, February 4, 2017.</w:t>
      </w:r>
    </w:p>
    <w:p w:rsidR="00A824A3" w:rsidRDefault="00A824A3" w:rsidP="00A01FD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lastRenderedPageBreak/>
        <w:t>183.</w:t>
      </w:r>
      <w:r>
        <w:rPr>
          <w:rFonts w:ascii="Trebuchet MS" w:hAnsi="Trebuchet MS" w:cs="Times New Roman"/>
          <w:sz w:val="22"/>
          <w:szCs w:val="22"/>
        </w:rPr>
        <w:tab/>
        <w:t>“</w:t>
      </w:r>
      <w:r w:rsidRPr="00A824A3">
        <w:rPr>
          <w:rFonts w:ascii="Trebuchet MS" w:hAnsi="Trebuchet MS" w:cs="Times New Roman"/>
          <w:sz w:val="22"/>
          <w:szCs w:val="22"/>
        </w:rPr>
        <w:t>Effects of Zika Virus on the Infant: What We Know and Don’t Know</w:t>
      </w:r>
      <w:r>
        <w:rPr>
          <w:rFonts w:ascii="Trebuchet MS" w:hAnsi="Trebuchet MS" w:cs="Times New Roman"/>
          <w:sz w:val="22"/>
          <w:szCs w:val="22"/>
        </w:rPr>
        <w:t>”, 2017 Hurley Distinguished Lecture, University of California, Davis, February 13, 2017.</w:t>
      </w:r>
    </w:p>
    <w:p w:rsidR="00A824A3" w:rsidRDefault="00A824A3" w:rsidP="00A01FD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184.</w:t>
      </w:r>
      <w:r>
        <w:rPr>
          <w:rFonts w:ascii="Trebuchet MS" w:hAnsi="Trebuchet MS" w:cs="Times New Roman"/>
          <w:sz w:val="22"/>
          <w:szCs w:val="22"/>
        </w:rPr>
        <w:tab/>
        <w:t>“</w:t>
      </w:r>
      <w:r w:rsidR="00240762" w:rsidRPr="00240762">
        <w:rPr>
          <w:rFonts w:ascii="Trebuchet MS" w:hAnsi="Trebuchet MS" w:cs="Times New Roman"/>
          <w:sz w:val="22"/>
          <w:szCs w:val="22"/>
        </w:rPr>
        <w:t>Zika Virus: What We Know and What We Need to Know</w:t>
      </w:r>
      <w:r w:rsidR="00240762">
        <w:rPr>
          <w:rFonts w:ascii="Trebuchet MS" w:hAnsi="Trebuchet MS" w:cs="Times New Roman"/>
          <w:sz w:val="22"/>
          <w:szCs w:val="22"/>
        </w:rPr>
        <w:t>”, Department of Epidemiology and Biostatistics Seminar Series, University of Georgia College of Public Health, February 17, 2017.</w:t>
      </w:r>
    </w:p>
    <w:p w:rsidR="006369D6" w:rsidRDefault="002C09D3" w:rsidP="002C09D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185.</w:t>
      </w:r>
      <w:r>
        <w:rPr>
          <w:rFonts w:ascii="Trebuchet MS" w:hAnsi="Trebuchet MS" w:cs="Times New Roman"/>
          <w:sz w:val="22"/>
          <w:szCs w:val="22"/>
        </w:rPr>
        <w:tab/>
        <w:t>“</w:t>
      </w:r>
      <w:r w:rsidRPr="002C09D3">
        <w:rPr>
          <w:rFonts w:ascii="Trebuchet MS" w:hAnsi="Trebuchet MS" w:cs="Times New Roman"/>
          <w:sz w:val="22"/>
          <w:szCs w:val="22"/>
        </w:rPr>
        <w:t>Zika Virus, the Fetus, and the Neonate</w:t>
      </w:r>
      <w:r>
        <w:rPr>
          <w:rFonts w:ascii="Trebuchet MS" w:hAnsi="Trebuchet MS" w:cs="Times New Roman"/>
          <w:sz w:val="22"/>
          <w:szCs w:val="22"/>
        </w:rPr>
        <w:t xml:space="preserve">”, </w:t>
      </w:r>
      <w:r w:rsidRPr="002C09D3">
        <w:rPr>
          <w:rFonts w:ascii="Trebuchet MS" w:hAnsi="Trebuchet MS" w:cs="Times New Roman"/>
          <w:sz w:val="22"/>
          <w:szCs w:val="22"/>
        </w:rPr>
        <w:t>NEO:</w:t>
      </w:r>
      <w:r>
        <w:rPr>
          <w:rFonts w:ascii="Trebuchet MS" w:hAnsi="Trebuchet MS" w:cs="Times New Roman"/>
          <w:sz w:val="22"/>
          <w:szCs w:val="22"/>
        </w:rPr>
        <w:t xml:space="preserve"> The Conference for Neonatology, Orlando, Florida, </w:t>
      </w:r>
      <w:r w:rsidRPr="002C09D3">
        <w:rPr>
          <w:rFonts w:ascii="Trebuchet MS" w:hAnsi="Trebuchet MS" w:cs="Times New Roman"/>
          <w:sz w:val="22"/>
          <w:szCs w:val="22"/>
        </w:rPr>
        <w:t>February 25, 2017</w:t>
      </w:r>
      <w:r>
        <w:rPr>
          <w:rFonts w:ascii="Trebuchet MS" w:hAnsi="Trebuchet MS" w:cs="Times New Roman"/>
          <w:sz w:val="22"/>
          <w:szCs w:val="22"/>
        </w:rPr>
        <w:t xml:space="preserve">. </w:t>
      </w:r>
    </w:p>
    <w:p w:rsidR="006369D6" w:rsidRDefault="006369D6" w:rsidP="002C09D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186.</w:t>
      </w:r>
      <w:r>
        <w:rPr>
          <w:rFonts w:ascii="Trebuchet MS" w:hAnsi="Trebuchet MS" w:cs="Times New Roman"/>
          <w:sz w:val="22"/>
          <w:szCs w:val="22"/>
        </w:rPr>
        <w:tab/>
        <w:t>“Responding to Pandemic Influenza, Ebola, and Zika: A Public Health Perspective. Student Leadership Program, Johns Creek, Georgia, March 20, 2017.</w:t>
      </w:r>
    </w:p>
    <w:p w:rsidR="006369D6" w:rsidRDefault="006369D6" w:rsidP="002C09D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 xml:space="preserve">187. </w:t>
      </w:r>
      <w:r>
        <w:rPr>
          <w:rFonts w:ascii="Trebuchet MS" w:hAnsi="Trebuchet MS" w:cs="Times New Roman"/>
          <w:sz w:val="22"/>
          <w:szCs w:val="22"/>
        </w:rPr>
        <w:tab/>
        <w:t xml:space="preserve">“Publishing in the MMWR”, webinar as part of 2017 Council of State and Territorial Epidemiologists MMWR Intensive Writing Training Course, Atlanta, Georgia, March 20, 2017. </w:t>
      </w:r>
    </w:p>
    <w:p w:rsidR="00554BF1" w:rsidRDefault="00554BF1" w:rsidP="002C09D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188.</w:t>
      </w:r>
      <w:r>
        <w:rPr>
          <w:rFonts w:ascii="Trebuchet MS" w:hAnsi="Trebuchet MS" w:cs="Times New Roman"/>
          <w:sz w:val="22"/>
          <w:szCs w:val="22"/>
        </w:rPr>
        <w:tab/>
        <w:t>“An Update on Zika Virus as a Cause of Microcephaly and Other Birth Defects”, Hot Topics in Perinatal Genetics session, American College of Medical Genetics meeting, Phoenix, Arizona, March 22, 2017.</w:t>
      </w:r>
    </w:p>
    <w:p w:rsidR="00554BF1" w:rsidRDefault="00554BF1" w:rsidP="002C09D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189.</w:t>
      </w:r>
      <w:r>
        <w:rPr>
          <w:rFonts w:ascii="Trebuchet MS" w:hAnsi="Trebuchet MS" w:cs="Times New Roman"/>
          <w:sz w:val="22"/>
          <w:szCs w:val="22"/>
        </w:rPr>
        <w:tab/>
        <w:t>“</w:t>
      </w:r>
      <w:r w:rsidRPr="00554BF1">
        <w:rPr>
          <w:rFonts w:ascii="Trebuchet MS" w:hAnsi="Trebuchet MS" w:cs="Times New Roman"/>
          <w:sz w:val="22"/>
          <w:szCs w:val="22"/>
        </w:rPr>
        <w:t>Zika Virus:</w:t>
      </w:r>
      <w:r>
        <w:rPr>
          <w:rFonts w:ascii="Trebuchet MS" w:hAnsi="Trebuchet MS" w:cs="Times New Roman"/>
          <w:sz w:val="22"/>
          <w:szCs w:val="22"/>
        </w:rPr>
        <w:t xml:space="preserve"> </w:t>
      </w:r>
      <w:r w:rsidRPr="00554BF1">
        <w:rPr>
          <w:rFonts w:ascii="Trebuchet MS" w:hAnsi="Trebuchet MS" w:cs="Times New Roman"/>
          <w:sz w:val="22"/>
          <w:szCs w:val="22"/>
        </w:rPr>
        <w:t>Update on a New Teratogen</w:t>
      </w:r>
      <w:r>
        <w:rPr>
          <w:rFonts w:ascii="Trebuchet MS" w:hAnsi="Trebuchet MS" w:cs="Times New Roman"/>
          <w:sz w:val="22"/>
          <w:szCs w:val="22"/>
        </w:rPr>
        <w:t>”, Closing Plenary Session: Hot Topics in Genetics: CRISPR, Synthetic Genomics, and Zika Virus, American College of Medical Genetics meeting, Phoenix, Arizona, March 25, 2017.</w:t>
      </w:r>
    </w:p>
    <w:p w:rsidR="00614EA9" w:rsidRDefault="00614EA9" w:rsidP="002C09D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w:t>
      </w:r>
      <w:r w:rsidR="0036393C">
        <w:rPr>
          <w:rFonts w:ascii="Trebuchet MS" w:hAnsi="Trebuchet MS" w:cs="Times New Roman"/>
          <w:sz w:val="22"/>
          <w:szCs w:val="22"/>
        </w:rPr>
        <w:t>90</w:t>
      </w:r>
      <w:r>
        <w:rPr>
          <w:rFonts w:ascii="Trebuchet MS" w:hAnsi="Trebuchet MS" w:cs="Times New Roman"/>
          <w:sz w:val="22"/>
          <w:szCs w:val="22"/>
        </w:rPr>
        <w:t>.</w:t>
      </w:r>
      <w:r>
        <w:rPr>
          <w:rFonts w:ascii="Trebuchet MS" w:hAnsi="Trebuchet MS" w:cs="Times New Roman"/>
          <w:sz w:val="22"/>
          <w:szCs w:val="22"/>
        </w:rPr>
        <w:tab/>
        <w:t>“</w:t>
      </w:r>
      <w:r w:rsidRPr="00614EA9">
        <w:rPr>
          <w:rFonts w:ascii="Trebuchet MS" w:hAnsi="Trebuchet MS" w:cs="Times New Roman"/>
          <w:sz w:val="22"/>
          <w:szCs w:val="22"/>
        </w:rPr>
        <w:t>Zika Virus: Update on a New Cause of Birth Defects</w:t>
      </w:r>
      <w:r>
        <w:rPr>
          <w:rFonts w:ascii="Trebuchet MS" w:hAnsi="Trebuchet MS" w:cs="Times New Roman"/>
          <w:sz w:val="22"/>
          <w:szCs w:val="22"/>
        </w:rPr>
        <w:t xml:space="preserve">”, </w:t>
      </w:r>
      <w:r w:rsidR="0036393C">
        <w:rPr>
          <w:rFonts w:ascii="Trebuchet MS" w:hAnsi="Trebuchet MS" w:cs="Times New Roman"/>
          <w:sz w:val="22"/>
          <w:szCs w:val="22"/>
        </w:rPr>
        <w:t xml:space="preserve">opening plenary lecture, </w:t>
      </w:r>
      <w:r>
        <w:rPr>
          <w:rFonts w:ascii="Trebuchet MS" w:hAnsi="Trebuchet MS" w:cs="Times New Roman"/>
          <w:sz w:val="22"/>
          <w:szCs w:val="22"/>
        </w:rPr>
        <w:t xml:space="preserve">Georgia Public Health Association, </w:t>
      </w:r>
      <w:r w:rsidR="0036393C">
        <w:rPr>
          <w:rFonts w:ascii="Trebuchet MS" w:hAnsi="Trebuchet MS" w:cs="Times New Roman"/>
          <w:sz w:val="22"/>
          <w:szCs w:val="22"/>
        </w:rPr>
        <w:t>Atlanta, GA</w:t>
      </w:r>
      <w:r>
        <w:rPr>
          <w:rFonts w:ascii="Trebuchet MS" w:hAnsi="Trebuchet MS" w:cs="Times New Roman"/>
          <w:sz w:val="22"/>
          <w:szCs w:val="22"/>
        </w:rPr>
        <w:t>, April 11, 2017.</w:t>
      </w:r>
    </w:p>
    <w:p w:rsidR="007E20B4" w:rsidRDefault="0036393C" w:rsidP="002C09D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191</w:t>
      </w:r>
      <w:r w:rsidR="007E20B4">
        <w:rPr>
          <w:rFonts w:ascii="Trebuchet MS" w:hAnsi="Trebuchet MS" w:cs="Times New Roman"/>
          <w:sz w:val="22"/>
          <w:szCs w:val="22"/>
        </w:rPr>
        <w:t>.</w:t>
      </w:r>
      <w:r w:rsidR="007E20B4">
        <w:rPr>
          <w:rFonts w:ascii="Trebuchet MS" w:hAnsi="Trebuchet MS" w:cs="Times New Roman"/>
          <w:sz w:val="22"/>
          <w:szCs w:val="22"/>
        </w:rPr>
        <w:tab/>
        <w:t>“Zika Virus: Update on a New Cause of Birth Defects”, Public Health Rounds, Senior University of Greater Atlanta, Atlanta, Georgia, April 19, 2017.</w:t>
      </w:r>
      <w:r w:rsidR="007E20B4">
        <w:rPr>
          <w:rFonts w:ascii="Trebuchet MS" w:hAnsi="Trebuchet MS" w:cs="Times New Roman"/>
          <w:sz w:val="22"/>
          <w:szCs w:val="22"/>
        </w:rPr>
        <w:tab/>
      </w:r>
    </w:p>
    <w:p w:rsidR="008E4959" w:rsidRDefault="007E20B4" w:rsidP="00A01FD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19</w:t>
      </w:r>
      <w:r w:rsidR="0036393C">
        <w:rPr>
          <w:rFonts w:ascii="Trebuchet MS" w:hAnsi="Trebuchet MS" w:cs="Times New Roman"/>
          <w:sz w:val="22"/>
          <w:szCs w:val="22"/>
        </w:rPr>
        <w:t>2</w:t>
      </w:r>
      <w:r>
        <w:rPr>
          <w:rFonts w:ascii="Trebuchet MS" w:hAnsi="Trebuchet MS" w:cs="Times New Roman"/>
          <w:sz w:val="22"/>
          <w:szCs w:val="22"/>
        </w:rPr>
        <w:t>.</w:t>
      </w:r>
      <w:r>
        <w:rPr>
          <w:rFonts w:ascii="Trebuchet MS" w:hAnsi="Trebuchet MS" w:cs="Times New Roman"/>
          <w:sz w:val="22"/>
          <w:szCs w:val="22"/>
        </w:rPr>
        <w:tab/>
        <w:t>“Zika Virus: Update on a New Cause of Birth Defects”, Infectious Diseases Seminar, Emory University, Atlanta, Georgia, April 20, 2017.</w:t>
      </w:r>
    </w:p>
    <w:p w:rsidR="00D428A1" w:rsidRDefault="00D428A1" w:rsidP="00A01FD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193.</w:t>
      </w:r>
      <w:r>
        <w:rPr>
          <w:rFonts w:ascii="Trebuchet MS" w:hAnsi="Trebuchet MS" w:cs="Times New Roman"/>
          <w:sz w:val="22"/>
          <w:szCs w:val="22"/>
        </w:rPr>
        <w:tab/>
        <w:t>“Zika Update: Findings from the U.S. Zika Pregnancy Registry and Updated Clinical Guidance”, (joint webinar with Dr. Emily Petersen), Clinician Outreach and Communication Activity (COCA) Webinar, May 4, 2017.</w:t>
      </w:r>
    </w:p>
    <w:p w:rsidR="00695818" w:rsidRDefault="00695818" w:rsidP="006958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194.</w:t>
      </w:r>
      <w:r>
        <w:rPr>
          <w:rFonts w:ascii="Trebuchet MS" w:hAnsi="Trebuchet MS" w:cs="Times New Roman"/>
          <w:sz w:val="22"/>
          <w:szCs w:val="22"/>
        </w:rPr>
        <w:tab/>
        <w:t>“</w:t>
      </w:r>
      <w:r w:rsidRPr="00695818">
        <w:rPr>
          <w:rFonts w:ascii="Trebuchet MS" w:hAnsi="Trebuchet MS" w:cs="Times New Roman"/>
          <w:sz w:val="22"/>
          <w:szCs w:val="22"/>
        </w:rPr>
        <w:t>Emergence of Congenital Zika Syndrome: Spectrum of Disease and Epidemiology</w:t>
      </w:r>
      <w:r>
        <w:rPr>
          <w:rFonts w:ascii="Trebuchet MS" w:hAnsi="Trebuchet MS" w:cs="Times New Roman"/>
          <w:sz w:val="22"/>
          <w:szCs w:val="22"/>
        </w:rPr>
        <w:t xml:space="preserve">”, </w:t>
      </w:r>
      <w:r w:rsidRPr="00695818">
        <w:rPr>
          <w:rFonts w:ascii="Trebuchet MS" w:hAnsi="Trebuchet MS" w:cs="Times New Roman"/>
          <w:sz w:val="22"/>
          <w:szCs w:val="22"/>
        </w:rPr>
        <w:t>Pediatric Academic Societies</w:t>
      </w:r>
      <w:r>
        <w:rPr>
          <w:rFonts w:ascii="Trebuchet MS" w:hAnsi="Trebuchet MS" w:cs="Times New Roman"/>
          <w:sz w:val="22"/>
          <w:szCs w:val="22"/>
        </w:rPr>
        <w:t xml:space="preserve"> annual meeting, </w:t>
      </w:r>
      <w:r w:rsidRPr="00695818">
        <w:rPr>
          <w:rFonts w:ascii="Trebuchet MS" w:hAnsi="Trebuchet MS" w:cs="Times New Roman"/>
          <w:sz w:val="22"/>
          <w:szCs w:val="22"/>
        </w:rPr>
        <w:t xml:space="preserve">San Francisco, </w:t>
      </w:r>
      <w:r>
        <w:rPr>
          <w:rFonts w:ascii="Trebuchet MS" w:hAnsi="Trebuchet MS" w:cs="Times New Roman"/>
          <w:sz w:val="22"/>
          <w:szCs w:val="22"/>
        </w:rPr>
        <w:t xml:space="preserve">CA, </w:t>
      </w:r>
      <w:r w:rsidRPr="00695818">
        <w:rPr>
          <w:rFonts w:ascii="Trebuchet MS" w:hAnsi="Trebuchet MS" w:cs="Times New Roman"/>
          <w:sz w:val="22"/>
          <w:szCs w:val="22"/>
        </w:rPr>
        <w:t>May 6, 2017</w:t>
      </w:r>
      <w:r>
        <w:rPr>
          <w:rFonts w:ascii="Trebuchet MS" w:hAnsi="Trebuchet MS" w:cs="Times New Roman"/>
          <w:sz w:val="22"/>
          <w:szCs w:val="22"/>
        </w:rPr>
        <w:t>.</w:t>
      </w:r>
    </w:p>
    <w:p w:rsidR="00277DD6" w:rsidRDefault="00695818" w:rsidP="00A01FD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195</w:t>
      </w:r>
      <w:r w:rsidR="00277DD6">
        <w:rPr>
          <w:rFonts w:ascii="Trebuchet MS" w:hAnsi="Trebuchet MS" w:cs="Times New Roman"/>
          <w:sz w:val="22"/>
          <w:szCs w:val="22"/>
        </w:rPr>
        <w:t>.</w:t>
      </w:r>
      <w:r w:rsidR="00277DD6">
        <w:rPr>
          <w:rFonts w:ascii="Trebuchet MS" w:hAnsi="Trebuchet MS" w:cs="Times New Roman"/>
          <w:sz w:val="22"/>
          <w:szCs w:val="22"/>
        </w:rPr>
        <w:tab/>
        <w:t>Commencement Address, University of Florida College of Medicine, May 20, 2017.</w:t>
      </w:r>
    </w:p>
    <w:p w:rsidR="00641F24" w:rsidRDefault="00641F24" w:rsidP="00A01FD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196.</w:t>
      </w:r>
      <w:r>
        <w:rPr>
          <w:rFonts w:ascii="Trebuchet MS" w:hAnsi="Trebuchet MS" w:cs="Times New Roman"/>
          <w:sz w:val="22"/>
          <w:szCs w:val="22"/>
        </w:rPr>
        <w:tab/>
        <w:t>“Proving Causation: How Do We Prove than an Infectious Agent is a Teratogen?”, National Birth Defects Prevention Network Virtual Meeting, Atlanta, GA, July 26, 2017.</w:t>
      </w:r>
    </w:p>
    <w:p w:rsidR="00641F24" w:rsidRDefault="00641F24" w:rsidP="00A01FD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197.</w:t>
      </w:r>
      <w:r>
        <w:rPr>
          <w:rFonts w:ascii="Trebuchet MS" w:hAnsi="Trebuchet MS" w:cs="Times New Roman"/>
          <w:sz w:val="22"/>
          <w:szCs w:val="22"/>
        </w:rPr>
        <w:tab/>
        <w:t>“An Update on Zika Virus as a Cause of Birth Defects”, Pediatric Grand Rounds, Children’s Hospital of Greenville Health System, Greenville, SC, August 4, 2017.</w:t>
      </w:r>
    </w:p>
    <w:p w:rsidR="001B79AC" w:rsidRDefault="001B79AC" w:rsidP="00A01FD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198.</w:t>
      </w:r>
      <w:r>
        <w:rPr>
          <w:rFonts w:ascii="Trebuchet MS" w:hAnsi="Trebuchet MS" w:cs="Times New Roman"/>
          <w:sz w:val="22"/>
          <w:szCs w:val="22"/>
        </w:rPr>
        <w:tab/>
        <w:t>“Zika and Infants: What Do We Know and Where Do We Go From Here?”, Diagnosis, Evaluation, and Management of Zika Virus Infection in Pregnant Women and Infants, Atlanta, GA, August 30, 2017.</w:t>
      </w:r>
    </w:p>
    <w:p w:rsidR="00EE5D9C" w:rsidRDefault="00EE5D9C" w:rsidP="00A01FD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199.</w:t>
      </w:r>
      <w:r>
        <w:rPr>
          <w:rFonts w:ascii="Trebuchet MS" w:hAnsi="Trebuchet MS" w:cs="Times New Roman"/>
          <w:sz w:val="22"/>
          <w:szCs w:val="22"/>
        </w:rPr>
        <w:tab/>
        <w:t>“</w:t>
      </w:r>
      <w:r w:rsidRPr="00EE5D9C">
        <w:rPr>
          <w:rFonts w:ascii="Trebuchet MS" w:hAnsi="Trebuchet MS" w:cs="Times New Roman"/>
          <w:i/>
          <w:sz w:val="22"/>
          <w:szCs w:val="22"/>
        </w:rPr>
        <w:t>Morbidity and Mortality Weekly Report</w:t>
      </w:r>
      <w:r w:rsidRPr="00EE5D9C">
        <w:rPr>
          <w:rFonts w:ascii="Trebuchet MS" w:hAnsi="Trebuchet MS" w:cs="Times New Roman"/>
          <w:sz w:val="22"/>
          <w:szCs w:val="22"/>
        </w:rPr>
        <w:t xml:space="preserve"> (</w:t>
      </w:r>
      <w:r w:rsidRPr="00EE5D9C">
        <w:rPr>
          <w:rFonts w:ascii="Trebuchet MS" w:hAnsi="Trebuchet MS" w:cs="Times New Roman"/>
          <w:i/>
          <w:sz w:val="22"/>
          <w:szCs w:val="22"/>
        </w:rPr>
        <w:t>MMWR</w:t>
      </w:r>
      <w:r w:rsidRPr="00EE5D9C">
        <w:rPr>
          <w:rFonts w:ascii="Trebuchet MS" w:hAnsi="Trebuchet MS" w:cs="Times New Roman"/>
          <w:sz w:val="22"/>
          <w:szCs w:val="22"/>
        </w:rPr>
        <w:t>) Series</w:t>
      </w:r>
      <w:r>
        <w:rPr>
          <w:rFonts w:ascii="Trebuchet MS" w:hAnsi="Trebuchet MS" w:cs="Times New Roman"/>
          <w:sz w:val="22"/>
          <w:szCs w:val="22"/>
        </w:rPr>
        <w:t xml:space="preserve">: </w:t>
      </w:r>
      <w:r w:rsidRPr="00EE5D9C">
        <w:rPr>
          <w:rFonts w:ascii="Trebuchet MS" w:hAnsi="Trebuchet MS" w:cs="Times New Roman"/>
          <w:sz w:val="22"/>
          <w:szCs w:val="22"/>
        </w:rPr>
        <w:t xml:space="preserve">Using </w:t>
      </w:r>
      <w:r w:rsidRPr="00EE5D9C">
        <w:rPr>
          <w:rFonts w:ascii="Trebuchet MS" w:hAnsi="Trebuchet MS" w:cs="Times New Roman"/>
          <w:i/>
          <w:sz w:val="22"/>
          <w:szCs w:val="22"/>
        </w:rPr>
        <w:t>MMWR</w:t>
      </w:r>
      <w:r w:rsidRPr="00EE5D9C">
        <w:rPr>
          <w:rFonts w:ascii="Trebuchet MS" w:hAnsi="Trebuchet MS" w:cs="Times New Roman"/>
          <w:sz w:val="22"/>
          <w:szCs w:val="22"/>
        </w:rPr>
        <w:t xml:space="preserve"> to Communicate Science</w:t>
      </w:r>
      <w:r>
        <w:rPr>
          <w:rFonts w:ascii="Trebuchet MS" w:hAnsi="Trebuchet MS" w:cs="Times New Roman"/>
          <w:sz w:val="22"/>
          <w:szCs w:val="22"/>
        </w:rPr>
        <w:t xml:space="preserve"> </w:t>
      </w:r>
      <w:r w:rsidRPr="00EE5D9C">
        <w:rPr>
          <w:rFonts w:ascii="Trebuchet MS" w:hAnsi="Trebuchet MS" w:cs="Times New Roman"/>
          <w:sz w:val="22"/>
          <w:szCs w:val="22"/>
        </w:rPr>
        <w:t>during a Public Health Emergency</w:t>
      </w:r>
      <w:r>
        <w:rPr>
          <w:rFonts w:ascii="Trebuchet MS" w:hAnsi="Trebuchet MS" w:cs="Times New Roman"/>
          <w:sz w:val="22"/>
          <w:szCs w:val="22"/>
        </w:rPr>
        <w:t xml:space="preserve">”, </w:t>
      </w:r>
      <w:r w:rsidR="00ED515C">
        <w:rPr>
          <w:rFonts w:ascii="Trebuchet MS" w:hAnsi="Trebuchet MS" w:cs="Times New Roman"/>
          <w:sz w:val="22"/>
          <w:szCs w:val="22"/>
        </w:rPr>
        <w:t>Presentation to China Delegation, University of Georgia, October 16, 2017.</w:t>
      </w:r>
    </w:p>
    <w:p w:rsidR="00954AC7" w:rsidRDefault="00EE5D9C" w:rsidP="00FD1BC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200</w:t>
      </w:r>
      <w:r w:rsidR="00954AC7">
        <w:rPr>
          <w:rFonts w:ascii="Trebuchet MS" w:hAnsi="Trebuchet MS" w:cs="Times New Roman"/>
          <w:sz w:val="22"/>
          <w:szCs w:val="22"/>
        </w:rPr>
        <w:t>.</w:t>
      </w:r>
      <w:r w:rsidR="00954AC7">
        <w:rPr>
          <w:rFonts w:ascii="Trebuchet MS" w:hAnsi="Trebuchet MS" w:cs="Times New Roman"/>
          <w:sz w:val="22"/>
          <w:szCs w:val="22"/>
        </w:rPr>
        <w:tab/>
      </w:r>
      <w:r w:rsidR="00FD1BC8">
        <w:rPr>
          <w:rFonts w:ascii="Trebuchet MS" w:hAnsi="Trebuchet MS" w:cs="Times New Roman"/>
          <w:sz w:val="22"/>
          <w:szCs w:val="22"/>
        </w:rPr>
        <w:t xml:space="preserve">“An Update on Zika Virus as a New Cause of Birth Defects”, </w:t>
      </w:r>
      <w:r w:rsidR="00FD1BC8" w:rsidRPr="00FD1BC8">
        <w:rPr>
          <w:rFonts w:ascii="Trebuchet MS" w:hAnsi="Trebuchet MS" w:cs="Times New Roman"/>
          <w:sz w:val="22"/>
          <w:szCs w:val="22"/>
        </w:rPr>
        <w:t>American Society of Human Genetics Annual Meeting</w:t>
      </w:r>
      <w:r w:rsidR="00FD1BC8">
        <w:rPr>
          <w:rFonts w:ascii="Trebuchet MS" w:hAnsi="Trebuchet MS" w:cs="Times New Roman"/>
          <w:sz w:val="22"/>
          <w:szCs w:val="22"/>
        </w:rPr>
        <w:t xml:space="preserve">, </w:t>
      </w:r>
      <w:r w:rsidR="00FD1BC8" w:rsidRPr="00FD1BC8">
        <w:rPr>
          <w:rFonts w:ascii="Trebuchet MS" w:hAnsi="Trebuchet MS" w:cs="Times New Roman"/>
          <w:sz w:val="22"/>
          <w:szCs w:val="22"/>
        </w:rPr>
        <w:t>ASHG/ESHG Building Bridges Session:                  Zika: From Virus to Host Response to Vector Control</w:t>
      </w:r>
      <w:r w:rsidR="00FD1BC8">
        <w:rPr>
          <w:rFonts w:ascii="Trebuchet MS" w:hAnsi="Trebuchet MS" w:cs="Times New Roman"/>
          <w:sz w:val="22"/>
          <w:szCs w:val="22"/>
        </w:rPr>
        <w:t xml:space="preserve">, Orlando, FL, </w:t>
      </w:r>
      <w:r w:rsidR="00FD1BC8" w:rsidRPr="00FD1BC8">
        <w:rPr>
          <w:rFonts w:ascii="Trebuchet MS" w:hAnsi="Trebuchet MS" w:cs="Times New Roman"/>
          <w:sz w:val="22"/>
          <w:szCs w:val="22"/>
        </w:rPr>
        <w:t>October 20, 2017</w:t>
      </w:r>
      <w:r w:rsidR="00FD1BC8">
        <w:rPr>
          <w:rFonts w:ascii="Trebuchet MS" w:hAnsi="Trebuchet MS" w:cs="Times New Roman"/>
          <w:sz w:val="22"/>
          <w:szCs w:val="22"/>
        </w:rPr>
        <w:t>.</w:t>
      </w:r>
    </w:p>
    <w:p w:rsidR="006B34F8" w:rsidRDefault="006B34F8" w:rsidP="006B34F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201.</w:t>
      </w:r>
      <w:r>
        <w:rPr>
          <w:rFonts w:ascii="Trebuchet MS" w:hAnsi="Trebuchet MS" w:cs="Times New Roman"/>
          <w:sz w:val="22"/>
          <w:szCs w:val="22"/>
        </w:rPr>
        <w:tab/>
        <w:t>“</w:t>
      </w:r>
      <w:r w:rsidRPr="006B34F8">
        <w:rPr>
          <w:rFonts w:ascii="Trebuchet MS" w:hAnsi="Trebuchet MS" w:cs="Times New Roman"/>
          <w:sz w:val="22"/>
          <w:szCs w:val="22"/>
        </w:rPr>
        <w:t>Cracking the Code on “Peer Review” for Expert Publications</w:t>
      </w:r>
      <w:r>
        <w:rPr>
          <w:rFonts w:ascii="Trebuchet MS" w:hAnsi="Trebuchet MS" w:cs="Times New Roman"/>
          <w:sz w:val="22"/>
          <w:szCs w:val="22"/>
        </w:rPr>
        <w:t>”, Expert Testimony in Georgia: Institute of Continuing Legal Education in Georgia, Georgia Bar, Atlanta, GA, October 27, 2017.</w:t>
      </w:r>
    </w:p>
    <w:p w:rsidR="002A49E6" w:rsidRDefault="002A49E6" w:rsidP="006B34F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202.</w:t>
      </w:r>
      <w:r>
        <w:rPr>
          <w:rFonts w:ascii="Trebuchet MS" w:hAnsi="Trebuchet MS" w:cs="Times New Roman"/>
          <w:sz w:val="22"/>
          <w:szCs w:val="22"/>
        </w:rPr>
        <w:tab/>
        <w:t>“Leading through Crisis: Lessons Learned from Ebola, Zika, and Other Infectious Disease Threats”, Women Presidents Organization of Atlanta, Lake Lanier Islands, GA, November 11, 2017.</w:t>
      </w:r>
    </w:p>
    <w:p w:rsidR="00B5186C" w:rsidRDefault="00B5186C" w:rsidP="00B5186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lastRenderedPageBreak/>
        <w:t>203.</w:t>
      </w:r>
      <w:r>
        <w:rPr>
          <w:rFonts w:ascii="Trebuchet MS" w:hAnsi="Trebuchet MS" w:cs="Times New Roman"/>
          <w:sz w:val="22"/>
          <w:szCs w:val="22"/>
        </w:rPr>
        <w:tab/>
        <w:t>“</w:t>
      </w:r>
      <w:r w:rsidRPr="00B5186C">
        <w:rPr>
          <w:rFonts w:ascii="Trebuchet MS" w:hAnsi="Trebuchet MS" w:cs="Times New Roman"/>
          <w:sz w:val="22"/>
          <w:szCs w:val="22"/>
        </w:rPr>
        <w:t>Responding to Pandemic Influenza, Ebola, Zika, and Other Infectious Disease Threats</w:t>
      </w:r>
      <w:r>
        <w:rPr>
          <w:rFonts w:ascii="Trebuchet MS" w:hAnsi="Trebuchet MS" w:cs="Times New Roman"/>
          <w:sz w:val="22"/>
          <w:szCs w:val="22"/>
        </w:rPr>
        <w:t>”, University of Georgia Department of Epidemiology and Biostatistics Seminar, January 12, 2018.</w:t>
      </w:r>
    </w:p>
    <w:p w:rsidR="00521053" w:rsidRDefault="00521053" w:rsidP="00B5186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 xml:space="preserve">204. </w:t>
      </w:r>
      <w:r>
        <w:rPr>
          <w:rFonts w:ascii="Trebuchet MS" w:hAnsi="Trebuchet MS" w:cs="Times New Roman"/>
          <w:sz w:val="22"/>
          <w:szCs w:val="22"/>
        </w:rPr>
        <w:tab/>
        <w:t>“An Update on Zika Virus as a Cause of Birth Defects”, Care of the Sick Child Conference, Orlando, FL, March 9, 2018</w:t>
      </w:r>
    </w:p>
    <w:p w:rsidR="00253DE3" w:rsidRDefault="00253DE3" w:rsidP="00B5186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205.</w:t>
      </w:r>
      <w:r>
        <w:rPr>
          <w:rFonts w:ascii="Trebuchet MS" w:hAnsi="Trebuchet MS" w:cs="Times New Roman"/>
          <w:sz w:val="22"/>
          <w:szCs w:val="22"/>
        </w:rPr>
        <w:tab/>
        <w:t>“Down Syndrome: Perspectives of a Sibling”, 2018 Minnesota Early Hearing Detection and Intervention/Birth Defec</w:t>
      </w:r>
      <w:r w:rsidR="00937FCF">
        <w:rPr>
          <w:rFonts w:ascii="Trebuchet MS" w:hAnsi="Trebuchet MS" w:cs="Times New Roman"/>
          <w:sz w:val="22"/>
          <w:szCs w:val="22"/>
        </w:rPr>
        <w:t>t</w:t>
      </w:r>
      <w:r>
        <w:rPr>
          <w:rFonts w:ascii="Trebuchet MS" w:hAnsi="Trebuchet MS" w:cs="Times New Roman"/>
          <w:sz w:val="22"/>
          <w:szCs w:val="22"/>
        </w:rPr>
        <w:t>s Annual Meeting for Local Public Health, Minneapolis, MN, March 29, 2018.</w:t>
      </w:r>
    </w:p>
    <w:p w:rsidR="00937FCF" w:rsidRDefault="00937FCF" w:rsidP="00B5186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206.</w:t>
      </w:r>
      <w:r>
        <w:rPr>
          <w:rFonts w:ascii="Trebuchet MS" w:hAnsi="Trebuchet MS" w:cs="Times New Roman"/>
          <w:sz w:val="22"/>
          <w:szCs w:val="22"/>
        </w:rPr>
        <w:tab/>
      </w:r>
      <w:r w:rsidRPr="00937FCF">
        <w:rPr>
          <w:rFonts w:ascii="Trebuchet MS" w:hAnsi="Trebuchet MS" w:cs="Times New Roman"/>
          <w:sz w:val="22"/>
          <w:szCs w:val="22"/>
        </w:rPr>
        <w:t>“</w:t>
      </w:r>
      <w:r>
        <w:rPr>
          <w:rFonts w:ascii="Trebuchet MS" w:hAnsi="Trebuchet MS" w:cs="Times New Roman"/>
          <w:sz w:val="22"/>
          <w:szCs w:val="22"/>
        </w:rPr>
        <w:t xml:space="preserve">Reflections on My Career So Far”, </w:t>
      </w:r>
      <w:r w:rsidRPr="00937FCF">
        <w:rPr>
          <w:rFonts w:ascii="Trebuchet MS" w:hAnsi="Trebuchet MS" w:cs="Times New Roman"/>
          <w:sz w:val="22"/>
          <w:szCs w:val="22"/>
        </w:rPr>
        <w:t xml:space="preserve">University of Haifa, Haifa, Israel, provided by webinar, </w:t>
      </w:r>
      <w:r>
        <w:rPr>
          <w:rFonts w:ascii="Trebuchet MS" w:hAnsi="Trebuchet MS" w:cs="Times New Roman"/>
          <w:sz w:val="22"/>
          <w:szCs w:val="22"/>
        </w:rPr>
        <w:t>April 25, 2018</w:t>
      </w:r>
      <w:r w:rsidRPr="00937FCF">
        <w:rPr>
          <w:rFonts w:ascii="Trebuchet MS" w:hAnsi="Trebuchet MS" w:cs="Times New Roman"/>
          <w:sz w:val="22"/>
          <w:szCs w:val="22"/>
        </w:rPr>
        <w:t>.</w:t>
      </w:r>
    </w:p>
    <w:p w:rsidR="00ED08F2" w:rsidRDefault="00937FCF" w:rsidP="00937F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207.</w:t>
      </w:r>
      <w:r>
        <w:rPr>
          <w:rFonts w:ascii="Trebuchet MS" w:hAnsi="Trebuchet MS" w:cs="Times New Roman"/>
          <w:sz w:val="22"/>
          <w:szCs w:val="22"/>
        </w:rPr>
        <w:tab/>
        <w:t>“</w:t>
      </w:r>
      <w:r w:rsidRPr="00937FCF">
        <w:rPr>
          <w:rFonts w:ascii="Trebuchet MS" w:hAnsi="Trebuchet MS" w:cs="Times New Roman"/>
          <w:sz w:val="22"/>
          <w:szCs w:val="22"/>
        </w:rPr>
        <w:t>Responding to Pandemic Influenza, Ebola, Zika, and Other Infectious Disease Threats</w:t>
      </w:r>
      <w:r>
        <w:rPr>
          <w:rFonts w:ascii="Trebuchet MS" w:hAnsi="Trebuchet MS" w:cs="Times New Roman"/>
          <w:sz w:val="22"/>
          <w:szCs w:val="22"/>
        </w:rPr>
        <w:t>”, Alpha Omega Alpha Visiting Professorship lecture, Medical College of Georgia at Augusta University, April 26, 2018.</w:t>
      </w:r>
    </w:p>
    <w:p w:rsidR="00F85CE4" w:rsidRDefault="00937FCF" w:rsidP="00937F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208.</w:t>
      </w:r>
      <w:r>
        <w:rPr>
          <w:rFonts w:ascii="Trebuchet MS" w:hAnsi="Trebuchet MS" w:cs="Times New Roman"/>
          <w:sz w:val="22"/>
          <w:szCs w:val="22"/>
        </w:rPr>
        <w:tab/>
        <w:t>“Top Ten Things I Wish I Knew in Medical School”, Alpha Omega Alpha induction ceremony, Medical College of Georgia at Augusta University, April 26, 2018.</w:t>
      </w:r>
    </w:p>
    <w:p w:rsidR="00D87C0F" w:rsidRDefault="00D87C0F" w:rsidP="00937F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209.</w:t>
      </w:r>
      <w:r>
        <w:rPr>
          <w:rFonts w:ascii="Trebuchet MS" w:hAnsi="Trebuchet MS" w:cs="Times New Roman"/>
          <w:sz w:val="22"/>
          <w:szCs w:val="22"/>
        </w:rPr>
        <w:tab/>
        <w:t xml:space="preserve">“Dealing with Professional Disappointment”, </w:t>
      </w:r>
      <w:r w:rsidRPr="00D87C0F">
        <w:rPr>
          <w:rFonts w:ascii="Trebuchet MS" w:hAnsi="Trebuchet MS" w:cs="Times New Roman"/>
          <w:sz w:val="22"/>
          <w:szCs w:val="22"/>
        </w:rPr>
        <w:t xml:space="preserve">University of Haifa, Haifa, Israel, provided by webinar, </w:t>
      </w:r>
      <w:r w:rsidR="00B35AB5">
        <w:rPr>
          <w:rFonts w:ascii="Trebuchet MS" w:hAnsi="Trebuchet MS" w:cs="Times New Roman"/>
          <w:sz w:val="22"/>
          <w:szCs w:val="22"/>
        </w:rPr>
        <w:t>June 6</w:t>
      </w:r>
      <w:r w:rsidRPr="00D87C0F">
        <w:rPr>
          <w:rFonts w:ascii="Trebuchet MS" w:hAnsi="Trebuchet MS" w:cs="Times New Roman"/>
          <w:sz w:val="22"/>
          <w:szCs w:val="22"/>
        </w:rPr>
        <w:t>, 2018.</w:t>
      </w:r>
    </w:p>
    <w:p w:rsidR="00937FCF" w:rsidRDefault="00D87C0F" w:rsidP="00937F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210</w:t>
      </w:r>
      <w:r w:rsidR="00F85CE4">
        <w:rPr>
          <w:rFonts w:ascii="Trebuchet MS" w:hAnsi="Trebuchet MS" w:cs="Times New Roman"/>
          <w:sz w:val="22"/>
          <w:szCs w:val="22"/>
        </w:rPr>
        <w:t>.</w:t>
      </w:r>
      <w:r w:rsidR="00F85CE4">
        <w:rPr>
          <w:rFonts w:ascii="Trebuchet MS" w:hAnsi="Trebuchet MS" w:cs="Times New Roman"/>
          <w:sz w:val="22"/>
          <w:szCs w:val="22"/>
        </w:rPr>
        <w:tab/>
      </w:r>
      <w:r w:rsidR="00ED08F2">
        <w:rPr>
          <w:rFonts w:ascii="Trebuchet MS" w:hAnsi="Trebuchet MS" w:cs="Times New Roman"/>
          <w:sz w:val="22"/>
          <w:szCs w:val="22"/>
        </w:rPr>
        <w:t>“</w:t>
      </w:r>
      <w:r w:rsidR="00ED08F2" w:rsidRPr="00ED08F2">
        <w:rPr>
          <w:rFonts w:ascii="Trebuchet MS" w:hAnsi="Trebuchet MS" w:cs="Times New Roman"/>
          <w:sz w:val="22"/>
          <w:szCs w:val="22"/>
        </w:rPr>
        <w:t>An Update on Zika Virus as a Cause of Birth Defects</w:t>
      </w:r>
      <w:r w:rsidR="00ED08F2">
        <w:rPr>
          <w:rFonts w:ascii="Trebuchet MS" w:hAnsi="Trebuchet MS" w:cs="Times New Roman"/>
          <w:sz w:val="22"/>
          <w:szCs w:val="22"/>
        </w:rPr>
        <w:t>”, Teratology Society Annual Meeting, Clearwater Beach, FL, June 25, 2018.</w:t>
      </w:r>
    </w:p>
    <w:p w:rsidR="00ED08F2" w:rsidRDefault="00D87C0F" w:rsidP="00937F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211</w:t>
      </w:r>
      <w:r w:rsidR="00ED08F2">
        <w:rPr>
          <w:rFonts w:ascii="Trebuchet MS" w:hAnsi="Trebuchet MS" w:cs="Times New Roman"/>
          <w:sz w:val="22"/>
          <w:szCs w:val="22"/>
        </w:rPr>
        <w:t>.</w:t>
      </w:r>
      <w:r w:rsidR="00ED08F2">
        <w:rPr>
          <w:rFonts w:ascii="Trebuchet MS" w:hAnsi="Trebuchet MS" w:cs="Times New Roman"/>
          <w:sz w:val="22"/>
          <w:szCs w:val="22"/>
        </w:rPr>
        <w:tab/>
        <w:t>“</w:t>
      </w:r>
      <w:r w:rsidR="00ED08F2" w:rsidRPr="00ED08F2">
        <w:rPr>
          <w:rFonts w:ascii="Trebuchet MS" w:hAnsi="Trebuchet MS" w:cs="Times New Roman"/>
          <w:sz w:val="22"/>
          <w:szCs w:val="22"/>
        </w:rPr>
        <w:t>Measuring the Impact of Maternal Vaccination to Prevent Adverse Pregnancy and Infant Outcomes</w:t>
      </w:r>
      <w:r w:rsidR="00ED08F2">
        <w:rPr>
          <w:rFonts w:ascii="Trebuchet MS" w:hAnsi="Trebuchet MS" w:cs="Times New Roman"/>
          <w:sz w:val="22"/>
          <w:szCs w:val="22"/>
        </w:rPr>
        <w:t xml:space="preserve">”, </w:t>
      </w:r>
      <w:r w:rsidR="00ED08F2" w:rsidRPr="00ED08F2">
        <w:rPr>
          <w:rFonts w:ascii="Trebuchet MS" w:hAnsi="Trebuchet MS" w:cs="Times New Roman"/>
          <w:sz w:val="22"/>
          <w:szCs w:val="22"/>
        </w:rPr>
        <w:t>Teratology Society Annual Meetin</w:t>
      </w:r>
      <w:r w:rsidR="00B576E2">
        <w:rPr>
          <w:rFonts w:ascii="Trebuchet MS" w:hAnsi="Trebuchet MS" w:cs="Times New Roman"/>
          <w:sz w:val="22"/>
          <w:szCs w:val="22"/>
        </w:rPr>
        <w:t>g, Clearwater Beach, FL, June 27</w:t>
      </w:r>
      <w:r w:rsidR="00ED08F2" w:rsidRPr="00ED08F2">
        <w:rPr>
          <w:rFonts w:ascii="Trebuchet MS" w:hAnsi="Trebuchet MS" w:cs="Times New Roman"/>
          <w:sz w:val="22"/>
          <w:szCs w:val="22"/>
        </w:rPr>
        <w:t>, 2018.</w:t>
      </w:r>
    </w:p>
    <w:p w:rsidR="00446EE3" w:rsidRDefault="00446EE3" w:rsidP="00937F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212.</w:t>
      </w:r>
      <w:r>
        <w:rPr>
          <w:rFonts w:ascii="Trebuchet MS" w:hAnsi="Trebuchet MS" w:cs="Times New Roman"/>
          <w:sz w:val="22"/>
          <w:szCs w:val="22"/>
        </w:rPr>
        <w:tab/>
        <w:t xml:space="preserve">“Finding Work-Life Balance”, </w:t>
      </w:r>
      <w:r w:rsidRPr="00446EE3">
        <w:rPr>
          <w:rFonts w:ascii="Trebuchet MS" w:hAnsi="Trebuchet MS" w:cs="Times New Roman"/>
          <w:sz w:val="22"/>
          <w:szCs w:val="22"/>
        </w:rPr>
        <w:t>Introduction to Clinical/Translational Research – 2018</w:t>
      </w:r>
      <w:r>
        <w:rPr>
          <w:rFonts w:ascii="Trebuchet MS" w:hAnsi="Trebuchet MS" w:cs="Times New Roman"/>
          <w:sz w:val="22"/>
          <w:szCs w:val="22"/>
        </w:rPr>
        <w:t>, University of Florida College of Medicine, July 18, 2018.</w:t>
      </w:r>
    </w:p>
    <w:p w:rsidR="001B0905" w:rsidRDefault="001B0905" w:rsidP="00937F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213.</w:t>
      </w:r>
      <w:r>
        <w:rPr>
          <w:rFonts w:ascii="Trebuchet MS" w:hAnsi="Trebuchet MS" w:cs="Times New Roman"/>
          <w:sz w:val="22"/>
          <w:szCs w:val="22"/>
        </w:rPr>
        <w:tab/>
        <w:t>“Responding to Public Health Emergencies”, Lecture to Global Health Equity Track, University of Florida College of Medicine, August 16, 2018.</w:t>
      </w:r>
    </w:p>
    <w:p w:rsidR="001B0905" w:rsidRDefault="001B0905" w:rsidP="00937F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 xml:space="preserve">214. </w:t>
      </w:r>
      <w:r>
        <w:rPr>
          <w:rFonts w:ascii="Trebuchet MS" w:hAnsi="Trebuchet MS" w:cs="Times New Roman"/>
          <w:sz w:val="22"/>
          <w:szCs w:val="22"/>
        </w:rPr>
        <w:tab/>
        <w:t>“Zika Virus as a Cause of Birth Defects: Were the Teratogenic Effects of Zika Virus Missed for Decades”, David W. Smith Workshop on Malformations and Morphogenesis, Banff, August 25, 2018.</w:t>
      </w:r>
    </w:p>
    <w:p w:rsidR="004A04F3" w:rsidRDefault="001B0905" w:rsidP="004A04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215.</w:t>
      </w:r>
      <w:r>
        <w:rPr>
          <w:rFonts w:ascii="Trebuchet MS" w:hAnsi="Trebuchet MS" w:cs="Times New Roman"/>
          <w:sz w:val="22"/>
          <w:szCs w:val="22"/>
        </w:rPr>
        <w:tab/>
        <w:t>“</w:t>
      </w:r>
      <w:r w:rsidRPr="001B0905">
        <w:rPr>
          <w:rFonts w:ascii="Trebuchet MS" w:hAnsi="Trebuchet MS" w:cs="Times New Roman"/>
          <w:sz w:val="22"/>
          <w:szCs w:val="22"/>
        </w:rPr>
        <w:t>Responding to Zika, Ebola, Pandemic Influenza and Other Infectious Disease Threats”, 5th Annual Pediatric Research Forum for Medical Students sponsored by the Florida Chapter of the American Academy of Pediatrics, University of Florida Department of Pediatrics, Boston Children’s Hospital, and the National Institute of Child Health and Human Development, Orlando, FL</w:t>
      </w:r>
      <w:r>
        <w:rPr>
          <w:rFonts w:ascii="Trebuchet MS" w:hAnsi="Trebuchet MS" w:cs="Times New Roman"/>
          <w:sz w:val="22"/>
          <w:szCs w:val="22"/>
        </w:rPr>
        <w:t>, September 1, 2018.</w:t>
      </w:r>
    </w:p>
    <w:p w:rsidR="004A04F3" w:rsidRDefault="004A04F3" w:rsidP="004A04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216.</w:t>
      </w:r>
      <w:r>
        <w:rPr>
          <w:rFonts w:ascii="Trebuchet MS" w:hAnsi="Trebuchet MS" w:cs="Times New Roman"/>
          <w:sz w:val="22"/>
          <w:szCs w:val="22"/>
        </w:rPr>
        <w:tab/>
        <w:t>“An Update on Zika Virus as a Cause of Birth Defects”, 7</w:t>
      </w:r>
      <w:r w:rsidRPr="004A04F3">
        <w:rPr>
          <w:rFonts w:ascii="Trebuchet MS" w:hAnsi="Trebuchet MS" w:cs="Times New Roman"/>
          <w:sz w:val="22"/>
          <w:szCs w:val="22"/>
          <w:vertAlign w:val="superscript"/>
        </w:rPr>
        <w:t>th</w:t>
      </w:r>
      <w:r>
        <w:rPr>
          <w:rFonts w:ascii="Trebuchet MS" w:hAnsi="Trebuchet MS" w:cs="Times New Roman"/>
          <w:sz w:val="22"/>
          <w:szCs w:val="22"/>
        </w:rPr>
        <w:t xml:space="preserve"> Annual Sanford Imagenetics Genomic Medicine Symposium: Applying Genomic Medicine in Clinical Practice, Sioux Falls, SD, September 14, 2018. </w:t>
      </w:r>
    </w:p>
    <w:p w:rsidR="001B0905" w:rsidRDefault="00684FE4" w:rsidP="00937F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217.</w:t>
      </w:r>
      <w:r>
        <w:rPr>
          <w:rFonts w:ascii="Trebuchet MS" w:hAnsi="Trebuchet MS" w:cs="Times New Roman"/>
          <w:sz w:val="22"/>
          <w:szCs w:val="22"/>
        </w:rPr>
        <w:tab/>
        <w:t>“An Update on Zika Virus as a Cause of Birth Defects”, Department of Pediatrics Grand Rounds, University of Florida, Gainesville, FL, October 11, 2018.</w:t>
      </w:r>
    </w:p>
    <w:p w:rsidR="00684FE4" w:rsidRDefault="00684FE4" w:rsidP="00937F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218.</w:t>
      </w:r>
      <w:r>
        <w:rPr>
          <w:rFonts w:ascii="Trebuchet MS" w:hAnsi="Trebuchet MS" w:cs="Times New Roman"/>
          <w:sz w:val="22"/>
          <w:szCs w:val="22"/>
        </w:rPr>
        <w:tab/>
        <w:t>“Hot Topics in Infections and Pregnancy”, Department of Obstetrics and Gynecology Grand Rounds, University of Florida, Gainesville, FL, October 12, 2018.</w:t>
      </w:r>
    </w:p>
    <w:p w:rsidR="00DE7CB6" w:rsidRDefault="00DE7CB6" w:rsidP="00937F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219.</w:t>
      </w:r>
      <w:r>
        <w:rPr>
          <w:rFonts w:ascii="Trebuchet MS" w:hAnsi="Trebuchet MS" w:cs="Times New Roman"/>
          <w:sz w:val="22"/>
          <w:szCs w:val="22"/>
        </w:rPr>
        <w:tab/>
        <w:t>“Responding to Pandemic Influenza, Ebola, Zika and Other Infectious Diseases Threats”, Intern Retreat, University of Florida Department of Pediatrics, St. Augustine, FL, February 2, 2019.</w:t>
      </w:r>
    </w:p>
    <w:p w:rsidR="00743570" w:rsidRDefault="00743570" w:rsidP="00937F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220.</w:t>
      </w:r>
      <w:r>
        <w:rPr>
          <w:rFonts w:ascii="Trebuchet MS" w:hAnsi="Trebuchet MS" w:cs="Times New Roman"/>
          <w:sz w:val="22"/>
          <w:szCs w:val="22"/>
        </w:rPr>
        <w:tab/>
        <w:t>“Infections as Causes of Birth Defects”, Lew Holmes Human Teratogen Course: Environmental Exposures that Cause Birth Defects, Tampa, FL, February 24, 2019.</w:t>
      </w:r>
    </w:p>
    <w:p w:rsidR="00743570" w:rsidRDefault="00743570" w:rsidP="00937F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221.</w:t>
      </w:r>
      <w:r>
        <w:rPr>
          <w:rFonts w:ascii="Trebuchet MS" w:hAnsi="Trebuchet MS" w:cs="Times New Roman"/>
          <w:sz w:val="22"/>
          <w:szCs w:val="22"/>
        </w:rPr>
        <w:tab/>
        <w:t xml:space="preserve">“An Update on Zika as a Cause of Birth Defects”, </w:t>
      </w:r>
      <w:r w:rsidRPr="00743570">
        <w:rPr>
          <w:rFonts w:ascii="Trebuchet MS" w:hAnsi="Trebuchet MS" w:cs="Times New Roman"/>
          <w:sz w:val="22"/>
          <w:szCs w:val="22"/>
        </w:rPr>
        <w:t>Lew Holmes Human Teratogen Course: Environmental Exposures that Cause Birth Defects, Tampa, FL, February 24, 2019.</w:t>
      </w:r>
    </w:p>
    <w:p w:rsidR="00743570" w:rsidRDefault="00743570" w:rsidP="00937FC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lastRenderedPageBreak/>
        <w:t>222.</w:t>
      </w:r>
      <w:r>
        <w:rPr>
          <w:rFonts w:ascii="Trebuchet MS" w:hAnsi="Trebuchet MS" w:cs="Times New Roman"/>
          <w:sz w:val="22"/>
          <w:szCs w:val="22"/>
        </w:rPr>
        <w:tab/>
        <w:t xml:space="preserve">“Tales from the Front Lines: Complex Patient Cases in Precision Medicine”, University of Florida Precision Medicine Conference, Orlando, FL, March 7, 2019. </w:t>
      </w:r>
    </w:p>
    <w:p w:rsidR="005E320F" w:rsidRDefault="00953B85" w:rsidP="00953B8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223.</w:t>
      </w:r>
      <w:r>
        <w:rPr>
          <w:rFonts w:ascii="Trebuchet MS" w:hAnsi="Trebuchet MS" w:cs="Times New Roman"/>
          <w:sz w:val="22"/>
          <w:szCs w:val="22"/>
        </w:rPr>
        <w:tab/>
        <w:t>“</w:t>
      </w:r>
      <w:r w:rsidRPr="00953B85">
        <w:rPr>
          <w:rFonts w:ascii="Trebuchet MS" w:hAnsi="Trebuchet MS" w:cs="Times New Roman"/>
          <w:sz w:val="22"/>
          <w:szCs w:val="22"/>
        </w:rPr>
        <w:t>Responding to Zika, Ebola, Pandemic Influenza and Other Infectious Disease Threats.</w:t>
      </w:r>
      <w:r>
        <w:rPr>
          <w:rFonts w:ascii="Trebuchet MS" w:hAnsi="Trebuchet MS" w:cs="Times New Roman"/>
          <w:sz w:val="22"/>
          <w:szCs w:val="22"/>
        </w:rPr>
        <w:t>”</w:t>
      </w:r>
      <w:r w:rsidRPr="00953B85">
        <w:rPr>
          <w:rFonts w:ascii="Trebuchet MS" w:hAnsi="Trebuchet MS" w:cs="Times New Roman"/>
          <w:sz w:val="22"/>
          <w:szCs w:val="22"/>
        </w:rPr>
        <w:t xml:space="preserve"> </w:t>
      </w:r>
      <w:r>
        <w:rPr>
          <w:rFonts w:ascii="Trebuchet MS" w:hAnsi="Trebuchet MS" w:cs="Times New Roman"/>
          <w:sz w:val="22"/>
          <w:szCs w:val="22"/>
        </w:rPr>
        <w:t xml:space="preserve">University of Florida </w:t>
      </w:r>
      <w:r w:rsidRPr="00953B85">
        <w:rPr>
          <w:rFonts w:ascii="Trebuchet MS" w:hAnsi="Trebuchet MS" w:cs="Times New Roman"/>
          <w:sz w:val="22"/>
          <w:szCs w:val="22"/>
        </w:rPr>
        <w:t>Summer Health Professions Education Program</w:t>
      </w:r>
      <w:r>
        <w:rPr>
          <w:rFonts w:ascii="Trebuchet MS" w:hAnsi="Trebuchet MS" w:cs="Times New Roman"/>
          <w:sz w:val="22"/>
          <w:szCs w:val="22"/>
        </w:rPr>
        <w:t>, Gainesville, FL,</w:t>
      </w:r>
      <w:r w:rsidRPr="00953B85">
        <w:rPr>
          <w:rFonts w:ascii="Trebuchet MS" w:hAnsi="Trebuchet MS" w:cs="Times New Roman"/>
          <w:sz w:val="22"/>
          <w:szCs w:val="22"/>
        </w:rPr>
        <w:t xml:space="preserve"> June 13</w:t>
      </w:r>
      <w:r>
        <w:rPr>
          <w:rFonts w:ascii="Trebuchet MS" w:hAnsi="Trebuchet MS" w:cs="Times New Roman"/>
          <w:sz w:val="22"/>
          <w:szCs w:val="22"/>
        </w:rPr>
        <w:t>, 2019.</w:t>
      </w:r>
    </w:p>
    <w:p w:rsidR="00953B85" w:rsidRDefault="00953B85" w:rsidP="00953B8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224.</w:t>
      </w:r>
      <w:r>
        <w:rPr>
          <w:rFonts w:ascii="Trebuchet MS" w:hAnsi="Trebuchet MS" w:cs="Times New Roman"/>
          <w:sz w:val="22"/>
          <w:szCs w:val="22"/>
        </w:rPr>
        <w:tab/>
        <w:t>“Embryology and Teratology: Relationship between Timing and Exposure”, Society for Maternal-Fetal Medicine Lecture for Fellows, webinar, June 19, 2019.</w:t>
      </w:r>
    </w:p>
    <w:p w:rsidR="009C33D8" w:rsidRDefault="00953B85" w:rsidP="00953B8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225.</w:t>
      </w:r>
      <w:r>
        <w:rPr>
          <w:rFonts w:ascii="Trebuchet MS" w:hAnsi="Trebuchet MS" w:cs="Times New Roman"/>
          <w:sz w:val="22"/>
          <w:szCs w:val="22"/>
        </w:rPr>
        <w:tab/>
        <w:t>“Criteria for Assessing Causality in Teratology”, Teratology Society Annual Meeting, San Diego, CA, June 25, 2019.</w:t>
      </w:r>
    </w:p>
    <w:p w:rsidR="00953B85" w:rsidRDefault="009C33D8" w:rsidP="00953B8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226.</w:t>
      </w:r>
      <w:r>
        <w:rPr>
          <w:rFonts w:ascii="Trebuchet MS" w:hAnsi="Trebuchet MS" w:cs="Times New Roman"/>
          <w:sz w:val="22"/>
          <w:szCs w:val="22"/>
        </w:rPr>
        <w:tab/>
        <w:t>“Genetic Testing in Children”, Florida Medical Association, Orlando, FL, August 10, 2019.</w:t>
      </w:r>
      <w:r w:rsidR="00953B85">
        <w:rPr>
          <w:rFonts w:ascii="Trebuchet MS" w:hAnsi="Trebuchet MS" w:cs="Times New Roman"/>
          <w:sz w:val="22"/>
          <w:szCs w:val="22"/>
        </w:rPr>
        <w:t xml:space="preserve"> </w:t>
      </w:r>
    </w:p>
    <w:p w:rsidR="009C33D8" w:rsidRDefault="009C33D8" w:rsidP="00953B8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226.</w:t>
      </w:r>
      <w:r>
        <w:rPr>
          <w:rFonts w:ascii="Trebuchet MS" w:hAnsi="Trebuchet MS" w:cs="Times New Roman"/>
          <w:sz w:val="22"/>
          <w:szCs w:val="22"/>
        </w:rPr>
        <w:tab/>
        <w:t>“A Rational Approach to Genetic Testing”, Florida Society of Neurology, Orlando, FL, September 16, 2019.</w:t>
      </w:r>
    </w:p>
    <w:p w:rsidR="001C5B5B" w:rsidRDefault="001C5B5B" w:rsidP="00953B8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 xml:space="preserve">227. </w:t>
      </w:r>
      <w:r>
        <w:rPr>
          <w:rFonts w:ascii="Trebuchet MS" w:hAnsi="Trebuchet MS" w:cs="Times New Roman"/>
          <w:sz w:val="22"/>
          <w:szCs w:val="22"/>
        </w:rPr>
        <w:tab/>
        <w:t>“Newborn Screening: Using Genetic Testing to Prevent Death and Disability”, 2019 Fall Mini Medical School for Teachers, University of Florida Center for Precollegiate Education and Training, Gainesville, FL, November 15, 2019.</w:t>
      </w:r>
    </w:p>
    <w:p w:rsidR="001C5B5B" w:rsidRDefault="001C5B5B" w:rsidP="00953B8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228.</w:t>
      </w:r>
      <w:r>
        <w:rPr>
          <w:rFonts w:ascii="Trebuchet MS" w:hAnsi="Trebuchet MS" w:cs="Times New Roman"/>
          <w:sz w:val="22"/>
          <w:szCs w:val="22"/>
        </w:rPr>
        <w:tab/>
        <w:t>“Preparing for the Next Epidemic” Keynote Panel, University of Minnesota School of Public Health Healthy Futures Summit, Minneapolis, MN, December 5, 2019.</w:t>
      </w:r>
    </w:p>
    <w:p w:rsidR="001C5B5B" w:rsidRDefault="001C5B5B" w:rsidP="00953B8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229.</w:t>
      </w:r>
      <w:r>
        <w:rPr>
          <w:rFonts w:ascii="Trebuchet MS" w:hAnsi="Trebuchet MS" w:cs="Times New Roman"/>
          <w:sz w:val="22"/>
          <w:szCs w:val="22"/>
        </w:rPr>
        <w:tab/>
        <w:t>“</w:t>
      </w:r>
      <w:r w:rsidRPr="001C5B5B">
        <w:rPr>
          <w:rFonts w:ascii="Trebuchet MS" w:hAnsi="Trebuchet MS" w:cs="Times New Roman"/>
          <w:sz w:val="22"/>
          <w:szCs w:val="22"/>
        </w:rPr>
        <w:t>Responding to Zika, Ebola, Pandemic Influenza and Other Infectious Disease Threats</w:t>
      </w:r>
      <w:r>
        <w:rPr>
          <w:rFonts w:ascii="Trebuchet MS" w:hAnsi="Trebuchet MS" w:cs="Times New Roman"/>
          <w:sz w:val="22"/>
          <w:szCs w:val="22"/>
        </w:rPr>
        <w:t xml:space="preserve">”, </w:t>
      </w:r>
      <w:r w:rsidR="009546E8">
        <w:rPr>
          <w:rFonts w:ascii="Trebuchet MS" w:hAnsi="Trebuchet MS" w:cs="Times New Roman"/>
          <w:sz w:val="22"/>
          <w:szCs w:val="22"/>
        </w:rPr>
        <w:t xml:space="preserve">University of Florida </w:t>
      </w:r>
      <w:r>
        <w:rPr>
          <w:rFonts w:ascii="Trebuchet MS" w:hAnsi="Trebuchet MS" w:cs="Times New Roman"/>
          <w:sz w:val="22"/>
          <w:szCs w:val="22"/>
        </w:rPr>
        <w:t>Women in Radiology group, Gainesville, FL, December 16, 2019.</w:t>
      </w:r>
    </w:p>
    <w:p w:rsidR="00A338FB" w:rsidRDefault="00A338FB" w:rsidP="00953B8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230.</w:t>
      </w:r>
      <w:r>
        <w:rPr>
          <w:rFonts w:ascii="Trebuchet MS" w:hAnsi="Trebuchet MS" w:cs="Times New Roman"/>
          <w:sz w:val="22"/>
          <w:szCs w:val="22"/>
        </w:rPr>
        <w:tab/>
        <w:t>“</w:t>
      </w:r>
      <w:r w:rsidR="00382206">
        <w:rPr>
          <w:rFonts w:ascii="Trebuchet MS" w:hAnsi="Trebuchet MS" w:cs="Times New Roman"/>
          <w:sz w:val="22"/>
          <w:szCs w:val="22"/>
        </w:rPr>
        <w:t xml:space="preserve">Determining of an Agent Causes Birth Defects – Using Zika Virus as an Example”, </w:t>
      </w:r>
      <w:r w:rsidR="00382206" w:rsidRPr="00382206">
        <w:rPr>
          <w:rFonts w:ascii="Trebuchet MS" w:hAnsi="Trebuchet MS" w:cs="Times New Roman"/>
          <w:sz w:val="22"/>
          <w:szCs w:val="22"/>
        </w:rPr>
        <w:t>Reproductive and Perinatal Biology Research Program</w:t>
      </w:r>
      <w:r w:rsidR="00382206">
        <w:rPr>
          <w:rFonts w:ascii="Trebuchet MS" w:hAnsi="Trebuchet MS" w:cs="Times New Roman"/>
          <w:sz w:val="22"/>
          <w:szCs w:val="22"/>
        </w:rPr>
        <w:t xml:space="preserve"> Seminar Series, University of Florida, Gainesville, FL, February 12, 2020.</w:t>
      </w:r>
    </w:p>
    <w:p w:rsidR="00382206" w:rsidRDefault="00382206" w:rsidP="00953B8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231.</w:t>
      </w:r>
      <w:r>
        <w:rPr>
          <w:rFonts w:ascii="Trebuchet MS" w:hAnsi="Trebuchet MS" w:cs="Times New Roman"/>
          <w:sz w:val="22"/>
          <w:szCs w:val="22"/>
        </w:rPr>
        <w:tab/>
        <w:t>“Testing Newborns: Today and Tomorrow” University of Florida Precision Medicine conference, Orlando, FL February 21, 2020.</w:t>
      </w:r>
    </w:p>
    <w:p w:rsidR="00382206" w:rsidRDefault="00382206" w:rsidP="00953B8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232.</w:t>
      </w:r>
      <w:r>
        <w:rPr>
          <w:rFonts w:ascii="Trebuchet MS" w:hAnsi="Trebuchet MS" w:cs="Times New Roman"/>
          <w:sz w:val="22"/>
          <w:szCs w:val="22"/>
        </w:rPr>
        <w:tab/>
        <w:t xml:space="preserve">“Responding to Emerging Infectious Disease Threats”, University of Florida Society for Viral Studies, Gainesville, FL, February 24, 2020. </w:t>
      </w:r>
    </w:p>
    <w:p w:rsidR="001152EB" w:rsidRDefault="001152EB" w:rsidP="00953B8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233.</w:t>
      </w:r>
      <w:r>
        <w:rPr>
          <w:rFonts w:ascii="Trebuchet MS" w:hAnsi="Trebuchet MS" w:cs="Times New Roman"/>
          <w:sz w:val="22"/>
          <w:szCs w:val="22"/>
        </w:rPr>
        <w:tab/>
        <w:t>“Coronavirus 2019 (COVID-19)” University of Florida OneHealth seminar, Gainesville, FL, March 10, 2020</w:t>
      </w:r>
    </w:p>
    <w:p w:rsidR="001152EB" w:rsidRDefault="001152EB" w:rsidP="00953B8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 xml:space="preserve">234. </w:t>
      </w:r>
      <w:r w:rsidR="00870F40">
        <w:rPr>
          <w:rFonts w:ascii="Trebuchet MS" w:hAnsi="Trebuchet MS" w:cs="Times New Roman"/>
          <w:sz w:val="22"/>
          <w:szCs w:val="22"/>
        </w:rPr>
        <w:t xml:space="preserve"> </w:t>
      </w:r>
      <w:r w:rsidR="009F367C">
        <w:rPr>
          <w:rFonts w:ascii="Trebuchet MS" w:hAnsi="Trebuchet MS" w:cs="Times New Roman"/>
          <w:sz w:val="22"/>
          <w:szCs w:val="22"/>
        </w:rPr>
        <w:t xml:space="preserve">  </w:t>
      </w:r>
      <w:r>
        <w:rPr>
          <w:rFonts w:ascii="Trebuchet MS" w:hAnsi="Trebuchet MS" w:cs="Times New Roman"/>
          <w:sz w:val="22"/>
          <w:szCs w:val="22"/>
        </w:rPr>
        <w:t>“COVID-19: Implications for Mothers, Children, and Families”, University of Florida Department of Pediatrics Grand Rounds, Gainesville, FL, March 12, 2020.</w:t>
      </w:r>
    </w:p>
    <w:p w:rsidR="00CE65F3" w:rsidRDefault="00CE65F3" w:rsidP="00CE6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 xml:space="preserve">235.  </w:t>
      </w:r>
      <w:r w:rsidR="009F367C">
        <w:rPr>
          <w:rFonts w:ascii="Trebuchet MS" w:hAnsi="Trebuchet MS" w:cs="Times New Roman"/>
          <w:sz w:val="22"/>
          <w:szCs w:val="22"/>
        </w:rPr>
        <w:tab/>
      </w:r>
      <w:r>
        <w:rPr>
          <w:rFonts w:ascii="Trebuchet MS" w:hAnsi="Trebuchet MS" w:cs="Times New Roman"/>
          <w:sz w:val="22"/>
          <w:szCs w:val="22"/>
        </w:rPr>
        <w:t>“</w:t>
      </w:r>
      <w:r w:rsidRPr="00CE65F3">
        <w:rPr>
          <w:rFonts w:ascii="Trebuchet MS" w:hAnsi="Trebuchet MS" w:cs="Times New Roman"/>
          <w:sz w:val="22"/>
          <w:szCs w:val="22"/>
        </w:rPr>
        <w:t>An Update on Coronavirus Disease-2019 (COVID-19)</w:t>
      </w:r>
      <w:r>
        <w:rPr>
          <w:rFonts w:ascii="Trebuchet MS" w:hAnsi="Trebuchet MS" w:cs="Times New Roman"/>
          <w:sz w:val="22"/>
          <w:szCs w:val="22"/>
        </w:rPr>
        <w:t>”, University of Florida Department of Internal Medicine noon conference, Gainesville, FL, March 16, 2020.</w:t>
      </w:r>
    </w:p>
    <w:p w:rsidR="005B2995" w:rsidRDefault="00870F40" w:rsidP="00CE6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 xml:space="preserve">236. </w:t>
      </w:r>
      <w:r>
        <w:rPr>
          <w:rFonts w:ascii="Trebuchet MS" w:hAnsi="Trebuchet MS" w:cs="Times New Roman"/>
          <w:sz w:val="22"/>
          <w:szCs w:val="22"/>
        </w:rPr>
        <w:tab/>
      </w:r>
      <w:r w:rsidR="005B2995">
        <w:rPr>
          <w:rFonts w:ascii="Trebuchet MS" w:hAnsi="Trebuchet MS" w:cs="Times New Roman"/>
          <w:sz w:val="22"/>
          <w:szCs w:val="22"/>
        </w:rPr>
        <w:t>“</w:t>
      </w:r>
      <w:r w:rsidR="005B2995" w:rsidRPr="005B2995">
        <w:rPr>
          <w:rFonts w:ascii="Trebuchet MS" w:hAnsi="Trebuchet MS" w:cs="Times New Roman"/>
          <w:sz w:val="22"/>
          <w:szCs w:val="22"/>
        </w:rPr>
        <w:t>An Update on Coronavirus Disease-2019 (COVID-19)</w:t>
      </w:r>
      <w:r w:rsidR="005B2995">
        <w:rPr>
          <w:rFonts w:ascii="Trebuchet MS" w:hAnsi="Trebuchet MS" w:cs="Times New Roman"/>
          <w:sz w:val="22"/>
          <w:szCs w:val="22"/>
        </w:rPr>
        <w:t>”, University of Florida College of Medicine housestaff seminar, March 23, 2020.</w:t>
      </w:r>
    </w:p>
    <w:p w:rsidR="00870F40" w:rsidRDefault="005B2995" w:rsidP="00CE6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237.</w:t>
      </w:r>
      <w:r>
        <w:rPr>
          <w:rFonts w:ascii="Trebuchet MS" w:hAnsi="Trebuchet MS" w:cs="Times New Roman"/>
          <w:sz w:val="22"/>
          <w:szCs w:val="22"/>
        </w:rPr>
        <w:tab/>
      </w:r>
      <w:r w:rsidR="00870F40">
        <w:rPr>
          <w:rFonts w:ascii="Trebuchet MS" w:hAnsi="Trebuchet MS" w:cs="Times New Roman"/>
          <w:sz w:val="22"/>
          <w:szCs w:val="22"/>
        </w:rPr>
        <w:t>“An Update on Coronavirus Disease-2019 (COVID-19), University of Florida College of Medicine Update for Medical Students, Gainesville, FL March 19, 2020.</w:t>
      </w:r>
    </w:p>
    <w:p w:rsidR="005B2995" w:rsidRDefault="00555CF6" w:rsidP="005B299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23</w:t>
      </w:r>
      <w:r w:rsidR="005B2995">
        <w:rPr>
          <w:rFonts w:ascii="Trebuchet MS" w:hAnsi="Trebuchet MS" w:cs="Times New Roman"/>
          <w:sz w:val="22"/>
          <w:szCs w:val="22"/>
        </w:rPr>
        <w:t>8</w:t>
      </w:r>
      <w:r>
        <w:rPr>
          <w:rFonts w:ascii="Trebuchet MS" w:hAnsi="Trebuchet MS" w:cs="Times New Roman"/>
          <w:sz w:val="22"/>
          <w:szCs w:val="22"/>
        </w:rPr>
        <w:t xml:space="preserve">. </w:t>
      </w:r>
      <w:r>
        <w:rPr>
          <w:rFonts w:ascii="Trebuchet MS" w:hAnsi="Trebuchet MS" w:cs="Times New Roman"/>
          <w:sz w:val="22"/>
          <w:szCs w:val="22"/>
        </w:rPr>
        <w:tab/>
      </w:r>
      <w:r w:rsidR="005B2995">
        <w:rPr>
          <w:rFonts w:ascii="Trebuchet MS" w:hAnsi="Trebuchet MS" w:cs="Times New Roman"/>
          <w:sz w:val="22"/>
          <w:szCs w:val="22"/>
        </w:rPr>
        <w:t>“An Update on Coronavirus Disease-2019 (COVID-19)</w:t>
      </w:r>
      <w:r w:rsidR="00007921">
        <w:rPr>
          <w:rFonts w:ascii="Trebuchet MS" w:hAnsi="Trebuchet MS" w:cs="Times New Roman"/>
          <w:sz w:val="22"/>
          <w:szCs w:val="22"/>
        </w:rPr>
        <w:t xml:space="preserve"> #2”</w:t>
      </w:r>
      <w:r w:rsidR="005B2995">
        <w:rPr>
          <w:rFonts w:ascii="Trebuchet MS" w:hAnsi="Trebuchet MS" w:cs="Times New Roman"/>
          <w:sz w:val="22"/>
          <w:szCs w:val="22"/>
        </w:rPr>
        <w:t>, University of Florida OneHealth webinar, March 23, 2020.</w:t>
      </w:r>
    </w:p>
    <w:p w:rsidR="005B2995" w:rsidRDefault="005B2995" w:rsidP="005B299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239.</w:t>
      </w:r>
      <w:r>
        <w:rPr>
          <w:rFonts w:ascii="Trebuchet MS" w:hAnsi="Trebuchet MS" w:cs="Times New Roman"/>
          <w:sz w:val="22"/>
          <w:szCs w:val="22"/>
        </w:rPr>
        <w:tab/>
        <w:t>“An Update on COVID-19”, University of Florida College of Public Health and Health Professions seminar, March 24, 2020.</w:t>
      </w:r>
    </w:p>
    <w:p w:rsidR="00555CF6" w:rsidRDefault="00555CF6" w:rsidP="00CE6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w:t>
      </w:r>
      <w:r w:rsidR="005B2995">
        <w:rPr>
          <w:rFonts w:ascii="Trebuchet MS" w:hAnsi="Trebuchet MS" w:cs="Times New Roman"/>
          <w:sz w:val="22"/>
          <w:szCs w:val="22"/>
        </w:rPr>
        <w:t>40</w:t>
      </w:r>
      <w:r>
        <w:rPr>
          <w:rFonts w:ascii="Trebuchet MS" w:hAnsi="Trebuchet MS" w:cs="Times New Roman"/>
          <w:sz w:val="22"/>
          <w:szCs w:val="22"/>
        </w:rPr>
        <w:t>.</w:t>
      </w:r>
      <w:r>
        <w:rPr>
          <w:rFonts w:ascii="Trebuchet MS" w:hAnsi="Trebuchet MS" w:cs="Times New Roman"/>
          <w:sz w:val="22"/>
          <w:szCs w:val="22"/>
        </w:rPr>
        <w:tab/>
        <w:t>“</w:t>
      </w:r>
      <w:r w:rsidRPr="00555CF6">
        <w:rPr>
          <w:rFonts w:ascii="Trebuchet MS" w:hAnsi="Trebuchet MS" w:cs="Times New Roman"/>
          <w:sz w:val="22"/>
          <w:szCs w:val="22"/>
        </w:rPr>
        <w:t>Determining if an agent causes birth defects: From Zika to COVID-19</w:t>
      </w:r>
      <w:r>
        <w:rPr>
          <w:rFonts w:ascii="Trebuchet MS" w:hAnsi="Trebuchet MS" w:cs="Times New Roman"/>
          <w:sz w:val="22"/>
          <w:szCs w:val="22"/>
        </w:rPr>
        <w:t>”, University of Alabama Birmingham Department of Genetics Grand rounds (virtual presentation because of COVID-19), March 31, 2020.</w:t>
      </w:r>
    </w:p>
    <w:p w:rsidR="00555CF6" w:rsidRDefault="00555CF6" w:rsidP="00CE6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w:t>
      </w:r>
      <w:r w:rsidR="005B2995">
        <w:rPr>
          <w:rFonts w:ascii="Trebuchet MS" w:hAnsi="Trebuchet MS" w:cs="Times New Roman"/>
          <w:sz w:val="22"/>
          <w:szCs w:val="22"/>
        </w:rPr>
        <w:t>41</w:t>
      </w:r>
      <w:r>
        <w:rPr>
          <w:rFonts w:ascii="Trebuchet MS" w:hAnsi="Trebuchet MS" w:cs="Times New Roman"/>
          <w:sz w:val="22"/>
          <w:szCs w:val="22"/>
        </w:rPr>
        <w:t xml:space="preserve">. </w:t>
      </w:r>
      <w:r>
        <w:rPr>
          <w:rFonts w:ascii="Trebuchet MS" w:hAnsi="Trebuchet MS" w:cs="Times New Roman"/>
          <w:sz w:val="22"/>
          <w:szCs w:val="22"/>
        </w:rPr>
        <w:tab/>
        <w:t xml:space="preserve">“An Update on Coronavirus Disease 2019 (COVID-19) and Pregnancy”, </w:t>
      </w:r>
      <w:r w:rsidRPr="00555CF6">
        <w:rPr>
          <w:rFonts w:ascii="Trebuchet MS" w:hAnsi="Trebuchet MS" w:cs="Times New Roman"/>
          <w:sz w:val="22"/>
          <w:szCs w:val="22"/>
        </w:rPr>
        <w:t>American College of Osteopathic Obstetricians and Gynecologists</w:t>
      </w:r>
      <w:r w:rsidR="005B2995">
        <w:rPr>
          <w:rFonts w:ascii="Trebuchet MS" w:hAnsi="Trebuchet MS" w:cs="Times New Roman"/>
          <w:sz w:val="22"/>
          <w:szCs w:val="22"/>
        </w:rPr>
        <w:t xml:space="preserve"> Continuing online conference, </w:t>
      </w:r>
      <w:r>
        <w:rPr>
          <w:rFonts w:ascii="Trebuchet MS" w:hAnsi="Trebuchet MS" w:cs="Times New Roman"/>
          <w:sz w:val="22"/>
          <w:szCs w:val="22"/>
        </w:rPr>
        <w:t>April 1, 2020.</w:t>
      </w:r>
    </w:p>
    <w:p w:rsidR="00007921" w:rsidRDefault="00007921" w:rsidP="00CE6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 xml:space="preserve">242. </w:t>
      </w:r>
      <w:r>
        <w:rPr>
          <w:rFonts w:ascii="Trebuchet MS" w:hAnsi="Trebuchet MS" w:cs="Times New Roman"/>
          <w:sz w:val="22"/>
          <w:szCs w:val="22"/>
        </w:rPr>
        <w:tab/>
      </w:r>
      <w:r w:rsidRPr="00007921">
        <w:rPr>
          <w:rFonts w:ascii="Trebuchet MS" w:hAnsi="Trebuchet MS" w:cs="Times New Roman"/>
          <w:sz w:val="22"/>
          <w:szCs w:val="22"/>
        </w:rPr>
        <w:t>“An Update on Coronavirus Disease-2019 (COVID-19)</w:t>
      </w:r>
      <w:r>
        <w:rPr>
          <w:rFonts w:ascii="Trebuchet MS" w:hAnsi="Trebuchet MS" w:cs="Times New Roman"/>
          <w:sz w:val="22"/>
          <w:szCs w:val="22"/>
        </w:rPr>
        <w:t xml:space="preserve"> #3</w:t>
      </w:r>
      <w:r w:rsidRPr="00007921">
        <w:rPr>
          <w:rFonts w:ascii="Trebuchet MS" w:hAnsi="Trebuchet MS" w:cs="Times New Roman"/>
          <w:sz w:val="22"/>
          <w:szCs w:val="22"/>
        </w:rPr>
        <w:t xml:space="preserve">”, University of Florida OneHealth webinar, </w:t>
      </w:r>
      <w:r>
        <w:rPr>
          <w:rFonts w:ascii="Trebuchet MS" w:hAnsi="Trebuchet MS" w:cs="Times New Roman"/>
          <w:sz w:val="22"/>
          <w:szCs w:val="22"/>
        </w:rPr>
        <w:t>April</w:t>
      </w:r>
      <w:r w:rsidRPr="00007921">
        <w:rPr>
          <w:rFonts w:ascii="Trebuchet MS" w:hAnsi="Trebuchet MS" w:cs="Times New Roman"/>
          <w:sz w:val="22"/>
          <w:szCs w:val="22"/>
        </w:rPr>
        <w:t xml:space="preserve"> </w:t>
      </w:r>
      <w:r>
        <w:rPr>
          <w:rFonts w:ascii="Trebuchet MS" w:hAnsi="Trebuchet MS" w:cs="Times New Roman"/>
          <w:sz w:val="22"/>
          <w:szCs w:val="22"/>
        </w:rPr>
        <w:t>6</w:t>
      </w:r>
      <w:r w:rsidRPr="00007921">
        <w:rPr>
          <w:rFonts w:ascii="Trebuchet MS" w:hAnsi="Trebuchet MS" w:cs="Times New Roman"/>
          <w:sz w:val="22"/>
          <w:szCs w:val="22"/>
        </w:rPr>
        <w:t>, 2020.</w:t>
      </w:r>
    </w:p>
    <w:p w:rsidR="00FA35AB" w:rsidRDefault="00FA35AB" w:rsidP="00CE6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lastRenderedPageBreak/>
        <w:t>243.</w:t>
      </w:r>
      <w:r>
        <w:rPr>
          <w:rFonts w:ascii="Trebuchet MS" w:hAnsi="Trebuchet MS" w:cs="Times New Roman"/>
          <w:sz w:val="22"/>
          <w:szCs w:val="22"/>
        </w:rPr>
        <w:tab/>
        <w:t>“Finding Work-Life Balance”, University of Haifa International Master’s Public Health Leadership Seminar Series, April 6, 2020.</w:t>
      </w:r>
    </w:p>
    <w:p w:rsidR="00F93A53" w:rsidRDefault="00F93A53" w:rsidP="00CE65F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 xml:space="preserve">244. </w:t>
      </w:r>
      <w:r>
        <w:rPr>
          <w:rFonts w:ascii="Trebuchet MS" w:hAnsi="Trebuchet MS" w:cs="Times New Roman"/>
          <w:sz w:val="22"/>
          <w:szCs w:val="22"/>
        </w:rPr>
        <w:tab/>
        <w:t>“An Update on COVID-19”, Florida ECHO Diabetes webinar, April 16, 2020.</w:t>
      </w:r>
    </w:p>
    <w:p w:rsidR="00B669F2" w:rsidRDefault="00F93A53" w:rsidP="00B669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rFonts w:ascii="Trebuchet MS" w:hAnsi="Trebuchet MS" w:cs="Times New Roman"/>
          <w:sz w:val="22"/>
          <w:szCs w:val="22"/>
        </w:rPr>
        <w:t>245.</w:t>
      </w:r>
      <w:r>
        <w:rPr>
          <w:rFonts w:ascii="Trebuchet MS" w:hAnsi="Trebuchet MS" w:cs="Times New Roman"/>
          <w:sz w:val="22"/>
          <w:szCs w:val="22"/>
        </w:rPr>
        <w:tab/>
      </w:r>
      <w:r w:rsidRPr="00F93A53">
        <w:rPr>
          <w:rFonts w:ascii="Trebuchet MS" w:hAnsi="Trebuchet MS" w:cs="Times New Roman"/>
          <w:sz w:val="22"/>
          <w:szCs w:val="22"/>
        </w:rPr>
        <w:t>“An Update on Coronavirus Disease-2019 (COVID-19) #</w:t>
      </w:r>
      <w:r>
        <w:rPr>
          <w:rFonts w:ascii="Trebuchet MS" w:hAnsi="Trebuchet MS" w:cs="Times New Roman"/>
          <w:sz w:val="22"/>
          <w:szCs w:val="22"/>
        </w:rPr>
        <w:t>4</w:t>
      </w:r>
      <w:r w:rsidRPr="00F93A53">
        <w:rPr>
          <w:rFonts w:ascii="Trebuchet MS" w:hAnsi="Trebuchet MS" w:cs="Times New Roman"/>
          <w:sz w:val="22"/>
          <w:szCs w:val="22"/>
        </w:rPr>
        <w:t xml:space="preserve">”, University of Florida OneHealth webinar, April </w:t>
      </w:r>
      <w:r>
        <w:rPr>
          <w:rFonts w:ascii="Trebuchet MS" w:hAnsi="Trebuchet MS" w:cs="Times New Roman"/>
          <w:sz w:val="22"/>
          <w:szCs w:val="22"/>
        </w:rPr>
        <w:t>20</w:t>
      </w:r>
      <w:r w:rsidRPr="00F93A53">
        <w:rPr>
          <w:rFonts w:ascii="Trebuchet MS" w:hAnsi="Trebuchet MS" w:cs="Times New Roman"/>
          <w:sz w:val="22"/>
          <w:szCs w:val="22"/>
        </w:rPr>
        <w:t>, 2020.</w:t>
      </w:r>
      <w:r w:rsidR="00B669F2" w:rsidRPr="00B669F2">
        <w:t xml:space="preserve"> </w:t>
      </w:r>
    </w:p>
    <w:p w:rsidR="00B669F2" w:rsidRDefault="00B669F2" w:rsidP="00B669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t>246.</w:t>
      </w:r>
      <w:r>
        <w:tab/>
      </w:r>
      <w:r w:rsidRPr="00B669F2">
        <w:rPr>
          <w:rFonts w:ascii="Trebuchet MS" w:hAnsi="Trebuchet MS" w:cs="Times New Roman"/>
          <w:sz w:val="22"/>
          <w:szCs w:val="22"/>
        </w:rPr>
        <w:t>“An Update on Coronavirus Disease-2019 (COVID-19) #5”, University of Florida OneHealth webinar, May 4, 2020.</w:t>
      </w:r>
    </w:p>
    <w:p w:rsidR="00B669F2" w:rsidRDefault="00B669F2" w:rsidP="00B669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247.</w:t>
      </w:r>
      <w:r w:rsidRPr="00B669F2">
        <w:rPr>
          <w:rFonts w:ascii="Trebuchet MS" w:hAnsi="Trebuchet MS" w:cs="Times New Roman"/>
          <w:sz w:val="22"/>
          <w:szCs w:val="22"/>
        </w:rPr>
        <w:tab/>
        <w:t>“An Update on Coronavirus Disease-2019 (COVID-19) #6”, University of Florida OneHealth webinar, May 18, 2020.</w:t>
      </w:r>
    </w:p>
    <w:p w:rsidR="00B669F2" w:rsidRDefault="00B669F2" w:rsidP="00B669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248.</w:t>
      </w:r>
      <w:r>
        <w:rPr>
          <w:rFonts w:ascii="Trebuchet MS" w:hAnsi="Trebuchet MS" w:cs="Times New Roman"/>
          <w:sz w:val="22"/>
          <w:szCs w:val="22"/>
        </w:rPr>
        <w:tab/>
      </w:r>
      <w:r w:rsidRPr="00B669F2">
        <w:rPr>
          <w:rFonts w:ascii="Trebuchet MS" w:hAnsi="Trebuchet MS" w:cs="Times New Roman"/>
          <w:sz w:val="22"/>
          <w:szCs w:val="22"/>
        </w:rPr>
        <w:t>“Impact of COVID-19 on the Pregnant Woman, Fetus, and Newborn: Epidemiology”, Penta COVID-19 Clinical Aperitivo, June 4, 2020.</w:t>
      </w:r>
    </w:p>
    <w:p w:rsidR="00B669F2" w:rsidRDefault="00B669F2" w:rsidP="00B669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249.</w:t>
      </w:r>
      <w:r w:rsidRPr="00B669F2">
        <w:rPr>
          <w:rFonts w:ascii="Trebuchet MS" w:hAnsi="Trebuchet MS" w:cs="Times New Roman"/>
          <w:sz w:val="22"/>
          <w:szCs w:val="22"/>
        </w:rPr>
        <w:tab/>
        <w:t>“An Update on Coronavirus Disease-2019 (COVID-19) #7”, University of Florida OneHealth webinar, June 8, 2020.</w:t>
      </w:r>
    </w:p>
    <w:p w:rsidR="00B669F2" w:rsidRDefault="00B669F2" w:rsidP="00B669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250.</w:t>
      </w:r>
      <w:r>
        <w:rPr>
          <w:rFonts w:ascii="Trebuchet MS" w:hAnsi="Trebuchet MS" w:cs="Times New Roman"/>
          <w:sz w:val="22"/>
          <w:szCs w:val="22"/>
        </w:rPr>
        <w:tab/>
      </w:r>
      <w:r w:rsidRPr="00B669F2">
        <w:rPr>
          <w:rFonts w:ascii="Trebuchet MS" w:hAnsi="Trebuchet MS" w:cs="Times New Roman"/>
          <w:sz w:val="22"/>
          <w:szCs w:val="22"/>
        </w:rPr>
        <w:t>“COVID-19 and pregnancy: What do we know”, Society for Birth Defects Research and Prevention annual meeting (held virtually because of COVID-19), June 11, 2020.</w:t>
      </w:r>
    </w:p>
    <w:p w:rsidR="00B669F2" w:rsidRDefault="00B669F2" w:rsidP="00B669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251.</w:t>
      </w:r>
      <w:r>
        <w:rPr>
          <w:rFonts w:ascii="Trebuchet MS" w:hAnsi="Trebuchet MS" w:cs="Times New Roman"/>
          <w:sz w:val="22"/>
          <w:szCs w:val="22"/>
        </w:rPr>
        <w:tab/>
      </w:r>
      <w:r w:rsidRPr="00B669F2">
        <w:rPr>
          <w:rFonts w:ascii="Trebuchet MS" w:hAnsi="Trebuchet MS" w:cs="Times New Roman"/>
          <w:sz w:val="22"/>
          <w:szCs w:val="22"/>
        </w:rPr>
        <w:t>“An Update on Coronavirus Disease-2019 (COVID-19) #8”, University of Florida OneHealth webinar, June 22, 2020.</w:t>
      </w:r>
    </w:p>
    <w:p w:rsidR="00F93A53" w:rsidRDefault="00B669F2" w:rsidP="00B669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252.</w:t>
      </w:r>
      <w:r>
        <w:rPr>
          <w:rFonts w:ascii="Trebuchet MS" w:hAnsi="Trebuchet MS" w:cs="Times New Roman"/>
          <w:sz w:val="22"/>
          <w:szCs w:val="22"/>
        </w:rPr>
        <w:tab/>
      </w:r>
      <w:r w:rsidRPr="00B669F2">
        <w:rPr>
          <w:rFonts w:ascii="Trebuchet MS" w:hAnsi="Trebuchet MS" w:cs="Times New Roman"/>
          <w:sz w:val="22"/>
          <w:szCs w:val="22"/>
        </w:rPr>
        <w:t>“Ten Steps of a Field Investigation of an Increased Rate of Birth Defects”, Society for Birth Defects Research and Prevention annual meeting (held virtually because of COVID-19), June 29, 2020.</w:t>
      </w:r>
    </w:p>
    <w:p w:rsidR="00326635" w:rsidRDefault="00326635" w:rsidP="00B669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253.</w:t>
      </w:r>
      <w:r>
        <w:rPr>
          <w:rFonts w:ascii="Trebuchet MS" w:hAnsi="Trebuchet MS" w:cs="Times New Roman"/>
          <w:sz w:val="22"/>
          <w:szCs w:val="22"/>
        </w:rPr>
        <w:tab/>
      </w:r>
      <w:r w:rsidRPr="00326635">
        <w:rPr>
          <w:rFonts w:ascii="Trebuchet MS" w:hAnsi="Trebuchet MS" w:cs="Times New Roman"/>
          <w:sz w:val="22"/>
          <w:szCs w:val="22"/>
        </w:rPr>
        <w:t>“An Update on Coronavirus Disease-2019 (COVID-19) #</w:t>
      </w:r>
      <w:r>
        <w:rPr>
          <w:rFonts w:ascii="Trebuchet MS" w:hAnsi="Trebuchet MS" w:cs="Times New Roman"/>
          <w:sz w:val="22"/>
          <w:szCs w:val="22"/>
        </w:rPr>
        <w:t>9</w:t>
      </w:r>
      <w:r w:rsidRPr="00326635">
        <w:rPr>
          <w:rFonts w:ascii="Trebuchet MS" w:hAnsi="Trebuchet MS" w:cs="Times New Roman"/>
          <w:sz w:val="22"/>
          <w:szCs w:val="22"/>
        </w:rPr>
        <w:t xml:space="preserve">”, University of Florida OneHealth webinar, </w:t>
      </w:r>
      <w:r>
        <w:rPr>
          <w:rFonts w:ascii="Trebuchet MS" w:hAnsi="Trebuchet MS" w:cs="Times New Roman"/>
          <w:sz w:val="22"/>
          <w:szCs w:val="22"/>
        </w:rPr>
        <w:t>July 6</w:t>
      </w:r>
      <w:r w:rsidRPr="00326635">
        <w:rPr>
          <w:rFonts w:ascii="Trebuchet MS" w:hAnsi="Trebuchet MS" w:cs="Times New Roman"/>
          <w:sz w:val="22"/>
          <w:szCs w:val="22"/>
        </w:rPr>
        <w:t>, 2020.</w:t>
      </w:r>
    </w:p>
    <w:p w:rsidR="00552E92" w:rsidRDefault="00552E92" w:rsidP="00B669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 xml:space="preserve">254. </w:t>
      </w:r>
      <w:r>
        <w:rPr>
          <w:rFonts w:ascii="Trebuchet MS" w:hAnsi="Trebuchet MS" w:cs="Times New Roman"/>
          <w:sz w:val="22"/>
          <w:szCs w:val="22"/>
        </w:rPr>
        <w:tab/>
      </w:r>
      <w:r w:rsidRPr="00552E92">
        <w:rPr>
          <w:rFonts w:ascii="Trebuchet MS" w:hAnsi="Trebuchet MS" w:cs="Times New Roman"/>
          <w:sz w:val="22"/>
          <w:szCs w:val="22"/>
        </w:rPr>
        <w:t>“An Update on Coronavirus Disease-2019 (COVID-19) #</w:t>
      </w:r>
      <w:r>
        <w:rPr>
          <w:rFonts w:ascii="Trebuchet MS" w:hAnsi="Trebuchet MS" w:cs="Times New Roman"/>
          <w:sz w:val="22"/>
          <w:szCs w:val="22"/>
        </w:rPr>
        <w:t>10</w:t>
      </w:r>
      <w:r w:rsidRPr="00552E92">
        <w:rPr>
          <w:rFonts w:ascii="Trebuchet MS" w:hAnsi="Trebuchet MS" w:cs="Times New Roman"/>
          <w:sz w:val="22"/>
          <w:szCs w:val="22"/>
        </w:rPr>
        <w:t xml:space="preserve">”, University of Florida OneHealth webinar, July </w:t>
      </w:r>
      <w:r>
        <w:rPr>
          <w:rFonts w:ascii="Trebuchet MS" w:hAnsi="Trebuchet MS" w:cs="Times New Roman"/>
          <w:sz w:val="22"/>
          <w:szCs w:val="22"/>
        </w:rPr>
        <w:t>20</w:t>
      </w:r>
      <w:r w:rsidRPr="00552E92">
        <w:rPr>
          <w:rFonts w:ascii="Trebuchet MS" w:hAnsi="Trebuchet MS" w:cs="Times New Roman"/>
          <w:sz w:val="22"/>
          <w:szCs w:val="22"/>
        </w:rPr>
        <w:t>, 2020.</w:t>
      </w:r>
    </w:p>
    <w:p w:rsidR="00552E92" w:rsidRDefault="00552E92" w:rsidP="00B669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255.</w:t>
      </w:r>
      <w:r>
        <w:rPr>
          <w:rFonts w:ascii="Trebuchet MS" w:hAnsi="Trebuchet MS" w:cs="Times New Roman"/>
          <w:sz w:val="22"/>
          <w:szCs w:val="22"/>
        </w:rPr>
        <w:tab/>
        <w:t xml:space="preserve">“COVID-19: What We Know and Don’t Know”, </w:t>
      </w:r>
      <w:r w:rsidRPr="00552E92">
        <w:rPr>
          <w:rFonts w:ascii="Trebuchet MS" w:hAnsi="Trebuchet MS" w:cs="Times New Roman"/>
          <w:sz w:val="22"/>
          <w:szCs w:val="22"/>
        </w:rPr>
        <w:t>Summer Health Professions Education Program (SHPEP)</w:t>
      </w:r>
      <w:r>
        <w:rPr>
          <w:rFonts w:ascii="Trebuchet MS" w:hAnsi="Trebuchet MS" w:cs="Times New Roman"/>
          <w:sz w:val="22"/>
          <w:szCs w:val="22"/>
        </w:rPr>
        <w:t xml:space="preserve"> COVID-19 Pandemic Plenary, July 21, 2020.</w:t>
      </w:r>
    </w:p>
    <w:p w:rsidR="00552E92" w:rsidRDefault="00552E92" w:rsidP="00552E9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 xml:space="preserve">256. </w:t>
      </w:r>
      <w:r>
        <w:rPr>
          <w:rFonts w:ascii="Trebuchet MS" w:hAnsi="Trebuchet MS" w:cs="Times New Roman"/>
          <w:sz w:val="22"/>
          <w:szCs w:val="22"/>
        </w:rPr>
        <w:tab/>
        <w:t xml:space="preserve">“COVID-19 and Pregnancy: What We Know and Don’t Know”, University of Arkansas/FDA National </w:t>
      </w:r>
      <w:r w:rsidRPr="00552E92">
        <w:rPr>
          <w:rFonts w:ascii="Trebuchet MS" w:hAnsi="Trebuchet MS" w:cs="Times New Roman"/>
          <w:sz w:val="22"/>
          <w:szCs w:val="22"/>
        </w:rPr>
        <w:t xml:space="preserve">Center for Toxicological Research </w:t>
      </w:r>
      <w:r>
        <w:rPr>
          <w:rFonts w:ascii="Trebuchet MS" w:hAnsi="Trebuchet MS" w:cs="Times New Roman"/>
          <w:sz w:val="22"/>
          <w:szCs w:val="22"/>
        </w:rPr>
        <w:t>COVID-19 meeting, July 24, 2020.</w:t>
      </w:r>
    </w:p>
    <w:p w:rsidR="00F970B4" w:rsidRDefault="00F970B4" w:rsidP="00552E9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257.</w:t>
      </w:r>
      <w:r>
        <w:rPr>
          <w:rFonts w:ascii="Trebuchet MS" w:hAnsi="Trebuchet MS" w:cs="Times New Roman"/>
          <w:sz w:val="22"/>
          <w:szCs w:val="22"/>
        </w:rPr>
        <w:tab/>
      </w:r>
      <w:r w:rsidRPr="00F970B4">
        <w:rPr>
          <w:rFonts w:ascii="Trebuchet MS" w:hAnsi="Trebuchet MS" w:cs="Times New Roman"/>
          <w:sz w:val="22"/>
          <w:szCs w:val="22"/>
        </w:rPr>
        <w:t>“An Update on Coronavirus Disease-2019 (COVID-19) #1</w:t>
      </w:r>
      <w:r>
        <w:rPr>
          <w:rFonts w:ascii="Trebuchet MS" w:hAnsi="Trebuchet MS" w:cs="Times New Roman"/>
          <w:sz w:val="22"/>
          <w:szCs w:val="22"/>
        </w:rPr>
        <w:t>1</w:t>
      </w:r>
      <w:r w:rsidRPr="00F970B4">
        <w:rPr>
          <w:rFonts w:ascii="Trebuchet MS" w:hAnsi="Trebuchet MS" w:cs="Times New Roman"/>
          <w:sz w:val="22"/>
          <w:szCs w:val="22"/>
        </w:rPr>
        <w:t xml:space="preserve">”, University of Florida OneHealth webinar, </w:t>
      </w:r>
      <w:r>
        <w:rPr>
          <w:rFonts w:ascii="Trebuchet MS" w:hAnsi="Trebuchet MS" w:cs="Times New Roman"/>
          <w:sz w:val="22"/>
          <w:szCs w:val="22"/>
        </w:rPr>
        <w:t>August 17</w:t>
      </w:r>
      <w:r w:rsidRPr="00F970B4">
        <w:rPr>
          <w:rFonts w:ascii="Trebuchet MS" w:hAnsi="Trebuchet MS" w:cs="Times New Roman"/>
          <w:sz w:val="22"/>
          <w:szCs w:val="22"/>
        </w:rPr>
        <w:t>, 2020.</w:t>
      </w:r>
    </w:p>
    <w:p w:rsidR="00F970B4" w:rsidRDefault="00F970B4" w:rsidP="00552E9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258.</w:t>
      </w:r>
      <w:r>
        <w:rPr>
          <w:rFonts w:ascii="Trebuchet MS" w:hAnsi="Trebuchet MS" w:cs="Times New Roman"/>
          <w:sz w:val="22"/>
          <w:szCs w:val="22"/>
        </w:rPr>
        <w:tab/>
      </w:r>
      <w:r w:rsidRPr="00F970B4">
        <w:rPr>
          <w:rFonts w:ascii="Trebuchet MS" w:hAnsi="Trebuchet MS" w:cs="Times New Roman"/>
          <w:sz w:val="22"/>
          <w:szCs w:val="22"/>
        </w:rPr>
        <w:t>“An Update on Coronavirus Disease-2019 (COVID-19) #1</w:t>
      </w:r>
      <w:r>
        <w:rPr>
          <w:rFonts w:ascii="Trebuchet MS" w:hAnsi="Trebuchet MS" w:cs="Times New Roman"/>
          <w:sz w:val="22"/>
          <w:szCs w:val="22"/>
        </w:rPr>
        <w:t>2</w:t>
      </w:r>
      <w:r w:rsidRPr="00F970B4">
        <w:rPr>
          <w:rFonts w:ascii="Trebuchet MS" w:hAnsi="Trebuchet MS" w:cs="Times New Roman"/>
          <w:sz w:val="22"/>
          <w:szCs w:val="22"/>
        </w:rPr>
        <w:t xml:space="preserve">”, University of Florida OneHealth webinar, </w:t>
      </w:r>
      <w:r>
        <w:rPr>
          <w:rFonts w:ascii="Trebuchet MS" w:hAnsi="Trebuchet MS" w:cs="Times New Roman"/>
          <w:sz w:val="22"/>
          <w:szCs w:val="22"/>
        </w:rPr>
        <w:t>August 31</w:t>
      </w:r>
      <w:r w:rsidRPr="00F970B4">
        <w:rPr>
          <w:rFonts w:ascii="Trebuchet MS" w:hAnsi="Trebuchet MS" w:cs="Times New Roman"/>
          <w:sz w:val="22"/>
          <w:szCs w:val="22"/>
        </w:rPr>
        <w:t>, 2020.</w:t>
      </w:r>
    </w:p>
    <w:p w:rsidR="00AB0F8D" w:rsidRDefault="00AB0F8D" w:rsidP="00552E9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 xml:space="preserve">259. </w:t>
      </w:r>
      <w:r>
        <w:rPr>
          <w:rFonts w:ascii="Trebuchet MS" w:hAnsi="Trebuchet MS" w:cs="Times New Roman"/>
          <w:sz w:val="22"/>
          <w:szCs w:val="22"/>
        </w:rPr>
        <w:tab/>
      </w:r>
      <w:r w:rsidRPr="00AB0F8D">
        <w:rPr>
          <w:rFonts w:ascii="Trebuchet MS" w:hAnsi="Trebuchet MS" w:cs="Times New Roman"/>
          <w:sz w:val="22"/>
          <w:szCs w:val="22"/>
        </w:rPr>
        <w:t>“An Update on Coronavirus Disease-2019 (COVID-19) #1</w:t>
      </w:r>
      <w:r>
        <w:rPr>
          <w:rFonts w:ascii="Trebuchet MS" w:hAnsi="Trebuchet MS" w:cs="Times New Roman"/>
          <w:sz w:val="22"/>
          <w:szCs w:val="22"/>
        </w:rPr>
        <w:t>3</w:t>
      </w:r>
      <w:r w:rsidRPr="00AB0F8D">
        <w:rPr>
          <w:rFonts w:ascii="Trebuchet MS" w:hAnsi="Trebuchet MS" w:cs="Times New Roman"/>
          <w:sz w:val="22"/>
          <w:szCs w:val="22"/>
        </w:rPr>
        <w:t xml:space="preserve">”, University of Florida OneHealth webinar, </w:t>
      </w:r>
      <w:r>
        <w:rPr>
          <w:rFonts w:ascii="Trebuchet MS" w:hAnsi="Trebuchet MS" w:cs="Times New Roman"/>
          <w:sz w:val="22"/>
          <w:szCs w:val="22"/>
        </w:rPr>
        <w:t>September 14</w:t>
      </w:r>
      <w:r w:rsidRPr="00AB0F8D">
        <w:rPr>
          <w:rFonts w:ascii="Trebuchet MS" w:hAnsi="Trebuchet MS" w:cs="Times New Roman"/>
          <w:sz w:val="22"/>
          <w:szCs w:val="22"/>
        </w:rPr>
        <w:t>, 2020.</w:t>
      </w:r>
    </w:p>
    <w:p w:rsidR="009771FE" w:rsidRDefault="009771FE" w:rsidP="00552E9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260.</w:t>
      </w:r>
      <w:r>
        <w:rPr>
          <w:rFonts w:ascii="Trebuchet MS" w:hAnsi="Trebuchet MS" w:cs="Times New Roman"/>
          <w:sz w:val="22"/>
          <w:szCs w:val="22"/>
        </w:rPr>
        <w:tab/>
        <w:t>“COVID-19 and Children”, Footprints UF 2</w:t>
      </w:r>
      <w:r w:rsidRPr="009771FE">
        <w:rPr>
          <w:rFonts w:ascii="Trebuchet MS" w:hAnsi="Trebuchet MS" w:cs="Times New Roman"/>
          <w:sz w:val="22"/>
          <w:szCs w:val="22"/>
          <w:vertAlign w:val="superscript"/>
        </w:rPr>
        <w:t>nd</w:t>
      </w:r>
      <w:r>
        <w:rPr>
          <w:rFonts w:ascii="Trebuchet MS" w:hAnsi="Trebuchet MS" w:cs="Times New Roman"/>
          <w:sz w:val="22"/>
          <w:szCs w:val="22"/>
        </w:rPr>
        <w:t xml:space="preserve"> Annual Pediatric Illness Forum webinar, September 24, 2020.</w:t>
      </w:r>
    </w:p>
    <w:p w:rsidR="007F5B31" w:rsidRDefault="007F5B31" w:rsidP="00552E9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261.</w:t>
      </w:r>
      <w:r>
        <w:rPr>
          <w:rFonts w:ascii="Trebuchet MS" w:hAnsi="Trebuchet MS" w:cs="Times New Roman"/>
          <w:sz w:val="22"/>
          <w:szCs w:val="22"/>
        </w:rPr>
        <w:tab/>
        <w:t>“Genetic Testing: From Karyotype to Whole Genome Sequencing”, University of Florida Maternal Fetal Medicine Fellowship Conference</w:t>
      </w:r>
      <w:r w:rsidR="008962D3">
        <w:rPr>
          <w:rFonts w:ascii="Trebuchet MS" w:hAnsi="Trebuchet MS" w:cs="Times New Roman"/>
          <w:sz w:val="22"/>
          <w:szCs w:val="22"/>
        </w:rPr>
        <w:t>,</w:t>
      </w:r>
      <w:r>
        <w:rPr>
          <w:rFonts w:ascii="Trebuchet MS" w:hAnsi="Trebuchet MS" w:cs="Times New Roman"/>
          <w:sz w:val="22"/>
          <w:szCs w:val="22"/>
        </w:rPr>
        <w:t xml:space="preserve"> Department of Obstetrics and Gynecology, Continuing Medical Education Series, October 8, 2020.</w:t>
      </w:r>
    </w:p>
    <w:p w:rsidR="000364C0" w:rsidRDefault="000364C0" w:rsidP="00552E9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262.</w:t>
      </w:r>
      <w:r>
        <w:rPr>
          <w:rFonts w:ascii="Trebuchet MS" w:hAnsi="Trebuchet MS" w:cs="Times New Roman"/>
          <w:sz w:val="22"/>
          <w:szCs w:val="22"/>
        </w:rPr>
        <w:tab/>
      </w:r>
      <w:r w:rsidRPr="000364C0">
        <w:rPr>
          <w:rFonts w:ascii="Trebuchet MS" w:hAnsi="Trebuchet MS" w:cs="Times New Roman"/>
          <w:sz w:val="22"/>
          <w:szCs w:val="22"/>
        </w:rPr>
        <w:t>“An Update on Coronavirus Disease-2019 (COVID-19) #1</w:t>
      </w:r>
      <w:r>
        <w:rPr>
          <w:rFonts w:ascii="Trebuchet MS" w:hAnsi="Trebuchet MS" w:cs="Times New Roman"/>
          <w:sz w:val="22"/>
          <w:szCs w:val="22"/>
        </w:rPr>
        <w:t>4</w:t>
      </w:r>
      <w:r w:rsidRPr="000364C0">
        <w:rPr>
          <w:rFonts w:ascii="Trebuchet MS" w:hAnsi="Trebuchet MS" w:cs="Times New Roman"/>
          <w:sz w:val="22"/>
          <w:szCs w:val="22"/>
        </w:rPr>
        <w:t xml:space="preserve">”, University of Florida OneHealth webinar, </w:t>
      </w:r>
      <w:r>
        <w:rPr>
          <w:rFonts w:ascii="Trebuchet MS" w:hAnsi="Trebuchet MS" w:cs="Times New Roman"/>
          <w:sz w:val="22"/>
          <w:szCs w:val="22"/>
        </w:rPr>
        <w:t>October 12</w:t>
      </w:r>
      <w:r w:rsidRPr="000364C0">
        <w:rPr>
          <w:rFonts w:ascii="Trebuchet MS" w:hAnsi="Trebuchet MS" w:cs="Times New Roman"/>
          <w:sz w:val="22"/>
          <w:szCs w:val="22"/>
        </w:rPr>
        <w:t>, 2020.</w:t>
      </w:r>
    </w:p>
    <w:p w:rsidR="000364C0" w:rsidRDefault="000364C0" w:rsidP="00552E9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263.</w:t>
      </w:r>
      <w:r>
        <w:rPr>
          <w:rFonts w:ascii="Trebuchet MS" w:hAnsi="Trebuchet MS" w:cs="Times New Roman"/>
          <w:sz w:val="22"/>
          <w:szCs w:val="22"/>
        </w:rPr>
        <w:tab/>
        <w:t>“</w:t>
      </w:r>
      <w:r w:rsidRPr="000364C0">
        <w:rPr>
          <w:rFonts w:ascii="Trebuchet MS" w:hAnsi="Trebuchet MS" w:cs="Times New Roman"/>
          <w:sz w:val="22"/>
          <w:szCs w:val="22"/>
        </w:rPr>
        <w:t>COVID-19 and its Effects on Pregnant Women and their Newborns</w:t>
      </w:r>
      <w:r>
        <w:rPr>
          <w:rFonts w:ascii="Trebuchet MS" w:hAnsi="Trebuchet MS" w:cs="Times New Roman"/>
          <w:sz w:val="22"/>
          <w:szCs w:val="22"/>
        </w:rPr>
        <w:t>”, University of Florida 2020 MD-PhD Fall Retreat, October 25, 2020.</w:t>
      </w:r>
    </w:p>
    <w:p w:rsidR="009050A0" w:rsidRDefault="009050A0" w:rsidP="00552E9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264.</w:t>
      </w:r>
      <w:r>
        <w:rPr>
          <w:rFonts w:ascii="Trebuchet MS" w:hAnsi="Trebuchet MS" w:cs="Times New Roman"/>
          <w:sz w:val="22"/>
          <w:szCs w:val="22"/>
        </w:rPr>
        <w:tab/>
      </w:r>
      <w:r w:rsidRPr="009050A0">
        <w:rPr>
          <w:rFonts w:ascii="Trebuchet MS" w:hAnsi="Trebuchet MS" w:cs="Times New Roman"/>
          <w:sz w:val="22"/>
          <w:szCs w:val="22"/>
        </w:rPr>
        <w:t>“An Update on Coronavirus Disease-2019 (COVID-19) #1</w:t>
      </w:r>
      <w:r>
        <w:rPr>
          <w:rFonts w:ascii="Trebuchet MS" w:hAnsi="Trebuchet MS" w:cs="Times New Roman"/>
          <w:sz w:val="22"/>
          <w:szCs w:val="22"/>
        </w:rPr>
        <w:t>5</w:t>
      </w:r>
      <w:r w:rsidRPr="009050A0">
        <w:rPr>
          <w:rFonts w:ascii="Trebuchet MS" w:hAnsi="Trebuchet MS" w:cs="Times New Roman"/>
          <w:sz w:val="22"/>
          <w:szCs w:val="22"/>
        </w:rPr>
        <w:t xml:space="preserve">”, University of Florida OneHealth webinar, </w:t>
      </w:r>
      <w:r>
        <w:rPr>
          <w:rFonts w:ascii="Trebuchet MS" w:hAnsi="Trebuchet MS" w:cs="Times New Roman"/>
          <w:sz w:val="22"/>
          <w:szCs w:val="22"/>
        </w:rPr>
        <w:t>November 9</w:t>
      </w:r>
      <w:r w:rsidRPr="009050A0">
        <w:rPr>
          <w:rFonts w:ascii="Trebuchet MS" w:hAnsi="Trebuchet MS" w:cs="Times New Roman"/>
          <w:sz w:val="22"/>
          <w:szCs w:val="22"/>
        </w:rPr>
        <w:t>, 2020.</w:t>
      </w:r>
    </w:p>
    <w:p w:rsidR="009050A0" w:rsidRDefault="009050A0" w:rsidP="00552E9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265.</w:t>
      </w:r>
      <w:r>
        <w:rPr>
          <w:rFonts w:ascii="Trebuchet MS" w:hAnsi="Trebuchet MS" w:cs="Times New Roman"/>
          <w:sz w:val="22"/>
          <w:szCs w:val="22"/>
        </w:rPr>
        <w:tab/>
        <w:t xml:space="preserve">“Genetic Causes of Birth Defects: What We Know and Don’t Know”, National Birth Defects Prevention Network webinar (cosponsored by the March of Dimes), November 9, 2020. </w:t>
      </w:r>
    </w:p>
    <w:p w:rsidR="005C2874" w:rsidRDefault="005C2874" w:rsidP="005C287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lastRenderedPageBreak/>
        <w:t>266.</w:t>
      </w:r>
      <w:r>
        <w:rPr>
          <w:rFonts w:ascii="Trebuchet MS" w:hAnsi="Trebuchet MS" w:cs="Times New Roman"/>
          <w:sz w:val="22"/>
          <w:szCs w:val="22"/>
        </w:rPr>
        <w:tab/>
        <w:t>“</w:t>
      </w:r>
      <w:r w:rsidRPr="005C2874">
        <w:rPr>
          <w:rFonts w:ascii="Trebuchet MS" w:hAnsi="Trebuchet MS" w:cs="Times New Roman"/>
          <w:sz w:val="22"/>
          <w:szCs w:val="22"/>
        </w:rPr>
        <w:t>Disparities in Susceptibility and Consequences of COVID-19 in Pregnant Women and Infants</w:t>
      </w:r>
      <w:r>
        <w:rPr>
          <w:rFonts w:ascii="Trebuchet MS" w:hAnsi="Trebuchet MS" w:cs="Times New Roman"/>
          <w:sz w:val="22"/>
          <w:szCs w:val="22"/>
        </w:rPr>
        <w:t xml:space="preserve">”, </w:t>
      </w:r>
      <w:r w:rsidRPr="005C2874">
        <w:rPr>
          <w:rFonts w:ascii="Trebuchet MS" w:hAnsi="Trebuchet MS" w:cs="Times New Roman"/>
          <w:sz w:val="22"/>
          <w:szCs w:val="22"/>
        </w:rPr>
        <w:t>Health Disparities and COVID-19 Across the Life Span: Biological and Social Determinants of Health</w:t>
      </w:r>
      <w:r>
        <w:rPr>
          <w:rFonts w:ascii="Trebuchet MS" w:hAnsi="Trebuchet MS" w:cs="Times New Roman"/>
          <w:sz w:val="22"/>
          <w:szCs w:val="22"/>
        </w:rPr>
        <w:t xml:space="preserve">, </w:t>
      </w:r>
      <w:r w:rsidRPr="005C2874">
        <w:rPr>
          <w:rFonts w:ascii="Trebuchet MS" w:hAnsi="Trebuchet MS" w:cs="Times New Roman"/>
          <w:sz w:val="22"/>
          <w:szCs w:val="22"/>
        </w:rPr>
        <w:t>University of California, San Diego</w:t>
      </w:r>
      <w:r>
        <w:rPr>
          <w:rFonts w:ascii="Trebuchet MS" w:hAnsi="Trebuchet MS" w:cs="Times New Roman"/>
          <w:sz w:val="22"/>
          <w:szCs w:val="22"/>
        </w:rPr>
        <w:t xml:space="preserve">, </w:t>
      </w:r>
      <w:r w:rsidRPr="005C2874">
        <w:rPr>
          <w:rFonts w:ascii="Trebuchet MS" w:hAnsi="Trebuchet MS" w:cs="Times New Roman"/>
          <w:sz w:val="22"/>
          <w:szCs w:val="22"/>
        </w:rPr>
        <w:t>November 19, 2020</w:t>
      </w:r>
      <w:r>
        <w:rPr>
          <w:rFonts w:ascii="Trebuchet MS" w:hAnsi="Trebuchet MS" w:cs="Times New Roman"/>
          <w:sz w:val="22"/>
          <w:szCs w:val="22"/>
        </w:rPr>
        <w:t>.</w:t>
      </w:r>
    </w:p>
    <w:p w:rsidR="00AB7242" w:rsidRDefault="00AB7242" w:rsidP="005C287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267.</w:t>
      </w:r>
      <w:r>
        <w:rPr>
          <w:rFonts w:ascii="Trebuchet MS" w:hAnsi="Trebuchet MS" w:cs="Times New Roman"/>
          <w:sz w:val="22"/>
          <w:szCs w:val="22"/>
        </w:rPr>
        <w:tab/>
        <w:t>“Vaccinating Pregnant Women: Protecting Moms and Babies”, What Parents and Expectant Moms Need to Know about Vaccines, University of Florida webinar, December 1, 2020.</w:t>
      </w:r>
    </w:p>
    <w:p w:rsidR="005E6A8D" w:rsidRDefault="005E6A8D" w:rsidP="005C287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268.</w:t>
      </w:r>
      <w:r>
        <w:rPr>
          <w:rFonts w:ascii="Trebuchet MS" w:hAnsi="Trebuchet MS" w:cs="Times New Roman"/>
          <w:sz w:val="22"/>
          <w:szCs w:val="22"/>
        </w:rPr>
        <w:tab/>
      </w:r>
      <w:r w:rsidRPr="005E6A8D">
        <w:rPr>
          <w:rFonts w:ascii="Trebuchet MS" w:hAnsi="Trebuchet MS" w:cs="Times New Roman"/>
          <w:sz w:val="22"/>
          <w:szCs w:val="22"/>
        </w:rPr>
        <w:t>“An Update on Coronavirus Disease-2019 (COVID-19) #1</w:t>
      </w:r>
      <w:r>
        <w:rPr>
          <w:rFonts w:ascii="Trebuchet MS" w:hAnsi="Trebuchet MS" w:cs="Times New Roman"/>
          <w:sz w:val="22"/>
          <w:szCs w:val="22"/>
        </w:rPr>
        <w:t>6</w:t>
      </w:r>
      <w:r w:rsidRPr="005E6A8D">
        <w:rPr>
          <w:rFonts w:ascii="Trebuchet MS" w:hAnsi="Trebuchet MS" w:cs="Times New Roman"/>
          <w:sz w:val="22"/>
          <w:szCs w:val="22"/>
        </w:rPr>
        <w:t xml:space="preserve">”, University of Florida OneHealth webinar, </w:t>
      </w:r>
      <w:r>
        <w:rPr>
          <w:rFonts w:ascii="Trebuchet MS" w:hAnsi="Trebuchet MS" w:cs="Times New Roman"/>
          <w:sz w:val="22"/>
          <w:szCs w:val="22"/>
        </w:rPr>
        <w:t>December 14</w:t>
      </w:r>
      <w:r w:rsidRPr="005E6A8D">
        <w:rPr>
          <w:rFonts w:ascii="Trebuchet MS" w:hAnsi="Trebuchet MS" w:cs="Times New Roman"/>
          <w:sz w:val="22"/>
          <w:szCs w:val="22"/>
        </w:rPr>
        <w:t>, 2020.</w:t>
      </w:r>
    </w:p>
    <w:p w:rsidR="005E6A8D" w:rsidRDefault="005E6A8D" w:rsidP="005C287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r>
        <w:rPr>
          <w:rFonts w:ascii="Trebuchet MS" w:hAnsi="Trebuchet MS" w:cs="Times New Roman"/>
          <w:sz w:val="22"/>
          <w:szCs w:val="22"/>
        </w:rPr>
        <w:t>269.</w:t>
      </w:r>
      <w:r>
        <w:rPr>
          <w:rFonts w:ascii="Trebuchet MS" w:hAnsi="Trebuchet MS" w:cs="Times New Roman"/>
          <w:sz w:val="22"/>
          <w:szCs w:val="22"/>
        </w:rPr>
        <w:tab/>
        <w:t>“COVID-19 and Public Health”, Penn State Ehlers-Danlos Syndrome ECHO Series, December 18, 2020.</w:t>
      </w:r>
    </w:p>
    <w:p w:rsidR="000364C0" w:rsidRDefault="000364C0" w:rsidP="00552E9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cs="Times New Roman"/>
          <w:sz w:val="22"/>
          <w:szCs w:val="22"/>
        </w:rPr>
      </w:pPr>
    </w:p>
    <w:sectPr w:rsidR="000364C0" w:rsidSect="00654A76">
      <w:type w:val="continuous"/>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E59" w:rsidRDefault="007E1E59">
      <w:r>
        <w:separator/>
      </w:r>
    </w:p>
  </w:endnote>
  <w:endnote w:type="continuationSeparator" w:id="0">
    <w:p w:rsidR="007E1E59" w:rsidRDefault="007E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E59" w:rsidRDefault="007E1E59">
      <w:r>
        <w:separator/>
      </w:r>
    </w:p>
  </w:footnote>
  <w:footnote w:type="continuationSeparator" w:id="0">
    <w:p w:rsidR="007E1E59" w:rsidRDefault="007E1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BDD" w:rsidRDefault="00E85BDD" w:rsidP="002B1438">
    <w:pPr>
      <w:pStyle w:val="Header"/>
      <w:framePr w:wrap="auto" w:vAnchor="text" w:hAnchor="margin" w:xAlign="right" w:y="1"/>
      <w:rPr>
        <w:rStyle w:val="PageNumber"/>
        <w:rFonts w:cs="Courier 12pt"/>
      </w:rPr>
    </w:pPr>
    <w:r>
      <w:rPr>
        <w:rStyle w:val="PageNumber"/>
        <w:rFonts w:cs="Courier 12pt"/>
      </w:rPr>
      <w:fldChar w:fldCharType="begin"/>
    </w:r>
    <w:r>
      <w:rPr>
        <w:rStyle w:val="PageNumber"/>
        <w:rFonts w:cs="Courier 12pt"/>
      </w:rPr>
      <w:instrText xml:space="preserve">PAGE  </w:instrText>
    </w:r>
    <w:r>
      <w:rPr>
        <w:rStyle w:val="PageNumber"/>
        <w:rFonts w:cs="Courier 12pt"/>
      </w:rPr>
      <w:fldChar w:fldCharType="separate"/>
    </w:r>
    <w:r w:rsidR="00202BFE">
      <w:rPr>
        <w:rStyle w:val="PageNumber"/>
        <w:rFonts w:cs="Courier 12pt"/>
        <w:noProof/>
      </w:rPr>
      <w:t>26</w:t>
    </w:r>
    <w:r>
      <w:rPr>
        <w:rStyle w:val="PageNumber"/>
        <w:rFonts w:cs="Courier 12pt"/>
      </w:rPr>
      <w:fldChar w:fldCharType="end"/>
    </w:r>
  </w:p>
  <w:p w:rsidR="00E85BDD" w:rsidRDefault="00E85BDD" w:rsidP="0040303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57D9"/>
    <w:multiLevelType w:val="hybridMultilevel"/>
    <w:tmpl w:val="5A061FFE"/>
    <w:lvl w:ilvl="0" w:tplc="07C2190C">
      <w:start w:val="35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95197"/>
    <w:multiLevelType w:val="hybridMultilevel"/>
    <w:tmpl w:val="CA0CC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364C15"/>
    <w:multiLevelType w:val="hybridMultilevel"/>
    <w:tmpl w:val="039E2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4B6DF2"/>
    <w:multiLevelType w:val="hybridMultilevel"/>
    <w:tmpl w:val="33886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E4320A"/>
    <w:multiLevelType w:val="hybridMultilevel"/>
    <w:tmpl w:val="DE48E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CC6158"/>
    <w:multiLevelType w:val="hybridMultilevel"/>
    <w:tmpl w:val="64DA9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6711A3"/>
    <w:multiLevelType w:val="multilevel"/>
    <w:tmpl w:val="653ADEDE"/>
    <w:lvl w:ilvl="0">
      <w:start w:val="1"/>
      <w:numFmt w:val="decimal"/>
      <w:lvlText w:val="%1."/>
      <w:legacy w:legacy="1" w:legacySpace="0" w:legacyIndent="0"/>
      <w:lvlJc w:val="left"/>
      <w:rPr>
        <w:rFonts w:cs="Times New Roman"/>
        <w:i w:val="0"/>
        <w:iCs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7" w15:restartNumberingAfterBreak="0">
    <w:nsid w:val="1E805D48"/>
    <w:multiLevelType w:val="hybridMultilevel"/>
    <w:tmpl w:val="9F62E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2B7CA4"/>
    <w:multiLevelType w:val="hybridMultilevel"/>
    <w:tmpl w:val="D83C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7B063D"/>
    <w:multiLevelType w:val="hybridMultilevel"/>
    <w:tmpl w:val="25EC2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B8201F"/>
    <w:multiLevelType w:val="hybridMultilevel"/>
    <w:tmpl w:val="ED82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50165"/>
    <w:multiLevelType w:val="multilevel"/>
    <w:tmpl w:val="B56C7A5E"/>
    <w:lvl w:ilvl="0">
      <w:start w:val="1"/>
      <w:numFmt w:val="decimal"/>
      <w:lvlText w:val="%1."/>
      <w:legacy w:legacy="1" w:legacySpace="0" w:legacyIndent="0"/>
      <w:lvlJc w:val="left"/>
      <w:rPr>
        <w:rFonts w:cs="Times New Roman"/>
        <w:b w:val="0"/>
        <w:i w:val="0"/>
        <w:iCs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2" w15:restartNumberingAfterBreak="0">
    <w:nsid w:val="50C67077"/>
    <w:multiLevelType w:val="hybridMultilevel"/>
    <w:tmpl w:val="8CBA5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F924BA"/>
    <w:multiLevelType w:val="hybridMultilevel"/>
    <w:tmpl w:val="3EE06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A23C98"/>
    <w:multiLevelType w:val="hybridMultilevel"/>
    <w:tmpl w:val="CAB62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231817"/>
    <w:multiLevelType w:val="hybridMultilevel"/>
    <w:tmpl w:val="CA5A8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852C92"/>
    <w:multiLevelType w:val="hybridMultilevel"/>
    <w:tmpl w:val="55644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E909FD"/>
    <w:multiLevelType w:val="multilevel"/>
    <w:tmpl w:val="653ADEDE"/>
    <w:lvl w:ilvl="0">
      <w:start w:val="1"/>
      <w:numFmt w:val="decimal"/>
      <w:lvlText w:val="%1."/>
      <w:legacy w:legacy="1" w:legacySpace="0" w:legacyIndent="0"/>
      <w:lvlJc w:val="left"/>
      <w:rPr>
        <w:rFonts w:cs="Times New Roman"/>
        <w:i w:val="0"/>
        <w:iCs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8" w15:restartNumberingAfterBreak="0">
    <w:nsid w:val="6D250028"/>
    <w:multiLevelType w:val="hybridMultilevel"/>
    <w:tmpl w:val="6CA21E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224C53"/>
    <w:multiLevelType w:val="multilevel"/>
    <w:tmpl w:val="47E8E244"/>
    <w:lvl w:ilvl="0">
      <w:start w:val="1"/>
      <w:numFmt w:val="decimal"/>
      <w:lvlText w:val="%1."/>
      <w:legacy w:legacy="1" w:legacySpace="0" w:legacyIndent="0"/>
      <w:lvlJc w:val="left"/>
      <w:rPr>
        <w:rFonts w:cs="Times New Roman"/>
        <w:sz w:val="22"/>
        <w:szCs w:val="22"/>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0" w15:restartNumberingAfterBreak="0">
    <w:nsid w:val="76654E14"/>
    <w:multiLevelType w:val="multilevel"/>
    <w:tmpl w:val="653ADEDE"/>
    <w:lvl w:ilvl="0">
      <w:start w:val="1"/>
      <w:numFmt w:val="decimal"/>
      <w:lvlText w:val="%1."/>
      <w:legacy w:legacy="1" w:legacySpace="0" w:legacyIndent="0"/>
      <w:lvlJc w:val="left"/>
      <w:rPr>
        <w:rFonts w:cs="Times New Roman"/>
        <w:i w:val="0"/>
        <w:iCs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1" w15:restartNumberingAfterBreak="0">
    <w:nsid w:val="782866DD"/>
    <w:multiLevelType w:val="hybridMultilevel"/>
    <w:tmpl w:val="D0306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4577BC"/>
    <w:multiLevelType w:val="hybridMultilevel"/>
    <w:tmpl w:val="5B80B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33439"/>
    <w:multiLevelType w:val="hybridMultilevel"/>
    <w:tmpl w:val="78DC27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3"/>
  </w:num>
  <w:num w:numId="4">
    <w:abstractNumId w:val="1"/>
  </w:num>
  <w:num w:numId="5">
    <w:abstractNumId w:val="3"/>
  </w:num>
  <w:num w:numId="6">
    <w:abstractNumId w:val="8"/>
  </w:num>
  <w:num w:numId="7">
    <w:abstractNumId w:val="22"/>
  </w:num>
  <w:num w:numId="8">
    <w:abstractNumId w:val="10"/>
  </w:num>
  <w:num w:numId="9">
    <w:abstractNumId w:val="7"/>
  </w:num>
  <w:num w:numId="10">
    <w:abstractNumId w:val="9"/>
  </w:num>
  <w:num w:numId="11">
    <w:abstractNumId w:val="21"/>
  </w:num>
  <w:num w:numId="12">
    <w:abstractNumId w:val="4"/>
  </w:num>
  <w:num w:numId="13">
    <w:abstractNumId w:val="12"/>
  </w:num>
  <w:num w:numId="14">
    <w:abstractNumId w:val="2"/>
  </w:num>
  <w:num w:numId="15">
    <w:abstractNumId w:val="5"/>
  </w:num>
  <w:num w:numId="16">
    <w:abstractNumId w:val="15"/>
  </w:num>
  <w:num w:numId="17">
    <w:abstractNumId w:val="11"/>
  </w:num>
  <w:num w:numId="18">
    <w:abstractNumId w:val="14"/>
  </w:num>
  <w:num w:numId="19">
    <w:abstractNumId w:val="16"/>
  </w:num>
  <w:num w:numId="20">
    <w:abstractNumId w:val="18"/>
  </w:num>
  <w:num w:numId="21">
    <w:abstractNumId w:val="0"/>
  </w:num>
  <w:num w:numId="22">
    <w:abstractNumId w:val="23"/>
  </w:num>
  <w:num w:numId="23">
    <w:abstractNumId w:val="6"/>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Ob Gyn&lt;/Style&gt;&lt;LeftDelim&gt;{&lt;/LeftDelim&gt;&lt;RightDelim&gt;}&lt;/RightDelim&gt;&lt;FontName&gt;Courier 12pt&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5z9vt2fea5vphe5ptxped0c0e0xft5s2200&quot;&gt;Infectdisease-Converted&lt;record-ids&gt;&lt;item&gt;1883&lt;/item&gt;&lt;/record-ids&gt;&lt;/item&gt;&lt;/Libraries&gt;"/>
  </w:docVars>
  <w:rsids>
    <w:rsidRoot w:val="005F3A51"/>
    <w:rsid w:val="0000074C"/>
    <w:rsid w:val="00001B34"/>
    <w:rsid w:val="000021B1"/>
    <w:rsid w:val="000027CE"/>
    <w:rsid w:val="0000335A"/>
    <w:rsid w:val="000033E1"/>
    <w:rsid w:val="00003660"/>
    <w:rsid w:val="000038F9"/>
    <w:rsid w:val="00003AB6"/>
    <w:rsid w:val="000041C6"/>
    <w:rsid w:val="00005AFC"/>
    <w:rsid w:val="000064F5"/>
    <w:rsid w:val="0000757E"/>
    <w:rsid w:val="000078E2"/>
    <w:rsid w:val="00007921"/>
    <w:rsid w:val="000079E6"/>
    <w:rsid w:val="00007CBE"/>
    <w:rsid w:val="00010328"/>
    <w:rsid w:val="00010E0F"/>
    <w:rsid w:val="00012129"/>
    <w:rsid w:val="00013207"/>
    <w:rsid w:val="00013D32"/>
    <w:rsid w:val="00015124"/>
    <w:rsid w:val="000154B6"/>
    <w:rsid w:val="00015CEE"/>
    <w:rsid w:val="00020214"/>
    <w:rsid w:val="00020BCD"/>
    <w:rsid w:val="00020E14"/>
    <w:rsid w:val="0002163D"/>
    <w:rsid w:val="00021DBB"/>
    <w:rsid w:val="0002202F"/>
    <w:rsid w:val="00023477"/>
    <w:rsid w:val="0002425B"/>
    <w:rsid w:val="000247D7"/>
    <w:rsid w:val="00024C65"/>
    <w:rsid w:val="0002604F"/>
    <w:rsid w:val="00026703"/>
    <w:rsid w:val="00026AA8"/>
    <w:rsid w:val="00026C6C"/>
    <w:rsid w:val="000325EB"/>
    <w:rsid w:val="0003281C"/>
    <w:rsid w:val="000338AC"/>
    <w:rsid w:val="0003498D"/>
    <w:rsid w:val="00034D87"/>
    <w:rsid w:val="00034E21"/>
    <w:rsid w:val="0003545F"/>
    <w:rsid w:val="000364C0"/>
    <w:rsid w:val="00037599"/>
    <w:rsid w:val="000377D3"/>
    <w:rsid w:val="00037A5F"/>
    <w:rsid w:val="00037D28"/>
    <w:rsid w:val="000403A8"/>
    <w:rsid w:val="000406AF"/>
    <w:rsid w:val="00040D04"/>
    <w:rsid w:val="0004188E"/>
    <w:rsid w:val="00041B5F"/>
    <w:rsid w:val="000431C0"/>
    <w:rsid w:val="00043F63"/>
    <w:rsid w:val="000446DF"/>
    <w:rsid w:val="00044E55"/>
    <w:rsid w:val="00045B3E"/>
    <w:rsid w:val="00045F28"/>
    <w:rsid w:val="000462C9"/>
    <w:rsid w:val="00047550"/>
    <w:rsid w:val="00047CA3"/>
    <w:rsid w:val="00047CD7"/>
    <w:rsid w:val="00047F4B"/>
    <w:rsid w:val="00050605"/>
    <w:rsid w:val="00050952"/>
    <w:rsid w:val="0005118F"/>
    <w:rsid w:val="00051378"/>
    <w:rsid w:val="00051583"/>
    <w:rsid w:val="0005175E"/>
    <w:rsid w:val="00051987"/>
    <w:rsid w:val="000527F5"/>
    <w:rsid w:val="00052A3F"/>
    <w:rsid w:val="00053391"/>
    <w:rsid w:val="0005478D"/>
    <w:rsid w:val="00054C79"/>
    <w:rsid w:val="00054DF1"/>
    <w:rsid w:val="00055052"/>
    <w:rsid w:val="00055B42"/>
    <w:rsid w:val="0005679E"/>
    <w:rsid w:val="00056918"/>
    <w:rsid w:val="00057155"/>
    <w:rsid w:val="000577CA"/>
    <w:rsid w:val="000579FC"/>
    <w:rsid w:val="00057B35"/>
    <w:rsid w:val="00057CE0"/>
    <w:rsid w:val="00057D99"/>
    <w:rsid w:val="0006098B"/>
    <w:rsid w:val="00060AEC"/>
    <w:rsid w:val="00060E0F"/>
    <w:rsid w:val="00062196"/>
    <w:rsid w:val="00063024"/>
    <w:rsid w:val="000630E1"/>
    <w:rsid w:val="00063452"/>
    <w:rsid w:val="000639EC"/>
    <w:rsid w:val="00064339"/>
    <w:rsid w:val="00064F12"/>
    <w:rsid w:val="000659AA"/>
    <w:rsid w:val="00066488"/>
    <w:rsid w:val="00066501"/>
    <w:rsid w:val="000669C9"/>
    <w:rsid w:val="0006717C"/>
    <w:rsid w:val="00071661"/>
    <w:rsid w:val="000719C3"/>
    <w:rsid w:val="00073E1A"/>
    <w:rsid w:val="00074FC0"/>
    <w:rsid w:val="0007546C"/>
    <w:rsid w:val="00075ACC"/>
    <w:rsid w:val="00075FD3"/>
    <w:rsid w:val="000763D0"/>
    <w:rsid w:val="000763FD"/>
    <w:rsid w:val="00076B6C"/>
    <w:rsid w:val="0008034D"/>
    <w:rsid w:val="00081DB7"/>
    <w:rsid w:val="00082A9D"/>
    <w:rsid w:val="00082F8F"/>
    <w:rsid w:val="00083FF0"/>
    <w:rsid w:val="000841C9"/>
    <w:rsid w:val="00084B24"/>
    <w:rsid w:val="00084C48"/>
    <w:rsid w:val="000852FB"/>
    <w:rsid w:val="00085C2C"/>
    <w:rsid w:val="000902FB"/>
    <w:rsid w:val="0009116C"/>
    <w:rsid w:val="0009146C"/>
    <w:rsid w:val="000919DA"/>
    <w:rsid w:val="00092031"/>
    <w:rsid w:val="000933F2"/>
    <w:rsid w:val="000948DE"/>
    <w:rsid w:val="00096D11"/>
    <w:rsid w:val="0009752B"/>
    <w:rsid w:val="000975FA"/>
    <w:rsid w:val="00097E98"/>
    <w:rsid w:val="000A06AF"/>
    <w:rsid w:val="000A15FE"/>
    <w:rsid w:val="000A1D90"/>
    <w:rsid w:val="000A3746"/>
    <w:rsid w:val="000A3D94"/>
    <w:rsid w:val="000A3E1C"/>
    <w:rsid w:val="000A4203"/>
    <w:rsid w:val="000A5BEB"/>
    <w:rsid w:val="000A5C32"/>
    <w:rsid w:val="000A7318"/>
    <w:rsid w:val="000B0145"/>
    <w:rsid w:val="000B06DF"/>
    <w:rsid w:val="000B1CA2"/>
    <w:rsid w:val="000B20DC"/>
    <w:rsid w:val="000B2C01"/>
    <w:rsid w:val="000B2E7F"/>
    <w:rsid w:val="000B353F"/>
    <w:rsid w:val="000B4102"/>
    <w:rsid w:val="000B443B"/>
    <w:rsid w:val="000B4AC5"/>
    <w:rsid w:val="000B5A70"/>
    <w:rsid w:val="000B5B92"/>
    <w:rsid w:val="000B68A2"/>
    <w:rsid w:val="000B6A07"/>
    <w:rsid w:val="000B7650"/>
    <w:rsid w:val="000B77C8"/>
    <w:rsid w:val="000C0103"/>
    <w:rsid w:val="000C011B"/>
    <w:rsid w:val="000C12AC"/>
    <w:rsid w:val="000C14EF"/>
    <w:rsid w:val="000C4661"/>
    <w:rsid w:val="000C4A03"/>
    <w:rsid w:val="000C585F"/>
    <w:rsid w:val="000C5BF1"/>
    <w:rsid w:val="000C5E64"/>
    <w:rsid w:val="000C6892"/>
    <w:rsid w:val="000D0C51"/>
    <w:rsid w:val="000D0CA6"/>
    <w:rsid w:val="000D0D78"/>
    <w:rsid w:val="000D1398"/>
    <w:rsid w:val="000D1C0E"/>
    <w:rsid w:val="000D24FC"/>
    <w:rsid w:val="000D2AB7"/>
    <w:rsid w:val="000D57EC"/>
    <w:rsid w:val="000D5DE2"/>
    <w:rsid w:val="000D6CF0"/>
    <w:rsid w:val="000D70B6"/>
    <w:rsid w:val="000E078B"/>
    <w:rsid w:val="000E0997"/>
    <w:rsid w:val="000E0A30"/>
    <w:rsid w:val="000E142E"/>
    <w:rsid w:val="000E1958"/>
    <w:rsid w:val="000E36BB"/>
    <w:rsid w:val="000E3C0D"/>
    <w:rsid w:val="000E421E"/>
    <w:rsid w:val="000E4A99"/>
    <w:rsid w:val="000E5363"/>
    <w:rsid w:val="000E56CF"/>
    <w:rsid w:val="000E5C15"/>
    <w:rsid w:val="000E5C8A"/>
    <w:rsid w:val="000E5E65"/>
    <w:rsid w:val="000E6029"/>
    <w:rsid w:val="000E6D9C"/>
    <w:rsid w:val="000E767C"/>
    <w:rsid w:val="000F0123"/>
    <w:rsid w:val="000F0202"/>
    <w:rsid w:val="000F02F6"/>
    <w:rsid w:val="000F0E7A"/>
    <w:rsid w:val="000F0F25"/>
    <w:rsid w:val="000F0FDA"/>
    <w:rsid w:val="000F159D"/>
    <w:rsid w:val="000F1D58"/>
    <w:rsid w:val="000F2E86"/>
    <w:rsid w:val="000F3B34"/>
    <w:rsid w:val="000F3C29"/>
    <w:rsid w:val="000F5C3D"/>
    <w:rsid w:val="000F5FF6"/>
    <w:rsid w:val="000F772E"/>
    <w:rsid w:val="000F7745"/>
    <w:rsid w:val="000F7C43"/>
    <w:rsid w:val="000F7F8C"/>
    <w:rsid w:val="00101236"/>
    <w:rsid w:val="00101D0B"/>
    <w:rsid w:val="001039D3"/>
    <w:rsid w:val="00103C01"/>
    <w:rsid w:val="0010429D"/>
    <w:rsid w:val="00104716"/>
    <w:rsid w:val="001057F0"/>
    <w:rsid w:val="001062E1"/>
    <w:rsid w:val="00106902"/>
    <w:rsid w:val="001069BA"/>
    <w:rsid w:val="00107805"/>
    <w:rsid w:val="001079B4"/>
    <w:rsid w:val="00107E0F"/>
    <w:rsid w:val="001102CA"/>
    <w:rsid w:val="00110C2B"/>
    <w:rsid w:val="001112C1"/>
    <w:rsid w:val="0011252C"/>
    <w:rsid w:val="001135AC"/>
    <w:rsid w:val="001144F0"/>
    <w:rsid w:val="001152EB"/>
    <w:rsid w:val="0011647C"/>
    <w:rsid w:val="001166AD"/>
    <w:rsid w:val="001166B6"/>
    <w:rsid w:val="001168E0"/>
    <w:rsid w:val="00117C36"/>
    <w:rsid w:val="00117F30"/>
    <w:rsid w:val="0012016B"/>
    <w:rsid w:val="00120B78"/>
    <w:rsid w:val="001215C3"/>
    <w:rsid w:val="0012166E"/>
    <w:rsid w:val="00122468"/>
    <w:rsid w:val="00122B5A"/>
    <w:rsid w:val="00123353"/>
    <w:rsid w:val="00123BD6"/>
    <w:rsid w:val="001261CE"/>
    <w:rsid w:val="00126AED"/>
    <w:rsid w:val="00126F9E"/>
    <w:rsid w:val="0012721F"/>
    <w:rsid w:val="00127651"/>
    <w:rsid w:val="001305EA"/>
    <w:rsid w:val="00130A36"/>
    <w:rsid w:val="00130BFE"/>
    <w:rsid w:val="00130E4B"/>
    <w:rsid w:val="001315DC"/>
    <w:rsid w:val="00131660"/>
    <w:rsid w:val="00131695"/>
    <w:rsid w:val="0013235E"/>
    <w:rsid w:val="00132A40"/>
    <w:rsid w:val="001331C4"/>
    <w:rsid w:val="0013381B"/>
    <w:rsid w:val="0013556E"/>
    <w:rsid w:val="00136B1F"/>
    <w:rsid w:val="001412FF"/>
    <w:rsid w:val="00141379"/>
    <w:rsid w:val="00141877"/>
    <w:rsid w:val="001419DD"/>
    <w:rsid w:val="0014334F"/>
    <w:rsid w:val="00143E44"/>
    <w:rsid w:val="001443B0"/>
    <w:rsid w:val="0014463A"/>
    <w:rsid w:val="00144D60"/>
    <w:rsid w:val="00144E56"/>
    <w:rsid w:val="001450A6"/>
    <w:rsid w:val="001452D9"/>
    <w:rsid w:val="00145581"/>
    <w:rsid w:val="00145AD1"/>
    <w:rsid w:val="00147027"/>
    <w:rsid w:val="00147E92"/>
    <w:rsid w:val="00150E72"/>
    <w:rsid w:val="001520DA"/>
    <w:rsid w:val="00152A99"/>
    <w:rsid w:val="00152D8C"/>
    <w:rsid w:val="0015316F"/>
    <w:rsid w:val="00153E2F"/>
    <w:rsid w:val="0015534C"/>
    <w:rsid w:val="001555F6"/>
    <w:rsid w:val="00155F7D"/>
    <w:rsid w:val="001563B6"/>
    <w:rsid w:val="0015659E"/>
    <w:rsid w:val="0015716E"/>
    <w:rsid w:val="001571B1"/>
    <w:rsid w:val="00157ABB"/>
    <w:rsid w:val="001606AD"/>
    <w:rsid w:val="00160BFF"/>
    <w:rsid w:val="001613D2"/>
    <w:rsid w:val="00163335"/>
    <w:rsid w:val="001639BD"/>
    <w:rsid w:val="00163AF0"/>
    <w:rsid w:val="00164355"/>
    <w:rsid w:val="00165431"/>
    <w:rsid w:val="001657CC"/>
    <w:rsid w:val="00166E2A"/>
    <w:rsid w:val="001679A0"/>
    <w:rsid w:val="00167A13"/>
    <w:rsid w:val="00167F3D"/>
    <w:rsid w:val="00170692"/>
    <w:rsid w:val="001709C9"/>
    <w:rsid w:val="00170D23"/>
    <w:rsid w:val="00170F23"/>
    <w:rsid w:val="00171151"/>
    <w:rsid w:val="00171514"/>
    <w:rsid w:val="0017182F"/>
    <w:rsid w:val="001718C2"/>
    <w:rsid w:val="001718D7"/>
    <w:rsid w:val="00172BC4"/>
    <w:rsid w:val="00172C5D"/>
    <w:rsid w:val="0017303A"/>
    <w:rsid w:val="001732E9"/>
    <w:rsid w:val="001735E0"/>
    <w:rsid w:val="00173A2B"/>
    <w:rsid w:val="00174052"/>
    <w:rsid w:val="00174243"/>
    <w:rsid w:val="00174FBD"/>
    <w:rsid w:val="001772E9"/>
    <w:rsid w:val="001778ED"/>
    <w:rsid w:val="00177A02"/>
    <w:rsid w:val="00177A34"/>
    <w:rsid w:val="00177C07"/>
    <w:rsid w:val="00177C30"/>
    <w:rsid w:val="00177E39"/>
    <w:rsid w:val="00181310"/>
    <w:rsid w:val="0018137A"/>
    <w:rsid w:val="00181B10"/>
    <w:rsid w:val="00181B86"/>
    <w:rsid w:val="00182684"/>
    <w:rsid w:val="00184B64"/>
    <w:rsid w:val="00185632"/>
    <w:rsid w:val="001858A2"/>
    <w:rsid w:val="00185EBE"/>
    <w:rsid w:val="0018697F"/>
    <w:rsid w:val="00186A09"/>
    <w:rsid w:val="00186F17"/>
    <w:rsid w:val="00187B1F"/>
    <w:rsid w:val="00187D2F"/>
    <w:rsid w:val="001905B7"/>
    <w:rsid w:val="00190D41"/>
    <w:rsid w:val="0019103E"/>
    <w:rsid w:val="00192982"/>
    <w:rsid w:val="00192A5A"/>
    <w:rsid w:val="00192B2D"/>
    <w:rsid w:val="00192D66"/>
    <w:rsid w:val="001932AC"/>
    <w:rsid w:val="00193ACA"/>
    <w:rsid w:val="00194067"/>
    <w:rsid w:val="00194CB3"/>
    <w:rsid w:val="00195B4D"/>
    <w:rsid w:val="00196386"/>
    <w:rsid w:val="00197320"/>
    <w:rsid w:val="00197C30"/>
    <w:rsid w:val="001A082A"/>
    <w:rsid w:val="001A0A85"/>
    <w:rsid w:val="001A0B02"/>
    <w:rsid w:val="001A0BC8"/>
    <w:rsid w:val="001A11E7"/>
    <w:rsid w:val="001A1593"/>
    <w:rsid w:val="001A2DA0"/>
    <w:rsid w:val="001A3CD2"/>
    <w:rsid w:val="001A4268"/>
    <w:rsid w:val="001A4AE3"/>
    <w:rsid w:val="001A4FD4"/>
    <w:rsid w:val="001A56DD"/>
    <w:rsid w:val="001A572E"/>
    <w:rsid w:val="001A594C"/>
    <w:rsid w:val="001A6657"/>
    <w:rsid w:val="001A6743"/>
    <w:rsid w:val="001B0544"/>
    <w:rsid w:val="001B0633"/>
    <w:rsid w:val="001B0905"/>
    <w:rsid w:val="001B09D3"/>
    <w:rsid w:val="001B0EB1"/>
    <w:rsid w:val="001B2DEE"/>
    <w:rsid w:val="001B3398"/>
    <w:rsid w:val="001B451A"/>
    <w:rsid w:val="001B4EA6"/>
    <w:rsid w:val="001B506B"/>
    <w:rsid w:val="001B5DA8"/>
    <w:rsid w:val="001B634B"/>
    <w:rsid w:val="001B634E"/>
    <w:rsid w:val="001B65D3"/>
    <w:rsid w:val="001B6A5D"/>
    <w:rsid w:val="001B79AC"/>
    <w:rsid w:val="001C0014"/>
    <w:rsid w:val="001C09DC"/>
    <w:rsid w:val="001C0E68"/>
    <w:rsid w:val="001C1661"/>
    <w:rsid w:val="001C1C5D"/>
    <w:rsid w:val="001C37B8"/>
    <w:rsid w:val="001C3CF1"/>
    <w:rsid w:val="001C4766"/>
    <w:rsid w:val="001C5B3D"/>
    <w:rsid w:val="001C5B5B"/>
    <w:rsid w:val="001C6C6C"/>
    <w:rsid w:val="001D1613"/>
    <w:rsid w:val="001D4167"/>
    <w:rsid w:val="001D45B9"/>
    <w:rsid w:val="001D4AD7"/>
    <w:rsid w:val="001D4BF3"/>
    <w:rsid w:val="001D5904"/>
    <w:rsid w:val="001D5CA4"/>
    <w:rsid w:val="001D5E4E"/>
    <w:rsid w:val="001D60C8"/>
    <w:rsid w:val="001D6357"/>
    <w:rsid w:val="001D727E"/>
    <w:rsid w:val="001D72A5"/>
    <w:rsid w:val="001D7847"/>
    <w:rsid w:val="001E06B6"/>
    <w:rsid w:val="001E06E3"/>
    <w:rsid w:val="001E0A81"/>
    <w:rsid w:val="001E0C22"/>
    <w:rsid w:val="001E0E5D"/>
    <w:rsid w:val="001E119C"/>
    <w:rsid w:val="001E27E9"/>
    <w:rsid w:val="001E2909"/>
    <w:rsid w:val="001E2C37"/>
    <w:rsid w:val="001E34A7"/>
    <w:rsid w:val="001E37E2"/>
    <w:rsid w:val="001E4E18"/>
    <w:rsid w:val="001E50B5"/>
    <w:rsid w:val="001E5693"/>
    <w:rsid w:val="001E5AF6"/>
    <w:rsid w:val="001E65E9"/>
    <w:rsid w:val="001E6BE8"/>
    <w:rsid w:val="001E761D"/>
    <w:rsid w:val="001E7829"/>
    <w:rsid w:val="001F00BB"/>
    <w:rsid w:val="001F0F69"/>
    <w:rsid w:val="001F138B"/>
    <w:rsid w:val="001F13F8"/>
    <w:rsid w:val="001F21A5"/>
    <w:rsid w:val="001F2665"/>
    <w:rsid w:val="001F2B6C"/>
    <w:rsid w:val="001F34C9"/>
    <w:rsid w:val="001F4561"/>
    <w:rsid w:val="001F5546"/>
    <w:rsid w:val="001F5FA0"/>
    <w:rsid w:val="001F643E"/>
    <w:rsid w:val="001F7F00"/>
    <w:rsid w:val="00200545"/>
    <w:rsid w:val="0020074B"/>
    <w:rsid w:val="00200BD0"/>
    <w:rsid w:val="00201320"/>
    <w:rsid w:val="00201B80"/>
    <w:rsid w:val="002020FD"/>
    <w:rsid w:val="00202413"/>
    <w:rsid w:val="002024AA"/>
    <w:rsid w:val="002024B8"/>
    <w:rsid w:val="00202A86"/>
    <w:rsid w:val="00202BFE"/>
    <w:rsid w:val="00202C8D"/>
    <w:rsid w:val="002033A9"/>
    <w:rsid w:val="002036AE"/>
    <w:rsid w:val="00203BA9"/>
    <w:rsid w:val="00204121"/>
    <w:rsid w:val="002041ED"/>
    <w:rsid w:val="00204404"/>
    <w:rsid w:val="00205C58"/>
    <w:rsid w:val="00205E69"/>
    <w:rsid w:val="00205E86"/>
    <w:rsid w:val="002060E4"/>
    <w:rsid w:val="00206108"/>
    <w:rsid w:val="00206745"/>
    <w:rsid w:val="00206FD3"/>
    <w:rsid w:val="00207540"/>
    <w:rsid w:val="002076D5"/>
    <w:rsid w:val="00210007"/>
    <w:rsid w:val="0021037D"/>
    <w:rsid w:val="002108A8"/>
    <w:rsid w:val="00211280"/>
    <w:rsid w:val="00211314"/>
    <w:rsid w:val="002119C2"/>
    <w:rsid w:val="00211E60"/>
    <w:rsid w:val="002124AA"/>
    <w:rsid w:val="002138CA"/>
    <w:rsid w:val="00213C53"/>
    <w:rsid w:val="00214B12"/>
    <w:rsid w:val="00215290"/>
    <w:rsid w:val="00215D89"/>
    <w:rsid w:val="00216299"/>
    <w:rsid w:val="0021704B"/>
    <w:rsid w:val="002170DE"/>
    <w:rsid w:val="0021738A"/>
    <w:rsid w:val="00217710"/>
    <w:rsid w:val="002177BE"/>
    <w:rsid w:val="00217C68"/>
    <w:rsid w:val="00220028"/>
    <w:rsid w:val="002209F5"/>
    <w:rsid w:val="00220EB6"/>
    <w:rsid w:val="00220F47"/>
    <w:rsid w:val="0022109F"/>
    <w:rsid w:val="00221108"/>
    <w:rsid w:val="0022183C"/>
    <w:rsid w:val="00221C15"/>
    <w:rsid w:val="00221F4E"/>
    <w:rsid w:val="0022293A"/>
    <w:rsid w:val="00222996"/>
    <w:rsid w:val="0022354E"/>
    <w:rsid w:val="002235EB"/>
    <w:rsid w:val="00223AD2"/>
    <w:rsid w:val="00223C6F"/>
    <w:rsid w:val="00223D83"/>
    <w:rsid w:val="00223DDF"/>
    <w:rsid w:val="00224498"/>
    <w:rsid w:val="00224540"/>
    <w:rsid w:val="002257FF"/>
    <w:rsid w:val="00225F91"/>
    <w:rsid w:val="00225F9F"/>
    <w:rsid w:val="00226EFF"/>
    <w:rsid w:val="0022769A"/>
    <w:rsid w:val="00227BC5"/>
    <w:rsid w:val="00231039"/>
    <w:rsid w:val="002313D6"/>
    <w:rsid w:val="002315B8"/>
    <w:rsid w:val="002318E1"/>
    <w:rsid w:val="00231ED0"/>
    <w:rsid w:val="00233303"/>
    <w:rsid w:val="00233F53"/>
    <w:rsid w:val="002360DE"/>
    <w:rsid w:val="002366F0"/>
    <w:rsid w:val="0023687D"/>
    <w:rsid w:val="0023690E"/>
    <w:rsid w:val="00237141"/>
    <w:rsid w:val="00240762"/>
    <w:rsid w:val="00240928"/>
    <w:rsid w:val="00241B06"/>
    <w:rsid w:val="00242AB4"/>
    <w:rsid w:val="0024312B"/>
    <w:rsid w:val="00243357"/>
    <w:rsid w:val="00243FAD"/>
    <w:rsid w:val="00244491"/>
    <w:rsid w:val="002447C0"/>
    <w:rsid w:val="00244A56"/>
    <w:rsid w:val="0024588D"/>
    <w:rsid w:val="00245913"/>
    <w:rsid w:val="00245C70"/>
    <w:rsid w:val="00246D2A"/>
    <w:rsid w:val="00247021"/>
    <w:rsid w:val="00247477"/>
    <w:rsid w:val="002476E9"/>
    <w:rsid w:val="0025166A"/>
    <w:rsid w:val="002523FF"/>
    <w:rsid w:val="00252CF2"/>
    <w:rsid w:val="00253DE3"/>
    <w:rsid w:val="002541CB"/>
    <w:rsid w:val="00254919"/>
    <w:rsid w:val="002564A9"/>
    <w:rsid w:val="0025683F"/>
    <w:rsid w:val="00256FAE"/>
    <w:rsid w:val="002607D6"/>
    <w:rsid w:val="002607D9"/>
    <w:rsid w:val="00260A85"/>
    <w:rsid w:val="00261B6F"/>
    <w:rsid w:val="002620BD"/>
    <w:rsid w:val="00263ED5"/>
    <w:rsid w:val="00264134"/>
    <w:rsid w:val="0026421D"/>
    <w:rsid w:val="00264424"/>
    <w:rsid w:val="002646F3"/>
    <w:rsid w:val="00264CBD"/>
    <w:rsid w:val="002651DA"/>
    <w:rsid w:val="002654B7"/>
    <w:rsid w:val="00265CED"/>
    <w:rsid w:val="0026727C"/>
    <w:rsid w:val="002678D2"/>
    <w:rsid w:val="002706C5"/>
    <w:rsid w:val="002708EC"/>
    <w:rsid w:val="002709A7"/>
    <w:rsid w:val="00270C8E"/>
    <w:rsid w:val="00271395"/>
    <w:rsid w:val="00271791"/>
    <w:rsid w:val="00271988"/>
    <w:rsid w:val="00271CC2"/>
    <w:rsid w:val="00272E5D"/>
    <w:rsid w:val="00273309"/>
    <w:rsid w:val="002738B8"/>
    <w:rsid w:val="00273E58"/>
    <w:rsid w:val="0027508B"/>
    <w:rsid w:val="0027550B"/>
    <w:rsid w:val="0027601B"/>
    <w:rsid w:val="00277DD6"/>
    <w:rsid w:val="00280F47"/>
    <w:rsid w:val="0028141C"/>
    <w:rsid w:val="002814A6"/>
    <w:rsid w:val="00283DE2"/>
    <w:rsid w:val="00285578"/>
    <w:rsid w:val="00286B00"/>
    <w:rsid w:val="00286E90"/>
    <w:rsid w:val="00286FFD"/>
    <w:rsid w:val="0028797B"/>
    <w:rsid w:val="0029110C"/>
    <w:rsid w:val="00291F75"/>
    <w:rsid w:val="002920E7"/>
    <w:rsid w:val="002922ED"/>
    <w:rsid w:val="00292F30"/>
    <w:rsid w:val="00293F0A"/>
    <w:rsid w:val="00294336"/>
    <w:rsid w:val="00295E95"/>
    <w:rsid w:val="00296381"/>
    <w:rsid w:val="002967E6"/>
    <w:rsid w:val="00297353"/>
    <w:rsid w:val="00297431"/>
    <w:rsid w:val="00297F0F"/>
    <w:rsid w:val="002A072B"/>
    <w:rsid w:val="002A07CF"/>
    <w:rsid w:val="002A2052"/>
    <w:rsid w:val="002A2075"/>
    <w:rsid w:val="002A249E"/>
    <w:rsid w:val="002A25EA"/>
    <w:rsid w:val="002A2E2D"/>
    <w:rsid w:val="002A3179"/>
    <w:rsid w:val="002A3404"/>
    <w:rsid w:val="002A35C8"/>
    <w:rsid w:val="002A40F5"/>
    <w:rsid w:val="002A49E6"/>
    <w:rsid w:val="002A512D"/>
    <w:rsid w:val="002A5DEA"/>
    <w:rsid w:val="002A740A"/>
    <w:rsid w:val="002B03F9"/>
    <w:rsid w:val="002B0934"/>
    <w:rsid w:val="002B0C70"/>
    <w:rsid w:val="002B1438"/>
    <w:rsid w:val="002B1AF3"/>
    <w:rsid w:val="002B268F"/>
    <w:rsid w:val="002B27F6"/>
    <w:rsid w:val="002B2953"/>
    <w:rsid w:val="002B29A6"/>
    <w:rsid w:val="002B2CFA"/>
    <w:rsid w:val="002B2DA0"/>
    <w:rsid w:val="002B4037"/>
    <w:rsid w:val="002B4B9F"/>
    <w:rsid w:val="002B4D89"/>
    <w:rsid w:val="002B591F"/>
    <w:rsid w:val="002B59BB"/>
    <w:rsid w:val="002B6899"/>
    <w:rsid w:val="002B7D16"/>
    <w:rsid w:val="002C0566"/>
    <w:rsid w:val="002C09D3"/>
    <w:rsid w:val="002C1502"/>
    <w:rsid w:val="002C22FA"/>
    <w:rsid w:val="002C2590"/>
    <w:rsid w:val="002C25D0"/>
    <w:rsid w:val="002C27CF"/>
    <w:rsid w:val="002C2B01"/>
    <w:rsid w:val="002C4425"/>
    <w:rsid w:val="002C4597"/>
    <w:rsid w:val="002C530E"/>
    <w:rsid w:val="002C5585"/>
    <w:rsid w:val="002C5D27"/>
    <w:rsid w:val="002D094A"/>
    <w:rsid w:val="002D0B11"/>
    <w:rsid w:val="002D0D9A"/>
    <w:rsid w:val="002D0DF1"/>
    <w:rsid w:val="002D0FFA"/>
    <w:rsid w:val="002D1472"/>
    <w:rsid w:val="002D1A2D"/>
    <w:rsid w:val="002D1B02"/>
    <w:rsid w:val="002D213F"/>
    <w:rsid w:val="002D2538"/>
    <w:rsid w:val="002D2634"/>
    <w:rsid w:val="002D2D08"/>
    <w:rsid w:val="002D385D"/>
    <w:rsid w:val="002D455E"/>
    <w:rsid w:val="002D45B5"/>
    <w:rsid w:val="002D4728"/>
    <w:rsid w:val="002D51AB"/>
    <w:rsid w:val="002D57B2"/>
    <w:rsid w:val="002D584A"/>
    <w:rsid w:val="002D6049"/>
    <w:rsid w:val="002D69F9"/>
    <w:rsid w:val="002D7046"/>
    <w:rsid w:val="002D7610"/>
    <w:rsid w:val="002D7CC1"/>
    <w:rsid w:val="002E09E7"/>
    <w:rsid w:val="002E0DA7"/>
    <w:rsid w:val="002E1451"/>
    <w:rsid w:val="002E184F"/>
    <w:rsid w:val="002E23C3"/>
    <w:rsid w:val="002E2674"/>
    <w:rsid w:val="002E2EB3"/>
    <w:rsid w:val="002E3F7B"/>
    <w:rsid w:val="002E3FD8"/>
    <w:rsid w:val="002E4B72"/>
    <w:rsid w:val="002E4BEF"/>
    <w:rsid w:val="002E5DAF"/>
    <w:rsid w:val="002E6269"/>
    <w:rsid w:val="002E7489"/>
    <w:rsid w:val="002E7686"/>
    <w:rsid w:val="002E772C"/>
    <w:rsid w:val="002E77D9"/>
    <w:rsid w:val="002F0A12"/>
    <w:rsid w:val="002F1E6C"/>
    <w:rsid w:val="002F1EAD"/>
    <w:rsid w:val="002F22FC"/>
    <w:rsid w:val="002F2AF1"/>
    <w:rsid w:val="002F3216"/>
    <w:rsid w:val="002F37A1"/>
    <w:rsid w:val="002F5F4F"/>
    <w:rsid w:val="002F6314"/>
    <w:rsid w:val="002F689E"/>
    <w:rsid w:val="002F79AB"/>
    <w:rsid w:val="002F7A6A"/>
    <w:rsid w:val="002F7BF9"/>
    <w:rsid w:val="00300165"/>
    <w:rsid w:val="003004D0"/>
    <w:rsid w:val="00300D79"/>
    <w:rsid w:val="00301CBD"/>
    <w:rsid w:val="00302C8C"/>
    <w:rsid w:val="00302CA0"/>
    <w:rsid w:val="0030316A"/>
    <w:rsid w:val="00303448"/>
    <w:rsid w:val="003041D0"/>
    <w:rsid w:val="00304408"/>
    <w:rsid w:val="00306537"/>
    <w:rsid w:val="00306EB5"/>
    <w:rsid w:val="0030743E"/>
    <w:rsid w:val="00307D46"/>
    <w:rsid w:val="003106C4"/>
    <w:rsid w:val="00310D22"/>
    <w:rsid w:val="00310ECB"/>
    <w:rsid w:val="00311128"/>
    <w:rsid w:val="003116B8"/>
    <w:rsid w:val="00312224"/>
    <w:rsid w:val="00312D45"/>
    <w:rsid w:val="00315FAF"/>
    <w:rsid w:val="0031613D"/>
    <w:rsid w:val="003162E1"/>
    <w:rsid w:val="00316413"/>
    <w:rsid w:val="00316EED"/>
    <w:rsid w:val="0032084E"/>
    <w:rsid w:val="0032095C"/>
    <w:rsid w:val="00320B7F"/>
    <w:rsid w:val="00321999"/>
    <w:rsid w:val="00322803"/>
    <w:rsid w:val="00323379"/>
    <w:rsid w:val="00325154"/>
    <w:rsid w:val="00326635"/>
    <w:rsid w:val="003266B8"/>
    <w:rsid w:val="00327956"/>
    <w:rsid w:val="00327A13"/>
    <w:rsid w:val="00327B2A"/>
    <w:rsid w:val="00327C62"/>
    <w:rsid w:val="003302A3"/>
    <w:rsid w:val="00330E1F"/>
    <w:rsid w:val="00331B95"/>
    <w:rsid w:val="00331C59"/>
    <w:rsid w:val="00333310"/>
    <w:rsid w:val="003335AB"/>
    <w:rsid w:val="003340CE"/>
    <w:rsid w:val="00334A65"/>
    <w:rsid w:val="00334D54"/>
    <w:rsid w:val="00334E3A"/>
    <w:rsid w:val="00334EBE"/>
    <w:rsid w:val="003353B3"/>
    <w:rsid w:val="00336162"/>
    <w:rsid w:val="00336C56"/>
    <w:rsid w:val="00337434"/>
    <w:rsid w:val="00337C0C"/>
    <w:rsid w:val="0034034E"/>
    <w:rsid w:val="00341FA4"/>
    <w:rsid w:val="00343C4F"/>
    <w:rsid w:val="00344589"/>
    <w:rsid w:val="00344D33"/>
    <w:rsid w:val="003463B3"/>
    <w:rsid w:val="0035047B"/>
    <w:rsid w:val="00350641"/>
    <w:rsid w:val="0035096C"/>
    <w:rsid w:val="00350D8F"/>
    <w:rsid w:val="00350F53"/>
    <w:rsid w:val="003510C1"/>
    <w:rsid w:val="00351206"/>
    <w:rsid w:val="00351496"/>
    <w:rsid w:val="003517C5"/>
    <w:rsid w:val="003548C1"/>
    <w:rsid w:val="0035596D"/>
    <w:rsid w:val="00356735"/>
    <w:rsid w:val="00356A53"/>
    <w:rsid w:val="003579BE"/>
    <w:rsid w:val="003609FD"/>
    <w:rsid w:val="00360E4B"/>
    <w:rsid w:val="003614A0"/>
    <w:rsid w:val="003614B7"/>
    <w:rsid w:val="003615A0"/>
    <w:rsid w:val="00361751"/>
    <w:rsid w:val="00361E3A"/>
    <w:rsid w:val="003630F5"/>
    <w:rsid w:val="0036393C"/>
    <w:rsid w:val="00363B84"/>
    <w:rsid w:val="00363C4B"/>
    <w:rsid w:val="00363CAF"/>
    <w:rsid w:val="00363FFF"/>
    <w:rsid w:val="003650FB"/>
    <w:rsid w:val="0036524F"/>
    <w:rsid w:val="00365250"/>
    <w:rsid w:val="00365970"/>
    <w:rsid w:val="003701D8"/>
    <w:rsid w:val="00370884"/>
    <w:rsid w:val="003716BF"/>
    <w:rsid w:val="0037225B"/>
    <w:rsid w:val="003726FD"/>
    <w:rsid w:val="00372DF8"/>
    <w:rsid w:val="003736EE"/>
    <w:rsid w:val="00374F31"/>
    <w:rsid w:val="003754BB"/>
    <w:rsid w:val="003764E7"/>
    <w:rsid w:val="00376B97"/>
    <w:rsid w:val="003775B3"/>
    <w:rsid w:val="0037776C"/>
    <w:rsid w:val="00380C03"/>
    <w:rsid w:val="00382206"/>
    <w:rsid w:val="00382B44"/>
    <w:rsid w:val="00382BFE"/>
    <w:rsid w:val="00382CF2"/>
    <w:rsid w:val="00383037"/>
    <w:rsid w:val="00383839"/>
    <w:rsid w:val="0038426D"/>
    <w:rsid w:val="003845CA"/>
    <w:rsid w:val="0038468D"/>
    <w:rsid w:val="003846C6"/>
    <w:rsid w:val="00384AF4"/>
    <w:rsid w:val="00385308"/>
    <w:rsid w:val="00385527"/>
    <w:rsid w:val="00385E97"/>
    <w:rsid w:val="003860AC"/>
    <w:rsid w:val="003864D8"/>
    <w:rsid w:val="00387144"/>
    <w:rsid w:val="003876F0"/>
    <w:rsid w:val="00387C0D"/>
    <w:rsid w:val="00387E47"/>
    <w:rsid w:val="00391B0C"/>
    <w:rsid w:val="00392A31"/>
    <w:rsid w:val="00392B23"/>
    <w:rsid w:val="00392BBF"/>
    <w:rsid w:val="00392C78"/>
    <w:rsid w:val="0039433A"/>
    <w:rsid w:val="003949FD"/>
    <w:rsid w:val="00394B6B"/>
    <w:rsid w:val="00394DC4"/>
    <w:rsid w:val="00394F88"/>
    <w:rsid w:val="00395203"/>
    <w:rsid w:val="003956AF"/>
    <w:rsid w:val="00395BDF"/>
    <w:rsid w:val="003960C5"/>
    <w:rsid w:val="0039635A"/>
    <w:rsid w:val="00396784"/>
    <w:rsid w:val="003967CD"/>
    <w:rsid w:val="00396A91"/>
    <w:rsid w:val="00396BC2"/>
    <w:rsid w:val="00396D29"/>
    <w:rsid w:val="00397FEC"/>
    <w:rsid w:val="003A013F"/>
    <w:rsid w:val="003A1054"/>
    <w:rsid w:val="003A1151"/>
    <w:rsid w:val="003A1633"/>
    <w:rsid w:val="003A163B"/>
    <w:rsid w:val="003A2328"/>
    <w:rsid w:val="003A26DC"/>
    <w:rsid w:val="003A2E46"/>
    <w:rsid w:val="003A3362"/>
    <w:rsid w:val="003A365D"/>
    <w:rsid w:val="003A49FD"/>
    <w:rsid w:val="003A4B1F"/>
    <w:rsid w:val="003A57B2"/>
    <w:rsid w:val="003A6066"/>
    <w:rsid w:val="003A70B1"/>
    <w:rsid w:val="003A71D7"/>
    <w:rsid w:val="003A71F8"/>
    <w:rsid w:val="003A7331"/>
    <w:rsid w:val="003A786E"/>
    <w:rsid w:val="003A7E9B"/>
    <w:rsid w:val="003A7FD1"/>
    <w:rsid w:val="003B0CB8"/>
    <w:rsid w:val="003B1092"/>
    <w:rsid w:val="003B20E1"/>
    <w:rsid w:val="003B229B"/>
    <w:rsid w:val="003B2526"/>
    <w:rsid w:val="003B3032"/>
    <w:rsid w:val="003B38F5"/>
    <w:rsid w:val="003B3D20"/>
    <w:rsid w:val="003B527E"/>
    <w:rsid w:val="003B5327"/>
    <w:rsid w:val="003B7594"/>
    <w:rsid w:val="003C0BCD"/>
    <w:rsid w:val="003C1118"/>
    <w:rsid w:val="003C19D8"/>
    <w:rsid w:val="003C20B4"/>
    <w:rsid w:val="003C2166"/>
    <w:rsid w:val="003C24D2"/>
    <w:rsid w:val="003C2900"/>
    <w:rsid w:val="003C3B48"/>
    <w:rsid w:val="003C4632"/>
    <w:rsid w:val="003C4C08"/>
    <w:rsid w:val="003C50DE"/>
    <w:rsid w:val="003C536F"/>
    <w:rsid w:val="003C73C7"/>
    <w:rsid w:val="003D01E5"/>
    <w:rsid w:val="003D0D0A"/>
    <w:rsid w:val="003D1B7C"/>
    <w:rsid w:val="003D2F57"/>
    <w:rsid w:val="003D4244"/>
    <w:rsid w:val="003D492A"/>
    <w:rsid w:val="003D4B7A"/>
    <w:rsid w:val="003D5966"/>
    <w:rsid w:val="003D5A26"/>
    <w:rsid w:val="003D5B04"/>
    <w:rsid w:val="003D621C"/>
    <w:rsid w:val="003D64FE"/>
    <w:rsid w:val="003D669A"/>
    <w:rsid w:val="003D6C2F"/>
    <w:rsid w:val="003E0802"/>
    <w:rsid w:val="003E0DD6"/>
    <w:rsid w:val="003E215C"/>
    <w:rsid w:val="003E21AD"/>
    <w:rsid w:val="003E2A9F"/>
    <w:rsid w:val="003E35F1"/>
    <w:rsid w:val="003E3836"/>
    <w:rsid w:val="003E4D58"/>
    <w:rsid w:val="003E5093"/>
    <w:rsid w:val="003E54D4"/>
    <w:rsid w:val="003E58F5"/>
    <w:rsid w:val="003E7042"/>
    <w:rsid w:val="003E728C"/>
    <w:rsid w:val="003E7FEE"/>
    <w:rsid w:val="003F0C4C"/>
    <w:rsid w:val="003F0D56"/>
    <w:rsid w:val="003F15FD"/>
    <w:rsid w:val="003F203A"/>
    <w:rsid w:val="003F3304"/>
    <w:rsid w:val="003F406D"/>
    <w:rsid w:val="003F6518"/>
    <w:rsid w:val="003F6BCD"/>
    <w:rsid w:val="00400A0E"/>
    <w:rsid w:val="004010F0"/>
    <w:rsid w:val="00401551"/>
    <w:rsid w:val="00401BAD"/>
    <w:rsid w:val="004021AC"/>
    <w:rsid w:val="00402EB4"/>
    <w:rsid w:val="00402EE3"/>
    <w:rsid w:val="00403032"/>
    <w:rsid w:val="0040406B"/>
    <w:rsid w:val="00404085"/>
    <w:rsid w:val="00406D74"/>
    <w:rsid w:val="00407A46"/>
    <w:rsid w:val="00407C38"/>
    <w:rsid w:val="00410337"/>
    <w:rsid w:val="00410BE3"/>
    <w:rsid w:val="004111D6"/>
    <w:rsid w:val="00411C75"/>
    <w:rsid w:val="004126D6"/>
    <w:rsid w:val="004130DE"/>
    <w:rsid w:val="00413864"/>
    <w:rsid w:val="00413B04"/>
    <w:rsid w:val="0041496C"/>
    <w:rsid w:val="00414A54"/>
    <w:rsid w:val="00415949"/>
    <w:rsid w:val="004163DA"/>
    <w:rsid w:val="00416FCF"/>
    <w:rsid w:val="004205AA"/>
    <w:rsid w:val="004205C4"/>
    <w:rsid w:val="0042065C"/>
    <w:rsid w:val="00420706"/>
    <w:rsid w:val="0042075F"/>
    <w:rsid w:val="00420788"/>
    <w:rsid w:val="00420E47"/>
    <w:rsid w:val="00420FA0"/>
    <w:rsid w:val="0042177D"/>
    <w:rsid w:val="004219B4"/>
    <w:rsid w:val="00421AB1"/>
    <w:rsid w:val="00421B7B"/>
    <w:rsid w:val="00421D7E"/>
    <w:rsid w:val="00422A16"/>
    <w:rsid w:val="004238EF"/>
    <w:rsid w:val="00423A30"/>
    <w:rsid w:val="00424FC9"/>
    <w:rsid w:val="004255B0"/>
    <w:rsid w:val="00426024"/>
    <w:rsid w:val="0042639E"/>
    <w:rsid w:val="00426F91"/>
    <w:rsid w:val="00427BDF"/>
    <w:rsid w:val="00427C79"/>
    <w:rsid w:val="00427D81"/>
    <w:rsid w:val="00431572"/>
    <w:rsid w:val="00431A88"/>
    <w:rsid w:val="00432366"/>
    <w:rsid w:val="00432BF8"/>
    <w:rsid w:val="00433476"/>
    <w:rsid w:val="00434366"/>
    <w:rsid w:val="00435A14"/>
    <w:rsid w:val="004377C8"/>
    <w:rsid w:val="004379C9"/>
    <w:rsid w:val="0044045A"/>
    <w:rsid w:val="004410E3"/>
    <w:rsid w:val="0044183A"/>
    <w:rsid w:val="0044221D"/>
    <w:rsid w:val="0044384E"/>
    <w:rsid w:val="0044399C"/>
    <w:rsid w:val="00443A1D"/>
    <w:rsid w:val="00443AF2"/>
    <w:rsid w:val="00443F14"/>
    <w:rsid w:val="00444728"/>
    <w:rsid w:val="00444BD5"/>
    <w:rsid w:val="00445607"/>
    <w:rsid w:val="0044650E"/>
    <w:rsid w:val="00446A19"/>
    <w:rsid w:val="00446EE3"/>
    <w:rsid w:val="00450138"/>
    <w:rsid w:val="00450903"/>
    <w:rsid w:val="00453A6B"/>
    <w:rsid w:val="00454B99"/>
    <w:rsid w:val="00455317"/>
    <w:rsid w:val="004556F2"/>
    <w:rsid w:val="00455792"/>
    <w:rsid w:val="00455F3B"/>
    <w:rsid w:val="0045626D"/>
    <w:rsid w:val="004562FF"/>
    <w:rsid w:val="00457B52"/>
    <w:rsid w:val="00460A4D"/>
    <w:rsid w:val="00461084"/>
    <w:rsid w:val="004612F4"/>
    <w:rsid w:val="004614C3"/>
    <w:rsid w:val="00461F6C"/>
    <w:rsid w:val="004623E7"/>
    <w:rsid w:val="00462C4A"/>
    <w:rsid w:val="00463D44"/>
    <w:rsid w:val="00464399"/>
    <w:rsid w:val="004645F6"/>
    <w:rsid w:val="00464CDF"/>
    <w:rsid w:val="00464F1F"/>
    <w:rsid w:val="00465895"/>
    <w:rsid w:val="00465938"/>
    <w:rsid w:val="00465B7A"/>
    <w:rsid w:val="00466B09"/>
    <w:rsid w:val="00467177"/>
    <w:rsid w:val="004674E3"/>
    <w:rsid w:val="00467A26"/>
    <w:rsid w:val="00470F8F"/>
    <w:rsid w:val="00470FE2"/>
    <w:rsid w:val="0047189D"/>
    <w:rsid w:val="00472400"/>
    <w:rsid w:val="004734F1"/>
    <w:rsid w:val="00473647"/>
    <w:rsid w:val="004742CB"/>
    <w:rsid w:val="004757E8"/>
    <w:rsid w:val="004767FD"/>
    <w:rsid w:val="00476E57"/>
    <w:rsid w:val="00476EEC"/>
    <w:rsid w:val="00480AD6"/>
    <w:rsid w:val="00480D2D"/>
    <w:rsid w:val="00480DDA"/>
    <w:rsid w:val="00482CBC"/>
    <w:rsid w:val="00482DE3"/>
    <w:rsid w:val="004846AF"/>
    <w:rsid w:val="0048523E"/>
    <w:rsid w:val="0048527B"/>
    <w:rsid w:val="004856AF"/>
    <w:rsid w:val="004868C1"/>
    <w:rsid w:val="004903FD"/>
    <w:rsid w:val="00490BB5"/>
    <w:rsid w:val="00490F78"/>
    <w:rsid w:val="00490FB5"/>
    <w:rsid w:val="00491414"/>
    <w:rsid w:val="004914B3"/>
    <w:rsid w:val="0049162C"/>
    <w:rsid w:val="004917EC"/>
    <w:rsid w:val="004921EB"/>
    <w:rsid w:val="004926E6"/>
    <w:rsid w:val="00492732"/>
    <w:rsid w:val="00493923"/>
    <w:rsid w:val="00493F77"/>
    <w:rsid w:val="00495746"/>
    <w:rsid w:val="0049593F"/>
    <w:rsid w:val="00495B3C"/>
    <w:rsid w:val="00496EE5"/>
    <w:rsid w:val="0049738A"/>
    <w:rsid w:val="0049783A"/>
    <w:rsid w:val="004A04F3"/>
    <w:rsid w:val="004A14B5"/>
    <w:rsid w:val="004A14BA"/>
    <w:rsid w:val="004A1C36"/>
    <w:rsid w:val="004A1DDB"/>
    <w:rsid w:val="004A2B61"/>
    <w:rsid w:val="004A2FCB"/>
    <w:rsid w:val="004A33D7"/>
    <w:rsid w:val="004A378D"/>
    <w:rsid w:val="004A3D7E"/>
    <w:rsid w:val="004A4454"/>
    <w:rsid w:val="004A491A"/>
    <w:rsid w:val="004A6DEE"/>
    <w:rsid w:val="004A720E"/>
    <w:rsid w:val="004A7770"/>
    <w:rsid w:val="004B0498"/>
    <w:rsid w:val="004B0C6E"/>
    <w:rsid w:val="004B0C82"/>
    <w:rsid w:val="004B10C5"/>
    <w:rsid w:val="004B1C39"/>
    <w:rsid w:val="004B1E00"/>
    <w:rsid w:val="004B22C7"/>
    <w:rsid w:val="004B3E82"/>
    <w:rsid w:val="004B423A"/>
    <w:rsid w:val="004B4887"/>
    <w:rsid w:val="004B5B46"/>
    <w:rsid w:val="004B62AE"/>
    <w:rsid w:val="004B633C"/>
    <w:rsid w:val="004B641F"/>
    <w:rsid w:val="004B6496"/>
    <w:rsid w:val="004B733D"/>
    <w:rsid w:val="004C20BD"/>
    <w:rsid w:val="004C39B9"/>
    <w:rsid w:val="004C3C45"/>
    <w:rsid w:val="004C4A00"/>
    <w:rsid w:val="004C4AFC"/>
    <w:rsid w:val="004C4B5A"/>
    <w:rsid w:val="004C56CB"/>
    <w:rsid w:val="004C5B23"/>
    <w:rsid w:val="004C7D1C"/>
    <w:rsid w:val="004C7FD6"/>
    <w:rsid w:val="004D2B68"/>
    <w:rsid w:val="004D2C5B"/>
    <w:rsid w:val="004D2CA2"/>
    <w:rsid w:val="004D30BF"/>
    <w:rsid w:val="004D40D5"/>
    <w:rsid w:val="004D4194"/>
    <w:rsid w:val="004D4B83"/>
    <w:rsid w:val="004D5D78"/>
    <w:rsid w:val="004D5DED"/>
    <w:rsid w:val="004D5E94"/>
    <w:rsid w:val="004D6EEF"/>
    <w:rsid w:val="004D7423"/>
    <w:rsid w:val="004D7DAF"/>
    <w:rsid w:val="004E0291"/>
    <w:rsid w:val="004E0510"/>
    <w:rsid w:val="004E24F4"/>
    <w:rsid w:val="004E2756"/>
    <w:rsid w:val="004E2C74"/>
    <w:rsid w:val="004E2E33"/>
    <w:rsid w:val="004E36FB"/>
    <w:rsid w:val="004E38FA"/>
    <w:rsid w:val="004E4AA4"/>
    <w:rsid w:val="004E5F2A"/>
    <w:rsid w:val="004E61F7"/>
    <w:rsid w:val="004E6FBB"/>
    <w:rsid w:val="004E7027"/>
    <w:rsid w:val="004E7F46"/>
    <w:rsid w:val="004F0689"/>
    <w:rsid w:val="004F0A59"/>
    <w:rsid w:val="004F14CF"/>
    <w:rsid w:val="004F21DF"/>
    <w:rsid w:val="004F2221"/>
    <w:rsid w:val="004F2273"/>
    <w:rsid w:val="004F267C"/>
    <w:rsid w:val="004F30AE"/>
    <w:rsid w:val="004F3841"/>
    <w:rsid w:val="004F3F57"/>
    <w:rsid w:val="004F462D"/>
    <w:rsid w:val="004F56AF"/>
    <w:rsid w:val="004F5CD8"/>
    <w:rsid w:val="004F6297"/>
    <w:rsid w:val="004F6A48"/>
    <w:rsid w:val="004F75E1"/>
    <w:rsid w:val="004F76ED"/>
    <w:rsid w:val="004F7F80"/>
    <w:rsid w:val="004F7FCC"/>
    <w:rsid w:val="0050006C"/>
    <w:rsid w:val="0050023D"/>
    <w:rsid w:val="005007A1"/>
    <w:rsid w:val="00500BB5"/>
    <w:rsid w:val="0050123C"/>
    <w:rsid w:val="0050125C"/>
    <w:rsid w:val="00502674"/>
    <w:rsid w:val="00502F54"/>
    <w:rsid w:val="00503E5F"/>
    <w:rsid w:val="005045CE"/>
    <w:rsid w:val="00504688"/>
    <w:rsid w:val="005047B3"/>
    <w:rsid w:val="005047FA"/>
    <w:rsid w:val="00505365"/>
    <w:rsid w:val="0050556C"/>
    <w:rsid w:val="00505EEE"/>
    <w:rsid w:val="00506601"/>
    <w:rsid w:val="00507CF7"/>
    <w:rsid w:val="00507E75"/>
    <w:rsid w:val="00510186"/>
    <w:rsid w:val="0051020D"/>
    <w:rsid w:val="00510747"/>
    <w:rsid w:val="00511824"/>
    <w:rsid w:val="00511C99"/>
    <w:rsid w:val="00512C60"/>
    <w:rsid w:val="0051365E"/>
    <w:rsid w:val="005136A7"/>
    <w:rsid w:val="00514A83"/>
    <w:rsid w:val="00514E2C"/>
    <w:rsid w:val="00514F86"/>
    <w:rsid w:val="00515851"/>
    <w:rsid w:val="00515B08"/>
    <w:rsid w:val="0051609C"/>
    <w:rsid w:val="005207E9"/>
    <w:rsid w:val="00520B3D"/>
    <w:rsid w:val="00520B81"/>
    <w:rsid w:val="00521053"/>
    <w:rsid w:val="00522C24"/>
    <w:rsid w:val="00523851"/>
    <w:rsid w:val="00524503"/>
    <w:rsid w:val="00524AB9"/>
    <w:rsid w:val="00524B4A"/>
    <w:rsid w:val="00524FB7"/>
    <w:rsid w:val="00525099"/>
    <w:rsid w:val="00525E1E"/>
    <w:rsid w:val="00526365"/>
    <w:rsid w:val="00526BBC"/>
    <w:rsid w:val="005300F1"/>
    <w:rsid w:val="0053065A"/>
    <w:rsid w:val="00532426"/>
    <w:rsid w:val="00532498"/>
    <w:rsid w:val="00532810"/>
    <w:rsid w:val="00532A23"/>
    <w:rsid w:val="00532DE6"/>
    <w:rsid w:val="005332BB"/>
    <w:rsid w:val="00533D84"/>
    <w:rsid w:val="005340ED"/>
    <w:rsid w:val="00534DCC"/>
    <w:rsid w:val="00535171"/>
    <w:rsid w:val="005353AE"/>
    <w:rsid w:val="005356C4"/>
    <w:rsid w:val="00537762"/>
    <w:rsid w:val="00537A5E"/>
    <w:rsid w:val="00540D17"/>
    <w:rsid w:val="00540E9B"/>
    <w:rsid w:val="0054128C"/>
    <w:rsid w:val="005420E9"/>
    <w:rsid w:val="00542AB8"/>
    <w:rsid w:val="0054334F"/>
    <w:rsid w:val="00544300"/>
    <w:rsid w:val="00544619"/>
    <w:rsid w:val="00546EDE"/>
    <w:rsid w:val="00547320"/>
    <w:rsid w:val="00547B3A"/>
    <w:rsid w:val="00547F23"/>
    <w:rsid w:val="005505F8"/>
    <w:rsid w:val="00551BF9"/>
    <w:rsid w:val="005526A6"/>
    <w:rsid w:val="00552D10"/>
    <w:rsid w:val="00552E92"/>
    <w:rsid w:val="005536B0"/>
    <w:rsid w:val="00554BF1"/>
    <w:rsid w:val="00555CF6"/>
    <w:rsid w:val="00555FC7"/>
    <w:rsid w:val="00556E3E"/>
    <w:rsid w:val="0056040B"/>
    <w:rsid w:val="00561E6D"/>
    <w:rsid w:val="00561EAD"/>
    <w:rsid w:val="005632A4"/>
    <w:rsid w:val="00563463"/>
    <w:rsid w:val="005637C5"/>
    <w:rsid w:val="00563CA1"/>
    <w:rsid w:val="00563EDB"/>
    <w:rsid w:val="0056562E"/>
    <w:rsid w:val="0056563C"/>
    <w:rsid w:val="00565E0E"/>
    <w:rsid w:val="0056604C"/>
    <w:rsid w:val="00566102"/>
    <w:rsid w:val="00566594"/>
    <w:rsid w:val="00566967"/>
    <w:rsid w:val="00567C8F"/>
    <w:rsid w:val="00570354"/>
    <w:rsid w:val="00570562"/>
    <w:rsid w:val="005705A7"/>
    <w:rsid w:val="00570C19"/>
    <w:rsid w:val="00570E68"/>
    <w:rsid w:val="0057165D"/>
    <w:rsid w:val="0057181D"/>
    <w:rsid w:val="005719A7"/>
    <w:rsid w:val="005722D0"/>
    <w:rsid w:val="005725A6"/>
    <w:rsid w:val="00572C85"/>
    <w:rsid w:val="00573631"/>
    <w:rsid w:val="005745EA"/>
    <w:rsid w:val="005746DC"/>
    <w:rsid w:val="00574E8C"/>
    <w:rsid w:val="0057527D"/>
    <w:rsid w:val="00576143"/>
    <w:rsid w:val="005773D1"/>
    <w:rsid w:val="005774E1"/>
    <w:rsid w:val="005807D6"/>
    <w:rsid w:val="00582541"/>
    <w:rsid w:val="00583269"/>
    <w:rsid w:val="005836EF"/>
    <w:rsid w:val="0058419A"/>
    <w:rsid w:val="00584367"/>
    <w:rsid w:val="005845B7"/>
    <w:rsid w:val="00585141"/>
    <w:rsid w:val="005858C2"/>
    <w:rsid w:val="00585A65"/>
    <w:rsid w:val="00585AAB"/>
    <w:rsid w:val="005867A3"/>
    <w:rsid w:val="00587187"/>
    <w:rsid w:val="00587E82"/>
    <w:rsid w:val="005901D5"/>
    <w:rsid w:val="005906D1"/>
    <w:rsid w:val="00590ACB"/>
    <w:rsid w:val="00590B6E"/>
    <w:rsid w:val="00590EE6"/>
    <w:rsid w:val="00591080"/>
    <w:rsid w:val="00591AB3"/>
    <w:rsid w:val="005920CC"/>
    <w:rsid w:val="00592324"/>
    <w:rsid w:val="005923AF"/>
    <w:rsid w:val="005931CB"/>
    <w:rsid w:val="005944BC"/>
    <w:rsid w:val="005944CD"/>
    <w:rsid w:val="00597045"/>
    <w:rsid w:val="0059707C"/>
    <w:rsid w:val="005A057A"/>
    <w:rsid w:val="005A0856"/>
    <w:rsid w:val="005A1599"/>
    <w:rsid w:val="005A3A10"/>
    <w:rsid w:val="005A4CC0"/>
    <w:rsid w:val="005A52EE"/>
    <w:rsid w:val="005A5349"/>
    <w:rsid w:val="005A579F"/>
    <w:rsid w:val="005A6706"/>
    <w:rsid w:val="005A778F"/>
    <w:rsid w:val="005A7C7B"/>
    <w:rsid w:val="005B016D"/>
    <w:rsid w:val="005B15A5"/>
    <w:rsid w:val="005B2995"/>
    <w:rsid w:val="005B2C20"/>
    <w:rsid w:val="005B2DEA"/>
    <w:rsid w:val="005B3365"/>
    <w:rsid w:val="005B3DE6"/>
    <w:rsid w:val="005B4400"/>
    <w:rsid w:val="005B448A"/>
    <w:rsid w:val="005B5421"/>
    <w:rsid w:val="005B6954"/>
    <w:rsid w:val="005B6AD2"/>
    <w:rsid w:val="005B6DF1"/>
    <w:rsid w:val="005B71FE"/>
    <w:rsid w:val="005B7474"/>
    <w:rsid w:val="005B7564"/>
    <w:rsid w:val="005B7899"/>
    <w:rsid w:val="005C0387"/>
    <w:rsid w:val="005C0584"/>
    <w:rsid w:val="005C1B26"/>
    <w:rsid w:val="005C257C"/>
    <w:rsid w:val="005C2874"/>
    <w:rsid w:val="005C2C76"/>
    <w:rsid w:val="005C2DC5"/>
    <w:rsid w:val="005C4173"/>
    <w:rsid w:val="005C4479"/>
    <w:rsid w:val="005C4965"/>
    <w:rsid w:val="005C51E1"/>
    <w:rsid w:val="005C56FF"/>
    <w:rsid w:val="005C7648"/>
    <w:rsid w:val="005C7BDB"/>
    <w:rsid w:val="005D0562"/>
    <w:rsid w:val="005D0577"/>
    <w:rsid w:val="005D0E44"/>
    <w:rsid w:val="005D1268"/>
    <w:rsid w:val="005D1C90"/>
    <w:rsid w:val="005D24C3"/>
    <w:rsid w:val="005D3958"/>
    <w:rsid w:val="005D5365"/>
    <w:rsid w:val="005D5CE4"/>
    <w:rsid w:val="005D6961"/>
    <w:rsid w:val="005D6C60"/>
    <w:rsid w:val="005D7BEA"/>
    <w:rsid w:val="005D7CEA"/>
    <w:rsid w:val="005E04FA"/>
    <w:rsid w:val="005E0937"/>
    <w:rsid w:val="005E0A1E"/>
    <w:rsid w:val="005E0E2F"/>
    <w:rsid w:val="005E1341"/>
    <w:rsid w:val="005E1A0D"/>
    <w:rsid w:val="005E2A53"/>
    <w:rsid w:val="005E2C8E"/>
    <w:rsid w:val="005E2CF9"/>
    <w:rsid w:val="005E320F"/>
    <w:rsid w:val="005E349D"/>
    <w:rsid w:val="005E48AF"/>
    <w:rsid w:val="005E5E2D"/>
    <w:rsid w:val="005E66D1"/>
    <w:rsid w:val="005E6A8D"/>
    <w:rsid w:val="005E6DDA"/>
    <w:rsid w:val="005E7911"/>
    <w:rsid w:val="005E7B90"/>
    <w:rsid w:val="005F04DD"/>
    <w:rsid w:val="005F0A6B"/>
    <w:rsid w:val="005F1257"/>
    <w:rsid w:val="005F1381"/>
    <w:rsid w:val="005F1728"/>
    <w:rsid w:val="005F1C88"/>
    <w:rsid w:val="005F253C"/>
    <w:rsid w:val="005F2DF8"/>
    <w:rsid w:val="005F2E1E"/>
    <w:rsid w:val="005F2E36"/>
    <w:rsid w:val="005F31EB"/>
    <w:rsid w:val="005F3A51"/>
    <w:rsid w:val="005F3ACE"/>
    <w:rsid w:val="005F3AE8"/>
    <w:rsid w:val="005F4055"/>
    <w:rsid w:val="005F563E"/>
    <w:rsid w:val="005F6853"/>
    <w:rsid w:val="005F6955"/>
    <w:rsid w:val="005F71AE"/>
    <w:rsid w:val="005F7B14"/>
    <w:rsid w:val="0060053F"/>
    <w:rsid w:val="006011F0"/>
    <w:rsid w:val="00601F83"/>
    <w:rsid w:val="0060200F"/>
    <w:rsid w:val="00603098"/>
    <w:rsid w:val="00603A73"/>
    <w:rsid w:val="006047FC"/>
    <w:rsid w:val="00605589"/>
    <w:rsid w:val="00605EEC"/>
    <w:rsid w:val="00606E16"/>
    <w:rsid w:val="00607904"/>
    <w:rsid w:val="00607C11"/>
    <w:rsid w:val="00607CF6"/>
    <w:rsid w:val="00610119"/>
    <w:rsid w:val="00610422"/>
    <w:rsid w:val="006104D6"/>
    <w:rsid w:val="00610AFC"/>
    <w:rsid w:val="006117AE"/>
    <w:rsid w:val="00611CD9"/>
    <w:rsid w:val="00611DD4"/>
    <w:rsid w:val="00611FF7"/>
    <w:rsid w:val="006121BD"/>
    <w:rsid w:val="0061395E"/>
    <w:rsid w:val="00614EA9"/>
    <w:rsid w:val="00614F94"/>
    <w:rsid w:val="00615069"/>
    <w:rsid w:val="00615961"/>
    <w:rsid w:val="00615970"/>
    <w:rsid w:val="00616CF4"/>
    <w:rsid w:val="00616EF4"/>
    <w:rsid w:val="00617D10"/>
    <w:rsid w:val="00620CA2"/>
    <w:rsid w:val="00620DBA"/>
    <w:rsid w:val="00620FBE"/>
    <w:rsid w:val="006211F9"/>
    <w:rsid w:val="006213E1"/>
    <w:rsid w:val="0062154B"/>
    <w:rsid w:val="006222C7"/>
    <w:rsid w:val="00625DD8"/>
    <w:rsid w:val="00626DE9"/>
    <w:rsid w:val="00627716"/>
    <w:rsid w:val="0063270D"/>
    <w:rsid w:val="00633544"/>
    <w:rsid w:val="00633B06"/>
    <w:rsid w:val="00634071"/>
    <w:rsid w:val="00634DA7"/>
    <w:rsid w:val="00636383"/>
    <w:rsid w:val="006369D6"/>
    <w:rsid w:val="00636C14"/>
    <w:rsid w:val="00636EDB"/>
    <w:rsid w:val="00637DB8"/>
    <w:rsid w:val="00640BFF"/>
    <w:rsid w:val="00640CF9"/>
    <w:rsid w:val="00641F24"/>
    <w:rsid w:val="0064248C"/>
    <w:rsid w:val="00642EBE"/>
    <w:rsid w:val="00642F50"/>
    <w:rsid w:val="00643E70"/>
    <w:rsid w:val="006460C7"/>
    <w:rsid w:val="00646893"/>
    <w:rsid w:val="00646F13"/>
    <w:rsid w:val="006471C7"/>
    <w:rsid w:val="0065125A"/>
    <w:rsid w:val="0065224C"/>
    <w:rsid w:val="0065239F"/>
    <w:rsid w:val="00653056"/>
    <w:rsid w:val="00653D5B"/>
    <w:rsid w:val="006542E0"/>
    <w:rsid w:val="006546A2"/>
    <w:rsid w:val="00654781"/>
    <w:rsid w:val="00654A76"/>
    <w:rsid w:val="00655388"/>
    <w:rsid w:val="006559E0"/>
    <w:rsid w:val="00655DD6"/>
    <w:rsid w:val="00656707"/>
    <w:rsid w:val="0065690F"/>
    <w:rsid w:val="00656C0E"/>
    <w:rsid w:val="006575C2"/>
    <w:rsid w:val="00660B56"/>
    <w:rsid w:val="0066127E"/>
    <w:rsid w:val="00661429"/>
    <w:rsid w:val="006616CF"/>
    <w:rsid w:val="00662241"/>
    <w:rsid w:val="00663215"/>
    <w:rsid w:val="0066354C"/>
    <w:rsid w:val="00663C68"/>
    <w:rsid w:val="00664656"/>
    <w:rsid w:val="00665247"/>
    <w:rsid w:val="00665488"/>
    <w:rsid w:val="00665C5A"/>
    <w:rsid w:val="00665CB2"/>
    <w:rsid w:val="0066610B"/>
    <w:rsid w:val="0066631F"/>
    <w:rsid w:val="00666A06"/>
    <w:rsid w:val="00666D9F"/>
    <w:rsid w:val="00667DAF"/>
    <w:rsid w:val="00670405"/>
    <w:rsid w:val="00670F7B"/>
    <w:rsid w:val="0067276C"/>
    <w:rsid w:val="00672916"/>
    <w:rsid w:val="00672A69"/>
    <w:rsid w:val="0067324C"/>
    <w:rsid w:val="006735D9"/>
    <w:rsid w:val="00674924"/>
    <w:rsid w:val="006750D2"/>
    <w:rsid w:val="006759A5"/>
    <w:rsid w:val="00675BCF"/>
    <w:rsid w:val="006769B8"/>
    <w:rsid w:val="00676A2C"/>
    <w:rsid w:val="00681169"/>
    <w:rsid w:val="0068154D"/>
    <w:rsid w:val="00681F0D"/>
    <w:rsid w:val="00682254"/>
    <w:rsid w:val="0068266B"/>
    <w:rsid w:val="00683027"/>
    <w:rsid w:val="006830F0"/>
    <w:rsid w:val="00683B1E"/>
    <w:rsid w:val="00683FF4"/>
    <w:rsid w:val="00684591"/>
    <w:rsid w:val="00684B18"/>
    <w:rsid w:val="00684E8E"/>
    <w:rsid w:val="00684FE4"/>
    <w:rsid w:val="00685370"/>
    <w:rsid w:val="00685B3E"/>
    <w:rsid w:val="00686ACF"/>
    <w:rsid w:val="00690135"/>
    <w:rsid w:val="00690464"/>
    <w:rsid w:val="00691906"/>
    <w:rsid w:val="006922B1"/>
    <w:rsid w:val="006923A6"/>
    <w:rsid w:val="0069268F"/>
    <w:rsid w:val="006932B1"/>
    <w:rsid w:val="00694770"/>
    <w:rsid w:val="00694CD4"/>
    <w:rsid w:val="00695006"/>
    <w:rsid w:val="00695818"/>
    <w:rsid w:val="006963B4"/>
    <w:rsid w:val="00696723"/>
    <w:rsid w:val="00696829"/>
    <w:rsid w:val="006977EC"/>
    <w:rsid w:val="006A0DA9"/>
    <w:rsid w:val="006A1EFD"/>
    <w:rsid w:val="006A2740"/>
    <w:rsid w:val="006A2BDB"/>
    <w:rsid w:val="006A4CE4"/>
    <w:rsid w:val="006A4DE1"/>
    <w:rsid w:val="006A4EC3"/>
    <w:rsid w:val="006A54B4"/>
    <w:rsid w:val="006A5A0C"/>
    <w:rsid w:val="006A6202"/>
    <w:rsid w:val="006A66B1"/>
    <w:rsid w:val="006A6A89"/>
    <w:rsid w:val="006A6BF4"/>
    <w:rsid w:val="006A6E2E"/>
    <w:rsid w:val="006A7341"/>
    <w:rsid w:val="006A7A39"/>
    <w:rsid w:val="006A7FF8"/>
    <w:rsid w:val="006B03AB"/>
    <w:rsid w:val="006B04B8"/>
    <w:rsid w:val="006B0A10"/>
    <w:rsid w:val="006B0F5D"/>
    <w:rsid w:val="006B1154"/>
    <w:rsid w:val="006B125E"/>
    <w:rsid w:val="006B1FDB"/>
    <w:rsid w:val="006B2979"/>
    <w:rsid w:val="006B34F8"/>
    <w:rsid w:val="006B3FC0"/>
    <w:rsid w:val="006B464A"/>
    <w:rsid w:val="006B4AB3"/>
    <w:rsid w:val="006B54B2"/>
    <w:rsid w:val="006B5C13"/>
    <w:rsid w:val="006B62F3"/>
    <w:rsid w:val="006B68A0"/>
    <w:rsid w:val="006B71B7"/>
    <w:rsid w:val="006B7AB5"/>
    <w:rsid w:val="006C0938"/>
    <w:rsid w:val="006C1552"/>
    <w:rsid w:val="006C1820"/>
    <w:rsid w:val="006C245D"/>
    <w:rsid w:val="006C2774"/>
    <w:rsid w:val="006C2815"/>
    <w:rsid w:val="006C2BF4"/>
    <w:rsid w:val="006C4081"/>
    <w:rsid w:val="006C4757"/>
    <w:rsid w:val="006C478E"/>
    <w:rsid w:val="006C4BE6"/>
    <w:rsid w:val="006C4E35"/>
    <w:rsid w:val="006C7643"/>
    <w:rsid w:val="006D0066"/>
    <w:rsid w:val="006D010D"/>
    <w:rsid w:val="006D0136"/>
    <w:rsid w:val="006D20DF"/>
    <w:rsid w:val="006D2191"/>
    <w:rsid w:val="006D2A8F"/>
    <w:rsid w:val="006D3AFD"/>
    <w:rsid w:val="006D43BA"/>
    <w:rsid w:val="006D4D72"/>
    <w:rsid w:val="006D5109"/>
    <w:rsid w:val="006D57E9"/>
    <w:rsid w:val="006D5E7D"/>
    <w:rsid w:val="006E0286"/>
    <w:rsid w:val="006E077F"/>
    <w:rsid w:val="006E0D4B"/>
    <w:rsid w:val="006E0DC3"/>
    <w:rsid w:val="006E10F8"/>
    <w:rsid w:val="006E1716"/>
    <w:rsid w:val="006E1A9E"/>
    <w:rsid w:val="006E24FF"/>
    <w:rsid w:val="006E2E73"/>
    <w:rsid w:val="006E36E9"/>
    <w:rsid w:val="006E3714"/>
    <w:rsid w:val="006E39DD"/>
    <w:rsid w:val="006E43B0"/>
    <w:rsid w:val="006E4783"/>
    <w:rsid w:val="006E5841"/>
    <w:rsid w:val="006E6813"/>
    <w:rsid w:val="006E735C"/>
    <w:rsid w:val="006E76C1"/>
    <w:rsid w:val="006E7773"/>
    <w:rsid w:val="006E7CA1"/>
    <w:rsid w:val="006F0313"/>
    <w:rsid w:val="006F1F5D"/>
    <w:rsid w:val="006F2351"/>
    <w:rsid w:val="006F3AF1"/>
    <w:rsid w:val="006F615C"/>
    <w:rsid w:val="006F6C70"/>
    <w:rsid w:val="0070003D"/>
    <w:rsid w:val="00700462"/>
    <w:rsid w:val="00700921"/>
    <w:rsid w:val="00701784"/>
    <w:rsid w:val="00701CC6"/>
    <w:rsid w:val="007036B5"/>
    <w:rsid w:val="00703825"/>
    <w:rsid w:val="00703EC2"/>
    <w:rsid w:val="00705672"/>
    <w:rsid w:val="00706DBC"/>
    <w:rsid w:val="007073D3"/>
    <w:rsid w:val="007075AD"/>
    <w:rsid w:val="0070761E"/>
    <w:rsid w:val="007077E2"/>
    <w:rsid w:val="007077ED"/>
    <w:rsid w:val="0071124E"/>
    <w:rsid w:val="00713AE4"/>
    <w:rsid w:val="0071563E"/>
    <w:rsid w:val="00715A00"/>
    <w:rsid w:val="00716981"/>
    <w:rsid w:val="00717227"/>
    <w:rsid w:val="00721F7E"/>
    <w:rsid w:val="00722067"/>
    <w:rsid w:val="00722146"/>
    <w:rsid w:val="00722F85"/>
    <w:rsid w:val="00723B16"/>
    <w:rsid w:val="007248A1"/>
    <w:rsid w:val="00725907"/>
    <w:rsid w:val="00725A89"/>
    <w:rsid w:val="00726965"/>
    <w:rsid w:val="00726C97"/>
    <w:rsid w:val="0073080B"/>
    <w:rsid w:val="00730D0F"/>
    <w:rsid w:val="00730DCC"/>
    <w:rsid w:val="00734D70"/>
    <w:rsid w:val="00735378"/>
    <w:rsid w:val="007358B4"/>
    <w:rsid w:val="00740534"/>
    <w:rsid w:val="00740C35"/>
    <w:rsid w:val="00740E23"/>
    <w:rsid w:val="0074214F"/>
    <w:rsid w:val="00742AC1"/>
    <w:rsid w:val="00743570"/>
    <w:rsid w:val="00745487"/>
    <w:rsid w:val="00745B3D"/>
    <w:rsid w:val="00745D90"/>
    <w:rsid w:val="00747459"/>
    <w:rsid w:val="007475DA"/>
    <w:rsid w:val="00747B6C"/>
    <w:rsid w:val="00747F57"/>
    <w:rsid w:val="00750242"/>
    <w:rsid w:val="007503C1"/>
    <w:rsid w:val="007517A2"/>
    <w:rsid w:val="00751A08"/>
    <w:rsid w:val="00751D0C"/>
    <w:rsid w:val="007527B8"/>
    <w:rsid w:val="00752FD7"/>
    <w:rsid w:val="00753752"/>
    <w:rsid w:val="0075588A"/>
    <w:rsid w:val="007559B6"/>
    <w:rsid w:val="00755E00"/>
    <w:rsid w:val="00755E5A"/>
    <w:rsid w:val="00756C1F"/>
    <w:rsid w:val="00757194"/>
    <w:rsid w:val="00760327"/>
    <w:rsid w:val="007604EE"/>
    <w:rsid w:val="00760734"/>
    <w:rsid w:val="0076159A"/>
    <w:rsid w:val="00761D6E"/>
    <w:rsid w:val="00761FDF"/>
    <w:rsid w:val="00761FE2"/>
    <w:rsid w:val="00762133"/>
    <w:rsid w:val="0076273C"/>
    <w:rsid w:val="00763549"/>
    <w:rsid w:val="0076354F"/>
    <w:rsid w:val="0076380E"/>
    <w:rsid w:val="00763D83"/>
    <w:rsid w:val="00765953"/>
    <w:rsid w:val="00765C9F"/>
    <w:rsid w:val="00765E0F"/>
    <w:rsid w:val="007678C1"/>
    <w:rsid w:val="007709D3"/>
    <w:rsid w:val="0077113D"/>
    <w:rsid w:val="007712AE"/>
    <w:rsid w:val="00771566"/>
    <w:rsid w:val="00771631"/>
    <w:rsid w:val="00771A81"/>
    <w:rsid w:val="0077291B"/>
    <w:rsid w:val="00772D20"/>
    <w:rsid w:val="00773FE4"/>
    <w:rsid w:val="007744AA"/>
    <w:rsid w:val="00774730"/>
    <w:rsid w:val="007747C0"/>
    <w:rsid w:val="00774E07"/>
    <w:rsid w:val="00775673"/>
    <w:rsid w:val="00775F65"/>
    <w:rsid w:val="007766F6"/>
    <w:rsid w:val="00776716"/>
    <w:rsid w:val="00776EDE"/>
    <w:rsid w:val="00780459"/>
    <w:rsid w:val="00780DB8"/>
    <w:rsid w:val="00781E8E"/>
    <w:rsid w:val="0078286D"/>
    <w:rsid w:val="007828A2"/>
    <w:rsid w:val="0078310B"/>
    <w:rsid w:val="00783E63"/>
    <w:rsid w:val="00784698"/>
    <w:rsid w:val="007854F7"/>
    <w:rsid w:val="00785D17"/>
    <w:rsid w:val="007866D1"/>
    <w:rsid w:val="00786EA6"/>
    <w:rsid w:val="0078717A"/>
    <w:rsid w:val="007873B4"/>
    <w:rsid w:val="007912AD"/>
    <w:rsid w:val="00791B8D"/>
    <w:rsid w:val="007929D9"/>
    <w:rsid w:val="00792C9D"/>
    <w:rsid w:val="00792CFE"/>
    <w:rsid w:val="00793B83"/>
    <w:rsid w:val="0079422B"/>
    <w:rsid w:val="00795525"/>
    <w:rsid w:val="007A152C"/>
    <w:rsid w:val="007A284A"/>
    <w:rsid w:val="007A2BEC"/>
    <w:rsid w:val="007A3050"/>
    <w:rsid w:val="007A3CD2"/>
    <w:rsid w:val="007A547A"/>
    <w:rsid w:val="007A584B"/>
    <w:rsid w:val="007A5D27"/>
    <w:rsid w:val="007A68CB"/>
    <w:rsid w:val="007A6B29"/>
    <w:rsid w:val="007A7754"/>
    <w:rsid w:val="007B01C4"/>
    <w:rsid w:val="007B041C"/>
    <w:rsid w:val="007B0CE9"/>
    <w:rsid w:val="007B1498"/>
    <w:rsid w:val="007B19D4"/>
    <w:rsid w:val="007B1DE6"/>
    <w:rsid w:val="007B271D"/>
    <w:rsid w:val="007B2B7B"/>
    <w:rsid w:val="007B2E3B"/>
    <w:rsid w:val="007B4646"/>
    <w:rsid w:val="007B4857"/>
    <w:rsid w:val="007B612C"/>
    <w:rsid w:val="007B6953"/>
    <w:rsid w:val="007B6AE3"/>
    <w:rsid w:val="007B70D0"/>
    <w:rsid w:val="007B74F7"/>
    <w:rsid w:val="007B7B31"/>
    <w:rsid w:val="007B7F2B"/>
    <w:rsid w:val="007C0434"/>
    <w:rsid w:val="007C092F"/>
    <w:rsid w:val="007C12EE"/>
    <w:rsid w:val="007C1607"/>
    <w:rsid w:val="007C285F"/>
    <w:rsid w:val="007C287E"/>
    <w:rsid w:val="007C2A23"/>
    <w:rsid w:val="007C2E2D"/>
    <w:rsid w:val="007C34B5"/>
    <w:rsid w:val="007C389C"/>
    <w:rsid w:val="007C434F"/>
    <w:rsid w:val="007C4443"/>
    <w:rsid w:val="007C47A2"/>
    <w:rsid w:val="007C69C9"/>
    <w:rsid w:val="007C6A03"/>
    <w:rsid w:val="007D0BB2"/>
    <w:rsid w:val="007D10B3"/>
    <w:rsid w:val="007D1A9C"/>
    <w:rsid w:val="007D2B86"/>
    <w:rsid w:val="007D3D27"/>
    <w:rsid w:val="007D3D90"/>
    <w:rsid w:val="007D4917"/>
    <w:rsid w:val="007D5322"/>
    <w:rsid w:val="007D5837"/>
    <w:rsid w:val="007D6260"/>
    <w:rsid w:val="007D630D"/>
    <w:rsid w:val="007D638A"/>
    <w:rsid w:val="007D6AE0"/>
    <w:rsid w:val="007D6C9D"/>
    <w:rsid w:val="007D7BA7"/>
    <w:rsid w:val="007E0092"/>
    <w:rsid w:val="007E082D"/>
    <w:rsid w:val="007E0CB6"/>
    <w:rsid w:val="007E0D50"/>
    <w:rsid w:val="007E1E59"/>
    <w:rsid w:val="007E20B4"/>
    <w:rsid w:val="007E26E8"/>
    <w:rsid w:val="007E285B"/>
    <w:rsid w:val="007E2B98"/>
    <w:rsid w:val="007E2C9E"/>
    <w:rsid w:val="007E2DD9"/>
    <w:rsid w:val="007E30C1"/>
    <w:rsid w:val="007E33C4"/>
    <w:rsid w:val="007E3695"/>
    <w:rsid w:val="007E39D0"/>
    <w:rsid w:val="007E3A85"/>
    <w:rsid w:val="007E48DA"/>
    <w:rsid w:val="007E4F1C"/>
    <w:rsid w:val="007E58B7"/>
    <w:rsid w:val="007E59C7"/>
    <w:rsid w:val="007E5B7E"/>
    <w:rsid w:val="007E6091"/>
    <w:rsid w:val="007E715E"/>
    <w:rsid w:val="007E7707"/>
    <w:rsid w:val="007E7FE0"/>
    <w:rsid w:val="007F0385"/>
    <w:rsid w:val="007F2852"/>
    <w:rsid w:val="007F2CF6"/>
    <w:rsid w:val="007F2D75"/>
    <w:rsid w:val="007F32B2"/>
    <w:rsid w:val="007F3A5F"/>
    <w:rsid w:val="007F57DD"/>
    <w:rsid w:val="007F59BA"/>
    <w:rsid w:val="007F5AC9"/>
    <w:rsid w:val="007F5B31"/>
    <w:rsid w:val="007F626B"/>
    <w:rsid w:val="007F75C2"/>
    <w:rsid w:val="007F76F2"/>
    <w:rsid w:val="007F78CD"/>
    <w:rsid w:val="007F7DDA"/>
    <w:rsid w:val="00800970"/>
    <w:rsid w:val="00800A78"/>
    <w:rsid w:val="00801318"/>
    <w:rsid w:val="008019EB"/>
    <w:rsid w:val="0080318B"/>
    <w:rsid w:val="0080414E"/>
    <w:rsid w:val="00804DE7"/>
    <w:rsid w:val="008050CD"/>
    <w:rsid w:val="0080531C"/>
    <w:rsid w:val="00805929"/>
    <w:rsid w:val="008068A1"/>
    <w:rsid w:val="00807917"/>
    <w:rsid w:val="00810174"/>
    <w:rsid w:val="008108B3"/>
    <w:rsid w:val="00811370"/>
    <w:rsid w:val="00811949"/>
    <w:rsid w:val="00812198"/>
    <w:rsid w:val="00812389"/>
    <w:rsid w:val="0081314E"/>
    <w:rsid w:val="0081324A"/>
    <w:rsid w:val="00814954"/>
    <w:rsid w:val="00815248"/>
    <w:rsid w:val="0081566E"/>
    <w:rsid w:val="0081702B"/>
    <w:rsid w:val="008206FC"/>
    <w:rsid w:val="00821F0D"/>
    <w:rsid w:val="00822A75"/>
    <w:rsid w:val="00823B79"/>
    <w:rsid w:val="008243F1"/>
    <w:rsid w:val="00824A2B"/>
    <w:rsid w:val="00824A7C"/>
    <w:rsid w:val="00824E05"/>
    <w:rsid w:val="00824E4C"/>
    <w:rsid w:val="00824F99"/>
    <w:rsid w:val="008256BE"/>
    <w:rsid w:val="00826844"/>
    <w:rsid w:val="00827298"/>
    <w:rsid w:val="008300F2"/>
    <w:rsid w:val="008324B1"/>
    <w:rsid w:val="00832CD9"/>
    <w:rsid w:val="00832E83"/>
    <w:rsid w:val="00832F81"/>
    <w:rsid w:val="0083364C"/>
    <w:rsid w:val="00833683"/>
    <w:rsid w:val="00834425"/>
    <w:rsid w:val="0083461F"/>
    <w:rsid w:val="008377DB"/>
    <w:rsid w:val="0084016A"/>
    <w:rsid w:val="00842246"/>
    <w:rsid w:val="008422E6"/>
    <w:rsid w:val="00842428"/>
    <w:rsid w:val="00842A9A"/>
    <w:rsid w:val="00843237"/>
    <w:rsid w:val="008432D5"/>
    <w:rsid w:val="0084339A"/>
    <w:rsid w:val="00843E88"/>
    <w:rsid w:val="008450A8"/>
    <w:rsid w:val="008450B9"/>
    <w:rsid w:val="00847437"/>
    <w:rsid w:val="0084777E"/>
    <w:rsid w:val="00847D27"/>
    <w:rsid w:val="008508CF"/>
    <w:rsid w:val="00851185"/>
    <w:rsid w:val="00851F9F"/>
    <w:rsid w:val="00855A9C"/>
    <w:rsid w:val="00855DE6"/>
    <w:rsid w:val="00856F25"/>
    <w:rsid w:val="00857355"/>
    <w:rsid w:val="00857E94"/>
    <w:rsid w:val="008603DB"/>
    <w:rsid w:val="008605DB"/>
    <w:rsid w:val="00860B28"/>
    <w:rsid w:val="0086222D"/>
    <w:rsid w:val="00863600"/>
    <w:rsid w:val="0086375C"/>
    <w:rsid w:val="00865418"/>
    <w:rsid w:val="0086591F"/>
    <w:rsid w:val="00865DBE"/>
    <w:rsid w:val="00866008"/>
    <w:rsid w:val="00866C9E"/>
    <w:rsid w:val="00866EF7"/>
    <w:rsid w:val="00867369"/>
    <w:rsid w:val="00867C7C"/>
    <w:rsid w:val="008703ED"/>
    <w:rsid w:val="00870BAB"/>
    <w:rsid w:val="00870BD1"/>
    <w:rsid w:val="00870C05"/>
    <w:rsid w:val="00870F40"/>
    <w:rsid w:val="00871001"/>
    <w:rsid w:val="00872570"/>
    <w:rsid w:val="00873459"/>
    <w:rsid w:val="008735D0"/>
    <w:rsid w:val="00873C77"/>
    <w:rsid w:val="00873D32"/>
    <w:rsid w:val="00873EC6"/>
    <w:rsid w:val="00874357"/>
    <w:rsid w:val="0087464E"/>
    <w:rsid w:val="00874BCC"/>
    <w:rsid w:val="00874EB3"/>
    <w:rsid w:val="00875181"/>
    <w:rsid w:val="00875E0C"/>
    <w:rsid w:val="00875EE4"/>
    <w:rsid w:val="00876281"/>
    <w:rsid w:val="0087651E"/>
    <w:rsid w:val="008777C8"/>
    <w:rsid w:val="0087798D"/>
    <w:rsid w:val="00880100"/>
    <w:rsid w:val="00880886"/>
    <w:rsid w:val="00881C35"/>
    <w:rsid w:val="00881D39"/>
    <w:rsid w:val="00882AE6"/>
    <w:rsid w:val="0088305C"/>
    <w:rsid w:val="008832D1"/>
    <w:rsid w:val="00884181"/>
    <w:rsid w:val="00884E4A"/>
    <w:rsid w:val="0088534A"/>
    <w:rsid w:val="00885754"/>
    <w:rsid w:val="00885904"/>
    <w:rsid w:val="008860F7"/>
    <w:rsid w:val="008863A9"/>
    <w:rsid w:val="0088661D"/>
    <w:rsid w:val="008866F8"/>
    <w:rsid w:val="008872E1"/>
    <w:rsid w:val="008874A0"/>
    <w:rsid w:val="008902AE"/>
    <w:rsid w:val="00890337"/>
    <w:rsid w:val="00890DF5"/>
    <w:rsid w:val="008920C5"/>
    <w:rsid w:val="008930C0"/>
    <w:rsid w:val="008933A9"/>
    <w:rsid w:val="00893A33"/>
    <w:rsid w:val="00893E2C"/>
    <w:rsid w:val="00894630"/>
    <w:rsid w:val="00894D1E"/>
    <w:rsid w:val="0089586E"/>
    <w:rsid w:val="0089597E"/>
    <w:rsid w:val="008962D3"/>
    <w:rsid w:val="0089638E"/>
    <w:rsid w:val="00897800"/>
    <w:rsid w:val="008A101D"/>
    <w:rsid w:val="008A1B54"/>
    <w:rsid w:val="008A228A"/>
    <w:rsid w:val="008A230E"/>
    <w:rsid w:val="008A24EF"/>
    <w:rsid w:val="008A28B9"/>
    <w:rsid w:val="008A33FF"/>
    <w:rsid w:val="008A3A58"/>
    <w:rsid w:val="008A3F94"/>
    <w:rsid w:val="008A47A8"/>
    <w:rsid w:val="008A4DB1"/>
    <w:rsid w:val="008A6368"/>
    <w:rsid w:val="008A660E"/>
    <w:rsid w:val="008A6CAB"/>
    <w:rsid w:val="008A6ECF"/>
    <w:rsid w:val="008A7451"/>
    <w:rsid w:val="008A7627"/>
    <w:rsid w:val="008B021A"/>
    <w:rsid w:val="008B11C3"/>
    <w:rsid w:val="008B1CFD"/>
    <w:rsid w:val="008B1FBA"/>
    <w:rsid w:val="008B3774"/>
    <w:rsid w:val="008B4654"/>
    <w:rsid w:val="008B46A5"/>
    <w:rsid w:val="008B4889"/>
    <w:rsid w:val="008B5122"/>
    <w:rsid w:val="008B52FA"/>
    <w:rsid w:val="008B5AD5"/>
    <w:rsid w:val="008B6FEE"/>
    <w:rsid w:val="008C030C"/>
    <w:rsid w:val="008C038E"/>
    <w:rsid w:val="008C0489"/>
    <w:rsid w:val="008C087C"/>
    <w:rsid w:val="008C23E9"/>
    <w:rsid w:val="008C2E7F"/>
    <w:rsid w:val="008C463D"/>
    <w:rsid w:val="008C4804"/>
    <w:rsid w:val="008C4EA4"/>
    <w:rsid w:val="008C5014"/>
    <w:rsid w:val="008C5698"/>
    <w:rsid w:val="008C59EA"/>
    <w:rsid w:val="008C60C7"/>
    <w:rsid w:val="008C66F4"/>
    <w:rsid w:val="008C7E18"/>
    <w:rsid w:val="008C7E84"/>
    <w:rsid w:val="008D0851"/>
    <w:rsid w:val="008D16C2"/>
    <w:rsid w:val="008D28F9"/>
    <w:rsid w:val="008D2934"/>
    <w:rsid w:val="008D33CD"/>
    <w:rsid w:val="008D3D43"/>
    <w:rsid w:val="008D42E4"/>
    <w:rsid w:val="008D6550"/>
    <w:rsid w:val="008D667B"/>
    <w:rsid w:val="008D6D3A"/>
    <w:rsid w:val="008D7B05"/>
    <w:rsid w:val="008E079A"/>
    <w:rsid w:val="008E096C"/>
    <w:rsid w:val="008E0DF5"/>
    <w:rsid w:val="008E18F8"/>
    <w:rsid w:val="008E1F36"/>
    <w:rsid w:val="008E2299"/>
    <w:rsid w:val="008E28C4"/>
    <w:rsid w:val="008E4924"/>
    <w:rsid w:val="008E4959"/>
    <w:rsid w:val="008E5594"/>
    <w:rsid w:val="008E5CEA"/>
    <w:rsid w:val="008E7E21"/>
    <w:rsid w:val="008E7F5F"/>
    <w:rsid w:val="008F029A"/>
    <w:rsid w:val="008F0385"/>
    <w:rsid w:val="008F0485"/>
    <w:rsid w:val="008F070A"/>
    <w:rsid w:val="008F0AFE"/>
    <w:rsid w:val="008F1BFA"/>
    <w:rsid w:val="008F2E36"/>
    <w:rsid w:val="008F3C1C"/>
    <w:rsid w:val="008F4AC1"/>
    <w:rsid w:val="008F5211"/>
    <w:rsid w:val="008F5433"/>
    <w:rsid w:val="008F58C0"/>
    <w:rsid w:val="008F5D59"/>
    <w:rsid w:val="008F64B3"/>
    <w:rsid w:val="008F76C6"/>
    <w:rsid w:val="008F7D9A"/>
    <w:rsid w:val="0090033E"/>
    <w:rsid w:val="0090202E"/>
    <w:rsid w:val="00902B51"/>
    <w:rsid w:val="009032E3"/>
    <w:rsid w:val="00903B0C"/>
    <w:rsid w:val="009040EA"/>
    <w:rsid w:val="009049F5"/>
    <w:rsid w:val="00904E9C"/>
    <w:rsid w:val="009050A0"/>
    <w:rsid w:val="00905912"/>
    <w:rsid w:val="00905A0B"/>
    <w:rsid w:val="00905A3E"/>
    <w:rsid w:val="00905A40"/>
    <w:rsid w:val="00905C73"/>
    <w:rsid w:val="00906463"/>
    <w:rsid w:val="009069A3"/>
    <w:rsid w:val="00907107"/>
    <w:rsid w:val="0090760A"/>
    <w:rsid w:val="00911CB7"/>
    <w:rsid w:val="00911D9C"/>
    <w:rsid w:val="00912009"/>
    <w:rsid w:val="0091285B"/>
    <w:rsid w:val="0091375F"/>
    <w:rsid w:val="00914D75"/>
    <w:rsid w:val="00915059"/>
    <w:rsid w:val="00915799"/>
    <w:rsid w:val="00915F83"/>
    <w:rsid w:val="00916236"/>
    <w:rsid w:val="00920C81"/>
    <w:rsid w:val="009222E8"/>
    <w:rsid w:val="00922473"/>
    <w:rsid w:val="00923CA1"/>
    <w:rsid w:val="00923FA5"/>
    <w:rsid w:val="00926D45"/>
    <w:rsid w:val="00927345"/>
    <w:rsid w:val="009278B6"/>
    <w:rsid w:val="00930356"/>
    <w:rsid w:val="009321BC"/>
    <w:rsid w:val="00932533"/>
    <w:rsid w:val="00932754"/>
    <w:rsid w:val="00932FAA"/>
    <w:rsid w:val="00932FAF"/>
    <w:rsid w:val="0093345E"/>
    <w:rsid w:val="009336E3"/>
    <w:rsid w:val="00933CD0"/>
    <w:rsid w:val="00933F9A"/>
    <w:rsid w:val="00934E75"/>
    <w:rsid w:val="009358BB"/>
    <w:rsid w:val="00935B44"/>
    <w:rsid w:val="009362EF"/>
    <w:rsid w:val="00937B03"/>
    <w:rsid w:val="00937D2B"/>
    <w:rsid w:val="00937DF2"/>
    <w:rsid w:val="00937FCF"/>
    <w:rsid w:val="009402FA"/>
    <w:rsid w:val="0094074E"/>
    <w:rsid w:val="00940A21"/>
    <w:rsid w:val="00941358"/>
    <w:rsid w:val="009415EE"/>
    <w:rsid w:val="00941628"/>
    <w:rsid w:val="009416EC"/>
    <w:rsid w:val="00942301"/>
    <w:rsid w:val="009426CA"/>
    <w:rsid w:val="00942925"/>
    <w:rsid w:val="00942D9A"/>
    <w:rsid w:val="00943412"/>
    <w:rsid w:val="009446FC"/>
    <w:rsid w:val="009465E9"/>
    <w:rsid w:val="009476E3"/>
    <w:rsid w:val="00947FA4"/>
    <w:rsid w:val="00951862"/>
    <w:rsid w:val="00951940"/>
    <w:rsid w:val="00951C9D"/>
    <w:rsid w:val="00951F65"/>
    <w:rsid w:val="00953B85"/>
    <w:rsid w:val="00953E62"/>
    <w:rsid w:val="00954306"/>
    <w:rsid w:val="009543F6"/>
    <w:rsid w:val="009546E8"/>
    <w:rsid w:val="00954A98"/>
    <w:rsid w:val="00954AC7"/>
    <w:rsid w:val="00956196"/>
    <w:rsid w:val="00956321"/>
    <w:rsid w:val="009570CA"/>
    <w:rsid w:val="009575A6"/>
    <w:rsid w:val="00957868"/>
    <w:rsid w:val="009578F4"/>
    <w:rsid w:val="00957C40"/>
    <w:rsid w:val="00957D1A"/>
    <w:rsid w:val="00960AE2"/>
    <w:rsid w:val="00960D2F"/>
    <w:rsid w:val="009620BC"/>
    <w:rsid w:val="009634AF"/>
    <w:rsid w:val="00963A1B"/>
    <w:rsid w:val="00963B42"/>
    <w:rsid w:val="009641F7"/>
    <w:rsid w:val="00965065"/>
    <w:rsid w:val="009665B3"/>
    <w:rsid w:val="009666EB"/>
    <w:rsid w:val="0096701C"/>
    <w:rsid w:val="00967BE6"/>
    <w:rsid w:val="00970BC0"/>
    <w:rsid w:val="00970E7C"/>
    <w:rsid w:val="009718FE"/>
    <w:rsid w:val="00971CBF"/>
    <w:rsid w:val="009744B5"/>
    <w:rsid w:val="00974CFC"/>
    <w:rsid w:val="00974DE0"/>
    <w:rsid w:val="00974F6E"/>
    <w:rsid w:val="00975085"/>
    <w:rsid w:val="00975256"/>
    <w:rsid w:val="00976D62"/>
    <w:rsid w:val="00977041"/>
    <w:rsid w:val="00977193"/>
    <w:rsid w:val="009771EB"/>
    <w:rsid w:val="009771ED"/>
    <w:rsid w:val="009771FE"/>
    <w:rsid w:val="00977CE7"/>
    <w:rsid w:val="00980481"/>
    <w:rsid w:val="00980794"/>
    <w:rsid w:val="0098187E"/>
    <w:rsid w:val="009829F5"/>
    <w:rsid w:val="00982C23"/>
    <w:rsid w:val="009853BE"/>
    <w:rsid w:val="009859EC"/>
    <w:rsid w:val="00985BFD"/>
    <w:rsid w:val="009862CF"/>
    <w:rsid w:val="009863F2"/>
    <w:rsid w:val="00986570"/>
    <w:rsid w:val="009867BD"/>
    <w:rsid w:val="00986D41"/>
    <w:rsid w:val="009876EC"/>
    <w:rsid w:val="0099039A"/>
    <w:rsid w:val="00990567"/>
    <w:rsid w:val="00990649"/>
    <w:rsid w:val="00990C3A"/>
    <w:rsid w:val="00991310"/>
    <w:rsid w:val="009914F4"/>
    <w:rsid w:val="009916EF"/>
    <w:rsid w:val="00991AD9"/>
    <w:rsid w:val="0099301E"/>
    <w:rsid w:val="00993C67"/>
    <w:rsid w:val="00994653"/>
    <w:rsid w:val="00994A44"/>
    <w:rsid w:val="00994CAF"/>
    <w:rsid w:val="0099517F"/>
    <w:rsid w:val="00995805"/>
    <w:rsid w:val="009959DF"/>
    <w:rsid w:val="00995AAF"/>
    <w:rsid w:val="00996683"/>
    <w:rsid w:val="00996A12"/>
    <w:rsid w:val="00997BA8"/>
    <w:rsid w:val="009A0692"/>
    <w:rsid w:val="009A080B"/>
    <w:rsid w:val="009A0A4A"/>
    <w:rsid w:val="009A1552"/>
    <w:rsid w:val="009A1F9F"/>
    <w:rsid w:val="009A2440"/>
    <w:rsid w:val="009A2455"/>
    <w:rsid w:val="009A2843"/>
    <w:rsid w:val="009A32F4"/>
    <w:rsid w:val="009A3369"/>
    <w:rsid w:val="009A349B"/>
    <w:rsid w:val="009A34AE"/>
    <w:rsid w:val="009A3A40"/>
    <w:rsid w:val="009A4232"/>
    <w:rsid w:val="009A506A"/>
    <w:rsid w:val="009A5475"/>
    <w:rsid w:val="009A6152"/>
    <w:rsid w:val="009A66A3"/>
    <w:rsid w:val="009A6A69"/>
    <w:rsid w:val="009A6C67"/>
    <w:rsid w:val="009A74B7"/>
    <w:rsid w:val="009B03FC"/>
    <w:rsid w:val="009B06FC"/>
    <w:rsid w:val="009B118F"/>
    <w:rsid w:val="009B1E47"/>
    <w:rsid w:val="009B20AA"/>
    <w:rsid w:val="009B20C9"/>
    <w:rsid w:val="009B3513"/>
    <w:rsid w:val="009B4348"/>
    <w:rsid w:val="009B59CA"/>
    <w:rsid w:val="009B5DAF"/>
    <w:rsid w:val="009B7456"/>
    <w:rsid w:val="009C04BB"/>
    <w:rsid w:val="009C11F0"/>
    <w:rsid w:val="009C18BA"/>
    <w:rsid w:val="009C1902"/>
    <w:rsid w:val="009C1E7F"/>
    <w:rsid w:val="009C215D"/>
    <w:rsid w:val="009C21F4"/>
    <w:rsid w:val="009C297E"/>
    <w:rsid w:val="009C2E73"/>
    <w:rsid w:val="009C33D8"/>
    <w:rsid w:val="009C40DB"/>
    <w:rsid w:val="009C4164"/>
    <w:rsid w:val="009C43D4"/>
    <w:rsid w:val="009C614B"/>
    <w:rsid w:val="009C61B6"/>
    <w:rsid w:val="009C6FCA"/>
    <w:rsid w:val="009C73C1"/>
    <w:rsid w:val="009C75D4"/>
    <w:rsid w:val="009D06F6"/>
    <w:rsid w:val="009D0F93"/>
    <w:rsid w:val="009D1370"/>
    <w:rsid w:val="009D1BDF"/>
    <w:rsid w:val="009D2833"/>
    <w:rsid w:val="009D2AD9"/>
    <w:rsid w:val="009D3082"/>
    <w:rsid w:val="009D30BB"/>
    <w:rsid w:val="009D36E9"/>
    <w:rsid w:val="009D3AD5"/>
    <w:rsid w:val="009D3BD3"/>
    <w:rsid w:val="009D3E38"/>
    <w:rsid w:val="009D4973"/>
    <w:rsid w:val="009D49C8"/>
    <w:rsid w:val="009D5FCF"/>
    <w:rsid w:val="009D6226"/>
    <w:rsid w:val="009D6680"/>
    <w:rsid w:val="009D68CC"/>
    <w:rsid w:val="009D6956"/>
    <w:rsid w:val="009D6D44"/>
    <w:rsid w:val="009E037D"/>
    <w:rsid w:val="009E06E5"/>
    <w:rsid w:val="009E285A"/>
    <w:rsid w:val="009E3829"/>
    <w:rsid w:val="009E3D7D"/>
    <w:rsid w:val="009E48B3"/>
    <w:rsid w:val="009E4BD6"/>
    <w:rsid w:val="009E515B"/>
    <w:rsid w:val="009E5664"/>
    <w:rsid w:val="009E5787"/>
    <w:rsid w:val="009E73DA"/>
    <w:rsid w:val="009E7ACE"/>
    <w:rsid w:val="009F0DEE"/>
    <w:rsid w:val="009F0E9E"/>
    <w:rsid w:val="009F2B65"/>
    <w:rsid w:val="009F367C"/>
    <w:rsid w:val="009F45F6"/>
    <w:rsid w:val="009F48F6"/>
    <w:rsid w:val="009F76CF"/>
    <w:rsid w:val="009F76F1"/>
    <w:rsid w:val="009F7823"/>
    <w:rsid w:val="009F7AF5"/>
    <w:rsid w:val="00A01B0D"/>
    <w:rsid w:val="00A01FD1"/>
    <w:rsid w:val="00A028FF"/>
    <w:rsid w:val="00A03B9A"/>
    <w:rsid w:val="00A0437F"/>
    <w:rsid w:val="00A04FB2"/>
    <w:rsid w:val="00A058D4"/>
    <w:rsid w:val="00A05992"/>
    <w:rsid w:val="00A05A4E"/>
    <w:rsid w:val="00A05BE6"/>
    <w:rsid w:val="00A05D45"/>
    <w:rsid w:val="00A06E96"/>
    <w:rsid w:val="00A07446"/>
    <w:rsid w:val="00A076F1"/>
    <w:rsid w:val="00A07BD6"/>
    <w:rsid w:val="00A108D5"/>
    <w:rsid w:val="00A10E04"/>
    <w:rsid w:val="00A10F09"/>
    <w:rsid w:val="00A11D8C"/>
    <w:rsid w:val="00A141EF"/>
    <w:rsid w:val="00A146AC"/>
    <w:rsid w:val="00A14E59"/>
    <w:rsid w:val="00A1523B"/>
    <w:rsid w:val="00A159AA"/>
    <w:rsid w:val="00A15AD2"/>
    <w:rsid w:val="00A16374"/>
    <w:rsid w:val="00A1685B"/>
    <w:rsid w:val="00A16BC3"/>
    <w:rsid w:val="00A16CC9"/>
    <w:rsid w:val="00A16D0D"/>
    <w:rsid w:val="00A17F75"/>
    <w:rsid w:val="00A20BE5"/>
    <w:rsid w:val="00A215B7"/>
    <w:rsid w:val="00A2163B"/>
    <w:rsid w:val="00A226FB"/>
    <w:rsid w:val="00A228E7"/>
    <w:rsid w:val="00A22B82"/>
    <w:rsid w:val="00A23CA2"/>
    <w:rsid w:val="00A2439F"/>
    <w:rsid w:val="00A24F88"/>
    <w:rsid w:val="00A25738"/>
    <w:rsid w:val="00A25780"/>
    <w:rsid w:val="00A25966"/>
    <w:rsid w:val="00A25C64"/>
    <w:rsid w:val="00A26300"/>
    <w:rsid w:val="00A26B30"/>
    <w:rsid w:val="00A27BB9"/>
    <w:rsid w:val="00A30627"/>
    <w:rsid w:val="00A33720"/>
    <w:rsid w:val="00A338FB"/>
    <w:rsid w:val="00A33A85"/>
    <w:rsid w:val="00A34033"/>
    <w:rsid w:val="00A344B4"/>
    <w:rsid w:val="00A3513C"/>
    <w:rsid w:val="00A351E7"/>
    <w:rsid w:val="00A37D0E"/>
    <w:rsid w:val="00A410C6"/>
    <w:rsid w:val="00A417AF"/>
    <w:rsid w:val="00A419CA"/>
    <w:rsid w:val="00A41CFE"/>
    <w:rsid w:val="00A42BA6"/>
    <w:rsid w:val="00A42C7C"/>
    <w:rsid w:val="00A439FE"/>
    <w:rsid w:val="00A43A76"/>
    <w:rsid w:val="00A441C1"/>
    <w:rsid w:val="00A44595"/>
    <w:rsid w:val="00A44A82"/>
    <w:rsid w:val="00A44EC0"/>
    <w:rsid w:val="00A456A7"/>
    <w:rsid w:val="00A45977"/>
    <w:rsid w:val="00A4599A"/>
    <w:rsid w:val="00A45A1F"/>
    <w:rsid w:val="00A46395"/>
    <w:rsid w:val="00A46BDB"/>
    <w:rsid w:val="00A47A39"/>
    <w:rsid w:val="00A50684"/>
    <w:rsid w:val="00A519D4"/>
    <w:rsid w:val="00A51BF7"/>
    <w:rsid w:val="00A51F55"/>
    <w:rsid w:val="00A53684"/>
    <w:rsid w:val="00A53908"/>
    <w:rsid w:val="00A549DF"/>
    <w:rsid w:val="00A552DE"/>
    <w:rsid w:val="00A55308"/>
    <w:rsid w:val="00A55D2A"/>
    <w:rsid w:val="00A56291"/>
    <w:rsid w:val="00A564B9"/>
    <w:rsid w:val="00A56D9B"/>
    <w:rsid w:val="00A57698"/>
    <w:rsid w:val="00A57D14"/>
    <w:rsid w:val="00A612BD"/>
    <w:rsid w:val="00A61F38"/>
    <w:rsid w:val="00A62D93"/>
    <w:rsid w:val="00A62F65"/>
    <w:rsid w:val="00A63776"/>
    <w:rsid w:val="00A63DDA"/>
    <w:rsid w:val="00A6450E"/>
    <w:rsid w:val="00A653FD"/>
    <w:rsid w:val="00A67CAA"/>
    <w:rsid w:val="00A70610"/>
    <w:rsid w:val="00A706C3"/>
    <w:rsid w:val="00A710A2"/>
    <w:rsid w:val="00A71532"/>
    <w:rsid w:val="00A715A4"/>
    <w:rsid w:val="00A71A7F"/>
    <w:rsid w:val="00A739A6"/>
    <w:rsid w:val="00A73D20"/>
    <w:rsid w:val="00A7405E"/>
    <w:rsid w:val="00A74328"/>
    <w:rsid w:val="00A74AAD"/>
    <w:rsid w:val="00A758C0"/>
    <w:rsid w:val="00A76326"/>
    <w:rsid w:val="00A763B3"/>
    <w:rsid w:val="00A76D01"/>
    <w:rsid w:val="00A77E7D"/>
    <w:rsid w:val="00A802B9"/>
    <w:rsid w:val="00A8098B"/>
    <w:rsid w:val="00A80D04"/>
    <w:rsid w:val="00A80DFA"/>
    <w:rsid w:val="00A819F5"/>
    <w:rsid w:val="00A81D4A"/>
    <w:rsid w:val="00A81DCF"/>
    <w:rsid w:val="00A824A3"/>
    <w:rsid w:val="00A827A7"/>
    <w:rsid w:val="00A82C77"/>
    <w:rsid w:val="00A83021"/>
    <w:rsid w:val="00A83D9E"/>
    <w:rsid w:val="00A8484F"/>
    <w:rsid w:val="00A84A95"/>
    <w:rsid w:val="00A8551D"/>
    <w:rsid w:val="00A85976"/>
    <w:rsid w:val="00A86BB8"/>
    <w:rsid w:val="00A87075"/>
    <w:rsid w:val="00A876BC"/>
    <w:rsid w:val="00A902CD"/>
    <w:rsid w:val="00A908A3"/>
    <w:rsid w:val="00A90AD3"/>
    <w:rsid w:val="00A90EED"/>
    <w:rsid w:val="00A91172"/>
    <w:rsid w:val="00A91691"/>
    <w:rsid w:val="00A9361E"/>
    <w:rsid w:val="00A936CB"/>
    <w:rsid w:val="00A94393"/>
    <w:rsid w:val="00A95724"/>
    <w:rsid w:val="00A963FE"/>
    <w:rsid w:val="00A972F4"/>
    <w:rsid w:val="00A97595"/>
    <w:rsid w:val="00A97F4D"/>
    <w:rsid w:val="00AA1174"/>
    <w:rsid w:val="00AA1CE5"/>
    <w:rsid w:val="00AA1EAB"/>
    <w:rsid w:val="00AA21B7"/>
    <w:rsid w:val="00AA2372"/>
    <w:rsid w:val="00AA28DC"/>
    <w:rsid w:val="00AA3348"/>
    <w:rsid w:val="00AA3676"/>
    <w:rsid w:val="00AA36ED"/>
    <w:rsid w:val="00AA39ED"/>
    <w:rsid w:val="00AA6E8B"/>
    <w:rsid w:val="00AB060B"/>
    <w:rsid w:val="00AB0F8D"/>
    <w:rsid w:val="00AB1513"/>
    <w:rsid w:val="00AB206E"/>
    <w:rsid w:val="00AB40BC"/>
    <w:rsid w:val="00AB4333"/>
    <w:rsid w:val="00AB459B"/>
    <w:rsid w:val="00AB5DD0"/>
    <w:rsid w:val="00AB5EC3"/>
    <w:rsid w:val="00AB5F31"/>
    <w:rsid w:val="00AB649D"/>
    <w:rsid w:val="00AB65C1"/>
    <w:rsid w:val="00AB6F7F"/>
    <w:rsid w:val="00AB7242"/>
    <w:rsid w:val="00AB75C6"/>
    <w:rsid w:val="00AC0048"/>
    <w:rsid w:val="00AC012C"/>
    <w:rsid w:val="00AC1456"/>
    <w:rsid w:val="00AC1AC5"/>
    <w:rsid w:val="00AC33CF"/>
    <w:rsid w:val="00AC3A5F"/>
    <w:rsid w:val="00AC4BDC"/>
    <w:rsid w:val="00AC4E2B"/>
    <w:rsid w:val="00AC5DDC"/>
    <w:rsid w:val="00AC5EC3"/>
    <w:rsid w:val="00AC6E61"/>
    <w:rsid w:val="00AC7502"/>
    <w:rsid w:val="00AC7BFE"/>
    <w:rsid w:val="00AD0812"/>
    <w:rsid w:val="00AD0CD1"/>
    <w:rsid w:val="00AD1D40"/>
    <w:rsid w:val="00AD2E05"/>
    <w:rsid w:val="00AD2E18"/>
    <w:rsid w:val="00AD2F91"/>
    <w:rsid w:val="00AD3D53"/>
    <w:rsid w:val="00AD41C8"/>
    <w:rsid w:val="00AD499C"/>
    <w:rsid w:val="00AD4DC4"/>
    <w:rsid w:val="00AD4EAC"/>
    <w:rsid w:val="00AD51AD"/>
    <w:rsid w:val="00AD52BE"/>
    <w:rsid w:val="00AD5340"/>
    <w:rsid w:val="00AD5361"/>
    <w:rsid w:val="00AD6B71"/>
    <w:rsid w:val="00AD7CD6"/>
    <w:rsid w:val="00AE0750"/>
    <w:rsid w:val="00AE0A03"/>
    <w:rsid w:val="00AE102C"/>
    <w:rsid w:val="00AE1CFA"/>
    <w:rsid w:val="00AE2363"/>
    <w:rsid w:val="00AE2507"/>
    <w:rsid w:val="00AE2C6E"/>
    <w:rsid w:val="00AE2F1F"/>
    <w:rsid w:val="00AE315A"/>
    <w:rsid w:val="00AE33B1"/>
    <w:rsid w:val="00AE3A69"/>
    <w:rsid w:val="00AE3F20"/>
    <w:rsid w:val="00AE43B0"/>
    <w:rsid w:val="00AE6C3C"/>
    <w:rsid w:val="00AE6FB4"/>
    <w:rsid w:val="00AF0DFB"/>
    <w:rsid w:val="00AF1090"/>
    <w:rsid w:val="00AF2540"/>
    <w:rsid w:val="00AF4276"/>
    <w:rsid w:val="00AF4E6B"/>
    <w:rsid w:val="00AF54EC"/>
    <w:rsid w:val="00AF5748"/>
    <w:rsid w:val="00AF6ABC"/>
    <w:rsid w:val="00AF6EC1"/>
    <w:rsid w:val="00AF7353"/>
    <w:rsid w:val="00B001D3"/>
    <w:rsid w:val="00B00816"/>
    <w:rsid w:val="00B0098F"/>
    <w:rsid w:val="00B00F00"/>
    <w:rsid w:val="00B00FE6"/>
    <w:rsid w:val="00B011FA"/>
    <w:rsid w:val="00B01202"/>
    <w:rsid w:val="00B01E3E"/>
    <w:rsid w:val="00B02657"/>
    <w:rsid w:val="00B02B53"/>
    <w:rsid w:val="00B042BB"/>
    <w:rsid w:val="00B05044"/>
    <w:rsid w:val="00B06878"/>
    <w:rsid w:val="00B06B11"/>
    <w:rsid w:val="00B06D75"/>
    <w:rsid w:val="00B072E6"/>
    <w:rsid w:val="00B07547"/>
    <w:rsid w:val="00B07D66"/>
    <w:rsid w:val="00B103F9"/>
    <w:rsid w:val="00B1045F"/>
    <w:rsid w:val="00B11D23"/>
    <w:rsid w:val="00B13429"/>
    <w:rsid w:val="00B136EB"/>
    <w:rsid w:val="00B137F9"/>
    <w:rsid w:val="00B13E15"/>
    <w:rsid w:val="00B14119"/>
    <w:rsid w:val="00B149F9"/>
    <w:rsid w:val="00B15343"/>
    <w:rsid w:val="00B1551B"/>
    <w:rsid w:val="00B17D59"/>
    <w:rsid w:val="00B2033D"/>
    <w:rsid w:val="00B20817"/>
    <w:rsid w:val="00B209C3"/>
    <w:rsid w:val="00B20B8C"/>
    <w:rsid w:val="00B211F4"/>
    <w:rsid w:val="00B22420"/>
    <w:rsid w:val="00B24295"/>
    <w:rsid w:val="00B25033"/>
    <w:rsid w:val="00B25CA9"/>
    <w:rsid w:val="00B260F7"/>
    <w:rsid w:val="00B269B1"/>
    <w:rsid w:val="00B26B8A"/>
    <w:rsid w:val="00B27B31"/>
    <w:rsid w:val="00B27B73"/>
    <w:rsid w:val="00B30C39"/>
    <w:rsid w:val="00B31365"/>
    <w:rsid w:val="00B32584"/>
    <w:rsid w:val="00B33200"/>
    <w:rsid w:val="00B3444F"/>
    <w:rsid w:val="00B345C6"/>
    <w:rsid w:val="00B34780"/>
    <w:rsid w:val="00B3517B"/>
    <w:rsid w:val="00B35AB5"/>
    <w:rsid w:val="00B35E2C"/>
    <w:rsid w:val="00B36496"/>
    <w:rsid w:val="00B40682"/>
    <w:rsid w:val="00B40A5B"/>
    <w:rsid w:val="00B4180C"/>
    <w:rsid w:val="00B42E8C"/>
    <w:rsid w:val="00B44CFE"/>
    <w:rsid w:val="00B45270"/>
    <w:rsid w:val="00B468CD"/>
    <w:rsid w:val="00B470CD"/>
    <w:rsid w:val="00B4764B"/>
    <w:rsid w:val="00B47FE0"/>
    <w:rsid w:val="00B50A05"/>
    <w:rsid w:val="00B50BD8"/>
    <w:rsid w:val="00B50F76"/>
    <w:rsid w:val="00B5142E"/>
    <w:rsid w:val="00B515B0"/>
    <w:rsid w:val="00B5186C"/>
    <w:rsid w:val="00B53380"/>
    <w:rsid w:val="00B53989"/>
    <w:rsid w:val="00B53B66"/>
    <w:rsid w:val="00B5684F"/>
    <w:rsid w:val="00B576E2"/>
    <w:rsid w:val="00B579E8"/>
    <w:rsid w:val="00B60639"/>
    <w:rsid w:val="00B612E4"/>
    <w:rsid w:val="00B61392"/>
    <w:rsid w:val="00B61ACD"/>
    <w:rsid w:val="00B62FA8"/>
    <w:rsid w:val="00B62FAB"/>
    <w:rsid w:val="00B6470F"/>
    <w:rsid w:val="00B65489"/>
    <w:rsid w:val="00B661D9"/>
    <w:rsid w:val="00B6655B"/>
    <w:rsid w:val="00B669F2"/>
    <w:rsid w:val="00B67212"/>
    <w:rsid w:val="00B6737E"/>
    <w:rsid w:val="00B676D3"/>
    <w:rsid w:val="00B67A72"/>
    <w:rsid w:val="00B701D2"/>
    <w:rsid w:val="00B7057D"/>
    <w:rsid w:val="00B70BFC"/>
    <w:rsid w:val="00B72FCC"/>
    <w:rsid w:val="00B7312E"/>
    <w:rsid w:val="00B73286"/>
    <w:rsid w:val="00B73E9D"/>
    <w:rsid w:val="00B75564"/>
    <w:rsid w:val="00B75694"/>
    <w:rsid w:val="00B75EC2"/>
    <w:rsid w:val="00B76553"/>
    <w:rsid w:val="00B7736B"/>
    <w:rsid w:val="00B81A7E"/>
    <w:rsid w:val="00B83B78"/>
    <w:rsid w:val="00B86334"/>
    <w:rsid w:val="00B867E0"/>
    <w:rsid w:val="00B867E5"/>
    <w:rsid w:val="00B86805"/>
    <w:rsid w:val="00B86D26"/>
    <w:rsid w:val="00B86EBD"/>
    <w:rsid w:val="00B87512"/>
    <w:rsid w:val="00B87B25"/>
    <w:rsid w:val="00B87F07"/>
    <w:rsid w:val="00B90064"/>
    <w:rsid w:val="00B90569"/>
    <w:rsid w:val="00B90FD1"/>
    <w:rsid w:val="00B92DBF"/>
    <w:rsid w:val="00B944D6"/>
    <w:rsid w:val="00B9648D"/>
    <w:rsid w:val="00B97139"/>
    <w:rsid w:val="00B97161"/>
    <w:rsid w:val="00B976C9"/>
    <w:rsid w:val="00B977D2"/>
    <w:rsid w:val="00BA28C8"/>
    <w:rsid w:val="00BA2F38"/>
    <w:rsid w:val="00BA3711"/>
    <w:rsid w:val="00BA3EA2"/>
    <w:rsid w:val="00BA48B8"/>
    <w:rsid w:val="00BA4EED"/>
    <w:rsid w:val="00BA4F83"/>
    <w:rsid w:val="00BA66F1"/>
    <w:rsid w:val="00BA7426"/>
    <w:rsid w:val="00BB10C8"/>
    <w:rsid w:val="00BB1D16"/>
    <w:rsid w:val="00BB2576"/>
    <w:rsid w:val="00BB3111"/>
    <w:rsid w:val="00BB34A0"/>
    <w:rsid w:val="00BB3C24"/>
    <w:rsid w:val="00BB42C8"/>
    <w:rsid w:val="00BB4513"/>
    <w:rsid w:val="00BB4613"/>
    <w:rsid w:val="00BB4C74"/>
    <w:rsid w:val="00BB4E03"/>
    <w:rsid w:val="00BB4F29"/>
    <w:rsid w:val="00BB5099"/>
    <w:rsid w:val="00BB5351"/>
    <w:rsid w:val="00BB56D0"/>
    <w:rsid w:val="00BB577D"/>
    <w:rsid w:val="00BB6655"/>
    <w:rsid w:val="00BB6A44"/>
    <w:rsid w:val="00BB7075"/>
    <w:rsid w:val="00BB7A8E"/>
    <w:rsid w:val="00BC00C0"/>
    <w:rsid w:val="00BC070D"/>
    <w:rsid w:val="00BC15BB"/>
    <w:rsid w:val="00BC23BA"/>
    <w:rsid w:val="00BC247C"/>
    <w:rsid w:val="00BC33BF"/>
    <w:rsid w:val="00BC39D4"/>
    <w:rsid w:val="00BC3B82"/>
    <w:rsid w:val="00BC3CB0"/>
    <w:rsid w:val="00BC4210"/>
    <w:rsid w:val="00BC4A02"/>
    <w:rsid w:val="00BC4DC5"/>
    <w:rsid w:val="00BC53FA"/>
    <w:rsid w:val="00BC5B94"/>
    <w:rsid w:val="00BC60B1"/>
    <w:rsid w:val="00BC65CB"/>
    <w:rsid w:val="00BC6AF0"/>
    <w:rsid w:val="00BC6E1F"/>
    <w:rsid w:val="00BC774B"/>
    <w:rsid w:val="00BD0204"/>
    <w:rsid w:val="00BD0CEB"/>
    <w:rsid w:val="00BD0FEF"/>
    <w:rsid w:val="00BD21A7"/>
    <w:rsid w:val="00BD2704"/>
    <w:rsid w:val="00BD2BBB"/>
    <w:rsid w:val="00BD2CAF"/>
    <w:rsid w:val="00BD3CFD"/>
    <w:rsid w:val="00BD41FA"/>
    <w:rsid w:val="00BD6741"/>
    <w:rsid w:val="00BD6F62"/>
    <w:rsid w:val="00BD7AAF"/>
    <w:rsid w:val="00BD7C01"/>
    <w:rsid w:val="00BE05FE"/>
    <w:rsid w:val="00BE0890"/>
    <w:rsid w:val="00BE0E9F"/>
    <w:rsid w:val="00BE1407"/>
    <w:rsid w:val="00BE1E6D"/>
    <w:rsid w:val="00BE2D1E"/>
    <w:rsid w:val="00BE3855"/>
    <w:rsid w:val="00BE3AD1"/>
    <w:rsid w:val="00BE438E"/>
    <w:rsid w:val="00BE5A75"/>
    <w:rsid w:val="00BE5EB9"/>
    <w:rsid w:val="00BE7140"/>
    <w:rsid w:val="00BE7CFA"/>
    <w:rsid w:val="00BF05B4"/>
    <w:rsid w:val="00BF0D78"/>
    <w:rsid w:val="00BF114E"/>
    <w:rsid w:val="00BF1AF9"/>
    <w:rsid w:val="00BF1CBA"/>
    <w:rsid w:val="00BF2649"/>
    <w:rsid w:val="00BF28BC"/>
    <w:rsid w:val="00BF2F24"/>
    <w:rsid w:val="00BF3115"/>
    <w:rsid w:val="00BF3178"/>
    <w:rsid w:val="00BF4C8F"/>
    <w:rsid w:val="00BF543F"/>
    <w:rsid w:val="00BF5542"/>
    <w:rsid w:val="00BF5D10"/>
    <w:rsid w:val="00BF5DCB"/>
    <w:rsid w:val="00BF69A1"/>
    <w:rsid w:val="00BF767E"/>
    <w:rsid w:val="00C006F9"/>
    <w:rsid w:val="00C00B8E"/>
    <w:rsid w:val="00C011C2"/>
    <w:rsid w:val="00C01419"/>
    <w:rsid w:val="00C014A4"/>
    <w:rsid w:val="00C0238D"/>
    <w:rsid w:val="00C0275D"/>
    <w:rsid w:val="00C03621"/>
    <w:rsid w:val="00C03EAD"/>
    <w:rsid w:val="00C05D8D"/>
    <w:rsid w:val="00C069F9"/>
    <w:rsid w:val="00C10834"/>
    <w:rsid w:val="00C10C04"/>
    <w:rsid w:val="00C1179F"/>
    <w:rsid w:val="00C1185A"/>
    <w:rsid w:val="00C128EB"/>
    <w:rsid w:val="00C13C56"/>
    <w:rsid w:val="00C13CE6"/>
    <w:rsid w:val="00C13E3E"/>
    <w:rsid w:val="00C14127"/>
    <w:rsid w:val="00C1456E"/>
    <w:rsid w:val="00C14D71"/>
    <w:rsid w:val="00C15DEB"/>
    <w:rsid w:val="00C16268"/>
    <w:rsid w:val="00C16958"/>
    <w:rsid w:val="00C16A31"/>
    <w:rsid w:val="00C16D7B"/>
    <w:rsid w:val="00C173F8"/>
    <w:rsid w:val="00C20C92"/>
    <w:rsid w:val="00C20DCB"/>
    <w:rsid w:val="00C228BA"/>
    <w:rsid w:val="00C237D1"/>
    <w:rsid w:val="00C2513B"/>
    <w:rsid w:val="00C25300"/>
    <w:rsid w:val="00C266A2"/>
    <w:rsid w:val="00C269AD"/>
    <w:rsid w:val="00C275AD"/>
    <w:rsid w:val="00C27EE6"/>
    <w:rsid w:val="00C30498"/>
    <w:rsid w:val="00C30713"/>
    <w:rsid w:val="00C32617"/>
    <w:rsid w:val="00C32B34"/>
    <w:rsid w:val="00C330CD"/>
    <w:rsid w:val="00C331D8"/>
    <w:rsid w:val="00C33219"/>
    <w:rsid w:val="00C333E3"/>
    <w:rsid w:val="00C33549"/>
    <w:rsid w:val="00C33553"/>
    <w:rsid w:val="00C33D19"/>
    <w:rsid w:val="00C33EAD"/>
    <w:rsid w:val="00C351F9"/>
    <w:rsid w:val="00C37A99"/>
    <w:rsid w:val="00C40019"/>
    <w:rsid w:val="00C40378"/>
    <w:rsid w:val="00C404D8"/>
    <w:rsid w:val="00C406A6"/>
    <w:rsid w:val="00C40DD5"/>
    <w:rsid w:val="00C41906"/>
    <w:rsid w:val="00C4190C"/>
    <w:rsid w:val="00C42CCD"/>
    <w:rsid w:val="00C444F7"/>
    <w:rsid w:val="00C44A44"/>
    <w:rsid w:val="00C44E80"/>
    <w:rsid w:val="00C45126"/>
    <w:rsid w:val="00C45701"/>
    <w:rsid w:val="00C4590C"/>
    <w:rsid w:val="00C468AA"/>
    <w:rsid w:val="00C46EA7"/>
    <w:rsid w:val="00C4739B"/>
    <w:rsid w:val="00C47AA9"/>
    <w:rsid w:val="00C47C6C"/>
    <w:rsid w:val="00C507D1"/>
    <w:rsid w:val="00C5195C"/>
    <w:rsid w:val="00C5259D"/>
    <w:rsid w:val="00C53ACE"/>
    <w:rsid w:val="00C53CF8"/>
    <w:rsid w:val="00C53FE2"/>
    <w:rsid w:val="00C540AD"/>
    <w:rsid w:val="00C540E7"/>
    <w:rsid w:val="00C54487"/>
    <w:rsid w:val="00C54E8D"/>
    <w:rsid w:val="00C54F10"/>
    <w:rsid w:val="00C55334"/>
    <w:rsid w:val="00C556A0"/>
    <w:rsid w:val="00C5576C"/>
    <w:rsid w:val="00C558D6"/>
    <w:rsid w:val="00C55A82"/>
    <w:rsid w:val="00C56E72"/>
    <w:rsid w:val="00C57067"/>
    <w:rsid w:val="00C60A3D"/>
    <w:rsid w:val="00C60EA6"/>
    <w:rsid w:val="00C6247C"/>
    <w:rsid w:val="00C624BA"/>
    <w:rsid w:val="00C6257C"/>
    <w:rsid w:val="00C629DC"/>
    <w:rsid w:val="00C630EA"/>
    <w:rsid w:val="00C63103"/>
    <w:rsid w:val="00C6429C"/>
    <w:rsid w:val="00C6445F"/>
    <w:rsid w:val="00C65117"/>
    <w:rsid w:val="00C706BB"/>
    <w:rsid w:val="00C70B93"/>
    <w:rsid w:val="00C70F84"/>
    <w:rsid w:val="00C71762"/>
    <w:rsid w:val="00C718CE"/>
    <w:rsid w:val="00C72BE0"/>
    <w:rsid w:val="00C72FD3"/>
    <w:rsid w:val="00C73044"/>
    <w:rsid w:val="00C74E01"/>
    <w:rsid w:val="00C75788"/>
    <w:rsid w:val="00C76133"/>
    <w:rsid w:val="00C77476"/>
    <w:rsid w:val="00C77C2B"/>
    <w:rsid w:val="00C80884"/>
    <w:rsid w:val="00C80E28"/>
    <w:rsid w:val="00C813F7"/>
    <w:rsid w:val="00C82535"/>
    <w:rsid w:val="00C827B7"/>
    <w:rsid w:val="00C82ACA"/>
    <w:rsid w:val="00C83353"/>
    <w:rsid w:val="00C836B2"/>
    <w:rsid w:val="00C845D7"/>
    <w:rsid w:val="00C84C7C"/>
    <w:rsid w:val="00C85ADA"/>
    <w:rsid w:val="00C860D0"/>
    <w:rsid w:val="00C867E3"/>
    <w:rsid w:val="00C87155"/>
    <w:rsid w:val="00C872D3"/>
    <w:rsid w:val="00C873D8"/>
    <w:rsid w:val="00C903DD"/>
    <w:rsid w:val="00C90774"/>
    <w:rsid w:val="00C90FC2"/>
    <w:rsid w:val="00C91636"/>
    <w:rsid w:val="00C92078"/>
    <w:rsid w:val="00C9214F"/>
    <w:rsid w:val="00C92C30"/>
    <w:rsid w:val="00C93797"/>
    <w:rsid w:val="00C9427A"/>
    <w:rsid w:val="00C942EE"/>
    <w:rsid w:val="00C9507A"/>
    <w:rsid w:val="00C95185"/>
    <w:rsid w:val="00C959E1"/>
    <w:rsid w:val="00C96588"/>
    <w:rsid w:val="00C97F5E"/>
    <w:rsid w:val="00CA320C"/>
    <w:rsid w:val="00CA335C"/>
    <w:rsid w:val="00CA41B2"/>
    <w:rsid w:val="00CA5050"/>
    <w:rsid w:val="00CA5669"/>
    <w:rsid w:val="00CA56F5"/>
    <w:rsid w:val="00CA5CE0"/>
    <w:rsid w:val="00CA78EA"/>
    <w:rsid w:val="00CB0740"/>
    <w:rsid w:val="00CB0EC9"/>
    <w:rsid w:val="00CB1533"/>
    <w:rsid w:val="00CB16D0"/>
    <w:rsid w:val="00CB1D82"/>
    <w:rsid w:val="00CB213D"/>
    <w:rsid w:val="00CB29D2"/>
    <w:rsid w:val="00CB2C72"/>
    <w:rsid w:val="00CB321C"/>
    <w:rsid w:val="00CB3451"/>
    <w:rsid w:val="00CB362D"/>
    <w:rsid w:val="00CB376B"/>
    <w:rsid w:val="00CB418C"/>
    <w:rsid w:val="00CB4220"/>
    <w:rsid w:val="00CB5381"/>
    <w:rsid w:val="00CB56E6"/>
    <w:rsid w:val="00CB5C88"/>
    <w:rsid w:val="00CB5C9A"/>
    <w:rsid w:val="00CB616D"/>
    <w:rsid w:val="00CB62AF"/>
    <w:rsid w:val="00CB65BF"/>
    <w:rsid w:val="00CB6F3D"/>
    <w:rsid w:val="00CB71C9"/>
    <w:rsid w:val="00CB7F09"/>
    <w:rsid w:val="00CC064B"/>
    <w:rsid w:val="00CC0755"/>
    <w:rsid w:val="00CC0E5D"/>
    <w:rsid w:val="00CC1DAB"/>
    <w:rsid w:val="00CC1DF5"/>
    <w:rsid w:val="00CC254D"/>
    <w:rsid w:val="00CC2B03"/>
    <w:rsid w:val="00CC423D"/>
    <w:rsid w:val="00CC495F"/>
    <w:rsid w:val="00CC5258"/>
    <w:rsid w:val="00CC53C8"/>
    <w:rsid w:val="00CC68D6"/>
    <w:rsid w:val="00CC7014"/>
    <w:rsid w:val="00CC71FC"/>
    <w:rsid w:val="00CD042E"/>
    <w:rsid w:val="00CD0F80"/>
    <w:rsid w:val="00CD1AA9"/>
    <w:rsid w:val="00CD2D48"/>
    <w:rsid w:val="00CD310B"/>
    <w:rsid w:val="00CD394A"/>
    <w:rsid w:val="00CD49B9"/>
    <w:rsid w:val="00CD49F3"/>
    <w:rsid w:val="00CD5082"/>
    <w:rsid w:val="00CD5799"/>
    <w:rsid w:val="00CD58D3"/>
    <w:rsid w:val="00CD69C0"/>
    <w:rsid w:val="00CD6BD0"/>
    <w:rsid w:val="00CD6D81"/>
    <w:rsid w:val="00CE0AE0"/>
    <w:rsid w:val="00CE0B24"/>
    <w:rsid w:val="00CE15E5"/>
    <w:rsid w:val="00CE20EB"/>
    <w:rsid w:val="00CE2A68"/>
    <w:rsid w:val="00CE4EBE"/>
    <w:rsid w:val="00CE52E9"/>
    <w:rsid w:val="00CE5F5F"/>
    <w:rsid w:val="00CE65F3"/>
    <w:rsid w:val="00CE7156"/>
    <w:rsid w:val="00CE7B76"/>
    <w:rsid w:val="00CE7C10"/>
    <w:rsid w:val="00CF013C"/>
    <w:rsid w:val="00CF021F"/>
    <w:rsid w:val="00CF16A4"/>
    <w:rsid w:val="00CF1B16"/>
    <w:rsid w:val="00CF214F"/>
    <w:rsid w:val="00CF266F"/>
    <w:rsid w:val="00CF2DAA"/>
    <w:rsid w:val="00CF32BA"/>
    <w:rsid w:val="00CF3440"/>
    <w:rsid w:val="00CF42A7"/>
    <w:rsid w:val="00CF60EA"/>
    <w:rsid w:val="00CF6107"/>
    <w:rsid w:val="00CF6F41"/>
    <w:rsid w:val="00D0005D"/>
    <w:rsid w:val="00D0084C"/>
    <w:rsid w:val="00D0125F"/>
    <w:rsid w:val="00D01688"/>
    <w:rsid w:val="00D01AE3"/>
    <w:rsid w:val="00D0249C"/>
    <w:rsid w:val="00D03EA7"/>
    <w:rsid w:val="00D045D5"/>
    <w:rsid w:val="00D048C5"/>
    <w:rsid w:val="00D04E42"/>
    <w:rsid w:val="00D0523B"/>
    <w:rsid w:val="00D05735"/>
    <w:rsid w:val="00D05B95"/>
    <w:rsid w:val="00D062A1"/>
    <w:rsid w:val="00D065A1"/>
    <w:rsid w:val="00D068F3"/>
    <w:rsid w:val="00D06E7E"/>
    <w:rsid w:val="00D07904"/>
    <w:rsid w:val="00D1122C"/>
    <w:rsid w:val="00D112D6"/>
    <w:rsid w:val="00D11D42"/>
    <w:rsid w:val="00D1219D"/>
    <w:rsid w:val="00D1296D"/>
    <w:rsid w:val="00D12A61"/>
    <w:rsid w:val="00D12B3D"/>
    <w:rsid w:val="00D13DFE"/>
    <w:rsid w:val="00D145B7"/>
    <w:rsid w:val="00D147DE"/>
    <w:rsid w:val="00D14ABE"/>
    <w:rsid w:val="00D14C45"/>
    <w:rsid w:val="00D1575B"/>
    <w:rsid w:val="00D15D20"/>
    <w:rsid w:val="00D1632C"/>
    <w:rsid w:val="00D16DAB"/>
    <w:rsid w:val="00D16F10"/>
    <w:rsid w:val="00D17269"/>
    <w:rsid w:val="00D174F4"/>
    <w:rsid w:val="00D206C3"/>
    <w:rsid w:val="00D208BD"/>
    <w:rsid w:val="00D20DED"/>
    <w:rsid w:val="00D21924"/>
    <w:rsid w:val="00D2288F"/>
    <w:rsid w:val="00D24A8F"/>
    <w:rsid w:val="00D24B46"/>
    <w:rsid w:val="00D25A81"/>
    <w:rsid w:val="00D2649D"/>
    <w:rsid w:val="00D30ACA"/>
    <w:rsid w:val="00D310B8"/>
    <w:rsid w:val="00D33395"/>
    <w:rsid w:val="00D33949"/>
    <w:rsid w:val="00D3436D"/>
    <w:rsid w:val="00D347B9"/>
    <w:rsid w:val="00D34AB7"/>
    <w:rsid w:val="00D365F6"/>
    <w:rsid w:val="00D369E4"/>
    <w:rsid w:val="00D3745E"/>
    <w:rsid w:val="00D375D7"/>
    <w:rsid w:val="00D37A23"/>
    <w:rsid w:val="00D37B10"/>
    <w:rsid w:val="00D37B16"/>
    <w:rsid w:val="00D4001D"/>
    <w:rsid w:val="00D40073"/>
    <w:rsid w:val="00D40483"/>
    <w:rsid w:val="00D40977"/>
    <w:rsid w:val="00D41D04"/>
    <w:rsid w:val="00D428A1"/>
    <w:rsid w:val="00D428FD"/>
    <w:rsid w:val="00D42CCD"/>
    <w:rsid w:val="00D43433"/>
    <w:rsid w:val="00D434F2"/>
    <w:rsid w:val="00D43552"/>
    <w:rsid w:val="00D4494A"/>
    <w:rsid w:val="00D449C7"/>
    <w:rsid w:val="00D45394"/>
    <w:rsid w:val="00D45DE6"/>
    <w:rsid w:val="00D45DE7"/>
    <w:rsid w:val="00D50322"/>
    <w:rsid w:val="00D519BE"/>
    <w:rsid w:val="00D53C27"/>
    <w:rsid w:val="00D558F2"/>
    <w:rsid w:val="00D56005"/>
    <w:rsid w:val="00D56729"/>
    <w:rsid w:val="00D57C55"/>
    <w:rsid w:val="00D57C99"/>
    <w:rsid w:val="00D609FC"/>
    <w:rsid w:val="00D61279"/>
    <w:rsid w:val="00D62282"/>
    <w:rsid w:val="00D6265A"/>
    <w:rsid w:val="00D62BF1"/>
    <w:rsid w:val="00D62EBE"/>
    <w:rsid w:val="00D63309"/>
    <w:rsid w:val="00D63DFA"/>
    <w:rsid w:val="00D6470F"/>
    <w:rsid w:val="00D65D85"/>
    <w:rsid w:val="00D65E27"/>
    <w:rsid w:val="00D65F2D"/>
    <w:rsid w:val="00D6603E"/>
    <w:rsid w:val="00D6652D"/>
    <w:rsid w:val="00D66904"/>
    <w:rsid w:val="00D66C87"/>
    <w:rsid w:val="00D67962"/>
    <w:rsid w:val="00D70168"/>
    <w:rsid w:val="00D708EB"/>
    <w:rsid w:val="00D71167"/>
    <w:rsid w:val="00D71C27"/>
    <w:rsid w:val="00D737D8"/>
    <w:rsid w:val="00D742E9"/>
    <w:rsid w:val="00D74A6B"/>
    <w:rsid w:val="00D75650"/>
    <w:rsid w:val="00D7623D"/>
    <w:rsid w:val="00D76657"/>
    <w:rsid w:val="00D767F3"/>
    <w:rsid w:val="00D76B1F"/>
    <w:rsid w:val="00D77015"/>
    <w:rsid w:val="00D7795C"/>
    <w:rsid w:val="00D805EF"/>
    <w:rsid w:val="00D807CD"/>
    <w:rsid w:val="00D8101D"/>
    <w:rsid w:val="00D811B7"/>
    <w:rsid w:val="00D81C32"/>
    <w:rsid w:val="00D8294A"/>
    <w:rsid w:val="00D82AEC"/>
    <w:rsid w:val="00D851E5"/>
    <w:rsid w:val="00D8562B"/>
    <w:rsid w:val="00D860C7"/>
    <w:rsid w:val="00D86A09"/>
    <w:rsid w:val="00D87C0F"/>
    <w:rsid w:val="00D90C6E"/>
    <w:rsid w:val="00D9140B"/>
    <w:rsid w:val="00D91DBF"/>
    <w:rsid w:val="00D91ED0"/>
    <w:rsid w:val="00D9203F"/>
    <w:rsid w:val="00D92C7E"/>
    <w:rsid w:val="00D94FCD"/>
    <w:rsid w:val="00D95ECF"/>
    <w:rsid w:val="00D9633A"/>
    <w:rsid w:val="00D97A52"/>
    <w:rsid w:val="00D97FDA"/>
    <w:rsid w:val="00DA01E0"/>
    <w:rsid w:val="00DA0478"/>
    <w:rsid w:val="00DA0D9A"/>
    <w:rsid w:val="00DA14E5"/>
    <w:rsid w:val="00DA1F51"/>
    <w:rsid w:val="00DA2355"/>
    <w:rsid w:val="00DA2ED5"/>
    <w:rsid w:val="00DA2ED6"/>
    <w:rsid w:val="00DA4220"/>
    <w:rsid w:val="00DA574E"/>
    <w:rsid w:val="00DA5EC7"/>
    <w:rsid w:val="00DA7114"/>
    <w:rsid w:val="00DA72A5"/>
    <w:rsid w:val="00DA7FD4"/>
    <w:rsid w:val="00DB0F0A"/>
    <w:rsid w:val="00DB19C9"/>
    <w:rsid w:val="00DB19F6"/>
    <w:rsid w:val="00DB201C"/>
    <w:rsid w:val="00DB260E"/>
    <w:rsid w:val="00DB48BF"/>
    <w:rsid w:val="00DB510B"/>
    <w:rsid w:val="00DB551B"/>
    <w:rsid w:val="00DB608D"/>
    <w:rsid w:val="00DB6816"/>
    <w:rsid w:val="00DB6E67"/>
    <w:rsid w:val="00DB70DE"/>
    <w:rsid w:val="00DB743C"/>
    <w:rsid w:val="00DB796F"/>
    <w:rsid w:val="00DB79E7"/>
    <w:rsid w:val="00DC07E9"/>
    <w:rsid w:val="00DC088F"/>
    <w:rsid w:val="00DC0E04"/>
    <w:rsid w:val="00DC1774"/>
    <w:rsid w:val="00DC211C"/>
    <w:rsid w:val="00DC2414"/>
    <w:rsid w:val="00DC5295"/>
    <w:rsid w:val="00DC569C"/>
    <w:rsid w:val="00DC5E7E"/>
    <w:rsid w:val="00DC68D3"/>
    <w:rsid w:val="00DC6A79"/>
    <w:rsid w:val="00DC6B72"/>
    <w:rsid w:val="00DD101E"/>
    <w:rsid w:val="00DD105F"/>
    <w:rsid w:val="00DD35CC"/>
    <w:rsid w:val="00DD3A6C"/>
    <w:rsid w:val="00DD3EAC"/>
    <w:rsid w:val="00DD516B"/>
    <w:rsid w:val="00DD64DD"/>
    <w:rsid w:val="00DE0029"/>
    <w:rsid w:val="00DE0854"/>
    <w:rsid w:val="00DE11E5"/>
    <w:rsid w:val="00DE1608"/>
    <w:rsid w:val="00DE1AEB"/>
    <w:rsid w:val="00DE241B"/>
    <w:rsid w:val="00DE24AC"/>
    <w:rsid w:val="00DE2957"/>
    <w:rsid w:val="00DE3615"/>
    <w:rsid w:val="00DE41C2"/>
    <w:rsid w:val="00DE42CE"/>
    <w:rsid w:val="00DE4E30"/>
    <w:rsid w:val="00DE5938"/>
    <w:rsid w:val="00DE5946"/>
    <w:rsid w:val="00DE623F"/>
    <w:rsid w:val="00DE66B7"/>
    <w:rsid w:val="00DE696E"/>
    <w:rsid w:val="00DE6F89"/>
    <w:rsid w:val="00DE7CB6"/>
    <w:rsid w:val="00DF0942"/>
    <w:rsid w:val="00DF1282"/>
    <w:rsid w:val="00DF135E"/>
    <w:rsid w:val="00DF1791"/>
    <w:rsid w:val="00DF1B64"/>
    <w:rsid w:val="00DF1F1E"/>
    <w:rsid w:val="00DF22E6"/>
    <w:rsid w:val="00DF35B4"/>
    <w:rsid w:val="00DF39FB"/>
    <w:rsid w:val="00DF435B"/>
    <w:rsid w:val="00DF4BA3"/>
    <w:rsid w:val="00DF4E7C"/>
    <w:rsid w:val="00DF51E7"/>
    <w:rsid w:val="00DF5C4E"/>
    <w:rsid w:val="00DF63C1"/>
    <w:rsid w:val="00DF6425"/>
    <w:rsid w:val="00DF664C"/>
    <w:rsid w:val="00DF6ADD"/>
    <w:rsid w:val="00DF7293"/>
    <w:rsid w:val="00DF7616"/>
    <w:rsid w:val="00DF7650"/>
    <w:rsid w:val="00DF7C58"/>
    <w:rsid w:val="00E00B2B"/>
    <w:rsid w:val="00E02946"/>
    <w:rsid w:val="00E0427E"/>
    <w:rsid w:val="00E047A8"/>
    <w:rsid w:val="00E0481B"/>
    <w:rsid w:val="00E05003"/>
    <w:rsid w:val="00E050DA"/>
    <w:rsid w:val="00E05559"/>
    <w:rsid w:val="00E05FF1"/>
    <w:rsid w:val="00E06709"/>
    <w:rsid w:val="00E06D1C"/>
    <w:rsid w:val="00E071AB"/>
    <w:rsid w:val="00E07798"/>
    <w:rsid w:val="00E106E6"/>
    <w:rsid w:val="00E1091F"/>
    <w:rsid w:val="00E109F6"/>
    <w:rsid w:val="00E13725"/>
    <w:rsid w:val="00E1496A"/>
    <w:rsid w:val="00E14FE9"/>
    <w:rsid w:val="00E153C2"/>
    <w:rsid w:val="00E16300"/>
    <w:rsid w:val="00E16881"/>
    <w:rsid w:val="00E16CD7"/>
    <w:rsid w:val="00E176B2"/>
    <w:rsid w:val="00E21589"/>
    <w:rsid w:val="00E21E2D"/>
    <w:rsid w:val="00E22928"/>
    <w:rsid w:val="00E23430"/>
    <w:rsid w:val="00E23629"/>
    <w:rsid w:val="00E2499D"/>
    <w:rsid w:val="00E25614"/>
    <w:rsid w:val="00E25A27"/>
    <w:rsid w:val="00E27280"/>
    <w:rsid w:val="00E309E3"/>
    <w:rsid w:val="00E311EE"/>
    <w:rsid w:val="00E323CD"/>
    <w:rsid w:val="00E32D05"/>
    <w:rsid w:val="00E32E50"/>
    <w:rsid w:val="00E335FA"/>
    <w:rsid w:val="00E358A1"/>
    <w:rsid w:val="00E365A4"/>
    <w:rsid w:val="00E36735"/>
    <w:rsid w:val="00E370FF"/>
    <w:rsid w:val="00E37600"/>
    <w:rsid w:val="00E37BED"/>
    <w:rsid w:val="00E37EA4"/>
    <w:rsid w:val="00E401D7"/>
    <w:rsid w:val="00E40507"/>
    <w:rsid w:val="00E406CE"/>
    <w:rsid w:val="00E40CE4"/>
    <w:rsid w:val="00E41A51"/>
    <w:rsid w:val="00E421DF"/>
    <w:rsid w:val="00E42D39"/>
    <w:rsid w:val="00E43425"/>
    <w:rsid w:val="00E43AF5"/>
    <w:rsid w:val="00E43AFA"/>
    <w:rsid w:val="00E44522"/>
    <w:rsid w:val="00E44E70"/>
    <w:rsid w:val="00E4520A"/>
    <w:rsid w:val="00E45823"/>
    <w:rsid w:val="00E45D1F"/>
    <w:rsid w:val="00E47398"/>
    <w:rsid w:val="00E475C4"/>
    <w:rsid w:val="00E4771D"/>
    <w:rsid w:val="00E47E99"/>
    <w:rsid w:val="00E50B01"/>
    <w:rsid w:val="00E52C8D"/>
    <w:rsid w:val="00E52FA8"/>
    <w:rsid w:val="00E531F5"/>
    <w:rsid w:val="00E544B6"/>
    <w:rsid w:val="00E54595"/>
    <w:rsid w:val="00E55791"/>
    <w:rsid w:val="00E56830"/>
    <w:rsid w:val="00E56D1E"/>
    <w:rsid w:val="00E56DB4"/>
    <w:rsid w:val="00E57387"/>
    <w:rsid w:val="00E5777B"/>
    <w:rsid w:val="00E5793F"/>
    <w:rsid w:val="00E5795B"/>
    <w:rsid w:val="00E60BD6"/>
    <w:rsid w:val="00E61A22"/>
    <w:rsid w:val="00E62B5D"/>
    <w:rsid w:val="00E62CA4"/>
    <w:rsid w:val="00E634F1"/>
    <w:rsid w:val="00E6360D"/>
    <w:rsid w:val="00E63A51"/>
    <w:rsid w:val="00E6463A"/>
    <w:rsid w:val="00E64698"/>
    <w:rsid w:val="00E64BAF"/>
    <w:rsid w:val="00E663C8"/>
    <w:rsid w:val="00E6640C"/>
    <w:rsid w:val="00E70EA7"/>
    <w:rsid w:val="00E721B1"/>
    <w:rsid w:val="00E725B7"/>
    <w:rsid w:val="00E740A3"/>
    <w:rsid w:val="00E749AA"/>
    <w:rsid w:val="00E74A9D"/>
    <w:rsid w:val="00E756D3"/>
    <w:rsid w:val="00E757AD"/>
    <w:rsid w:val="00E75936"/>
    <w:rsid w:val="00E76058"/>
    <w:rsid w:val="00E76AC7"/>
    <w:rsid w:val="00E76E47"/>
    <w:rsid w:val="00E7729D"/>
    <w:rsid w:val="00E77B6F"/>
    <w:rsid w:val="00E80D2A"/>
    <w:rsid w:val="00E811ED"/>
    <w:rsid w:val="00E814C1"/>
    <w:rsid w:val="00E81CEE"/>
    <w:rsid w:val="00E8222C"/>
    <w:rsid w:val="00E827A8"/>
    <w:rsid w:val="00E8324E"/>
    <w:rsid w:val="00E839B9"/>
    <w:rsid w:val="00E8402E"/>
    <w:rsid w:val="00E84428"/>
    <w:rsid w:val="00E84850"/>
    <w:rsid w:val="00E84A8F"/>
    <w:rsid w:val="00E85983"/>
    <w:rsid w:val="00E85AD7"/>
    <w:rsid w:val="00E85BDD"/>
    <w:rsid w:val="00E86328"/>
    <w:rsid w:val="00E86415"/>
    <w:rsid w:val="00E86A4F"/>
    <w:rsid w:val="00E87722"/>
    <w:rsid w:val="00E905C6"/>
    <w:rsid w:val="00E9067C"/>
    <w:rsid w:val="00E909C9"/>
    <w:rsid w:val="00E91161"/>
    <w:rsid w:val="00E912B7"/>
    <w:rsid w:val="00E912FB"/>
    <w:rsid w:val="00E92EAF"/>
    <w:rsid w:val="00E93D09"/>
    <w:rsid w:val="00E93FE3"/>
    <w:rsid w:val="00E9422C"/>
    <w:rsid w:val="00E946D4"/>
    <w:rsid w:val="00E94E04"/>
    <w:rsid w:val="00E95259"/>
    <w:rsid w:val="00E95B93"/>
    <w:rsid w:val="00E95E55"/>
    <w:rsid w:val="00E96FEA"/>
    <w:rsid w:val="00E971EC"/>
    <w:rsid w:val="00E97B78"/>
    <w:rsid w:val="00EA0932"/>
    <w:rsid w:val="00EA0EEE"/>
    <w:rsid w:val="00EA166B"/>
    <w:rsid w:val="00EA2737"/>
    <w:rsid w:val="00EA2E76"/>
    <w:rsid w:val="00EA3F2E"/>
    <w:rsid w:val="00EA4A96"/>
    <w:rsid w:val="00EA511A"/>
    <w:rsid w:val="00EA53C5"/>
    <w:rsid w:val="00EA5555"/>
    <w:rsid w:val="00EA670B"/>
    <w:rsid w:val="00EA68C4"/>
    <w:rsid w:val="00EA6AF0"/>
    <w:rsid w:val="00EA74C3"/>
    <w:rsid w:val="00EA7915"/>
    <w:rsid w:val="00EB116D"/>
    <w:rsid w:val="00EB2789"/>
    <w:rsid w:val="00EB29E9"/>
    <w:rsid w:val="00EB31F8"/>
    <w:rsid w:val="00EB3A6C"/>
    <w:rsid w:val="00EB3CAD"/>
    <w:rsid w:val="00EB47D2"/>
    <w:rsid w:val="00EB50A3"/>
    <w:rsid w:val="00EB50CC"/>
    <w:rsid w:val="00EB5310"/>
    <w:rsid w:val="00EB53D3"/>
    <w:rsid w:val="00EB634F"/>
    <w:rsid w:val="00EB74BF"/>
    <w:rsid w:val="00EB7D57"/>
    <w:rsid w:val="00EC075E"/>
    <w:rsid w:val="00EC1ED6"/>
    <w:rsid w:val="00EC29AB"/>
    <w:rsid w:val="00EC2C0B"/>
    <w:rsid w:val="00EC2C6A"/>
    <w:rsid w:val="00EC3F24"/>
    <w:rsid w:val="00EC3FB0"/>
    <w:rsid w:val="00EC4E86"/>
    <w:rsid w:val="00EC759D"/>
    <w:rsid w:val="00EC771A"/>
    <w:rsid w:val="00ED08F2"/>
    <w:rsid w:val="00ED1260"/>
    <w:rsid w:val="00ED1653"/>
    <w:rsid w:val="00ED1875"/>
    <w:rsid w:val="00ED1C3A"/>
    <w:rsid w:val="00ED28B5"/>
    <w:rsid w:val="00ED2DD2"/>
    <w:rsid w:val="00ED3815"/>
    <w:rsid w:val="00ED3DE8"/>
    <w:rsid w:val="00ED3F90"/>
    <w:rsid w:val="00ED4974"/>
    <w:rsid w:val="00ED515C"/>
    <w:rsid w:val="00ED5AA8"/>
    <w:rsid w:val="00ED5D5C"/>
    <w:rsid w:val="00ED5DB4"/>
    <w:rsid w:val="00ED6B61"/>
    <w:rsid w:val="00ED6C18"/>
    <w:rsid w:val="00ED74C7"/>
    <w:rsid w:val="00ED7516"/>
    <w:rsid w:val="00ED7586"/>
    <w:rsid w:val="00ED76CC"/>
    <w:rsid w:val="00ED7767"/>
    <w:rsid w:val="00ED7A49"/>
    <w:rsid w:val="00ED7C89"/>
    <w:rsid w:val="00EE026F"/>
    <w:rsid w:val="00EE12CA"/>
    <w:rsid w:val="00EE1BDE"/>
    <w:rsid w:val="00EE2044"/>
    <w:rsid w:val="00EE29F3"/>
    <w:rsid w:val="00EE3836"/>
    <w:rsid w:val="00EE4443"/>
    <w:rsid w:val="00EE5261"/>
    <w:rsid w:val="00EE585E"/>
    <w:rsid w:val="00EE5D9C"/>
    <w:rsid w:val="00EE751B"/>
    <w:rsid w:val="00EE7602"/>
    <w:rsid w:val="00EF08B9"/>
    <w:rsid w:val="00EF0F79"/>
    <w:rsid w:val="00EF18C4"/>
    <w:rsid w:val="00EF1A2F"/>
    <w:rsid w:val="00EF363C"/>
    <w:rsid w:val="00EF4ACD"/>
    <w:rsid w:val="00EF55EB"/>
    <w:rsid w:val="00EF5A42"/>
    <w:rsid w:val="00EF5C9C"/>
    <w:rsid w:val="00EF5D71"/>
    <w:rsid w:val="00EF6120"/>
    <w:rsid w:val="00EF62D1"/>
    <w:rsid w:val="00EF6A79"/>
    <w:rsid w:val="00EF6AB6"/>
    <w:rsid w:val="00EF7238"/>
    <w:rsid w:val="00EF7D08"/>
    <w:rsid w:val="00EF7F4E"/>
    <w:rsid w:val="00F00E25"/>
    <w:rsid w:val="00F0205D"/>
    <w:rsid w:val="00F0213F"/>
    <w:rsid w:val="00F029C1"/>
    <w:rsid w:val="00F02DB2"/>
    <w:rsid w:val="00F04108"/>
    <w:rsid w:val="00F04943"/>
    <w:rsid w:val="00F053A3"/>
    <w:rsid w:val="00F05FED"/>
    <w:rsid w:val="00F066D7"/>
    <w:rsid w:val="00F06E5B"/>
    <w:rsid w:val="00F07541"/>
    <w:rsid w:val="00F102F4"/>
    <w:rsid w:val="00F10F4C"/>
    <w:rsid w:val="00F11374"/>
    <w:rsid w:val="00F116A1"/>
    <w:rsid w:val="00F141E5"/>
    <w:rsid w:val="00F142B0"/>
    <w:rsid w:val="00F14785"/>
    <w:rsid w:val="00F14D71"/>
    <w:rsid w:val="00F15E2F"/>
    <w:rsid w:val="00F1777A"/>
    <w:rsid w:val="00F17953"/>
    <w:rsid w:val="00F17E83"/>
    <w:rsid w:val="00F21672"/>
    <w:rsid w:val="00F22043"/>
    <w:rsid w:val="00F2216E"/>
    <w:rsid w:val="00F222A3"/>
    <w:rsid w:val="00F22CE8"/>
    <w:rsid w:val="00F2333E"/>
    <w:rsid w:val="00F238E6"/>
    <w:rsid w:val="00F24011"/>
    <w:rsid w:val="00F24083"/>
    <w:rsid w:val="00F24F1F"/>
    <w:rsid w:val="00F254E1"/>
    <w:rsid w:val="00F31094"/>
    <w:rsid w:val="00F31386"/>
    <w:rsid w:val="00F32CE6"/>
    <w:rsid w:val="00F32FB7"/>
    <w:rsid w:val="00F33DEB"/>
    <w:rsid w:val="00F33F5A"/>
    <w:rsid w:val="00F34432"/>
    <w:rsid w:val="00F345B5"/>
    <w:rsid w:val="00F35BBE"/>
    <w:rsid w:val="00F36078"/>
    <w:rsid w:val="00F37C8E"/>
    <w:rsid w:val="00F401BE"/>
    <w:rsid w:val="00F40976"/>
    <w:rsid w:val="00F40C46"/>
    <w:rsid w:val="00F4202D"/>
    <w:rsid w:val="00F422FA"/>
    <w:rsid w:val="00F4368B"/>
    <w:rsid w:val="00F44608"/>
    <w:rsid w:val="00F4739A"/>
    <w:rsid w:val="00F506F6"/>
    <w:rsid w:val="00F51283"/>
    <w:rsid w:val="00F51991"/>
    <w:rsid w:val="00F51B7F"/>
    <w:rsid w:val="00F52180"/>
    <w:rsid w:val="00F529EA"/>
    <w:rsid w:val="00F532FA"/>
    <w:rsid w:val="00F5428C"/>
    <w:rsid w:val="00F54376"/>
    <w:rsid w:val="00F55916"/>
    <w:rsid w:val="00F56D8C"/>
    <w:rsid w:val="00F573B6"/>
    <w:rsid w:val="00F57D10"/>
    <w:rsid w:val="00F60009"/>
    <w:rsid w:val="00F60AED"/>
    <w:rsid w:val="00F60DC2"/>
    <w:rsid w:val="00F60F84"/>
    <w:rsid w:val="00F61301"/>
    <w:rsid w:val="00F614C5"/>
    <w:rsid w:val="00F616EA"/>
    <w:rsid w:val="00F62188"/>
    <w:rsid w:val="00F62806"/>
    <w:rsid w:val="00F62F76"/>
    <w:rsid w:val="00F635B4"/>
    <w:rsid w:val="00F63E57"/>
    <w:rsid w:val="00F64E99"/>
    <w:rsid w:val="00F64ED3"/>
    <w:rsid w:val="00F67F18"/>
    <w:rsid w:val="00F70835"/>
    <w:rsid w:val="00F70C85"/>
    <w:rsid w:val="00F71B8A"/>
    <w:rsid w:val="00F71E29"/>
    <w:rsid w:val="00F723F3"/>
    <w:rsid w:val="00F72D05"/>
    <w:rsid w:val="00F72D0D"/>
    <w:rsid w:val="00F72D73"/>
    <w:rsid w:val="00F732E8"/>
    <w:rsid w:val="00F7346F"/>
    <w:rsid w:val="00F75B5E"/>
    <w:rsid w:val="00F75CDE"/>
    <w:rsid w:val="00F76854"/>
    <w:rsid w:val="00F768B3"/>
    <w:rsid w:val="00F7699C"/>
    <w:rsid w:val="00F77461"/>
    <w:rsid w:val="00F77F0F"/>
    <w:rsid w:val="00F8115F"/>
    <w:rsid w:val="00F827C9"/>
    <w:rsid w:val="00F82BB3"/>
    <w:rsid w:val="00F82C9E"/>
    <w:rsid w:val="00F8356C"/>
    <w:rsid w:val="00F83E39"/>
    <w:rsid w:val="00F83F7C"/>
    <w:rsid w:val="00F843A6"/>
    <w:rsid w:val="00F84D75"/>
    <w:rsid w:val="00F84D9C"/>
    <w:rsid w:val="00F851B6"/>
    <w:rsid w:val="00F8527E"/>
    <w:rsid w:val="00F8567F"/>
    <w:rsid w:val="00F85CC4"/>
    <w:rsid w:val="00F85CE4"/>
    <w:rsid w:val="00F86659"/>
    <w:rsid w:val="00F86940"/>
    <w:rsid w:val="00F87325"/>
    <w:rsid w:val="00F875D4"/>
    <w:rsid w:val="00F87664"/>
    <w:rsid w:val="00F876EF"/>
    <w:rsid w:val="00F87BE8"/>
    <w:rsid w:val="00F87CBD"/>
    <w:rsid w:val="00F901F0"/>
    <w:rsid w:val="00F907E8"/>
    <w:rsid w:val="00F92133"/>
    <w:rsid w:val="00F92B3A"/>
    <w:rsid w:val="00F93210"/>
    <w:rsid w:val="00F93A53"/>
    <w:rsid w:val="00F944C4"/>
    <w:rsid w:val="00F94C7C"/>
    <w:rsid w:val="00F95570"/>
    <w:rsid w:val="00F95DB5"/>
    <w:rsid w:val="00F9626F"/>
    <w:rsid w:val="00F970B4"/>
    <w:rsid w:val="00F9797B"/>
    <w:rsid w:val="00FA00A3"/>
    <w:rsid w:val="00FA018B"/>
    <w:rsid w:val="00FA05CB"/>
    <w:rsid w:val="00FA0C4B"/>
    <w:rsid w:val="00FA1C20"/>
    <w:rsid w:val="00FA2FA9"/>
    <w:rsid w:val="00FA3026"/>
    <w:rsid w:val="00FA35AB"/>
    <w:rsid w:val="00FA37C6"/>
    <w:rsid w:val="00FA3CEC"/>
    <w:rsid w:val="00FA4662"/>
    <w:rsid w:val="00FA4784"/>
    <w:rsid w:val="00FA5C69"/>
    <w:rsid w:val="00FB1448"/>
    <w:rsid w:val="00FB14EA"/>
    <w:rsid w:val="00FB24CC"/>
    <w:rsid w:val="00FB2CDE"/>
    <w:rsid w:val="00FB3EDE"/>
    <w:rsid w:val="00FB3F99"/>
    <w:rsid w:val="00FB4066"/>
    <w:rsid w:val="00FB4491"/>
    <w:rsid w:val="00FB4546"/>
    <w:rsid w:val="00FB4963"/>
    <w:rsid w:val="00FB4DC0"/>
    <w:rsid w:val="00FB5343"/>
    <w:rsid w:val="00FB583B"/>
    <w:rsid w:val="00FB58B4"/>
    <w:rsid w:val="00FB658D"/>
    <w:rsid w:val="00FB68DA"/>
    <w:rsid w:val="00FB718E"/>
    <w:rsid w:val="00FB7A11"/>
    <w:rsid w:val="00FB7CA6"/>
    <w:rsid w:val="00FB7E61"/>
    <w:rsid w:val="00FC2314"/>
    <w:rsid w:val="00FC301E"/>
    <w:rsid w:val="00FC574A"/>
    <w:rsid w:val="00FC59B8"/>
    <w:rsid w:val="00FC5AAD"/>
    <w:rsid w:val="00FC5F90"/>
    <w:rsid w:val="00FC636C"/>
    <w:rsid w:val="00FC7756"/>
    <w:rsid w:val="00FC7AD9"/>
    <w:rsid w:val="00FC7E3B"/>
    <w:rsid w:val="00FD0460"/>
    <w:rsid w:val="00FD1A62"/>
    <w:rsid w:val="00FD1BC8"/>
    <w:rsid w:val="00FD2461"/>
    <w:rsid w:val="00FD3807"/>
    <w:rsid w:val="00FD3AB6"/>
    <w:rsid w:val="00FD3BEF"/>
    <w:rsid w:val="00FD3D65"/>
    <w:rsid w:val="00FD4748"/>
    <w:rsid w:val="00FD7131"/>
    <w:rsid w:val="00FD7C2C"/>
    <w:rsid w:val="00FE031C"/>
    <w:rsid w:val="00FE0A22"/>
    <w:rsid w:val="00FE0B3C"/>
    <w:rsid w:val="00FE0D85"/>
    <w:rsid w:val="00FE1B86"/>
    <w:rsid w:val="00FE1BFF"/>
    <w:rsid w:val="00FE3F66"/>
    <w:rsid w:val="00FE4278"/>
    <w:rsid w:val="00FE4645"/>
    <w:rsid w:val="00FE4962"/>
    <w:rsid w:val="00FE5B5D"/>
    <w:rsid w:val="00FE70AC"/>
    <w:rsid w:val="00FF0BDA"/>
    <w:rsid w:val="00FF20EB"/>
    <w:rsid w:val="00FF2CB3"/>
    <w:rsid w:val="00FF2EC4"/>
    <w:rsid w:val="00FF3327"/>
    <w:rsid w:val="00FF3680"/>
    <w:rsid w:val="00FF5823"/>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715B129-679A-43CF-854C-6F9B3F05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D5C"/>
    <w:pPr>
      <w:widowControl w:val="0"/>
      <w:autoSpaceDE w:val="0"/>
      <w:autoSpaceDN w:val="0"/>
      <w:adjustRightInd w:val="0"/>
    </w:pPr>
    <w:rPr>
      <w:rFonts w:ascii="Courier 12pt" w:hAnsi="Courier 12pt" w:cs="Courier 12pt"/>
      <w:sz w:val="24"/>
      <w:szCs w:val="24"/>
    </w:rPr>
  </w:style>
  <w:style w:type="paragraph" w:styleId="Heading1">
    <w:name w:val="heading 1"/>
    <w:basedOn w:val="Normal"/>
    <w:next w:val="Normal"/>
    <w:link w:val="Heading1Char"/>
    <w:uiPriority w:val="99"/>
    <w:qFormat/>
    <w:rsid w:val="00BA66F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jc w:val="center"/>
      <w:outlineLvl w:val="1"/>
    </w:pPr>
    <w:rPr>
      <w:b/>
      <w:bCs/>
    </w:rPr>
  </w:style>
  <w:style w:type="paragraph" w:styleId="Heading3">
    <w:name w:val="heading 3"/>
    <w:basedOn w:val="Normal"/>
    <w:next w:val="Normal"/>
    <w:link w:val="Heading3Char"/>
    <w:uiPriority w:val="99"/>
    <w:qFormat/>
    <w:pPr>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paragraph" w:styleId="BalloonText">
    <w:name w:val="Balloon Text"/>
    <w:basedOn w:val="Normal"/>
    <w:link w:val="BalloonTextChar"/>
    <w:uiPriority w:val="99"/>
    <w:semiHidden/>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Level1">
    <w:name w:val="Level 1"/>
    <w:uiPriority w:val="99"/>
    <w:pPr>
      <w:widowControl w:val="0"/>
      <w:autoSpaceDE w:val="0"/>
      <w:autoSpaceDN w:val="0"/>
      <w:adjustRightInd w:val="0"/>
      <w:ind w:left="720"/>
      <w:jc w:val="both"/>
    </w:pPr>
    <w:rPr>
      <w:rFonts w:ascii="Courier 12pt" w:hAnsi="Courier 12pt" w:cs="Courier 12pt"/>
      <w:sz w:val="24"/>
      <w:szCs w:val="24"/>
    </w:rPr>
  </w:style>
  <w:style w:type="paragraph" w:customStyle="1" w:styleId="Level2">
    <w:name w:val="Level 2"/>
    <w:uiPriority w:val="99"/>
    <w:pPr>
      <w:widowControl w:val="0"/>
      <w:autoSpaceDE w:val="0"/>
      <w:autoSpaceDN w:val="0"/>
      <w:adjustRightInd w:val="0"/>
      <w:ind w:left="1440"/>
      <w:jc w:val="both"/>
    </w:pPr>
    <w:rPr>
      <w:rFonts w:ascii="Courier 12pt" w:hAnsi="Courier 12pt" w:cs="Courier 12pt"/>
      <w:sz w:val="24"/>
      <w:szCs w:val="24"/>
    </w:rPr>
  </w:style>
  <w:style w:type="paragraph" w:customStyle="1" w:styleId="Level3">
    <w:name w:val="Level 3"/>
    <w:uiPriority w:val="99"/>
    <w:pPr>
      <w:widowControl w:val="0"/>
      <w:autoSpaceDE w:val="0"/>
      <w:autoSpaceDN w:val="0"/>
      <w:adjustRightInd w:val="0"/>
      <w:ind w:left="-1440"/>
      <w:jc w:val="both"/>
    </w:pPr>
    <w:rPr>
      <w:rFonts w:ascii="Courier 12pt" w:hAnsi="Courier 12pt" w:cs="Courier 12pt"/>
      <w:sz w:val="24"/>
      <w:szCs w:val="24"/>
    </w:rPr>
  </w:style>
  <w:style w:type="paragraph" w:customStyle="1" w:styleId="Level4">
    <w:name w:val="Level 4"/>
    <w:uiPriority w:val="99"/>
    <w:pPr>
      <w:widowControl w:val="0"/>
      <w:autoSpaceDE w:val="0"/>
      <w:autoSpaceDN w:val="0"/>
      <w:adjustRightInd w:val="0"/>
      <w:ind w:left="-1440"/>
      <w:jc w:val="both"/>
    </w:pPr>
    <w:rPr>
      <w:rFonts w:ascii="Courier 12pt" w:hAnsi="Courier 12pt" w:cs="Courier 12pt"/>
      <w:sz w:val="24"/>
      <w:szCs w:val="24"/>
    </w:rPr>
  </w:style>
  <w:style w:type="paragraph" w:customStyle="1" w:styleId="Level5">
    <w:name w:val="Level 5"/>
    <w:uiPriority w:val="99"/>
    <w:pPr>
      <w:widowControl w:val="0"/>
      <w:autoSpaceDE w:val="0"/>
      <w:autoSpaceDN w:val="0"/>
      <w:adjustRightInd w:val="0"/>
      <w:ind w:left="-1440"/>
      <w:jc w:val="both"/>
    </w:pPr>
    <w:rPr>
      <w:rFonts w:ascii="Courier 12pt" w:hAnsi="Courier 12pt" w:cs="Courier 12pt"/>
      <w:sz w:val="24"/>
      <w:szCs w:val="24"/>
    </w:rPr>
  </w:style>
  <w:style w:type="paragraph" w:customStyle="1" w:styleId="Level6">
    <w:name w:val="Level 6"/>
    <w:uiPriority w:val="99"/>
    <w:pPr>
      <w:widowControl w:val="0"/>
      <w:autoSpaceDE w:val="0"/>
      <w:autoSpaceDN w:val="0"/>
      <w:adjustRightInd w:val="0"/>
      <w:ind w:left="-1440"/>
      <w:jc w:val="both"/>
    </w:pPr>
    <w:rPr>
      <w:rFonts w:ascii="Courier 12pt" w:hAnsi="Courier 12pt" w:cs="Courier 12pt"/>
      <w:sz w:val="24"/>
      <w:szCs w:val="24"/>
    </w:rPr>
  </w:style>
  <w:style w:type="paragraph" w:customStyle="1" w:styleId="Level7">
    <w:name w:val="Level 7"/>
    <w:uiPriority w:val="99"/>
    <w:pPr>
      <w:widowControl w:val="0"/>
      <w:autoSpaceDE w:val="0"/>
      <w:autoSpaceDN w:val="0"/>
      <w:adjustRightInd w:val="0"/>
      <w:ind w:left="-1440"/>
      <w:jc w:val="both"/>
    </w:pPr>
    <w:rPr>
      <w:rFonts w:ascii="Courier 12pt" w:hAnsi="Courier 12pt" w:cs="Courier 12pt"/>
      <w:sz w:val="24"/>
      <w:szCs w:val="24"/>
    </w:rPr>
  </w:style>
  <w:style w:type="paragraph" w:customStyle="1" w:styleId="Level8">
    <w:name w:val="Level 8"/>
    <w:uiPriority w:val="99"/>
    <w:pPr>
      <w:widowControl w:val="0"/>
      <w:autoSpaceDE w:val="0"/>
      <w:autoSpaceDN w:val="0"/>
      <w:adjustRightInd w:val="0"/>
      <w:ind w:left="-1440"/>
      <w:jc w:val="both"/>
    </w:pPr>
    <w:rPr>
      <w:rFonts w:ascii="Courier 12pt" w:hAnsi="Courier 12pt" w:cs="Courier 12pt"/>
      <w:sz w:val="24"/>
      <w:szCs w:val="24"/>
    </w:rPr>
  </w:style>
  <w:style w:type="paragraph" w:customStyle="1" w:styleId="Level9">
    <w:name w:val="Level 9"/>
    <w:uiPriority w:val="99"/>
    <w:pPr>
      <w:widowControl w:val="0"/>
      <w:autoSpaceDE w:val="0"/>
      <w:autoSpaceDN w:val="0"/>
      <w:adjustRightInd w:val="0"/>
      <w:ind w:left="-1440"/>
      <w:jc w:val="both"/>
    </w:pPr>
    <w:rPr>
      <w:rFonts w:ascii="Courier 12pt" w:hAnsi="Courier 12pt" w:cs="Courier 12pt"/>
      <w:b/>
      <w:bCs/>
      <w:sz w:val="24"/>
      <w:szCs w:val="24"/>
    </w:rPr>
  </w:style>
  <w:style w:type="paragraph" w:customStyle="1" w:styleId="17">
    <w:name w:val="_17"/>
    <w:uiPriority w:val="99"/>
    <w:pPr>
      <w:widowControl w:val="0"/>
      <w:autoSpaceDE w:val="0"/>
      <w:autoSpaceDN w:val="0"/>
      <w:adjustRightInd w:val="0"/>
      <w:jc w:val="both"/>
    </w:pPr>
    <w:rPr>
      <w:rFonts w:ascii="Courier 12pt" w:hAnsi="Courier 12pt" w:cs="Courier 12pt"/>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12pt" w:hAnsi="Courier 12pt" w:cs="Courier 12pt"/>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Courier 12pt" w:hAnsi="Courier 12pt" w:cs="Courier 12pt"/>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Courier 12pt" w:hAnsi="Courier 12pt" w:cs="Courier 12pt"/>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Courier 12pt" w:hAnsi="Courier 12pt" w:cs="Courier 12pt"/>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Courier 12pt" w:hAnsi="Courier 12pt" w:cs="Courier 12pt"/>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hanging="720"/>
      <w:jc w:val="both"/>
    </w:pPr>
    <w:rPr>
      <w:rFonts w:ascii="Courier 12pt" w:hAnsi="Courier 12pt" w:cs="Courier 12pt"/>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hanging="720"/>
      <w:jc w:val="both"/>
    </w:pPr>
    <w:rPr>
      <w:rFonts w:ascii="Courier 12pt" w:hAnsi="Courier 12pt" w:cs="Courier 12pt"/>
      <w:sz w:val="24"/>
      <w:szCs w:val="24"/>
    </w:rPr>
  </w:style>
  <w:style w:type="character" w:customStyle="1" w:styleId="DefaultPara">
    <w:name w:val="Default Para"/>
    <w:uiPriority w:val="99"/>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DefinitionT">
    <w:name w:val="Definition T"/>
    <w:uiPriority w:val="99"/>
    <w:pPr>
      <w:widowControl w:val="0"/>
      <w:autoSpaceDE w:val="0"/>
      <w:autoSpaceDN w:val="0"/>
      <w:adjustRightInd w:val="0"/>
    </w:pPr>
    <w:rPr>
      <w:rFonts w:ascii="Courier 12pt" w:hAnsi="Courier 12pt" w:cs="Courier 12pt"/>
      <w:sz w:val="24"/>
      <w:szCs w:val="24"/>
    </w:rPr>
  </w:style>
  <w:style w:type="paragraph" w:customStyle="1" w:styleId="DefinitionL">
    <w:name w:val="Definition L"/>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pPr>
    <w:rPr>
      <w:rFonts w:ascii="Courier 12pt" w:hAnsi="Courier 12pt" w:cs="Courier 12pt"/>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Courier 12pt" w:hAnsi="Courier 12pt" w:cs="Courier 12pt"/>
      <w:b/>
      <w:bCs/>
      <w:sz w:val="48"/>
      <w:szCs w:val="48"/>
    </w:rPr>
  </w:style>
  <w:style w:type="paragraph" w:customStyle="1" w:styleId="H2">
    <w:name w:val="H2"/>
    <w:uiPriority w:val="99"/>
    <w:pPr>
      <w:widowControl w:val="0"/>
      <w:autoSpaceDE w:val="0"/>
      <w:autoSpaceDN w:val="0"/>
      <w:adjustRightInd w:val="0"/>
    </w:pPr>
    <w:rPr>
      <w:rFonts w:ascii="Courier 12pt" w:hAnsi="Courier 12pt" w:cs="Courier 12pt"/>
      <w:b/>
      <w:bCs/>
      <w:sz w:val="36"/>
      <w:szCs w:val="36"/>
    </w:rPr>
  </w:style>
  <w:style w:type="paragraph" w:customStyle="1" w:styleId="H3">
    <w:name w:val="H3"/>
    <w:uiPriority w:val="99"/>
    <w:pPr>
      <w:widowControl w:val="0"/>
      <w:autoSpaceDE w:val="0"/>
      <w:autoSpaceDN w:val="0"/>
      <w:adjustRightInd w:val="0"/>
    </w:pPr>
    <w:rPr>
      <w:rFonts w:ascii="Courier 12pt" w:hAnsi="Courier 12pt" w:cs="Courier 12pt"/>
      <w:b/>
      <w:bCs/>
      <w:sz w:val="28"/>
      <w:szCs w:val="28"/>
    </w:rPr>
  </w:style>
  <w:style w:type="paragraph" w:customStyle="1" w:styleId="H4">
    <w:name w:val="H4"/>
    <w:uiPriority w:val="99"/>
    <w:pPr>
      <w:widowControl w:val="0"/>
      <w:autoSpaceDE w:val="0"/>
      <w:autoSpaceDN w:val="0"/>
      <w:adjustRightInd w:val="0"/>
    </w:pPr>
    <w:rPr>
      <w:rFonts w:ascii="Courier 12pt" w:hAnsi="Courier 12pt" w:cs="Courier 12pt"/>
      <w:b/>
      <w:bCs/>
      <w:sz w:val="24"/>
      <w:szCs w:val="24"/>
    </w:rPr>
  </w:style>
  <w:style w:type="paragraph" w:customStyle="1" w:styleId="H5">
    <w:name w:val="H5"/>
    <w:uiPriority w:val="99"/>
    <w:pPr>
      <w:widowControl w:val="0"/>
      <w:autoSpaceDE w:val="0"/>
      <w:autoSpaceDN w:val="0"/>
      <w:adjustRightInd w:val="0"/>
    </w:pPr>
    <w:rPr>
      <w:rFonts w:ascii="Courier 12pt" w:hAnsi="Courier 12pt" w:cs="Courier 12pt"/>
      <w:b/>
      <w:bCs/>
    </w:rPr>
  </w:style>
  <w:style w:type="paragraph" w:customStyle="1" w:styleId="H6">
    <w:name w:val="H6"/>
    <w:uiPriority w:val="99"/>
    <w:pPr>
      <w:widowControl w:val="0"/>
      <w:autoSpaceDE w:val="0"/>
      <w:autoSpaceDN w:val="0"/>
      <w:adjustRightInd w:val="0"/>
    </w:pPr>
    <w:rPr>
      <w:rFonts w:ascii="Courier 12pt" w:hAnsi="Courier 12pt" w:cs="Courier 12pt"/>
      <w:b/>
      <w:bCs/>
      <w:sz w:val="16"/>
      <w:szCs w:val="16"/>
    </w:rPr>
  </w:style>
  <w:style w:type="paragraph" w:customStyle="1" w:styleId="Address">
    <w:name w:val="Address"/>
    <w:uiPriority w:val="99"/>
    <w:pPr>
      <w:widowControl w:val="0"/>
      <w:autoSpaceDE w:val="0"/>
      <w:autoSpaceDN w:val="0"/>
      <w:adjustRightInd w:val="0"/>
    </w:pPr>
    <w:rPr>
      <w:rFonts w:ascii="Courier 12pt" w:hAnsi="Courier 12pt" w:cs="Courier 12pt"/>
      <w:i/>
      <w:iCs/>
      <w:sz w:val="24"/>
      <w:szCs w:val="24"/>
    </w:rPr>
  </w:style>
  <w:style w:type="paragraph" w:customStyle="1" w:styleId="Blockquote">
    <w:name w:val="Blockquote"/>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360"/>
      <w:jc w:val="both"/>
    </w:pPr>
    <w:rPr>
      <w:rFonts w:ascii="Courier 12pt" w:hAnsi="Courier 12pt" w:cs="Courier 12pt"/>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8" w:space="2"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TopofFor">
    <w:name w:val="zTop of For"/>
    <w:uiPriority w:val="99"/>
    <w:pPr>
      <w:widowControl w:val="0"/>
      <w:pBdr>
        <w:bottom w:val="double" w:sz="8" w:space="2" w:color="000000"/>
      </w:pBdr>
      <w:shd w:val="solid" w:color="000080" w:fill="000080"/>
      <w:autoSpaceDE w:val="0"/>
      <w:autoSpaceDN w:val="0"/>
      <w:adjustRightInd w:val="0"/>
      <w:jc w:val="center"/>
    </w:pPr>
    <w:rPr>
      <w:rFonts w:ascii="Arial" w:hAnsi="Arial" w:cs="Arial"/>
      <w:color w:val="000080"/>
      <w:sz w:val="16"/>
      <w:szCs w:val="16"/>
    </w:rPr>
  </w:style>
  <w:style w:type="character" w:customStyle="1" w:styleId="Sample">
    <w:name w:val="Sample"/>
    <w:uiPriority w:val="99"/>
    <w:rPr>
      <w:rFonts w:ascii="Courier New" w:hAnsi="Courier New"/>
    </w:rPr>
  </w:style>
  <w:style w:type="character" w:styleId="Strong">
    <w:name w:val="Strong"/>
    <w:basedOn w:val="DefaultParagraphFont"/>
    <w:qFormat/>
    <w:rPr>
      <w:rFonts w:cs="Times New Roman"/>
      <w:b/>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26">
    <w:name w:val="_26"/>
    <w:uiPriority w:val="99"/>
    <w:pPr>
      <w:widowControl w:val="0"/>
      <w:autoSpaceDE w:val="0"/>
      <w:autoSpaceDN w:val="0"/>
      <w:adjustRightInd w:val="0"/>
      <w:jc w:val="both"/>
    </w:pPr>
    <w:rPr>
      <w:rFonts w:ascii="Courier 12pt" w:hAnsi="Courier 12pt" w:cs="Courier 12pt"/>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12pt" w:hAnsi="Courier 12pt" w:cs="Courier 12pt"/>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Courier 12pt" w:hAnsi="Courier 12pt" w:cs="Courier 12pt"/>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Courier 12pt" w:hAnsi="Courier 12pt" w:cs="Courier 12pt"/>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Courier 12pt" w:hAnsi="Courier 12pt" w:cs="Courier 12pt"/>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Courier 12pt" w:hAnsi="Courier 12pt" w:cs="Courier 12pt"/>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hanging="720"/>
      <w:jc w:val="both"/>
    </w:pPr>
    <w:rPr>
      <w:rFonts w:ascii="Courier 12pt" w:hAnsi="Courier 12pt" w:cs="Courier 12pt"/>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hanging="720"/>
      <w:jc w:val="both"/>
    </w:pPr>
    <w:rPr>
      <w:rFonts w:ascii="Courier 12pt" w:hAnsi="Courier 12pt" w:cs="Courier 12pt"/>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hanging="720"/>
      <w:jc w:val="both"/>
    </w:pPr>
    <w:rPr>
      <w:rFonts w:ascii="Courier 12pt" w:hAnsi="Courier 12pt" w:cs="Courier 12pt"/>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hanging="720"/>
      <w:jc w:val="both"/>
    </w:pPr>
    <w:rPr>
      <w:rFonts w:ascii="Courier 12pt" w:hAnsi="Courier 12pt" w:cs="Courier 12pt"/>
      <w:sz w:val="24"/>
      <w:szCs w:val="24"/>
    </w:rPr>
  </w:style>
  <w:style w:type="paragraph" w:customStyle="1" w:styleId="8">
    <w:name w:val="_8"/>
    <w:uiPriority w:val="99"/>
    <w:pPr>
      <w:widowControl w:val="0"/>
      <w:autoSpaceDE w:val="0"/>
      <w:autoSpaceDN w:val="0"/>
      <w:adjustRightInd w:val="0"/>
      <w:jc w:val="both"/>
    </w:pPr>
    <w:rPr>
      <w:rFonts w:ascii="Courier 12pt" w:hAnsi="Courier 12pt" w:cs="Courier 12pt"/>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12pt" w:hAnsi="Courier 12pt" w:cs="Courier 12pt"/>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Courier 12pt" w:hAnsi="Courier 12pt" w:cs="Courier 12pt"/>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Courier 12pt" w:hAnsi="Courier 12pt" w:cs="Courier 12pt"/>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Courier 12pt" w:hAnsi="Courier 12pt" w:cs="Courier 12pt"/>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Courier 12pt" w:hAnsi="Courier 12pt" w:cs="Courier 12pt"/>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hanging="720"/>
      <w:jc w:val="both"/>
    </w:pPr>
    <w:rPr>
      <w:rFonts w:ascii="Courier 12pt" w:hAnsi="Courier 12pt" w:cs="Courier 12pt"/>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hanging="720"/>
      <w:jc w:val="both"/>
    </w:pPr>
    <w:rPr>
      <w:rFonts w:ascii="Courier 12pt" w:hAnsi="Courier 12pt" w:cs="Courier 12pt"/>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hanging="720"/>
      <w:jc w:val="both"/>
    </w:pPr>
    <w:rPr>
      <w:rFonts w:ascii="Courier 12pt" w:hAnsi="Courier 12pt" w:cs="Courier 12pt"/>
      <w:sz w:val="24"/>
      <w:szCs w:val="24"/>
    </w:rPr>
  </w:style>
  <w:style w:type="character" w:customStyle="1" w:styleId="SYSHYPERTEXT">
    <w:name w:val="SYS_HYPERTEXT"/>
    <w:uiPriority w:val="99"/>
    <w:rPr>
      <w:color w:val="0000FF"/>
      <w:u w:val="single"/>
    </w:rPr>
  </w:style>
  <w:style w:type="paragraph" w:customStyle="1" w:styleId="1BulletList">
    <w:name w:val="1Bullet List"/>
    <w:uiPriority w:val="99"/>
    <w:rsid w:val="006A6202"/>
    <w:pPr>
      <w:tabs>
        <w:tab w:val="left" w:pos="720"/>
      </w:tabs>
      <w:autoSpaceDE w:val="0"/>
      <w:autoSpaceDN w:val="0"/>
      <w:adjustRightInd w:val="0"/>
      <w:ind w:left="720" w:hanging="720"/>
    </w:pPr>
    <w:rPr>
      <w:rFonts w:ascii="Courier 12pt" w:hAnsi="Courier 12pt" w:cs="Courier 12pt"/>
      <w:sz w:val="24"/>
      <w:szCs w:val="24"/>
    </w:rPr>
  </w:style>
  <w:style w:type="paragraph" w:styleId="BodyText">
    <w:name w:val="Body Text"/>
    <w:basedOn w:val="Normal"/>
    <w:link w:val="BodyTextChar"/>
    <w:uiPriority w:val="99"/>
    <w:rsid w:val="008C23E9"/>
    <w:pPr>
      <w:widowControl/>
      <w:autoSpaceDE/>
      <w:autoSpaceDN/>
      <w:adjustRightInd/>
      <w:spacing w:line="480" w:lineRule="auto"/>
    </w:pPr>
  </w:style>
  <w:style w:type="character" w:customStyle="1" w:styleId="BodyTextChar">
    <w:name w:val="Body Text Char"/>
    <w:basedOn w:val="DefaultParagraphFont"/>
    <w:link w:val="BodyText"/>
    <w:uiPriority w:val="99"/>
    <w:semiHidden/>
    <w:locked/>
    <w:rPr>
      <w:rFonts w:ascii="Courier 12pt" w:hAnsi="Courier 12pt" w:cs="Times New Roman"/>
      <w:sz w:val="24"/>
    </w:rPr>
  </w:style>
  <w:style w:type="paragraph" w:styleId="Header">
    <w:name w:val="header"/>
    <w:basedOn w:val="Normal"/>
    <w:link w:val="HeaderChar"/>
    <w:uiPriority w:val="99"/>
    <w:rsid w:val="00403032"/>
    <w:pPr>
      <w:tabs>
        <w:tab w:val="center" w:pos="4320"/>
        <w:tab w:val="right" w:pos="8640"/>
      </w:tabs>
    </w:pPr>
  </w:style>
  <w:style w:type="character" w:customStyle="1" w:styleId="HeaderChar">
    <w:name w:val="Header Char"/>
    <w:basedOn w:val="DefaultParagraphFont"/>
    <w:link w:val="Header"/>
    <w:uiPriority w:val="99"/>
    <w:semiHidden/>
    <w:locked/>
    <w:rPr>
      <w:rFonts w:ascii="Courier 12pt" w:hAnsi="Courier 12pt" w:cs="Times New Roman"/>
      <w:sz w:val="24"/>
    </w:rPr>
  </w:style>
  <w:style w:type="character" w:styleId="PageNumber">
    <w:name w:val="page number"/>
    <w:basedOn w:val="DefaultParagraphFont"/>
    <w:uiPriority w:val="99"/>
    <w:rsid w:val="00403032"/>
    <w:rPr>
      <w:rFonts w:cs="Times New Roman"/>
    </w:rPr>
  </w:style>
  <w:style w:type="paragraph" w:styleId="BodyText2">
    <w:name w:val="Body Text 2"/>
    <w:basedOn w:val="Normal"/>
    <w:link w:val="BodyText2Char"/>
    <w:uiPriority w:val="99"/>
    <w:rsid w:val="00CB29D2"/>
    <w:pPr>
      <w:spacing w:after="120" w:line="480" w:lineRule="auto"/>
    </w:pPr>
  </w:style>
  <w:style w:type="character" w:customStyle="1" w:styleId="BodyText2Char">
    <w:name w:val="Body Text 2 Char"/>
    <w:basedOn w:val="DefaultParagraphFont"/>
    <w:link w:val="BodyText2"/>
    <w:uiPriority w:val="99"/>
    <w:semiHidden/>
    <w:locked/>
    <w:rPr>
      <w:rFonts w:ascii="Courier 12pt" w:hAnsi="Courier 12pt" w:cs="Times New Roman"/>
      <w:sz w:val="24"/>
    </w:rPr>
  </w:style>
  <w:style w:type="character" w:customStyle="1" w:styleId="volume">
    <w:name w:val="volume"/>
    <w:uiPriority w:val="99"/>
    <w:rsid w:val="00A028FF"/>
  </w:style>
  <w:style w:type="character" w:customStyle="1" w:styleId="issue">
    <w:name w:val="issue"/>
    <w:uiPriority w:val="99"/>
    <w:rsid w:val="00A028FF"/>
  </w:style>
  <w:style w:type="character" w:customStyle="1" w:styleId="pages">
    <w:name w:val="pages"/>
    <w:uiPriority w:val="99"/>
    <w:rsid w:val="00A028FF"/>
  </w:style>
  <w:style w:type="character" w:customStyle="1" w:styleId="databold1">
    <w:name w:val="data_bold1"/>
    <w:uiPriority w:val="99"/>
    <w:rsid w:val="00DD3EAC"/>
    <w:rPr>
      <w:b/>
    </w:rPr>
  </w:style>
  <w:style w:type="character" w:styleId="CommentReference">
    <w:name w:val="annotation reference"/>
    <w:basedOn w:val="DefaultParagraphFont"/>
    <w:uiPriority w:val="99"/>
    <w:semiHidden/>
    <w:unhideWhenUsed/>
    <w:rsid w:val="00291F75"/>
    <w:rPr>
      <w:rFonts w:cs="Times New Roman"/>
      <w:sz w:val="16"/>
    </w:rPr>
  </w:style>
  <w:style w:type="paragraph" w:styleId="CommentText">
    <w:name w:val="annotation text"/>
    <w:basedOn w:val="Normal"/>
    <w:link w:val="CommentTextChar"/>
    <w:uiPriority w:val="99"/>
    <w:semiHidden/>
    <w:unhideWhenUsed/>
    <w:rsid w:val="00291F75"/>
    <w:rPr>
      <w:sz w:val="20"/>
      <w:szCs w:val="20"/>
    </w:rPr>
  </w:style>
  <w:style w:type="character" w:customStyle="1" w:styleId="CommentTextChar">
    <w:name w:val="Comment Text Char"/>
    <w:basedOn w:val="DefaultParagraphFont"/>
    <w:link w:val="CommentText"/>
    <w:uiPriority w:val="99"/>
    <w:semiHidden/>
    <w:locked/>
    <w:rsid w:val="00291F75"/>
    <w:rPr>
      <w:rFonts w:ascii="Courier 12pt" w:hAnsi="Courier 12pt" w:cs="Times New Roman"/>
      <w:sz w:val="20"/>
    </w:rPr>
  </w:style>
  <w:style w:type="paragraph" w:styleId="CommentSubject">
    <w:name w:val="annotation subject"/>
    <w:basedOn w:val="CommentText"/>
    <w:next w:val="CommentText"/>
    <w:link w:val="CommentSubjectChar"/>
    <w:uiPriority w:val="99"/>
    <w:semiHidden/>
    <w:unhideWhenUsed/>
    <w:rsid w:val="00291F75"/>
    <w:rPr>
      <w:b/>
      <w:bCs/>
    </w:rPr>
  </w:style>
  <w:style w:type="character" w:customStyle="1" w:styleId="CommentSubjectChar">
    <w:name w:val="Comment Subject Char"/>
    <w:basedOn w:val="CommentTextChar"/>
    <w:link w:val="CommentSubject"/>
    <w:uiPriority w:val="99"/>
    <w:semiHidden/>
    <w:locked/>
    <w:rsid w:val="00291F75"/>
    <w:rPr>
      <w:rFonts w:ascii="Courier 12pt" w:hAnsi="Courier 12pt" w:cs="Times New Roman"/>
      <w:b/>
      <w:sz w:val="20"/>
    </w:rPr>
  </w:style>
  <w:style w:type="paragraph" w:styleId="NormalWeb">
    <w:name w:val="Normal (Web)"/>
    <w:basedOn w:val="Normal"/>
    <w:uiPriority w:val="99"/>
    <w:semiHidden/>
    <w:unhideWhenUsed/>
    <w:rsid w:val="006616CF"/>
    <w:pPr>
      <w:widowControl/>
      <w:autoSpaceDE/>
      <w:autoSpaceDN/>
      <w:adjustRightInd/>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A70610"/>
    <w:pPr>
      <w:tabs>
        <w:tab w:val="center" w:pos="4680"/>
        <w:tab w:val="right" w:pos="9360"/>
      </w:tabs>
    </w:pPr>
  </w:style>
  <w:style w:type="character" w:customStyle="1" w:styleId="FooterChar">
    <w:name w:val="Footer Char"/>
    <w:basedOn w:val="DefaultParagraphFont"/>
    <w:link w:val="Footer"/>
    <w:uiPriority w:val="99"/>
    <w:locked/>
    <w:rsid w:val="00A70610"/>
    <w:rPr>
      <w:rFonts w:ascii="Courier 12pt" w:hAnsi="Courier 12pt" w:cs="Courier 12pt"/>
      <w:sz w:val="24"/>
      <w:szCs w:val="24"/>
    </w:rPr>
  </w:style>
  <w:style w:type="character" w:styleId="FollowedHyperlink">
    <w:name w:val="FollowedHyperlink"/>
    <w:basedOn w:val="DefaultParagraphFont"/>
    <w:uiPriority w:val="99"/>
    <w:rsid w:val="00510747"/>
    <w:rPr>
      <w:rFonts w:cs="Times New Roman"/>
      <w:color w:val="800080" w:themeColor="followedHyperlink"/>
      <w:u w:val="single"/>
    </w:rPr>
  </w:style>
  <w:style w:type="paragraph" w:styleId="ListParagraph">
    <w:name w:val="List Paragraph"/>
    <w:basedOn w:val="Normal"/>
    <w:uiPriority w:val="34"/>
    <w:qFormat/>
    <w:rsid w:val="0037776C"/>
    <w:pPr>
      <w:ind w:left="720"/>
      <w:contextualSpacing/>
    </w:pPr>
  </w:style>
  <w:style w:type="paragraph" w:customStyle="1" w:styleId="DataField11pt-Single">
    <w:name w:val="Data Field 11pt-Single"/>
    <w:basedOn w:val="Normal"/>
    <w:link w:val="DataField11pt-SingleChar"/>
    <w:rsid w:val="004E2756"/>
    <w:pPr>
      <w:widowControl/>
      <w:adjustRightInd/>
    </w:pPr>
    <w:rPr>
      <w:rFonts w:ascii="Arial" w:hAnsi="Arial" w:cs="Arial"/>
      <w:sz w:val="22"/>
      <w:szCs w:val="20"/>
    </w:rPr>
  </w:style>
  <w:style w:type="character" w:customStyle="1" w:styleId="DataField11pt-SingleChar">
    <w:name w:val="Data Field 11pt-Single Char"/>
    <w:basedOn w:val="DefaultParagraphFont"/>
    <w:link w:val="DataField11pt-Single"/>
    <w:rsid w:val="004E275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667976">
      <w:marLeft w:val="0"/>
      <w:marRight w:val="0"/>
      <w:marTop w:val="0"/>
      <w:marBottom w:val="0"/>
      <w:divBdr>
        <w:top w:val="none" w:sz="0" w:space="0" w:color="auto"/>
        <w:left w:val="none" w:sz="0" w:space="0" w:color="auto"/>
        <w:bottom w:val="none" w:sz="0" w:space="0" w:color="auto"/>
        <w:right w:val="none" w:sz="0" w:space="0" w:color="auto"/>
      </w:divBdr>
    </w:div>
    <w:div w:id="1720667978">
      <w:marLeft w:val="0"/>
      <w:marRight w:val="0"/>
      <w:marTop w:val="0"/>
      <w:marBottom w:val="0"/>
      <w:divBdr>
        <w:top w:val="none" w:sz="0" w:space="0" w:color="auto"/>
        <w:left w:val="none" w:sz="0" w:space="0" w:color="auto"/>
        <w:bottom w:val="none" w:sz="0" w:space="0" w:color="auto"/>
        <w:right w:val="none" w:sz="0" w:space="0" w:color="auto"/>
      </w:divBdr>
      <w:divsChild>
        <w:div w:id="1720667977">
          <w:marLeft w:val="0"/>
          <w:marRight w:val="0"/>
          <w:marTop w:val="0"/>
          <w:marBottom w:val="0"/>
          <w:divBdr>
            <w:top w:val="none" w:sz="0" w:space="0" w:color="auto"/>
            <w:left w:val="none" w:sz="0" w:space="0" w:color="auto"/>
            <w:bottom w:val="none" w:sz="0" w:space="0" w:color="auto"/>
            <w:right w:val="none" w:sz="0" w:space="0" w:color="auto"/>
          </w:divBdr>
        </w:div>
      </w:divsChild>
    </w:div>
    <w:div w:id="1720667979">
      <w:marLeft w:val="0"/>
      <w:marRight w:val="0"/>
      <w:marTop w:val="0"/>
      <w:marBottom w:val="0"/>
      <w:divBdr>
        <w:top w:val="none" w:sz="0" w:space="0" w:color="auto"/>
        <w:left w:val="none" w:sz="0" w:space="0" w:color="auto"/>
        <w:bottom w:val="none" w:sz="0" w:space="0" w:color="auto"/>
        <w:right w:val="none" w:sz="0" w:space="0" w:color="auto"/>
      </w:divBdr>
      <w:divsChild>
        <w:div w:id="1720667980">
          <w:marLeft w:val="0"/>
          <w:marRight w:val="0"/>
          <w:marTop w:val="0"/>
          <w:marBottom w:val="0"/>
          <w:divBdr>
            <w:top w:val="none" w:sz="0" w:space="0" w:color="auto"/>
            <w:left w:val="none" w:sz="0" w:space="0" w:color="auto"/>
            <w:bottom w:val="none" w:sz="0" w:space="0" w:color="auto"/>
            <w:right w:val="none" w:sz="0" w:space="0" w:color="auto"/>
          </w:divBdr>
        </w:div>
      </w:divsChild>
    </w:div>
    <w:div w:id="1720667981">
      <w:marLeft w:val="0"/>
      <w:marRight w:val="0"/>
      <w:marTop w:val="0"/>
      <w:marBottom w:val="0"/>
      <w:divBdr>
        <w:top w:val="none" w:sz="0" w:space="0" w:color="auto"/>
        <w:left w:val="none" w:sz="0" w:space="0" w:color="auto"/>
        <w:bottom w:val="none" w:sz="0" w:space="0" w:color="auto"/>
        <w:right w:val="none" w:sz="0" w:space="0" w:color="auto"/>
      </w:divBdr>
    </w:div>
    <w:div w:id="1720667982">
      <w:marLeft w:val="0"/>
      <w:marRight w:val="0"/>
      <w:marTop w:val="0"/>
      <w:marBottom w:val="0"/>
      <w:divBdr>
        <w:top w:val="none" w:sz="0" w:space="0" w:color="auto"/>
        <w:left w:val="none" w:sz="0" w:space="0" w:color="auto"/>
        <w:bottom w:val="none" w:sz="0" w:space="0" w:color="auto"/>
        <w:right w:val="none" w:sz="0" w:space="0" w:color="auto"/>
      </w:divBdr>
    </w:div>
    <w:div w:id="1720667983">
      <w:marLeft w:val="0"/>
      <w:marRight w:val="0"/>
      <w:marTop w:val="0"/>
      <w:marBottom w:val="0"/>
      <w:divBdr>
        <w:top w:val="none" w:sz="0" w:space="0" w:color="auto"/>
        <w:left w:val="none" w:sz="0" w:space="0" w:color="auto"/>
        <w:bottom w:val="none" w:sz="0" w:space="0" w:color="auto"/>
        <w:right w:val="none" w:sz="0" w:space="0" w:color="auto"/>
      </w:divBdr>
      <w:divsChild>
        <w:div w:id="1720667985">
          <w:marLeft w:val="0"/>
          <w:marRight w:val="0"/>
          <w:marTop w:val="0"/>
          <w:marBottom w:val="0"/>
          <w:divBdr>
            <w:top w:val="none" w:sz="0" w:space="0" w:color="auto"/>
            <w:left w:val="none" w:sz="0" w:space="0" w:color="auto"/>
            <w:bottom w:val="none" w:sz="0" w:space="0" w:color="auto"/>
            <w:right w:val="none" w:sz="0" w:space="0" w:color="auto"/>
          </w:divBdr>
        </w:div>
      </w:divsChild>
    </w:div>
    <w:div w:id="1720667984">
      <w:marLeft w:val="0"/>
      <w:marRight w:val="0"/>
      <w:marTop w:val="0"/>
      <w:marBottom w:val="0"/>
      <w:divBdr>
        <w:top w:val="none" w:sz="0" w:space="0" w:color="auto"/>
        <w:left w:val="none" w:sz="0" w:space="0" w:color="auto"/>
        <w:bottom w:val="none" w:sz="0" w:space="0" w:color="auto"/>
        <w:right w:val="none" w:sz="0" w:space="0" w:color="auto"/>
      </w:divBdr>
    </w:div>
    <w:div w:id="1720667992">
      <w:marLeft w:val="0"/>
      <w:marRight w:val="0"/>
      <w:marTop w:val="0"/>
      <w:marBottom w:val="0"/>
      <w:divBdr>
        <w:top w:val="none" w:sz="0" w:space="0" w:color="auto"/>
        <w:left w:val="none" w:sz="0" w:space="0" w:color="auto"/>
        <w:bottom w:val="none" w:sz="0" w:space="0" w:color="auto"/>
        <w:right w:val="none" w:sz="0" w:space="0" w:color="auto"/>
      </w:divBdr>
      <w:divsChild>
        <w:div w:id="1720667995">
          <w:marLeft w:val="0"/>
          <w:marRight w:val="0"/>
          <w:marTop w:val="0"/>
          <w:marBottom w:val="0"/>
          <w:divBdr>
            <w:top w:val="none" w:sz="0" w:space="0" w:color="auto"/>
            <w:left w:val="none" w:sz="0" w:space="0" w:color="auto"/>
            <w:bottom w:val="none" w:sz="0" w:space="0" w:color="auto"/>
            <w:right w:val="none" w:sz="0" w:space="0" w:color="auto"/>
          </w:divBdr>
          <w:divsChild>
            <w:div w:id="1720667987">
              <w:marLeft w:val="0"/>
              <w:marRight w:val="0"/>
              <w:marTop w:val="0"/>
              <w:marBottom w:val="0"/>
              <w:divBdr>
                <w:top w:val="none" w:sz="0" w:space="0" w:color="auto"/>
                <w:left w:val="none" w:sz="0" w:space="0" w:color="auto"/>
                <w:bottom w:val="none" w:sz="0" w:space="0" w:color="auto"/>
                <w:right w:val="none" w:sz="0" w:space="0" w:color="auto"/>
              </w:divBdr>
              <w:divsChild>
                <w:div w:id="1720667989">
                  <w:marLeft w:val="0"/>
                  <w:marRight w:val="0"/>
                  <w:marTop w:val="0"/>
                  <w:marBottom w:val="0"/>
                  <w:divBdr>
                    <w:top w:val="none" w:sz="0" w:space="0" w:color="auto"/>
                    <w:left w:val="none" w:sz="0" w:space="0" w:color="auto"/>
                    <w:bottom w:val="none" w:sz="0" w:space="0" w:color="auto"/>
                    <w:right w:val="none" w:sz="0" w:space="0" w:color="auto"/>
                  </w:divBdr>
                  <w:divsChild>
                    <w:div w:id="1720667986">
                      <w:marLeft w:val="0"/>
                      <w:marRight w:val="0"/>
                      <w:marTop w:val="0"/>
                      <w:marBottom w:val="0"/>
                      <w:divBdr>
                        <w:top w:val="none" w:sz="0" w:space="0" w:color="auto"/>
                        <w:left w:val="none" w:sz="0" w:space="0" w:color="auto"/>
                        <w:bottom w:val="none" w:sz="0" w:space="0" w:color="auto"/>
                        <w:right w:val="none" w:sz="0" w:space="0" w:color="auto"/>
                      </w:divBdr>
                      <w:divsChild>
                        <w:div w:id="1720667993">
                          <w:marLeft w:val="0"/>
                          <w:marRight w:val="0"/>
                          <w:marTop w:val="0"/>
                          <w:marBottom w:val="0"/>
                          <w:divBdr>
                            <w:top w:val="none" w:sz="0" w:space="0" w:color="auto"/>
                            <w:left w:val="none" w:sz="0" w:space="0" w:color="auto"/>
                            <w:bottom w:val="none" w:sz="0" w:space="0" w:color="auto"/>
                            <w:right w:val="none" w:sz="0" w:space="0" w:color="auto"/>
                          </w:divBdr>
                          <w:divsChild>
                            <w:div w:id="1720667991">
                              <w:marLeft w:val="0"/>
                              <w:marRight w:val="0"/>
                              <w:marTop w:val="0"/>
                              <w:marBottom w:val="0"/>
                              <w:divBdr>
                                <w:top w:val="none" w:sz="0" w:space="0" w:color="auto"/>
                                <w:left w:val="none" w:sz="0" w:space="0" w:color="auto"/>
                                <w:bottom w:val="none" w:sz="0" w:space="0" w:color="auto"/>
                                <w:right w:val="none" w:sz="0" w:space="0" w:color="auto"/>
                              </w:divBdr>
                              <w:divsChild>
                                <w:div w:id="1720667988">
                                  <w:marLeft w:val="0"/>
                                  <w:marRight w:val="0"/>
                                  <w:marTop w:val="0"/>
                                  <w:marBottom w:val="0"/>
                                  <w:divBdr>
                                    <w:top w:val="none" w:sz="0" w:space="0" w:color="auto"/>
                                    <w:left w:val="none" w:sz="0" w:space="0" w:color="auto"/>
                                    <w:bottom w:val="none" w:sz="0" w:space="0" w:color="auto"/>
                                    <w:right w:val="none" w:sz="0" w:space="0" w:color="auto"/>
                                  </w:divBdr>
                                  <w:divsChild>
                                    <w:div w:id="1720667990">
                                      <w:marLeft w:val="0"/>
                                      <w:marRight w:val="0"/>
                                      <w:marTop w:val="0"/>
                                      <w:marBottom w:val="0"/>
                                      <w:divBdr>
                                        <w:top w:val="none" w:sz="0" w:space="0" w:color="auto"/>
                                        <w:left w:val="none" w:sz="0" w:space="0" w:color="auto"/>
                                        <w:bottom w:val="none" w:sz="0" w:space="0" w:color="auto"/>
                                        <w:right w:val="none" w:sz="0" w:space="0" w:color="auto"/>
                                      </w:divBdr>
                                    </w:div>
                                    <w:div w:id="17206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667996">
      <w:marLeft w:val="0"/>
      <w:marRight w:val="0"/>
      <w:marTop w:val="0"/>
      <w:marBottom w:val="0"/>
      <w:divBdr>
        <w:top w:val="none" w:sz="0" w:space="0" w:color="auto"/>
        <w:left w:val="none" w:sz="0" w:space="0" w:color="auto"/>
        <w:bottom w:val="none" w:sz="0" w:space="0" w:color="auto"/>
        <w:right w:val="none" w:sz="0" w:space="0" w:color="auto"/>
      </w:divBdr>
    </w:div>
    <w:div w:id="1720667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metric.com/top100/2016/" TargetMode="External"/><Relationship Id="rId13" Type="http://schemas.openxmlformats.org/officeDocument/2006/relationships/hyperlink" Target="https://www.statnews.com/2019/06/13/ebola-vaccine-pregnant-lactating-women-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todate.com" TargetMode="External"/><Relationship Id="rId5" Type="http://schemas.openxmlformats.org/officeDocument/2006/relationships/webSettings" Target="webSettings.xml"/><Relationship Id="rId15" Type="http://schemas.openxmlformats.org/officeDocument/2006/relationships/hyperlink" Target="https://www.teratology.org/primer/" TargetMode="External"/><Relationship Id="rId10" Type="http://schemas.openxmlformats.org/officeDocument/2006/relationships/hyperlink" Target="https://www.nap.edu/download/25917" TargetMode="External"/><Relationship Id="rId4" Type="http://schemas.openxmlformats.org/officeDocument/2006/relationships/settings" Target="settings.xml"/><Relationship Id="rId9" Type="http://schemas.openxmlformats.org/officeDocument/2006/relationships/hyperlink" Target="https://www.nichd.nih.gov/sites/default/files/inline-files/PRGLAC_Implement_Plan_083120.pdf" TargetMode="External"/><Relationship Id="rId14" Type="http://schemas.openxmlformats.org/officeDocument/2006/relationships/hyperlink" Target="https://www.teratology.org/pr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64B9E-A46E-45A9-A0D0-5FCEE01C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61</Pages>
  <Words>26875</Words>
  <Characters>153189</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CURRICULUM VITAE</vt:lpstr>
    </vt:vector>
  </TitlesOfParts>
  <Company>CDC</Company>
  <LinksUpToDate>false</LinksUpToDate>
  <CharactersWithSpaces>179705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NCBDDD</dc:creator>
  <cp:keywords/>
  <dc:description/>
  <cp:lastModifiedBy>skr9@ufl.edu</cp:lastModifiedBy>
  <cp:revision>4</cp:revision>
  <cp:lastPrinted>2020-12-07T15:28:00Z</cp:lastPrinted>
  <dcterms:created xsi:type="dcterms:W3CDTF">2021-02-08T14:40:00Z</dcterms:created>
  <dcterms:modified xsi:type="dcterms:W3CDTF">2021-02-09T15:25:00Z</dcterms:modified>
</cp:coreProperties>
</file>