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6CA2" w14:textId="77777777" w:rsidR="00990F25" w:rsidRPr="007C616F" w:rsidRDefault="00E575C4" w:rsidP="00990F25">
      <w:pPr>
        <w:pStyle w:val="Intertable"/>
        <w:tabs>
          <w:tab w:val="clear" w:pos="8910"/>
          <w:tab w:val="left" w:pos="720"/>
        </w:tabs>
        <w:spacing w:before="120"/>
        <w:jc w:val="center"/>
        <w:rPr>
          <w:rFonts w:ascii="Times New Roman" w:hAnsi="Times New Roman"/>
          <w:sz w:val="22"/>
          <w:szCs w:val="22"/>
        </w:rPr>
      </w:pPr>
      <w:r w:rsidRPr="007C616F">
        <w:rPr>
          <w:rFonts w:ascii="Times New Roman" w:hAnsi="Times New Roman"/>
          <w:sz w:val="22"/>
          <w:szCs w:val="22"/>
        </w:rPr>
        <w:t>Curriculum Vitae</w:t>
      </w:r>
    </w:p>
    <w:tbl>
      <w:tblPr>
        <w:tblStyle w:val="TableGrid"/>
        <w:tblW w:w="9355" w:type="dxa"/>
        <w:tblInd w:w="90" w:type="dxa"/>
        <w:tblLook w:val="04A0" w:firstRow="1" w:lastRow="0" w:firstColumn="1" w:lastColumn="0" w:noHBand="0" w:noVBand="1"/>
      </w:tblPr>
      <w:tblGrid>
        <w:gridCol w:w="10290"/>
      </w:tblGrid>
      <w:tr w:rsidR="00DE2CD4" w14:paraId="046276A8" w14:textId="77777777" w:rsidTr="008078DC">
        <w:tc>
          <w:tcPr>
            <w:tcW w:w="9355" w:type="dxa"/>
          </w:tcPr>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6637"/>
            </w:tblGrid>
            <w:tr w:rsidR="008078DC" w:rsidRPr="00DE2CD4" w14:paraId="2DE2A63F" w14:textId="77777777" w:rsidTr="008078DC">
              <w:trPr>
                <w:trHeight w:val="265"/>
              </w:trPr>
              <w:tc>
                <w:tcPr>
                  <w:tcW w:w="3437" w:type="dxa"/>
                </w:tcPr>
                <w:p w14:paraId="1C5E77E1" w14:textId="77777777" w:rsidR="00DE2CD4" w:rsidRPr="00DE2CD4" w:rsidRDefault="00DE2CD4" w:rsidP="008078DC">
                  <w:pPr>
                    <w:pStyle w:val="Heading1"/>
                    <w:tabs>
                      <w:tab w:val="clear" w:pos="-108"/>
                      <w:tab w:val="left" w:pos="-132"/>
                    </w:tabs>
                    <w:spacing w:before="0"/>
                    <w:ind w:left="-42" w:hanging="90"/>
                    <w:rPr>
                      <w:rFonts w:ascii="Times New Roman" w:hAnsi="Times New Roman"/>
                      <w:b w:val="0"/>
                      <w:iCs/>
                      <w:sz w:val="22"/>
                      <w:szCs w:val="22"/>
                    </w:rPr>
                  </w:pPr>
                  <w:r w:rsidRPr="00DE2CD4">
                    <w:rPr>
                      <w:rFonts w:ascii="Times New Roman" w:hAnsi="Times New Roman"/>
                      <w:b w:val="0"/>
                      <w:iCs/>
                      <w:sz w:val="22"/>
                      <w:szCs w:val="22"/>
                    </w:rPr>
                    <w:t>Jeffrey Roth, Ph.D.</w:t>
                  </w:r>
                </w:p>
              </w:tc>
              <w:tc>
                <w:tcPr>
                  <w:tcW w:w="6637" w:type="dxa"/>
                </w:tcPr>
                <w:p w14:paraId="6F29B3C6" w14:textId="77777777" w:rsidR="00DE2CD4" w:rsidRPr="00DE2CD4" w:rsidRDefault="00DE2CD4" w:rsidP="007D5EF5">
                  <w:pPr>
                    <w:pStyle w:val="Heading1"/>
                    <w:spacing w:before="0"/>
                    <w:ind w:left="-108" w:firstLine="0"/>
                    <w:rPr>
                      <w:rFonts w:ascii="Times New Roman" w:hAnsi="Times New Roman"/>
                      <w:b w:val="0"/>
                      <w:iCs/>
                      <w:sz w:val="22"/>
                      <w:szCs w:val="22"/>
                    </w:rPr>
                  </w:pPr>
                  <w:r w:rsidRPr="00DE2CD4">
                    <w:rPr>
                      <w:rFonts w:ascii="Times New Roman" w:hAnsi="Times New Roman"/>
                      <w:b w:val="0"/>
                      <w:iCs/>
                      <w:sz w:val="22"/>
                      <w:szCs w:val="22"/>
                    </w:rPr>
                    <w:t>Phone:  (352) 262-0147</w:t>
                  </w:r>
                </w:p>
              </w:tc>
            </w:tr>
            <w:tr w:rsidR="008078DC" w:rsidRPr="00DE2CD4" w14:paraId="4B93D26E" w14:textId="77777777" w:rsidTr="008078DC">
              <w:trPr>
                <w:trHeight w:val="265"/>
              </w:trPr>
              <w:tc>
                <w:tcPr>
                  <w:tcW w:w="3437" w:type="dxa"/>
                </w:tcPr>
                <w:p w14:paraId="6B108757" w14:textId="77777777" w:rsidR="00DE2CD4" w:rsidRPr="00DE2CD4" w:rsidRDefault="00DE2CD4" w:rsidP="008078DC">
                  <w:pPr>
                    <w:pStyle w:val="Heading1"/>
                    <w:tabs>
                      <w:tab w:val="clear" w:pos="-108"/>
                      <w:tab w:val="left" w:pos="-132"/>
                    </w:tabs>
                    <w:spacing w:before="0"/>
                    <w:ind w:left="-42" w:hanging="90"/>
                    <w:rPr>
                      <w:rFonts w:ascii="Times New Roman" w:hAnsi="Times New Roman"/>
                      <w:b w:val="0"/>
                      <w:iCs/>
                      <w:sz w:val="22"/>
                      <w:szCs w:val="22"/>
                    </w:rPr>
                  </w:pPr>
                  <w:r w:rsidRPr="00DE2CD4">
                    <w:rPr>
                      <w:rFonts w:ascii="Times New Roman" w:hAnsi="Times New Roman"/>
                      <w:b w:val="0"/>
                      <w:iCs/>
                      <w:sz w:val="22"/>
                      <w:szCs w:val="22"/>
                    </w:rPr>
                    <w:t>Research Professor Emeritus</w:t>
                  </w:r>
                </w:p>
              </w:tc>
              <w:tc>
                <w:tcPr>
                  <w:tcW w:w="6637" w:type="dxa"/>
                </w:tcPr>
                <w:p w14:paraId="7425073E" w14:textId="77777777" w:rsidR="00DE2CD4" w:rsidRPr="00DE2CD4" w:rsidRDefault="00DE2CD4" w:rsidP="008078DC">
                  <w:pPr>
                    <w:pStyle w:val="Heading1"/>
                    <w:tabs>
                      <w:tab w:val="clear" w:pos="-198"/>
                      <w:tab w:val="clear" w:pos="4680"/>
                      <w:tab w:val="clear" w:pos="8910"/>
                      <w:tab w:val="center" w:pos="-2160"/>
                      <w:tab w:val="left" w:pos="-1890"/>
                    </w:tabs>
                    <w:spacing w:before="0"/>
                    <w:ind w:left="-108" w:firstLine="0"/>
                    <w:rPr>
                      <w:rFonts w:ascii="Times New Roman" w:hAnsi="Times New Roman"/>
                      <w:b w:val="0"/>
                      <w:iCs/>
                      <w:sz w:val="22"/>
                      <w:szCs w:val="22"/>
                    </w:rPr>
                  </w:pPr>
                  <w:r w:rsidRPr="00DE2CD4">
                    <w:rPr>
                      <w:rFonts w:ascii="Times New Roman" w:hAnsi="Times New Roman"/>
                      <w:b w:val="0"/>
                      <w:iCs/>
                      <w:sz w:val="22"/>
                      <w:szCs w:val="22"/>
                    </w:rPr>
                    <w:t>Fax:      (352) 294-5712</w:t>
                  </w:r>
                </w:p>
              </w:tc>
            </w:tr>
            <w:tr w:rsidR="008078DC" w:rsidRPr="00DE2CD4" w14:paraId="0C805935" w14:textId="77777777" w:rsidTr="008078DC">
              <w:trPr>
                <w:trHeight w:val="265"/>
              </w:trPr>
              <w:tc>
                <w:tcPr>
                  <w:tcW w:w="3437" w:type="dxa"/>
                </w:tcPr>
                <w:p w14:paraId="00FC9803" w14:textId="77777777" w:rsidR="00DE2CD4" w:rsidRPr="00DE2CD4" w:rsidRDefault="00DE2CD4" w:rsidP="008078DC">
                  <w:pPr>
                    <w:pStyle w:val="Heading1"/>
                    <w:tabs>
                      <w:tab w:val="clear" w:pos="-108"/>
                      <w:tab w:val="left" w:pos="-132"/>
                    </w:tabs>
                    <w:spacing w:before="0"/>
                    <w:ind w:left="-42" w:hanging="90"/>
                    <w:rPr>
                      <w:rFonts w:ascii="Times New Roman" w:hAnsi="Times New Roman"/>
                      <w:b w:val="0"/>
                      <w:iCs/>
                      <w:sz w:val="22"/>
                      <w:szCs w:val="22"/>
                    </w:rPr>
                  </w:pPr>
                  <w:r w:rsidRPr="00DE2CD4">
                    <w:rPr>
                      <w:rFonts w:ascii="Times New Roman" w:hAnsi="Times New Roman"/>
                      <w:b w:val="0"/>
                      <w:iCs/>
                      <w:sz w:val="22"/>
                      <w:szCs w:val="22"/>
                    </w:rPr>
                    <w:t>Department of Pediatrics</w:t>
                  </w:r>
                </w:p>
              </w:tc>
              <w:tc>
                <w:tcPr>
                  <w:tcW w:w="6637" w:type="dxa"/>
                </w:tcPr>
                <w:p w14:paraId="75605A97" w14:textId="77777777" w:rsidR="00DE2CD4" w:rsidRPr="00DE2CD4" w:rsidRDefault="00DE2CD4" w:rsidP="008078DC">
                  <w:pPr>
                    <w:pStyle w:val="Heading1"/>
                    <w:tabs>
                      <w:tab w:val="clear" w:pos="-198"/>
                      <w:tab w:val="clear" w:pos="4680"/>
                      <w:tab w:val="clear" w:pos="8910"/>
                      <w:tab w:val="center" w:pos="-2160"/>
                      <w:tab w:val="left" w:pos="-1890"/>
                    </w:tabs>
                    <w:spacing w:before="0"/>
                    <w:ind w:left="-108" w:firstLine="0"/>
                    <w:rPr>
                      <w:rFonts w:ascii="Times New Roman" w:hAnsi="Times New Roman"/>
                      <w:b w:val="0"/>
                      <w:iCs/>
                      <w:sz w:val="22"/>
                      <w:szCs w:val="22"/>
                    </w:rPr>
                  </w:pPr>
                  <w:r w:rsidRPr="00DE2CD4">
                    <w:rPr>
                      <w:rFonts w:ascii="Times New Roman" w:hAnsi="Times New Roman"/>
                      <w:b w:val="0"/>
                      <w:iCs/>
                      <w:sz w:val="22"/>
                      <w:szCs w:val="22"/>
                    </w:rPr>
                    <w:t xml:space="preserve">E-mail: </w:t>
                  </w:r>
                  <w:hyperlink r:id="rId11" w:history="1">
                    <w:r w:rsidRPr="00DE2CD4">
                      <w:rPr>
                        <w:rStyle w:val="Hyperlink"/>
                        <w:rFonts w:ascii="Times New Roman" w:hAnsi="Times New Roman"/>
                        <w:b w:val="0"/>
                        <w:iCs/>
                        <w:sz w:val="22"/>
                        <w:szCs w:val="22"/>
                      </w:rPr>
                      <w:t>jeffroth@.ufl.edu</w:t>
                    </w:r>
                  </w:hyperlink>
                </w:p>
              </w:tc>
            </w:tr>
            <w:tr w:rsidR="008078DC" w:rsidRPr="00DE2CD4" w14:paraId="669CB2B4" w14:textId="77777777" w:rsidTr="008078DC">
              <w:trPr>
                <w:trHeight w:val="265"/>
              </w:trPr>
              <w:tc>
                <w:tcPr>
                  <w:tcW w:w="3437" w:type="dxa"/>
                </w:tcPr>
                <w:p w14:paraId="7B644DA3" w14:textId="5F6FFA7E" w:rsidR="00DE2CD4" w:rsidRPr="00DE2CD4" w:rsidRDefault="00DE2CD4" w:rsidP="008078DC">
                  <w:pPr>
                    <w:pStyle w:val="Heading1"/>
                    <w:tabs>
                      <w:tab w:val="clear" w:pos="-108"/>
                      <w:tab w:val="left" w:pos="-132"/>
                    </w:tabs>
                    <w:spacing w:before="0"/>
                    <w:ind w:left="-42" w:hanging="90"/>
                    <w:rPr>
                      <w:rFonts w:ascii="Times New Roman" w:hAnsi="Times New Roman"/>
                      <w:b w:val="0"/>
                      <w:iCs/>
                      <w:sz w:val="22"/>
                      <w:szCs w:val="22"/>
                    </w:rPr>
                  </w:pPr>
                  <w:r>
                    <w:rPr>
                      <w:rFonts w:ascii="Times New Roman" w:hAnsi="Times New Roman"/>
                      <w:b w:val="0"/>
                      <w:iCs/>
                      <w:sz w:val="22"/>
                      <w:szCs w:val="22"/>
                    </w:rPr>
                    <w:t>University of Florida</w:t>
                  </w:r>
                </w:p>
              </w:tc>
              <w:tc>
                <w:tcPr>
                  <w:tcW w:w="6637" w:type="dxa"/>
                </w:tcPr>
                <w:p w14:paraId="52036092" w14:textId="34A7637C" w:rsidR="00DE2CD4" w:rsidRPr="00DE2CD4" w:rsidRDefault="008078DC" w:rsidP="007D5EF5">
                  <w:pPr>
                    <w:pStyle w:val="Heading1"/>
                    <w:tabs>
                      <w:tab w:val="clear" w:pos="4680"/>
                      <w:tab w:val="clear" w:pos="8910"/>
                      <w:tab w:val="center" w:pos="-2160"/>
                      <w:tab w:val="left" w:pos="-1890"/>
                    </w:tabs>
                    <w:spacing w:before="0"/>
                    <w:ind w:left="-108" w:firstLine="0"/>
                    <w:rPr>
                      <w:rFonts w:ascii="Times New Roman" w:hAnsi="Times New Roman"/>
                      <w:b w:val="0"/>
                      <w:iCs/>
                      <w:sz w:val="22"/>
                      <w:szCs w:val="22"/>
                    </w:rPr>
                  </w:pPr>
                  <w:r>
                    <w:rPr>
                      <w:rFonts w:ascii="Times New Roman" w:hAnsi="Times New Roman"/>
                      <w:b w:val="0"/>
                      <w:sz w:val="22"/>
                      <w:szCs w:val="22"/>
                    </w:rPr>
                    <w:t>Website</w:t>
                  </w:r>
                  <w:r w:rsidR="00DE2CD4" w:rsidRPr="00DE2CD4">
                    <w:rPr>
                      <w:rFonts w:ascii="Times New Roman" w:hAnsi="Times New Roman"/>
                      <w:b w:val="0"/>
                      <w:sz w:val="22"/>
                      <w:szCs w:val="22"/>
                    </w:rPr>
                    <w:t>:</w:t>
                  </w:r>
                  <w:r w:rsidR="00DE2CD4" w:rsidRPr="00DE2CD4">
                    <w:rPr>
                      <w:rFonts w:ascii="Times New Roman" w:hAnsi="Times New Roman"/>
                      <w:b w:val="0"/>
                      <w:sz w:val="22"/>
                      <w:szCs w:val="22"/>
                    </w:rPr>
                    <w:t xml:space="preserve"> </w:t>
                  </w:r>
                  <w:r w:rsidR="00DE2CD4" w:rsidRPr="00DE2CD4">
                    <w:rPr>
                      <w:rFonts w:ascii="Times New Roman" w:hAnsi="Times New Roman"/>
                      <w:b w:val="0"/>
                      <w:sz w:val="22"/>
                      <w:szCs w:val="22"/>
                    </w:rPr>
                    <w:t>research.pediatrics.med.ufl.edu/profile/</w:t>
                  </w:r>
                  <w:proofErr w:type="spellStart"/>
                  <w:r w:rsidR="00DE2CD4" w:rsidRPr="00DE2CD4">
                    <w:rPr>
                      <w:rFonts w:ascii="Times New Roman" w:hAnsi="Times New Roman"/>
                      <w:b w:val="0"/>
                      <w:sz w:val="22"/>
                      <w:szCs w:val="22"/>
                    </w:rPr>
                    <w:t>roth-jeffre</w:t>
                  </w:r>
                  <w:r w:rsidR="00DE2CD4">
                    <w:rPr>
                      <w:rFonts w:ascii="Times New Roman" w:hAnsi="Times New Roman"/>
                      <w:b w:val="0"/>
                      <w:sz w:val="22"/>
                      <w:szCs w:val="22"/>
                    </w:rPr>
                    <w:t>y</w:t>
                  </w:r>
                  <w:proofErr w:type="spellEnd"/>
                </w:p>
              </w:tc>
            </w:tr>
            <w:tr w:rsidR="008078DC" w:rsidRPr="00DE2CD4" w14:paraId="7C7AAA79" w14:textId="77777777" w:rsidTr="008078DC">
              <w:trPr>
                <w:trHeight w:val="265"/>
              </w:trPr>
              <w:tc>
                <w:tcPr>
                  <w:tcW w:w="3437" w:type="dxa"/>
                </w:tcPr>
                <w:p w14:paraId="24809249" w14:textId="520BDD1D" w:rsidR="00DE2CD4" w:rsidRPr="00DE2CD4" w:rsidRDefault="00DE2CD4" w:rsidP="008078DC">
                  <w:pPr>
                    <w:pStyle w:val="Heading1"/>
                    <w:tabs>
                      <w:tab w:val="clear" w:pos="-108"/>
                      <w:tab w:val="left" w:pos="-132"/>
                    </w:tabs>
                    <w:spacing w:before="0"/>
                    <w:ind w:left="-42" w:hanging="90"/>
                    <w:rPr>
                      <w:rFonts w:ascii="Times New Roman" w:hAnsi="Times New Roman"/>
                      <w:b w:val="0"/>
                      <w:iCs/>
                      <w:sz w:val="22"/>
                      <w:szCs w:val="22"/>
                    </w:rPr>
                  </w:pPr>
                  <w:r w:rsidRPr="00DE2CD4">
                    <w:rPr>
                      <w:rFonts w:ascii="Times New Roman" w:hAnsi="Times New Roman"/>
                      <w:b w:val="0"/>
                      <w:iCs/>
                      <w:sz w:val="22"/>
                      <w:szCs w:val="22"/>
                    </w:rPr>
                    <w:t>PO Box 100296</w:t>
                  </w:r>
                </w:p>
              </w:tc>
              <w:tc>
                <w:tcPr>
                  <w:tcW w:w="6637" w:type="dxa"/>
                </w:tcPr>
                <w:p w14:paraId="7378CDC3" w14:textId="00051B31" w:rsidR="00DE2CD4" w:rsidRPr="00DE2CD4" w:rsidRDefault="008078DC" w:rsidP="008078DC">
                  <w:pPr>
                    <w:tabs>
                      <w:tab w:val="clear" w:pos="-198"/>
                    </w:tabs>
                    <w:spacing w:before="0"/>
                    <w:ind w:left="0" w:right="-378" w:hanging="108"/>
                    <w:rPr>
                      <w:rFonts w:ascii="Times New Roman" w:hAnsi="Times New Roman"/>
                      <w:iCs/>
                      <w:sz w:val="22"/>
                      <w:szCs w:val="22"/>
                    </w:rPr>
                  </w:pPr>
                  <w:r>
                    <w:rPr>
                      <w:rFonts w:ascii="Times New Roman" w:hAnsi="Times New Roman"/>
                      <w:iCs/>
                      <w:sz w:val="22"/>
                      <w:szCs w:val="22"/>
                    </w:rPr>
                    <w:t xml:space="preserve">PubMed: </w:t>
                  </w:r>
                  <w:r w:rsidRPr="008078DC">
                    <w:rPr>
                      <w:rFonts w:ascii="Times New Roman" w:hAnsi="Times New Roman"/>
                      <w:iCs/>
                      <w:sz w:val="22"/>
                      <w:szCs w:val="22"/>
                    </w:rPr>
                    <w:t>ncbi.nlm.nih.gov/</w:t>
                  </w:r>
                  <w:proofErr w:type="spellStart"/>
                  <w:r w:rsidRPr="008078DC">
                    <w:rPr>
                      <w:rFonts w:ascii="Times New Roman" w:hAnsi="Times New Roman"/>
                      <w:iCs/>
                      <w:sz w:val="22"/>
                      <w:szCs w:val="22"/>
                    </w:rPr>
                    <w:t>myncbi</w:t>
                  </w:r>
                  <w:proofErr w:type="spellEnd"/>
                  <w:r w:rsidRPr="008078DC">
                    <w:rPr>
                      <w:rFonts w:ascii="Times New Roman" w:hAnsi="Times New Roman"/>
                      <w:iCs/>
                      <w:sz w:val="22"/>
                      <w:szCs w:val="22"/>
                    </w:rPr>
                    <w:t>/1NSXusg575AY/bibliography/public</w:t>
                  </w:r>
                </w:p>
              </w:tc>
            </w:tr>
            <w:tr w:rsidR="008078DC" w:rsidRPr="00DE2CD4" w14:paraId="72305CFC" w14:textId="77777777" w:rsidTr="008078DC">
              <w:trPr>
                <w:trHeight w:val="265"/>
              </w:trPr>
              <w:tc>
                <w:tcPr>
                  <w:tcW w:w="3437" w:type="dxa"/>
                </w:tcPr>
                <w:p w14:paraId="08EACEE2" w14:textId="0C7CBAC6" w:rsidR="00DE2CD4" w:rsidRPr="00DE2CD4" w:rsidRDefault="00DE2CD4" w:rsidP="008078DC">
                  <w:pPr>
                    <w:pStyle w:val="Heading1"/>
                    <w:tabs>
                      <w:tab w:val="clear" w:pos="-108"/>
                      <w:tab w:val="left" w:pos="-132"/>
                    </w:tabs>
                    <w:spacing w:before="0"/>
                    <w:ind w:left="-42" w:hanging="90"/>
                    <w:rPr>
                      <w:rFonts w:ascii="Times New Roman" w:hAnsi="Times New Roman"/>
                      <w:b w:val="0"/>
                      <w:iCs/>
                      <w:sz w:val="22"/>
                      <w:szCs w:val="22"/>
                    </w:rPr>
                  </w:pPr>
                  <w:r w:rsidRPr="00DE2CD4">
                    <w:rPr>
                      <w:rFonts w:ascii="Times New Roman" w:hAnsi="Times New Roman"/>
                      <w:b w:val="0"/>
                      <w:iCs/>
                      <w:sz w:val="22"/>
                      <w:szCs w:val="22"/>
                    </w:rPr>
                    <w:t>Gainesville, FL 32610-0296</w:t>
                  </w:r>
                </w:p>
              </w:tc>
              <w:tc>
                <w:tcPr>
                  <w:tcW w:w="6637" w:type="dxa"/>
                </w:tcPr>
                <w:p w14:paraId="330F6F5F" w14:textId="7BFA9C51" w:rsidR="00DE2CD4" w:rsidRPr="00DE2CD4" w:rsidRDefault="00DE2CD4" w:rsidP="007D5EF5">
                  <w:pPr>
                    <w:spacing w:before="0"/>
                    <w:ind w:left="-108" w:firstLine="0"/>
                    <w:rPr>
                      <w:rFonts w:ascii="Times New Roman" w:hAnsi="Times New Roman"/>
                      <w:b/>
                      <w:iCs/>
                      <w:sz w:val="22"/>
                      <w:szCs w:val="22"/>
                    </w:rPr>
                  </w:pPr>
                  <w:r w:rsidRPr="00DE2CD4">
                    <w:rPr>
                      <w:rFonts w:ascii="Times New Roman" w:hAnsi="Times New Roman"/>
                      <w:iCs/>
                      <w:sz w:val="22"/>
                      <w:szCs w:val="22"/>
                    </w:rPr>
                    <w:t xml:space="preserve">Updated: </w:t>
                  </w:r>
                  <w:r w:rsidR="008078DC">
                    <w:rPr>
                      <w:rFonts w:ascii="Times New Roman" w:hAnsi="Times New Roman"/>
                      <w:iCs/>
                      <w:sz w:val="22"/>
                      <w:szCs w:val="22"/>
                    </w:rPr>
                    <w:t>11</w:t>
                  </w:r>
                  <w:r w:rsidRPr="00DE2CD4">
                    <w:rPr>
                      <w:rFonts w:ascii="Times New Roman" w:hAnsi="Times New Roman"/>
                      <w:iCs/>
                      <w:sz w:val="22"/>
                      <w:szCs w:val="22"/>
                    </w:rPr>
                    <w:t>/0</w:t>
                  </w:r>
                  <w:r w:rsidR="008078DC">
                    <w:rPr>
                      <w:rFonts w:ascii="Times New Roman" w:hAnsi="Times New Roman"/>
                      <w:iCs/>
                      <w:sz w:val="22"/>
                      <w:szCs w:val="22"/>
                    </w:rPr>
                    <w:t>1</w:t>
                  </w:r>
                  <w:r w:rsidRPr="00DE2CD4">
                    <w:rPr>
                      <w:rFonts w:ascii="Times New Roman" w:hAnsi="Times New Roman"/>
                      <w:iCs/>
                      <w:sz w:val="22"/>
                      <w:szCs w:val="22"/>
                    </w:rPr>
                    <w:t>/2023</w:t>
                  </w:r>
                </w:p>
              </w:tc>
            </w:tr>
          </w:tbl>
          <w:p w14:paraId="446C28B5" w14:textId="77777777" w:rsidR="00DE2CD4" w:rsidRDefault="00DE2CD4">
            <w:pPr>
              <w:ind w:left="0" w:firstLine="0"/>
            </w:pPr>
          </w:p>
        </w:tc>
      </w:tr>
    </w:tbl>
    <w:p w14:paraId="24B0246C" w14:textId="77777777" w:rsidR="00990F25" w:rsidRPr="007C616F" w:rsidRDefault="00E575C4" w:rsidP="000A6616">
      <w:pPr>
        <w:pStyle w:val="Heading1"/>
        <w:tabs>
          <w:tab w:val="clear" w:pos="4680"/>
          <w:tab w:val="clear" w:pos="8910"/>
          <w:tab w:val="center" w:pos="-2160"/>
          <w:tab w:val="left" w:pos="-1890"/>
        </w:tabs>
        <w:spacing w:before="0"/>
        <w:ind w:left="0" w:firstLine="0"/>
        <w:rPr>
          <w:rFonts w:ascii="Times New Roman" w:hAnsi="Times New Roman"/>
          <w:iCs/>
          <w:sz w:val="22"/>
          <w:szCs w:val="22"/>
        </w:rPr>
      </w:pPr>
      <w:r w:rsidRPr="007C616F">
        <w:rPr>
          <w:rFonts w:ascii="Times New Roman" w:hAnsi="Times New Roman"/>
          <w:iCs/>
          <w:sz w:val="22"/>
          <w:szCs w:val="22"/>
        </w:rPr>
        <w:t>Education</w:t>
      </w:r>
    </w:p>
    <w:tbl>
      <w:tblPr>
        <w:tblW w:w="0" w:type="auto"/>
        <w:tblInd w:w="828" w:type="dxa"/>
        <w:tblLayout w:type="fixed"/>
        <w:tblLook w:val="0000" w:firstRow="0" w:lastRow="0" w:firstColumn="0" w:lastColumn="0" w:noHBand="0" w:noVBand="0"/>
      </w:tblPr>
      <w:tblGrid>
        <w:gridCol w:w="810"/>
        <w:gridCol w:w="2610"/>
        <w:gridCol w:w="3690"/>
        <w:gridCol w:w="990"/>
      </w:tblGrid>
      <w:tr w:rsidR="00C763B0" w:rsidRPr="007C616F" w14:paraId="6D64D327" w14:textId="77777777" w:rsidTr="00C763B0">
        <w:trPr>
          <w:cantSplit/>
        </w:trPr>
        <w:tc>
          <w:tcPr>
            <w:tcW w:w="810" w:type="dxa"/>
          </w:tcPr>
          <w:p w14:paraId="1471F6B7" w14:textId="77777777" w:rsidR="00C763B0" w:rsidRPr="007C616F" w:rsidRDefault="00C763B0" w:rsidP="000A6616">
            <w:pPr>
              <w:pStyle w:val="Footer"/>
              <w:tabs>
                <w:tab w:val="clear" w:pos="4320"/>
                <w:tab w:val="clear" w:pos="8640"/>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Ph.D.</w:t>
            </w:r>
          </w:p>
        </w:tc>
        <w:tc>
          <w:tcPr>
            <w:tcW w:w="2610" w:type="dxa"/>
          </w:tcPr>
          <w:p w14:paraId="731275C9" w14:textId="77777777" w:rsidR="00C763B0" w:rsidRPr="007C616F" w:rsidRDefault="00C763B0" w:rsidP="000A6616">
            <w:pPr>
              <w:pStyle w:val="Footer"/>
              <w:tabs>
                <w:tab w:val="clear" w:pos="4320"/>
                <w:tab w:val="clear" w:pos="8640"/>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Foundations of Education</w:t>
            </w:r>
          </w:p>
        </w:tc>
        <w:tc>
          <w:tcPr>
            <w:tcW w:w="3690" w:type="dxa"/>
          </w:tcPr>
          <w:p w14:paraId="263D9FC6" w14:textId="77777777" w:rsidR="00C763B0" w:rsidRPr="007C616F" w:rsidRDefault="00C763B0" w:rsidP="000A6616">
            <w:pPr>
              <w:pStyle w:val="Footer"/>
              <w:tabs>
                <w:tab w:val="clear" w:pos="4320"/>
                <w:tab w:val="clear" w:pos="8640"/>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University of Florida, Gainesville, FL</w:t>
            </w:r>
          </w:p>
        </w:tc>
        <w:tc>
          <w:tcPr>
            <w:tcW w:w="990" w:type="dxa"/>
          </w:tcPr>
          <w:p w14:paraId="25273D3B" w14:textId="77777777" w:rsidR="00C763B0" w:rsidRPr="007C616F" w:rsidRDefault="00C763B0" w:rsidP="000A6616">
            <w:pPr>
              <w:pStyle w:val="Footer"/>
              <w:tabs>
                <w:tab w:val="clear" w:pos="4320"/>
                <w:tab w:val="clear" w:pos="8640"/>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1987</w:t>
            </w:r>
          </w:p>
        </w:tc>
      </w:tr>
      <w:tr w:rsidR="00C763B0" w:rsidRPr="007C616F" w14:paraId="7AF8ABA3" w14:textId="77777777" w:rsidTr="00C763B0">
        <w:trPr>
          <w:cantSplit/>
        </w:trPr>
        <w:tc>
          <w:tcPr>
            <w:tcW w:w="810" w:type="dxa"/>
          </w:tcPr>
          <w:p w14:paraId="50056D63"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M.A.</w:t>
            </w:r>
          </w:p>
        </w:tc>
        <w:tc>
          <w:tcPr>
            <w:tcW w:w="2610" w:type="dxa"/>
          </w:tcPr>
          <w:p w14:paraId="7B42504B"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Comparative Literature</w:t>
            </w:r>
          </w:p>
        </w:tc>
        <w:tc>
          <w:tcPr>
            <w:tcW w:w="3690" w:type="dxa"/>
          </w:tcPr>
          <w:p w14:paraId="3A0F4B93"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Indiana University, Bloomington, IN</w:t>
            </w:r>
          </w:p>
        </w:tc>
        <w:tc>
          <w:tcPr>
            <w:tcW w:w="990" w:type="dxa"/>
          </w:tcPr>
          <w:p w14:paraId="77D329D4"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1964</w:t>
            </w:r>
          </w:p>
        </w:tc>
      </w:tr>
      <w:tr w:rsidR="00C763B0" w:rsidRPr="007C616F" w14:paraId="2CC7A103" w14:textId="77777777" w:rsidTr="00C763B0">
        <w:trPr>
          <w:cantSplit/>
        </w:trPr>
        <w:tc>
          <w:tcPr>
            <w:tcW w:w="810" w:type="dxa"/>
          </w:tcPr>
          <w:p w14:paraId="30DD95B6"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B.A.</w:t>
            </w:r>
          </w:p>
        </w:tc>
        <w:tc>
          <w:tcPr>
            <w:tcW w:w="2610" w:type="dxa"/>
          </w:tcPr>
          <w:p w14:paraId="3FC52695"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European Literature</w:t>
            </w:r>
          </w:p>
        </w:tc>
        <w:tc>
          <w:tcPr>
            <w:tcW w:w="3690" w:type="dxa"/>
          </w:tcPr>
          <w:p w14:paraId="0965F634"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Brooklyn College, Brooklyn, NY</w:t>
            </w:r>
          </w:p>
        </w:tc>
        <w:tc>
          <w:tcPr>
            <w:tcW w:w="990" w:type="dxa"/>
          </w:tcPr>
          <w:p w14:paraId="27A2D4BA" w14:textId="77777777" w:rsidR="00C763B0" w:rsidRPr="007C616F" w:rsidRDefault="00C763B0" w:rsidP="000A6616">
            <w:pPr>
              <w:tabs>
                <w:tab w:val="left" w:pos="-648"/>
              </w:tabs>
              <w:spacing w:before="0"/>
              <w:ind w:left="-14" w:firstLine="14"/>
              <w:jc w:val="both"/>
              <w:rPr>
                <w:rFonts w:ascii="Times New Roman" w:hAnsi="Times New Roman"/>
                <w:sz w:val="22"/>
                <w:szCs w:val="22"/>
              </w:rPr>
            </w:pPr>
            <w:r w:rsidRPr="007C616F">
              <w:rPr>
                <w:rFonts w:ascii="Times New Roman" w:hAnsi="Times New Roman"/>
                <w:sz w:val="22"/>
                <w:szCs w:val="22"/>
              </w:rPr>
              <w:t>1962</w:t>
            </w:r>
          </w:p>
        </w:tc>
      </w:tr>
    </w:tbl>
    <w:p w14:paraId="119704C2" w14:textId="77777777" w:rsidR="00C763B0" w:rsidRPr="007C616F" w:rsidRDefault="00384FDE" w:rsidP="000A6616">
      <w:pPr>
        <w:pStyle w:val="Section"/>
        <w:tabs>
          <w:tab w:val="clear" w:pos="8910"/>
          <w:tab w:val="left" w:pos="720"/>
          <w:tab w:val="left" w:pos="9590"/>
        </w:tabs>
        <w:spacing w:before="0"/>
        <w:ind w:firstLine="0"/>
        <w:jc w:val="left"/>
        <w:rPr>
          <w:rFonts w:ascii="Times New Roman" w:hAnsi="Times New Roman"/>
          <w:sz w:val="22"/>
          <w:szCs w:val="22"/>
        </w:rPr>
      </w:pPr>
      <w:r w:rsidRPr="007C616F">
        <w:rPr>
          <w:rFonts w:ascii="Times New Roman" w:hAnsi="Times New Roman"/>
          <w:sz w:val="22"/>
          <w:szCs w:val="22"/>
        </w:rPr>
        <w:t>Last</w:t>
      </w:r>
      <w:r w:rsidR="00C763B0" w:rsidRPr="007C616F">
        <w:rPr>
          <w:rFonts w:ascii="Times New Roman" w:hAnsi="Times New Roman"/>
          <w:sz w:val="22"/>
          <w:szCs w:val="22"/>
        </w:rPr>
        <w:t xml:space="preserve"> Position</w:t>
      </w:r>
    </w:p>
    <w:p w14:paraId="699E39CD" w14:textId="77777777" w:rsidR="00C763B0" w:rsidRPr="007C616F" w:rsidRDefault="00C763B0" w:rsidP="00586925">
      <w:pPr>
        <w:pStyle w:val="Section"/>
        <w:tabs>
          <w:tab w:val="clear" w:pos="8910"/>
          <w:tab w:val="left" w:pos="810"/>
          <w:tab w:val="left" w:pos="9590"/>
        </w:tabs>
        <w:spacing w:before="0"/>
        <w:ind w:firstLine="0"/>
        <w:jc w:val="left"/>
        <w:rPr>
          <w:rFonts w:ascii="Times New Roman" w:hAnsi="Times New Roman"/>
          <w:b w:val="0"/>
          <w:sz w:val="22"/>
          <w:szCs w:val="22"/>
        </w:rPr>
      </w:pPr>
      <w:r w:rsidRPr="007C616F">
        <w:rPr>
          <w:rFonts w:ascii="Times New Roman" w:hAnsi="Times New Roman"/>
          <w:sz w:val="22"/>
          <w:szCs w:val="22"/>
        </w:rPr>
        <w:tab/>
      </w:r>
      <w:r w:rsidRPr="007C616F">
        <w:rPr>
          <w:rFonts w:ascii="Times New Roman" w:hAnsi="Times New Roman"/>
          <w:b w:val="0"/>
          <w:sz w:val="22"/>
          <w:szCs w:val="22"/>
        </w:rPr>
        <w:t>Program Director, Family Data Center, Department of Pediatrics</w:t>
      </w:r>
    </w:p>
    <w:p w14:paraId="761C6312" w14:textId="041519F2" w:rsidR="00C763B0" w:rsidRPr="007C616F" w:rsidRDefault="00C763B0" w:rsidP="00D6499D">
      <w:pPr>
        <w:pStyle w:val="Section"/>
        <w:tabs>
          <w:tab w:val="clear" w:pos="8910"/>
          <w:tab w:val="left" w:pos="810"/>
          <w:tab w:val="left" w:pos="7560"/>
        </w:tabs>
        <w:spacing w:before="0"/>
        <w:ind w:firstLine="0"/>
        <w:jc w:val="left"/>
        <w:rPr>
          <w:rFonts w:ascii="Times New Roman" w:hAnsi="Times New Roman"/>
          <w:b w:val="0"/>
          <w:sz w:val="22"/>
          <w:szCs w:val="22"/>
        </w:rPr>
      </w:pPr>
      <w:r w:rsidRPr="007C616F">
        <w:rPr>
          <w:rFonts w:ascii="Times New Roman" w:hAnsi="Times New Roman"/>
          <w:b w:val="0"/>
          <w:sz w:val="22"/>
          <w:szCs w:val="22"/>
        </w:rPr>
        <w:tab/>
        <w:t>College of Medicine, Univers</w:t>
      </w:r>
      <w:r w:rsidR="00710DC2" w:rsidRPr="007C616F">
        <w:rPr>
          <w:rFonts w:ascii="Times New Roman" w:hAnsi="Times New Roman"/>
          <w:b w:val="0"/>
          <w:sz w:val="22"/>
          <w:szCs w:val="22"/>
        </w:rPr>
        <w:t>ity of Florida, Gainesville, FL</w:t>
      </w:r>
      <w:r w:rsidR="00710DC2" w:rsidRPr="007C616F">
        <w:rPr>
          <w:rFonts w:ascii="Times New Roman" w:hAnsi="Times New Roman"/>
          <w:b w:val="0"/>
          <w:sz w:val="22"/>
          <w:szCs w:val="22"/>
        </w:rPr>
        <w:tab/>
      </w:r>
      <w:r w:rsidRPr="007C616F">
        <w:rPr>
          <w:rFonts w:ascii="Times New Roman" w:hAnsi="Times New Roman"/>
          <w:b w:val="0"/>
          <w:sz w:val="22"/>
          <w:szCs w:val="22"/>
        </w:rPr>
        <w:t>2003-</w:t>
      </w:r>
      <w:r w:rsidR="00384FDE" w:rsidRPr="007C616F">
        <w:rPr>
          <w:rFonts w:ascii="Times New Roman" w:hAnsi="Times New Roman"/>
          <w:b w:val="0"/>
          <w:sz w:val="22"/>
          <w:szCs w:val="22"/>
        </w:rPr>
        <w:t>2014</w:t>
      </w:r>
    </w:p>
    <w:p w14:paraId="50456B64" w14:textId="77777777" w:rsidR="00117F6E" w:rsidRPr="007C616F" w:rsidRDefault="00710DC2" w:rsidP="00586925">
      <w:pPr>
        <w:pStyle w:val="Section"/>
        <w:tabs>
          <w:tab w:val="clear" w:pos="8910"/>
          <w:tab w:val="left" w:pos="720"/>
          <w:tab w:val="left" w:pos="9590"/>
        </w:tabs>
        <w:spacing w:before="0"/>
        <w:ind w:firstLine="0"/>
        <w:jc w:val="left"/>
        <w:rPr>
          <w:rFonts w:ascii="Times New Roman" w:hAnsi="Times New Roman"/>
          <w:sz w:val="22"/>
          <w:szCs w:val="22"/>
        </w:rPr>
      </w:pPr>
      <w:r w:rsidRPr="007C616F">
        <w:rPr>
          <w:rFonts w:ascii="Times New Roman" w:hAnsi="Times New Roman"/>
          <w:sz w:val="22"/>
          <w:szCs w:val="22"/>
        </w:rPr>
        <w:t>Academic Appointments</w:t>
      </w:r>
    </w:p>
    <w:tbl>
      <w:tblPr>
        <w:tblW w:w="8532" w:type="dxa"/>
        <w:tblInd w:w="828" w:type="dxa"/>
        <w:tblLayout w:type="fixed"/>
        <w:tblLook w:val="0000" w:firstRow="0" w:lastRow="0" w:firstColumn="0" w:lastColumn="0" w:noHBand="0" w:noVBand="0"/>
      </w:tblPr>
      <w:tblGrid>
        <w:gridCol w:w="2160"/>
        <w:gridCol w:w="6372"/>
      </w:tblGrid>
      <w:tr w:rsidR="00F70B7D" w:rsidRPr="007C616F" w14:paraId="4FA8533A" w14:textId="77777777" w:rsidTr="003E4A88">
        <w:trPr>
          <w:cantSplit/>
        </w:trPr>
        <w:tc>
          <w:tcPr>
            <w:tcW w:w="2160" w:type="dxa"/>
          </w:tcPr>
          <w:p w14:paraId="1235BE16"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2016-present</w:t>
            </w:r>
          </w:p>
          <w:p w14:paraId="32CA14E7" w14:textId="77777777" w:rsidR="00BC7908" w:rsidRPr="007C616F" w:rsidRDefault="00BC7908" w:rsidP="00586925">
            <w:pPr>
              <w:pStyle w:val="Subsection"/>
              <w:spacing w:before="0"/>
              <w:ind w:firstLine="0"/>
              <w:jc w:val="left"/>
              <w:rPr>
                <w:rFonts w:ascii="Times New Roman" w:hAnsi="Times New Roman"/>
                <w:sz w:val="22"/>
                <w:szCs w:val="22"/>
              </w:rPr>
            </w:pPr>
          </w:p>
          <w:p w14:paraId="0D90C3A1"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2011-2016</w:t>
            </w:r>
          </w:p>
          <w:p w14:paraId="05ADA593" w14:textId="77777777" w:rsidR="00F70B7D" w:rsidRPr="007C616F" w:rsidRDefault="00F70B7D" w:rsidP="00586925">
            <w:pPr>
              <w:pStyle w:val="Subsection"/>
              <w:spacing w:before="0"/>
              <w:ind w:firstLine="0"/>
              <w:jc w:val="left"/>
              <w:rPr>
                <w:rFonts w:ascii="Times New Roman" w:hAnsi="Times New Roman"/>
                <w:sz w:val="22"/>
                <w:szCs w:val="22"/>
              </w:rPr>
            </w:pPr>
          </w:p>
          <w:p w14:paraId="71B5A0B6"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1999-2011</w:t>
            </w:r>
          </w:p>
        </w:tc>
        <w:tc>
          <w:tcPr>
            <w:tcW w:w="6372" w:type="dxa"/>
          </w:tcPr>
          <w:p w14:paraId="5FE35BAE" w14:textId="7867D803" w:rsidR="00F70B7D" w:rsidRPr="007C616F" w:rsidRDefault="00F70B7D" w:rsidP="00384FDE">
            <w:pPr>
              <w:pStyle w:val="Dated"/>
              <w:spacing w:before="0"/>
              <w:ind w:left="-18" w:firstLine="0"/>
              <w:rPr>
                <w:rFonts w:ascii="Times New Roman" w:hAnsi="Times New Roman"/>
                <w:sz w:val="22"/>
                <w:szCs w:val="22"/>
              </w:rPr>
            </w:pPr>
            <w:r w:rsidRPr="007C616F">
              <w:rPr>
                <w:rFonts w:ascii="Times New Roman" w:hAnsi="Times New Roman"/>
                <w:sz w:val="22"/>
                <w:szCs w:val="22"/>
              </w:rPr>
              <w:t>Research Professor Emeritus</w:t>
            </w:r>
            <w:r w:rsidR="007C5D9F">
              <w:rPr>
                <w:rFonts w:ascii="Times New Roman" w:hAnsi="Times New Roman"/>
                <w:sz w:val="22"/>
                <w:szCs w:val="22"/>
              </w:rPr>
              <w:t>,</w:t>
            </w:r>
            <w:r w:rsidRPr="007C616F">
              <w:rPr>
                <w:rFonts w:ascii="Times New Roman" w:hAnsi="Times New Roman"/>
                <w:sz w:val="22"/>
                <w:szCs w:val="22"/>
              </w:rPr>
              <w:t xml:space="preserve"> Department of Pediatrics,</w:t>
            </w:r>
          </w:p>
          <w:p w14:paraId="3040FBE7" w14:textId="77777777" w:rsidR="00F70B7D" w:rsidRPr="007C616F" w:rsidRDefault="00F70B7D" w:rsidP="00384FDE">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College of Medicine, University of Florida</w:t>
            </w:r>
          </w:p>
          <w:p w14:paraId="480C90A7"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Research Professor, Department of Pediatrics,</w:t>
            </w:r>
          </w:p>
          <w:p w14:paraId="2516384D"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College of Medicine, University of Florida </w:t>
            </w:r>
          </w:p>
          <w:p w14:paraId="607AAF72"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Research Associate Professor, Department of Pediatrics,</w:t>
            </w:r>
          </w:p>
          <w:p w14:paraId="5DA9A192"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College of Medicine, University of Florida </w:t>
            </w:r>
          </w:p>
        </w:tc>
      </w:tr>
      <w:tr w:rsidR="00F70B7D" w:rsidRPr="007C616F" w14:paraId="4F188612" w14:textId="77777777" w:rsidTr="003E4A88">
        <w:trPr>
          <w:cantSplit/>
        </w:trPr>
        <w:tc>
          <w:tcPr>
            <w:tcW w:w="2160" w:type="dxa"/>
          </w:tcPr>
          <w:p w14:paraId="078DB536"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1993-1999</w:t>
            </w:r>
          </w:p>
        </w:tc>
        <w:tc>
          <w:tcPr>
            <w:tcW w:w="6372" w:type="dxa"/>
          </w:tcPr>
          <w:p w14:paraId="626D83A0"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Research Assistant Professor, Department of Pediatrics, </w:t>
            </w:r>
          </w:p>
          <w:p w14:paraId="1E5F7502"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College of Medicine, University of Florida </w:t>
            </w:r>
          </w:p>
        </w:tc>
      </w:tr>
      <w:tr w:rsidR="00F70B7D" w:rsidRPr="007C616F" w14:paraId="5EAE24F3" w14:textId="77777777" w:rsidTr="003E4A88">
        <w:trPr>
          <w:cantSplit/>
        </w:trPr>
        <w:tc>
          <w:tcPr>
            <w:tcW w:w="2160" w:type="dxa"/>
          </w:tcPr>
          <w:p w14:paraId="7ADC5127"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1989 - 1993</w:t>
            </w:r>
          </w:p>
        </w:tc>
        <w:tc>
          <w:tcPr>
            <w:tcW w:w="6372" w:type="dxa"/>
          </w:tcPr>
          <w:p w14:paraId="71224598"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Assistant Research Scientist, Department of Pediatrics, </w:t>
            </w:r>
          </w:p>
          <w:p w14:paraId="4AD4BEF2"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College of Medicine, University of Florida </w:t>
            </w:r>
          </w:p>
        </w:tc>
      </w:tr>
      <w:tr w:rsidR="00F70B7D" w:rsidRPr="007C616F" w14:paraId="578F9C2B" w14:textId="77777777" w:rsidTr="003E4A88">
        <w:trPr>
          <w:cantSplit/>
        </w:trPr>
        <w:tc>
          <w:tcPr>
            <w:tcW w:w="2160" w:type="dxa"/>
          </w:tcPr>
          <w:p w14:paraId="59CC72B7"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1989 - 1995</w:t>
            </w:r>
          </w:p>
        </w:tc>
        <w:tc>
          <w:tcPr>
            <w:tcW w:w="6372" w:type="dxa"/>
          </w:tcPr>
          <w:p w14:paraId="1359BAAA"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Affiliate Assistant Professor, Department of Foundations,</w:t>
            </w:r>
          </w:p>
          <w:p w14:paraId="745AB99C"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College of Education, University of Florida </w:t>
            </w:r>
          </w:p>
        </w:tc>
      </w:tr>
      <w:tr w:rsidR="00F70B7D" w:rsidRPr="007C616F" w14:paraId="3DEDC5D9" w14:textId="77777777" w:rsidTr="003E4A88">
        <w:trPr>
          <w:cantSplit/>
        </w:trPr>
        <w:tc>
          <w:tcPr>
            <w:tcW w:w="2160" w:type="dxa"/>
          </w:tcPr>
          <w:p w14:paraId="3B66F942"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1988 - 1989</w:t>
            </w:r>
          </w:p>
        </w:tc>
        <w:tc>
          <w:tcPr>
            <w:tcW w:w="6372" w:type="dxa"/>
          </w:tcPr>
          <w:p w14:paraId="7875386F"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Research Associate, Perinatal Data System, Department of Pediatrics, </w:t>
            </w:r>
          </w:p>
          <w:p w14:paraId="4402E3E6" w14:textId="77777777" w:rsidR="00F70B7D" w:rsidRPr="007C616F" w:rsidRDefault="00F70B7D" w:rsidP="00586925">
            <w:pPr>
              <w:pStyle w:val="Dated"/>
              <w:tabs>
                <w:tab w:val="clear" w:pos="0"/>
              </w:tabs>
              <w:spacing w:before="0"/>
              <w:ind w:left="-18" w:firstLine="0"/>
              <w:rPr>
                <w:rFonts w:ascii="Times New Roman" w:hAnsi="Times New Roman"/>
                <w:sz w:val="22"/>
                <w:szCs w:val="22"/>
              </w:rPr>
            </w:pPr>
            <w:r w:rsidRPr="007C616F">
              <w:rPr>
                <w:rFonts w:ascii="Times New Roman" w:hAnsi="Times New Roman"/>
                <w:sz w:val="22"/>
                <w:szCs w:val="22"/>
              </w:rPr>
              <w:t xml:space="preserve">College of Medicine, University of Florida </w:t>
            </w:r>
          </w:p>
        </w:tc>
      </w:tr>
      <w:tr w:rsidR="00F70B7D" w:rsidRPr="007C616F" w14:paraId="477D66AE" w14:textId="77777777" w:rsidTr="003E4A88">
        <w:trPr>
          <w:cantSplit/>
        </w:trPr>
        <w:tc>
          <w:tcPr>
            <w:tcW w:w="2160" w:type="dxa"/>
          </w:tcPr>
          <w:p w14:paraId="65CBE0C2" w14:textId="77777777" w:rsidR="00F70B7D" w:rsidRPr="007C616F" w:rsidRDefault="00F70B7D" w:rsidP="00586925">
            <w:pPr>
              <w:pStyle w:val="Subsection"/>
              <w:spacing w:before="0"/>
              <w:ind w:firstLine="0"/>
              <w:jc w:val="left"/>
              <w:rPr>
                <w:rFonts w:ascii="Times New Roman" w:hAnsi="Times New Roman"/>
                <w:sz w:val="22"/>
                <w:szCs w:val="22"/>
              </w:rPr>
            </w:pPr>
            <w:r w:rsidRPr="007C616F">
              <w:rPr>
                <w:rFonts w:ascii="Times New Roman" w:hAnsi="Times New Roman"/>
                <w:sz w:val="22"/>
                <w:szCs w:val="22"/>
              </w:rPr>
              <w:t>1987 - 1988</w:t>
            </w:r>
          </w:p>
        </w:tc>
        <w:tc>
          <w:tcPr>
            <w:tcW w:w="6372" w:type="dxa"/>
          </w:tcPr>
          <w:p w14:paraId="597A64E4" w14:textId="77777777" w:rsidR="00F70B7D" w:rsidRPr="007C616F" w:rsidRDefault="00F70B7D" w:rsidP="00586925">
            <w:pPr>
              <w:pStyle w:val="Dated"/>
              <w:tabs>
                <w:tab w:val="clear" w:pos="0"/>
              </w:tabs>
              <w:spacing w:before="0"/>
              <w:ind w:left="-14" w:firstLine="0"/>
              <w:rPr>
                <w:rFonts w:ascii="Times New Roman" w:hAnsi="Times New Roman"/>
                <w:sz w:val="22"/>
                <w:szCs w:val="22"/>
              </w:rPr>
            </w:pPr>
            <w:r w:rsidRPr="007C616F">
              <w:rPr>
                <w:rFonts w:ascii="Times New Roman" w:hAnsi="Times New Roman"/>
                <w:sz w:val="22"/>
                <w:szCs w:val="22"/>
              </w:rPr>
              <w:t xml:space="preserve">Case Manager, Children's Developmental Services, Department of Pediatrics, College of Medicine, University of Florida </w:t>
            </w:r>
          </w:p>
        </w:tc>
      </w:tr>
    </w:tbl>
    <w:p w14:paraId="2B717ED2" w14:textId="636303D9" w:rsidR="00460383" w:rsidRPr="007C616F" w:rsidRDefault="00460383" w:rsidP="00055C29">
      <w:pPr>
        <w:pStyle w:val="Section"/>
        <w:tabs>
          <w:tab w:val="clear" w:pos="8910"/>
          <w:tab w:val="left" w:pos="720"/>
          <w:tab w:val="left" w:pos="9590"/>
        </w:tabs>
        <w:spacing w:before="0"/>
        <w:ind w:firstLine="0"/>
        <w:jc w:val="left"/>
        <w:rPr>
          <w:rFonts w:ascii="Times New Roman" w:hAnsi="Times New Roman"/>
          <w:b w:val="0"/>
          <w:sz w:val="22"/>
          <w:szCs w:val="22"/>
        </w:rPr>
      </w:pPr>
      <w:r w:rsidRPr="007C616F">
        <w:rPr>
          <w:rFonts w:ascii="Times New Roman" w:hAnsi="Times New Roman"/>
          <w:sz w:val="22"/>
          <w:szCs w:val="22"/>
        </w:rPr>
        <w:t>Other Positions and Employment</w:t>
      </w:r>
    </w:p>
    <w:tbl>
      <w:tblPr>
        <w:tblStyle w:val="TableGrid"/>
        <w:tblW w:w="8532"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250"/>
        <w:gridCol w:w="2070"/>
      </w:tblGrid>
      <w:tr w:rsidR="00CD089C" w:rsidRPr="007C616F" w14:paraId="171F853A" w14:textId="77777777" w:rsidTr="009A6165">
        <w:tc>
          <w:tcPr>
            <w:tcW w:w="4212" w:type="dxa"/>
          </w:tcPr>
          <w:p w14:paraId="3C1AFDD4" w14:textId="77777777" w:rsidR="00CD089C" w:rsidRPr="007C616F" w:rsidRDefault="00CD089C" w:rsidP="00055C29">
            <w:pPr>
              <w:pStyle w:val="Heading1"/>
              <w:spacing w:before="0"/>
              <w:ind w:left="90" w:hanging="90"/>
              <w:rPr>
                <w:rFonts w:ascii="Times New Roman" w:hAnsi="Times New Roman"/>
                <w:b w:val="0"/>
                <w:iCs/>
                <w:sz w:val="22"/>
                <w:szCs w:val="22"/>
              </w:rPr>
            </w:pPr>
            <w:r w:rsidRPr="007C616F">
              <w:rPr>
                <w:rFonts w:ascii="Times New Roman" w:hAnsi="Times New Roman"/>
                <w:b w:val="0"/>
                <w:iCs/>
                <w:sz w:val="22"/>
                <w:szCs w:val="22"/>
              </w:rPr>
              <w:t xml:space="preserve">Headmaster, Elk Ridge School </w:t>
            </w:r>
          </w:p>
        </w:tc>
        <w:tc>
          <w:tcPr>
            <w:tcW w:w="2250" w:type="dxa"/>
          </w:tcPr>
          <w:p w14:paraId="7288890D" w14:textId="77777777" w:rsidR="00CD089C" w:rsidRPr="007C616F" w:rsidRDefault="00CD089C" w:rsidP="009A6165">
            <w:pPr>
              <w:pStyle w:val="Heading1"/>
              <w:tabs>
                <w:tab w:val="clear" w:pos="-108"/>
                <w:tab w:val="left" w:pos="-228"/>
              </w:tabs>
              <w:spacing w:before="0"/>
              <w:ind w:left="0" w:firstLine="0"/>
              <w:rPr>
                <w:rFonts w:ascii="Times New Roman" w:hAnsi="Times New Roman"/>
                <w:b w:val="0"/>
                <w:iCs/>
                <w:sz w:val="22"/>
                <w:szCs w:val="22"/>
              </w:rPr>
            </w:pPr>
            <w:r w:rsidRPr="007C616F">
              <w:rPr>
                <w:rFonts w:ascii="Times New Roman" w:hAnsi="Times New Roman"/>
                <w:b w:val="0"/>
                <w:iCs/>
                <w:sz w:val="22"/>
                <w:szCs w:val="22"/>
              </w:rPr>
              <w:t>Ettersburg, C</w:t>
            </w:r>
            <w:r w:rsidR="009A6165" w:rsidRPr="007C616F">
              <w:rPr>
                <w:rFonts w:ascii="Times New Roman" w:hAnsi="Times New Roman"/>
                <w:b w:val="0"/>
                <w:iCs/>
                <w:sz w:val="22"/>
                <w:szCs w:val="22"/>
              </w:rPr>
              <w:t>alifornia</w:t>
            </w:r>
          </w:p>
        </w:tc>
        <w:tc>
          <w:tcPr>
            <w:tcW w:w="2070" w:type="dxa"/>
          </w:tcPr>
          <w:p w14:paraId="7AFEAC28" w14:textId="77777777" w:rsidR="00CD089C" w:rsidRPr="007C616F" w:rsidRDefault="00CD089C" w:rsidP="009A6165">
            <w:pPr>
              <w:pStyle w:val="Heading1"/>
              <w:tabs>
                <w:tab w:val="clear" w:pos="-108"/>
                <w:tab w:val="left" w:pos="-228"/>
              </w:tabs>
              <w:spacing w:before="0"/>
              <w:ind w:left="0" w:firstLine="0"/>
              <w:jc w:val="right"/>
              <w:rPr>
                <w:rFonts w:ascii="Times New Roman" w:hAnsi="Times New Roman"/>
                <w:b w:val="0"/>
                <w:iCs/>
                <w:sz w:val="22"/>
                <w:szCs w:val="22"/>
              </w:rPr>
            </w:pPr>
            <w:r w:rsidRPr="007C616F">
              <w:rPr>
                <w:rFonts w:ascii="Times New Roman" w:hAnsi="Times New Roman"/>
                <w:b w:val="0"/>
                <w:iCs/>
                <w:sz w:val="22"/>
                <w:szCs w:val="22"/>
              </w:rPr>
              <w:t>1973-1977</w:t>
            </w:r>
          </w:p>
        </w:tc>
      </w:tr>
      <w:tr w:rsidR="00CD089C" w:rsidRPr="007C616F" w14:paraId="242B3E0C" w14:textId="77777777" w:rsidTr="009A6165">
        <w:tc>
          <w:tcPr>
            <w:tcW w:w="4212" w:type="dxa"/>
          </w:tcPr>
          <w:p w14:paraId="2F46BDF0" w14:textId="77777777" w:rsidR="00CD089C" w:rsidRPr="007C616F" w:rsidRDefault="00CD089C" w:rsidP="00055C29">
            <w:pPr>
              <w:pStyle w:val="Heading1"/>
              <w:spacing w:before="0"/>
              <w:ind w:left="90" w:hanging="90"/>
              <w:rPr>
                <w:rFonts w:ascii="Times New Roman" w:hAnsi="Times New Roman"/>
                <w:b w:val="0"/>
                <w:iCs/>
                <w:sz w:val="22"/>
                <w:szCs w:val="22"/>
              </w:rPr>
            </w:pPr>
            <w:r w:rsidRPr="007C616F">
              <w:rPr>
                <w:rFonts w:ascii="Times New Roman" w:hAnsi="Times New Roman"/>
                <w:b w:val="0"/>
                <w:iCs/>
                <w:sz w:val="22"/>
                <w:szCs w:val="22"/>
              </w:rPr>
              <w:t xml:space="preserve">Instructor, English </w:t>
            </w:r>
            <w:r w:rsidR="00ED2F69" w:rsidRPr="007C616F">
              <w:rPr>
                <w:rFonts w:ascii="Times New Roman" w:hAnsi="Times New Roman"/>
                <w:b w:val="0"/>
                <w:iCs/>
                <w:sz w:val="22"/>
                <w:szCs w:val="22"/>
              </w:rPr>
              <w:t>Dept.</w:t>
            </w:r>
            <w:r w:rsidRPr="007C616F">
              <w:rPr>
                <w:rFonts w:ascii="Times New Roman" w:hAnsi="Times New Roman"/>
                <w:b w:val="0"/>
                <w:iCs/>
                <w:sz w:val="22"/>
                <w:szCs w:val="22"/>
              </w:rPr>
              <w:t xml:space="preserve">, Indiana University  </w:t>
            </w:r>
          </w:p>
        </w:tc>
        <w:tc>
          <w:tcPr>
            <w:tcW w:w="2250" w:type="dxa"/>
          </w:tcPr>
          <w:p w14:paraId="47F17F0C" w14:textId="77777777" w:rsidR="00CD089C" w:rsidRPr="007C616F" w:rsidRDefault="00CD089C" w:rsidP="00055C29">
            <w:pPr>
              <w:pStyle w:val="Heading1"/>
              <w:tabs>
                <w:tab w:val="clear" w:pos="-108"/>
                <w:tab w:val="clear" w:pos="4680"/>
                <w:tab w:val="clear" w:pos="8910"/>
                <w:tab w:val="center" w:pos="-2160"/>
                <w:tab w:val="left" w:pos="-1890"/>
                <w:tab w:val="left" w:pos="-228"/>
              </w:tabs>
              <w:spacing w:before="0"/>
              <w:ind w:left="90" w:hanging="90"/>
              <w:rPr>
                <w:rFonts w:ascii="Times New Roman" w:hAnsi="Times New Roman"/>
                <w:b w:val="0"/>
                <w:iCs/>
                <w:sz w:val="22"/>
                <w:szCs w:val="22"/>
              </w:rPr>
            </w:pPr>
            <w:r w:rsidRPr="007C616F">
              <w:rPr>
                <w:rFonts w:ascii="Times New Roman" w:hAnsi="Times New Roman"/>
                <w:b w:val="0"/>
                <w:iCs/>
                <w:sz w:val="22"/>
                <w:szCs w:val="22"/>
              </w:rPr>
              <w:t>Ft. Wayne, Indiana</w:t>
            </w:r>
          </w:p>
        </w:tc>
        <w:tc>
          <w:tcPr>
            <w:tcW w:w="2070" w:type="dxa"/>
          </w:tcPr>
          <w:p w14:paraId="16A3C78E" w14:textId="77777777" w:rsidR="00CD089C" w:rsidRPr="007C616F" w:rsidRDefault="00CD089C" w:rsidP="009A6165">
            <w:pPr>
              <w:pStyle w:val="Heading1"/>
              <w:tabs>
                <w:tab w:val="clear" w:pos="-108"/>
                <w:tab w:val="clear" w:pos="4680"/>
                <w:tab w:val="clear" w:pos="8910"/>
                <w:tab w:val="center" w:pos="-2160"/>
                <w:tab w:val="left" w:pos="-1890"/>
                <w:tab w:val="left" w:pos="-228"/>
              </w:tabs>
              <w:spacing w:before="0"/>
              <w:ind w:left="90" w:hanging="90"/>
              <w:jc w:val="right"/>
              <w:rPr>
                <w:rFonts w:ascii="Times New Roman" w:hAnsi="Times New Roman"/>
                <w:b w:val="0"/>
                <w:iCs/>
                <w:sz w:val="22"/>
                <w:szCs w:val="22"/>
              </w:rPr>
            </w:pPr>
            <w:r w:rsidRPr="007C616F">
              <w:rPr>
                <w:rFonts w:ascii="Times New Roman" w:hAnsi="Times New Roman"/>
                <w:b w:val="0"/>
                <w:iCs/>
                <w:sz w:val="22"/>
                <w:szCs w:val="22"/>
              </w:rPr>
              <w:t>1967-1968</w:t>
            </w:r>
          </w:p>
        </w:tc>
      </w:tr>
    </w:tbl>
    <w:p w14:paraId="2D0A1D23" w14:textId="77777777" w:rsidR="00460383" w:rsidRPr="007C616F" w:rsidRDefault="00CD089C" w:rsidP="00055C29">
      <w:pPr>
        <w:pStyle w:val="Section"/>
        <w:tabs>
          <w:tab w:val="left" w:pos="720"/>
          <w:tab w:val="left" w:pos="9576"/>
        </w:tabs>
        <w:spacing w:before="0"/>
        <w:ind w:firstLine="0"/>
        <w:jc w:val="left"/>
        <w:rPr>
          <w:rFonts w:ascii="Times New Roman" w:hAnsi="Times New Roman"/>
          <w:sz w:val="22"/>
          <w:szCs w:val="22"/>
        </w:rPr>
      </w:pPr>
      <w:r w:rsidRPr="007C616F">
        <w:rPr>
          <w:rFonts w:ascii="Times New Roman" w:hAnsi="Times New Roman"/>
          <w:sz w:val="22"/>
          <w:szCs w:val="22"/>
        </w:rPr>
        <w:t>Honors and Awards</w:t>
      </w:r>
    </w:p>
    <w:p w14:paraId="780C9437" w14:textId="77777777" w:rsidR="000A6616" w:rsidRPr="007C616F" w:rsidRDefault="00CD089C" w:rsidP="000A6616">
      <w:pPr>
        <w:pStyle w:val="Footer"/>
        <w:tabs>
          <w:tab w:val="clear" w:pos="4320"/>
          <w:tab w:val="clear" w:pos="8640"/>
          <w:tab w:val="left" w:pos="720"/>
          <w:tab w:val="left" w:pos="2160"/>
        </w:tabs>
        <w:spacing w:before="0"/>
        <w:rPr>
          <w:rFonts w:ascii="Times New Roman" w:hAnsi="Times New Roman"/>
          <w:sz w:val="22"/>
          <w:szCs w:val="22"/>
        </w:rPr>
      </w:pPr>
      <w:r w:rsidRPr="007C616F">
        <w:rPr>
          <w:rFonts w:ascii="Times New Roman" w:hAnsi="Times New Roman"/>
          <w:sz w:val="22"/>
          <w:szCs w:val="22"/>
        </w:rPr>
        <w:t>University of Florida College of Medicine Faculty Research Award</w:t>
      </w:r>
      <w:r w:rsidR="000A6616" w:rsidRPr="007C616F">
        <w:rPr>
          <w:rFonts w:ascii="Times New Roman" w:hAnsi="Times New Roman"/>
          <w:sz w:val="22"/>
          <w:szCs w:val="22"/>
        </w:rPr>
        <w:t>, 1999</w:t>
      </w:r>
    </w:p>
    <w:p w14:paraId="0D019AD5" w14:textId="77777777" w:rsidR="00870B50" w:rsidRPr="007C616F" w:rsidRDefault="00870B50" w:rsidP="000A6616">
      <w:pPr>
        <w:pStyle w:val="Footer"/>
        <w:tabs>
          <w:tab w:val="clear" w:pos="4320"/>
          <w:tab w:val="clear" w:pos="8640"/>
          <w:tab w:val="left" w:pos="720"/>
          <w:tab w:val="left" w:pos="2160"/>
        </w:tabs>
        <w:spacing w:before="0"/>
        <w:ind w:hanging="1080"/>
        <w:rPr>
          <w:rFonts w:ascii="Times New Roman" w:hAnsi="Times New Roman"/>
          <w:sz w:val="22"/>
          <w:szCs w:val="22"/>
        </w:rPr>
      </w:pPr>
      <w:r w:rsidRPr="007C616F">
        <w:rPr>
          <w:rFonts w:ascii="Times New Roman" w:hAnsi="Times New Roman"/>
          <w:b/>
          <w:bCs/>
          <w:sz w:val="22"/>
          <w:szCs w:val="22"/>
        </w:rPr>
        <w:t xml:space="preserve">Professional Memberships and Activities </w:t>
      </w:r>
    </w:p>
    <w:tbl>
      <w:tblPr>
        <w:tblStyle w:val="TableGrid"/>
        <w:tblW w:w="7586"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915"/>
      </w:tblGrid>
      <w:tr w:rsidR="00927C68" w:rsidRPr="007C616F" w14:paraId="4D1B481E" w14:textId="77777777" w:rsidTr="00927C68">
        <w:trPr>
          <w:trHeight w:val="271"/>
        </w:trPr>
        <w:tc>
          <w:tcPr>
            <w:tcW w:w="3671" w:type="dxa"/>
          </w:tcPr>
          <w:p w14:paraId="119D8F49" w14:textId="77777777" w:rsidR="00927C68" w:rsidRPr="007C616F" w:rsidRDefault="00927C68" w:rsidP="00055C29">
            <w:pPr>
              <w:pStyle w:val="Default"/>
              <w:rPr>
                <w:sz w:val="22"/>
                <w:szCs w:val="22"/>
              </w:rPr>
            </w:pPr>
            <w:r w:rsidRPr="007C616F">
              <w:rPr>
                <w:sz w:val="22"/>
                <w:szCs w:val="22"/>
              </w:rPr>
              <w:t xml:space="preserve">American Pediatric Society </w:t>
            </w:r>
          </w:p>
        </w:tc>
        <w:tc>
          <w:tcPr>
            <w:tcW w:w="3915" w:type="dxa"/>
          </w:tcPr>
          <w:p w14:paraId="648E95F2" w14:textId="77777777" w:rsidR="00927C68" w:rsidRPr="007C616F" w:rsidRDefault="00927C68" w:rsidP="00055C29">
            <w:pPr>
              <w:pStyle w:val="Default"/>
              <w:ind w:firstLine="252"/>
              <w:rPr>
                <w:sz w:val="22"/>
                <w:szCs w:val="22"/>
              </w:rPr>
            </w:pPr>
            <w:r w:rsidRPr="007C616F">
              <w:rPr>
                <w:sz w:val="22"/>
                <w:szCs w:val="22"/>
              </w:rPr>
              <w:t>Member, 2012-2016</w:t>
            </w:r>
          </w:p>
        </w:tc>
      </w:tr>
      <w:tr w:rsidR="00870B50" w:rsidRPr="007C616F" w14:paraId="021266B8" w14:textId="77777777" w:rsidTr="00927C68">
        <w:trPr>
          <w:trHeight w:val="271"/>
        </w:trPr>
        <w:tc>
          <w:tcPr>
            <w:tcW w:w="3671" w:type="dxa"/>
          </w:tcPr>
          <w:p w14:paraId="2AAA939F" w14:textId="77777777" w:rsidR="00870B50" w:rsidRPr="007C616F" w:rsidRDefault="00870B50" w:rsidP="00055C29">
            <w:pPr>
              <w:pStyle w:val="Default"/>
              <w:rPr>
                <w:sz w:val="22"/>
                <w:szCs w:val="22"/>
              </w:rPr>
            </w:pPr>
            <w:r w:rsidRPr="007C616F">
              <w:rPr>
                <w:sz w:val="22"/>
                <w:szCs w:val="22"/>
              </w:rPr>
              <w:t>Academic Pediatric Association</w:t>
            </w:r>
          </w:p>
        </w:tc>
        <w:tc>
          <w:tcPr>
            <w:tcW w:w="3915" w:type="dxa"/>
          </w:tcPr>
          <w:p w14:paraId="6CEE03BD" w14:textId="77777777" w:rsidR="00870B50" w:rsidRPr="007C616F" w:rsidRDefault="00870B50" w:rsidP="00055C29">
            <w:pPr>
              <w:pStyle w:val="Default"/>
              <w:ind w:firstLine="252"/>
              <w:rPr>
                <w:sz w:val="22"/>
                <w:szCs w:val="22"/>
              </w:rPr>
            </w:pPr>
            <w:r w:rsidRPr="007C616F">
              <w:rPr>
                <w:sz w:val="22"/>
                <w:szCs w:val="22"/>
              </w:rPr>
              <w:t xml:space="preserve">Member, 2002 to </w:t>
            </w:r>
            <w:r w:rsidR="00796E20" w:rsidRPr="007C616F">
              <w:rPr>
                <w:sz w:val="22"/>
                <w:szCs w:val="22"/>
              </w:rPr>
              <w:t>2017</w:t>
            </w:r>
            <w:r w:rsidRPr="007C616F">
              <w:rPr>
                <w:sz w:val="22"/>
                <w:szCs w:val="22"/>
              </w:rPr>
              <w:t xml:space="preserve">  </w:t>
            </w:r>
          </w:p>
        </w:tc>
      </w:tr>
      <w:tr w:rsidR="00870B50" w:rsidRPr="007C616F" w14:paraId="44264D4B" w14:textId="77777777" w:rsidTr="00927C68">
        <w:trPr>
          <w:trHeight w:val="271"/>
        </w:trPr>
        <w:tc>
          <w:tcPr>
            <w:tcW w:w="3671" w:type="dxa"/>
          </w:tcPr>
          <w:p w14:paraId="16FB5A77" w14:textId="77777777" w:rsidR="00870B50" w:rsidRPr="007C616F" w:rsidRDefault="00870B50" w:rsidP="00586925">
            <w:pPr>
              <w:pStyle w:val="Default"/>
              <w:rPr>
                <w:sz w:val="22"/>
                <w:szCs w:val="22"/>
              </w:rPr>
            </w:pPr>
            <w:r w:rsidRPr="007C616F">
              <w:rPr>
                <w:sz w:val="22"/>
                <w:szCs w:val="22"/>
              </w:rPr>
              <w:t>Southern Society for Pediatric Research</w:t>
            </w:r>
          </w:p>
        </w:tc>
        <w:tc>
          <w:tcPr>
            <w:tcW w:w="3915" w:type="dxa"/>
          </w:tcPr>
          <w:p w14:paraId="43CA54DC" w14:textId="77777777" w:rsidR="00870B50" w:rsidRPr="007C616F" w:rsidRDefault="00870B50" w:rsidP="00586925">
            <w:pPr>
              <w:pStyle w:val="Default"/>
              <w:ind w:firstLine="252"/>
              <w:rPr>
                <w:sz w:val="22"/>
                <w:szCs w:val="22"/>
              </w:rPr>
            </w:pPr>
            <w:r w:rsidRPr="007C616F">
              <w:rPr>
                <w:sz w:val="22"/>
                <w:szCs w:val="22"/>
              </w:rPr>
              <w:t>Member</w:t>
            </w:r>
            <w:r w:rsidR="00927C68" w:rsidRPr="007C616F">
              <w:rPr>
                <w:sz w:val="22"/>
                <w:szCs w:val="22"/>
              </w:rPr>
              <w:t>,</w:t>
            </w:r>
            <w:r w:rsidRPr="007C616F">
              <w:rPr>
                <w:sz w:val="22"/>
                <w:szCs w:val="22"/>
              </w:rPr>
              <w:t xml:space="preserve"> 2002 to 2006</w:t>
            </w:r>
          </w:p>
        </w:tc>
      </w:tr>
      <w:tr w:rsidR="00870B50" w:rsidRPr="007C616F" w14:paraId="7CF6D97E" w14:textId="77777777" w:rsidTr="00927C68">
        <w:trPr>
          <w:trHeight w:val="271"/>
        </w:trPr>
        <w:tc>
          <w:tcPr>
            <w:tcW w:w="3671" w:type="dxa"/>
          </w:tcPr>
          <w:p w14:paraId="0C701A21" w14:textId="77777777" w:rsidR="00870B50" w:rsidRPr="007C616F" w:rsidRDefault="00870B50" w:rsidP="00586925">
            <w:pPr>
              <w:pStyle w:val="Default"/>
              <w:rPr>
                <w:sz w:val="22"/>
                <w:szCs w:val="22"/>
              </w:rPr>
            </w:pPr>
            <w:r w:rsidRPr="007C616F">
              <w:rPr>
                <w:sz w:val="22"/>
                <w:szCs w:val="22"/>
              </w:rPr>
              <w:t>Southeast Evaluation Association</w:t>
            </w:r>
          </w:p>
        </w:tc>
        <w:tc>
          <w:tcPr>
            <w:tcW w:w="3915" w:type="dxa"/>
          </w:tcPr>
          <w:p w14:paraId="43A71C56" w14:textId="77777777" w:rsidR="00870B50" w:rsidRPr="007C616F" w:rsidRDefault="00870B50" w:rsidP="00586925">
            <w:pPr>
              <w:pStyle w:val="Default"/>
              <w:ind w:firstLine="252"/>
              <w:rPr>
                <w:sz w:val="22"/>
                <w:szCs w:val="22"/>
              </w:rPr>
            </w:pPr>
            <w:r w:rsidRPr="007C616F">
              <w:rPr>
                <w:sz w:val="22"/>
                <w:szCs w:val="22"/>
              </w:rPr>
              <w:t xml:space="preserve">Member, 2001 to 2006 </w:t>
            </w:r>
          </w:p>
        </w:tc>
      </w:tr>
      <w:tr w:rsidR="00870B50" w:rsidRPr="007C616F" w14:paraId="1CADE306" w14:textId="77777777" w:rsidTr="00927C68">
        <w:trPr>
          <w:cantSplit/>
          <w:trHeight w:val="815"/>
        </w:trPr>
        <w:tc>
          <w:tcPr>
            <w:tcW w:w="3671" w:type="dxa"/>
          </w:tcPr>
          <w:p w14:paraId="2502B734" w14:textId="77777777" w:rsidR="00870B50" w:rsidRPr="007C616F" w:rsidRDefault="00870B50" w:rsidP="00586925">
            <w:pPr>
              <w:pStyle w:val="Default"/>
              <w:rPr>
                <w:sz w:val="22"/>
                <w:szCs w:val="22"/>
              </w:rPr>
            </w:pPr>
            <w:r w:rsidRPr="007C616F">
              <w:rPr>
                <w:sz w:val="22"/>
                <w:szCs w:val="22"/>
              </w:rPr>
              <w:t>American Educational Studies Association</w:t>
            </w:r>
          </w:p>
        </w:tc>
        <w:tc>
          <w:tcPr>
            <w:tcW w:w="3915" w:type="dxa"/>
          </w:tcPr>
          <w:p w14:paraId="743B0640" w14:textId="77777777" w:rsidR="00870B50" w:rsidRPr="007C616F" w:rsidRDefault="00870B50" w:rsidP="00586925">
            <w:pPr>
              <w:pStyle w:val="Default"/>
              <w:ind w:left="432" w:hanging="180"/>
              <w:rPr>
                <w:sz w:val="22"/>
                <w:szCs w:val="22"/>
              </w:rPr>
            </w:pPr>
            <w:r w:rsidRPr="007C616F">
              <w:rPr>
                <w:sz w:val="22"/>
                <w:szCs w:val="22"/>
              </w:rPr>
              <w:t xml:space="preserve">Committee on Academic Standards and Accreditation, 1992-96 </w:t>
            </w:r>
          </w:p>
          <w:p w14:paraId="176BC694" w14:textId="77777777" w:rsidR="00870B50" w:rsidRPr="007C616F" w:rsidRDefault="00870B50" w:rsidP="00586925">
            <w:pPr>
              <w:pStyle w:val="Default"/>
              <w:ind w:left="720" w:hanging="468"/>
              <w:rPr>
                <w:sz w:val="22"/>
                <w:szCs w:val="22"/>
              </w:rPr>
            </w:pPr>
            <w:r w:rsidRPr="007C616F">
              <w:rPr>
                <w:sz w:val="22"/>
                <w:szCs w:val="22"/>
              </w:rPr>
              <w:t>Member, 1988 to 1998</w:t>
            </w:r>
          </w:p>
        </w:tc>
      </w:tr>
      <w:tr w:rsidR="00870B50" w:rsidRPr="007C616F" w14:paraId="520F58B4" w14:textId="77777777" w:rsidTr="00927C68">
        <w:trPr>
          <w:trHeight w:val="815"/>
        </w:trPr>
        <w:tc>
          <w:tcPr>
            <w:tcW w:w="3671" w:type="dxa"/>
          </w:tcPr>
          <w:p w14:paraId="55EB2D0D" w14:textId="77777777" w:rsidR="00870B50" w:rsidRPr="007C616F" w:rsidRDefault="00870B50" w:rsidP="00586925">
            <w:pPr>
              <w:pStyle w:val="Default"/>
              <w:ind w:left="252" w:hanging="252"/>
              <w:rPr>
                <w:sz w:val="22"/>
                <w:szCs w:val="22"/>
              </w:rPr>
            </w:pPr>
            <w:r w:rsidRPr="007C616F">
              <w:rPr>
                <w:sz w:val="22"/>
                <w:szCs w:val="22"/>
              </w:rPr>
              <w:t>Florida Foundations of Education and Policy Studies Society</w:t>
            </w:r>
          </w:p>
        </w:tc>
        <w:tc>
          <w:tcPr>
            <w:tcW w:w="3915" w:type="dxa"/>
          </w:tcPr>
          <w:p w14:paraId="3A2C3DB0" w14:textId="77777777" w:rsidR="00870B50" w:rsidRPr="007C616F" w:rsidRDefault="00870B50" w:rsidP="00A04D8D">
            <w:pPr>
              <w:pStyle w:val="Default"/>
              <w:ind w:left="734" w:hanging="475"/>
              <w:rPr>
                <w:sz w:val="22"/>
                <w:szCs w:val="22"/>
              </w:rPr>
            </w:pPr>
            <w:r w:rsidRPr="007C616F">
              <w:rPr>
                <w:sz w:val="22"/>
                <w:szCs w:val="22"/>
              </w:rPr>
              <w:t xml:space="preserve">President 1994-96 </w:t>
            </w:r>
          </w:p>
          <w:p w14:paraId="4E476D57" w14:textId="77777777" w:rsidR="00A04D8D" w:rsidRPr="007C616F" w:rsidRDefault="00870B50" w:rsidP="00A04D8D">
            <w:pPr>
              <w:pStyle w:val="Default"/>
              <w:ind w:firstLine="259"/>
              <w:rPr>
                <w:sz w:val="22"/>
                <w:szCs w:val="22"/>
              </w:rPr>
            </w:pPr>
            <w:r w:rsidRPr="007C616F">
              <w:rPr>
                <w:sz w:val="22"/>
                <w:szCs w:val="22"/>
              </w:rPr>
              <w:t>Executive Board, 1989-1992</w:t>
            </w:r>
            <w:r w:rsidR="00A04D8D" w:rsidRPr="007C616F">
              <w:rPr>
                <w:sz w:val="22"/>
                <w:szCs w:val="22"/>
              </w:rPr>
              <w:t xml:space="preserve"> </w:t>
            </w:r>
          </w:p>
          <w:p w14:paraId="253A8BBB" w14:textId="77777777" w:rsidR="00870B50" w:rsidRPr="007C616F" w:rsidRDefault="00870B50" w:rsidP="00055C29">
            <w:pPr>
              <w:pStyle w:val="Default"/>
              <w:ind w:firstLine="259"/>
              <w:rPr>
                <w:sz w:val="22"/>
                <w:szCs w:val="22"/>
              </w:rPr>
            </w:pPr>
            <w:r w:rsidRPr="007C616F">
              <w:rPr>
                <w:sz w:val="22"/>
                <w:szCs w:val="22"/>
              </w:rPr>
              <w:t xml:space="preserve">Member, </w:t>
            </w:r>
            <w:r w:rsidR="00A04D8D" w:rsidRPr="007C616F">
              <w:rPr>
                <w:sz w:val="22"/>
                <w:szCs w:val="22"/>
              </w:rPr>
              <w:t>1987 to 1999</w:t>
            </w:r>
          </w:p>
        </w:tc>
      </w:tr>
      <w:tr w:rsidR="00870B50" w:rsidRPr="007C616F" w14:paraId="00DE3376" w14:textId="77777777" w:rsidTr="00927C68">
        <w:trPr>
          <w:trHeight w:val="543"/>
        </w:trPr>
        <w:tc>
          <w:tcPr>
            <w:tcW w:w="3671" w:type="dxa"/>
          </w:tcPr>
          <w:p w14:paraId="31CACE14" w14:textId="77777777" w:rsidR="00870B50" w:rsidRPr="007C616F" w:rsidRDefault="00870B50" w:rsidP="00A04D8D">
            <w:pPr>
              <w:pStyle w:val="Default"/>
              <w:rPr>
                <w:sz w:val="22"/>
                <w:szCs w:val="22"/>
              </w:rPr>
            </w:pPr>
            <w:r w:rsidRPr="007C616F">
              <w:rPr>
                <w:sz w:val="22"/>
                <w:szCs w:val="22"/>
              </w:rPr>
              <w:lastRenderedPageBreak/>
              <w:t>Southeast Philosophy of Education Society</w:t>
            </w:r>
          </w:p>
        </w:tc>
        <w:tc>
          <w:tcPr>
            <w:tcW w:w="3915" w:type="dxa"/>
          </w:tcPr>
          <w:p w14:paraId="4C50A331" w14:textId="77777777" w:rsidR="00870B50" w:rsidRPr="007C616F" w:rsidRDefault="00870B50" w:rsidP="00A04D8D">
            <w:pPr>
              <w:pStyle w:val="Default"/>
              <w:ind w:left="720" w:hanging="468"/>
              <w:rPr>
                <w:sz w:val="22"/>
                <w:szCs w:val="22"/>
              </w:rPr>
            </w:pPr>
            <w:r w:rsidRPr="007C616F">
              <w:rPr>
                <w:sz w:val="22"/>
                <w:szCs w:val="22"/>
              </w:rPr>
              <w:t>President 1995-96</w:t>
            </w:r>
          </w:p>
          <w:p w14:paraId="4C91650B" w14:textId="77777777" w:rsidR="00870B50" w:rsidRPr="007C616F" w:rsidRDefault="00870B50" w:rsidP="00586925">
            <w:pPr>
              <w:pStyle w:val="Default"/>
              <w:ind w:firstLine="252"/>
              <w:rPr>
                <w:sz w:val="22"/>
                <w:szCs w:val="22"/>
              </w:rPr>
            </w:pPr>
            <w:r w:rsidRPr="007C616F">
              <w:rPr>
                <w:sz w:val="22"/>
                <w:szCs w:val="22"/>
              </w:rPr>
              <w:t xml:space="preserve">Member, 1986 to 1999 </w:t>
            </w:r>
          </w:p>
        </w:tc>
      </w:tr>
      <w:tr w:rsidR="00870B50" w:rsidRPr="007C616F" w14:paraId="7CD3E192" w14:textId="77777777" w:rsidTr="00927C68">
        <w:trPr>
          <w:trHeight w:val="2187"/>
        </w:trPr>
        <w:tc>
          <w:tcPr>
            <w:tcW w:w="3671" w:type="dxa"/>
          </w:tcPr>
          <w:p w14:paraId="6768EEE3" w14:textId="77777777" w:rsidR="00870B50" w:rsidRPr="007C616F" w:rsidRDefault="00870B50" w:rsidP="000A64B7">
            <w:pPr>
              <w:pStyle w:val="Default"/>
              <w:ind w:left="228" w:hanging="228"/>
              <w:rPr>
                <w:sz w:val="22"/>
                <w:szCs w:val="22"/>
              </w:rPr>
            </w:pPr>
            <w:r w:rsidRPr="007C616F">
              <w:rPr>
                <w:sz w:val="22"/>
                <w:szCs w:val="22"/>
              </w:rPr>
              <w:t>American Educational Research Association</w:t>
            </w:r>
          </w:p>
        </w:tc>
        <w:tc>
          <w:tcPr>
            <w:tcW w:w="3915" w:type="dxa"/>
          </w:tcPr>
          <w:p w14:paraId="3FA15D12" w14:textId="77777777" w:rsidR="00870B50" w:rsidRPr="007C616F" w:rsidRDefault="00870B50" w:rsidP="00586925">
            <w:pPr>
              <w:pStyle w:val="Default"/>
              <w:ind w:left="432" w:hanging="180"/>
              <w:rPr>
                <w:sz w:val="22"/>
                <w:szCs w:val="22"/>
              </w:rPr>
            </w:pPr>
            <w:r w:rsidRPr="007C616F">
              <w:rPr>
                <w:sz w:val="22"/>
                <w:szCs w:val="22"/>
              </w:rPr>
              <w:t xml:space="preserve">Member, Division H, School Evaluation, 2000 to 2002 </w:t>
            </w:r>
          </w:p>
          <w:p w14:paraId="2C7C6258" w14:textId="77777777" w:rsidR="00870B50" w:rsidRPr="007C616F" w:rsidRDefault="00870B50" w:rsidP="00586925">
            <w:pPr>
              <w:pStyle w:val="Default"/>
              <w:ind w:left="432" w:hanging="180"/>
              <w:rPr>
                <w:sz w:val="22"/>
                <w:szCs w:val="22"/>
              </w:rPr>
            </w:pPr>
            <w:r w:rsidRPr="007C616F">
              <w:rPr>
                <w:sz w:val="22"/>
                <w:szCs w:val="22"/>
              </w:rPr>
              <w:t>Member, Special Interest Group, Family School, Community Partnerships 1995 to 2000</w:t>
            </w:r>
          </w:p>
          <w:p w14:paraId="3AD5858A" w14:textId="77777777" w:rsidR="00586925" w:rsidRPr="007C616F" w:rsidRDefault="00870B50" w:rsidP="00586925">
            <w:pPr>
              <w:pStyle w:val="Default"/>
              <w:ind w:left="432" w:hanging="180"/>
              <w:rPr>
                <w:sz w:val="22"/>
                <w:szCs w:val="22"/>
              </w:rPr>
            </w:pPr>
            <w:r w:rsidRPr="007C616F">
              <w:rPr>
                <w:sz w:val="22"/>
                <w:szCs w:val="22"/>
              </w:rPr>
              <w:t xml:space="preserve">Member, Division G, Social Context of Education, 1986 to 2000 </w:t>
            </w:r>
          </w:p>
          <w:p w14:paraId="2C70C21F" w14:textId="77777777" w:rsidR="000A6616" w:rsidRPr="007C616F" w:rsidRDefault="00870B50" w:rsidP="00927C68">
            <w:pPr>
              <w:pStyle w:val="Default"/>
              <w:ind w:left="258"/>
              <w:rPr>
                <w:sz w:val="22"/>
                <w:szCs w:val="22"/>
              </w:rPr>
            </w:pPr>
            <w:r w:rsidRPr="007C616F">
              <w:rPr>
                <w:sz w:val="22"/>
                <w:szCs w:val="22"/>
              </w:rPr>
              <w:t xml:space="preserve">Member, </w:t>
            </w:r>
            <w:r w:rsidR="00A04D8D" w:rsidRPr="007C616F">
              <w:rPr>
                <w:sz w:val="22"/>
                <w:szCs w:val="22"/>
              </w:rPr>
              <w:t>1984 to 2002</w:t>
            </w:r>
          </w:p>
        </w:tc>
      </w:tr>
    </w:tbl>
    <w:p w14:paraId="7133729E" w14:textId="77777777" w:rsidR="00A04D8D" w:rsidRPr="007C616F" w:rsidRDefault="00A04D8D" w:rsidP="00586925">
      <w:pPr>
        <w:pStyle w:val="LikeDated"/>
        <w:tabs>
          <w:tab w:val="left" w:pos="2160"/>
          <w:tab w:val="left" w:pos="4532"/>
          <w:tab w:val="left" w:pos="9590"/>
        </w:tabs>
        <w:spacing w:before="0" w:after="0"/>
        <w:ind w:left="2160" w:hanging="2160"/>
        <w:rPr>
          <w:rFonts w:ascii="Times New Roman" w:hAnsi="Times New Roman"/>
          <w:sz w:val="22"/>
          <w:szCs w:val="22"/>
        </w:rPr>
      </w:pPr>
      <w:r w:rsidRPr="007C616F">
        <w:rPr>
          <w:rFonts w:ascii="Times New Roman" w:hAnsi="Times New Roman"/>
          <w:b/>
          <w:bCs/>
          <w:sz w:val="22"/>
          <w:szCs w:val="22"/>
        </w:rPr>
        <w:t>Committee Assignments and Administrative Services</w:t>
      </w:r>
    </w:p>
    <w:p w14:paraId="5DC10970" w14:textId="77777777" w:rsidR="00B157EC" w:rsidRPr="007C616F" w:rsidRDefault="00B157EC" w:rsidP="00586925">
      <w:pPr>
        <w:pStyle w:val="LikeDated"/>
        <w:tabs>
          <w:tab w:val="left" w:pos="720"/>
        </w:tabs>
        <w:spacing w:before="0" w:after="0"/>
        <w:rPr>
          <w:rFonts w:ascii="Times New Roman" w:hAnsi="Times New Roman"/>
          <w:b/>
          <w:sz w:val="22"/>
          <w:szCs w:val="22"/>
          <w:u w:val="single"/>
        </w:rPr>
      </w:pPr>
      <w:r w:rsidRPr="007C616F">
        <w:rPr>
          <w:rFonts w:ascii="Times New Roman" w:hAnsi="Times New Roman"/>
          <w:b/>
          <w:sz w:val="22"/>
          <w:szCs w:val="22"/>
          <w:u w:val="single"/>
        </w:rPr>
        <w:t xml:space="preserve">University Governance </w:t>
      </w:r>
      <w:r w:rsidR="005E3882" w:rsidRPr="007C616F">
        <w:rPr>
          <w:rFonts w:ascii="Times New Roman" w:hAnsi="Times New Roman"/>
          <w:b/>
          <w:sz w:val="22"/>
          <w:szCs w:val="22"/>
          <w:u w:val="single"/>
        </w:rPr>
        <w:t>and</w:t>
      </w:r>
      <w:r w:rsidRPr="007C616F">
        <w:rPr>
          <w:rFonts w:ascii="Times New Roman" w:hAnsi="Times New Roman"/>
          <w:b/>
          <w:sz w:val="22"/>
          <w:szCs w:val="22"/>
          <w:u w:val="single"/>
        </w:rPr>
        <w:t xml:space="preserve"> Service</w:t>
      </w:r>
    </w:p>
    <w:p w14:paraId="5193F935" w14:textId="77777777" w:rsidR="0051696B" w:rsidRPr="007C616F" w:rsidRDefault="00E922E2" w:rsidP="00B157EC">
      <w:pPr>
        <w:pStyle w:val="LikeDated"/>
        <w:tabs>
          <w:tab w:val="left" w:pos="2916"/>
        </w:tabs>
        <w:spacing w:before="0" w:after="0"/>
        <w:ind w:left="547" w:firstLine="187"/>
        <w:rPr>
          <w:rFonts w:ascii="Times New Roman" w:hAnsi="Times New Roman"/>
          <w:sz w:val="22"/>
          <w:szCs w:val="22"/>
        </w:rPr>
      </w:pPr>
      <w:r w:rsidRPr="007C616F">
        <w:rPr>
          <w:rFonts w:ascii="Times New Roman" w:hAnsi="Times New Roman"/>
          <w:sz w:val="22"/>
          <w:szCs w:val="22"/>
        </w:rPr>
        <w:t>Performing Arts Policies and Procedures Committee, Member 2014-2016</w:t>
      </w:r>
    </w:p>
    <w:p w14:paraId="34CC5932" w14:textId="77777777" w:rsidR="00AB1E14" w:rsidRPr="007C616F" w:rsidRDefault="0051696B" w:rsidP="00B157EC">
      <w:pPr>
        <w:pStyle w:val="LikeDated"/>
        <w:tabs>
          <w:tab w:val="left" w:pos="2916"/>
        </w:tabs>
        <w:spacing w:before="0" w:after="0"/>
        <w:ind w:left="547" w:firstLine="187"/>
        <w:rPr>
          <w:rFonts w:ascii="Times New Roman" w:hAnsi="Times New Roman"/>
          <w:sz w:val="22"/>
          <w:szCs w:val="22"/>
        </w:rPr>
      </w:pPr>
      <w:r w:rsidRPr="007C616F">
        <w:rPr>
          <w:rFonts w:ascii="Times New Roman" w:hAnsi="Times New Roman"/>
          <w:sz w:val="22"/>
          <w:szCs w:val="22"/>
        </w:rPr>
        <w:t xml:space="preserve">University </w:t>
      </w:r>
      <w:r w:rsidR="00AB1E14" w:rsidRPr="007C616F">
        <w:rPr>
          <w:rFonts w:ascii="Times New Roman" w:hAnsi="Times New Roman"/>
          <w:sz w:val="22"/>
          <w:szCs w:val="22"/>
        </w:rPr>
        <w:t xml:space="preserve">Libraries </w:t>
      </w:r>
      <w:r w:rsidR="00E922E2" w:rsidRPr="007C616F">
        <w:rPr>
          <w:rFonts w:ascii="Times New Roman" w:hAnsi="Times New Roman"/>
          <w:sz w:val="22"/>
          <w:szCs w:val="22"/>
        </w:rPr>
        <w:t>C</w:t>
      </w:r>
      <w:r w:rsidR="00AB1E14" w:rsidRPr="007C616F">
        <w:rPr>
          <w:rFonts w:ascii="Times New Roman" w:hAnsi="Times New Roman"/>
          <w:sz w:val="22"/>
          <w:szCs w:val="22"/>
        </w:rPr>
        <w:t>ommittee</w:t>
      </w:r>
      <w:r w:rsidR="00E922E2" w:rsidRPr="007C616F">
        <w:rPr>
          <w:rFonts w:ascii="Times New Roman" w:hAnsi="Times New Roman"/>
          <w:sz w:val="22"/>
          <w:szCs w:val="22"/>
        </w:rPr>
        <w:t>, M</w:t>
      </w:r>
      <w:r w:rsidR="00AB1E14" w:rsidRPr="007C616F">
        <w:rPr>
          <w:rFonts w:ascii="Times New Roman" w:hAnsi="Times New Roman"/>
          <w:sz w:val="22"/>
          <w:szCs w:val="22"/>
        </w:rPr>
        <w:t>ember, 2013</w:t>
      </w:r>
      <w:r w:rsidR="00AB1E14" w:rsidRPr="007C616F">
        <w:rPr>
          <w:rFonts w:ascii="Times New Roman" w:hAnsi="Times New Roman"/>
          <w:i/>
          <w:sz w:val="22"/>
          <w:szCs w:val="22"/>
        </w:rPr>
        <w:t>-</w:t>
      </w:r>
      <w:r w:rsidR="00AB1E14" w:rsidRPr="007C616F">
        <w:rPr>
          <w:rFonts w:ascii="Times New Roman" w:hAnsi="Times New Roman"/>
          <w:sz w:val="22"/>
          <w:szCs w:val="22"/>
        </w:rPr>
        <w:t>1</w:t>
      </w:r>
      <w:r w:rsidR="001B5890" w:rsidRPr="007C616F">
        <w:rPr>
          <w:rFonts w:ascii="Times New Roman" w:hAnsi="Times New Roman"/>
          <w:sz w:val="22"/>
          <w:szCs w:val="22"/>
        </w:rPr>
        <w:t>6</w:t>
      </w:r>
      <w:r w:rsidR="002B08C7" w:rsidRPr="007C616F">
        <w:rPr>
          <w:rFonts w:ascii="Times New Roman" w:hAnsi="Times New Roman"/>
          <w:sz w:val="22"/>
          <w:szCs w:val="22"/>
        </w:rPr>
        <w:t>; Chair 2014-15</w:t>
      </w:r>
    </w:p>
    <w:p w14:paraId="1E869F12" w14:textId="77777777" w:rsidR="00B157EC" w:rsidRPr="007C616F" w:rsidRDefault="00B157EC" w:rsidP="00B157EC">
      <w:pPr>
        <w:pStyle w:val="LikeDated"/>
        <w:tabs>
          <w:tab w:val="left" w:pos="2916"/>
        </w:tabs>
        <w:spacing w:before="0" w:after="0"/>
        <w:ind w:left="547" w:firstLine="187"/>
        <w:rPr>
          <w:rFonts w:ascii="Times New Roman" w:hAnsi="Times New Roman"/>
          <w:sz w:val="22"/>
          <w:szCs w:val="22"/>
        </w:rPr>
      </w:pPr>
      <w:r w:rsidRPr="007C616F">
        <w:rPr>
          <w:rFonts w:ascii="Times New Roman" w:hAnsi="Times New Roman"/>
          <w:sz w:val="22"/>
          <w:szCs w:val="22"/>
        </w:rPr>
        <w:t xml:space="preserve">Center for Research on Perinatal Outcomes, Executive Board, </w:t>
      </w:r>
      <w:r w:rsidR="00AB1E14" w:rsidRPr="007C616F">
        <w:rPr>
          <w:rFonts w:ascii="Times New Roman" w:hAnsi="Times New Roman"/>
          <w:sz w:val="22"/>
          <w:szCs w:val="22"/>
        </w:rPr>
        <w:t>2</w:t>
      </w:r>
      <w:r w:rsidRPr="007C616F">
        <w:rPr>
          <w:rFonts w:ascii="Times New Roman" w:hAnsi="Times New Roman"/>
          <w:sz w:val="22"/>
          <w:szCs w:val="22"/>
        </w:rPr>
        <w:t>009-</w:t>
      </w:r>
      <w:r w:rsidR="0051696B" w:rsidRPr="007C616F">
        <w:rPr>
          <w:rFonts w:ascii="Times New Roman" w:hAnsi="Times New Roman"/>
          <w:sz w:val="22"/>
          <w:szCs w:val="22"/>
        </w:rPr>
        <w:t>2013</w:t>
      </w:r>
    </w:p>
    <w:p w14:paraId="2D912917" w14:textId="77777777" w:rsidR="00B157EC" w:rsidRPr="007C616F" w:rsidRDefault="00B157EC" w:rsidP="00B157EC">
      <w:pPr>
        <w:pStyle w:val="LikeDated"/>
        <w:tabs>
          <w:tab w:val="left" w:pos="2916"/>
        </w:tabs>
        <w:spacing w:before="0" w:after="0"/>
        <w:ind w:left="547" w:firstLine="187"/>
        <w:rPr>
          <w:rFonts w:ascii="Times New Roman" w:hAnsi="Times New Roman"/>
          <w:sz w:val="22"/>
          <w:szCs w:val="22"/>
        </w:rPr>
      </w:pPr>
      <w:r w:rsidRPr="007C616F">
        <w:rPr>
          <w:rFonts w:ascii="Times New Roman" w:hAnsi="Times New Roman"/>
          <w:sz w:val="22"/>
          <w:szCs w:val="22"/>
        </w:rPr>
        <w:t>Pediatric Facu</w:t>
      </w:r>
      <w:r w:rsidR="000A64B7" w:rsidRPr="007C616F">
        <w:rPr>
          <w:rFonts w:ascii="Times New Roman" w:hAnsi="Times New Roman"/>
          <w:sz w:val="22"/>
          <w:szCs w:val="22"/>
        </w:rPr>
        <w:t>lty IT Committee, Member, 2009-</w:t>
      </w:r>
      <w:r w:rsidR="00AB1E14" w:rsidRPr="007C616F">
        <w:rPr>
          <w:rFonts w:ascii="Times New Roman" w:hAnsi="Times New Roman"/>
          <w:sz w:val="22"/>
          <w:szCs w:val="22"/>
        </w:rPr>
        <w:t>2013</w:t>
      </w:r>
    </w:p>
    <w:p w14:paraId="34E22FFF" w14:textId="77777777" w:rsidR="00B157EC" w:rsidRPr="007C616F" w:rsidRDefault="00B157EC" w:rsidP="00B157EC">
      <w:pPr>
        <w:pStyle w:val="LikeDated"/>
        <w:tabs>
          <w:tab w:val="left" w:pos="2916"/>
        </w:tabs>
        <w:spacing w:before="0" w:after="0"/>
        <w:ind w:left="389" w:firstLine="331"/>
        <w:rPr>
          <w:rFonts w:ascii="Times New Roman" w:hAnsi="Times New Roman"/>
          <w:iCs/>
          <w:sz w:val="22"/>
          <w:szCs w:val="22"/>
        </w:rPr>
      </w:pPr>
      <w:r w:rsidRPr="007C616F">
        <w:rPr>
          <w:rFonts w:ascii="Times New Roman" w:hAnsi="Times New Roman"/>
          <w:iCs/>
          <w:sz w:val="22"/>
          <w:szCs w:val="22"/>
        </w:rPr>
        <w:t>Performing Arts Committee</w:t>
      </w:r>
      <w:r w:rsidR="00A177B3" w:rsidRPr="007C616F">
        <w:rPr>
          <w:rFonts w:ascii="Times New Roman" w:hAnsi="Times New Roman"/>
          <w:iCs/>
          <w:sz w:val="22"/>
          <w:szCs w:val="22"/>
        </w:rPr>
        <w:t>, Member</w:t>
      </w:r>
      <w:r w:rsidRPr="007C616F">
        <w:rPr>
          <w:rFonts w:ascii="Times New Roman" w:hAnsi="Times New Roman"/>
          <w:iCs/>
          <w:sz w:val="22"/>
          <w:szCs w:val="22"/>
        </w:rPr>
        <w:t>, 2005-06</w:t>
      </w:r>
    </w:p>
    <w:p w14:paraId="64581EE7" w14:textId="77777777" w:rsidR="00B157EC" w:rsidRPr="007C616F" w:rsidRDefault="00B157EC" w:rsidP="00B157EC">
      <w:pPr>
        <w:pStyle w:val="LikeDated"/>
        <w:tabs>
          <w:tab w:val="left" w:pos="2916"/>
        </w:tabs>
        <w:spacing w:before="0" w:after="0"/>
        <w:ind w:left="389" w:firstLine="331"/>
        <w:rPr>
          <w:rFonts w:ascii="Times New Roman" w:hAnsi="Times New Roman"/>
          <w:iCs/>
          <w:sz w:val="22"/>
          <w:szCs w:val="22"/>
        </w:rPr>
      </w:pPr>
      <w:r w:rsidRPr="007C616F">
        <w:rPr>
          <w:rFonts w:ascii="Times New Roman" w:hAnsi="Times New Roman"/>
          <w:iCs/>
          <w:sz w:val="22"/>
          <w:szCs w:val="22"/>
        </w:rPr>
        <w:t>Faculty and Staff Benefits Committee</w:t>
      </w:r>
      <w:r w:rsidR="00E922E2" w:rsidRPr="007C616F">
        <w:rPr>
          <w:rFonts w:ascii="Times New Roman" w:hAnsi="Times New Roman"/>
          <w:iCs/>
          <w:sz w:val="22"/>
          <w:szCs w:val="22"/>
        </w:rPr>
        <w:t>,</w:t>
      </w:r>
      <w:r w:rsidRPr="007C616F">
        <w:rPr>
          <w:rFonts w:ascii="Times New Roman" w:hAnsi="Times New Roman"/>
          <w:iCs/>
          <w:sz w:val="22"/>
          <w:szCs w:val="22"/>
        </w:rPr>
        <w:t xml:space="preserve"> Member, 1999-2004</w:t>
      </w:r>
    </w:p>
    <w:p w14:paraId="23A678E2" w14:textId="77777777" w:rsidR="00B157EC" w:rsidRPr="007C616F" w:rsidRDefault="00B157EC" w:rsidP="00B157EC">
      <w:pPr>
        <w:pStyle w:val="LikeDated"/>
        <w:tabs>
          <w:tab w:val="left" w:pos="2916"/>
        </w:tabs>
        <w:spacing w:before="0" w:after="0"/>
        <w:ind w:left="378" w:firstLine="331"/>
        <w:rPr>
          <w:rFonts w:ascii="Times New Roman" w:hAnsi="Times New Roman"/>
          <w:iCs/>
          <w:sz w:val="22"/>
          <w:szCs w:val="22"/>
        </w:rPr>
      </w:pPr>
      <w:r w:rsidRPr="007C616F">
        <w:rPr>
          <w:rFonts w:ascii="Times New Roman" w:hAnsi="Times New Roman"/>
          <w:iCs/>
          <w:sz w:val="22"/>
          <w:szCs w:val="22"/>
        </w:rPr>
        <w:t>Faculty Senate, College of Medicine Representative, 1999-2001</w:t>
      </w:r>
    </w:p>
    <w:p w14:paraId="44783E55" w14:textId="77777777" w:rsidR="00B157EC" w:rsidRPr="007C616F" w:rsidRDefault="00B157EC" w:rsidP="00B157EC">
      <w:pPr>
        <w:pStyle w:val="LikeDated"/>
        <w:tabs>
          <w:tab w:val="left" w:pos="2916"/>
        </w:tabs>
        <w:spacing w:before="0" w:after="0"/>
        <w:ind w:left="378" w:firstLine="331"/>
        <w:rPr>
          <w:rFonts w:ascii="Times New Roman" w:hAnsi="Times New Roman"/>
          <w:iCs/>
          <w:sz w:val="22"/>
          <w:szCs w:val="22"/>
        </w:rPr>
      </w:pPr>
      <w:r w:rsidRPr="007C616F">
        <w:rPr>
          <w:rFonts w:ascii="Times New Roman" w:hAnsi="Times New Roman"/>
          <w:iCs/>
          <w:sz w:val="22"/>
          <w:szCs w:val="22"/>
        </w:rPr>
        <w:t xml:space="preserve">Update Academic Mission in University’s Master Plan, Committee member </w:t>
      </w:r>
      <w:proofErr w:type="gramStart"/>
      <w:r w:rsidRPr="007C616F">
        <w:rPr>
          <w:rFonts w:ascii="Times New Roman" w:hAnsi="Times New Roman"/>
          <w:iCs/>
          <w:sz w:val="22"/>
          <w:szCs w:val="22"/>
        </w:rPr>
        <w:t>2000</w:t>
      </w:r>
      <w:proofErr w:type="gramEnd"/>
    </w:p>
    <w:p w14:paraId="53FC209D" w14:textId="77777777" w:rsidR="00B157EC" w:rsidRPr="007C616F" w:rsidRDefault="00B157EC" w:rsidP="00B157EC">
      <w:pPr>
        <w:pStyle w:val="LikeDated"/>
        <w:tabs>
          <w:tab w:val="left" w:pos="2916"/>
        </w:tabs>
        <w:spacing w:before="0" w:after="0"/>
        <w:ind w:left="378" w:firstLine="331"/>
        <w:rPr>
          <w:rFonts w:ascii="Times New Roman" w:hAnsi="Times New Roman"/>
          <w:iCs/>
          <w:sz w:val="22"/>
          <w:szCs w:val="22"/>
        </w:rPr>
      </w:pPr>
      <w:r w:rsidRPr="007C616F">
        <w:rPr>
          <w:rFonts w:ascii="Times New Roman" w:hAnsi="Times New Roman"/>
          <w:iCs/>
          <w:sz w:val="22"/>
          <w:szCs w:val="22"/>
        </w:rPr>
        <w:t>Div. of Biostatistics, Search Committee Member for Coordinator, Computer Applications,</w:t>
      </w:r>
    </w:p>
    <w:p w14:paraId="0A7C09CB" w14:textId="77777777" w:rsidR="00586925" w:rsidRPr="007C616F" w:rsidRDefault="00B157EC" w:rsidP="00586925">
      <w:pPr>
        <w:pStyle w:val="LikeDated"/>
        <w:tabs>
          <w:tab w:val="left" w:pos="2916"/>
        </w:tabs>
        <w:spacing w:before="0" w:after="0"/>
        <w:ind w:left="378" w:firstLine="331"/>
        <w:rPr>
          <w:rFonts w:ascii="Times New Roman" w:hAnsi="Times New Roman"/>
          <w:iCs/>
          <w:sz w:val="22"/>
          <w:szCs w:val="22"/>
        </w:rPr>
      </w:pPr>
      <w:r w:rsidRPr="007C616F">
        <w:rPr>
          <w:rFonts w:ascii="Times New Roman" w:hAnsi="Times New Roman"/>
          <w:iCs/>
          <w:sz w:val="22"/>
          <w:szCs w:val="22"/>
        </w:rPr>
        <w:t>2000</w:t>
      </w:r>
    </w:p>
    <w:p w14:paraId="539073A8" w14:textId="77777777" w:rsidR="00B11FDC" w:rsidRPr="007C616F" w:rsidRDefault="005E3882" w:rsidP="00586925">
      <w:pPr>
        <w:pStyle w:val="LikeDated"/>
        <w:tabs>
          <w:tab w:val="left" w:pos="2916"/>
        </w:tabs>
        <w:spacing w:before="0" w:after="0"/>
        <w:ind w:left="378" w:hanging="378"/>
        <w:rPr>
          <w:rFonts w:ascii="Times New Roman" w:hAnsi="Times New Roman"/>
          <w:b/>
          <w:sz w:val="22"/>
          <w:szCs w:val="22"/>
          <w:u w:val="single"/>
        </w:rPr>
      </w:pPr>
      <w:r w:rsidRPr="007C616F">
        <w:rPr>
          <w:rFonts w:ascii="Times New Roman" w:hAnsi="Times New Roman"/>
          <w:b/>
          <w:sz w:val="22"/>
          <w:szCs w:val="22"/>
          <w:u w:val="single"/>
        </w:rPr>
        <w:t xml:space="preserve">Consultations </w:t>
      </w:r>
      <w:r w:rsidR="005245E8" w:rsidRPr="007C616F">
        <w:rPr>
          <w:rFonts w:ascii="Times New Roman" w:hAnsi="Times New Roman"/>
          <w:b/>
          <w:sz w:val="22"/>
          <w:szCs w:val="22"/>
          <w:u w:val="single"/>
        </w:rPr>
        <w:t>outside</w:t>
      </w:r>
      <w:r w:rsidRPr="007C616F">
        <w:rPr>
          <w:rFonts w:ascii="Times New Roman" w:hAnsi="Times New Roman"/>
          <w:b/>
          <w:sz w:val="22"/>
          <w:szCs w:val="22"/>
          <w:u w:val="single"/>
        </w:rPr>
        <w:t xml:space="preserve"> t</w:t>
      </w:r>
      <w:r w:rsidR="00B11FDC" w:rsidRPr="007C616F">
        <w:rPr>
          <w:rFonts w:ascii="Times New Roman" w:hAnsi="Times New Roman"/>
          <w:b/>
          <w:sz w:val="22"/>
          <w:szCs w:val="22"/>
          <w:u w:val="single"/>
        </w:rPr>
        <w:t>he University</w:t>
      </w:r>
    </w:p>
    <w:p w14:paraId="67B1D5BC" w14:textId="77777777" w:rsidR="00084908" w:rsidRPr="007C616F" w:rsidRDefault="00735CF4" w:rsidP="00B11FDC">
      <w:pPr>
        <w:pStyle w:val="LikeDated"/>
        <w:spacing w:before="0" w:after="0"/>
        <w:ind w:firstLine="810"/>
        <w:rPr>
          <w:rFonts w:ascii="Times New Roman" w:hAnsi="Times New Roman"/>
          <w:sz w:val="22"/>
          <w:szCs w:val="22"/>
        </w:rPr>
      </w:pPr>
      <w:r w:rsidRPr="007C616F">
        <w:rPr>
          <w:rFonts w:ascii="Times New Roman" w:hAnsi="Times New Roman"/>
          <w:sz w:val="22"/>
          <w:szCs w:val="22"/>
        </w:rPr>
        <w:t>Medical editor, 2014-19</w:t>
      </w:r>
      <w:r w:rsidR="00084908" w:rsidRPr="007C616F">
        <w:rPr>
          <w:rFonts w:ascii="Times New Roman" w:hAnsi="Times New Roman"/>
          <w:sz w:val="22"/>
          <w:szCs w:val="22"/>
        </w:rPr>
        <w:t xml:space="preserve">, Institute for Policy Research, Northwestern University, Evanston, IL </w:t>
      </w:r>
    </w:p>
    <w:p w14:paraId="2C61881B" w14:textId="77777777" w:rsidR="00B11FDC" w:rsidRPr="007C616F" w:rsidRDefault="00B11FDC" w:rsidP="00B11FDC">
      <w:pPr>
        <w:pStyle w:val="LikeDated"/>
        <w:spacing w:before="0" w:after="0"/>
        <w:ind w:firstLine="810"/>
        <w:rPr>
          <w:rFonts w:ascii="Times New Roman" w:hAnsi="Times New Roman"/>
          <w:sz w:val="22"/>
          <w:szCs w:val="22"/>
        </w:rPr>
      </w:pPr>
      <w:r w:rsidRPr="007C616F">
        <w:rPr>
          <w:rFonts w:ascii="Times New Roman" w:hAnsi="Times New Roman"/>
          <w:sz w:val="22"/>
          <w:szCs w:val="22"/>
        </w:rPr>
        <w:t>Program Evaluator, 2002-</w:t>
      </w:r>
      <w:r w:rsidR="00E922E2" w:rsidRPr="007C616F">
        <w:rPr>
          <w:rFonts w:ascii="Times New Roman" w:hAnsi="Times New Roman"/>
          <w:sz w:val="22"/>
          <w:szCs w:val="22"/>
        </w:rPr>
        <w:t>2014</w:t>
      </w:r>
      <w:r w:rsidRPr="007C616F">
        <w:rPr>
          <w:rFonts w:ascii="Times New Roman" w:hAnsi="Times New Roman"/>
          <w:sz w:val="22"/>
          <w:szCs w:val="22"/>
        </w:rPr>
        <w:t>, East Coast Migrant Head Start Program, Arlington, VA</w:t>
      </w:r>
    </w:p>
    <w:p w14:paraId="34AF427C" w14:textId="77777777" w:rsidR="00B11FDC" w:rsidRPr="007C616F" w:rsidRDefault="00B11FDC" w:rsidP="00B11FDC">
      <w:pPr>
        <w:pStyle w:val="LikeDated"/>
        <w:spacing w:before="0" w:after="0"/>
        <w:ind w:firstLine="810"/>
        <w:rPr>
          <w:rFonts w:ascii="Times New Roman" w:hAnsi="Times New Roman"/>
          <w:sz w:val="22"/>
          <w:szCs w:val="22"/>
        </w:rPr>
      </w:pPr>
      <w:r w:rsidRPr="007C616F">
        <w:rPr>
          <w:rFonts w:ascii="Times New Roman" w:hAnsi="Times New Roman"/>
          <w:sz w:val="22"/>
          <w:szCs w:val="22"/>
        </w:rPr>
        <w:t xml:space="preserve">Program Evaluator, 1994-2003 Even Start Family Literacy Program </w:t>
      </w:r>
    </w:p>
    <w:p w14:paraId="42965E3F" w14:textId="77777777" w:rsidR="00B11FDC" w:rsidRPr="007C616F" w:rsidRDefault="00B11FDC" w:rsidP="00B11FDC">
      <w:pPr>
        <w:pStyle w:val="LikeDated"/>
        <w:tabs>
          <w:tab w:val="clear" w:pos="8910"/>
          <w:tab w:val="left" w:pos="1170"/>
        </w:tabs>
        <w:spacing w:before="0" w:after="0"/>
        <w:ind w:firstLine="810"/>
        <w:rPr>
          <w:rFonts w:ascii="Times New Roman" w:hAnsi="Times New Roman"/>
          <w:sz w:val="22"/>
          <w:szCs w:val="22"/>
        </w:rPr>
      </w:pPr>
      <w:r w:rsidRPr="007C616F">
        <w:rPr>
          <w:rFonts w:ascii="Times New Roman" w:hAnsi="Times New Roman"/>
          <w:sz w:val="22"/>
          <w:szCs w:val="22"/>
        </w:rPr>
        <w:tab/>
        <w:t>Northeast Florida Educational Consortium, Palatka, FL</w:t>
      </w:r>
    </w:p>
    <w:p w14:paraId="1DAA7081" w14:textId="77777777" w:rsidR="00B11FDC" w:rsidRPr="007C616F" w:rsidRDefault="00B11FDC" w:rsidP="00B11FDC">
      <w:pPr>
        <w:pStyle w:val="LikeDated"/>
        <w:spacing w:before="0" w:after="0"/>
        <w:ind w:firstLine="810"/>
        <w:rPr>
          <w:rFonts w:ascii="Times New Roman" w:hAnsi="Times New Roman"/>
          <w:sz w:val="22"/>
          <w:szCs w:val="22"/>
        </w:rPr>
      </w:pPr>
      <w:r w:rsidRPr="007C616F">
        <w:rPr>
          <w:rFonts w:ascii="Times New Roman" w:hAnsi="Times New Roman"/>
          <w:sz w:val="22"/>
          <w:szCs w:val="22"/>
        </w:rPr>
        <w:t xml:space="preserve">Program Evaluator, 1998-2001, Even Start Family Literacy Program </w:t>
      </w:r>
    </w:p>
    <w:p w14:paraId="2EAAC1A2" w14:textId="77777777" w:rsidR="00B11FDC" w:rsidRPr="007C616F" w:rsidRDefault="00B11FDC" w:rsidP="00B11FDC">
      <w:pPr>
        <w:pStyle w:val="LikeDated"/>
        <w:tabs>
          <w:tab w:val="clear" w:pos="8910"/>
          <w:tab w:val="left" w:pos="1170"/>
        </w:tabs>
        <w:spacing w:before="0" w:after="0"/>
        <w:ind w:left="-14" w:firstLine="810"/>
        <w:rPr>
          <w:rFonts w:ascii="Times New Roman" w:hAnsi="Times New Roman"/>
          <w:sz w:val="22"/>
          <w:szCs w:val="22"/>
        </w:rPr>
      </w:pPr>
      <w:r w:rsidRPr="007C616F">
        <w:rPr>
          <w:rFonts w:ascii="Times New Roman" w:hAnsi="Times New Roman"/>
          <w:sz w:val="22"/>
          <w:szCs w:val="22"/>
        </w:rPr>
        <w:tab/>
        <w:t>Lake County School District, Tavares, FL</w:t>
      </w:r>
    </w:p>
    <w:p w14:paraId="67D3233D" w14:textId="77777777" w:rsidR="00B11FDC" w:rsidRPr="007C616F" w:rsidRDefault="00B11FDC" w:rsidP="00B11FDC">
      <w:pPr>
        <w:pStyle w:val="LikeDated"/>
        <w:spacing w:before="0" w:after="0"/>
        <w:ind w:firstLine="810"/>
        <w:rPr>
          <w:rFonts w:ascii="Times New Roman" w:hAnsi="Times New Roman"/>
          <w:sz w:val="22"/>
          <w:szCs w:val="22"/>
        </w:rPr>
      </w:pPr>
      <w:r w:rsidRPr="007C616F">
        <w:rPr>
          <w:rFonts w:ascii="Times New Roman" w:hAnsi="Times New Roman"/>
          <w:sz w:val="22"/>
          <w:szCs w:val="22"/>
        </w:rPr>
        <w:t xml:space="preserve">Program Evaluator, 1994-1995, Even Start Family Literacy Program </w:t>
      </w:r>
    </w:p>
    <w:p w14:paraId="29FBCEA0" w14:textId="77777777" w:rsidR="00B11FDC" w:rsidRPr="007C616F" w:rsidRDefault="00B11FDC" w:rsidP="00B11FDC">
      <w:pPr>
        <w:pStyle w:val="LikeDated"/>
        <w:tabs>
          <w:tab w:val="clear" w:pos="8910"/>
          <w:tab w:val="left" w:pos="1170"/>
        </w:tabs>
        <w:spacing w:before="0" w:after="0"/>
        <w:ind w:firstLine="810"/>
        <w:rPr>
          <w:rFonts w:ascii="Times New Roman" w:hAnsi="Times New Roman"/>
          <w:sz w:val="22"/>
          <w:szCs w:val="22"/>
        </w:rPr>
      </w:pPr>
      <w:r w:rsidRPr="007C616F">
        <w:rPr>
          <w:rFonts w:ascii="Times New Roman" w:hAnsi="Times New Roman"/>
          <w:sz w:val="22"/>
          <w:szCs w:val="22"/>
        </w:rPr>
        <w:tab/>
        <w:t>Marion County School Board, Ocala FL</w:t>
      </w:r>
    </w:p>
    <w:p w14:paraId="3C32A671" w14:textId="77777777" w:rsidR="00586925" w:rsidRPr="007C616F" w:rsidRDefault="00B11FDC" w:rsidP="00735CF4">
      <w:pPr>
        <w:pStyle w:val="LikeDated"/>
        <w:spacing w:before="0" w:after="0"/>
        <w:ind w:left="1170" w:hanging="360"/>
        <w:rPr>
          <w:rFonts w:ascii="Times New Roman" w:hAnsi="Times New Roman"/>
          <w:sz w:val="22"/>
          <w:szCs w:val="22"/>
        </w:rPr>
      </w:pPr>
      <w:r w:rsidRPr="007C616F">
        <w:rPr>
          <w:rFonts w:ascii="Times New Roman" w:hAnsi="Times New Roman"/>
          <w:sz w:val="22"/>
          <w:szCs w:val="22"/>
        </w:rPr>
        <w:t>Product Development Consultant, 1988-1990, Youth 2000</w:t>
      </w:r>
      <w:r w:rsidR="00735CF4" w:rsidRPr="007C616F">
        <w:rPr>
          <w:rFonts w:ascii="Times New Roman" w:hAnsi="Times New Roman"/>
          <w:sz w:val="22"/>
          <w:szCs w:val="22"/>
        </w:rPr>
        <w:t xml:space="preserve"> Visions Boys and Girls Club of </w:t>
      </w:r>
      <w:r w:rsidRPr="007C616F">
        <w:rPr>
          <w:rFonts w:ascii="Times New Roman" w:hAnsi="Times New Roman"/>
          <w:sz w:val="22"/>
          <w:szCs w:val="22"/>
        </w:rPr>
        <w:t>Alachua County, Gainesville, FL</w:t>
      </w:r>
    </w:p>
    <w:p w14:paraId="7E28207A" w14:textId="77777777" w:rsidR="00A41551" w:rsidRPr="007C616F" w:rsidRDefault="00A41551" w:rsidP="00586925">
      <w:pPr>
        <w:pStyle w:val="LikeDated"/>
        <w:spacing w:before="0" w:after="0"/>
        <w:ind w:left="1440" w:hanging="1440"/>
        <w:rPr>
          <w:rFonts w:ascii="Times New Roman" w:hAnsi="Times New Roman"/>
          <w:b/>
          <w:sz w:val="22"/>
          <w:szCs w:val="22"/>
          <w:u w:val="single"/>
        </w:rPr>
      </w:pPr>
      <w:r w:rsidRPr="007C616F">
        <w:rPr>
          <w:rFonts w:ascii="Times New Roman" w:hAnsi="Times New Roman"/>
          <w:b/>
          <w:sz w:val="22"/>
          <w:szCs w:val="22"/>
          <w:u w:val="single"/>
        </w:rPr>
        <w:t xml:space="preserve">Service </w:t>
      </w:r>
      <w:r w:rsidR="005E3882" w:rsidRPr="007C616F">
        <w:rPr>
          <w:rFonts w:ascii="Times New Roman" w:hAnsi="Times New Roman"/>
          <w:b/>
          <w:sz w:val="22"/>
          <w:szCs w:val="22"/>
          <w:u w:val="single"/>
        </w:rPr>
        <w:t>to</w:t>
      </w:r>
      <w:r w:rsidRPr="007C616F">
        <w:rPr>
          <w:rFonts w:ascii="Times New Roman" w:hAnsi="Times New Roman"/>
          <w:b/>
          <w:sz w:val="22"/>
          <w:szCs w:val="22"/>
          <w:u w:val="single"/>
        </w:rPr>
        <w:t xml:space="preserve"> Schools </w:t>
      </w:r>
    </w:p>
    <w:p w14:paraId="6472E9F2" w14:textId="77777777" w:rsidR="00A41551" w:rsidRPr="007C616F" w:rsidRDefault="00A41551" w:rsidP="00586925">
      <w:pPr>
        <w:pStyle w:val="LikeDated"/>
        <w:tabs>
          <w:tab w:val="left" w:pos="2160"/>
          <w:tab w:val="left" w:pos="4532"/>
          <w:tab w:val="left" w:pos="9590"/>
        </w:tabs>
        <w:spacing w:before="0" w:after="0"/>
        <w:ind w:left="2160" w:hanging="1440"/>
        <w:rPr>
          <w:rFonts w:ascii="Times New Roman" w:hAnsi="Times New Roman"/>
          <w:sz w:val="22"/>
          <w:szCs w:val="22"/>
        </w:rPr>
      </w:pPr>
      <w:r w:rsidRPr="007C616F">
        <w:rPr>
          <w:rFonts w:ascii="Times New Roman" w:hAnsi="Times New Roman"/>
          <w:sz w:val="22"/>
          <w:szCs w:val="22"/>
        </w:rPr>
        <w:t xml:space="preserve">Florida Department of Health, Maternal Child Health Think Tank Member, 1996-2005 </w:t>
      </w:r>
      <w:r w:rsidRPr="007C616F">
        <w:rPr>
          <w:rFonts w:ascii="Times New Roman" w:hAnsi="Times New Roman"/>
          <w:sz w:val="22"/>
          <w:szCs w:val="22"/>
        </w:rPr>
        <w:tab/>
        <w:t xml:space="preserve"> </w:t>
      </w:r>
    </w:p>
    <w:p w14:paraId="2785CC0C" w14:textId="77777777" w:rsidR="00A41551" w:rsidRPr="007C616F" w:rsidRDefault="00A41551" w:rsidP="00586925">
      <w:pPr>
        <w:pStyle w:val="LikeDated"/>
        <w:tabs>
          <w:tab w:val="left" w:pos="2160"/>
          <w:tab w:val="left" w:pos="4532"/>
          <w:tab w:val="left" w:pos="9590"/>
        </w:tabs>
        <w:spacing w:before="0" w:after="0"/>
        <w:ind w:left="2160" w:hanging="1440"/>
        <w:rPr>
          <w:rFonts w:ascii="Times New Roman" w:hAnsi="Times New Roman"/>
          <w:sz w:val="22"/>
          <w:szCs w:val="22"/>
        </w:rPr>
      </w:pPr>
      <w:r w:rsidRPr="007C616F">
        <w:rPr>
          <w:rFonts w:ascii="Times New Roman" w:hAnsi="Times New Roman"/>
          <w:sz w:val="22"/>
          <w:szCs w:val="22"/>
        </w:rPr>
        <w:t>North East Florida Educational Consortium, grant application reviewer for application to Barbara Bush Foundation, 1995</w:t>
      </w:r>
    </w:p>
    <w:p w14:paraId="52F1A7BF" w14:textId="77777777" w:rsidR="00A41551" w:rsidRPr="007C616F" w:rsidRDefault="00A41551" w:rsidP="00586925">
      <w:pPr>
        <w:pStyle w:val="LikeDated"/>
        <w:tabs>
          <w:tab w:val="left" w:pos="2160"/>
          <w:tab w:val="left" w:pos="9590"/>
        </w:tabs>
        <w:spacing w:before="0" w:after="0"/>
        <w:ind w:left="2160" w:hanging="1440"/>
        <w:rPr>
          <w:rFonts w:ascii="Times New Roman" w:hAnsi="Times New Roman"/>
          <w:sz w:val="22"/>
          <w:szCs w:val="22"/>
        </w:rPr>
      </w:pPr>
      <w:r w:rsidRPr="007C616F">
        <w:rPr>
          <w:rFonts w:ascii="Times New Roman" w:hAnsi="Times New Roman"/>
          <w:sz w:val="22"/>
          <w:szCs w:val="22"/>
        </w:rPr>
        <w:t>Florida Commission on Educational Reform and Accountability, Readiness to Start School Work Team member, 1993-95</w:t>
      </w:r>
      <w:r w:rsidRPr="007C616F">
        <w:rPr>
          <w:rFonts w:ascii="Times New Roman" w:hAnsi="Times New Roman"/>
          <w:sz w:val="22"/>
          <w:szCs w:val="22"/>
        </w:rPr>
        <w:tab/>
      </w:r>
    </w:p>
    <w:p w14:paraId="1BBD3DDB" w14:textId="77777777" w:rsidR="003E29C3" w:rsidRPr="007C616F" w:rsidRDefault="00A41551" w:rsidP="0004703B">
      <w:pPr>
        <w:pStyle w:val="LikeDated"/>
        <w:tabs>
          <w:tab w:val="left" w:pos="2160"/>
          <w:tab w:val="left" w:pos="4532"/>
          <w:tab w:val="left" w:pos="9590"/>
        </w:tabs>
        <w:spacing w:before="0" w:after="0"/>
        <w:ind w:left="2160" w:hanging="1440"/>
        <w:rPr>
          <w:rFonts w:ascii="Times New Roman" w:hAnsi="Times New Roman"/>
          <w:sz w:val="22"/>
          <w:szCs w:val="22"/>
        </w:rPr>
      </w:pPr>
      <w:r w:rsidRPr="007C616F">
        <w:rPr>
          <w:rFonts w:ascii="Times New Roman" w:hAnsi="Times New Roman"/>
          <w:sz w:val="22"/>
          <w:szCs w:val="22"/>
        </w:rPr>
        <w:t>School Board of Alachua County,</w:t>
      </w:r>
      <w:r w:rsidR="009D5784" w:rsidRPr="007C616F">
        <w:rPr>
          <w:rFonts w:ascii="Times New Roman" w:hAnsi="Times New Roman"/>
          <w:sz w:val="22"/>
          <w:szCs w:val="22"/>
        </w:rPr>
        <w:t xml:space="preserve"> </w:t>
      </w:r>
      <w:r w:rsidRPr="007C616F">
        <w:rPr>
          <w:rFonts w:ascii="Times New Roman" w:hAnsi="Times New Roman"/>
          <w:sz w:val="22"/>
          <w:szCs w:val="22"/>
        </w:rPr>
        <w:t xml:space="preserve">reviewer for grant application to Florida Department of Education, 1992 </w:t>
      </w:r>
    </w:p>
    <w:p w14:paraId="3C6C4705" w14:textId="77777777" w:rsidR="00870B50" w:rsidRPr="007C616F" w:rsidRDefault="00A41551" w:rsidP="00384FDE">
      <w:pPr>
        <w:pStyle w:val="LikeDated"/>
        <w:tabs>
          <w:tab w:val="left" w:pos="900"/>
          <w:tab w:val="left" w:pos="4532"/>
          <w:tab w:val="left" w:pos="9590"/>
        </w:tabs>
        <w:spacing w:before="0" w:after="0"/>
        <w:rPr>
          <w:rFonts w:ascii="Times New Roman" w:hAnsi="Times New Roman"/>
          <w:b/>
          <w:bCs/>
          <w:sz w:val="22"/>
          <w:szCs w:val="22"/>
        </w:rPr>
      </w:pPr>
      <w:r w:rsidRPr="007C616F">
        <w:rPr>
          <w:rFonts w:ascii="Times New Roman" w:hAnsi="Times New Roman"/>
          <w:b/>
          <w:bCs/>
          <w:sz w:val="22"/>
          <w:szCs w:val="22"/>
        </w:rPr>
        <w:t>Peer Review Activities</w:t>
      </w:r>
    </w:p>
    <w:p w14:paraId="20ED6615" w14:textId="77777777" w:rsidR="000B5103" w:rsidRPr="007C616F" w:rsidRDefault="000B5103" w:rsidP="000B5103">
      <w:pPr>
        <w:pStyle w:val="Funding"/>
        <w:tabs>
          <w:tab w:val="clear" w:pos="1692"/>
          <w:tab w:val="clear" w:pos="3582"/>
          <w:tab w:val="clear" w:pos="5040"/>
        </w:tabs>
        <w:spacing w:before="0"/>
        <w:ind w:firstLine="720"/>
        <w:rPr>
          <w:rFonts w:ascii="Times New Roman" w:hAnsi="Times New Roman"/>
          <w:sz w:val="22"/>
          <w:szCs w:val="22"/>
          <w:u w:val="single"/>
        </w:rPr>
      </w:pPr>
      <w:r w:rsidRPr="007C616F">
        <w:rPr>
          <w:rFonts w:ascii="Times New Roman" w:hAnsi="Times New Roman"/>
          <w:sz w:val="22"/>
          <w:szCs w:val="22"/>
          <w:u w:val="single"/>
        </w:rPr>
        <w:t>Editorial Board Member</w:t>
      </w:r>
      <w:r w:rsidR="00605ED4" w:rsidRPr="007C616F">
        <w:rPr>
          <w:rFonts w:ascii="Times New Roman" w:hAnsi="Times New Roman"/>
          <w:sz w:val="22"/>
          <w:szCs w:val="22"/>
          <w:u w:val="single"/>
        </w:rPr>
        <w:t>, Design and Statistical Consultant</w:t>
      </w:r>
    </w:p>
    <w:p w14:paraId="4E71F03F" w14:textId="77777777" w:rsidR="000B5103" w:rsidRPr="007C616F" w:rsidRDefault="000B5103" w:rsidP="00605ED4">
      <w:pPr>
        <w:tabs>
          <w:tab w:val="clear" w:pos="8910"/>
          <w:tab w:val="left" w:pos="6120"/>
        </w:tabs>
        <w:spacing w:before="0"/>
        <w:rPr>
          <w:rFonts w:ascii="Times New Roman" w:hAnsi="Times New Roman"/>
          <w:sz w:val="22"/>
          <w:szCs w:val="22"/>
          <w:u w:val="single"/>
        </w:rPr>
      </w:pPr>
      <w:r w:rsidRPr="007C616F">
        <w:rPr>
          <w:rFonts w:ascii="Times New Roman" w:hAnsi="Times New Roman"/>
          <w:i/>
          <w:sz w:val="22"/>
          <w:szCs w:val="22"/>
        </w:rPr>
        <w:t>Behavioral Disorders</w:t>
      </w:r>
      <w:r w:rsidRPr="007C616F">
        <w:rPr>
          <w:rFonts w:ascii="Times New Roman" w:hAnsi="Times New Roman"/>
          <w:sz w:val="22"/>
          <w:szCs w:val="22"/>
        </w:rPr>
        <w:t xml:space="preserve"> </w:t>
      </w:r>
      <w:r w:rsidR="00605ED4" w:rsidRPr="007C616F">
        <w:rPr>
          <w:rFonts w:ascii="Times New Roman" w:hAnsi="Times New Roman"/>
          <w:sz w:val="22"/>
          <w:szCs w:val="22"/>
        </w:rPr>
        <w:tab/>
        <w:t>(4 manuscripts 1996-1999)</w:t>
      </w:r>
    </w:p>
    <w:p w14:paraId="041A78B5" w14:textId="79E77864" w:rsidR="000B5103" w:rsidRPr="007C616F" w:rsidRDefault="000B5103" w:rsidP="000B5103">
      <w:pPr>
        <w:pStyle w:val="Funding"/>
        <w:spacing w:before="0"/>
        <w:ind w:firstLine="720"/>
        <w:rPr>
          <w:rFonts w:ascii="Times New Roman" w:hAnsi="Times New Roman"/>
          <w:sz w:val="22"/>
          <w:szCs w:val="22"/>
        </w:rPr>
      </w:pPr>
      <w:r w:rsidRPr="007C616F">
        <w:rPr>
          <w:rFonts w:ascii="Times New Roman" w:hAnsi="Times New Roman"/>
          <w:sz w:val="22"/>
          <w:szCs w:val="22"/>
          <w:u w:val="single"/>
        </w:rPr>
        <w:t xml:space="preserve">Ad Hoc Manuscript Reviewer </w:t>
      </w:r>
    </w:p>
    <w:p w14:paraId="6C6251F3" w14:textId="00BE3564" w:rsidR="00DC3A68" w:rsidRPr="00DC3A68" w:rsidRDefault="00DC3A68" w:rsidP="00030E2B">
      <w:pPr>
        <w:pStyle w:val="Funding"/>
        <w:tabs>
          <w:tab w:val="clear" w:pos="5040"/>
          <w:tab w:val="left" w:pos="6120"/>
        </w:tabs>
        <w:spacing w:before="0"/>
        <w:ind w:firstLine="720"/>
        <w:rPr>
          <w:rFonts w:ascii="Times New Roman" w:hAnsi="Times New Roman"/>
          <w:iCs/>
          <w:sz w:val="22"/>
          <w:szCs w:val="22"/>
        </w:rPr>
      </w:pPr>
      <w:r w:rsidRPr="00DC3A68">
        <w:rPr>
          <w:rFonts w:ascii="Times New Roman" w:hAnsi="Times New Roman"/>
          <w:i/>
          <w:sz w:val="22"/>
          <w:szCs w:val="22"/>
        </w:rPr>
        <w:t>JAMA Pediatrics</w:t>
      </w:r>
      <w:r>
        <w:rPr>
          <w:rFonts w:ascii="Times New Roman" w:hAnsi="Times New Roman"/>
          <w:i/>
          <w:sz w:val="22"/>
          <w:szCs w:val="22"/>
        </w:rPr>
        <w:tab/>
      </w:r>
      <w:r>
        <w:rPr>
          <w:rFonts w:ascii="Times New Roman" w:hAnsi="Times New Roman"/>
          <w:i/>
          <w:sz w:val="22"/>
          <w:szCs w:val="22"/>
        </w:rPr>
        <w:tab/>
      </w:r>
      <w:r>
        <w:rPr>
          <w:rFonts w:ascii="Times New Roman" w:hAnsi="Times New Roman"/>
          <w:iCs/>
          <w:sz w:val="22"/>
          <w:szCs w:val="22"/>
        </w:rPr>
        <w:t>2022-present (</w:t>
      </w:r>
      <w:r w:rsidR="00532547">
        <w:rPr>
          <w:rFonts w:ascii="Times New Roman" w:hAnsi="Times New Roman"/>
          <w:iCs/>
          <w:sz w:val="22"/>
          <w:szCs w:val="22"/>
        </w:rPr>
        <w:t>2</w:t>
      </w:r>
      <w:r>
        <w:rPr>
          <w:rFonts w:ascii="Times New Roman" w:hAnsi="Times New Roman"/>
          <w:iCs/>
          <w:sz w:val="22"/>
          <w:szCs w:val="22"/>
        </w:rPr>
        <w:t xml:space="preserve"> manuscript</w:t>
      </w:r>
      <w:r w:rsidR="00532547">
        <w:rPr>
          <w:rFonts w:ascii="Times New Roman" w:hAnsi="Times New Roman"/>
          <w:iCs/>
          <w:sz w:val="22"/>
          <w:szCs w:val="22"/>
        </w:rPr>
        <w:t>s</w:t>
      </w:r>
      <w:r>
        <w:rPr>
          <w:rFonts w:ascii="Times New Roman" w:hAnsi="Times New Roman"/>
          <w:iCs/>
          <w:sz w:val="22"/>
          <w:szCs w:val="22"/>
        </w:rPr>
        <w:t>)</w:t>
      </w:r>
    </w:p>
    <w:p w14:paraId="01A5C045" w14:textId="70D01B96" w:rsidR="00A56A12" w:rsidRPr="0064051B" w:rsidRDefault="00A56A12" w:rsidP="00A56A12">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JAMA Network Open</w:t>
      </w:r>
      <w:r>
        <w:rPr>
          <w:rFonts w:ascii="Times New Roman" w:hAnsi="Times New Roman"/>
          <w:i/>
          <w:sz w:val="22"/>
          <w:szCs w:val="22"/>
        </w:rPr>
        <w:tab/>
      </w:r>
      <w:r>
        <w:rPr>
          <w:rFonts w:ascii="Times New Roman" w:hAnsi="Times New Roman"/>
          <w:i/>
          <w:sz w:val="22"/>
          <w:szCs w:val="22"/>
        </w:rPr>
        <w:tab/>
      </w:r>
      <w:bookmarkStart w:id="0" w:name="_Hlk120195952"/>
      <w:r>
        <w:rPr>
          <w:rFonts w:ascii="Times New Roman" w:hAnsi="Times New Roman"/>
          <w:iCs/>
          <w:sz w:val="22"/>
          <w:szCs w:val="22"/>
        </w:rPr>
        <w:t>2022-present (</w:t>
      </w:r>
      <w:r w:rsidR="00C655E1">
        <w:rPr>
          <w:rFonts w:ascii="Times New Roman" w:hAnsi="Times New Roman"/>
          <w:iCs/>
          <w:sz w:val="22"/>
          <w:szCs w:val="22"/>
        </w:rPr>
        <w:t>1</w:t>
      </w:r>
      <w:r>
        <w:rPr>
          <w:rFonts w:ascii="Times New Roman" w:hAnsi="Times New Roman"/>
          <w:iCs/>
          <w:sz w:val="22"/>
          <w:szCs w:val="22"/>
        </w:rPr>
        <w:t xml:space="preserve"> manuscript)</w:t>
      </w:r>
    </w:p>
    <w:bookmarkEnd w:id="0"/>
    <w:p w14:paraId="769F53F6" w14:textId="589BCF08" w:rsidR="00431FDA" w:rsidRPr="00431FDA" w:rsidRDefault="00431FDA" w:rsidP="00030E2B">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Mind, Brain, and Education</w:t>
      </w:r>
      <w:r>
        <w:rPr>
          <w:rFonts w:ascii="Times New Roman" w:hAnsi="Times New Roman"/>
          <w:i/>
          <w:sz w:val="22"/>
          <w:szCs w:val="22"/>
        </w:rPr>
        <w:tab/>
      </w:r>
      <w:r>
        <w:rPr>
          <w:rFonts w:ascii="Times New Roman" w:hAnsi="Times New Roman"/>
          <w:i/>
          <w:sz w:val="22"/>
          <w:szCs w:val="22"/>
        </w:rPr>
        <w:tab/>
      </w:r>
      <w:r>
        <w:rPr>
          <w:rFonts w:ascii="Times New Roman" w:hAnsi="Times New Roman"/>
          <w:iCs/>
          <w:sz w:val="22"/>
          <w:szCs w:val="22"/>
        </w:rPr>
        <w:t>2022-present (1 manuscript)</w:t>
      </w:r>
    </w:p>
    <w:p w14:paraId="101AD497" w14:textId="1D198210" w:rsidR="00904FA6" w:rsidRPr="00904FA6" w:rsidRDefault="00904FA6" w:rsidP="00030E2B">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Heliyon</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sidRPr="00904FA6">
        <w:rPr>
          <w:rFonts w:ascii="Times New Roman" w:hAnsi="Times New Roman"/>
          <w:iCs/>
          <w:sz w:val="22"/>
          <w:szCs w:val="22"/>
        </w:rPr>
        <w:t>2022-present (1 manuscript)</w:t>
      </w:r>
    </w:p>
    <w:p w14:paraId="6953F8D7" w14:textId="1999A66C" w:rsidR="00A56A12" w:rsidRPr="00A56A12" w:rsidRDefault="00A56A12" w:rsidP="005F47AF">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 xml:space="preserve">International Journal for </w:t>
      </w:r>
      <w:r w:rsidR="006F422C">
        <w:rPr>
          <w:rFonts w:ascii="Times New Roman" w:hAnsi="Times New Roman"/>
          <w:i/>
          <w:sz w:val="22"/>
          <w:szCs w:val="22"/>
        </w:rPr>
        <w:t>Equity</w:t>
      </w:r>
      <w:r>
        <w:rPr>
          <w:rFonts w:ascii="Times New Roman" w:hAnsi="Times New Roman"/>
          <w:i/>
          <w:sz w:val="22"/>
          <w:szCs w:val="22"/>
        </w:rPr>
        <w:t xml:space="preserve"> in Health</w:t>
      </w:r>
      <w:r>
        <w:rPr>
          <w:rFonts w:ascii="Times New Roman" w:hAnsi="Times New Roman"/>
          <w:i/>
          <w:sz w:val="22"/>
          <w:szCs w:val="22"/>
        </w:rPr>
        <w:tab/>
      </w:r>
      <w:r w:rsidRPr="00A56A12">
        <w:rPr>
          <w:rFonts w:ascii="Times New Roman" w:hAnsi="Times New Roman"/>
          <w:iCs/>
          <w:sz w:val="22"/>
          <w:szCs w:val="22"/>
        </w:rPr>
        <w:t>2022-present (1 manuscript)</w:t>
      </w:r>
    </w:p>
    <w:p w14:paraId="760A8BEE" w14:textId="046D1F3C" w:rsidR="00F56F6F" w:rsidRPr="00F56F6F" w:rsidRDefault="00F56F6F" w:rsidP="005F47AF">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lastRenderedPageBreak/>
        <w:t>New England Journal of Medicine</w:t>
      </w:r>
      <w:r>
        <w:rPr>
          <w:rFonts w:ascii="Times New Roman" w:hAnsi="Times New Roman"/>
          <w:i/>
          <w:sz w:val="22"/>
          <w:szCs w:val="22"/>
        </w:rPr>
        <w:tab/>
      </w:r>
      <w:r>
        <w:rPr>
          <w:rFonts w:ascii="Times New Roman" w:hAnsi="Times New Roman"/>
          <w:iCs/>
          <w:sz w:val="22"/>
          <w:szCs w:val="22"/>
        </w:rPr>
        <w:t xml:space="preserve">2021-present </w:t>
      </w:r>
      <w:r w:rsidRPr="00F56F6F">
        <w:rPr>
          <w:rFonts w:ascii="Times New Roman" w:hAnsi="Times New Roman"/>
          <w:iCs/>
          <w:sz w:val="22"/>
          <w:szCs w:val="22"/>
        </w:rPr>
        <w:t>(1 manuscript)</w:t>
      </w:r>
    </w:p>
    <w:p w14:paraId="62036E5B" w14:textId="27916B52" w:rsidR="0037398C" w:rsidRPr="0037398C" w:rsidRDefault="0037398C" w:rsidP="0037398C">
      <w:pPr>
        <w:pStyle w:val="Funding"/>
        <w:tabs>
          <w:tab w:val="clear" w:pos="5040"/>
          <w:tab w:val="left" w:pos="6120"/>
        </w:tabs>
        <w:spacing w:before="0"/>
        <w:ind w:left="1692" w:hanging="972"/>
        <w:rPr>
          <w:rFonts w:ascii="Times New Roman" w:hAnsi="Times New Roman"/>
          <w:iCs/>
          <w:sz w:val="22"/>
          <w:szCs w:val="22"/>
        </w:rPr>
      </w:pPr>
      <w:r>
        <w:rPr>
          <w:rFonts w:ascii="Times New Roman" w:hAnsi="Times New Roman"/>
          <w:i/>
          <w:sz w:val="22"/>
          <w:szCs w:val="22"/>
        </w:rPr>
        <w:t>Archives of Disease in Childhood</w:t>
      </w:r>
      <w:r>
        <w:rPr>
          <w:rFonts w:ascii="Times New Roman" w:hAnsi="Times New Roman"/>
          <w:i/>
          <w:sz w:val="22"/>
          <w:szCs w:val="22"/>
        </w:rPr>
        <w:tab/>
      </w:r>
      <w:r>
        <w:rPr>
          <w:rFonts w:ascii="Times New Roman" w:hAnsi="Times New Roman"/>
          <w:iCs/>
          <w:sz w:val="22"/>
          <w:szCs w:val="22"/>
        </w:rPr>
        <w:t>2021-</w:t>
      </w:r>
      <w:r w:rsidR="00125818">
        <w:rPr>
          <w:rFonts w:ascii="Times New Roman" w:hAnsi="Times New Roman"/>
          <w:iCs/>
          <w:sz w:val="22"/>
          <w:szCs w:val="22"/>
        </w:rPr>
        <w:t xml:space="preserve"> </w:t>
      </w:r>
      <w:r>
        <w:rPr>
          <w:rFonts w:ascii="Times New Roman" w:hAnsi="Times New Roman"/>
          <w:iCs/>
          <w:sz w:val="22"/>
          <w:szCs w:val="22"/>
        </w:rPr>
        <w:t xml:space="preserve">present </w:t>
      </w:r>
      <w:r w:rsidR="00F042DD">
        <w:rPr>
          <w:rFonts w:ascii="Times New Roman" w:hAnsi="Times New Roman"/>
          <w:iCs/>
          <w:sz w:val="22"/>
          <w:szCs w:val="22"/>
        </w:rPr>
        <w:t xml:space="preserve">2 </w:t>
      </w:r>
      <w:r w:rsidR="00141A48">
        <w:rPr>
          <w:rFonts w:ascii="Times New Roman" w:hAnsi="Times New Roman"/>
          <w:iCs/>
          <w:sz w:val="22"/>
          <w:szCs w:val="22"/>
        </w:rPr>
        <w:t xml:space="preserve"> </w:t>
      </w:r>
      <w:r>
        <w:rPr>
          <w:rFonts w:ascii="Times New Roman" w:hAnsi="Times New Roman"/>
          <w:iCs/>
          <w:sz w:val="22"/>
          <w:szCs w:val="22"/>
        </w:rPr>
        <w:t>manuscript</w:t>
      </w:r>
      <w:r w:rsidR="00F042DD">
        <w:rPr>
          <w:rFonts w:ascii="Times New Roman" w:hAnsi="Times New Roman"/>
          <w:iCs/>
          <w:sz w:val="22"/>
          <w:szCs w:val="22"/>
        </w:rPr>
        <w:t>s</w:t>
      </w:r>
      <w:r>
        <w:rPr>
          <w:rFonts w:ascii="Times New Roman" w:hAnsi="Times New Roman"/>
          <w:iCs/>
          <w:sz w:val="22"/>
          <w:szCs w:val="22"/>
        </w:rPr>
        <w:t>)</w:t>
      </w:r>
    </w:p>
    <w:p w14:paraId="6CF9699A" w14:textId="4B07F8E8" w:rsidR="00030E2B" w:rsidRPr="00030E2B" w:rsidRDefault="00030E2B" w:rsidP="005F47AF">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Children and Society</w:t>
      </w:r>
      <w:r>
        <w:rPr>
          <w:rFonts w:ascii="Times New Roman" w:hAnsi="Times New Roman"/>
          <w:i/>
          <w:sz w:val="22"/>
          <w:szCs w:val="22"/>
        </w:rPr>
        <w:tab/>
      </w:r>
      <w:r>
        <w:rPr>
          <w:rFonts w:ascii="Times New Roman" w:hAnsi="Times New Roman"/>
          <w:i/>
          <w:sz w:val="22"/>
          <w:szCs w:val="22"/>
        </w:rPr>
        <w:tab/>
      </w:r>
      <w:r w:rsidRPr="00030E2B">
        <w:rPr>
          <w:rFonts w:ascii="Times New Roman" w:hAnsi="Times New Roman"/>
          <w:iCs/>
          <w:sz w:val="22"/>
          <w:szCs w:val="22"/>
        </w:rPr>
        <w:t>2021- present (</w:t>
      </w:r>
      <w:r w:rsidR="00637EA2">
        <w:rPr>
          <w:rFonts w:ascii="Times New Roman" w:hAnsi="Times New Roman"/>
          <w:iCs/>
          <w:sz w:val="22"/>
          <w:szCs w:val="22"/>
        </w:rPr>
        <w:t>1</w:t>
      </w:r>
      <w:r w:rsidRPr="00030E2B">
        <w:rPr>
          <w:rFonts w:ascii="Times New Roman" w:hAnsi="Times New Roman"/>
          <w:iCs/>
          <w:sz w:val="22"/>
          <w:szCs w:val="22"/>
        </w:rPr>
        <w:t xml:space="preserve"> manuscript)</w:t>
      </w:r>
    </w:p>
    <w:p w14:paraId="751C6A7C" w14:textId="570B70F6" w:rsidR="00CB2555" w:rsidRPr="00CB2555" w:rsidRDefault="00CB2555" w:rsidP="005F47AF">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Science Bulletin</w:t>
      </w:r>
      <w:r>
        <w:rPr>
          <w:rFonts w:ascii="Times New Roman" w:hAnsi="Times New Roman"/>
          <w:i/>
          <w:sz w:val="22"/>
          <w:szCs w:val="22"/>
        </w:rPr>
        <w:tab/>
      </w:r>
      <w:r>
        <w:rPr>
          <w:rFonts w:ascii="Times New Roman" w:hAnsi="Times New Roman"/>
          <w:i/>
          <w:sz w:val="22"/>
          <w:szCs w:val="22"/>
        </w:rPr>
        <w:tab/>
      </w:r>
      <w:bookmarkStart w:id="1" w:name="_Hlk81643605"/>
      <w:r w:rsidRPr="00CB2555">
        <w:rPr>
          <w:rFonts w:ascii="Times New Roman" w:hAnsi="Times New Roman"/>
          <w:iCs/>
          <w:sz w:val="22"/>
          <w:szCs w:val="22"/>
        </w:rPr>
        <w:t>2021- present (</w:t>
      </w:r>
      <w:r w:rsidR="005B0A24">
        <w:rPr>
          <w:rFonts w:ascii="Times New Roman" w:hAnsi="Times New Roman"/>
          <w:iCs/>
          <w:sz w:val="22"/>
          <w:szCs w:val="22"/>
        </w:rPr>
        <w:t xml:space="preserve">2 </w:t>
      </w:r>
      <w:r w:rsidRPr="00CB2555">
        <w:rPr>
          <w:rFonts w:ascii="Times New Roman" w:hAnsi="Times New Roman"/>
          <w:iCs/>
          <w:sz w:val="22"/>
          <w:szCs w:val="22"/>
        </w:rPr>
        <w:t>manuscript</w:t>
      </w:r>
      <w:r w:rsidR="005B0A24">
        <w:rPr>
          <w:rFonts w:ascii="Times New Roman" w:hAnsi="Times New Roman"/>
          <w:iCs/>
          <w:sz w:val="22"/>
          <w:szCs w:val="22"/>
        </w:rPr>
        <w:t>s</w:t>
      </w:r>
      <w:r w:rsidRPr="00CB2555">
        <w:rPr>
          <w:rFonts w:ascii="Times New Roman" w:hAnsi="Times New Roman"/>
          <w:iCs/>
          <w:sz w:val="22"/>
          <w:szCs w:val="22"/>
        </w:rPr>
        <w:t>)</w:t>
      </w:r>
    </w:p>
    <w:bookmarkEnd w:id="1"/>
    <w:p w14:paraId="5DA61552" w14:textId="3FFA657F" w:rsidR="00C12D87" w:rsidRPr="00C12D87" w:rsidRDefault="00C12D87" w:rsidP="005F47AF">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Child Neuropsychology</w:t>
      </w:r>
      <w:r>
        <w:rPr>
          <w:rFonts w:ascii="Times New Roman" w:hAnsi="Times New Roman"/>
          <w:i/>
          <w:sz w:val="22"/>
          <w:szCs w:val="22"/>
        </w:rPr>
        <w:tab/>
      </w:r>
      <w:r>
        <w:rPr>
          <w:rFonts w:ascii="Times New Roman" w:hAnsi="Times New Roman"/>
          <w:i/>
          <w:sz w:val="22"/>
          <w:szCs w:val="22"/>
        </w:rPr>
        <w:tab/>
      </w:r>
      <w:bookmarkStart w:id="2" w:name="_Hlk81643464"/>
      <w:r w:rsidRPr="00C12D87">
        <w:rPr>
          <w:rFonts w:ascii="Times New Roman" w:hAnsi="Times New Roman"/>
          <w:iCs/>
          <w:sz w:val="22"/>
          <w:szCs w:val="22"/>
        </w:rPr>
        <w:t>2021- present (</w:t>
      </w:r>
      <w:r w:rsidR="00F33294">
        <w:rPr>
          <w:rFonts w:ascii="Times New Roman" w:hAnsi="Times New Roman"/>
          <w:iCs/>
          <w:sz w:val="22"/>
          <w:szCs w:val="22"/>
        </w:rPr>
        <w:t>2</w:t>
      </w:r>
      <w:r w:rsidRPr="00C12D87">
        <w:rPr>
          <w:rFonts w:ascii="Times New Roman" w:hAnsi="Times New Roman"/>
          <w:iCs/>
          <w:sz w:val="22"/>
          <w:szCs w:val="22"/>
        </w:rPr>
        <w:t xml:space="preserve"> manuscript</w:t>
      </w:r>
      <w:r w:rsidR="00F33294">
        <w:rPr>
          <w:rFonts w:ascii="Times New Roman" w:hAnsi="Times New Roman"/>
          <w:iCs/>
          <w:sz w:val="22"/>
          <w:szCs w:val="22"/>
        </w:rPr>
        <w:t>s</w:t>
      </w:r>
      <w:r w:rsidRPr="00C12D87">
        <w:rPr>
          <w:rFonts w:ascii="Times New Roman" w:hAnsi="Times New Roman"/>
          <w:iCs/>
          <w:sz w:val="22"/>
          <w:szCs w:val="22"/>
        </w:rPr>
        <w:t>)</w:t>
      </w:r>
    </w:p>
    <w:bookmarkEnd w:id="2"/>
    <w:p w14:paraId="2EE003EF" w14:textId="78D9FC04" w:rsidR="00C12D87" w:rsidRDefault="00C12D87" w:rsidP="005F47AF">
      <w:pPr>
        <w:pStyle w:val="Funding"/>
        <w:tabs>
          <w:tab w:val="clear" w:pos="5040"/>
          <w:tab w:val="left" w:pos="6120"/>
        </w:tabs>
        <w:spacing w:before="0"/>
        <w:ind w:firstLine="720"/>
        <w:rPr>
          <w:rFonts w:ascii="Times New Roman" w:hAnsi="Times New Roman"/>
          <w:i/>
          <w:sz w:val="22"/>
          <w:szCs w:val="22"/>
        </w:rPr>
      </w:pPr>
      <w:r>
        <w:rPr>
          <w:rFonts w:ascii="Times New Roman" w:hAnsi="Times New Roman"/>
          <w:i/>
          <w:sz w:val="22"/>
          <w:szCs w:val="22"/>
        </w:rPr>
        <w:t xml:space="preserve">Health </w:t>
      </w:r>
      <w:r w:rsidRPr="00C12D87">
        <w:rPr>
          <w:rFonts w:ascii="Times New Roman" w:hAnsi="Times New Roman"/>
          <w:i/>
          <w:sz w:val="22"/>
          <w:szCs w:val="22"/>
        </w:rPr>
        <w:t>Scien</w:t>
      </w:r>
      <w:r>
        <w:rPr>
          <w:rFonts w:ascii="Times New Roman" w:hAnsi="Times New Roman"/>
          <w:i/>
          <w:sz w:val="22"/>
          <w:szCs w:val="22"/>
        </w:rPr>
        <w:t>ce</w:t>
      </w:r>
      <w:r w:rsidRPr="00C12D87">
        <w:rPr>
          <w:rFonts w:ascii="Times New Roman" w:hAnsi="Times New Roman"/>
          <w:i/>
          <w:sz w:val="22"/>
          <w:szCs w:val="22"/>
        </w:rPr>
        <w:t xml:space="preserve"> Reports </w:t>
      </w:r>
      <w:r w:rsidRPr="00C12D87">
        <w:rPr>
          <w:rFonts w:ascii="Times New Roman" w:hAnsi="Times New Roman"/>
          <w:i/>
          <w:sz w:val="22"/>
          <w:szCs w:val="22"/>
        </w:rPr>
        <w:tab/>
      </w:r>
      <w:r w:rsidRPr="00C12D87">
        <w:rPr>
          <w:rFonts w:ascii="Times New Roman" w:hAnsi="Times New Roman"/>
          <w:i/>
          <w:sz w:val="22"/>
          <w:szCs w:val="22"/>
        </w:rPr>
        <w:tab/>
      </w:r>
      <w:bookmarkStart w:id="3" w:name="_Hlk75268943"/>
      <w:r w:rsidRPr="00C12D87">
        <w:rPr>
          <w:rFonts w:ascii="Times New Roman" w:hAnsi="Times New Roman"/>
          <w:iCs/>
          <w:sz w:val="22"/>
          <w:szCs w:val="22"/>
        </w:rPr>
        <w:t>2021- present (1 manuscript)</w:t>
      </w:r>
    </w:p>
    <w:bookmarkEnd w:id="3"/>
    <w:p w14:paraId="7426E8AE" w14:textId="6D0B2CAF" w:rsidR="00C12D87" w:rsidRDefault="00C12D87" w:rsidP="005F47AF">
      <w:pPr>
        <w:pStyle w:val="Funding"/>
        <w:tabs>
          <w:tab w:val="clear" w:pos="5040"/>
          <w:tab w:val="left" w:pos="6120"/>
        </w:tabs>
        <w:spacing w:before="0"/>
        <w:ind w:firstLine="720"/>
        <w:rPr>
          <w:rFonts w:ascii="Times New Roman" w:hAnsi="Times New Roman"/>
          <w:iCs/>
          <w:sz w:val="22"/>
          <w:szCs w:val="22"/>
        </w:rPr>
      </w:pPr>
      <w:r>
        <w:rPr>
          <w:rFonts w:ascii="Times New Roman" w:hAnsi="Times New Roman"/>
          <w:i/>
          <w:sz w:val="22"/>
          <w:szCs w:val="22"/>
        </w:rPr>
        <w:t xml:space="preserve">Scientific Reports </w:t>
      </w:r>
      <w:r>
        <w:rPr>
          <w:rFonts w:ascii="Times New Roman" w:hAnsi="Times New Roman"/>
          <w:i/>
          <w:sz w:val="22"/>
          <w:szCs w:val="22"/>
        </w:rPr>
        <w:tab/>
      </w:r>
      <w:r>
        <w:rPr>
          <w:rFonts w:ascii="Times New Roman" w:hAnsi="Times New Roman"/>
          <w:i/>
          <w:sz w:val="22"/>
          <w:szCs w:val="22"/>
        </w:rPr>
        <w:tab/>
      </w:r>
      <w:r w:rsidRPr="00C12D87">
        <w:rPr>
          <w:rFonts w:ascii="Times New Roman" w:hAnsi="Times New Roman"/>
          <w:iCs/>
          <w:sz w:val="22"/>
          <w:szCs w:val="22"/>
        </w:rPr>
        <w:t>20</w:t>
      </w:r>
      <w:r>
        <w:rPr>
          <w:rFonts w:ascii="Times New Roman" w:hAnsi="Times New Roman"/>
          <w:iCs/>
          <w:sz w:val="22"/>
          <w:szCs w:val="22"/>
        </w:rPr>
        <w:t>21- present</w:t>
      </w:r>
      <w:r w:rsidRPr="00C12D87">
        <w:rPr>
          <w:rFonts w:ascii="Times New Roman" w:hAnsi="Times New Roman"/>
          <w:iCs/>
          <w:sz w:val="22"/>
          <w:szCs w:val="22"/>
        </w:rPr>
        <w:t xml:space="preserve"> </w:t>
      </w:r>
      <w:r w:rsidR="0070335B">
        <w:rPr>
          <w:rFonts w:ascii="Times New Roman" w:hAnsi="Times New Roman"/>
          <w:iCs/>
          <w:sz w:val="22"/>
          <w:szCs w:val="22"/>
        </w:rPr>
        <w:t>(</w:t>
      </w:r>
      <w:r w:rsidR="00125818">
        <w:rPr>
          <w:rFonts w:ascii="Times New Roman" w:hAnsi="Times New Roman"/>
          <w:iCs/>
          <w:sz w:val="22"/>
          <w:szCs w:val="22"/>
        </w:rPr>
        <w:t>4</w:t>
      </w:r>
      <w:r w:rsidRPr="00C12D87">
        <w:rPr>
          <w:rFonts w:ascii="Times New Roman" w:hAnsi="Times New Roman"/>
          <w:iCs/>
          <w:sz w:val="22"/>
          <w:szCs w:val="22"/>
        </w:rPr>
        <w:t xml:space="preserve"> manuscript</w:t>
      </w:r>
      <w:r w:rsidR="001221B9">
        <w:rPr>
          <w:rFonts w:ascii="Times New Roman" w:hAnsi="Times New Roman"/>
          <w:iCs/>
          <w:sz w:val="22"/>
          <w:szCs w:val="22"/>
        </w:rPr>
        <w:t>s</w:t>
      </w:r>
      <w:r>
        <w:rPr>
          <w:rFonts w:ascii="Times New Roman" w:hAnsi="Times New Roman"/>
          <w:iCs/>
          <w:sz w:val="22"/>
          <w:szCs w:val="22"/>
        </w:rPr>
        <w:t>)</w:t>
      </w:r>
    </w:p>
    <w:p w14:paraId="67E52595" w14:textId="7329602F" w:rsidR="00141A48" w:rsidRPr="00C12D87" w:rsidRDefault="00141A48" w:rsidP="005F47AF">
      <w:pPr>
        <w:pStyle w:val="Funding"/>
        <w:tabs>
          <w:tab w:val="clear" w:pos="5040"/>
          <w:tab w:val="left" w:pos="6120"/>
        </w:tabs>
        <w:spacing w:before="0"/>
        <w:ind w:firstLine="720"/>
        <w:rPr>
          <w:rFonts w:ascii="Times New Roman" w:hAnsi="Times New Roman"/>
          <w:iCs/>
          <w:sz w:val="22"/>
          <w:szCs w:val="22"/>
        </w:rPr>
      </w:pPr>
      <w:r w:rsidRPr="00141A48">
        <w:rPr>
          <w:rFonts w:ascii="Times New Roman" w:hAnsi="Times New Roman"/>
          <w:i/>
          <w:sz w:val="22"/>
          <w:szCs w:val="22"/>
        </w:rPr>
        <w:t>Children’s Health Care</w:t>
      </w:r>
      <w:r w:rsidRPr="00141A48">
        <w:rPr>
          <w:rFonts w:ascii="Times New Roman" w:hAnsi="Times New Roman"/>
          <w:i/>
          <w:sz w:val="22"/>
          <w:szCs w:val="22"/>
        </w:rPr>
        <w:tab/>
      </w:r>
      <w:r w:rsidRPr="00141A48">
        <w:rPr>
          <w:rFonts w:ascii="Times New Roman" w:hAnsi="Times New Roman"/>
          <w:iCs/>
          <w:sz w:val="22"/>
          <w:szCs w:val="22"/>
        </w:rPr>
        <w:tab/>
        <w:t>2021- present (1 manuscript)</w:t>
      </w:r>
    </w:p>
    <w:p w14:paraId="513E9E3C" w14:textId="6389EE22" w:rsidR="005F47AF" w:rsidRPr="007C616F" w:rsidRDefault="005F47AF" w:rsidP="005F47AF">
      <w:pPr>
        <w:pStyle w:val="Funding"/>
        <w:tabs>
          <w:tab w:val="clear" w:pos="5040"/>
          <w:tab w:val="left" w:pos="6120"/>
        </w:tabs>
        <w:spacing w:before="0"/>
        <w:ind w:firstLine="720"/>
        <w:rPr>
          <w:rFonts w:ascii="Times New Roman" w:hAnsi="Times New Roman"/>
          <w:sz w:val="22"/>
          <w:szCs w:val="22"/>
        </w:rPr>
      </w:pPr>
      <w:r w:rsidRPr="007C616F">
        <w:rPr>
          <w:rFonts w:ascii="Times New Roman" w:hAnsi="Times New Roman"/>
          <w:i/>
          <w:sz w:val="22"/>
          <w:szCs w:val="22"/>
        </w:rPr>
        <w:t>Environmental Pollution</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2019-present (</w:t>
      </w:r>
      <w:r w:rsidR="00637EA2">
        <w:rPr>
          <w:rFonts w:ascii="Times New Roman" w:hAnsi="Times New Roman"/>
          <w:sz w:val="22"/>
          <w:szCs w:val="22"/>
        </w:rPr>
        <w:t>4</w:t>
      </w:r>
      <w:r w:rsidRPr="007C616F">
        <w:rPr>
          <w:rFonts w:ascii="Times New Roman" w:hAnsi="Times New Roman"/>
          <w:sz w:val="22"/>
          <w:szCs w:val="22"/>
        </w:rPr>
        <w:t xml:space="preserve"> manuscripts)</w:t>
      </w:r>
    </w:p>
    <w:p w14:paraId="069566BD" w14:textId="469F0A4C" w:rsidR="00CF2764" w:rsidRPr="007C616F" w:rsidRDefault="00620EA9" w:rsidP="005F47AF">
      <w:pPr>
        <w:pStyle w:val="Funding"/>
        <w:tabs>
          <w:tab w:val="clear" w:pos="5040"/>
          <w:tab w:val="left" w:pos="6120"/>
        </w:tabs>
        <w:spacing w:before="0"/>
        <w:ind w:left="720" w:firstLine="0"/>
        <w:rPr>
          <w:rFonts w:ascii="Times New Roman" w:hAnsi="Times New Roman"/>
          <w:sz w:val="22"/>
          <w:szCs w:val="22"/>
        </w:rPr>
      </w:pPr>
      <w:r w:rsidRPr="007C616F">
        <w:rPr>
          <w:rFonts w:ascii="Times New Roman" w:hAnsi="Times New Roman"/>
          <w:i/>
          <w:sz w:val="22"/>
          <w:szCs w:val="22"/>
        </w:rPr>
        <w:t xml:space="preserve">Paediatric and </w:t>
      </w:r>
      <w:r w:rsidR="00CF2764" w:rsidRPr="007C616F">
        <w:rPr>
          <w:rFonts w:ascii="Times New Roman" w:hAnsi="Times New Roman"/>
          <w:i/>
          <w:sz w:val="22"/>
          <w:szCs w:val="22"/>
        </w:rPr>
        <w:t>Perinatal Epidemiology</w:t>
      </w:r>
      <w:r w:rsidR="00CF2764" w:rsidRPr="007C616F">
        <w:rPr>
          <w:rFonts w:ascii="Times New Roman" w:hAnsi="Times New Roman"/>
          <w:i/>
          <w:sz w:val="22"/>
          <w:szCs w:val="22"/>
        </w:rPr>
        <w:tab/>
      </w:r>
      <w:r w:rsidR="00CF2764" w:rsidRPr="007C616F">
        <w:rPr>
          <w:rFonts w:ascii="Times New Roman" w:hAnsi="Times New Roman"/>
          <w:sz w:val="22"/>
          <w:szCs w:val="22"/>
        </w:rPr>
        <w:t>2019-present (</w:t>
      </w:r>
      <w:r w:rsidR="007D3340">
        <w:rPr>
          <w:rFonts w:ascii="Times New Roman" w:hAnsi="Times New Roman"/>
          <w:sz w:val="22"/>
          <w:szCs w:val="22"/>
        </w:rPr>
        <w:t>11</w:t>
      </w:r>
      <w:r w:rsidR="00F042DD">
        <w:rPr>
          <w:rFonts w:ascii="Times New Roman" w:hAnsi="Times New Roman"/>
          <w:sz w:val="22"/>
          <w:szCs w:val="22"/>
        </w:rPr>
        <w:t xml:space="preserve"> </w:t>
      </w:r>
      <w:r w:rsidR="00CF2764" w:rsidRPr="007C616F">
        <w:rPr>
          <w:rFonts w:ascii="Times New Roman" w:hAnsi="Times New Roman"/>
          <w:sz w:val="22"/>
          <w:szCs w:val="22"/>
        </w:rPr>
        <w:t>manuscripts)</w:t>
      </w:r>
    </w:p>
    <w:p w14:paraId="2C930FDE" w14:textId="1AC989BB" w:rsidR="007B32F5" w:rsidRPr="007C616F" w:rsidRDefault="007B32F5" w:rsidP="00A06A71">
      <w:pPr>
        <w:pStyle w:val="Funding"/>
        <w:tabs>
          <w:tab w:val="clear" w:pos="5040"/>
          <w:tab w:val="left" w:pos="6120"/>
        </w:tabs>
        <w:spacing w:before="0"/>
        <w:ind w:left="720" w:firstLine="0"/>
        <w:rPr>
          <w:rFonts w:ascii="Times New Roman" w:hAnsi="Times New Roman"/>
          <w:i/>
          <w:sz w:val="22"/>
          <w:szCs w:val="22"/>
        </w:rPr>
      </w:pPr>
      <w:r w:rsidRPr="007C616F">
        <w:rPr>
          <w:rFonts w:ascii="Times New Roman" w:hAnsi="Times New Roman"/>
          <w:i/>
          <w:sz w:val="22"/>
          <w:szCs w:val="22"/>
        </w:rPr>
        <w:t>BMJ Open</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 xml:space="preserve">2018-present </w:t>
      </w:r>
      <w:r w:rsidR="001221B9">
        <w:rPr>
          <w:rFonts w:ascii="Times New Roman" w:hAnsi="Times New Roman"/>
          <w:sz w:val="22"/>
          <w:szCs w:val="22"/>
        </w:rPr>
        <w:t>(</w:t>
      </w:r>
      <w:r w:rsidR="00126F91">
        <w:rPr>
          <w:rFonts w:ascii="Times New Roman" w:hAnsi="Times New Roman"/>
          <w:sz w:val="22"/>
          <w:szCs w:val="22"/>
        </w:rPr>
        <w:t>8</w:t>
      </w:r>
      <w:r w:rsidR="00F56F6F">
        <w:rPr>
          <w:rFonts w:ascii="Times New Roman" w:hAnsi="Times New Roman"/>
          <w:sz w:val="22"/>
          <w:szCs w:val="22"/>
        </w:rPr>
        <w:t xml:space="preserve"> </w:t>
      </w:r>
      <w:r w:rsidRPr="007C616F">
        <w:rPr>
          <w:rFonts w:ascii="Times New Roman" w:hAnsi="Times New Roman"/>
          <w:sz w:val="22"/>
          <w:szCs w:val="22"/>
        </w:rPr>
        <w:t>manuscripts)</w:t>
      </w:r>
    </w:p>
    <w:p w14:paraId="20D47BC3" w14:textId="39E44DAF" w:rsidR="00A06A71" w:rsidRPr="007C616F" w:rsidRDefault="00A06A71" w:rsidP="00513653">
      <w:pPr>
        <w:pStyle w:val="Funding"/>
        <w:tabs>
          <w:tab w:val="clear" w:pos="5040"/>
          <w:tab w:val="left" w:pos="6120"/>
        </w:tabs>
        <w:spacing w:before="0"/>
        <w:ind w:left="720" w:firstLine="0"/>
        <w:rPr>
          <w:rFonts w:ascii="Times New Roman" w:hAnsi="Times New Roman"/>
          <w:sz w:val="22"/>
          <w:szCs w:val="22"/>
        </w:rPr>
      </w:pPr>
      <w:r w:rsidRPr="007C616F">
        <w:rPr>
          <w:rFonts w:ascii="Times New Roman" w:hAnsi="Times New Roman"/>
          <w:i/>
          <w:sz w:val="22"/>
          <w:szCs w:val="22"/>
        </w:rPr>
        <w:t>BMC Health Services Research</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2017-</w:t>
      </w:r>
      <w:r w:rsidR="00F70B7D" w:rsidRPr="007C616F">
        <w:rPr>
          <w:rFonts w:ascii="Times New Roman" w:hAnsi="Times New Roman"/>
          <w:sz w:val="22"/>
          <w:szCs w:val="22"/>
        </w:rPr>
        <w:t xml:space="preserve">present </w:t>
      </w:r>
      <w:r w:rsidR="00125818">
        <w:rPr>
          <w:rFonts w:ascii="Times New Roman" w:hAnsi="Times New Roman"/>
          <w:sz w:val="22"/>
          <w:szCs w:val="22"/>
        </w:rPr>
        <w:t>(</w:t>
      </w:r>
      <w:r w:rsidR="00126F91">
        <w:rPr>
          <w:rFonts w:ascii="Times New Roman" w:hAnsi="Times New Roman"/>
          <w:sz w:val="22"/>
          <w:szCs w:val="22"/>
        </w:rPr>
        <w:t xml:space="preserve">5 </w:t>
      </w:r>
      <w:r w:rsidRPr="007C616F">
        <w:rPr>
          <w:rFonts w:ascii="Times New Roman" w:hAnsi="Times New Roman"/>
          <w:sz w:val="22"/>
          <w:szCs w:val="22"/>
        </w:rPr>
        <w:t>manuscripts)</w:t>
      </w:r>
    </w:p>
    <w:p w14:paraId="129C9F97" w14:textId="0D151D23" w:rsidR="00156524" w:rsidRPr="007C616F" w:rsidRDefault="00156524" w:rsidP="00156524">
      <w:pPr>
        <w:pStyle w:val="Funding"/>
        <w:tabs>
          <w:tab w:val="clear" w:pos="5040"/>
          <w:tab w:val="left" w:pos="6120"/>
        </w:tabs>
        <w:spacing w:before="0"/>
        <w:ind w:left="720" w:firstLine="0"/>
        <w:rPr>
          <w:rFonts w:ascii="Times New Roman" w:hAnsi="Times New Roman"/>
          <w:i/>
          <w:sz w:val="22"/>
          <w:szCs w:val="22"/>
        </w:rPr>
      </w:pPr>
      <w:r w:rsidRPr="007C616F">
        <w:rPr>
          <w:rFonts w:ascii="Times New Roman" w:hAnsi="Times New Roman"/>
          <w:i/>
          <w:sz w:val="22"/>
          <w:szCs w:val="22"/>
        </w:rPr>
        <w:t>BMC Pregnancy and Childbirth</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2016-present (</w:t>
      </w:r>
      <w:r w:rsidR="004E01BC">
        <w:rPr>
          <w:rFonts w:ascii="Times New Roman" w:hAnsi="Times New Roman"/>
          <w:sz w:val="22"/>
          <w:szCs w:val="22"/>
        </w:rPr>
        <w:t>3</w:t>
      </w:r>
      <w:r w:rsidR="00126F91">
        <w:rPr>
          <w:rFonts w:ascii="Times New Roman" w:hAnsi="Times New Roman"/>
          <w:sz w:val="22"/>
          <w:szCs w:val="22"/>
        </w:rPr>
        <w:t>3</w:t>
      </w:r>
      <w:r w:rsidR="004E01BC">
        <w:rPr>
          <w:rFonts w:ascii="Times New Roman" w:hAnsi="Times New Roman"/>
          <w:sz w:val="22"/>
          <w:szCs w:val="22"/>
        </w:rPr>
        <w:t xml:space="preserve"> </w:t>
      </w:r>
      <w:r w:rsidRPr="007C616F">
        <w:rPr>
          <w:rFonts w:ascii="Times New Roman" w:hAnsi="Times New Roman"/>
          <w:sz w:val="22"/>
          <w:szCs w:val="22"/>
        </w:rPr>
        <w:t>manuscripts)</w:t>
      </w:r>
      <w:r w:rsidRPr="007C616F">
        <w:rPr>
          <w:rFonts w:ascii="Times New Roman" w:hAnsi="Times New Roman"/>
          <w:i/>
          <w:sz w:val="22"/>
          <w:szCs w:val="22"/>
        </w:rPr>
        <w:t xml:space="preserve"> </w:t>
      </w:r>
    </w:p>
    <w:p w14:paraId="1DA31CBA" w14:textId="35D5F73D" w:rsidR="000F72D9" w:rsidRPr="007C616F" w:rsidRDefault="000F72D9" w:rsidP="000F72D9">
      <w:pPr>
        <w:pStyle w:val="Funding"/>
        <w:tabs>
          <w:tab w:val="clear" w:pos="5040"/>
          <w:tab w:val="left" w:pos="6120"/>
        </w:tabs>
        <w:spacing w:before="0"/>
        <w:ind w:left="720" w:firstLine="0"/>
        <w:rPr>
          <w:rFonts w:ascii="Times New Roman" w:hAnsi="Times New Roman"/>
          <w:i/>
          <w:sz w:val="22"/>
          <w:szCs w:val="22"/>
        </w:rPr>
      </w:pPr>
      <w:r w:rsidRPr="007C616F">
        <w:rPr>
          <w:rFonts w:ascii="Times New Roman" w:hAnsi="Times New Roman"/>
          <w:i/>
          <w:sz w:val="22"/>
          <w:szCs w:val="22"/>
        </w:rPr>
        <w:t>BMC Pediatrics</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2016-</w:t>
      </w:r>
      <w:r w:rsidR="00F70B7D" w:rsidRPr="007C616F">
        <w:rPr>
          <w:rFonts w:ascii="Times New Roman" w:hAnsi="Times New Roman"/>
          <w:sz w:val="22"/>
          <w:szCs w:val="22"/>
        </w:rPr>
        <w:t>present (</w:t>
      </w:r>
      <w:r w:rsidR="00156524" w:rsidRPr="007C616F">
        <w:rPr>
          <w:rFonts w:ascii="Times New Roman" w:hAnsi="Times New Roman"/>
          <w:sz w:val="22"/>
          <w:szCs w:val="22"/>
        </w:rPr>
        <w:t>1</w:t>
      </w:r>
      <w:r w:rsidR="00126F91">
        <w:rPr>
          <w:rFonts w:ascii="Times New Roman" w:hAnsi="Times New Roman"/>
          <w:sz w:val="22"/>
          <w:szCs w:val="22"/>
        </w:rPr>
        <w:t>7</w:t>
      </w:r>
      <w:r w:rsidR="00176201" w:rsidRPr="007C616F">
        <w:rPr>
          <w:rFonts w:ascii="Times New Roman" w:hAnsi="Times New Roman"/>
          <w:sz w:val="22"/>
          <w:szCs w:val="22"/>
        </w:rPr>
        <w:t xml:space="preserve"> </w:t>
      </w:r>
      <w:r w:rsidRPr="007C616F">
        <w:rPr>
          <w:rFonts w:ascii="Times New Roman" w:hAnsi="Times New Roman"/>
          <w:sz w:val="22"/>
          <w:szCs w:val="22"/>
        </w:rPr>
        <w:t>manuscripts)</w:t>
      </w:r>
    </w:p>
    <w:p w14:paraId="1591E03E" w14:textId="77777777" w:rsidR="00A06A71" w:rsidRPr="007C616F" w:rsidRDefault="00A06A71" w:rsidP="00A06A71">
      <w:pPr>
        <w:pStyle w:val="Funding"/>
        <w:tabs>
          <w:tab w:val="clear" w:pos="5040"/>
          <w:tab w:val="left" w:pos="6120"/>
        </w:tabs>
        <w:spacing w:before="0"/>
        <w:ind w:left="720" w:firstLine="0"/>
        <w:rPr>
          <w:rFonts w:ascii="Times New Roman" w:hAnsi="Times New Roman"/>
          <w:i/>
          <w:sz w:val="22"/>
          <w:szCs w:val="22"/>
        </w:rPr>
      </w:pPr>
      <w:r w:rsidRPr="007C616F">
        <w:rPr>
          <w:rFonts w:ascii="Times New Roman" w:hAnsi="Times New Roman"/>
          <w:i/>
          <w:sz w:val="22"/>
          <w:szCs w:val="22"/>
        </w:rPr>
        <w:t>BMC Public Health</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2016-present (</w:t>
      </w:r>
      <w:r w:rsidR="005A7927" w:rsidRPr="007C616F">
        <w:rPr>
          <w:rFonts w:ascii="Times New Roman" w:hAnsi="Times New Roman"/>
          <w:sz w:val="22"/>
          <w:szCs w:val="22"/>
        </w:rPr>
        <w:t>8</w:t>
      </w:r>
      <w:r w:rsidRPr="007C616F">
        <w:rPr>
          <w:rFonts w:ascii="Times New Roman" w:hAnsi="Times New Roman"/>
          <w:sz w:val="22"/>
          <w:szCs w:val="22"/>
        </w:rPr>
        <w:t xml:space="preserve"> manuscripts)</w:t>
      </w:r>
    </w:p>
    <w:p w14:paraId="791CA6DB" w14:textId="6F29B334" w:rsidR="00EC4ABC" w:rsidRDefault="004E01BC" w:rsidP="00A06A71">
      <w:pPr>
        <w:pStyle w:val="Funding"/>
        <w:tabs>
          <w:tab w:val="clear" w:pos="5040"/>
          <w:tab w:val="left" w:pos="6120"/>
        </w:tabs>
        <w:spacing w:before="0"/>
        <w:ind w:left="720" w:firstLine="0"/>
        <w:rPr>
          <w:rFonts w:ascii="Times New Roman" w:hAnsi="Times New Roman"/>
          <w:sz w:val="22"/>
          <w:szCs w:val="22"/>
        </w:rPr>
      </w:pPr>
      <w:proofErr w:type="spellStart"/>
      <w:r>
        <w:rPr>
          <w:rFonts w:ascii="Times New Roman" w:hAnsi="Times New Roman"/>
          <w:i/>
          <w:sz w:val="22"/>
          <w:szCs w:val="22"/>
        </w:rPr>
        <w:t>PL</w:t>
      </w:r>
      <w:r w:rsidR="00F042DD">
        <w:rPr>
          <w:rFonts w:ascii="Times New Roman" w:hAnsi="Times New Roman"/>
          <w:i/>
          <w:sz w:val="22"/>
          <w:szCs w:val="22"/>
        </w:rPr>
        <w:t>o</w:t>
      </w:r>
      <w:r w:rsidR="00EC4ABC" w:rsidRPr="007C616F">
        <w:rPr>
          <w:rFonts w:ascii="Times New Roman" w:hAnsi="Times New Roman"/>
          <w:i/>
          <w:sz w:val="22"/>
          <w:szCs w:val="22"/>
        </w:rPr>
        <w:t>S</w:t>
      </w:r>
      <w:proofErr w:type="spellEnd"/>
      <w:r w:rsidR="00EC4ABC" w:rsidRPr="007C616F">
        <w:rPr>
          <w:rFonts w:ascii="Times New Roman" w:hAnsi="Times New Roman"/>
          <w:i/>
          <w:sz w:val="22"/>
          <w:szCs w:val="22"/>
        </w:rPr>
        <w:t xml:space="preserve"> ONE</w:t>
      </w:r>
      <w:r w:rsidR="00EC4ABC" w:rsidRPr="007C616F">
        <w:rPr>
          <w:rFonts w:ascii="Times New Roman" w:hAnsi="Times New Roman"/>
          <w:i/>
          <w:sz w:val="22"/>
          <w:szCs w:val="22"/>
        </w:rPr>
        <w:tab/>
      </w:r>
      <w:r w:rsidR="00EC4ABC" w:rsidRPr="007C616F">
        <w:rPr>
          <w:rFonts w:ascii="Times New Roman" w:hAnsi="Times New Roman"/>
          <w:i/>
          <w:sz w:val="22"/>
          <w:szCs w:val="22"/>
        </w:rPr>
        <w:tab/>
      </w:r>
      <w:r w:rsidR="00F042DD">
        <w:rPr>
          <w:rFonts w:ascii="Times New Roman" w:hAnsi="Times New Roman"/>
          <w:i/>
          <w:sz w:val="22"/>
          <w:szCs w:val="22"/>
        </w:rPr>
        <w:tab/>
      </w:r>
      <w:r w:rsidR="00EC4ABC" w:rsidRPr="007C616F">
        <w:rPr>
          <w:rFonts w:ascii="Times New Roman" w:hAnsi="Times New Roman"/>
          <w:sz w:val="22"/>
          <w:szCs w:val="22"/>
        </w:rPr>
        <w:t>2014-present (</w:t>
      </w:r>
      <w:r w:rsidR="00BC1A60">
        <w:rPr>
          <w:rFonts w:ascii="Times New Roman" w:hAnsi="Times New Roman"/>
          <w:sz w:val="22"/>
          <w:szCs w:val="22"/>
        </w:rPr>
        <w:t>4</w:t>
      </w:r>
      <w:r w:rsidR="00904FA6">
        <w:rPr>
          <w:rFonts w:ascii="Times New Roman" w:hAnsi="Times New Roman"/>
          <w:sz w:val="22"/>
          <w:szCs w:val="22"/>
        </w:rPr>
        <w:t xml:space="preserve"> </w:t>
      </w:r>
      <w:r w:rsidR="00EC4ABC" w:rsidRPr="007C616F">
        <w:rPr>
          <w:rFonts w:ascii="Times New Roman" w:hAnsi="Times New Roman"/>
          <w:sz w:val="22"/>
          <w:szCs w:val="22"/>
        </w:rPr>
        <w:t>manuscripts)</w:t>
      </w:r>
    </w:p>
    <w:p w14:paraId="5D04A7B4" w14:textId="56CAB9C8" w:rsidR="004C3877" w:rsidRPr="007C616F" w:rsidRDefault="004C3877" w:rsidP="00A06A71">
      <w:pPr>
        <w:pStyle w:val="Funding"/>
        <w:tabs>
          <w:tab w:val="clear" w:pos="5040"/>
          <w:tab w:val="left" w:pos="6120"/>
        </w:tabs>
        <w:spacing w:before="0"/>
        <w:ind w:left="720" w:firstLine="0"/>
        <w:rPr>
          <w:rFonts w:ascii="Times New Roman" w:hAnsi="Times New Roman"/>
          <w:sz w:val="22"/>
          <w:szCs w:val="22"/>
        </w:rPr>
      </w:pPr>
      <w:r w:rsidRPr="004C3877">
        <w:rPr>
          <w:rFonts w:ascii="Times New Roman" w:hAnsi="Times New Roman"/>
          <w:i/>
          <w:iCs/>
          <w:sz w:val="22"/>
          <w:szCs w:val="22"/>
        </w:rPr>
        <w:t>Child: Care, Health and Development</w:t>
      </w:r>
      <w:r w:rsidRPr="004C3877">
        <w:rPr>
          <w:rFonts w:ascii="Times New Roman" w:hAnsi="Times New Roman"/>
          <w:sz w:val="22"/>
          <w:szCs w:val="22"/>
        </w:rPr>
        <w:t xml:space="preserve"> </w:t>
      </w:r>
      <w:r w:rsidRPr="004C3877">
        <w:rPr>
          <w:rFonts w:ascii="Times New Roman" w:hAnsi="Times New Roman"/>
          <w:sz w:val="22"/>
          <w:szCs w:val="22"/>
        </w:rPr>
        <w:tab/>
        <w:t xml:space="preserve">2009-present </w:t>
      </w:r>
      <w:r w:rsidR="00A0759D">
        <w:rPr>
          <w:rFonts w:ascii="Times New Roman" w:hAnsi="Times New Roman"/>
          <w:sz w:val="22"/>
          <w:szCs w:val="22"/>
        </w:rPr>
        <w:t xml:space="preserve">(7 </w:t>
      </w:r>
      <w:r w:rsidRPr="004C3877">
        <w:rPr>
          <w:rFonts w:ascii="Times New Roman" w:hAnsi="Times New Roman"/>
          <w:sz w:val="22"/>
          <w:szCs w:val="22"/>
        </w:rPr>
        <w:t xml:space="preserve"> manuscripts)</w:t>
      </w:r>
    </w:p>
    <w:p w14:paraId="5B3A20A9" w14:textId="4C16B4D2" w:rsidR="00A06A71" w:rsidRPr="007C616F" w:rsidRDefault="00A06A71" w:rsidP="00A06A71">
      <w:pPr>
        <w:pStyle w:val="Funding"/>
        <w:tabs>
          <w:tab w:val="clear" w:pos="5040"/>
          <w:tab w:val="left" w:pos="6120"/>
        </w:tabs>
        <w:spacing w:before="0"/>
        <w:ind w:left="720" w:firstLine="0"/>
        <w:rPr>
          <w:rFonts w:ascii="Times New Roman" w:hAnsi="Times New Roman"/>
          <w:sz w:val="22"/>
          <w:szCs w:val="22"/>
        </w:rPr>
      </w:pPr>
      <w:r w:rsidRPr="007C616F">
        <w:rPr>
          <w:rFonts w:ascii="Times New Roman" w:hAnsi="Times New Roman"/>
          <w:i/>
          <w:sz w:val="22"/>
          <w:szCs w:val="22"/>
        </w:rPr>
        <w:t xml:space="preserve">Maternal and Child Health Journal </w:t>
      </w:r>
      <w:r w:rsidRPr="007C616F">
        <w:rPr>
          <w:rFonts w:ascii="Times New Roman" w:hAnsi="Times New Roman"/>
          <w:i/>
          <w:sz w:val="22"/>
          <w:szCs w:val="22"/>
        </w:rPr>
        <w:tab/>
      </w:r>
      <w:r w:rsidRPr="007C616F">
        <w:rPr>
          <w:rFonts w:ascii="Times New Roman" w:hAnsi="Times New Roman"/>
          <w:sz w:val="22"/>
          <w:szCs w:val="22"/>
        </w:rPr>
        <w:t>2008-present (</w:t>
      </w:r>
      <w:r w:rsidR="00692D76" w:rsidRPr="007C616F">
        <w:rPr>
          <w:rFonts w:ascii="Times New Roman" w:hAnsi="Times New Roman"/>
          <w:sz w:val="22"/>
          <w:szCs w:val="22"/>
        </w:rPr>
        <w:t>2</w:t>
      </w:r>
      <w:r w:rsidR="00141A48">
        <w:rPr>
          <w:rFonts w:ascii="Times New Roman" w:hAnsi="Times New Roman"/>
          <w:sz w:val="22"/>
          <w:szCs w:val="22"/>
        </w:rPr>
        <w:t>7</w:t>
      </w:r>
      <w:r w:rsidR="00C10AA8">
        <w:rPr>
          <w:rFonts w:ascii="Times New Roman" w:hAnsi="Times New Roman"/>
          <w:sz w:val="22"/>
          <w:szCs w:val="22"/>
        </w:rPr>
        <w:t xml:space="preserve"> </w:t>
      </w:r>
      <w:r w:rsidR="00F70B7D" w:rsidRPr="007C616F">
        <w:rPr>
          <w:rFonts w:ascii="Times New Roman" w:hAnsi="Times New Roman"/>
          <w:sz w:val="22"/>
          <w:szCs w:val="22"/>
        </w:rPr>
        <w:t>manuscripts</w:t>
      </w:r>
      <w:r w:rsidRPr="007C616F">
        <w:rPr>
          <w:rFonts w:ascii="Times New Roman" w:hAnsi="Times New Roman"/>
          <w:sz w:val="22"/>
          <w:szCs w:val="22"/>
        </w:rPr>
        <w:t>)</w:t>
      </w:r>
    </w:p>
    <w:p w14:paraId="714D6A59" w14:textId="3F05878D" w:rsidR="006E6097" w:rsidRDefault="00A06A71" w:rsidP="00A06A71">
      <w:pPr>
        <w:pStyle w:val="Funding"/>
        <w:tabs>
          <w:tab w:val="clear" w:pos="5040"/>
          <w:tab w:val="left" w:pos="6120"/>
        </w:tabs>
        <w:spacing w:before="0"/>
        <w:ind w:left="720" w:firstLine="0"/>
        <w:rPr>
          <w:rFonts w:ascii="Times New Roman" w:hAnsi="Times New Roman"/>
          <w:sz w:val="22"/>
          <w:szCs w:val="22"/>
        </w:rPr>
      </w:pPr>
      <w:r w:rsidRPr="007C616F">
        <w:rPr>
          <w:rFonts w:ascii="Times New Roman" w:hAnsi="Times New Roman"/>
          <w:i/>
          <w:sz w:val="22"/>
          <w:szCs w:val="22"/>
        </w:rPr>
        <w:t xml:space="preserve">Pediatrics </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1998-present (</w:t>
      </w:r>
      <w:r w:rsidR="006E6097">
        <w:rPr>
          <w:rFonts w:ascii="Times New Roman" w:hAnsi="Times New Roman"/>
          <w:sz w:val="22"/>
          <w:szCs w:val="22"/>
        </w:rPr>
        <w:t>1</w:t>
      </w:r>
      <w:r w:rsidR="00F56E0D">
        <w:rPr>
          <w:rFonts w:ascii="Times New Roman" w:hAnsi="Times New Roman"/>
          <w:sz w:val="22"/>
          <w:szCs w:val="22"/>
        </w:rPr>
        <w:t xml:space="preserve">6 </w:t>
      </w:r>
      <w:r w:rsidRPr="007C616F">
        <w:rPr>
          <w:rFonts w:ascii="Times New Roman" w:hAnsi="Times New Roman"/>
          <w:sz w:val="22"/>
          <w:szCs w:val="22"/>
        </w:rPr>
        <w:t>manuscripts)</w:t>
      </w:r>
    </w:p>
    <w:p w14:paraId="14F95415" w14:textId="77777777" w:rsidR="00F042DD" w:rsidRPr="007C616F" w:rsidRDefault="00F042DD" w:rsidP="00F042DD">
      <w:pPr>
        <w:pStyle w:val="Funding"/>
        <w:tabs>
          <w:tab w:val="clear" w:pos="1692"/>
          <w:tab w:val="clear" w:pos="3582"/>
          <w:tab w:val="clear" w:pos="5040"/>
          <w:tab w:val="clear" w:pos="8910"/>
          <w:tab w:val="left" w:pos="6120"/>
        </w:tabs>
        <w:spacing w:before="0"/>
        <w:ind w:firstLine="720"/>
        <w:rPr>
          <w:rFonts w:ascii="Times New Roman" w:hAnsi="Times New Roman"/>
          <w:sz w:val="22"/>
          <w:szCs w:val="22"/>
        </w:rPr>
      </w:pPr>
      <w:r w:rsidRPr="007C616F">
        <w:rPr>
          <w:rFonts w:ascii="Times New Roman" w:hAnsi="Times New Roman"/>
          <w:i/>
          <w:sz w:val="22"/>
          <w:szCs w:val="22"/>
        </w:rPr>
        <w:t>Journal of Thought</w:t>
      </w:r>
      <w:r w:rsidRPr="007C616F">
        <w:rPr>
          <w:rFonts w:ascii="Times New Roman" w:hAnsi="Times New Roman"/>
          <w:i/>
          <w:sz w:val="22"/>
          <w:szCs w:val="22"/>
        </w:rPr>
        <w:tab/>
      </w:r>
      <w:r w:rsidRPr="007C616F">
        <w:rPr>
          <w:rFonts w:ascii="Times New Roman" w:hAnsi="Times New Roman"/>
          <w:sz w:val="22"/>
          <w:szCs w:val="22"/>
        </w:rPr>
        <w:t xml:space="preserve">1998-2004 (4 manuscripts) </w:t>
      </w:r>
    </w:p>
    <w:p w14:paraId="56BC330C" w14:textId="77777777" w:rsidR="00F042DD" w:rsidRPr="007C616F" w:rsidRDefault="00F042DD" w:rsidP="00F042DD">
      <w:pPr>
        <w:pStyle w:val="Funding"/>
        <w:tabs>
          <w:tab w:val="clear" w:pos="1692"/>
          <w:tab w:val="clear" w:pos="3582"/>
          <w:tab w:val="clear" w:pos="5040"/>
          <w:tab w:val="clear" w:pos="8910"/>
          <w:tab w:val="left" w:pos="6120"/>
        </w:tabs>
        <w:spacing w:before="0"/>
        <w:ind w:firstLine="720"/>
        <w:rPr>
          <w:rFonts w:ascii="Times New Roman" w:hAnsi="Times New Roman"/>
          <w:sz w:val="22"/>
          <w:szCs w:val="22"/>
        </w:rPr>
      </w:pPr>
      <w:r w:rsidRPr="007C616F">
        <w:rPr>
          <w:rFonts w:ascii="Times New Roman" w:hAnsi="Times New Roman"/>
          <w:i/>
          <w:sz w:val="22"/>
          <w:szCs w:val="22"/>
        </w:rPr>
        <w:t>International Journal of Qualitative Studies in Education</w:t>
      </w:r>
      <w:r w:rsidRPr="007C616F">
        <w:rPr>
          <w:rFonts w:ascii="Times New Roman" w:hAnsi="Times New Roman"/>
          <w:sz w:val="22"/>
          <w:szCs w:val="22"/>
        </w:rPr>
        <w:t xml:space="preserve"> </w:t>
      </w:r>
      <w:r w:rsidRPr="007C616F">
        <w:rPr>
          <w:rFonts w:ascii="Times New Roman" w:hAnsi="Times New Roman"/>
          <w:sz w:val="22"/>
          <w:szCs w:val="22"/>
        </w:rPr>
        <w:tab/>
        <w:t>1988-90 (3 manuscripts)</w:t>
      </w:r>
    </w:p>
    <w:p w14:paraId="6003CC08" w14:textId="578BCB0D" w:rsidR="00A06A71" w:rsidRPr="006E6097" w:rsidRDefault="006E6097" w:rsidP="00A06A71">
      <w:pPr>
        <w:pStyle w:val="Funding"/>
        <w:tabs>
          <w:tab w:val="clear" w:pos="5040"/>
          <w:tab w:val="left" w:pos="6120"/>
        </w:tabs>
        <w:spacing w:before="0"/>
        <w:ind w:left="720" w:firstLine="0"/>
        <w:rPr>
          <w:rFonts w:ascii="Times New Roman" w:hAnsi="Times New Roman"/>
          <w:iCs/>
          <w:sz w:val="22"/>
          <w:szCs w:val="22"/>
        </w:rPr>
      </w:pPr>
      <w:r w:rsidRPr="006E6097">
        <w:rPr>
          <w:rFonts w:ascii="Times New Roman" w:hAnsi="Times New Roman"/>
          <w:i/>
          <w:sz w:val="22"/>
          <w:szCs w:val="22"/>
        </w:rPr>
        <w:t>Frontiers in Education</w:t>
      </w:r>
      <w:r w:rsidRPr="006E6097">
        <w:rPr>
          <w:rFonts w:ascii="Times New Roman" w:hAnsi="Times New Roman"/>
          <w:i/>
          <w:sz w:val="22"/>
          <w:szCs w:val="22"/>
        </w:rPr>
        <w:tab/>
      </w:r>
      <w:r w:rsidRPr="006E6097">
        <w:rPr>
          <w:rFonts w:ascii="Times New Roman" w:hAnsi="Times New Roman"/>
          <w:i/>
          <w:sz w:val="22"/>
          <w:szCs w:val="22"/>
        </w:rPr>
        <w:tab/>
      </w:r>
      <w:r w:rsidRPr="006E6097">
        <w:rPr>
          <w:rFonts w:ascii="Times New Roman" w:hAnsi="Times New Roman"/>
          <w:iCs/>
          <w:sz w:val="22"/>
          <w:szCs w:val="22"/>
        </w:rPr>
        <w:t>2022 (1 manuscript)</w:t>
      </w:r>
      <w:r w:rsidR="00A06A71" w:rsidRPr="006E6097">
        <w:rPr>
          <w:rFonts w:ascii="Times New Roman" w:hAnsi="Times New Roman"/>
          <w:iCs/>
          <w:sz w:val="22"/>
          <w:szCs w:val="22"/>
        </w:rPr>
        <w:t xml:space="preserve"> </w:t>
      </w:r>
    </w:p>
    <w:p w14:paraId="425A83C3" w14:textId="08583175" w:rsidR="006E6097" w:rsidRPr="006E6097" w:rsidRDefault="006E6097" w:rsidP="003D0BD6">
      <w:pPr>
        <w:pStyle w:val="Funding"/>
        <w:tabs>
          <w:tab w:val="clear" w:pos="5040"/>
          <w:tab w:val="left" w:pos="6120"/>
        </w:tabs>
        <w:spacing w:before="0"/>
        <w:ind w:firstLine="720"/>
        <w:rPr>
          <w:rFonts w:ascii="Times New Roman" w:hAnsi="Times New Roman"/>
          <w:iCs/>
          <w:sz w:val="22"/>
          <w:szCs w:val="22"/>
        </w:rPr>
      </w:pPr>
      <w:r w:rsidRPr="006E6097">
        <w:rPr>
          <w:rFonts w:ascii="Times New Roman" w:hAnsi="Times New Roman"/>
          <w:i/>
          <w:sz w:val="22"/>
          <w:szCs w:val="22"/>
        </w:rPr>
        <w:t>Frontiers in Psychology</w:t>
      </w:r>
      <w:r w:rsidRPr="006E6097">
        <w:rPr>
          <w:rFonts w:ascii="Times New Roman" w:hAnsi="Times New Roman"/>
          <w:i/>
          <w:sz w:val="22"/>
          <w:szCs w:val="22"/>
        </w:rPr>
        <w:tab/>
      </w:r>
      <w:r w:rsidRPr="006E6097">
        <w:rPr>
          <w:rFonts w:ascii="Times New Roman" w:hAnsi="Times New Roman"/>
          <w:i/>
          <w:sz w:val="22"/>
          <w:szCs w:val="22"/>
        </w:rPr>
        <w:tab/>
      </w:r>
      <w:r w:rsidRPr="006E6097">
        <w:rPr>
          <w:rFonts w:ascii="Times New Roman" w:hAnsi="Times New Roman"/>
          <w:iCs/>
          <w:sz w:val="22"/>
          <w:szCs w:val="22"/>
        </w:rPr>
        <w:t>2021 (4 manuscripts)</w:t>
      </w:r>
    </w:p>
    <w:p w14:paraId="0CB74A8B" w14:textId="5558950A" w:rsidR="003D0BD6" w:rsidRPr="007C616F" w:rsidRDefault="003D0BD6" w:rsidP="003D0BD6">
      <w:pPr>
        <w:pStyle w:val="Funding"/>
        <w:tabs>
          <w:tab w:val="clear" w:pos="5040"/>
          <w:tab w:val="left" w:pos="6120"/>
        </w:tabs>
        <w:spacing w:before="0"/>
        <w:ind w:firstLine="720"/>
        <w:rPr>
          <w:rFonts w:ascii="Times New Roman" w:hAnsi="Times New Roman"/>
          <w:sz w:val="22"/>
          <w:szCs w:val="22"/>
        </w:rPr>
      </w:pPr>
      <w:r w:rsidRPr="007C616F">
        <w:rPr>
          <w:rFonts w:ascii="Times New Roman" w:hAnsi="Times New Roman"/>
          <w:i/>
          <w:sz w:val="22"/>
          <w:szCs w:val="22"/>
        </w:rPr>
        <w:t>American Journal of Perinatology</w:t>
      </w:r>
      <w:r w:rsidRPr="007C616F">
        <w:rPr>
          <w:rFonts w:ascii="Times New Roman" w:hAnsi="Times New Roman"/>
          <w:i/>
          <w:sz w:val="22"/>
          <w:szCs w:val="22"/>
        </w:rPr>
        <w:tab/>
      </w:r>
      <w:r w:rsidR="003C55F3" w:rsidRPr="007C616F">
        <w:rPr>
          <w:rFonts w:ascii="Times New Roman" w:hAnsi="Times New Roman"/>
          <w:sz w:val="22"/>
          <w:szCs w:val="22"/>
        </w:rPr>
        <w:t xml:space="preserve">2019 </w:t>
      </w:r>
      <w:r w:rsidRPr="007C616F">
        <w:rPr>
          <w:rFonts w:ascii="Times New Roman" w:hAnsi="Times New Roman"/>
          <w:sz w:val="22"/>
          <w:szCs w:val="22"/>
        </w:rPr>
        <w:t>(</w:t>
      </w:r>
      <w:r w:rsidR="005A7927" w:rsidRPr="007C616F">
        <w:rPr>
          <w:rFonts w:ascii="Times New Roman" w:hAnsi="Times New Roman"/>
          <w:sz w:val="22"/>
          <w:szCs w:val="22"/>
        </w:rPr>
        <w:t>2</w:t>
      </w:r>
      <w:r w:rsidR="003A72A1" w:rsidRPr="007C616F">
        <w:rPr>
          <w:rFonts w:ascii="Times New Roman" w:hAnsi="Times New Roman"/>
          <w:sz w:val="22"/>
          <w:szCs w:val="22"/>
        </w:rPr>
        <w:t xml:space="preserve"> manuscript</w:t>
      </w:r>
      <w:r w:rsidR="005A7927" w:rsidRPr="007C616F">
        <w:rPr>
          <w:rFonts w:ascii="Times New Roman" w:hAnsi="Times New Roman"/>
          <w:sz w:val="22"/>
          <w:szCs w:val="22"/>
        </w:rPr>
        <w:t>s</w:t>
      </w:r>
      <w:r w:rsidRPr="007C616F">
        <w:rPr>
          <w:rFonts w:ascii="Times New Roman" w:hAnsi="Times New Roman"/>
          <w:sz w:val="22"/>
          <w:szCs w:val="22"/>
        </w:rPr>
        <w:t>)</w:t>
      </w:r>
    </w:p>
    <w:p w14:paraId="72461A86" w14:textId="77777777" w:rsidR="00176201" w:rsidRPr="007C616F" w:rsidRDefault="00A22D0D" w:rsidP="00AB1E14">
      <w:pPr>
        <w:pStyle w:val="Funding"/>
        <w:tabs>
          <w:tab w:val="clear" w:pos="5040"/>
          <w:tab w:val="left" w:pos="6120"/>
        </w:tabs>
        <w:spacing w:before="0"/>
        <w:ind w:left="720" w:firstLine="0"/>
        <w:rPr>
          <w:rFonts w:ascii="Times New Roman" w:hAnsi="Times New Roman"/>
          <w:sz w:val="22"/>
          <w:szCs w:val="22"/>
        </w:rPr>
      </w:pPr>
      <w:r w:rsidRPr="007C616F">
        <w:rPr>
          <w:rFonts w:ascii="Times New Roman" w:hAnsi="Times New Roman"/>
          <w:i/>
          <w:sz w:val="22"/>
          <w:szCs w:val="22"/>
        </w:rPr>
        <w:t>Learning</w:t>
      </w:r>
      <w:r w:rsidR="00176201" w:rsidRPr="007C616F">
        <w:rPr>
          <w:rFonts w:ascii="Times New Roman" w:hAnsi="Times New Roman"/>
          <w:i/>
          <w:sz w:val="22"/>
          <w:szCs w:val="22"/>
        </w:rPr>
        <w:t xml:space="preserve"> and Individual Differences</w:t>
      </w:r>
      <w:r w:rsidR="00176201" w:rsidRPr="007C616F">
        <w:rPr>
          <w:rFonts w:ascii="Times New Roman" w:hAnsi="Times New Roman"/>
          <w:i/>
          <w:sz w:val="22"/>
          <w:szCs w:val="22"/>
        </w:rPr>
        <w:tab/>
      </w:r>
      <w:r w:rsidR="00176201" w:rsidRPr="007C616F">
        <w:rPr>
          <w:rFonts w:ascii="Times New Roman" w:hAnsi="Times New Roman"/>
          <w:sz w:val="22"/>
          <w:szCs w:val="22"/>
        </w:rPr>
        <w:t>2019 (1 manuscript)</w:t>
      </w:r>
    </w:p>
    <w:p w14:paraId="06748AC8" w14:textId="77777777" w:rsidR="00BB1DBE" w:rsidRPr="007C616F" w:rsidRDefault="00BB1DBE" w:rsidP="00AB1E14">
      <w:pPr>
        <w:pStyle w:val="Funding"/>
        <w:tabs>
          <w:tab w:val="clear" w:pos="5040"/>
          <w:tab w:val="left" w:pos="6120"/>
        </w:tabs>
        <w:spacing w:before="0"/>
        <w:ind w:left="720" w:firstLine="0"/>
        <w:rPr>
          <w:rFonts w:ascii="Times New Roman" w:hAnsi="Times New Roman"/>
          <w:sz w:val="22"/>
          <w:szCs w:val="22"/>
        </w:rPr>
      </w:pPr>
      <w:r w:rsidRPr="007C616F">
        <w:rPr>
          <w:rFonts w:ascii="Times New Roman" w:hAnsi="Times New Roman"/>
          <w:i/>
          <w:sz w:val="22"/>
          <w:szCs w:val="22"/>
        </w:rPr>
        <w:t>Journal of Pediatrics</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2017 (1 manuscript)</w:t>
      </w:r>
    </w:p>
    <w:p w14:paraId="764A3B50" w14:textId="0DF7994E" w:rsidR="007D3340" w:rsidRDefault="007D3340" w:rsidP="00AB1E14">
      <w:pPr>
        <w:pStyle w:val="Funding"/>
        <w:tabs>
          <w:tab w:val="clear" w:pos="5040"/>
          <w:tab w:val="left" w:pos="6120"/>
        </w:tabs>
        <w:spacing w:before="0"/>
        <w:ind w:left="720" w:firstLine="0"/>
        <w:rPr>
          <w:rFonts w:ascii="Times New Roman" w:hAnsi="Times New Roman"/>
          <w:i/>
          <w:sz w:val="22"/>
          <w:szCs w:val="22"/>
        </w:rPr>
      </w:pPr>
      <w:r w:rsidRPr="007D3340">
        <w:rPr>
          <w:rFonts w:ascii="Times New Roman" w:hAnsi="Times New Roman"/>
          <w:i/>
          <w:sz w:val="22"/>
          <w:szCs w:val="22"/>
        </w:rPr>
        <w:t>Journal of Social and Personal Relationships</w:t>
      </w:r>
      <w:r w:rsidRPr="007D3340">
        <w:rPr>
          <w:rFonts w:ascii="Times New Roman" w:hAnsi="Times New Roman"/>
          <w:i/>
          <w:sz w:val="22"/>
          <w:szCs w:val="22"/>
        </w:rPr>
        <w:tab/>
      </w:r>
      <w:r w:rsidRPr="007D3340">
        <w:rPr>
          <w:rFonts w:ascii="Times New Roman" w:hAnsi="Times New Roman"/>
          <w:iCs/>
          <w:sz w:val="22"/>
          <w:szCs w:val="22"/>
        </w:rPr>
        <w:t xml:space="preserve">2016 </w:t>
      </w:r>
      <w:r>
        <w:rPr>
          <w:rFonts w:ascii="Times New Roman" w:hAnsi="Times New Roman"/>
          <w:iCs/>
          <w:sz w:val="22"/>
          <w:szCs w:val="22"/>
        </w:rPr>
        <w:t>(</w:t>
      </w:r>
      <w:r w:rsidRPr="007D3340">
        <w:rPr>
          <w:rFonts w:ascii="Times New Roman" w:hAnsi="Times New Roman"/>
          <w:iCs/>
          <w:sz w:val="22"/>
          <w:szCs w:val="22"/>
        </w:rPr>
        <w:t>2 manuscripts)</w:t>
      </w:r>
    </w:p>
    <w:p w14:paraId="3FFCD720" w14:textId="5D5DE5EA" w:rsidR="000B5103" w:rsidRPr="007C616F" w:rsidRDefault="000B5103" w:rsidP="00AB1E14">
      <w:pPr>
        <w:pStyle w:val="Funding"/>
        <w:tabs>
          <w:tab w:val="clear" w:pos="5040"/>
          <w:tab w:val="left" w:pos="6120"/>
        </w:tabs>
        <w:spacing w:before="0"/>
        <w:ind w:left="720" w:firstLine="0"/>
        <w:rPr>
          <w:rFonts w:ascii="Times New Roman" w:hAnsi="Times New Roman"/>
          <w:i/>
          <w:sz w:val="22"/>
          <w:szCs w:val="22"/>
        </w:rPr>
      </w:pPr>
      <w:r w:rsidRPr="007C616F">
        <w:rPr>
          <w:rFonts w:ascii="Times New Roman" w:hAnsi="Times New Roman"/>
          <w:i/>
          <w:sz w:val="22"/>
          <w:szCs w:val="22"/>
        </w:rPr>
        <w:t xml:space="preserve">Journal of Perinatal Medicine  </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2010 (1 manuscript)</w:t>
      </w:r>
    </w:p>
    <w:p w14:paraId="5DE12272" w14:textId="77777777" w:rsidR="000B5103" w:rsidRPr="007C616F" w:rsidRDefault="000B5103" w:rsidP="000B5103">
      <w:pPr>
        <w:pStyle w:val="Funding"/>
        <w:tabs>
          <w:tab w:val="clear" w:pos="5040"/>
          <w:tab w:val="left" w:pos="6120"/>
        </w:tabs>
        <w:spacing w:before="0"/>
        <w:ind w:firstLine="720"/>
        <w:rPr>
          <w:rFonts w:ascii="Times New Roman" w:hAnsi="Times New Roman"/>
          <w:sz w:val="22"/>
          <w:szCs w:val="22"/>
        </w:rPr>
      </w:pPr>
      <w:r w:rsidRPr="007C616F">
        <w:rPr>
          <w:rFonts w:ascii="Times New Roman" w:hAnsi="Times New Roman"/>
          <w:i/>
          <w:sz w:val="22"/>
          <w:szCs w:val="22"/>
        </w:rPr>
        <w:t xml:space="preserve">Education Finance and Policy </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w:t>
      </w:r>
      <w:r w:rsidR="00AB1E14" w:rsidRPr="007C616F">
        <w:rPr>
          <w:rFonts w:ascii="Times New Roman" w:hAnsi="Times New Roman"/>
          <w:sz w:val="22"/>
          <w:szCs w:val="22"/>
        </w:rPr>
        <w:t xml:space="preserve">008 </w:t>
      </w:r>
      <w:r w:rsidRPr="007C616F">
        <w:rPr>
          <w:rFonts w:ascii="Times New Roman" w:hAnsi="Times New Roman"/>
          <w:sz w:val="22"/>
          <w:szCs w:val="22"/>
        </w:rPr>
        <w:t>(2 manuscripts)</w:t>
      </w:r>
    </w:p>
    <w:p w14:paraId="20F36A99" w14:textId="77777777" w:rsidR="000B5103" w:rsidRPr="007C616F" w:rsidRDefault="000B5103" w:rsidP="000B5103">
      <w:pPr>
        <w:pStyle w:val="Funding"/>
        <w:tabs>
          <w:tab w:val="clear" w:pos="5040"/>
          <w:tab w:val="left" w:pos="6120"/>
        </w:tabs>
        <w:spacing w:before="0"/>
        <w:ind w:firstLine="720"/>
        <w:rPr>
          <w:rFonts w:ascii="Times New Roman" w:hAnsi="Times New Roman"/>
          <w:sz w:val="22"/>
          <w:szCs w:val="22"/>
        </w:rPr>
      </w:pPr>
      <w:r w:rsidRPr="007C616F">
        <w:rPr>
          <w:rFonts w:ascii="Times New Roman" w:hAnsi="Times New Roman"/>
          <w:i/>
          <w:sz w:val="22"/>
          <w:szCs w:val="22"/>
        </w:rPr>
        <w:t>Annals of Epidemiology</w:t>
      </w:r>
      <w:r w:rsidRPr="007C616F">
        <w:rPr>
          <w:rFonts w:ascii="Times New Roman" w:hAnsi="Times New Roman"/>
          <w:sz w:val="22"/>
          <w:szCs w:val="22"/>
        </w:rPr>
        <w:t xml:space="preserve"> </w:t>
      </w:r>
      <w:r w:rsidRPr="007C616F">
        <w:rPr>
          <w:rFonts w:ascii="Times New Roman" w:hAnsi="Times New Roman"/>
          <w:sz w:val="22"/>
          <w:szCs w:val="22"/>
        </w:rPr>
        <w:tab/>
      </w:r>
      <w:r w:rsidRPr="007C616F">
        <w:rPr>
          <w:rFonts w:ascii="Times New Roman" w:hAnsi="Times New Roman"/>
          <w:sz w:val="22"/>
          <w:szCs w:val="22"/>
        </w:rPr>
        <w:tab/>
        <w:t>2007 (1 manuscript)</w:t>
      </w:r>
    </w:p>
    <w:p w14:paraId="354D3ABC" w14:textId="77777777" w:rsidR="000B5103" w:rsidRPr="007C616F" w:rsidRDefault="000B5103" w:rsidP="000B5103">
      <w:pPr>
        <w:pStyle w:val="Funding"/>
        <w:tabs>
          <w:tab w:val="clear" w:pos="5040"/>
          <w:tab w:val="left" w:pos="6120"/>
        </w:tabs>
        <w:spacing w:before="0"/>
        <w:ind w:firstLine="720"/>
        <w:rPr>
          <w:rFonts w:ascii="Times New Roman" w:hAnsi="Times New Roman"/>
          <w:i/>
          <w:sz w:val="22"/>
          <w:szCs w:val="22"/>
        </w:rPr>
      </w:pPr>
      <w:r w:rsidRPr="007C616F">
        <w:rPr>
          <w:rFonts w:ascii="Times New Roman" w:hAnsi="Times New Roman"/>
          <w:i/>
          <w:sz w:val="22"/>
          <w:szCs w:val="22"/>
        </w:rPr>
        <w:t>Journal of Rural Health</w:t>
      </w:r>
      <w:r w:rsidRPr="007C616F">
        <w:rPr>
          <w:rFonts w:ascii="Times New Roman" w:hAnsi="Times New Roman"/>
          <w:i/>
          <w:sz w:val="22"/>
          <w:szCs w:val="22"/>
        </w:rPr>
        <w:tab/>
      </w:r>
      <w:r w:rsidRPr="007C616F">
        <w:rPr>
          <w:rFonts w:ascii="Times New Roman" w:hAnsi="Times New Roman"/>
          <w:i/>
          <w:sz w:val="22"/>
          <w:szCs w:val="22"/>
        </w:rPr>
        <w:tab/>
      </w:r>
      <w:r w:rsidRPr="007C616F">
        <w:rPr>
          <w:rFonts w:ascii="Times New Roman" w:hAnsi="Times New Roman"/>
          <w:sz w:val="22"/>
          <w:szCs w:val="22"/>
        </w:rPr>
        <w:t>2002 (1 manuscript)</w:t>
      </w:r>
    </w:p>
    <w:p w14:paraId="6ED31F40" w14:textId="77777777" w:rsidR="000B5103" w:rsidRPr="007C616F" w:rsidRDefault="000B5103" w:rsidP="000B5103">
      <w:pPr>
        <w:pStyle w:val="Funding"/>
        <w:tabs>
          <w:tab w:val="clear" w:pos="5040"/>
          <w:tab w:val="left" w:pos="6120"/>
        </w:tabs>
        <w:spacing w:before="0"/>
        <w:ind w:firstLine="720"/>
        <w:rPr>
          <w:rFonts w:ascii="Times New Roman" w:hAnsi="Times New Roman"/>
          <w:sz w:val="22"/>
          <w:szCs w:val="22"/>
        </w:rPr>
      </w:pPr>
      <w:r w:rsidRPr="007C616F">
        <w:rPr>
          <w:rFonts w:ascii="Times New Roman" w:hAnsi="Times New Roman"/>
          <w:i/>
          <w:sz w:val="22"/>
          <w:szCs w:val="22"/>
        </w:rPr>
        <w:t>American Educational Research Journal</w:t>
      </w:r>
      <w:r w:rsidRPr="007C616F">
        <w:rPr>
          <w:rFonts w:ascii="Times New Roman" w:hAnsi="Times New Roman"/>
          <w:i/>
          <w:sz w:val="22"/>
          <w:szCs w:val="22"/>
        </w:rPr>
        <w:tab/>
      </w:r>
      <w:r w:rsidRPr="007C616F">
        <w:rPr>
          <w:rFonts w:ascii="Times New Roman" w:hAnsi="Times New Roman"/>
          <w:sz w:val="22"/>
          <w:szCs w:val="22"/>
        </w:rPr>
        <w:t xml:space="preserve">1998 (4 manuscripts) </w:t>
      </w:r>
    </w:p>
    <w:p w14:paraId="4FA2A30B" w14:textId="77777777" w:rsidR="000B5103" w:rsidRPr="007C616F" w:rsidRDefault="000B5103" w:rsidP="000B5103">
      <w:pPr>
        <w:tabs>
          <w:tab w:val="clear" w:pos="8910"/>
          <w:tab w:val="left" w:pos="6120"/>
        </w:tabs>
        <w:spacing w:before="0"/>
        <w:rPr>
          <w:rFonts w:ascii="Times New Roman" w:hAnsi="Times New Roman"/>
          <w:sz w:val="22"/>
          <w:szCs w:val="22"/>
        </w:rPr>
      </w:pPr>
      <w:r w:rsidRPr="007C616F">
        <w:rPr>
          <w:rFonts w:ascii="Times New Roman" w:hAnsi="Times New Roman"/>
          <w:i/>
          <w:sz w:val="22"/>
          <w:szCs w:val="22"/>
        </w:rPr>
        <w:t xml:space="preserve">Archives of Pediatrics and Adolescent Medicine </w:t>
      </w:r>
      <w:r w:rsidRPr="007C616F">
        <w:rPr>
          <w:rFonts w:ascii="Times New Roman" w:hAnsi="Times New Roman"/>
          <w:i/>
          <w:sz w:val="22"/>
          <w:szCs w:val="22"/>
        </w:rPr>
        <w:tab/>
      </w:r>
      <w:r w:rsidRPr="007C616F">
        <w:rPr>
          <w:rFonts w:ascii="Times New Roman" w:hAnsi="Times New Roman"/>
          <w:sz w:val="22"/>
          <w:szCs w:val="22"/>
        </w:rPr>
        <w:t>1996</w:t>
      </w:r>
      <w:r w:rsidR="00AB1E14" w:rsidRPr="007C616F">
        <w:rPr>
          <w:rFonts w:ascii="Times New Roman" w:hAnsi="Times New Roman"/>
          <w:sz w:val="22"/>
          <w:szCs w:val="22"/>
        </w:rPr>
        <w:t xml:space="preserve"> </w:t>
      </w:r>
      <w:r w:rsidRPr="007C616F">
        <w:rPr>
          <w:rFonts w:ascii="Times New Roman" w:hAnsi="Times New Roman"/>
          <w:sz w:val="22"/>
          <w:szCs w:val="22"/>
        </w:rPr>
        <w:t>(4 manuscripts)</w:t>
      </w:r>
    </w:p>
    <w:p w14:paraId="2D55AF6B" w14:textId="77777777" w:rsidR="000B5103" w:rsidRPr="007C616F" w:rsidRDefault="000B5103" w:rsidP="000B5103">
      <w:pPr>
        <w:tabs>
          <w:tab w:val="clear" w:pos="8910"/>
          <w:tab w:val="left" w:pos="5040"/>
          <w:tab w:val="left" w:pos="6120"/>
        </w:tabs>
        <w:spacing w:before="0"/>
        <w:rPr>
          <w:rFonts w:ascii="Times New Roman" w:hAnsi="Times New Roman"/>
          <w:sz w:val="22"/>
          <w:szCs w:val="22"/>
        </w:rPr>
      </w:pPr>
      <w:r w:rsidRPr="007C616F">
        <w:rPr>
          <w:rFonts w:ascii="Times New Roman" w:hAnsi="Times New Roman"/>
          <w:i/>
          <w:sz w:val="22"/>
          <w:szCs w:val="22"/>
        </w:rPr>
        <w:t>Urban Education</w:t>
      </w:r>
      <w:r w:rsidRPr="007C616F">
        <w:rPr>
          <w:rFonts w:ascii="Times New Roman" w:hAnsi="Times New Roman"/>
          <w:sz w:val="22"/>
          <w:szCs w:val="22"/>
        </w:rPr>
        <w:t xml:space="preserve"> </w:t>
      </w:r>
      <w:r w:rsidRPr="007C616F">
        <w:rPr>
          <w:rFonts w:ascii="Times New Roman" w:hAnsi="Times New Roman"/>
          <w:sz w:val="22"/>
          <w:szCs w:val="22"/>
        </w:rPr>
        <w:tab/>
      </w:r>
      <w:r w:rsidRPr="007C616F">
        <w:rPr>
          <w:rFonts w:ascii="Times New Roman" w:hAnsi="Times New Roman"/>
          <w:sz w:val="22"/>
          <w:szCs w:val="22"/>
        </w:rPr>
        <w:tab/>
        <w:t>1996 (1 manuscript)</w:t>
      </w:r>
    </w:p>
    <w:p w14:paraId="4B376E38" w14:textId="77777777" w:rsidR="000B5103" w:rsidRPr="007C616F" w:rsidRDefault="000B5103" w:rsidP="000B5103">
      <w:pPr>
        <w:tabs>
          <w:tab w:val="clear" w:pos="8910"/>
          <w:tab w:val="left" w:pos="6120"/>
        </w:tabs>
        <w:spacing w:before="0"/>
        <w:rPr>
          <w:rFonts w:ascii="Times New Roman" w:hAnsi="Times New Roman"/>
          <w:sz w:val="22"/>
          <w:szCs w:val="22"/>
        </w:rPr>
      </w:pPr>
      <w:r w:rsidRPr="007C616F">
        <w:rPr>
          <w:rFonts w:ascii="Times New Roman" w:hAnsi="Times New Roman"/>
          <w:i/>
          <w:sz w:val="22"/>
          <w:szCs w:val="22"/>
        </w:rPr>
        <w:t>Educational Foundations</w:t>
      </w:r>
      <w:r w:rsidRPr="007C616F">
        <w:rPr>
          <w:rFonts w:ascii="Times New Roman" w:hAnsi="Times New Roman"/>
          <w:sz w:val="22"/>
          <w:szCs w:val="22"/>
        </w:rPr>
        <w:t xml:space="preserve"> </w:t>
      </w:r>
      <w:r w:rsidRPr="007C616F">
        <w:rPr>
          <w:rFonts w:ascii="Times New Roman" w:hAnsi="Times New Roman"/>
          <w:sz w:val="22"/>
          <w:szCs w:val="22"/>
        </w:rPr>
        <w:tab/>
        <w:t>1995 (1 manuscript)</w:t>
      </w:r>
    </w:p>
    <w:p w14:paraId="238FF9B5" w14:textId="77777777" w:rsidR="000B5103" w:rsidRPr="007C616F" w:rsidRDefault="000B5103" w:rsidP="000B5103">
      <w:pPr>
        <w:pStyle w:val="Dated"/>
        <w:tabs>
          <w:tab w:val="clear" w:pos="0"/>
        </w:tabs>
        <w:spacing w:before="0"/>
        <w:ind w:hanging="360"/>
        <w:rPr>
          <w:rFonts w:ascii="Times New Roman" w:hAnsi="Times New Roman"/>
          <w:sz w:val="22"/>
          <w:szCs w:val="22"/>
        </w:rPr>
      </w:pPr>
      <w:r w:rsidRPr="007C616F">
        <w:rPr>
          <w:rFonts w:ascii="Times New Roman" w:hAnsi="Times New Roman"/>
          <w:sz w:val="22"/>
          <w:szCs w:val="22"/>
          <w:u w:val="single"/>
        </w:rPr>
        <w:t>Publisher,</w:t>
      </w:r>
      <w:r w:rsidRPr="007C616F">
        <w:rPr>
          <w:rFonts w:ascii="Times New Roman" w:hAnsi="Times New Roman"/>
          <w:sz w:val="22"/>
          <w:szCs w:val="22"/>
        </w:rPr>
        <w:t xml:space="preserve"> </w:t>
      </w:r>
    </w:p>
    <w:p w14:paraId="656B63E0" w14:textId="77777777" w:rsidR="000B5103" w:rsidRPr="007C616F" w:rsidRDefault="000B5103" w:rsidP="00825808">
      <w:pPr>
        <w:pStyle w:val="Dated"/>
        <w:tabs>
          <w:tab w:val="clear" w:pos="-108"/>
          <w:tab w:val="clear" w:pos="0"/>
          <w:tab w:val="left" w:pos="6120"/>
        </w:tabs>
        <w:spacing w:before="0"/>
        <w:ind w:hanging="360"/>
        <w:rPr>
          <w:rFonts w:ascii="Times New Roman" w:hAnsi="Times New Roman"/>
          <w:sz w:val="22"/>
          <w:szCs w:val="22"/>
        </w:rPr>
      </w:pPr>
      <w:r w:rsidRPr="007C616F">
        <w:rPr>
          <w:rFonts w:ascii="Times New Roman" w:hAnsi="Times New Roman"/>
          <w:sz w:val="22"/>
          <w:szCs w:val="22"/>
        </w:rPr>
        <w:t xml:space="preserve">State University of New York Press, 1995 </w:t>
      </w:r>
      <w:r w:rsidR="00825808" w:rsidRPr="007C616F">
        <w:rPr>
          <w:rFonts w:ascii="Times New Roman" w:hAnsi="Times New Roman"/>
          <w:sz w:val="22"/>
          <w:szCs w:val="22"/>
        </w:rPr>
        <w:tab/>
      </w:r>
      <w:r w:rsidRPr="007C616F">
        <w:rPr>
          <w:rFonts w:ascii="Times New Roman" w:hAnsi="Times New Roman"/>
          <w:sz w:val="22"/>
          <w:szCs w:val="22"/>
        </w:rPr>
        <w:t>(1 book manuscript)</w:t>
      </w:r>
    </w:p>
    <w:p w14:paraId="29E773DB" w14:textId="77777777" w:rsidR="00A63499" w:rsidRPr="007C616F" w:rsidRDefault="003A5968" w:rsidP="00A63499">
      <w:pPr>
        <w:pStyle w:val="Section"/>
        <w:tabs>
          <w:tab w:val="left" w:pos="720"/>
          <w:tab w:val="left" w:pos="9576"/>
        </w:tabs>
        <w:spacing w:before="0"/>
        <w:ind w:firstLine="0"/>
        <w:jc w:val="left"/>
        <w:rPr>
          <w:rFonts w:ascii="Times New Roman" w:hAnsi="Times New Roman"/>
          <w:sz w:val="22"/>
          <w:szCs w:val="22"/>
        </w:rPr>
      </w:pPr>
      <w:r w:rsidRPr="007C616F">
        <w:rPr>
          <w:rFonts w:ascii="Times New Roman" w:hAnsi="Times New Roman"/>
          <w:sz w:val="22"/>
          <w:szCs w:val="22"/>
        </w:rPr>
        <w:t>Educational Activities</w:t>
      </w:r>
    </w:p>
    <w:p w14:paraId="2F545793" w14:textId="77777777" w:rsidR="009D5784" w:rsidRPr="007C616F" w:rsidRDefault="009D5784" w:rsidP="00A63499">
      <w:pPr>
        <w:pStyle w:val="Section"/>
        <w:tabs>
          <w:tab w:val="left" w:pos="720"/>
          <w:tab w:val="left" w:pos="9576"/>
        </w:tabs>
        <w:spacing w:before="0"/>
        <w:ind w:firstLine="0"/>
        <w:jc w:val="left"/>
        <w:rPr>
          <w:rFonts w:ascii="Times New Roman" w:hAnsi="Times New Roman"/>
          <w:b w:val="0"/>
          <w:sz w:val="22"/>
          <w:szCs w:val="22"/>
          <w:u w:val="single"/>
        </w:rPr>
      </w:pPr>
      <w:r w:rsidRPr="007C616F">
        <w:rPr>
          <w:rFonts w:ascii="Times New Roman" w:hAnsi="Times New Roman"/>
          <w:sz w:val="22"/>
          <w:szCs w:val="22"/>
          <w:u w:val="single"/>
        </w:rPr>
        <w:t>Supervision of graduate students and thesis supervision</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70"/>
        <w:gridCol w:w="3330"/>
        <w:gridCol w:w="1530"/>
        <w:gridCol w:w="1980"/>
      </w:tblGrid>
      <w:tr w:rsidR="00CD0E77" w:rsidRPr="007C616F" w14:paraId="5C8B30B1" w14:textId="77777777" w:rsidTr="007A1217">
        <w:trPr>
          <w:cantSplit/>
        </w:trPr>
        <w:tc>
          <w:tcPr>
            <w:tcW w:w="1440" w:type="dxa"/>
          </w:tcPr>
          <w:p w14:paraId="51B07306" w14:textId="77777777" w:rsidR="00CD0E77" w:rsidRPr="007C616F" w:rsidRDefault="00CD0E77"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Role</w:t>
            </w:r>
          </w:p>
        </w:tc>
        <w:tc>
          <w:tcPr>
            <w:tcW w:w="1170" w:type="dxa"/>
          </w:tcPr>
          <w:p w14:paraId="79399819" w14:textId="77777777" w:rsidR="00CD0E77" w:rsidRPr="007C616F" w:rsidRDefault="00CD0E77"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Student</w:t>
            </w:r>
          </w:p>
        </w:tc>
        <w:tc>
          <w:tcPr>
            <w:tcW w:w="3330" w:type="dxa"/>
          </w:tcPr>
          <w:p w14:paraId="318CFF01" w14:textId="77777777" w:rsidR="00CD0E77" w:rsidRPr="007C616F" w:rsidRDefault="00CD0E77"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Research Topic</w:t>
            </w:r>
          </w:p>
        </w:tc>
        <w:tc>
          <w:tcPr>
            <w:tcW w:w="1530" w:type="dxa"/>
          </w:tcPr>
          <w:p w14:paraId="091F9006" w14:textId="77777777" w:rsidR="00CD0E77" w:rsidRPr="007C616F" w:rsidRDefault="00CD0E77"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Home Dept.</w:t>
            </w:r>
          </w:p>
        </w:tc>
        <w:tc>
          <w:tcPr>
            <w:tcW w:w="1980" w:type="dxa"/>
          </w:tcPr>
          <w:p w14:paraId="1AE4F4AC" w14:textId="77777777" w:rsidR="00CD0E77" w:rsidRPr="007C616F" w:rsidRDefault="00CD0E77"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Complete Date</w:t>
            </w:r>
          </w:p>
        </w:tc>
      </w:tr>
      <w:tr w:rsidR="00473CC5" w:rsidRPr="007C616F" w14:paraId="08D27BE3" w14:textId="77777777" w:rsidTr="007A1217">
        <w:trPr>
          <w:cantSplit/>
        </w:trPr>
        <w:tc>
          <w:tcPr>
            <w:tcW w:w="1440" w:type="dxa"/>
          </w:tcPr>
          <w:p w14:paraId="62D7D7B5" w14:textId="77777777" w:rsidR="00473CC5" w:rsidRPr="007C616F" w:rsidRDefault="00473CC5"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Preceptor</w:t>
            </w:r>
          </w:p>
        </w:tc>
        <w:tc>
          <w:tcPr>
            <w:tcW w:w="1170" w:type="dxa"/>
          </w:tcPr>
          <w:p w14:paraId="0D7B19B1" w14:textId="77777777" w:rsidR="00473CC5" w:rsidRPr="007C616F" w:rsidRDefault="00473CC5"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Karen Harris</w:t>
            </w:r>
          </w:p>
        </w:tc>
        <w:tc>
          <w:tcPr>
            <w:tcW w:w="3330" w:type="dxa"/>
          </w:tcPr>
          <w:p w14:paraId="46955419" w14:textId="77777777" w:rsidR="00473CC5" w:rsidRPr="007C616F" w:rsidRDefault="00473CC5"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w:t>
            </w:r>
            <w:r w:rsidR="00D55378" w:rsidRPr="007C616F">
              <w:rPr>
                <w:rFonts w:ascii="Times New Roman" w:hAnsi="Times New Roman"/>
                <w:b w:val="0"/>
                <w:iCs/>
                <w:sz w:val="22"/>
                <w:szCs w:val="22"/>
              </w:rPr>
              <w:t>Factors Associated with Caesarean Delivery in a Large Private Practice”</w:t>
            </w:r>
          </w:p>
        </w:tc>
        <w:tc>
          <w:tcPr>
            <w:tcW w:w="1530" w:type="dxa"/>
          </w:tcPr>
          <w:p w14:paraId="69C810C8" w14:textId="77777777" w:rsidR="00473CC5" w:rsidRPr="007C616F" w:rsidRDefault="00D55378"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Health Policy and Management</w:t>
            </w:r>
          </w:p>
        </w:tc>
        <w:tc>
          <w:tcPr>
            <w:tcW w:w="1980" w:type="dxa"/>
          </w:tcPr>
          <w:p w14:paraId="3B38B05C" w14:textId="77777777" w:rsidR="00473CC5" w:rsidRPr="007C616F" w:rsidRDefault="00D55378"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December, 2010</w:t>
            </w:r>
          </w:p>
        </w:tc>
      </w:tr>
      <w:tr w:rsidR="00CD0E77" w:rsidRPr="007C616F" w14:paraId="20B44A24" w14:textId="77777777" w:rsidTr="007A1217">
        <w:trPr>
          <w:cantSplit/>
        </w:trPr>
        <w:tc>
          <w:tcPr>
            <w:tcW w:w="1440" w:type="dxa"/>
          </w:tcPr>
          <w:p w14:paraId="0DE76B5D"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Preceptor</w:t>
            </w:r>
          </w:p>
        </w:tc>
        <w:tc>
          <w:tcPr>
            <w:tcW w:w="1170" w:type="dxa"/>
          </w:tcPr>
          <w:p w14:paraId="020E9599"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Jessica</w:t>
            </w:r>
          </w:p>
          <w:p w14:paraId="048DB4A6"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Eliazar</w:t>
            </w:r>
          </w:p>
        </w:tc>
        <w:tc>
          <w:tcPr>
            <w:tcW w:w="3330" w:type="dxa"/>
          </w:tcPr>
          <w:p w14:paraId="4B580246"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“Review of Traumatic Associated Pregnancy Deaths”</w:t>
            </w:r>
          </w:p>
        </w:tc>
        <w:tc>
          <w:tcPr>
            <w:tcW w:w="1530" w:type="dxa"/>
          </w:tcPr>
          <w:p w14:paraId="0A5C0A38"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Epidemiology</w:t>
            </w:r>
          </w:p>
        </w:tc>
        <w:tc>
          <w:tcPr>
            <w:tcW w:w="1980" w:type="dxa"/>
          </w:tcPr>
          <w:p w14:paraId="0800C5E3"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December, 2009</w:t>
            </w:r>
          </w:p>
        </w:tc>
      </w:tr>
      <w:tr w:rsidR="00CD0E77" w:rsidRPr="007C616F" w14:paraId="7B35DA32" w14:textId="77777777" w:rsidTr="007A1217">
        <w:trPr>
          <w:cantSplit/>
        </w:trPr>
        <w:tc>
          <w:tcPr>
            <w:tcW w:w="1440" w:type="dxa"/>
          </w:tcPr>
          <w:p w14:paraId="3F8D1527"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Preceptor</w:t>
            </w:r>
          </w:p>
        </w:tc>
        <w:tc>
          <w:tcPr>
            <w:tcW w:w="1170" w:type="dxa"/>
          </w:tcPr>
          <w:p w14:paraId="22715D59"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Julia Ackerman</w:t>
            </w:r>
          </w:p>
        </w:tc>
        <w:tc>
          <w:tcPr>
            <w:tcW w:w="3330" w:type="dxa"/>
          </w:tcPr>
          <w:p w14:paraId="7216F38C"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"Risk of birth defects associated with obesity among women of advanced maternal age"</w:t>
            </w:r>
          </w:p>
        </w:tc>
        <w:tc>
          <w:tcPr>
            <w:tcW w:w="1530" w:type="dxa"/>
          </w:tcPr>
          <w:p w14:paraId="758A485A"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Social and Behavioral Sciences</w:t>
            </w:r>
          </w:p>
        </w:tc>
        <w:tc>
          <w:tcPr>
            <w:tcW w:w="1980" w:type="dxa"/>
          </w:tcPr>
          <w:p w14:paraId="5506A6B2"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May, 2006</w:t>
            </w:r>
          </w:p>
        </w:tc>
      </w:tr>
      <w:tr w:rsidR="00CD0E77" w:rsidRPr="007C616F" w14:paraId="3B303331" w14:textId="77777777" w:rsidTr="007A1217">
        <w:trPr>
          <w:cantSplit/>
        </w:trPr>
        <w:tc>
          <w:tcPr>
            <w:tcW w:w="1440" w:type="dxa"/>
          </w:tcPr>
          <w:p w14:paraId="5C00A0B4"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lastRenderedPageBreak/>
              <w:t>Preceptor</w:t>
            </w:r>
          </w:p>
        </w:tc>
        <w:tc>
          <w:tcPr>
            <w:tcW w:w="1170" w:type="dxa"/>
          </w:tcPr>
          <w:p w14:paraId="1F221300"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Erin De Fries</w:t>
            </w:r>
          </w:p>
        </w:tc>
        <w:tc>
          <w:tcPr>
            <w:tcW w:w="3330" w:type="dxa"/>
          </w:tcPr>
          <w:p w14:paraId="793FB945"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"The relationship between Florida's Healthy Start program and neonatal mortality"</w:t>
            </w:r>
          </w:p>
        </w:tc>
        <w:tc>
          <w:tcPr>
            <w:tcW w:w="1530" w:type="dxa"/>
          </w:tcPr>
          <w:p w14:paraId="1CB376D7"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Epidemiology</w:t>
            </w:r>
          </w:p>
        </w:tc>
        <w:tc>
          <w:tcPr>
            <w:tcW w:w="1980" w:type="dxa"/>
          </w:tcPr>
          <w:p w14:paraId="2BE2E9CD"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May, 2006</w:t>
            </w:r>
          </w:p>
        </w:tc>
      </w:tr>
      <w:tr w:rsidR="00CD0E77" w:rsidRPr="007C616F" w14:paraId="732CF89D" w14:textId="77777777" w:rsidTr="007A1217">
        <w:trPr>
          <w:cantSplit/>
        </w:trPr>
        <w:tc>
          <w:tcPr>
            <w:tcW w:w="1440" w:type="dxa"/>
          </w:tcPr>
          <w:p w14:paraId="4328B0D9"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Preceptor</w:t>
            </w:r>
          </w:p>
          <w:p w14:paraId="0B154AB4" w14:textId="77777777" w:rsidR="00CD0E77" w:rsidRPr="007C616F" w:rsidRDefault="00CD0E77" w:rsidP="00793FFC">
            <w:pPr>
              <w:spacing w:before="0"/>
              <w:rPr>
                <w:rFonts w:ascii="Times New Roman" w:hAnsi="Times New Roman"/>
                <w:sz w:val="22"/>
                <w:szCs w:val="22"/>
              </w:rPr>
            </w:pPr>
          </w:p>
          <w:p w14:paraId="4ADF9503" w14:textId="77777777" w:rsidR="00CD0E77" w:rsidRPr="007C616F" w:rsidRDefault="00CD0E77" w:rsidP="00793FFC">
            <w:pPr>
              <w:spacing w:before="0"/>
              <w:rPr>
                <w:rFonts w:ascii="Times New Roman" w:hAnsi="Times New Roman"/>
                <w:sz w:val="22"/>
                <w:szCs w:val="22"/>
              </w:rPr>
            </w:pPr>
          </w:p>
        </w:tc>
        <w:tc>
          <w:tcPr>
            <w:tcW w:w="1170" w:type="dxa"/>
          </w:tcPr>
          <w:p w14:paraId="7E6461B6"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Wei Yuan</w:t>
            </w:r>
          </w:p>
        </w:tc>
        <w:tc>
          <w:tcPr>
            <w:tcW w:w="3330" w:type="dxa"/>
          </w:tcPr>
          <w:p w14:paraId="6C058A36"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"Association of maternal hypertension with early school age outcomes of near-term infants"</w:t>
            </w:r>
          </w:p>
        </w:tc>
        <w:tc>
          <w:tcPr>
            <w:tcW w:w="1530" w:type="dxa"/>
          </w:tcPr>
          <w:p w14:paraId="2B9426A4"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Epidemiology</w:t>
            </w:r>
          </w:p>
        </w:tc>
        <w:tc>
          <w:tcPr>
            <w:tcW w:w="1980" w:type="dxa"/>
          </w:tcPr>
          <w:p w14:paraId="6D9B2024" w14:textId="77777777" w:rsidR="00CD0E77" w:rsidRPr="007C616F" w:rsidRDefault="00CD0E77" w:rsidP="00793FFC">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May, 2006</w:t>
            </w:r>
          </w:p>
        </w:tc>
      </w:tr>
    </w:tbl>
    <w:p w14:paraId="1F4AA2D6" w14:textId="77777777" w:rsidR="00117F6E" w:rsidRPr="007C616F" w:rsidRDefault="009A6165" w:rsidP="00DE52F9">
      <w:pPr>
        <w:pStyle w:val="Section"/>
        <w:tabs>
          <w:tab w:val="left" w:pos="2268"/>
          <w:tab w:val="left" w:pos="9576"/>
        </w:tabs>
        <w:spacing w:after="120"/>
        <w:ind w:left="360" w:firstLine="0"/>
        <w:jc w:val="left"/>
        <w:rPr>
          <w:rFonts w:ascii="Times New Roman" w:hAnsi="Times New Roman"/>
          <w:b w:val="0"/>
          <w:sz w:val="22"/>
          <w:szCs w:val="22"/>
        </w:rPr>
      </w:pPr>
      <w:r w:rsidRPr="007C616F">
        <w:rPr>
          <w:rFonts w:ascii="Times New Roman" w:hAnsi="Times New Roman"/>
          <w:b w:val="0"/>
          <w:sz w:val="22"/>
          <w:szCs w:val="22"/>
        </w:rPr>
        <w:t>G</w:t>
      </w:r>
      <w:r w:rsidR="00117F6E" w:rsidRPr="007C616F">
        <w:rPr>
          <w:rFonts w:ascii="Times New Roman" w:hAnsi="Times New Roman"/>
          <w:b w:val="0"/>
          <w:sz w:val="22"/>
          <w:szCs w:val="22"/>
        </w:rPr>
        <w:t xml:space="preserve">raduate students </w:t>
      </w:r>
      <w:r w:rsidR="00B96577" w:rsidRPr="007C616F">
        <w:rPr>
          <w:rFonts w:ascii="Times New Roman" w:hAnsi="Times New Roman"/>
          <w:b w:val="0"/>
          <w:sz w:val="22"/>
          <w:szCs w:val="22"/>
        </w:rPr>
        <w:t xml:space="preserve">on </w:t>
      </w:r>
      <w:r w:rsidR="00117F6E" w:rsidRPr="007C616F">
        <w:rPr>
          <w:rFonts w:ascii="Times New Roman" w:hAnsi="Times New Roman"/>
          <w:b w:val="0"/>
          <w:sz w:val="22"/>
          <w:szCs w:val="22"/>
        </w:rPr>
        <w:t xml:space="preserve">whose committee I served </w:t>
      </w:r>
      <w:r w:rsidRPr="007C616F">
        <w:rPr>
          <w:rFonts w:ascii="Times New Roman" w:hAnsi="Times New Roman"/>
          <w:b w:val="0"/>
          <w:sz w:val="22"/>
          <w:szCs w:val="22"/>
        </w:rPr>
        <w:t xml:space="preserve">who </w:t>
      </w:r>
      <w:r w:rsidR="00117F6E" w:rsidRPr="007C616F">
        <w:rPr>
          <w:rFonts w:ascii="Times New Roman" w:hAnsi="Times New Roman"/>
          <w:b w:val="0"/>
          <w:sz w:val="22"/>
          <w:szCs w:val="22"/>
        </w:rPr>
        <w:t>have gone on</w:t>
      </w:r>
      <w:r w:rsidR="00E14504" w:rsidRPr="007C616F">
        <w:rPr>
          <w:rFonts w:ascii="Times New Roman" w:hAnsi="Times New Roman"/>
          <w:b w:val="0"/>
          <w:sz w:val="22"/>
          <w:szCs w:val="22"/>
        </w:rPr>
        <w:t xml:space="preserve"> to </w:t>
      </w:r>
      <w:r w:rsidR="00AE7849" w:rsidRPr="007C616F">
        <w:rPr>
          <w:rFonts w:ascii="Times New Roman" w:hAnsi="Times New Roman"/>
          <w:b w:val="0"/>
          <w:sz w:val="22"/>
          <w:szCs w:val="22"/>
        </w:rPr>
        <w:t>health services careers in the public and private sector:</w:t>
      </w:r>
    </w:p>
    <w:tbl>
      <w:tblPr>
        <w:tblW w:w="94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0"/>
        <w:gridCol w:w="7200"/>
      </w:tblGrid>
      <w:tr w:rsidR="00A679FE" w:rsidRPr="007C616F" w14:paraId="66E6736A" w14:textId="77777777" w:rsidTr="00E14504">
        <w:tc>
          <w:tcPr>
            <w:tcW w:w="2250" w:type="dxa"/>
          </w:tcPr>
          <w:p w14:paraId="0D55B2B4" w14:textId="77777777" w:rsidR="00117F6E" w:rsidRPr="007C616F" w:rsidRDefault="00117F6E" w:rsidP="00DE52F9">
            <w:pPr>
              <w:pStyle w:val="Section"/>
              <w:tabs>
                <w:tab w:val="left" w:pos="2268"/>
                <w:tab w:val="left" w:pos="9576"/>
              </w:tabs>
              <w:spacing w:before="0" w:after="120"/>
              <w:ind w:firstLine="0"/>
              <w:jc w:val="left"/>
              <w:rPr>
                <w:rFonts w:ascii="Times New Roman" w:hAnsi="Times New Roman"/>
                <w:b w:val="0"/>
                <w:sz w:val="22"/>
                <w:szCs w:val="22"/>
              </w:rPr>
            </w:pPr>
            <w:r w:rsidRPr="007C616F">
              <w:rPr>
                <w:rFonts w:ascii="Times New Roman" w:hAnsi="Times New Roman"/>
                <w:b w:val="0"/>
                <w:sz w:val="22"/>
                <w:szCs w:val="22"/>
              </w:rPr>
              <w:t xml:space="preserve">Student </w:t>
            </w:r>
          </w:p>
        </w:tc>
        <w:tc>
          <w:tcPr>
            <w:tcW w:w="7200" w:type="dxa"/>
          </w:tcPr>
          <w:p w14:paraId="2BB55764" w14:textId="77777777" w:rsidR="00117F6E" w:rsidRPr="007C616F" w:rsidRDefault="00117F6E" w:rsidP="00DE52F9">
            <w:pPr>
              <w:pStyle w:val="Section"/>
              <w:tabs>
                <w:tab w:val="left" w:pos="2268"/>
                <w:tab w:val="left" w:pos="9576"/>
              </w:tabs>
              <w:spacing w:before="0" w:after="120"/>
              <w:ind w:firstLine="0"/>
              <w:jc w:val="left"/>
              <w:rPr>
                <w:rFonts w:ascii="Times New Roman" w:hAnsi="Times New Roman"/>
                <w:b w:val="0"/>
                <w:sz w:val="22"/>
                <w:szCs w:val="22"/>
              </w:rPr>
            </w:pPr>
            <w:r w:rsidRPr="007C616F">
              <w:rPr>
                <w:rFonts w:ascii="Times New Roman" w:hAnsi="Times New Roman"/>
                <w:b w:val="0"/>
                <w:sz w:val="22"/>
                <w:szCs w:val="22"/>
              </w:rPr>
              <w:t>Current Position</w:t>
            </w:r>
          </w:p>
        </w:tc>
      </w:tr>
      <w:tr w:rsidR="00265D9D" w:rsidRPr="007C616F" w14:paraId="0E796F87" w14:textId="77777777" w:rsidTr="00E14504">
        <w:tc>
          <w:tcPr>
            <w:tcW w:w="2250" w:type="dxa"/>
          </w:tcPr>
          <w:p w14:paraId="31E68C6A"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Julia Ackerman</w:t>
            </w:r>
          </w:p>
        </w:tc>
        <w:tc>
          <w:tcPr>
            <w:tcW w:w="7200" w:type="dxa"/>
          </w:tcPr>
          <w:p w14:paraId="74A58F5A"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Program Director, Healthy Start Coalitions, North and Central Florida WellFlorida Council</w:t>
            </w:r>
          </w:p>
        </w:tc>
      </w:tr>
      <w:tr w:rsidR="00265D9D" w:rsidRPr="007C616F" w14:paraId="4C995DDC" w14:textId="77777777" w:rsidTr="00E14504">
        <w:tc>
          <w:tcPr>
            <w:tcW w:w="2250" w:type="dxa"/>
          </w:tcPr>
          <w:p w14:paraId="63B83D05"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Erin De Fries</w:t>
            </w:r>
          </w:p>
        </w:tc>
        <w:tc>
          <w:tcPr>
            <w:tcW w:w="7200" w:type="dxa"/>
          </w:tcPr>
          <w:p w14:paraId="2E09E4C0"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Instructor, Dept. of Epidemiology, UF College of Public Health</w:t>
            </w:r>
          </w:p>
        </w:tc>
      </w:tr>
      <w:tr w:rsidR="00265D9D" w:rsidRPr="007C616F" w14:paraId="547C9ABF" w14:textId="77777777" w:rsidTr="00E14504">
        <w:tc>
          <w:tcPr>
            <w:tcW w:w="2250" w:type="dxa"/>
          </w:tcPr>
          <w:p w14:paraId="32B29F08"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Jessica Eliazar</w:t>
            </w:r>
          </w:p>
        </w:tc>
        <w:tc>
          <w:tcPr>
            <w:tcW w:w="7200" w:type="dxa"/>
          </w:tcPr>
          <w:p w14:paraId="098BD525"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Corporate Data Analyst, AV-MED Health Plans</w:t>
            </w:r>
          </w:p>
        </w:tc>
      </w:tr>
      <w:tr w:rsidR="00265D9D" w:rsidRPr="007C616F" w14:paraId="48AB5533" w14:textId="77777777" w:rsidTr="00E14504">
        <w:tc>
          <w:tcPr>
            <w:tcW w:w="2250" w:type="dxa"/>
          </w:tcPr>
          <w:p w14:paraId="4B4974F7"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Scott Hankins</w:t>
            </w:r>
          </w:p>
        </w:tc>
        <w:tc>
          <w:tcPr>
            <w:tcW w:w="7200" w:type="dxa"/>
          </w:tcPr>
          <w:p w14:paraId="5C1910EE"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Asst. Prof., Dept. of Health Services Management, U. of Kentucky</w:t>
            </w:r>
          </w:p>
        </w:tc>
      </w:tr>
      <w:tr w:rsidR="00265D9D" w:rsidRPr="007C616F" w14:paraId="5A6CCB9C" w14:textId="77777777" w:rsidTr="00E14504">
        <w:tc>
          <w:tcPr>
            <w:tcW w:w="2250" w:type="dxa"/>
          </w:tcPr>
          <w:p w14:paraId="6FF05E17"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Wei Yuan</w:t>
            </w:r>
          </w:p>
        </w:tc>
        <w:tc>
          <w:tcPr>
            <w:tcW w:w="7200" w:type="dxa"/>
          </w:tcPr>
          <w:p w14:paraId="73568D04" w14:textId="77777777" w:rsidR="00265D9D" w:rsidRPr="007C616F" w:rsidRDefault="00265D9D" w:rsidP="00810147">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Researcher, Division of Cardiovascular Medicine, University of Florida</w:t>
            </w:r>
          </w:p>
        </w:tc>
      </w:tr>
    </w:tbl>
    <w:p w14:paraId="1ACC14F0" w14:textId="77777777" w:rsidR="00117F6E" w:rsidRPr="007C616F" w:rsidRDefault="004E02F6" w:rsidP="00DE52F9">
      <w:pPr>
        <w:pStyle w:val="Section"/>
        <w:tabs>
          <w:tab w:val="left" w:pos="2268"/>
          <w:tab w:val="left" w:pos="9576"/>
        </w:tabs>
        <w:spacing w:after="120"/>
        <w:ind w:left="360" w:firstLine="0"/>
        <w:jc w:val="left"/>
        <w:rPr>
          <w:rFonts w:ascii="Times New Roman" w:hAnsi="Times New Roman"/>
          <w:b w:val="0"/>
          <w:sz w:val="22"/>
          <w:szCs w:val="22"/>
        </w:rPr>
      </w:pPr>
      <w:r w:rsidRPr="007C616F">
        <w:rPr>
          <w:rFonts w:ascii="Times New Roman" w:hAnsi="Times New Roman"/>
          <w:b w:val="0"/>
          <w:sz w:val="22"/>
          <w:szCs w:val="22"/>
        </w:rPr>
        <w:t xml:space="preserve">Current positions of </w:t>
      </w:r>
      <w:r w:rsidR="00117F6E" w:rsidRPr="007C616F">
        <w:rPr>
          <w:rFonts w:ascii="Times New Roman" w:hAnsi="Times New Roman"/>
          <w:b w:val="0"/>
          <w:sz w:val="22"/>
          <w:szCs w:val="22"/>
        </w:rPr>
        <w:t xml:space="preserve">MPH students who </w:t>
      </w:r>
      <w:r w:rsidR="00AF3F3C" w:rsidRPr="007C616F">
        <w:rPr>
          <w:rFonts w:ascii="Times New Roman" w:hAnsi="Times New Roman"/>
          <w:b w:val="0"/>
          <w:sz w:val="22"/>
          <w:szCs w:val="22"/>
        </w:rPr>
        <w:t>conducted research at</w:t>
      </w:r>
      <w:r w:rsidR="00117F6E" w:rsidRPr="007C616F">
        <w:rPr>
          <w:rFonts w:ascii="Times New Roman" w:hAnsi="Times New Roman"/>
          <w:b w:val="0"/>
          <w:sz w:val="22"/>
          <w:szCs w:val="22"/>
        </w:rPr>
        <w:t xml:space="preserve"> </w:t>
      </w:r>
      <w:r w:rsidRPr="007C616F">
        <w:rPr>
          <w:rFonts w:ascii="Times New Roman" w:hAnsi="Times New Roman"/>
          <w:b w:val="0"/>
          <w:sz w:val="22"/>
          <w:szCs w:val="22"/>
        </w:rPr>
        <w:t>Family Data Center</w:t>
      </w:r>
      <w:r w:rsidR="00117F6E" w:rsidRPr="007C616F">
        <w:rPr>
          <w:rFonts w:ascii="Times New Roman" w:hAnsi="Times New Roman"/>
          <w:b w:val="0"/>
          <w:sz w:val="22"/>
          <w:szCs w:val="22"/>
        </w:rPr>
        <w:t>:</w:t>
      </w:r>
    </w:p>
    <w:tbl>
      <w:tblPr>
        <w:tblW w:w="94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800"/>
        <w:gridCol w:w="5850"/>
      </w:tblGrid>
      <w:tr w:rsidR="00117F6E" w:rsidRPr="007C616F" w14:paraId="4612A0B3" w14:textId="77777777" w:rsidTr="006623BB">
        <w:tc>
          <w:tcPr>
            <w:tcW w:w="1800" w:type="dxa"/>
          </w:tcPr>
          <w:p w14:paraId="224BF8EE"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 xml:space="preserve">Student </w:t>
            </w:r>
          </w:p>
        </w:tc>
        <w:tc>
          <w:tcPr>
            <w:tcW w:w="1800" w:type="dxa"/>
          </w:tcPr>
          <w:p w14:paraId="57998FB6"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 xml:space="preserve">Completion Year </w:t>
            </w:r>
          </w:p>
        </w:tc>
        <w:tc>
          <w:tcPr>
            <w:tcW w:w="5850" w:type="dxa"/>
          </w:tcPr>
          <w:p w14:paraId="392B1D5F"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Current Position</w:t>
            </w:r>
          </w:p>
        </w:tc>
      </w:tr>
      <w:tr w:rsidR="004E02F6" w:rsidRPr="007C616F" w14:paraId="5334C1D1" w14:textId="77777777" w:rsidTr="006623BB">
        <w:tc>
          <w:tcPr>
            <w:tcW w:w="1800" w:type="dxa"/>
          </w:tcPr>
          <w:p w14:paraId="53ABCF0A" w14:textId="77777777" w:rsidR="004E02F6" w:rsidRPr="007C616F" w:rsidRDefault="004E02F6"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June Carrington</w:t>
            </w:r>
          </w:p>
        </w:tc>
        <w:tc>
          <w:tcPr>
            <w:tcW w:w="1800" w:type="dxa"/>
          </w:tcPr>
          <w:p w14:paraId="01328E93" w14:textId="77777777" w:rsidR="004E02F6" w:rsidRPr="007C616F" w:rsidRDefault="004E02F6"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2012</w:t>
            </w:r>
          </w:p>
        </w:tc>
        <w:tc>
          <w:tcPr>
            <w:tcW w:w="5850" w:type="dxa"/>
          </w:tcPr>
          <w:p w14:paraId="0B944C03" w14:textId="77777777" w:rsidR="004E02F6" w:rsidRPr="007C616F" w:rsidRDefault="00C047D0" w:rsidP="0021678D">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 xml:space="preserve">Medical anthropologist, Brooklyn, NY </w:t>
            </w:r>
          </w:p>
        </w:tc>
      </w:tr>
      <w:tr w:rsidR="008E170E" w:rsidRPr="007C616F" w14:paraId="3C25F691" w14:textId="77777777" w:rsidTr="006623BB">
        <w:tc>
          <w:tcPr>
            <w:tcW w:w="1800" w:type="dxa"/>
          </w:tcPr>
          <w:p w14:paraId="29FC5325" w14:textId="77777777" w:rsidR="008E170E" w:rsidRPr="007C616F" w:rsidRDefault="008E170E" w:rsidP="0021678D">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 xml:space="preserve">Erika </w:t>
            </w:r>
            <w:r w:rsidR="0021678D" w:rsidRPr="007C616F">
              <w:rPr>
                <w:rFonts w:ascii="Times New Roman" w:hAnsi="Times New Roman"/>
                <w:b w:val="0"/>
                <w:sz w:val="22"/>
                <w:szCs w:val="22"/>
              </w:rPr>
              <w:t xml:space="preserve">L. Thompson (née </w:t>
            </w:r>
            <w:r w:rsidRPr="007C616F">
              <w:rPr>
                <w:rFonts w:ascii="Times New Roman" w:hAnsi="Times New Roman"/>
                <w:b w:val="0"/>
                <w:sz w:val="22"/>
                <w:szCs w:val="22"/>
              </w:rPr>
              <w:t>Manion</w:t>
            </w:r>
            <w:r w:rsidR="0021678D" w:rsidRPr="007C616F">
              <w:rPr>
                <w:rFonts w:ascii="Times New Roman" w:hAnsi="Times New Roman"/>
                <w:b w:val="0"/>
                <w:sz w:val="22"/>
                <w:szCs w:val="22"/>
              </w:rPr>
              <w:t>)</w:t>
            </w:r>
          </w:p>
        </w:tc>
        <w:tc>
          <w:tcPr>
            <w:tcW w:w="1800" w:type="dxa"/>
          </w:tcPr>
          <w:p w14:paraId="500E76ED" w14:textId="77777777" w:rsidR="008E170E" w:rsidRPr="007C616F" w:rsidRDefault="008E170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2011</w:t>
            </w:r>
          </w:p>
        </w:tc>
        <w:tc>
          <w:tcPr>
            <w:tcW w:w="5850" w:type="dxa"/>
          </w:tcPr>
          <w:p w14:paraId="55F53CAF" w14:textId="77777777" w:rsidR="008E170E" w:rsidRPr="007C616F" w:rsidRDefault="0021678D" w:rsidP="00C047D0">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Assistant Professor, Department of Health Behavior and Health Systems, School of Public Health, University of North Texas Health Science Center, Fort Worth, T</w:t>
            </w:r>
            <w:r w:rsidR="00C047D0" w:rsidRPr="007C616F">
              <w:rPr>
                <w:rFonts w:ascii="Times New Roman" w:hAnsi="Times New Roman"/>
                <w:b w:val="0"/>
                <w:sz w:val="22"/>
                <w:szCs w:val="22"/>
              </w:rPr>
              <w:t>X</w:t>
            </w:r>
          </w:p>
        </w:tc>
      </w:tr>
      <w:tr w:rsidR="008E170E" w:rsidRPr="007C616F" w14:paraId="0A874F43" w14:textId="77777777" w:rsidTr="000A6616">
        <w:trPr>
          <w:cantSplit/>
        </w:trPr>
        <w:tc>
          <w:tcPr>
            <w:tcW w:w="1800" w:type="dxa"/>
          </w:tcPr>
          <w:p w14:paraId="1770EF39" w14:textId="77777777" w:rsidR="008E170E" w:rsidRPr="007C616F" w:rsidRDefault="008E170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Tit Wong</w:t>
            </w:r>
          </w:p>
        </w:tc>
        <w:tc>
          <w:tcPr>
            <w:tcW w:w="1800" w:type="dxa"/>
          </w:tcPr>
          <w:p w14:paraId="62960950" w14:textId="77777777" w:rsidR="008E170E" w:rsidRPr="007C616F" w:rsidRDefault="008E170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2011</w:t>
            </w:r>
          </w:p>
        </w:tc>
        <w:tc>
          <w:tcPr>
            <w:tcW w:w="5850" w:type="dxa"/>
          </w:tcPr>
          <w:p w14:paraId="30F03754" w14:textId="77777777" w:rsidR="008E170E" w:rsidRPr="007C616F" w:rsidRDefault="008E170E" w:rsidP="008E170E">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Cardiovascular Epidemiologist, West Virginia Department of Health Charleston, WV</w:t>
            </w:r>
          </w:p>
        </w:tc>
      </w:tr>
      <w:tr w:rsidR="008E170E" w:rsidRPr="007C616F" w14:paraId="205915B2" w14:textId="77777777" w:rsidTr="006623BB">
        <w:tc>
          <w:tcPr>
            <w:tcW w:w="1800" w:type="dxa"/>
          </w:tcPr>
          <w:p w14:paraId="03F8643B" w14:textId="77777777" w:rsidR="008E170E" w:rsidRPr="007C616F" w:rsidRDefault="008E170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Sandie Ha</w:t>
            </w:r>
          </w:p>
        </w:tc>
        <w:tc>
          <w:tcPr>
            <w:tcW w:w="1800" w:type="dxa"/>
          </w:tcPr>
          <w:p w14:paraId="6B29E952" w14:textId="77777777" w:rsidR="008E170E" w:rsidRPr="007C616F" w:rsidRDefault="008E170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2011</w:t>
            </w:r>
          </w:p>
        </w:tc>
        <w:tc>
          <w:tcPr>
            <w:tcW w:w="5850" w:type="dxa"/>
          </w:tcPr>
          <w:p w14:paraId="41E8F057" w14:textId="77777777" w:rsidR="008E170E" w:rsidRPr="007C616F" w:rsidRDefault="009A6165" w:rsidP="00C047D0">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Assistant Professor</w:t>
            </w:r>
            <w:r w:rsidR="008701A3" w:rsidRPr="007C616F">
              <w:rPr>
                <w:rFonts w:ascii="Times New Roman" w:hAnsi="Times New Roman"/>
                <w:b w:val="0"/>
                <w:sz w:val="22"/>
                <w:szCs w:val="22"/>
              </w:rPr>
              <w:t xml:space="preserve"> of Public Health</w:t>
            </w:r>
            <w:r w:rsidR="008E170E" w:rsidRPr="007C616F">
              <w:rPr>
                <w:rFonts w:ascii="Times New Roman" w:hAnsi="Times New Roman"/>
                <w:b w:val="0"/>
                <w:sz w:val="22"/>
                <w:szCs w:val="22"/>
              </w:rPr>
              <w:t xml:space="preserve">, </w:t>
            </w:r>
            <w:r w:rsidR="008701A3" w:rsidRPr="007C616F">
              <w:rPr>
                <w:rFonts w:ascii="Times New Roman" w:hAnsi="Times New Roman"/>
                <w:b w:val="0"/>
                <w:sz w:val="22"/>
                <w:szCs w:val="22"/>
              </w:rPr>
              <w:t>University</w:t>
            </w:r>
            <w:r w:rsidR="008E170E" w:rsidRPr="007C616F">
              <w:rPr>
                <w:rFonts w:ascii="Times New Roman" w:hAnsi="Times New Roman"/>
                <w:b w:val="0"/>
                <w:sz w:val="22"/>
                <w:szCs w:val="22"/>
              </w:rPr>
              <w:t xml:space="preserve"> of </w:t>
            </w:r>
            <w:r w:rsidRPr="007C616F">
              <w:rPr>
                <w:rFonts w:ascii="Times New Roman" w:hAnsi="Times New Roman"/>
                <w:b w:val="0"/>
                <w:sz w:val="22"/>
                <w:szCs w:val="22"/>
              </w:rPr>
              <w:t>California, Merced</w:t>
            </w:r>
            <w:r w:rsidR="00C047D0" w:rsidRPr="007C616F">
              <w:rPr>
                <w:rFonts w:ascii="Times New Roman" w:hAnsi="Times New Roman"/>
                <w:b w:val="0"/>
                <w:sz w:val="22"/>
                <w:szCs w:val="22"/>
              </w:rPr>
              <w:t xml:space="preserve">, Merced, CA </w:t>
            </w:r>
          </w:p>
        </w:tc>
      </w:tr>
      <w:tr w:rsidR="008E170E" w:rsidRPr="007C616F" w14:paraId="7DF949D6" w14:textId="77777777" w:rsidTr="006623BB">
        <w:tc>
          <w:tcPr>
            <w:tcW w:w="1800" w:type="dxa"/>
          </w:tcPr>
          <w:p w14:paraId="14A20A36" w14:textId="77777777" w:rsidR="008E170E" w:rsidRPr="007C616F" w:rsidRDefault="008E170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Karen Harris</w:t>
            </w:r>
          </w:p>
        </w:tc>
        <w:tc>
          <w:tcPr>
            <w:tcW w:w="1800" w:type="dxa"/>
          </w:tcPr>
          <w:p w14:paraId="276E641A" w14:textId="77777777" w:rsidR="008E170E" w:rsidRPr="007C616F" w:rsidRDefault="008E170E" w:rsidP="00AE7849">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201</w:t>
            </w:r>
            <w:r w:rsidR="00AE7849" w:rsidRPr="007C616F">
              <w:rPr>
                <w:rFonts w:ascii="Times New Roman" w:hAnsi="Times New Roman"/>
                <w:b w:val="0"/>
                <w:sz w:val="22"/>
                <w:szCs w:val="22"/>
              </w:rPr>
              <w:t>0</w:t>
            </w:r>
          </w:p>
        </w:tc>
        <w:tc>
          <w:tcPr>
            <w:tcW w:w="5850" w:type="dxa"/>
          </w:tcPr>
          <w:p w14:paraId="510312E9" w14:textId="77777777" w:rsidR="008E170E" w:rsidRPr="007C616F" w:rsidRDefault="00AD4D28" w:rsidP="008E170E">
            <w:pPr>
              <w:pStyle w:val="NormalWeb"/>
              <w:rPr>
                <w:b/>
                <w:sz w:val="22"/>
                <w:szCs w:val="22"/>
              </w:rPr>
            </w:pPr>
            <w:r w:rsidRPr="007C616F">
              <w:rPr>
                <w:rStyle w:val="Strong"/>
                <w:b w:val="0"/>
                <w:sz w:val="22"/>
                <w:szCs w:val="22"/>
              </w:rPr>
              <w:t xml:space="preserve">Obstetrician, </w:t>
            </w:r>
            <w:r w:rsidR="008E170E" w:rsidRPr="007C616F">
              <w:rPr>
                <w:rStyle w:val="Strong"/>
                <w:b w:val="0"/>
                <w:sz w:val="22"/>
                <w:szCs w:val="22"/>
              </w:rPr>
              <w:t>North Florida Women's Physicians, Gainesville, FL</w:t>
            </w:r>
            <w:r w:rsidR="008E170E" w:rsidRPr="007C616F">
              <w:rPr>
                <w:sz w:val="22"/>
                <w:szCs w:val="22"/>
              </w:rPr>
              <w:t xml:space="preserve">  </w:t>
            </w:r>
          </w:p>
        </w:tc>
      </w:tr>
      <w:tr w:rsidR="00AE7849" w:rsidRPr="007C616F" w14:paraId="59FD1D0E" w14:textId="77777777" w:rsidTr="006623BB">
        <w:tc>
          <w:tcPr>
            <w:tcW w:w="1800" w:type="dxa"/>
          </w:tcPr>
          <w:p w14:paraId="5F9284BC" w14:textId="77777777" w:rsidR="00AE7849" w:rsidRPr="007C616F" w:rsidRDefault="00AE7849"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William Winter</w:t>
            </w:r>
          </w:p>
        </w:tc>
        <w:tc>
          <w:tcPr>
            <w:tcW w:w="1800" w:type="dxa"/>
          </w:tcPr>
          <w:p w14:paraId="12FB1304" w14:textId="77777777" w:rsidR="00AE7849" w:rsidRPr="007C616F" w:rsidRDefault="00AE7849"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2010</w:t>
            </w:r>
          </w:p>
        </w:tc>
        <w:tc>
          <w:tcPr>
            <w:tcW w:w="5850" w:type="dxa"/>
          </w:tcPr>
          <w:p w14:paraId="45153773" w14:textId="77777777" w:rsidR="00AE7849" w:rsidRPr="007C616F" w:rsidRDefault="00A1113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Coordinator, Eighth Judicial Circuit of Florida Domestic Violence Fatality Review Team</w:t>
            </w:r>
            <w:r w:rsidR="00C047D0" w:rsidRPr="007C616F">
              <w:rPr>
                <w:rFonts w:ascii="Times New Roman" w:hAnsi="Times New Roman"/>
                <w:b w:val="0"/>
                <w:sz w:val="22"/>
                <w:szCs w:val="22"/>
              </w:rPr>
              <w:t>, Gainesville, FL</w:t>
            </w:r>
          </w:p>
        </w:tc>
      </w:tr>
      <w:tr w:rsidR="00AE7849" w:rsidRPr="007C616F" w14:paraId="68AA18F1" w14:textId="77777777" w:rsidTr="006623BB">
        <w:tc>
          <w:tcPr>
            <w:tcW w:w="1800" w:type="dxa"/>
          </w:tcPr>
          <w:p w14:paraId="5E50799A" w14:textId="77777777" w:rsidR="00AE7849" w:rsidRPr="007C616F" w:rsidRDefault="00AE7849"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Farida Reyes</w:t>
            </w:r>
          </w:p>
        </w:tc>
        <w:tc>
          <w:tcPr>
            <w:tcW w:w="1800" w:type="dxa"/>
          </w:tcPr>
          <w:p w14:paraId="5055E8C7" w14:textId="77777777" w:rsidR="00AE7849" w:rsidRPr="007C616F" w:rsidRDefault="00AE7849"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2008</w:t>
            </w:r>
          </w:p>
        </w:tc>
        <w:tc>
          <w:tcPr>
            <w:tcW w:w="5850" w:type="dxa"/>
          </w:tcPr>
          <w:p w14:paraId="0AD00059" w14:textId="77777777" w:rsidR="00AE7849" w:rsidRPr="007C616F" w:rsidRDefault="00A1113E" w:rsidP="00994F53">
            <w:pPr>
              <w:shd w:val="clear" w:color="auto" w:fill="FFFFFF"/>
              <w:spacing w:before="100" w:beforeAutospacing="1" w:after="100" w:afterAutospacing="1"/>
              <w:ind w:left="0" w:firstLine="0"/>
              <w:jc w:val="both"/>
              <w:rPr>
                <w:rFonts w:ascii="Times New Roman" w:hAnsi="Times New Roman"/>
                <w:b/>
                <w:sz w:val="22"/>
                <w:szCs w:val="22"/>
              </w:rPr>
            </w:pPr>
            <w:r w:rsidRPr="007C616F">
              <w:rPr>
                <w:rFonts w:ascii="Times New Roman" w:hAnsi="Times New Roman"/>
                <w:sz w:val="22"/>
                <w:szCs w:val="22"/>
              </w:rPr>
              <w:t xml:space="preserve">Vocational Rehabilitation </w:t>
            </w:r>
            <w:r w:rsidR="00994F53" w:rsidRPr="007C616F">
              <w:rPr>
                <w:rFonts w:ascii="Times New Roman" w:hAnsi="Times New Roman"/>
                <w:sz w:val="22"/>
                <w:szCs w:val="22"/>
              </w:rPr>
              <w:t>Services Technician</w:t>
            </w:r>
            <w:r w:rsidR="00DD4683" w:rsidRPr="007C616F">
              <w:rPr>
                <w:rFonts w:ascii="Times New Roman" w:hAnsi="Times New Roman"/>
                <w:sz w:val="22"/>
                <w:szCs w:val="22"/>
              </w:rPr>
              <w:t>, Miami FL</w:t>
            </w:r>
          </w:p>
        </w:tc>
      </w:tr>
      <w:tr w:rsidR="00A92CA9" w:rsidRPr="007C616F" w14:paraId="41628A62" w14:textId="77777777" w:rsidTr="006623BB">
        <w:tc>
          <w:tcPr>
            <w:tcW w:w="1800" w:type="dxa"/>
          </w:tcPr>
          <w:p w14:paraId="608BC1BF" w14:textId="77777777" w:rsidR="00A92CA9" w:rsidRPr="007C616F" w:rsidRDefault="00A92CA9"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 xml:space="preserve">Johanna Adderly </w:t>
            </w:r>
          </w:p>
        </w:tc>
        <w:tc>
          <w:tcPr>
            <w:tcW w:w="1800" w:type="dxa"/>
          </w:tcPr>
          <w:p w14:paraId="6C94A150" w14:textId="77777777" w:rsidR="00A92CA9" w:rsidRPr="007C616F" w:rsidRDefault="00A92CA9" w:rsidP="00B237FC">
            <w:pPr>
              <w:pStyle w:val="Section"/>
              <w:tabs>
                <w:tab w:val="left" w:pos="2268"/>
                <w:tab w:val="left" w:pos="9576"/>
              </w:tabs>
              <w:spacing w:before="0"/>
              <w:ind w:firstLine="0"/>
              <w:jc w:val="left"/>
              <w:rPr>
                <w:rFonts w:ascii="Times New Roman" w:hAnsi="Times New Roman"/>
                <w:b w:val="0"/>
                <w:sz w:val="22"/>
                <w:szCs w:val="22"/>
              </w:rPr>
            </w:pPr>
          </w:p>
        </w:tc>
        <w:tc>
          <w:tcPr>
            <w:tcW w:w="5850" w:type="dxa"/>
          </w:tcPr>
          <w:p w14:paraId="1CFD6D9B" w14:textId="77777777" w:rsidR="00A92CA9" w:rsidRPr="007C616F" w:rsidRDefault="00A92CA9"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CDC Division of Reproductive Health, Atlanta, GA</w:t>
            </w:r>
          </w:p>
        </w:tc>
      </w:tr>
      <w:tr w:rsidR="00117F6E" w:rsidRPr="007C616F" w14:paraId="79CA7960" w14:textId="77777777" w:rsidTr="006623BB">
        <w:tc>
          <w:tcPr>
            <w:tcW w:w="1800" w:type="dxa"/>
          </w:tcPr>
          <w:p w14:paraId="7C63987B"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Janiece Davis</w:t>
            </w:r>
          </w:p>
        </w:tc>
        <w:tc>
          <w:tcPr>
            <w:tcW w:w="1800" w:type="dxa"/>
          </w:tcPr>
          <w:p w14:paraId="13DDA072"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2006</w:t>
            </w:r>
          </w:p>
        </w:tc>
        <w:tc>
          <w:tcPr>
            <w:tcW w:w="5850" w:type="dxa"/>
          </w:tcPr>
          <w:p w14:paraId="3860EF56" w14:textId="77777777" w:rsidR="00117F6E" w:rsidRPr="007C616F" w:rsidRDefault="000678B6"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 xml:space="preserve">Health </w:t>
            </w:r>
            <w:r w:rsidR="00A6616E" w:rsidRPr="007C616F">
              <w:rPr>
                <w:rFonts w:ascii="Times New Roman" w:hAnsi="Times New Roman"/>
                <w:b w:val="0"/>
                <w:sz w:val="22"/>
                <w:szCs w:val="22"/>
              </w:rPr>
              <w:t>Policy</w:t>
            </w:r>
            <w:r w:rsidRPr="007C616F">
              <w:rPr>
                <w:rFonts w:ascii="Times New Roman" w:hAnsi="Times New Roman"/>
                <w:b w:val="0"/>
                <w:sz w:val="22"/>
                <w:szCs w:val="22"/>
              </w:rPr>
              <w:t xml:space="preserve"> Specialist, Florida Department of Health</w:t>
            </w:r>
            <w:r w:rsidR="0073756F" w:rsidRPr="007C616F">
              <w:rPr>
                <w:rFonts w:ascii="Times New Roman" w:hAnsi="Times New Roman"/>
                <w:b w:val="0"/>
                <w:sz w:val="22"/>
                <w:szCs w:val="22"/>
              </w:rPr>
              <w:t>, West Palm Beach, FL</w:t>
            </w:r>
          </w:p>
        </w:tc>
      </w:tr>
      <w:tr w:rsidR="00117F6E" w:rsidRPr="007C616F" w14:paraId="29B3E3EE" w14:textId="77777777" w:rsidTr="006623BB">
        <w:tc>
          <w:tcPr>
            <w:tcW w:w="1800" w:type="dxa"/>
          </w:tcPr>
          <w:p w14:paraId="679F4E7C"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Beth Ann Frost</w:t>
            </w:r>
          </w:p>
        </w:tc>
        <w:tc>
          <w:tcPr>
            <w:tcW w:w="1800" w:type="dxa"/>
          </w:tcPr>
          <w:p w14:paraId="6592D990"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2008</w:t>
            </w:r>
          </w:p>
        </w:tc>
        <w:tc>
          <w:tcPr>
            <w:tcW w:w="5850" w:type="dxa"/>
          </w:tcPr>
          <w:p w14:paraId="4DB16671" w14:textId="77777777" w:rsidR="00117F6E" w:rsidRPr="007C616F" w:rsidRDefault="000678B6" w:rsidP="0073756F">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 xml:space="preserve">Veterinarian, </w:t>
            </w:r>
            <w:r w:rsidR="0073756F" w:rsidRPr="007C616F">
              <w:rPr>
                <w:rFonts w:ascii="Times New Roman" w:hAnsi="Times New Roman"/>
                <w:b w:val="0"/>
                <w:sz w:val="22"/>
                <w:szCs w:val="22"/>
              </w:rPr>
              <w:t>Jacksonville, FL</w:t>
            </w:r>
          </w:p>
        </w:tc>
      </w:tr>
      <w:tr w:rsidR="00117F6E" w:rsidRPr="007C616F" w14:paraId="216939B2" w14:textId="77777777" w:rsidTr="006623BB">
        <w:tc>
          <w:tcPr>
            <w:tcW w:w="1800" w:type="dxa"/>
          </w:tcPr>
          <w:p w14:paraId="753BE3FF"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Dyanne Herrera</w:t>
            </w:r>
          </w:p>
        </w:tc>
        <w:tc>
          <w:tcPr>
            <w:tcW w:w="1800" w:type="dxa"/>
          </w:tcPr>
          <w:p w14:paraId="15A692DE"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2008</w:t>
            </w:r>
          </w:p>
        </w:tc>
        <w:tc>
          <w:tcPr>
            <w:tcW w:w="5850" w:type="dxa"/>
          </w:tcPr>
          <w:p w14:paraId="325D1169" w14:textId="77777777" w:rsidR="0073756F" w:rsidRPr="007C616F" w:rsidRDefault="0073756F"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STD Surveillance Director and Epidemiologist,</w:t>
            </w:r>
          </w:p>
          <w:p w14:paraId="3771BCEA" w14:textId="77777777" w:rsidR="00117F6E" w:rsidRPr="007C616F" w:rsidRDefault="0073756F"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Tennessee Department of Health, Nashville, TN</w:t>
            </w:r>
          </w:p>
        </w:tc>
      </w:tr>
      <w:tr w:rsidR="00117F6E" w:rsidRPr="007C616F" w14:paraId="2FB70658" w14:textId="77777777" w:rsidTr="006623BB">
        <w:tc>
          <w:tcPr>
            <w:tcW w:w="1800" w:type="dxa"/>
          </w:tcPr>
          <w:p w14:paraId="5CD72F97"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Kathryn Swink</w:t>
            </w:r>
            <w:r w:rsidR="00527075" w:rsidRPr="007C616F">
              <w:rPr>
                <w:rFonts w:ascii="Times New Roman" w:hAnsi="Times New Roman"/>
                <w:b w:val="0"/>
                <w:sz w:val="22"/>
                <w:szCs w:val="22"/>
              </w:rPr>
              <w:t xml:space="preserve"> Reid</w:t>
            </w:r>
          </w:p>
        </w:tc>
        <w:tc>
          <w:tcPr>
            <w:tcW w:w="1800" w:type="dxa"/>
          </w:tcPr>
          <w:p w14:paraId="46498A19" w14:textId="77777777" w:rsidR="00117F6E" w:rsidRPr="007C616F" w:rsidRDefault="00117F6E" w:rsidP="00B237FC">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2008</w:t>
            </w:r>
          </w:p>
        </w:tc>
        <w:tc>
          <w:tcPr>
            <w:tcW w:w="5850" w:type="dxa"/>
          </w:tcPr>
          <w:p w14:paraId="0E43BD8C" w14:textId="77777777" w:rsidR="00527075" w:rsidRPr="007C616F" w:rsidRDefault="00527075" w:rsidP="00527075">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Healthcare Quality and Patient Safety Specialist,</w:t>
            </w:r>
          </w:p>
          <w:p w14:paraId="57CB5CE1" w14:textId="77777777" w:rsidR="00117F6E" w:rsidRPr="007C616F" w:rsidRDefault="0073756F" w:rsidP="00527075">
            <w:pPr>
              <w:pStyle w:val="Section"/>
              <w:tabs>
                <w:tab w:val="left" w:pos="2268"/>
                <w:tab w:val="left" w:pos="9576"/>
              </w:tabs>
              <w:spacing w:before="0"/>
              <w:ind w:firstLine="0"/>
              <w:jc w:val="left"/>
              <w:rPr>
                <w:rFonts w:ascii="Times New Roman" w:hAnsi="Times New Roman"/>
                <w:b w:val="0"/>
                <w:sz w:val="22"/>
                <w:szCs w:val="22"/>
              </w:rPr>
            </w:pPr>
            <w:r w:rsidRPr="007C616F">
              <w:rPr>
                <w:rFonts w:ascii="Times New Roman" w:hAnsi="Times New Roman"/>
                <w:b w:val="0"/>
                <w:sz w:val="22"/>
                <w:szCs w:val="22"/>
              </w:rPr>
              <w:t>Leesburg, VA</w:t>
            </w:r>
          </w:p>
        </w:tc>
      </w:tr>
    </w:tbl>
    <w:p w14:paraId="1B7B394F" w14:textId="77777777" w:rsidR="00E50289" w:rsidRPr="007C616F" w:rsidRDefault="006623BB" w:rsidP="00DE52F9">
      <w:pPr>
        <w:pStyle w:val="Section"/>
        <w:tabs>
          <w:tab w:val="left" w:pos="720"/>
          <w:tab w:val="left" w:pos="9576"/>
        </w:tabs>
        <w:spacing w:before="0" w:after="120"/>
        <w:ind w:firstLine="0"/>
        <w:jc w:val="left"/>
        <w:rPr>
          <w:rFonts w:ascii="Times New Roman" w:hAnsi="Times New Roman"/>
          <w:sz w:val="22"/>
          <w:szCs w:val="22"/>
          <w:u w:val="single"/>
        </w:rPr>
      </w:pPr>
      <w:r w:rsidRPr="007C616F">
        <w:rPr>
          <w:rFonts w:ascii="Times New Roman" w:hAnsi="Times New Roman"/>
          <w:sz w:val="22"/>
          <w:szCs w:val="22"/>
          <w:u w:val="single"/>
        </w:rPr>
        <w:t>Dissertations</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3240"/>
        <w:gridCol w:w="1440"/>
        <w:gridCol w:w="1620"/>
      </w:tblGrid>
      <w:tr w:rsidR="00117F6E" w:rsidRPr="007C616F" w14:paraId="085DAEB4" w14:textId="77777777" w:rsidTr="00E14504">
        <w:trPr>
          <w:cantSplit/>
        </w:trPr>
        <w:tc>
          <w:tcPr>
            <w:tcW w:w="1800" w:type="dxa"/>
          </w:tcPr>
          <w:p w14:paraId="61524F48" w14:textId="77777777" w:rsidR="00117F6E" w:rsidRPr="007C616F" w:rsidRDefault="00117F6E" w:rsidP="00DE52F9">
            <w:pPr>
              <w:pStyle w:val="Section"/>
              <w:tabs>
                <w:tab w:val="clear" w:pos="8910"/>
                <w:tab w:val="left" w:pos="1531"/>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Role</w:t>
            </w:r>
            <w:r w:rsidR="00037410" w:rsidRPr="007C616F">
              <w:rPr>
                <w:rFonts w:ascii="Times New Roman" w:hAnsi="Times New Roman"/>
                <w:b w:val="0"/>
                <w:iCs/>
                <w:sz w:val="22"/>
                <w:szCs w:val="22"/>
              </w:rPr>
              <w:tab/>
            </w:r>
          </w:p>
        </w:tc>
        <w:tc>
          <w:tcPr>
            <w:tcW w:w="1350" w:type="dxa"/>
          </w:tcPr>
          <w:p w14:paraId="2DB87737" w14:textId="77777777" w:rsidR="00117F6E" w:rsidRPr="007C616F" w:rsidRDefault="00117F6E"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Student</w:t>
            </w:r>
          </w:p>
        </w:tc>
        <w:tc>
          <w:tcPr>
            <w:tcW w:w="3240" w:type="dxa"/>
          </w:tcPr>
          <w:p w14:paraId="18C24EB3" w14:textId="77777777" w:rsidR="00117F6E" w:rsidRPr="007C616F" w:rsidRDefault="00117F6E"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Research Topic</w:t>
            </w:r>
          </w:p>
        </w:tc>
        <w:tc>
          <w:tcPr>
            <w:tcW w:w="1440" w:type="dxa"/>
          </w:tcPr>
          <w:p w14:paraId="7151FB12" w14:textId="77777777" w:rsidR="00117F6E" w:rsidRPr="007C616F" w:rsidRDefault="00117F6E"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Home Dept.</w:t>
            </w:r>
          </w:p>
        </w:tc>
        <w:tc>
          <w:tcPr>
            <w:tcW w:w="1620" w:type="dxa"/>
          </w:tcPr>
          <w:p w14:paraId="7119DDC4" w14:textId="77777777" w:rsidR="00117F6E" w:rsidRPr="007C616F" w:rsidRDefault="00117F6E" w:rsidP="00DE52F9">
            <w:pPr>
              <w:pStyle w:val="Section"/>
              <w:tabs>
                <w:tab w:val="left" w:pos="720"/>
                <w:tab w:val="left" w:pos="2268"/>
                <w:tab w:val="left" w:pos="9576"/>
              </w:tabs>
              <w:spacing w:before="0" w:after="120"/>
              <w:ind w:firstLine="0"/>
              <w:jc w:val="left"/>
              <w:rPr>
                <w:rFonts w:ascii="Times New Roman" w:hAnsi="Times New Roman"/>
                <w:b w:val="0"/>
                <w:iCs/>
                <w:sz w:val="22"/>
                <w:szCs w:val="22"/>
              </w:rPr>
            </w:pPr>
            <w:r w:rsidRPr="007C616F">
              <w:rPr>
                <w:rFonts w:ascii="Times New Roman" w:hAnsi="Times New Roman"/>
                <w:b w:val="0"/>
                <w:iCs/>
                <w:sz w:val="22"/>
                <w:szCs w:val="22"/>
              </w:rPr>
              <w:t>Complete Date</w:t>
            </w:r>
          </w:p>
        </w:tc>
      </w:tr>
      <w:tr w:rsidR="00413C26" w:rsidRPr="007C616F" w14:paraId="1F0A4A49" w14:textId="77777777" w:rsidTr="00E14504">
        <w:trPr>
          <w:cantSplit/>
        </w:trPr>
        <w:tc>
          <w:tcPr>
            <w:tcW w:w="1800" w:type="dxa"/>
          </w:tcPr>
          <w:p w14:paraId="0D03E4AB" w14:textId="77777777" w:rsidR="00413C26" w:rsidRPr="007C616F" w:rsidRDefault="00413C26" w:rsidP="006212FF">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*Member, Ph.D. committee</w:t>
            </w:r>
          </w:p>
        </w:tc>
        <w:tc>
          <w:tcPr>
            <w:tcW w:w="1350" w:type="dxa"/>
          </w:tcPr>
          <w:p w14:paraId="69682D37" w14:textId="77777777" w:rsidR="00413C26" w:rsidRPr="007C616F" w:rsidRDefault="00413C26" w:rsidP="00413C26">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Eric Thompson</w:t>
            </w:r>
          </w:p>
        </w:tc>
        <w:tc>
          <w:tcPr>
            <w:tcW w:w="3240" w:type="dxa"/>
          </w:tcPr>
          <w:p w14:paraId="5C9B808E" w14:textId="77777777" w:rsidR="00413C26" w:rsidRPr="007C616F" w:rsidRDefault="0004365A" w:rsidP="0004365A">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“Rethinking achievement gaps in K-12 schools: a latent growth analysis of biological, social, and contextual determinants on student performance”</w:t>
            </w:r>
          </w:p>
        </w:tc>
        <w:tc>
          <w:tcPr>
            <w:tcW w:w="1440" w:type="dxa"/>
          </w:tcPr>
          <w:p w14:paraId="549F9ECD" w14:textId="77777777" w:rsidR="00413C26" w:rsidRPr="007C616F" w:rsidRDefault="00413C26" w:rsidP="006212FF">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Counselor Education</w:t>
            </w:r>
          </w:p>
        </w:tc>
        <w:tc>
          <w:tcPr>
            <w:tcW w:w="1620" w:type="dxa"/>
          </w:tcPr>
          <w:p w14:paraId="0A9C08CD" w14:textId="77777777" w:rsidR="00413C26" w:rsidRPr="007C616F" w:rsidRDefault="00413C26" w:rsidP="00AB60C9">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August, 201</w:t>
            </w:r>
            <w:r w:rsidR="00AB60C9" w:rsidRPr="007C616F">
              <w:rPr>
                <w:rFonts w:ascii="Times New Roman" w:hAnsi="Times New Roman"/>
                <w:b w:val="0"/>
                <w:iCs/>
                <w:sz w:val="22"/>
                <w:szCs w:val="22"/>
              </w:rPr>
              <w:t>3</w:t>
            </w:r>
          </w:p>
        </w:tc>
      </w:tr>
      <w:tr w:rsidR="00586925" w:rsidRPr="007C616F" w14:paraId="53DA96CB" w14:textId="77777777" w:rsidTr="00E14504">
        <w:trPr>
          <w:cantSplit/>
        </w:trPr>
        <w:tc>
          <w:tcPr>
            <w:tcW w:w="1800" w:type="dxa"/>
          </w:tcPr>
          <w:p w14:paraId="68D093A1" w14:textId="77777777" w:rsidR="00586925" w:rsidRPr="007C616F" w:rsidRDefault="00586925" w:rsidP="00586925">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lastRenderedPageBreak/>
              <w:t>*Member, Ph.D. committee</w:t>
            </w:r>
          </w:p>
        </w:tc>
        <w:tc>
          <w:tcPr>
            <w:tcW w:w="1350" w:type="dxa"/>
          </w:tcPr>
          <w:p w14:paraId="24BC81C6" w14:textId="77777777" w:rsidR="00586925" w:rsidRPr="007C616F" w:rsidRDefault="00586925" w:rsidP="00586925">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Scott Hankins</w:t>
            </w:r>
          </w:p>
        </w:tc>
        <w:tc>
          <w:tcPr>
            <w:tcW w:w="3240" w:type="dxa"/>
          </w:tcPr>
          <w:p w14:paraId="6ECB4D30" w14:textId="77777777" w:rsidR="00586925" w:rsidRPr="007C616F" w:rsidRDefault="00586925" w:rsidP="00586925">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 xml:space="preserve">“Certificate of need regulation and the quality of health care” </w:t>
            </w:r>
          </w:p>
        </w:tc>
        <w:tc>
          <w:tcPr>
            <w:tcW w:w="1440" w:type="dxa"/>
          </w:tcPr>
          <w:p w14:paraId="085D167D" w14:textId="77777777" w:rsidR="00586925" w:rsidRPr="007C616F" w:rsidRDefault="00586925" w:rsidP="00586925">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Economics</w:t>
            </w:r>
          </w:p>
        </w:tc>
        <w:tc>
          <w:tcPr>
            <w:tcW w:w="1620" w:type="dxa"/>
          </w:tcPr>
          <w:p w14:paraId="76346A2F" w14:textId="77777777" w:rsidR="00586925" w:rsidRPr="007C616F" w:rsidRDefault="00586925" w:rsidP="00586925">
            <w:pPr>
              <w:pStyle w:val="Section"/>
              <w:tabs>
                <w:tab w:val="left" w:pos="720"/>
                <w:tab w:val="left" w:pos="2268"/>
                <w:tab w:val="left" w:pos="9576"/>
              </w:tabs>
              <w:spacing w:before="0"/>
              <w:ind w:firstLine="0"/>
              <w:jc w:val="left"/>
              <w:rPr>
                <w:rFonts w:ascii="Times New Roman" w:hAnsi="Times New Roman"/>
                <w:b w:val="0"/>
                <w:iCs/>
                <w:sz w:val="22"/>
                <w:szCs w:val="22"/>
              </w:rPr>
            </w:pPr>
            <w:r w:rsidRPr="007C616F">
              <w:rPr>
                <w:rFonts w:ascii="Times New Roman" w:hAnsi="Times New Roman"/>
                <w:b w:val="0"/>
                <w:iCs/>
                <w:sz w:val="22"/>
                <w:szCs w:val="22"/>
              </w:rPr>
              <w:t>June, 2006</w:t>
            </w:r>
          </w:p>
        </w:tc>
      </w:tr>
    </w:tbl>
    <w:p w14:paraId="03D7BE32" w14:textId="77777777" w:rsidR="00491768" w:rsidRPr="007C616F" w:rsidRDefault="00E50289" w:rsidP="00491768">
      <w:pPr>
        <w:pStyle w:val="Funding"/>
        <w:tabs>
          <w:tab w:val="clear" w:pos="1692"/>
          <w:tab w:val="clear" w:pos="3582"/>
          <w:tab w:val="clear" w:pos="5040"/>
          <w:tab w:val="left" w:pos="720"/>
        </w:tabs>
        <w:spacing w:before="0"/>
        <w:ind w:left="720" w:firstLine="0"/>
        <w:rPr>
          <w:rFonts w:ascii="Times New Roman" w:hAnsi="Times New Roman"/>
          <w:sz w:val="22"/>
          <w:szCs w:val="22"/>
        </w:rPr>
      </w:pPr>
      <w:r w:rsidRPr="007C616F">
        <w:rPr>
          <w:rFonts w:ascii="Times New Roman" w:hAnsi="Times New Roman"/>
          <w:b/>
          <w:sz w:val="22"/>
          <w:szCs w:val="22"/>
        </w:rPr>
        <w:t>*</w:t>
      </w:r>
      <w:r w:rsidRPr="007C616F">
        <w:rPr>
          <w:rFonts w:ascii="Times New Roman" w:hAnsi="Times New Roman"/>
          <w:sz w:val="22"/>
          <w:szCs w:val="22"/>
        </w:rPr>
        <w:t>Special Supervisory Committee Appointment</w:t>
      </w:r>
      <w:r w:rsidR="00586925" w:rsidRPr="007C616F">
        <w:rPr>
          <w:rFonts w:ascii="Times New Roman" w:hAnsi="Times New Roman"/>
          <w:sz w:val="22"/>
          <w:szCs w:val="22"/>
        </w:rPr>
        <w:t xml:space="preserve"> [External Member]</w:t>
      </w:r>
    </w:p>
    <w:p w14:paraId="08EF5D9D" w14:textId="77777777" w:rsidR="00A453F6" w:rsidRPr="007C616F" w:rsidRDefault="00A453F6" w:rsidP="00A453F6">
      <w:pPr>
        <w:pStyle w:val="Funding"/>
        <w:tabs>
          <w:tab w:val="clear" w:pos="1692"/>
          <w:tab w:val="clear" w:pos="3582"/>
          <w:tab w:val="clear" w:pos="5040"/>
          <w:tab w:val="clear" w:pos="8910"/>
          <w:tab w:val="left" w:pos="0"/>
          <w:tab w:val="left" w:pos="720"/>
        </w:tabs>
        <w:spacing w:before="0"/>
        <w:ind w:firstLine="0"/>
        <w:rPr>
          <w:rFonts w:ascii="Times New Roman" w:hAnsi="Times New Roman"/>
          <w:b/>
          <w:sz w:val="22"/>
          <w:szCs w:val="22"/>
        </w:rPr>
      </w:pPr>
      <w:r w:rsidRPr="007C616F">
        <w:rPr>
          <w:rFonts w:ascii="Times New Roman" w:hAnsi="Times New Roman"/>
          <w:b/>
          <w:sz w:val="22"/>
          <w:szCs w:val="22"/>
        </w:rPr>
        <w:t>Grants</w:t>
      </w:r>
      <w:r w:rsidRPr="007C616F">
        <w:rPr>
          <w:rFonts w:ascii="Times New Roman" w:hAnsi="Times New Roman"/>
          <w:sz w:val="22"/>
          <w:szCs w:val="22"/>
        </w:rPr>
        <w:t xml:space="preserve"> </w:t>
      </w:r>
      <w:r w:rsidR="005E3882" w:rsidRPr="007C616F">
        <w:rPr>
          <w:rFonts w:ascii="Times New Roman" w:hAnsi="Times New Roman"/>
          <w:b/>
          <w:sz w:val="22"/>
          <w:szCs w:val="22"/>
        </w:rPr>
        <w:t>and</w:t>
      </w:r>
      <w:r w:rsidRPr="007C616F">
        <w:rPr>
          <w:rFonts w:ascii="Times New Roman" w:hAnsi="Times New Roman"/>
          <w:b/>
          <w:sz w:val="22"/>
          <w:szCs w:val="22"/>
        </w:rPr>
        <w:t xml:space="preserve"> Contract Awards </w:t>
      </w:r>
    </w:p>
    <w:p w14:paraId="61E6F6C5" w14:textId="77777777" w:rsidR="00FB356B" w:rsidRPr="007C616F" w:rsidRDefault="00FB356B" w:rsidP="00A453F6">
      <w:pPr>
        <w:pStyle w:val="Citation2"/>
        <w:tabs>
          <w:tab w:val="clear" w:pos="-108"/>
          <w:tab w:val="clear" w:pos="270"/>
          <w:tab w:val="left" w:pos="9590"/>
        </w:tabs>
        <w:spacing w:before="0" w:after="0"/>
        <w:ind w:left="2707" w:hanging="2707"/>
        <w:rPr>
          <w:rFonts w:ascii="Times New Roman" w:hAnsi="Times New Roman"/>
          <w:b/>
          <w:sz w:val="22"/>
          <w:szCs w:val="22"/>
        </w:rPr>
      </w:pPr>
      <w:r w:rsidRPr="007C616F">
        <w:rPr>
          <w:rFonts w:ascii="Times New Roman" w:hAnsi="Times New Roman"/>
          <w:b/>
          <w:sz w:val="22"/>
          <w:szCs w:val="22"/>
          <w:u w:val="single"/>
        </w:rPr>
        <w:t>Past Grants</w:t>
      </w:r>
    </w:p>
    <w:p w14:paraId="7495E03F" w14:textId="77777777" w:rsidR="006467D6" w:rsidRPr="007C616F" w:rsidRDefault="006467D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Funding Agency:</w:t>
      </w:r>
      <w:r w:rsidRPr="007C616F">
        <w:rPr>
          <w:rFonts w:ascii="Times New Roman" w:hAnsi="Times New Roman"/>
          <w:sz w:val="22"/>
          <w:szCs w:val="22"/>
        </w:rPr>
        <w:tab/>
      </w:r>
      <w:r w:rsidR="00F83B22" w:rsidRPr="007C616F">
        <w:rPr>
          <w:rFonts w:ascii="Times New Roman" w:hAnsi="Times New Roman"/>
          <w:sz w:val="22"/>
          <w:szCs w:val="22"/>
        </w:rPr>
        <w:t>Florida Agency for Health Care Administration</w:t>
      </w:r>
    </w:p>
    <w:p w14:paraId="34C8B451" w14:textId="77777777" w:rsidR="00F83B22" w:rsidRPr="007C616F" w:rsidRDefault="00F83B22"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Florida Medicaid Maternal and Child Health Indicators Report</w:t>
      </w:r>
    </w:p>
    <w:p w14:paraId="12BA62C4" w14:textId="77777777" w:rsidR="00F83B22" w:rsidRPr="007C616F" w:rsidRDefault="00F83B22"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Principal Investigator</w:t>
      </w:r>
    </w:p>
    <w:p w14:paraId="136BBCCB" w14:textId="77777777" w:rsidR="00F83B22" w:rsidRPr="007C616F" w:rsidRDefault="00F83B22"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Effective Dates:</w:t>
      </w:r>
      <w:r w:rsidRPr="007C616F">
        <w:rPr>
          <w:rFonts w:ascii="Times New Roman" w:hAnsi="Times New Roman"/>
          <w:sz w:val="22"/>
          <w:szCs w:val="22"/>
        </w:rPr>
        <w:tab/>
      </w:r>
      <w:r w:rsidRPr="007C616F">
        <w:rPr>
          <w:rFonts w:ascii="Times New Roman" w:hAnsi="Times New Roman"/>
          <w:sz w:val="22"/>
          <w:szCs w:val="22"/>
        </w:rPr>
        <w:tab/>
        <w:t>07/01/2015-06/30/2016</w:t>
      </w:r>
    </w:p>
    <w:p w14:paraId="27366514" w14:textId="77777777" w:rsidR="006467D6" w:rsidRPr="007C616F" w:rsidRDefault="00F83B22"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Direct Costs:</w:t>
      </w:r>
      <w:r w:rsidRPr="007C616F">
        <w:rPr>
          <w:rFonts w:ascii="Times New Roman" w:hAnsi="Times New Roman"/>
          <w:sz w:val="22"/>
          <w:szCs w:val="22"/>
        </w:rPr>
        <w:tab/>
      </w:r>
      <w:r w:rsidRPr="007C616F">
        <w:rPr>
          <w:rFonts w:ascii="Times New Roman" w:hAnsi="Times New Roman"/>
          <w:sz w:val="22"/>
          <w:szCs w:val="22"/>
        </w:rPr>
        <w:tab/>
        <w:t>$159,447</w:t>
      </w:r>
    </w:p>
    <w:p w14:paraId="6CD085FB" w14:textId="77777777" w:rsidR="00F83B22" w:rsidRPr="007C616F" w:rsidRDefault="00F83B22"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Indirect Costs:</w:t>
      </w:r>
      <w:r w:rsidRPr="007C616F">
        <w:rPr>
          <w:rFonts w:ascii="Times New Roman" w:hAnsi="Times New Roman"/>
          <w:sz w:val="22"/>
          <w:szCs w:val="22"/>
        </w:rPr>
        <w:tab/>
      </w:r>
      <w:r w:rsidRPr="007C616F">
        <w:rPr>
          <w:rFonts w:ascii="Times New Roman" w:hAnsi="Times New Roman"/>
          <w:sz w:val="22"/>
          <w:szCs w:val="22"/>
        </w:rPr>
        <w:tab/>
        <w:t xml:space="preserve">  $15,945</w:t>
      </w:r>
    </w:p>
    <w:p w14:paraId="16B0E699" w14:textId="77777777" w:rsidR="00F83B22" w:rsidRPr="007C616F" w:rsidRDefault="00F83B22"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r>
      <w:r w:rsidRPr="007C616F">
        <w:rPr>
          <w:rFonts w:ascii="Times New Roman" w:hAnsi="Times New Roman"/>
          <w:sz w:val="22"/>
          <w:szCs w:val="22"/>
        </w:rPr>
        <w:tab/>
        <w:t>$175,392</w:t>
      </w:r>
    </w:p>
    <w:p w14:paraId="1B8B2B2A" w14:textId="77777777" w:rsidR="00D458F4" w:rsidRPr="007C616F" w:rsidRDefault="00D458F4"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4503AAD9"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38BE1056"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Evaluation of Florida Medicaid Family Planning Waiver Program</w:t>
      </w:r>
    </w:p>
    <w:p w14:paraId="6E859459"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r>
      <w:r w:rsidR="004C3849" w:rsidRPr="007C616F">
        <w:rPr>
          <w:rFonts w:ascii="Times New Roman" w:hAnsi="Times New Roman"/>
          <w:sz w:val="22"/>
          <w:szCs w:val="22"/>
        </w:rPr>
        <w:t>Co-</w:t>
      </w:r>
      <w:r w:rsidRPr="007C616F">
        <w:rPr>
          <w:rFonts w:ascii="Times New Roman" w:hAnsi="Times New Roman"/>
          <w:sz w:val="22"/>
          <w:szCs w:val="22"/>
        </w:rPr>
        <w:t>Principal Investigator</w:t>
      </w:r>
    </w:p>
    <w:p w14:paraId="159903C2"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07/01/2013-</w:t>
      </w:r>
      <w:r w:rsidR="004534BA" w:rsidRPr="007C616F">
        <w:rPr>
          <w:rFonts w:ascii="Times New Roman" w:hAnsi="Times New Roman"/>
          <w:sz w:val="22"/>
          <w:szCs w:val="22"/>
        </w:rPr>
        <w:t>06</w:t>
      </w:r>
      <w:r w:rsidRPr="007C616F">
        <w:rPr>
          <w:rFonts w:ascii="Times New Roman" w:hAnsi="Times New Roman"/>
          <w:sz w:val="22"/>
          <w:szCs w:val="22"/>
        </w:rPr>
        <w:t>/3</w:t>
      </w:r>
      <w:r w:rsidR="004534BA" w:rsidRPr="007C616F">
        <w:rPr>
          <w:rFonts w:ascii="Times New Roman" w:hAnsi="Times New Roman"/>
          <w:sz w:val="22"/>
          <w:szCs w:val="22"/>
        </w:rPr>
        <w:t>0</w:t>
      </w:r>
      <w:r w:rsidRPr="007C616F">
        <w:rPr>
          <w:rFonts w:ascii="Times New Roman" w:hAnsi="Times New Roman"/>
          <w:sz w:val="22"/>
          <w:szCs w:val="22"/>
        </w:rPr>
        <w:t>/201</w:t>
      </w:r>
      <w:r w:rsidR="0073777C" w:rsidRPr="007C616F">
        <w:rPr>
          <w:rFonts w:ascii="Times New Roman" w:hAnsi="Times New Roman"/>
          <w:sz w:val="22"/>
          <w:szCs w:val="22"/>
        </w:rPr>
        <w:t>6</w:t>
      </w:r>
    </w:p>
    <w:p w14:paraId="2A31F2D5"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r>
      <w:r w:rsidRPr="007C616F">
        <w:rPr>
          <w:rFonts w:ascii="Times New Roman" w:hAnsi="Times New Roman"/>
          <w:sz w:val="22"/>
          <w:szCs w:val="22"/>
        </w:rPr>
        <w:tab/>
        <w:t>$</w:t>
      </w:r>
      <w:r w:rsidR="004534BA" w:rsidRPr="007C616F">
        <w:rPr>
          <w:rFonts w:ascii="Times New Roman" w:hAnsi="Times New Roman"/>
          <w:sz w:val="22"/>
          <w:szCs w:val="22"/>
        </w:rPr>
        <w:t>391,318</w:t>
      </w:r>
    </w:p>
    <w:p w14:paraId="593DA88C"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w:t>
      </w:r>
      <w:r w:rsidRPr="007C616F">
        <w:rPr>
          <w:rFonts w:ascii="Times New Roman" w:hAnsi="Times New Roman"/>
          <w:sz w:val="22"/>
          <w:szCs w:val="22"/>
        </w:rPr>
        <w:tab/>
        <w:t xml:space="preserve">  $</w:t>
      </w:r>
      <w:r w:rsidR="004534BA" w:rsidRPr="007C616F">
        <w:rPr>
          <w:rFonts w:ascii="Times New Roman" w:hAnsi="Times New Roman"/>
          <w:sz w:val="22"/>
          <w:szCs w:val="22"/>
        </w:rPr>
        <w:t>39,132</w:t>
      </w:r>
    </w:p>
    <w:p w14:paraId="2D77F487"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r>
      <w:r w:rsidRPr="007C616F">
        <w:rPr>
          <w:rFonts w:ascii="Times New Roman" w:hAnsi="Times New Roman"/>
          <w:sz w:val="22"/>
          <w:szCs w:val="22"/>
        </w:rPr>
        <w:tab/>
        <w:t>$430,450</w:t>
      </w:r>
    </w:p>
    <w:p w14:paraId="6DECA792" w14:textId="77777777" w:rsidR="00FB356B" w:rsidRPr="007C616F" w:rsidRDefault="00FB356B"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p>
    <w:p w14:paraId="2AE585A6"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Funding Agency:</w:t>
      </w:r>
      <w:r w:rsidRPr="007C616F">
        <w:rPr>
          <w:rFonts w:ascii="Times New Roman" w:hAnsi="Times New Roman"/>
          <w:sz w:val="22"/>
          <w:szCs w:val="22"/>
        </w:rPr>
        <w:tab/>
        <w:t>Northwestern University</w:t>
      </w:r>
    </w:p>
    <w:p w14:paraId="424503A7" w14:textId="77777777" w:rsidR="004C3849" w:rsidRPr="007C616F" w:rsidRDefault="004C3849" w:rsidP="004C3849">
      <w:pPr>
        <w:tabs>
          <w:tab w:val="clear" w:pos="-3510"/>
          <w:tab w:val="clear" w:pos="-2808"/>
          <w:tab w:val="clear" w:pos="-198"/>
          <w:tab w:val="clear" w:pos="-108"/>
          <w:tab w:val="clear" w:pos="891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Secondary and postsecondary pathways to labor market and success: A research program to improve policy/practice</w:t>
      </w:r>
    </w:p>
    <w:p w14:paraId="6CA9E90B"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Principal Investigator</w:t>
      </w:r>
    </w:p>
    <w:p w14:paraId="4D5E40DC"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Effective Dates:</w:t>
      </w:r>
      <w:r w:rsidRPr="007C616F">
        <w:rPr>
          <w:rFonts w:ascii="Times New Roman" w:hAnsi="Times New Roman"/>
          <w:sz w:val="22"/>
          <w:szCs w:val="22"/>
        </w:rPr>
        <w:tab/>
      </w:r>
      <w:r w:rsidRPr="007C616F">
        <w:rPr>
          <w:rFonts w:ascii="Times New Roman" w:hAnsi="Times New Roman"/>
          <w:sz w:val="22"/>
          <w:szCs w:val="22"/>
        </w:rPr>
        <w:tab/>
        <w:t>8/11/2011-7/31/14</w:t>
      </w:r>
    </w:p>
    <w:p w14:paraId="33EB071F"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Direct Costs:</w:t>
      </w:r>
      <w:r w:rsidRPr="007C616F">
        <w:rPr>
          <w:rFonts w:ascii="Times New Roman" w:hAnsi="Times New Roman"/>
          <w:sz w:val="22"/>
          <w:szCs w:val="22"/>
        </w:rPr>
        <w:tab/>
      </w:r>
      <w:r w:rsidRPr="007C616F">
        <w:rPr>
          <w:rFonts w:ascii="Times New Roman" w:hAnsi="Times New Roman"/>
          <w:sz w:val="22"/>
          <w:szCs w:val="22"/>
        </w:rPr>
        <w:tab/>
        <w:t>$48,508</w:t>
      </w:r>
    </w:p>
    <w:p w14:paraId="5A7D09E0"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Indirect Costs:</w:t>
      </w:r>
      <w:r w:rsidRPr="007C616F">
        <w:rPr>
          <w:rFonts w:ascii="Times New Roman" w:hAnsi="Times New Roman"/>
          <w:sz w:val="22"/>
          <w:szCs w:val="22"/>
        </w:rPr>
        <w:tab/>
      </w:r>
      <w:r w:rsidRPr="007C616F">
        <w:rPr>
          <w:rFonts w:ascii="Times New Roman" w:hAnsi="Times New Roman"/>
          <w:sz w:val="22"/>
          <w:szCs w:val="22"/>
        </w:rPr>
        <w:tab/>
        <w:t xml:space="preserve">  $4,851</w:t>
      </w:r>
    </w:p>
    <w:p w14:paraId="09F0B982"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r>
      <w:r w:rsidRPr="007C616F">
        <w:rPr>
          <w:rFonts w:ascii="Times New Roman" w:hAnsi="Times New Roman"/>
          <w:sz w:val="22"/>
          <w:szCs w:val="22"/>
        </w:rPr>
        <w:tab/>
        <w:t>$53,359</w:t>
      </w:r>
    </w:p>
    <w:p w14:paraId="73096F9D"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p>
    <w:p w14:paraId="4C0BCD80"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Funding Agency:</w:t>
      </w:r>
      <w:r w:rsidRPr="007C616F">
        <w:rPr>
          <w:rFonts w:ascii="Times New Roman" w:hAnsi="Times New Roman"/>
          <w:sz w:val="22"/>
          <w:szCs w:val="22"/>
        </w:rPr>
        <w:tab/>
        <w:t>Virginia Commonwealth University</w:t>
      </w:r>
    </w:p>
    <w:p w14:paraId="7BD77DE4" w14:textId="77777777" w:rsidR="004C3849" w:rsidRPr="007C616F" w:rsidRDefault="004C3849" w:rsidP="004C3849">
      <w:pPr>
        <w:tabs>
          <w:tab w:val="clear" w:pos="-3510"/>
          <w:tab w:val="clear" w:pos="-2808"/>
          <w:tab w:val="clear" w:pos="-198"/>
          <w:tab w:val="clear" w:pos="-108"/>
          <w:tab w:val="clear" w:pos="891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Prenatal Insurance, Prenatal Care and Early Life Health among the Children of Black Immigrant Children</w:t>
      </w:r>
    </w:p>
    <w:p w14:paraId="15057E3B"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Principal Investigator</w:t>
      </w:r>
    </w:p>
    <w:p w14:paraId="0EC84E37"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Effective Dates:</w:t>
      </w:r>
      <w:r w:rsidRPr="007C616F">
        <w:rPr>
          <w:rFonts w:ascii="Times New Roman" w:hAnsi="Times New Roman"/>
          <w:sz w:val="22"/>
          <w:szCs w:val="22"/>
        </w:rPr>
        <w:tab/>
      </w:r>
      <w:r w:rsidRPr="007C616F">
        <w:rPr>
          <w:rFonts w:ascii="Times New Roman" w:hAnsi="Times New Roman"/>
          <w:sz w:val="22"/>
          <w:szCs w:val="22"/>
        </w:rPr>
        <w:tab/>
        <w:t>7/1/2012-6/30/14</w:t>
      </w:r>
    </w:p>
    <w:p w14:paraId="356D50F9"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Direct Costs:</w:t>
      </w:r>
      <w:r w:rsidRPr="007C616F">
        <w:rPr>
          <w:rFonts w:ascii="Times New Roman" w:hAnsi="Times New Roman"/>
          <w:sz w:val="22"/>
          <w:szCs w:val="22"/>
        </w:rPr>
        <w:tab/>
      </w:r>
      <w:r w:rsidRPr="007C616F">
        <w:rPr>
          <w:rFonts w:ascii="Times New Roman" w:hAnsi="Times New Roman"/>
          <w:sz w:val="22"/>
          <w:szCs w:val="22"/>
        </w:rPr>
        <w:tab/>
        <w:t>$74,782</w:t>
      </w:r>
    </w:p>
    <w:p w14:paraId="3DC834C0"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Indirect Costs:</w:t>
      </w:r>
      <w:r w:rsidRPr="007C616F">
        <w:rPr>
          <w:rFonts w:ascii="Times New Roman" w:hAnsi="Times New Roman"/>
          <w:sz w:val="22"/>
          <w:szCs w:val="22"/>
        </w:rPr>
        <w:tab/>
      </w:r>
      <w:r w:rsidRPr="007C616F">
        <w:rPr>
          <w:rFonts w:ascii="Times New Roman" w:hAnsi="Times New Roman"/>
          <w:sz w:val="22"/>
          <w:szCs w:val="22"/>
        </w:rPr>
        <w:tab/>
        <w:t>$11,218</w:t>
      </w:r>
    </w:p>
    <w:p w14:paraId="449C90DA"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r>
      <w:r w:rsidRPr="007C616F">
        <w:rPr>
          <w:rFonts w:ascii="Times New Roman" w:hAnsi="Times New Roman"/>
          <w:sz w:val="22"/>
          <w:szCs w:val="22"/>
        </w:rPr>
        <w:tab/>
        <w:t>$86,000</w:t>
      </w:r>
    </w:p>
    <w:p w14:paraId="456DD2A3" w14:textId="77777777" w:rsidR="004C3849" w:rsidRPr="007C616F" w:rsidRDefault="004C3849"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p>
    <w:p w14:paraId="21369015" w14:textId="77777777" w:rsidR="0073777C" w:rsidRPr="007C616F" w:rsidRDefault="0073777C" w:rsidP="004C3849">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Office of Early Learning</w:t>
      </w:r>
    </w:p>
    <w:p w14:paraId="45423970" w14:textId="77777777" w:rsidR="0073777C" w:rsidRPr="007C616F" w:rsidRDefault="0073777C"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 xml:space="preserve">Early Care and Education Needs Assessment </w:t>
      </w:r>
    </w:p>
    <w:p w14:paraId="18A2664A" w14:textId="77777777" w:rsidR="0073777C" w:rsidRPr="007C616F" w:rsidRDefault="0073777C"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293AEE3D" w14:textId="77777777" w:rsidR="0073777C" w:rsidRPr="007C616F" w:rsidRDefault="0073777C"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040/23/2013-08/31/2013</w:t>
      </w:r>
    </w:p>
    <w:p w14:paraId="54D26D54" w14:textId="77777777" w:rsidR="0073777C" w:rsidRPr="007C616F" w:rsidRDefault="0073777C"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r>
      <w:r w:rsidRPr="007C616F">
        <w:rPr>
          <w:rFonts w:ascii="Times New Roman" w:hAnsi="Times New Roman"/>
          <w:sz w:val="22"/>
          <w:szCs w:val="22"/>
        </w:rPr>
        <w:tab/>
        <w:t>$102,</w:t>
      </w:r>
      <w:r w:rsidR="00D02329" w:rsidRPr="007C616F">
        <w:rPr>
          <w:rFonts w:ascii="Times New Roman" w:hAnsi="Times New Roman"/>
          <w:sz w:val="22"/>
          <w:szCs w:val="22"/>
        </w:rPr>
        <w:t>224</w:t>
      </w:r>
    </w:p>
    <w:p w14:paraId="27B9212F" w14:textId="77777777" w:rsidR="0073777C" w:rsidRPr="007C616F" w:rsidRDefault="0073777C"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w:t>
      </w:r>
      <w:r w:rsidRPr="007C616F">
        <w:rPr>
          <w:rFonts w:ascii="Times New Roman" w:hAnsi="Times New Roman"/>
          <w:sz w:val="22"/>
          <w:szCs w:val="22"/>
        </w:rPr>
        <w:tab/>
        <w:t xml:space="preserve">    $5,000</w:t>
      </w:r>
    </w:p>
    <w:p w14:paraId="043AD09C" w14:textId="77777777" w:rsidR="0073777C" w:rsidRPr="007C616F" w:rsidRDefault="0073777C"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r>
      <w:r w:rsidRPr="007C616F">
        <w:rPr>
          <w:rFonts w:ascii="Times New Roman" w:hAnsi="Times New Roman"/>
          <w:sz w:val="22"/>
          <w:szCs w:val="22"/>
        </w:rPr>
        <w:tab/>
        <w:t>$107,</w:t>
      </w:r>
      <w:r w:rsidR="00D02329" w:rsidRPr="007C616F">
        <w:rPr>
          <w:rFonts w:ascii="Times New Roman" w:hAnsi="Times New Roman"/>
          <w:sz w:val="22"/>
          <w:szCs w:val="22"/>
        </w:rPr>
        <w:t>224</w:t>
      </w:r>
    </w:p>
    <w:p w14:paraId="5F619D8D" w14:textId="77777777" w:rsidR="0073777C" w:rsidRPr="007C616F" w:rsidRDefault="0073777C"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p>
    <w:p w14:paraId="3EE622DC" w14:textId="77777777" w:rsidR="000A77C0" w:rsidRPr="007C616F" w:rsidRDefault="000A77C0" w:rsidP="000A77C0">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Funding Agency:</w:t>
      </w:r>
      <w:r w:rsidRPr="007C616F">
        <w:rPr>
          <w:rFonts w:ascii="Times New Roman" w:hAnsi="Times New Roman"/>
          <w:sz w:val="22"/>
          <w:szCs w:val="22"/>
        </w:rPr>
        <w:tab/>
        <w:t>Devereux Florida</w:t>
      </w:r>
    </w:p>
    <w:p w14:paraId="1DD41655" w14:textId="77777777" w:rsidR="000A77C0" w:rsidRPr="007C616F" w:rsidRDefault="000A77C0" w:rsidP="000A77C0">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Title:</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Medicaid Indicator Density Map</w:t>
      </w:r>
    </w:p>
    <w:p w14:paraId="6C698E7F" w14:textId="77777777" w:rsidR="000A77C0" w:rsidRPr="007C616F" w:rsidRDefault="000A77C0" w:rsidP="000A77C0">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Role:</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 xml:space="preserve">Principal Investigator </w:t>
      </w:r>
    </w:p>
    <w:p w14:paraId="288C9340" w14:textId="77777777" w:rsidR="000A77C0" w:rsidRPr="007C616F" w:rsidRDefault="000A77C0" w:rsidP="000A77C0">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Effective Dates:</w:t>
      </w:r>
      <w:r w:rsidRPr="007C616F">
        <w:rPr>
          <w:rFonts w:ascii="Times New Roman" w:hAnsi="Times New Roman"/>
          <w:sz w:val="22"/>
          <w:szCs w:val="22"/>
        </w:rPr>
        <w:tab/>
      </w:r>
      <w:r w:rsidRPr="007C616F">
        <w:rPr>
          <w:rFonts w:ascii="Times New Roman" w:hAnsi="Times New Roman"/>
          <w:sz w:val="22"/>
          <w:szCs w:val="22"/>
        </w:rPr>
        <w:tab/>
        <w:t>08/22/2012-09/30/2012</w:t>
      </w:r>
    </w:p>
    <w:p w14:paraId="33F9D47E" w14:textId="77777777" w:rsidR="000A77C0" w:rsidRPr="007C616F" w:rsidRDefault="000A77C0" w:rsidP="000A77C0">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lastRenderedPageBreak/>
        <w:t>Direct Costs:</w:t>
      </w:r>
      <w:r w:rsidRPr="007C616F">
        <w:rPr>
          <w:rFonts w:ascii="Times New Roman" w:hAnsi="Times New Roman"/>
          <w:sz w:val="22"/>
          <w:szCs w:val="22"/>
        </w:rPr>
        <w:tab/>
      </w:r>
      <w:r w:rsidRPr="007C616F">
        <w:rPr>
          <w:rFonts w:ascii="Times New Roman" w:hAnsi="Times New Roman"/>
          <w:sz w:val="22"/>
          <w:szCs w:val="22"/>
        </w:rPr>
        <w:tab/>
        <w:t>$5,031</w:t>
      </w:r>
    </w:p>
    <w:p w14:paraId="1259C23D" w14:textId="77777777" w:rsidR="000A77C0" w:rsidRPr="007C616F" w:rsidRDefault="000A77C0" w:rsidP="000A77C0">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Indirect Costs:</w:t>
      </w:r>
      <w:r w:rsidRPr="007C616F">
        <w:rPr>
          <w:rFonts w:ascii="Times New Roman" w:hAnsi="Times New Roman"/>
          <w:sz w:val="22"/>
          <w:szCs w:val="22"/>
        </w:rPr>
        <w:tab/>
      </w:r>
      <w:r w:rsidRPr="007C616F">
        <w:rPr>
          <w:rFonts w:ascii="Times New Roman" w:hAnsi="Times New Roman"/>
          <w:sz w:val="22"/>
          <w:szCs w:val="22"/>
        </w:rPr>
        <w:tab/>
        <w:t>$1,258</w:t>
      </w:r>
    </w:p>
    <w:p w14:paraId="187D572F" w14:textId="77777777" w:rsidR="000A77C0" w:rsidRPr="007C616F" w:rsidRDefault="000A77C0" w:rsidP="000A77C0">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r>
      <w:r w:rsidRPr="007C616F">
        <w:rPr>
          <w:rFonts w:ascii="Times New Roman" w:hAnsi="Times New Roman"/>
          <w:sz w:val="22"/>
          <w:szCs w:val="22"/>
        </w:rPr>
        <w:tab/>
        <w:t>$6,289</w:t>
      </w:r>
    </w:p>
    <w:p w14:paraId="0324112C" w14:textId="77777777" w:rsidR="00C12D87" w:rsidRDefault="00C12D87"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p>
    <w:p w14:paraId="1B866252" w14:textId="125FE014" w:rsidR="00A453F6" w:rsidRPr="007C616F" w:rsidRDefault="00A453F6" w:rsidP="0073777C">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Clinical Practice Association</w:t>
      </w:r>
    </w:p>
    <w:p w14:paraId="0D7698C4"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Improving Intimate Partner Violence Screening in the Emergency Department</w:t>
      </w:r>
    </w:p>
    <w:p w14:paraId="19CF5AC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42DACB1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6/15/10-6//30/11</w:t>
      </w:r>
    </w:p>
    <w:p w14:paraId="5EAD93F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$5,000</w:t>
      </w:r>
    </w:p>
    <w:p w14:paraId="4412FC9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r>
      <w:r w:rsidR="0073777C" w:rsidRPr="007C616F">
        <w:rPr>
          <w:rFonts w:ascii="Times New Roman" w:hAnsi="Times New Roman"/>
          <w:sz w:val="22"/>
          <w:szCs w:val="22"/>
        </w:rPr>
        <w:t xml:space="preserve">      </w:t>
      </w:r>
      <w:r w:rsidRPr="007C616F">
        <w:rPr>
          <w:rFonts w:ascii="Times New Roman" w:hAnsi="Times New Roman"/>
          <w:sz w:val="22"/>
          <w:szCs w:val="22"/>
        </w:rPr>
        <w:t xml:space="preserve"> $0</w:t>
      </w:r>
    </w:p>
    <w:p w14:paraId="27712917" w14:textId="77777777" w:rsidR="00A453F6" w:rsidRPr="007C616F" w:rsidRDefault="00A453F6" w:rsidP="00A453F6">
      <w:pPr>
        <w:pStyle w:val="Footer"/>
        <w:tabs>
          <w:tab w:val="clear" w:pos="4320"/>
          <w:tab w:val="clear" w:pos="8640"/>
          <w:tab w:val="clear" w:pos="891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$5,000</w:t>
      </w:r>
    </w:p>
    <w:p w14:paraId="3B4210F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7092147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Jessie Ball duPont Fund</w:t>
      </w:r>
    </w:p>
    <w:p w14:paraId="2F273A26" w14:textId="77777777" w:rsidR="00A453F6" w:rsidRPr="007C616F" w:rsidRDefault="00A453F6" w:rsidP="00A453F6">
      <w:pPr>
        <w:pStyle w:val="Footer"/>
        <w:tabs>
          <w:tab w:val="clear" w:pos="4320"/>
          <w:tab w:val="clear" w:pos="8640"/>
          <w:tab w:val="left" w:pos="-2358"/>
          <w:tab w:val="left" w:pos="2880"/>
        </w:tabs>
        <w:spacing w:before="0"/>
        <w:ind w:left="720" w:hanging="342"/>
        <w:rPr>
          <w:rFonts w:ascii="Times New Roman" w:hAnsi="Times New Roman"/>
          <w:sz w:val="22"/>
          <w:szCs w:val="22"/>
        </w:rPr>
      </w:pPr>
      <w:r w:rsidRPr="007C616F">
        <w:rPr>
          <w:rFonts w:ascii="Times New Roman" w:hAnsi="Times New Roman"/>
          <w:sz w:val="22"/>
          <w:szCs w:val="22"/>
        </w:rPr>
        <w:tab/>
        <w:t xml:space="preserve">Title: </w:t>
      </w:r>
      <w:r w:rsidRPr="007C616F">
        <w:rPr>
          <w:rFonts w:ascii="Times New Roman" w:hAnsi="Times New Roman"/>
          <w:sz w:val="22"/>
          <w:szCs w:val="22"/>
        </w:rPr>
        <w:tab/>
        <w:t>Gainesville Community Database</w:t>
      </w:r>
    </w:p>
    <w:p w14:paraId="0EEE8A7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7042B5B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9/15/2009-9/14//2011</w:t>
      </w:r>
    </w:p>
    <w:p w14:paraId="4A42406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$178,500 </w:t>
      </w:r>
    </w:p>
    <w:p w14:paraId="6AAE03F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w:t>
      </w:r>
      <w:r w:rsidR="0073777C" w:rsidRPr="007C616F">
        <w:rPr>
          <w:rFonts w:ascii="Times New Roman" w:hAnsi="Times New Roman"/>
          <w:sz w:val="22"/>
          <w:szCs w:val="22"/>
        </w:rPr>
        <w:t xml:space="preserve">         </w:t>
      </w:r>
      <w:r w:rsidRPr="007C616F">
        <w:rPr>
          <w:rFonts w:ascii="Times New Roman" w:hAnsi="Times New Roman"/>
          <w:sz w:val="22"/>
          <w:szCs w:val="22"/>
        </w:rPr>
        <w:t xml:space="preserve"> $0</w:t>
      </w:r>
    </w:p>
    <w:p w14:paraId="30DBE6D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$178,500</w:t>
      </w:r>
    </w:p>
    <w:p w14:paraId="7F329499" w14:textId="77777777" w:rsidR="00A453F6" w:rsidRPr="007C616F" w:rsidRDefault="00A453F6" w:rsidP="00A453F6">
      <w:pPr>
        <w:widowControl w:val="0"/>
        <w:tabs>
          <w:tab w:val="left" w:pos="1440"/>
          <w:tab w:val="left" w:pos="7200"/>
        </w:tabs>
        <w:spacing w:before="0"/>
        <w:ind w:left="630" w:hanging="630"/>
        <w:rPr>
          <w:rFonts w:ascii="Times New Roman" w:hAnsi="Times New Roman"/>
          <w:b/>
          <w:sz w:val="22"/>
          <w:szCs w:val="22"/>
          <w:u w:val="single"/>
        </w:rPr>
      </w:pPr>
    </w:p>
    <w:p w14:paraId="527BA60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Urban Institute</w:t>
      </w:r>
    </w:p>
    <w:p w14:paraId="6C9CF225" w14:textId="77777777" w:rsidR="00A453F6" w:rsidRPr="007C616F" w:rsidRDefault="00A453F6" w:rsidP="00A453F6">
      <w:pPr>
        <w:pStyle w:val="Footer"/>
        <w:tabs>
          <w:tab w:val="clear" w:pos="4320"/>
          <w:tab w:val="clear" w:pos="8640"/>
          <w:tab w:val="clear" w:pos="891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Center for Analysis of Longitudinal Data in Education Research </w:t>
      </w:r>
    </w:p>
    <w:p w14:paraId="5C02579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 xml:space="preserve">Principal Investigator  </w:t>
      </w:r>
    </w:p>
    <w:p w14:paraId="60E7609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9/1/2006-6/30/2009</w:t>
      </w:r>
    </w:p>
    <w:p w14:paraId="27729E03" w14:textId="77777777" w:rsidR="00A453F6" w:rsidRPr="007C616F" w:rsidRDefault="00A453F6" w:rsidP="0073777C">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  $74,955</w:t>
      </w:r>
    </w:p>
    <w:p w14:paraId="7324A24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$34,854</w:t>
      </w:r>
    </w:p>
    <w:p w14:paraId="5F7302D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$109,809</w:t>
      </w:r>
    </w:p>
    <w:p w14:paraId="5A40EC03" w14:textId="77777777" w:rsidR="00A453F6" w:rsidRPr="007C616F" w:rsidRDefault="00A453F6" w:rsidP="00A453F6">
      <w:pPr>
        <w:pStyle w:val="Footer"/>
        <w:tabs>
          <w:tab w:val="clear" w:pos="4320"/>
          <w:tab w:val="clear" w:pos="8640"/>
          <w:tab w:val="left" w:pos="-2358"/>
        </w:tabs>
        <w:spacing w:before="0"/>
        <w:ind w:left="1422" w:hanging="702"/>
        <w:rPr>
          <w:rFonts w:ascii="Times New Roman" w:hAnsi="Times New Roman"/>
          <w:sz w:val="22"/>
          <w:szCs w:val="22"/>
        </w:rPr>
      </w:pPr>
    </w:p>
    <w:p w14:paraId="07AB1D3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Robert Wood Johnson Foundation</w:t>
      </w:r>
    </w:p>
    <w:p w14:paraId="4A8D6116"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Planning the Infrastructure of a Childhood Obesity Prevention Geographic Information System Database</w:t>
      </w:r>
    </w:p>
    <w:p w14:paraId="2CD25E1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 xml:space="preserve">Principal Investigator </w:t>
      </w:r>
    </w:p>
    <w:p w14:paraId="1D713F3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 xml:space="preserve">02/15/2009-10/31/2009      </w:t>
      </w:r>
    </w:p>
    <w:p w14:paraId="1C92580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$57,410                   </w:t>
      </w:r>
      <w:r w:rsidRPr="007C616F">
        <w:rPr>
          <w:rFonts w:ascii="Times New Roman" w:hAnsi="Times New Roman"/>
          <w:sz w:val="22"/>
          <w:szCs w:val="22"/>
        </w:rPr>
        <w:tab/>
      </w:r>
    </w:p>
    <w:p w14:paraId="3546D4F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$6,889          </w:t>
      </w:r>
    </w:p>
    <w:p w14:paraId="7965B15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$64,299</w:t>
      </w:r>
    </w:p>
    <w:p w14:paraId="4D51691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4739756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National Science Foundation</w:t>
      </w:r>
    </w:p>
    <w:p w14:paraId="02595599"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Understanding the Interactions between Starting Values and Early Intervention that Explain Children’s Academic Performance</w:t>
      </w:r>
    </w:p>
    <w:p w14:paraId="3835810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 xml:space="preserve">Principal Investigator </w:t>
      </w:r>
    </w:p>
    <w:p w14:paraId="77A30CE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7/12004-6/30/2009</w:t>
      </w:r>
    </w:p>
    <w:p w14:paraId="45340A2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$47,053</w:t>
      </w:r>
    </w:p>
    <w:p w14:paraId="7877938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$21,410</w:t>
      </w:r>
    </w:p>
    <w:p w14:paraId="1E627AF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t>$68,463</w:t>
      </w:r>
    </w:p>
    <w:p w14:paraId="4313BA6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66E20FF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 xml:space="preserve">Lawton Chiles Foundation </w:t>
      </w:r>
    </w:p>
    <w:p w14:paraId="098BC383" w14:textId="77777777" w:rsidR="00A453F6" w:rsidRPr="007C616F" w:rsidRDefault="00A453F6" w:rsidP="00A453F6">
      <w:pPr>
        <w:pStyle w:val="Footer"/>
        <w:tabs>
          <w:tab w:val="clear" w:pos="4320"/>
          <w:tab w:val="clear" w:pos="8640"/>
          <w:tab w:val="left" w:pos="-2358"/>
          <w:tab w:val="left" w:pos="2880"/>
        </w:tabs>
        <w:spacing w:befor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Whole Child Project</w:t>
      </w:r>
    </w:p>
    <w:p w14:paraId="51D83C5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8% of budget [$2,800]</w:t>
      </w:r>
    </w:p>
    <w:p w14:paraId="6F8F1DC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10/1/2000-9/30/2003</w:t>
      </w:r>
    </w:p>
    <w:p w14:paraId="6076757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lastRenderedPageBreak/>
        <w:t xml:space="preserve">Direct Costs:  </w:t>
      </w:r>
      <w:r w:rsidRPr="007C616F">
        <w:rPr>
          <w:rFonts w:ascii="Times New Roman" w:hAnsi="Times New Roman"/>
          <w:sz w:val="22"/>
          <w:szCs w:val="22"/>
        </w:rPr>
        <w:tab/>
        <w:t>$28,708</w:t>
      </w:r>
    </w:p>
    <w:p w14:paraId="3B865C1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$6,292</w:t>
      </w:r>
    </w:p>
    <w:p w14:paraId="2C876E6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$35,000</w:t>
      </w:r>
    </w:p>
    <w:p w14:paraId="19C1A7D5" w14:textId="77777777" w:rsidR="00A453F6" w:rsidRPr="007C616F" w:rsidRDefault="00A453F6" w:rsidP="00A453F6">
      <w:pPr>
        <w:widowControl w:val="0"/>
        <w:tabs>
          <w:tab w:val="left" w:pos="1440"/>
          <w:tab w:val="left" w:pos="7200"/>
        </w:tabs>
        <w:spacing w:before="0"/>
        <w:ind w:left="630" w:hanging="630"/>
        <w:rPr>
          <w:rFonts w:ascii="Times New Roman" w:hAnsi="Times New Roman"/>
          <w:b/>
          <w:sz w:val="22"/>
          <w:szCs w:val="22"/>
          <w:u w:val="single"/>
        </w:rPr>
      </w:pPr>
      <w:r w:rsidRPr="007C616F">
        <w:rPr>
          <w:rFonts w:ascii="Times New Roman" w:hAnsi="Times New Roman"/>
          <w:b/>
          <w:sz w:val="22"/>
          <w:szCs w:val="22"/>
          <w:u w:val="single"/>
        </w:rPr>
        <w:t>Past Contracts</w:t>
      </w:r>
    </w:p>
    <w:p w14:paraId="35504CDA" w14:textId="77777777" w:rsidR="00D842F2" w:rsidRPr="007C616F" w:rsidRDefault="00D842F2" w:rsidP="00D842F2">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64A1230E" w14:textId="77777777" w:rsidR="00D842F2" w:rsidRPr="007C616F" w:rsidRDefault="00D842F2" w:rsidP="00D842F2">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 xml:space="preserve">Florida Medicaid Maternal and Child Health Status Indicators </w:t>
      </w:r>
    </w:p>
    <w:p w14:paraId="14CAC474" w14:textId="77777777" w:rsidR="00D842F2" w:rsidRPr="007C616F" w:rsidRDefault="00D842F2" w:rsidP="00D842F2">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w:t>
      </w:r>
    </w:p>
    <w:p w14:paraId="41DF4CFD" w14:textId="77777777" w:rsidR="00D842F2" w:rsidRPr="007C616F" w:rsidRDefault="00D842F2" w:rsidP="00D842F2">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10/30/2012-6/30/2015</w:t>
      </w:r>
    </w:p>
    <w:p w14:paraId="2E995E41" w14:textId="77777777" w:rsidR="00D842F2" w:rsidRPr="007C616F" w:rsidRDefault="00D842F2" w:rsidP="00D842F2">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r>
      <w:r w:rsidRPr="007C616F">
        <w:rPr>
          <w:rFonts w:ascii="Times New Roman" w:hAnsi="Times New Roman"/>
          <w:sz w:val="22"/>
          <w:szCs w:val="22"/>
        </w:rPr>
        <w:tab/>
        <w:t>$608,068</w:t>
      </w:r>
    </w:p>
    <w:p w14:paraId="4CC19D02" w14:textId="77777777" w:rsidR="00D842F2" w:rsidRPr="007C616F" w:rsidRDefault="00D842F2" w:rsidP="00D842F2">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w:t>
      </w:r>
      <w:r w:rsidRPr="007C616F">
        <w:rPr>
          <w:rFonts w:ascii="Times New Roman" w:hAnsi="Times New Roman"/>
          <w:sz w:val="22"/>
          <w:szCs w:val="22"/>
        </w:rPr>
        <w:tab/>
        <w:t xml:space="preserve">  $67,563</w:t>
      </w:r>
    </w:p>
    <w:p w14:paraId="3AB134D0" w14:textId="77777777" w:rsidR="00D842F2" w:rsidRPr="007C616F" w:rsidRDefault="00D842F2" w:rsidP="00D842F2">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r>
      <w:r w:rsidRPr="007C616F">
        <w:rPr>
          <w:rFonts w:ascii="Times New Roman" w:hAnsi="Times New Roman"/>
          <w:sz w:val="22"/>
          <w:szCs w:val="22"/>
        </w:rPr>
        <w:tab/>
        <w:t>$675,631</w:t>
      </w:r>
    </w:p>
    <w:p w14:paraId="3B43D64C" w14:textId="77777777" w:rsidR="00FB356B" w:rsidRPr="007C616F" w:rsidRDefault="00FB356B"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3480E712"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502D5FA0"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Children’s Medical Services Early Steps Data System</w:t>
      </w:r>
    </w:p>
    <w:p w14:paraId="77BA5EE7"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43D7C5B2"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07/01/2012-06/30/2013</w:t>
      </w:r>
    </w:p>
    <w:p w14:paraId="47C80838"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r>
      <w:r w:rsidRPr="007C616F">
        <w:rPr>
          <w:rFonts w:ascii="Times New Roman" w:hAnsi="Times New Roman"/>
          <w:sz w:val="22"/>
          <w:szCs w:val="22"/>
        </w:rPr>
        <w:tab/>
        <w:t>$457,143</w:t>
      </w:r>
    </w:p>
    <w:p w14:paraId="5FF01BEA"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w:t>
      </w:r>
      <w:r w:rsidRPr="007C616F">
        <w:rPr>
          <w:rFonts w:ascii="Times New Roman" w:hAnsi="Times New Roman"/>
          <w:sz w:val="22"/>
          <w:szCs w:val="22"/>
        </w:rPr>
        <w:tab/>
        <w:t xml:space="preserve">  $22,857</w:t>
      </w:r>
    </w:p>
    <w:p w14:paraId="196BDC77"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r>
      <w:r w:rsidRPr="007C616F">
        <w:rPr>
          <w:rFonts w:ascii="Times New Roman" w:hAnsi="Times New Roman"/>
          <w:sz w:val="22"/>
          <w:szCs w:val="22"/>
        </w:rPr>
        <w:tab/>
        <w:t>$480,000</w:t>
      </w:r>
    </w:p>
    <w:p w14:paraId="59F58FC1"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3C98C6BD"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Funding Agency:</w:t>
      </w:r>
      <w:r w:rsidRPr="007C616F">
        <w:rPr>
          <w:rFonts w:ascii="Times New Roman" w:hAnsi="Times New Roman"/>
          <w:sz w:val="22"/>
          <w:szCs w:val="22"/>
        </w:rPr>
        <w:tab/>
        <w:t>Agency for Health Care Administration</w:t>
      </w:r>
    </w:p>
    <w:p w14:paraId="4C0D2284"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Regional Perinatal Intensive Care Centers Data System</w:t>
      </w:r>
    </w:p>
    <w:p w14:paraId="2EF20456"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Principal Investigator</w:t>
      </w:r>
    </w:p>
    <w:p w14:paraId="159D1DAD"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Effective Dates:</w:t>
      </w:r>
      <w:r w:rsidRPr="007C616F">
        <w:rPr>
          <w:rFonts w:ascii="Times New Roman" w:hAnsi="Times New Roman"/>
          <w:sz w:val="22"/>
          <w:szCs w:val="22"/>
        </w:rPr>
        <w:tab/>
      </w:r>
      <w:r w:rsidRPr="007C616F">
        <w:rPr>
          <w:rFonts w:ascii="Times New Roman" w:hAnsi="Times New Roman"/>
          <w:sz w:val="22"/>
          <w:szCs w:val="22"/>
        </w:rPr>
        <w:tab/>
        <w:t>07/01/20120-6/30/13</w:t>
      </w:r>
    </w:p>
    <w:p w14:paraId="478845CC"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Direct Costs:</w:t>
      </w:r>
      <w:r w:rsidRPr="007C616F">
        <w:rPr>
          <w:rFonts w:ascii="Times New Roman" w:hAnsi="Times New Roman"/>
          <w:sz w:val="22"/>
          <w:szCs w:val="22"/>
        </w:rPr>
        <w:tab/>
      </w:r>
      <w:r w:rsidRPr="007C616F">
        <w:rPr>
          <w:rFonts w:ascii="Times New Roman" w:hAnsi="Times New Roman"/>
          <w:sz w:val="22"/>
          <w:szCs w:val="22"/>
        </w:rPr>
        <w:tab/>
        <w:t>$86,364</w:t>
      </w:r>
    </w:p>
    <w:p w14:paraId="51EA75AE"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Indirect Costs:</w:t>
      </w:r>
      <w:r w:rsidRPr="007C616F">
        <w:rPr>
          <w:rFonts w:ascii="Times New Roman" w:hAnsi="Times New Roman"/>
          <w:sz w:val="22"/>
          <w:szCs w:val="22"/>
        </w:rPr>
        <w:tab/>
      </w:r>
      <w:r w:rsidRPr="007C616F">
        <w:rPr>
          <w:rFonts w:ascii="Times New Roman" w:hAnsi="Times New Roman"/>
          <w:sz w:val="22"/>
          <w:szCs w:val="22"/>
        </w:rPr>
        <w:tab/>
        <w:t xml:space="preserve">  $8,636</w:t>
      </w:r>
    </w:p>
    <w:p w14:paraId="2AB1747F"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r>
      <w:r w:rsidRPr="007C616F">
        <w:rPr>
          <w:rFonts w:ascii="Times New Roman" w:hAnsi="Times New Roman"/>
          <w:sz w:val="22"/>
          <w:szCs w:val="22"/>
        </w:rPr>
        <w:tab/>
        <w:t>$95,000</w:t>
      </w:r>
    </w:p>
    <w:p w14:paraId="74CEEF45"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41BE20AE"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35F87B5E"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 xml:space="preserve">Provide Support for Regional Perinatal Intensive Care Centers </w:t>
      </w:r>
    </w:p>
    <w:p w14:paraId="18A19BEB"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0AE746E3"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07/01/2012-06//30/2013</w:t>
      </w:r>
    </w:p>
    <w:p w14:paraId="65973500"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r>
      <w:r w:rsidRPr="007C616F">
        <w:rPr>
          <w:rFonts w:ascii="Times New Roman" w:hAnsi="Times New Roman"/>
          <w:sz w:val="22"/>
          <w:szCs w:val="22"/>
        </w:rPr>
        <w:tab/>
        <w:t>$47,619</w:t>
      </w:r>
    </w:p>
    <w:p w14:paraId="74D9263A"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w:t>
      </w:r>
      <w:r w:rsidRPr="007C616F">
        <w:rPr>
          <w:rFonts w:ascii="Times New Roman" w:hAnsi="Times New Roman"/>
          <w:sz w:val="22"/>
          <w:szCs w:val="22"/>
        </w:rPr>
        <w:tab/>
        <w:t xml:space="preserve">  $2,381</w:t>
      </w:r>
    </w:p>
    <w:p w14:paraId="499C681F" w14:textId="77777777" w:rsidR="00274036" w:rsidRPr="007C616F" w:rsidRDefault="00274036" w:rsidP="0027403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r>
      <w:r w:rsidRPr="007C616F">
        <w:rPr>
          <w:rFonts w:ascii="Times New Roman" w:hAnsi="Times New Roman"/>
          <w:sz w:val="22"/>
          <w:szCs w:val="22"/>
        </w:rPr>
        <w:tab/>
        <w:t>$50,000</w:t>
      </w:r>
    </w:p>
    <w:p w14:paraId="10533A37" w14:textId="77777777" w:rsidR="00274036" w:rsidRPr="007C616F" w:rsidRDefault="00274036" w:rsidP="00431C13">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63ED185C" w14:textId="77777777" w:rsidR="00431C13" w:rsidRPr="007C616F" w:rsidRDefault="00431C13" w:rsidP="00431C13">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19CC6D19" w14:textId="77777777" w:rsidR="00431C13" w:rsidRPr="007C616F" w:rsidRDefault="00431C13" w:rsidP="00431C13">
      <w:pPr>
        <w:tabs>
          <w:tab w:val="clear" w:pos="-3510"/>
          <w:tab w:val="clear" w:pos="-2808"/>
          <w:tab w:val="clear" w:pos="-198"/>
          <w:tab w:val="clear" w:pos="-108"/>
          <w:tab w:val="clear" w:pos="891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Maintenance of the Regional Perinatal Intensive Care Centers data system</w:t>
      </w:r>
    </w:p>
    <w:p w14:paraId="52820C3B" w14:textId="77777777" w:rsidR="00431C13" w:rsidRPr="007C616F" w:rsidRDefault="00431C13" w:rsidP="00431C13">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621C1D75" w14:textId="77777777" w:rsidR="00431C13" w:rsidRPr="007C616F" w:rsidRDefault="00431C13" w:rsidP="00431C13">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2/15/2011-6//30/2012</w:t>
      </w:r>
    </w:p>
    <w:p w14:paraId="6BA2EC2A" w14:textId="77777777" w:rsidR="00431C13" w:rsidRPr="007C616F" w:rsidRDefault="00431C13" w:rsidP="00431C13">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r>
      <w:r w:rsidRPr="007C616F">
        <w:rPr>
          <w:rFonts w:ascii="Times New Roman" w:hAnsi="Times New Roman"/>
          <w:sz w:val="22"/>
          <w:szCs w:val="22"/>
        </w:rPr>
        <w:tab/>
        <w:t>$139,500</w:t>
      </w:r>
    </w:p>
    <w:p w14:paraId="644AFF37" w14:textId="77777777" w:rsidR="00431C13" w:rsidRPr="007C616F" w:rsidRDefault="00431C13" w:rsidP="00431C13">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w:t>
      </w:r>
      <w:r w:rsidRPr="007C616F">
        <w:rPr>
          <w:rFonts w:ascii="Times New Roman" w:hAnsi="Times New Roman"/>
          <w:sz w:val="22"/>
          <w:szCs w:val="22"/>
        </w:rPr>
        <w:tab/>
        <w:t>$15,500</w:t>
      </w:r>
    </w:p>
    <w:p w14:paraId="2C2DD9D7" w14:textId="77777777" w:rsidR="00431C13" w:rsidRPr="007C616F" w:rsidRDefault="00431C13" w:rsidP="00431C13">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r>
      <w:r w:rsidRPr="007C616F">
        <w:rPr>
          <w:rFonts w:ascii="Times New Roman" w:hAnsi="Times New Roman"/>
          <w:sz w:val="22"/>
          <w:szCs w:val="22"/>
        </w:rPr>
        <w:tab/>
        <w:t>$155,000</w:t>
      </w:r>
    </w:p>
    <w:p w14:paraId="760AE66B" w14:textId="77777777" w:rsidR="00431C13" w:rsidRPr="007C616F" w:rsidRDefault="00431C13" w:rsidP="00A453F6">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1B36847E" w14:textId="77777777" w:rsidR="00A453F6" w:rsidRPr="007C616F" w:rsidRDefault="00A453F6" w:rsidP="00A453F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1585A5BA"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0" w:firstLine="72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Billing Services for Regional Perinatal Intensive Care Centers Program</w:t>
      </w:r>
    </w:p>
    <w:p w14:paraId="43337CC7"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2946BE94"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7/1/2011-6//30/2012</w:t>
      </w:r>
    </w:p>
    <w:p w14:paraId="1A09F6E7"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$45,000</w:t>
      </w:r>
    </w:p>
    <w:p w14:paraId="0B51CC2B"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$5,000</w:t>
      </w:r>
    </w:p>
    <w:p w14:paraId="5C1255B3"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lastRenderedPageBreak/>
        <w:t xml:space="preserve">Total Award: </w:t>
      </w:r>
      <w:r w:rsidRPr="007C616F">
        <w:rPr>
          <w:rFonts w:ascii="Times New Roman" w:hAnsi="Times New Roman"/>
          <w:sz w:val="22"/>
          <w:szCs w:val="22"/>
        </w:rPr>
        <w:tab/>
        <w:t>$50,000</w:t>
      </w:r>
    </w:p>
    <w:p w14:paraId="466EAA30" w14:textId="77777777" w:rsidR="00A453F6" w:rsidRPr="007C616F" w:rsidRDefault="00A453F6" w:rsidP="00A453F6">
      <w:pPr>
        <w:pStyle w:val="Footer"/>
        <w:tabs>
          <w:tab w:val="clear" w:pos="4320"/>
          <w:tab w:val="clear" w:pos="8640"/>
          <w:tab w:val="left" w:pos="-2358"/>
          <w:tab w:val="left" w:pos="2880"/>
        </w:tabs>
        <w:spacing w:before="0"/>
        <w:ind w:left="1422" w:firstLine="0"/>
        <w:rPr>
          <w:rFonts w:ascii="Times New Roman" w:hAnsi="Times New Roman"/>
          <w:sz w:val="22"/>
          <w:szCs w:val="22"/>
        </w:rPr>
      </w:pPr>
    </w:p>
    <w:p w14:paraId="43F930D9" w14:textId="77777777" w:rsidR="00A453F6" w:rsidRPr="007C616F" w:rsidRDefault="00A453F6" w:rsidP="00A453F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49D3DD95"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Evaluation of the Medicaid Family Planning Waiver</w:t>
      </w:r>
    </w:p>
    <w:p w14:paraId="5FE8746B"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73C71E29"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07/01/2008-6//30/2011</w:t>
      </w:r>
    </w:p>
    <w:p w14:paraId="38DCFD50"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$312,227</w:t>
      </w:r>
    </w:p>
    <w:p w14:paraId="10EEA7A1"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$32,273</w:t>
      </w:r>
    </w:p>
    <w:p w14:paraId="2EA17C7E"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$355.000</w:t>
      </w:r>
    </w:p>
    <w:p w14:paraId="0431BFAD" w14:textId="77777777" w:rsidR="00A453F6" w:rsidRPr="007C616F" w:rsidRDefault="00A453F6" w:rsidP="00A453F6">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0392F16B" w14:textId="77777777" w:rsidR="00A453F6" w:rsidRPr="007C616F" w:rsidRDefault="00A453F6" w:rsidP="00A453F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374457BC"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Regional Perinatal Intensive Care Centers Data System</w:t>
      </w:r>
    </w:p>
    <w:p w14:paraId="53E6942C"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4FCF43C2"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1/1/2011-6//30/2011</w:t>
      </w:r>
    </w:p>
    <w:p w14:paraId="5D675945"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$23,810</w:t>
      </w:r>
    </w:p>
    <w:p w14:paraId="60D88634"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$1,190</w:t>
      </w:r>
    </w:p>
    <w:p w14:paraId="6DA1666F"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$25,000</w:t>
      </w:r>
    </w:p>
    <w:p w14:paraId="63E39F97"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p>
    <w:p w14:paraId="2E6E5A0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5A803673" w14:textId="77777777" w:rsidR="00A453F6" w:rsidRPr="007C616F" w:rsidRDefault="00A453F6" w:rsidP="00A453F6">
      <w:pPr>
        <w:pStyle w:val="Footer"/>
        <w:tabs>
          <w:tab w:val="clear" w:pos="4320"/>
          <w:tab w:val="clear" w:pos="8640"/>
          <w:tab w:val="left" w:pos="-2358"/>
          <w:tab w:val="left" w:pos="2880"/>
        </w:tabs>
        <w:spacing w:befor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Informatics-Database Management for Florida Birth Defects Registry</w:t>
      </w:r>
    </w:p>
    <w:p w14:paraId="03B5C24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6EEBECB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9/3/2009-6/29/2010</w:t>
      </w:r>
    </w:p>
    <w:p w14:paraId="6BE54C7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$54,545 </w:t>
      </w:r>
    </w:p>
    <w:p w14:paraId="56B4958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$5,455</w:t>
      </w:r>
    </w:p>
    <w:p w14:paraId="68D848F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$60,000</w:t>
      </w:r>
    </w:p>
    <w:p w14:paraId="4C73C9B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110DCB0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593337D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t>Children’s Medical Services Early Steps Data System</w:t>
      </w:r>
    </w:p>
    <w:p w14:paraId="1CF3157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348A691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7/1/2009-6/30/2012</w:t>
      </w:r>
    </w:p>
    <w:p w14:paraId="3CED82E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$914,286</w:t>
      </w:r>
    </w:p>
    <w:p w14:paraId="7EC4781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$45,714</w:t>
      </w:r>
    </w:p>
    <w:p w14:paraId="523FFAD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$960,000</w:t>
      </w:r>
    </w:p>
    <w:p w14:paraId="7B863CD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67D96CF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1B36C7B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t>Children’s Medical Services RPICC Data System</w:t>
      </w:r>
    </w:p>
    <w:p w14:paraId="1F981B2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2956B46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7/1/2009-6/29/2010</w:t>
      </w:r>
    </w:p>
    <w:p w14:paraId="7E53E2A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$164,672 </w:t>
      </w:r>
    </w:p>
    <w:p w14:paraId="732C127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$0</w:t>
      </w:r>
    </w:p>
    <w:p w14:paraId="7CCC3BC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t>$164,672</w:t>
      </w:r>
    </w:p>
    <w:p w14:paraId="421F6E6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4ADB6F8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5F51C55C"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70" w:firstLine="45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Florida Medicaid Maternal and Child Health Status Indicators </w:t>
      </w:r>
    </w:p>
    <w:p w14:paraId="5F0D534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1D40CA7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7/1/2009-9/30/2012</w:t>
      </w:r>
    </w:p>
    <w:p w14:paraId="59A44B3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$903,637</w:t>
      </w:r>
    </w:p>
    <w:p w14:paraId="0EE64CD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$90,363</w:t>
      </w:r>
    </w:p>
    <w:p w14:paraId="341F392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$994,000</w:t>
      </w:r>
    </w:p>
    <w:p w14:paraId="2CE0BE4D" w14:textId="77777777" w:rsidR="00A453F6" w:rsidRPr="007C616F" w:rsidRDefault="00A453F6" w:rsidP="00A453F6">
      <w:pPr>
        <w:tabs>
          <w:tab w:val="clear" w:pos="-3510"/>
          <w:tab w:val="clear" w:pos="-2808"/>
          <w:tab w:val="clear" w:pos="-198"/>
          <w:tab w:val="clear" w:pos="-108"/>
          <w:tab w:val="clear" w:pos="8910"/>
        </w:tabs>
        <w:spacing w:before="0"/>
        <w:ind w:left="0" w:hanging="702"/>
        <w:rPr>
          <w:rFonts w:ascii="Times New Roman" w:hAnsi="Times New Roman"/>
          <w:sz w:val="22"/>
          <w:szCs w:val="22"/>
        </w:rPr>
      </w:pPr>
    </w:p>
    <w:p w14:paraId="44F152B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78FFCA10" w14:textId="77777777" w:rsidR="00A453F6" w:rsidRPr="007C616F" w:rsidRDefault="00A453F6" w:rsidP="00A453F6">
      <w:pPr>
        <w:pStyle w:val="Footer"/>
        <w:tabs>
          <w:tab w:val="clear" w:pos="4320"/>
          <w:tab w:val="clear" w:pos="8640"/>
          <w:tab w:val="left" w:pos="-2358"/>
          <w:tab w:val="left" w:pos="2880"/>
        </w:tabs>
        <w:spacing w:before="0"/>
        <w:rPr>
          <w:rFonts w:ascii="Times New Roman" w:hAnsi="Times New Roman"/>
          <w:sz w:val="22"/>
          <w:szCs w:val="22"/>
        </w:rPr>
      </w:pPr>
      <w:r w:rsidRPr="007C616F">
        <w:rPr>
          <w:rFonts w:ascii="Times New Roman" w:hAnsi="Times New Roman"/>
          <w:sz w:val="22"/>
          <w:szCs w:val="22"/>
        </w:rPr>
        <w:lastRenderedPageBreak/>
        <w:t xml:space="preserve">Title: </w:t>
      </w:r>
      <w:r w:rsidRPr="007C616F">
        <w:rPr>
          <w:rFonts w:ascii="Times New Roman" w:hAnsi="Times New Roman"/>
          <w:sz w:val="22"/>
          <w:szCs w:val="22"/>
        </w:rPr>
        <w:tab/>
        <w:t>Informatics-Database Management for Florida Birth Defects Registry</w:t>
      </w:r>
    </w:p>
    <w:p w14:paraId="07F7CAD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482E4E4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7/1/2006-6/30/2009</w:t>
      </w:r>
    </w:p>
    <w:p w14:paraId="337E23B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$538,047</w:t>
      </w:r>
    </w:p>
    <w:p w14:paraId="092D954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$53,953</w:t>
      </w:r>
    </w:p>
    <w:p w14:paraId="34C47E3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$592,000</w:t>
      </w:r>
    </w:p>
    <w:p w14:paraId="7129D685" w14:textId="77777777" w:rsidR="00A453F6" w:rsidRPr="007C616F" w:rsidRDefault="00A453F6" w:rsidP="00A453F6">
      <w:pPr>
        <w:pStyle w:val="Footer"/>
        <w:tabs>
          <w:tab w:val="clear" w:pos="4320"/>
          <w:tab w:val="clear" w:pos="8640"/>
          <w:tab w:val="left" w:pos="-2358"/>
        </w:tabs>
        <w:spacing w:before="0"/>
        <w:ind w:left="1422" w:hanging="702"/>
        <w:rPr>
          <w:rFonts w:ascii="Times New Roman" w:hAnsi="Times New Roman"/>
          <w:sz w:val="22"/>
          <w:szCs w:val="22"/>
        </w:rPr>
      </w:pPr>
    </w:p>
    <w:p w14:paraId="6D17996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3D653CF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t>CMS RPICC Data System</w:t>
      </w:r>
    </w:p>
    <w:p w14:paraId="6FE0B84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1B097E5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Effective Dates:</w:t>
      </w:r>
      <w:r w:rsidRPr="007C616F">
        <w:rPr>
          <w:rFonts w:ascii="Times New Roman" w:hAnsi="Times New Roman"/>
          <w:sz w:val="22"/>
          <w:szCs w:val="22"/>
        </w:rPr>
        <w:tab/>
        <w:t xml:space="preserve"> 7/1/2006-6/30/2009</w:t>
      </w:r>
    </w:p>
    <w:p w14:paraId="56418D3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$744,000</w:t>
      </w:r>
    </w:p>
    <w:p w14:paraId="2BD3C2F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$0</w:t>
      </w:r>
    </w:p>
    <w:p w14:paraId="75EA34F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$744,000</w:t>
      </w:r>
    </w:p>
    <w:p w14:paraId="3500033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5C89048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0F7F0F2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t>Early Steps Child Abuse Study</w:t>
      </w:r>
    </w:p>
    <w:p w14:paraId="187409E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36ADB7F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9/22/2005-6/30/2006</w:t>
      </w:r>
    </w:p>
    <w:p w14:paraId="41785E8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$84,929</w:t>
      </w:r>
    </w:p>
    <w:p w14:paraId="41CEE69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$4,246</w:t>
      </w:r>
    </w:p>
    <w:p w14:paraId="3970F34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$89,175</w:t>
      </w:r>
    </w:p>
    <w:p w14:paraId="3D314B5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27237DE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17A1DD1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t xml:space="preserve">Children’s Medical Services Early Steps Data System </w:t>
      </w:r>
    </w:p>
    <w:p w14:paraId="37AB6A7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4620FA8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7/1/2005-6/30/2009</w:t>
      </w:r>
    </w:p>
    <w:p w14:paraId="7A38D57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$1,467,187</w:t>
      </w:r>
    </w:p>
    <w:p w14:paraId="7161A1F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$40,000  </w:t>
      </w:r>
    </w:p>
    <w:p w14:paraId="4990B25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$1,507,187</w:t>
      </w:r>
    </w:p>
    <w:p w14:paraId="4F169370" w14:textId="77777777" w:rsidR="00A453F6" w:rsidRPr="007C616F" w:rsidRDefault="00A453F6" w:rsidP="00A453F6">
      <w:pPr>
        <w:pStyle w:val="Footer"/>
        <w:tabs>
          <w:tab w:val="clear" w:pos="4320"/>
          <w:tab w:val="clear" w:pos="8640"/>
          <w:tab w:val="left" w:pos="-2358"/>
        </w:tabs>
        <w:spacing w:before="0"/>
        <w:ind w:left="1422" w:hanging="702"/>
        <w:rPr>
          <w:rFonts w:ascii="Times New Roman" w:hAnsi="Times New Roman"/>
          <w:sz w:val="22"/>
          <w:szCs w:val="22"/>
        </w:rPr>
      </w:pPr>
    </w:p>
    <w:p w14:paraId="302315BE" w14:textId="77777777" w:rsidR="00A453F6" w:rsidRPr="007C616F" w:rsidRDefault="00A453F6" w:rsidP="00A453F6">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University of South Florida</w:t>
      </w:r>
    </w:p>
    <w:p w14:paraId="4D05DCA2" w14:textId="77777777" w:rsidR="00A453F6" w:rsidRPr="007C616F" w:rsidRDefault="00A453F6" w:rsidP="00A453F6">
      <w:pPr>
        <w:pStyle w:val="Citation2"/>
        <w:widowControl w:val="0"/>
        <w:tabs>
          <w:tab w:val="clear" w:pos="270"/>
          <w:tab w:val="clear" w:pos="720"/>
          <w:tab w:val="clear" w:pos="891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Medicaid Maternal and Child Health Programmatic Data Management and Outcomes Research</w:t>
      </w:r>
    </w:p>
    <w:p w14:paraId="74EE1F0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6E29F44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7/1/04-6//30/2008</w:t>
      </w:r>
    </w:p>
    <w:p w14:paraId="5A8D882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$1,143,524</w:t>
      </w:r>
    </w:p>
    <w:p w14:paraId="02AC64A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$57,177</w:t>
      </w:r>
    </w:p>
    <w:p w14:paraId="2A9F495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$1,200,701</w:t>
      </w:r>
    </w:p>
    <w:p w14:paraId="3BCE730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7A2039F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415BE7A9"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Children’s Medical Services Early Steps Headquarters Data Advice and Technical Assistance</w:t>
      </w:r>
    </w:p>
    <w:p w14:paraId="7DD303D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2347AAA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7/1/2004-6/30/2006</w:t>
      </w:r>
    </w:p>
    <w:p w14:paraId="0F6A5DE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$450,000 </w:t>
      </w:r>
    </w:p>
    <w:p w14:paraId="7EA01D5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$0</w:t>
      </w:r>
    </w:p>
    <w:p w14:paraId="5F933B1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$450,000</w:t>
      </w:r>
    </w:p>
    <w:p w14:paraId="2E4EFE7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27858AB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4926E2F2"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Early Steps Data System </w:t>
      </w:r>
    </w:p>
    <w:p w14:paraId="73DD49A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lastRenderedPageBreak/>
        <w:t xml:space="preserve">Role of Nominee: </w:t>
      </w:r>
      <w:r w:rsidRPr="007C616F">
        <w:rPr>
          <w:rFonts w:ascii="Times New Roman" w:hAnsi="Times New Roman"/>
          <w:sz w:val="22"/>
          <w:szCs w:val="22"/>
        </w:rPr>
        <w:tab/>
        <w:t>Principal Investigator</w:t>
      </w:r>
    </w:p>
    <w:p w14:paraId="0B5FB9E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7/1/2004-6/30/2006</w:t>
      </w:r>
    </w:p>
    <w:p w14:paraId="726AAC5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$490,000</w:t>
      </w:r>
    </w:p>
    <w:p w14:paraId="0162DAB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$0</w:t>
      </w:r>
    </w:p>
    <w:p w14:paraId="486CF55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$490,000</w:t>
      </w:r>
    </w:p>
    <w:p w14:paraId="170D158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6BFF91D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468ACEFB"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70" w:firstLine="45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Evaluation of Florida Medicaid Family Planning Waiver </w:t>
      </w:r>
    </w:p>
    <w:p w14:paraId="56333FF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072A875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4/29/2004-6/30/2007</w:t>
      </w:r>
    </w:p>
    <w:p w14:paraId="05977B9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$114,286</w:t>
      </w:r>
    </w:p>
    <w:p w14:paraId="1F6DE97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$5,714</w:t>
      </w:r>
    </w:p>
    <w:p w14:paraId="56A1386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$120,000</w:t>
      </w:r>
    </w:p>
    <w:p w14:paraId="01FD31D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696DD2F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3542D048"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Informatics and Database Management for Florida Birth Defects Registry</w:t>
      </w:r>
    </w:p>
    <w:p w14:paraId="5F3D2B60" w14:textId="77777777" w:rsidR="00A453F6" w:rsidRPr="007C616F" w:rsidRDefault="00A453F6" w:rsidP="00A453F6">
      <w:pPr>
        <w:pStyle w:val="Footer"/>
        <w:tabs>
          <w:tab w:val="clear" w:pos="4320"/>
          <w:tab w:val="clear" w:pos="8640"/>
          <w:tab w:val="left" w:pos="-2358"/>
          <w:tab w:val="left" w:pos="2880"/>
        </w:tabs>
        <w:spacing w:before="0"/>
        <w:ind w:left="2178" w:hanging="1458"/>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48B5FE2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10/30/2003-6/30/2006</w:t>
      </w:r>
    </w:p>
    <w:p w14:paraId="08E511A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$36,062</w:t>
      </w:r>
    </w:p>
    <w:p w14:paraId="56E3704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$1,803</w:t>
      </w:r>
    </w:p>
    <w:p w14:paraId="6E569B7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$37,865</w:t>
      </w:r>
    </w:p>
    <w:p w14:paraId="0B964DD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2034FA7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2B79540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t>CMS RPICC Data System</w:t>
      </w:r>
    </w:p>
    <w:p w14:paraId="6899CEE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Principal Investigator</w:t>
      </w:r>
    </w:p>
    <w:p w14:paraId="6FA495B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7/1/2003-6/30/2006</w:t>
      </w:r>
    </w:p>
    <w:p w14:paraId="1810871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Direct Costs:</w:t>
      </w:r>
      <w:r w:rsidRPr="007C616F">
        <w:rPr>
          <w:rFonts w:ascii="Times New Roman" w:hAnsi="Times New Roman"/>
          <w:sz w:val="22"/>
          <w:szCs w:val="22"/>
        </w:rPr>
        <w:tab/>
        <w:t>$494,955</w:t>
      </w:r>
    </w:p>
    <w:p w14:paraId="4D1B4FB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Indirect Costs:</w:t>
      </w:r>
      <w:r w:rsidRPr="007C616F">
        <w:rPr>
          <w:rFonts w:ascii="Times New Roman" w:hAnsi="Times New Roman"/>
          <w:sz w:val="22"/>
          <w:szCs w:val="22"/>
        </w:rPr>
        <w:tab/>
        <w:t xml:space="preserve"> $0</w:t>
      </w:r>
    </w:p>
    <w:p w14:paraId="2BCD77C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$494,955</w:t>
      </w:r>
    </w:p>
    <w:p w14:paraId="04789012" w14:textId="77777777" w:rsidR="00C65A61" w:rsidRPr="007C616F" w:rsidRDefault="00C65A61"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203BAB4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2C277B9F"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Informatics and Database Management for Florida Birth Defects Registry</w:t>
      </w:r>
    </w:p>
    <w:p w14:paraId="01BE43A7"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–FTE is 10% of budget [$57,013]</w:t>
      </w:r>
    </w:p>
    <w:p w14:paraId="7B361CA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10/30/2003-6/30/2006</w:t>
      </w:r>
    </w:p>
    <w:p w14:paraId="65F7363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$542,986</w:t>
      </w:r>
    </w:p>
    <w:p w14:paraId="57E71E2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$27149</w:t>
      </w:r>
    </w:p>
    <w:p w14:paraId="587D10B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$570,135</w:t>
      </w:r>
    </w:p>
    <w:p w14:paraId="50F7260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347BBE4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University of South Florida</w:t>
      </w:r>
    </w:p>
    <w:p w14:paraId="0A407A4D"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Medicaid Maternal and Child Health Programmatic Data Management and Outcomes Research</w:t>
      </w:r>
    </w:p>
    <w:p w14:paraId="66A085C8" w14:textId="77777777" w:rsidR="00A453F6" w:rsidRPr="007C616F" w:rsidRDefault="00A453F6" w:rsidP="00A453F6">
      <w:pPr>
        <w:pStyle w:val="Footer"/>
        <w:tabs>
          <w:tab w:val="clear" w:pos="4320"/>
          <w:tab w:val="clear" w:pos="8640"/>
          <w:tab w:val="left" w:pos="-2358"/>
          <w:tab w:val="left" w:pos="2880"/>
        </w:tabs>
        <w:spacing w:before="0"/>
        <w:ind w:left="2178" w:hanging="1458"/>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10% of budget [$56,270]</w:t>
      </w:r>
    </w:p>
    <w:p w14:paraId="3739312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7/24/2002-6/30/2004</w:t>
      </w:r>
    </w:p>
    <w:p w14:paraId="281EB94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$535,905</w:t>
      </w:r>
    </w:p>
    <w:p w14:paraId="3DB676B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$26,795</w:t>
      </w:r>
    </w:p>
    <w:p w14:paraId="1BF429F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$562,700</w:t>
      </w:r>
    </w:p>
    <w:p w14:paraId="00FB7F8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4B58A68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22FA4BC3"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70" w:firstLine="45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Evaluation of Florida Medicaid Family Planning Waiver </w:t>
      </w:r>
    </w:p>
    <w:p w14:paraId="7739434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lastRenderedPageBreak/>
        <w:t xml:space="preserve">Role of Nominee: </w:t>
      </w:r>
      <w:r w:rsidRPr="007C616F">
        <w:rPr>
          <w:rFonts w:ascii="Times New Roman" w:hAnsi="Times New Roman"/>
          <w:sz w:val="22"/>
          <w:szCs w:val="22"/>
        </w:rPr>
        <w:tab/>
        <w:t>Co-Principal Investigator – FTE is 10% of budget [$1,535]</w:t>
      </w:r>
    </w:p>
    <w:p w14:paraId="6AD76AB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7/1/2002-6/30/2003</w:t>
      </w:r>
    </w:p>
    <w:p w14:paraId="6525B9A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$14,615</w:t>
      </w:r>
    </w:p>
    <w:p w14:paraId="734F5CE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$731</w:t>
      </w:r>
    </w:p>
    <w:p w14:paraId="46AB2C8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$15,346</w:t>
      </w:r>
    </w:p>
    <w:p w14:paraId="2FD9378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3B33034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2F11126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r>
      <w:r w:rsidRPr="007C616F">
        <w:rPr>
          <w:rFonts w:ascii="Times New Roman" w:hAnsi="Times New Roman"/>
          <w:sz w:val="22"/>
          <w:szCs w:val="22"/>
        </w:rPr>
        <w:tab/>
        <w:t>CMS RPICC Data System</w:t>
      </w:r>
    </w:p>
    <w:p w14:paraId="3CFBFD4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FTE is 10% of budget [$10,815]</w:t>
      </w:r>
    </w:p>
    <w:p w14:paraId="2A30F41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7/1/2002-6/30/2003</w:t>
      </w:r>
    </w:p>
    <w:p w14:paraId="3311325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Direct Costs:</w:t>
      </w:r>
      <w:r w:rsidRPr="007C616F">
        <w:rPr>
          <w:rFonts w:ascii="Times New Roman" w:hAnsi="Times New Roman"/>
          <w:sz w:val="22"/>
          <w:szCs w:val="22"/>
        </w:rPr>
        <w:tab/>
        <w:t>$108,155</w:t>
      </w:r>
    </w:p>
    <w:p w14:paraId="35C5ADA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Indirect Costs:</w:t>
      </w:r>
      <w:r w:rsidRPr="007C616F">
        <w:rPr>
          <w:rFonts w:ascii="Times New Roman" w:hAnsi="Times New Roman"/>
          <w:sz w:val="22"/>
          <w:szCs w:val="22"/>
        </w:rPr>
        <w:tab/>
        <w:t xml:space="preserve"> $0</w:t>
      </w:r>
    </w:p>
    <w:p w14:paraId="7BA34B9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$108,155</w:t>
      </w:r>
    </w:p>
    <w:p w14:paraId="42979F9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4DD3606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4126B18D" w14:textId="77777777" w:rsidR="00A453F6" w:rsidRPr="007C616F" w:rsidRDefault="00A453F6" w:rsidP="00A453F6">
      <w:pPr>
        <w:pStyle w:val="Footer"/>
        <w:tabs>
          <w:tab w:val="clear" w:pos="4320"/>
          <w:tab w:val="clear" w:pos="8640"/>
          <w:tab w:val="left" w:pos="-2358"/>
          <w:tab w:val="left" w:pos="2880"/>
        </w:tabs>
        <w:spacing w:befor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Early Hearing Detection and Intervention Surveillance Tracking System</w:t>
      </w:r>
    </w:p>
    <w:p w14:paraId="04764F6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10% of budget [$25,500]</w:t>
      </w:r>
    </w:p>
    <w:p w14:paraId="49D112C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3/14/2001-9/30/2003</w:t>
      </w:r>
    </w:p>
    <w:p w14:paraId="74CB7AB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$242,858 </w:t>
      </w:r>
    </w:p>
    <w:p w14:paraId="3D2FD7C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$12,142</w:t>
      </w:r>
    </w:p>
    <w:p w14:paraId="6F76061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$255,000</w:t>
      </w:r>
    </w:p>
    <w:p w14:paraId="1DD3C86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60BB74E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 xml:space="preserve">University of South Florida   </w:t>
      </w:r>
    </w:p>
    <w:p w14:paraId="127F9955"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70" w:firstLine="45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Impact of Perinatal Intensive Care </w:t>
      </w:r>
    </w:p>
    <w:p w14:paraId="442A113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10% of budget [$1,982]</w:t>
      </w:r>
    </w:p>
    <w:p w14:paraId="1CE2714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12/1/2001-6/30/2002</w:t>
      </w:r>
    </w:p>
    <w:p w14:paraId="36214B0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$16,967</w:t>
      </w:r>
    </w:p>
    <w:p w14:paraId="3648EE6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$2,857</w:t>
      </w:r>
    </w:p>
    <w:p w14:paraId="26EF374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t>$19,824</w:t>
      </w:r>
    </w:p>
    <w:p w14:paraId="42290978" w14:textId="77777777" w:rsidR="00A453F6" w:rsidRPr="007C616F" w:rsidRDefault="00A453F6" w:rsidP="00A453F6">
      <w:pPr>
        <w:pStyle w:val="Footer"/>
        <w:tabs>
          <w:tab w:val="clear" w:pos="4320"/>
          <w:tab w:val="clear" w:pos="8640"/>
          <w:tab w:val="left" w:pos="-2358"/>
          <w:tab w:val="left" w:pos="2880"/>
        </w:tabs>
        <w:spacing w:before="0"/>
        <w:ind w:left="270" w:firstLine="450"/>
        <w:rPr>
          <w:rFonts w:ascii="Times New Roman" w:hAnsi="Times New Roman"/>
          <w:sz w:val="22"/>
          <w:szCs w:val="22"/>
        </w:rPr>
      </w:pPr>
    </w:p>
    <w:p w14:paraId="3B5D168A" w14:textId="77777777" w:rsidR="00A453F6" w:rsidRPr="007C616F" w:rsidRDefault="00A453F6" w:rsidP="00A453F6">
      <w:pPr>
        <w:pStyle w:val="Footer"/>
        <w:tabs>
          <w:tab w:val="clear" w:pos="4320"/>
          <w:tab w:val="clear" w:pos="8640"/>
          <w:tab w:val="left" w:pos="-2358"/>
          <w:tab w:val="left" w:pos="2880"/>
        </w:tabs>
        <w:spacing w:before="0"/>
        <w:ind w:left="270" w:firstLine="45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University of South Florida</w:t>
      </w:r>
    </w:p>
    <w:p w14:paraId="7D366CB8"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70" w:firstLine="45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Special Education Study</w:t>
      </w:r>
    </w:p>
    <w:p w14:paraId="2BF5BEB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6% of budget [$640]</w:t>
      </w:r>
    </w:p>
    <w:p w14:paraId="0DA22D4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12/1/2001-6/30/2002</w:t>
      </w:r>
    </w:p>
    <w:p w14:paraId="21B0AD0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 $9,711</w:t>
      </w:r>
    </w:p>
    <w:p w14:paraId="11E9C48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$952</w:t>
      </w:r>
    </w:p>
    <w:p w14:paraId="5025154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$10,663</w:t>
      </w:r>
    </w:p>
    <w:p w14:paraId="39AD50E1" w14:textId="77777777" w:rsidR="00A453F6" w:rsidRPr="007C616F" w:rsidRDefault="00A453F6" w:rsidP="00A453F6">
      <w:pPr>
        <w:pStyle w:val="Footer"/>
        <w:tabs>
          <w:tab w:val="clear" w:pos="4320"/>
          <w:tab w:val="clear" w:pos="8640"/>
          <w:tab w:val="left" w:pos="-2358"/>
          <w:tab w:val="left" w:pos="2880"/>
        </w:tabs>
        <w:spacing w:before="0"/>
        <w:ind w:left="270" w:firstLine="450"/>
        <w:rPr>
          <w:rFonts w:ascii="Times New Roman" w:hAnsi="Times New Roman"/>
          <w:sz w:val="22"/>
          <w:szCs w:val="22"/>
        </w:rPr>
      </w:pPr>
    </w:p>
    <w:p w14:paraId="4904A1A7" w14:textId="77777777" w:rsidR="00A453F6" w:rsidRPr="007C616F" w:rsidRDefault="00A453F6" w:rsidP="00A453F6">
      <w:pPr>
        <w:pStyle w:val="Footer"/>
        <w:tabs>
          <w:tab w:val="clear" w:pos="4320"/>
          <w:tab w:val="clear" w:pos="8640"/>
          <w:tab w:val="left" w:pos="-2358"/>
          <w:tab w:val="left" w:pos="2880"/>
        </w:tabs>
        <w:spacing w:before="0"/>
        <w:ind w:left="270" w:firstLine="45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Agency for Health Care Administration</w:t>
      </w:r>
    </w:p>
    <w:p w14:paraId="51BA5C4F"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70" w:firstLine="45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Maternal Child Health Data Warehouse: Birth Vital Statistics </w:t>
      </w:r>
    </w:p>
    <w:p w14:paraId="757417F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10% of budget [$10,842]</w:t>
      </w:r>
    </w:p>
    <w:p w14:paraId="01C853B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7/1/2000-6/30/2001</w:t>
      </w:r>
    </w:p>
    <w:p w14:paraId="7D3F9BF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 xml:space="preserve">  $93,956</w:t>
      </w:r>
    </w:p>
    <w:p w14:paraId="0C4F5DC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$14,286</w:t>
      </w:r>
    </w:p>
    <w:p w14:paraId="5BCE50D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$108,242</w:t>
      </w:r>
    </w:p>
    <w:p w14:paraId="14FF6FD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267265F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0DBFA7C7"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Early Intervention Program [EIP] Headquarters [HQ] Data Advice and Technical Assistance</w:t>
      </w:r>
    </w:p>
    <w:p w14:paraId="0C94435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–FTE is 10% of budget [$36,206]</w:t>
      </w:r>
    </w:p>
    <w:p w14:paraId="2EE8A72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 xml:space="preserve">7/1/2000-6/30/2004   </w:t>
      </w:r>
    </w:p>
    <w:p w14:paraId="2E61DD6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lastRenderedPageBreak/>
        <w:t xml:space="preserve">Direct Costs:  </w:t>
      </w:r>
      <w:r w:rsidRPr="007C616F">
        <w:rPr>
          <w:rFonts w:ascii="Times New Roman" w:hAnsi="Times New Roman"/>
          <w:sz w:val="22"/>
          <w:szCs w:val="22"/>
        </w:rPr>
        <w:tab/>
        <w:t>$362,063</w:t>
      </w:r>
    </w:p>
    <w:p w14:paraId="7B78C9BB"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$0</w:t>
      </w:r>
    </w:p>
    <w:p w14:paraId="63E0060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$362,063</w:t>
      </w:r>
    </w:p>
    <w:p w14:paraId="2454984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5C61E1A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321AE763" w14:textId="77777777" w:rsidR="00A453F6" w:rsidRPr="007C616F" w:rsidRDefault="00A453F6" w:rsidP="00A453F6">
      <w:pPr>
        <w:pStyle w:val="Footer"/>
        <w:tabs>
          <w:tab w:val="clear" w:pos="4320"/>
          <w:tab w:val="clear" w:pos="8640"/>
          <w:tab w:val="left" w:pos="-2358"/>
          <w:tab w:val="left" w:pos="288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Health Care Outcomes for Pregnant Women and Infants Based on Their HIV Status</w:t>
      </w:r>
    </w:p>
    <w:p w14:paraId="4D2B966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8% of budget [$1,266]</w:t>
      </w:r>
    </w:p>
    <w:p w14:paraId="1C350A2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8/15/2000-6/15/2001</w:t>
      </w:r>
    </w:p>
    <w:p w14:paraId="39D2C711"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$14,590</w:t>
      </w:r>
    </w:p>
    <w:p w14:paraId="662BB5A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$1,232</w:t>
      </w:r>
    </w:p>
    <w:p w14:paraId="35E4F01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$15,822</w:t>
      </w:r>
    </w:p>
    <w:p w14:paraId="2ADC223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5A1A3D4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Florida Department of Health</w:t>
      </w:r>
    </w:p>
    <w:p w14:paraId="3BAC97D7" w14:textId="77777777" w:rsidR="00A453F6" w:rsidRPr="007C616F" w:rsidRDefault="00A453F6" w:rsidP="00A453F6">
      <w:pPr>
        <w:pStyle w:val="Footer"/>
        <w:tabs>
          <w:tab w:val="clear" w:pos="4320"/>
          <w:tab w:val="clear" w:pos="8640"/>
          <w:tab w:val="left" w:pos="-2358"/>
          <w:tab w:val="left" w:pos="2880"/>
        </w:tabs>
        <w:spacing w:before="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EIP Centers Data System </w:t>
      </w:r>
    </w:p>
    <w:p w14:paraId="6749F9E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–FTE is 10% of budget [$27,632]</w:t>
      </w:r>
    </w:p>
    <w:p w14:paraId="1C051B3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 xml:space="preserve">7/1/2000-6/30/2002              </w:t>
      </w:r>
    </w:p>
    <w:p w14:paraId="0AF1CFF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$276,325</w:t>
      </w:r>
    </w:p>
    <w:p w14:paraId="79C41F6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 xml:space="preserve">           $0</w:t>
      </w:r>
    </w:p>
    <w:p w14:paraId="73F5A91A"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$276,325</w:t>
      </w:r>
    </w:p>
    <w:p w14:paraId="32653FD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p>
    <w:p w14:paraId="714FA6A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University of South Florida</w:t>
      </w:r>
    </w:p>
    <w:p w14:paraId="17BA06D4"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70" w:firstLine="45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 xml:space="preserve">Child Health Status Indicators </w:t>
      </w:r>
    </w:p>
    <w:p w14:paraId="56A4ADAF"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 – FTE is 10% of budget [$876]</w:t>
      </w:r>
    </w:p>
    <w:p w14:paraId="06A7F509"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12/1/2000-6/30/2001</w:t>
      </w:r>
    </w:p>
    <w:p w14:paraId="7470014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$7,568</w:t>
      </w:r>
    </w:p>
    <w:p w14:paraId="07EEFF88"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$1,190</w:t>
      </w:r>
    </w:p>
    <w:p w14:paraId="76CDB0FC"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$8,758</w:t>
      </w:r>
    </w:p>
    <w:p w14:paraId="4C0BB6AC" w14:textId="77777777" w:rsidR="00A453F6" w:rsidRPr="007C616F" w:rsidRDefault="00A453F6" w:rsidP="00A453F6">
      <w:pPr>
        <w:tabs>
          <w:tab w:val="clear" w:pos="-3510"/>
          <w:tab w:val="clear" w:pos="-2808"/>
          <w:tab w:val="clear" w:pos="-198"/>
          <w:tab w:val="clear" w:pos="-108"/>
          <w:tab w:val="clear" w:pos="8910"/>
        </w:tabs>
        <w:spacing w:before="0"/>
        <w:ind w:left="0" w:firstLine="0"/>
        <w:rPr>
          <w:rFonts w:ascii="Times New Roman" w:hAnsi="Times New Roman"/>
          <w:b/>
          <w:sz w:val="22"/>
          <w:szCs w:val="22"/>
          <w:u w:val="single"/>
        </w:rPr>
      </w:pPr>
      <w:r w:rsidRPr="007C616F">
        <w:rPr>
          <w:rFonts w:ascii="Times New Roman" w:hAnsi="Times New Roman"/>
          <w:b/>
          <w:sz w:val="22"/>
          <w:szCs w:val="22"/>
          <w:u w:val="single"/>
        </w:rPr>
        <w:t xml:space="preserve">Submitted, </w:t>
      </w:r>
      <w:r w:rsidR="005E3882" w:rsidRPr="007C616F">
        <w:rPr>
          <w:rFonts w:ascii="Times New Roman" w:hAnsi="Times New Roman"/>
          <w:b/>
          <w:sz w:val="22"/>
          <w:szCs w:val="22"/>
          <w:u w:val="single"/>
        </w:rPr>
        <w:t>but</w:t>
      </w:r>
      <w:r w:rsidRPr="007C616F">
        <w:rPr>
          <w:rFonts w:ascii="Times New Roman" w:hAnsi="Times New Roman"/>
          <w:b/>
          <w:sz w:val="22"/>
          <w:szCs w:val="22"/>
          <w:u w:val="single"/>
        </w:rPr>
        <w:t xml:space="preserve"> Not Funded</w:t>
      </w:r>
    </w:p>
    <w:p w14:paraId="786BB986" w14:textId="77777777" w:rsidR="00440908" w:rsidRPr="007C616F" w:rsidRDefault="00440908"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National Institutes of Health</w:t>
      </w:r>
    </w:p>
    <w:p w14:paraId="57B9501A" w14:textId="77777777" w:rsidR="00440908" w:rsidRPr="007C616F" w:rsidRDefault="00440908" w:rsidP="00D842F2">
      <w:pPr>
        <w:tabs>
          <w:tab w:val="clear" w:pos="-3510"/>
          <w:tab w:val="clear" w:pos="-2808"/>
          <w:tab w:val="clear" w:pos="-198"/>
          <w:tab w:val="clear" w:pos="-108"/>
          <w:tab w:val="clear" w:pos="8910"/>
        </w:tabs>
        <w:spacing w:before="0"/>
        <w:ind w:left="2880" w:hanging="2160"/>
        <w:rPr>
          <w:rFonts w:ascii="Times New Roman" w:hAnsi="Times New Roman"/>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Multidisciplinary Training in Reproductive and Perinatal Biology and Outcomes</w:t>
      </w:r>
    </w:p>
    <w:p w14:paraId="7B42CA30" w14:textId="77777777" w:rsidR="00440908" w:rsidRPr="007C616F" w:rsidRDefault="00440908"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Key Personnel</w:t>
      </w:r>
    </w:p>
    <w:p w14:paraId="4C537DFC" w14:textId="77777777" w:rsidR="00440908" w:rsidRPr="007C616F" w:rsidRDefault="00440908"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4/1/13-3//31/18</w:t>
      </w:r>
    </w:p>
    <w:p w14:paraId="3A1511C7" w14:textId="77777777" w:rsidR="00440908" w:rsidRPr="007C616F" w:rsidRDefault="00440908"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r>
      <w:r w:rsidR="009B7690" w:rsidRPr="007C616F">
        <w:rPr>
          <w:rFonts w:ascii="Times New Roman" w:hAnsi="Times New Roman"/>
          <w:sz w:val="22"/>
          <w:szCs w:val="22"/>
        </w:rPr>
        <w:tab/>
      </w:r>
      <w:r w:rsidRPr="007C616F">
        <w:rPr>
          <w:rFonts w:ascii="Times New Roman" w:hAnsi="Times New Roman"/>
          <w:sz w:val="22"/>
          <w:szCs w:val="22"/>
        </w:rPr>
        <w:t>$1,530,523</w:t>
      </w:r>
    </w:p>
    <w:p w14:paraId="5557C1FA" w14:textId="77777777" w:rsidR="00440908" w:rsidRPr="007C616F" w:rsidRDefault="00440908"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Indirect Costs:  </w:t>
      </w:r>
      <w:r w:rsidR="009B7690" w:rsidRPr="007C616F">
        <w:rPr>
          <w:rFonts w:ascii="Times New Roman" w:hAnsi="Times New Roman"/>
          <w:sz w:val="22"/>
          <w:szCs w:val="22"/>
        </w:rPr>
        <w:tab/>
      </w:r>
      <w:r w:rsidR="009B7690" w:rsidRPr="007C616F">
        <w:rPr>
          <w:rFonts w:ascii="Times New Roman" w:hAnsi="Times New Roman"/>
          <w:sz w:val="22"/>
          <w:szCs w:val="22"/>
        </w:rPr>
        <w:tab/>
      </w:r>
      <w:r w:rsidRPr="007C616F">
        <w:rPr>
          <w:rFonts w:ascii="Times New Roman" w:hAnsi="Times New Roman"/>
          <w:sz w:val="22"/>
          <w:szCs w:val="22"/>
        </w:rPr>
        <w:t>$100,446</w:t>
      </w:r>
    </w:p>
    <w:p w14:paraId="22B986FD" w14:textId="77777777" w:rsidR="00440908" w:rsidRPr="007C616F" w:rsidRDefault="00440908"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r>
      <w:r w:rsidR="009B7690" w:rsidRPr="007C616F">
        <w:rPr>
          <w:rFonts w:ascii="Times New Roman" w:hAnsi="Times New Roman"/>
          <w:sz w:val="22"/>
          <w:szCs w:val="22"/>
        </w:rPr>
        <w:tab/>
      </w:r>
      <w:r w:rsidRPr="007C616F">
        <w:rPr>
          <w:rFonts w:ascii="Times New Roman" w:hAnsi="Times New Roman"/>
          <w:sz w:val="22"/>
          <w:szCs w:val="22"/>
        </w:rPr>
        <w:t>$1,630,969</w:t>
      </w:r>
    </w:p>
    <w:p w14:paraId="427C525B" w14:textId="77777777" w:rsidR="00440908" w:rsidRPr="007C616F" w:rsidRDefault="00440908"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p>
    <w:p w14:paraId="36703A9C" w14:textId="77777777" w:rsidR="00A453F6" w:rsidRPr="007C616F" w:rsidRDefault="00A453F6" w:rsidP="00440908">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Agency for HealthCare Research and Quality</w:t>
      </w:r>
    </w:p>
    <w:p w14:paraId="0A854C71"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Cool Education: Newborn Brain Injury Disseminated by Social Media</w:t>
      </w:r>
    </w:p>
    <w:p w14:paraId="36D22F6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Key Personnel</w:t>
      </w:r>
    </w:p>
    <w:p w14:paraId="3870ECD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10/1/12-9//30/15</w:t>
      </w:r>
    </w:p>
    <w:p w14:paraId="5F3AC1F4"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$600,000</w:t>
      </w:r>
    </w:p>
    <w:p w14:paraId="6C2FA347"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$300,000</w:t>
      </w:r>
    </w:p>
    <w:p w14:paraId="7A97BB5F" w14:textId="77777777" w:rsidR="00A453F6" w:rsidRPr="007C616F" w:rsidRDefault="00A453F6" w:rsidP="00A453F6">
      <w:pPr>
        <w:pStyle w:val="Citation2"/>
        <w:tabs>
          <w:tab w:val="clear" w:pos="270"/>
          <w:tab w:val="clear" w:pos="8910"/>
          <w:tab w:val="left" w:pos="2880"/>
        </w:tabs>
        <w:spacing w:before="0" w:after="0"/>
        <w:ind w:left="720" w:firstLine="0"/>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$900,000</w:t>
      </w:r>
    </w:p>
    <w:p w14:paraId="29FC30F6" w14:textId="77777777" w:rsidR="00A453F6" w:rsidRPr="007C616F" w:rsidRDefault="00A453F6" w:rsidP="00A453F6">
      <w:pPr>
        <w:pStyle w:val="Citation2"/>
        <w:tabs>
          <w:tab w:val="clear" w:pos="270"/>
          <w:tab w:val="clear" w:pos="8910"/>
          <w:tab w:val="left" w:pos="2880"/>
        </w:tabs>
        <w:spacing w:before="0" w:after="0"/>
        <w:ind w:left="720" w:firstLine="0"/>
        <w:rPr>
          <w:rFonts w:ascii="Times New Roman" w:hAnsi="Times New Roman"/>
          <w:sz w:val="22"/>
          <w:szCs w:val="22"/>
        </w:rPr>
      </w:pPr>
    </w:p>
    <w:p w14:paraId="4AEF142D" w14:textId="77777777" w:rsidR="00A453F6" w:rsidRPr="007C616F" w:rsidRDefault="00A453F6" w:rsidP="00A453F6">
      <w:pPr>
        <w:pStyle w:val="Citation2"/>
        <w:tabs>
          <w:tab w:val="clear" w:pos="270"/>
          <w:tab w:val="clear" w:pos="8910"/>
          <w:tab w:val="left" w:pos="2880"/>
        </w:tabs>
        <w:spacing w:before="0" w:after="0"/>
        <w:ind w:left="720" w:firstLine="0"/>
        <w:rPr>
          <w:rFonts w:ascii="Times New Roman" w:hAnsi="Times New Roman"/>
          <w:sz w:val="22"/>
          <w:szCs w:val="22"/>
        </w:rPr>
      </w:pPr>
      <w:r w:rsidRPr="007C616F">
        <w:rPr>
          <w:rFonts w:ascii="Times New Roman" w:hAnsi="Times New Roman"/>
          <w:sz w:val="22"/>
          <w:szCs w:val="22"/>
        </w:rPr>
        <w:t>Funding Agency:</w:t>
      </w:r>
      <w:r w:rsidRPr="007C616F">
        <w:rPr>
          <w:rFonts w:ascii="Times New Roman" w:hAnsi="Times New Roman"/>
          <w:sz w:val="22"/>
          <w:szCs w:val="22"/>
        </w:rPr>
        <w:tab/>
        <w:t>U.S. Department of Education</w:t>
      </w:r>
    </w:p>
    <w:p w14:paraId="50E5CEC6" w14:textId="77777777" w:rsidR="00A453F6" w:rsidRPr="007C616F" w:rsidRDefault="00A453F6" w:rsidP="00A453F6">
      <w:pPr>
        <w:pStyle w:val="Citation2"/>
        <w:tabs>
          <w:tab w:val="clear" w:pos="270"/>
          <w:tab w:val="clear" w:pos="720"/>
          <w:tab w:val="clear" w:pos="8910"/>
          <w:tab w:val="left" w:pos="2520"/>
          <w:tab w:val="left" w:pos="2880"/>
        </w:tabs>
        <w:spacing w:before="0" w:after="0"/>
        <w:ind w:left="720" w:firstLine="0"/>
        <w:rPr>
          <w:rFonts w:ascii="Times New Roman" w:hAnsi="Times New Roman"/>
          <w:sz w:val="22"/>
          <w:szCs w:val="22"/>
        </w:rPr>
      </w:pPr>
      <w:r w:rsidRPr="007C616F">
        <w:rPr>
          <w:rFonts w:ascii="Times New Roman" w:hAnsi="Times New Roman"/>
          <w:sz w:val="22"/>
          <w:szCs w:val="22"/>
        </w:rPr>
        <w:t>Title:</w:t>
      </w:r>
      <w:r w:rsidRPr="007C616F">
        <w:rPr>
          <w:rFonts w:ascii="Times New Roman" w:hAnsi="Times New Roman"/>
          <w:sz w:val="22"/>
          <w:szCs w:val="22"/>
        </w:rPr>
        <w:tab/>
      </w:r>
      <w:r w:rsidRPr="007C616F">
        <w:rPr>
          <w:rFonts w:ascii="Times New Roman" w:hAnsi="Times New Roman"/>
          <w:sz w:val="22"/>
          <w:szCs w:val="22"/>
        </w:rPr>
        <w:tab/>
        <w:t>Gainesville’s Promise Neighborhood</w:t>
      </w:r>
    </w:p>
    <w:p w14:paraId="1B3A6643" w14:textId="77777777" w:rsidR="00A453F6" w:rsidRPr="007C616F" w:rsidRDefault="00A453F6" w:rsidP="00A453F6">
      <w:pPr>
        <w:pStyle w:val="Citation2"/>
        <w:tabs>
          <w:tab w:val="clear" w:pos="270"/>
          <w:tab w:val="clear" w:pos="8910"/>
          <w:tab w:val="left" w:pos="2880"/>
        </w:tabs>
        <w:spacing w:before="0" w:after="0"/>
        <w:ind w:left="720" w:firstLine="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Technical Consultant</w:t>
      </w:r>
    </w:p>
    <w:p w14:paraId="2A71D422" w14:textId="77777777" w:rsidR="00A453F6" w:rsidRPr="007C616F" w:rsidRDefault="00A453F6" w:rsidP="00A453F6">
      <w:pPr>
        <w:pStyle w:val="Citation2"/>
        <w:tabs>
          <w:tab w:val="clear" w:pos="270"/>
          <w:tab w:val="clear" w:pos="8910"/>
          <w:tab w:val="left" w:pos="2880"/>
        </w:tabs>
        <w:spacing w:before="0" w:after="0"/>
        <w:ind w:left="720" w:firstLine="0"/>
        <w:rPr>
          <w:rFonts w:ascii="Times New Roman" w:hAnsi="Times New Roman"/>
          <w:sz w:val="22"/>
          <w:szCs w:val="22"/>
        </w:rPr>
      </w:pPr>
      <w:r w:rsidRPr="007C616F">
        <w:rPr>
          <w:rFonts w:ascii="Times New Roman" w:hAnsi="Times New Roman"/>
          <w:sz w:val="22"/>
          <w:szCs w:val="22"/>
        </w:rPr>
        <w:t xml:space="preserve">Effective Fates: </w:t>
      </w:r>
      <w:r w:rsidRPr="007C616F">
        <w:rPr>
          <w:rFonts w:ascii="Times New Roman" w:hAnsi="Times New Roman"/>
          <w:sz w:val="22"/>
          <w:szCs w:val="22"/>
        </w:rPr>
        <w:tab/>
        <w:t>10/1/11-9/30/12</w:t>
      </w:r>
    </w:p>
    <w:p w14:paraId="6BE3F43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$363,504</w:t>
      </w:r>
    </w:p>
    <w:p w14:paraId="231DCAD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lastRenderedPageBreak/>
        <w:t xml:space="preserve">Indirect Costs:  </w:t>
      </w:r>
      <w:r w:rsidRPr="007C616F">
        <w:rPr>
          <w:rFonts w:ascii="Times New Roman" w:hAnsi="Times New Roman"/>
          <w:sz w:val="22"/>
          <w:szCs w:val="22"/>
        </w:rPr>
        <w:tab/>
        <w:t>$136,480</w:t>
      </w:r>
    </w:p>
    <w:p w14:paraId="48FB4530" w14:textId="77777777" w:rsidR="00A453F6" w:rsidRPr="007C616F" w:rsidRDefault="00A453F6" w:rsidP="00A453F6">
      <w:pPr>
        <w:pStyle w:val="Citation2"/>
        <w:tabs>
          <w:tab w:val="clear" w:pos="270"/>
          <w:tab w:val="clear" w:pos="8910"/>
          <w:tab w:val="left" w:pos="2880"/>
        </w:tabs>
        <w:spacing w:before="0" w:after="0"/>
        <w:ind w:left="720" w:firstLine="0"/>
        <w:rPr>
          <w:rFonts w:ascii="Times New Roman" w:hAnsi="Times New Roman"/>
          <w:sz w:val="22"/>
          <w:szCs w:val="22"/>
        </w:rPr>
      </w:pPr>
      <w:r w:rsidRPr="007C616F">
        <w:rPr>
          <w:rFonts w:ascii="Times New Roman" w:hAnsi="Times New Roman"/>
          <w:sz w:val="22"/>
          <w:szCs w:val="22"/>
        </w:rPr>
        <w:t>Total Award:</w:t>
      </w:r>
      <w:r w:rsidRPr="007C616F">
        <w:rPr>
          <w:rFonts w:ascii="Times New Roman" w:hAnsi="Times New Roman"/>
          <w:sz w:val="22"/>
          <w:szCs w:val="22"/>
        </w:rPr>
        <w:tab/>
        <w:t>$499,984</w:t>
      </w:r>
    </w:p>
    <w:p w14:paraId="6A9A2D48" w14:textId="77777777" w:rsidR="00A453F6" w:rsidRPr="007C616F" w:rsidRDefault="00A453F6" w:rsidP="00A453F6">
      <w:pPr>
        <w:tabs>
          <w:tab w:val="clear" w:pos="-3510"/>
          <w:tab w:val="clear" w:pos="-2808"/>
          <w:tab w:val="clear" w:pos="-198"/>
          <w:tab w:val="clear" w:pos="-108"/>
          <w:tab w:val="clear" w:pos="8910"/>
        </w:tabs>
        <w:spacing w:before="0"/>
        <w:ind w:left="720" w:firstLine="0"/>
        <w:rPr>
          <w:rFonts w:ascii="Times New Roman" w:hAnsi="Times New Roman"/>
          <w:sz w:val="22"/>
          <w:szCs w:val="22"/>
        </w:rPr>
      </w:pPr>
    </w:p>
    <w:p w14:paraId="37C8241C" w14:textId="77777777" w:rsidR="00A453F6" w:rsidRPr="007C616F" w:rsidRDefault="00A453F6" w:rsidP="00A453F6">
      <w:pPr>
        <w:tabs>
          <w:tab w:val="clear" w:pos="-3510"/>
          <w:tab w:val="clear" w:pos="-2808"/>
          <w:tab w:val="clear" w:pos="-198"/>
          <w:tab w:val="clear" w:pos="-108"/>
          <w:tab w:val="clear" w:pos="8910"/>
        </w:tabs>
        <w:spacing w:before="0"/>
        <w:ind w:left="720" w:firstLine="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National Institute of Justice</w:t>
      </w:r>
    </w:p>
    <w:p w14:paraId="141E10CE" w14:textId="77777777" w:rsidR="00A453F6" w:rsidRPr="007C616F" w:rsidRDefault="00A453F6" w:rsidP="00A453F6">
      <w:pPr>
        <w:pStyle w:val="Citation2"/>
        <w:widowControl w:val="0"/>
        <w:tabs>
          <w:tab w:val="clear" w:pos="270"/>
          <w:tab w:val="clear" w:pos="720"/>
          <w:tab w:val="right" w:pos="-4352"/>
          <w:tab w:val="left" w:pos="0"/>
          <w:tab w:val="left" w:pos="540"/>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Life course approach to predicting adult perpetrators of violence among youth in juvenile justice: timing of adverse childhood experiences, gender of youth, and out of home placement.</w:t>
      </w:r>
    </w:p>
    <w:p w14:paraId="60775F03"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w:t>
      </w:r>
    </w:p>
    <w:p w14:paraId="5E84EE6C" w14:textId="77777777" w:rsidR="00A453F6" w:rsidRPr="007C616F" w:rsidRDefault="00A453F6" w:rsidP="00A453F6">
      <w:pPr>
        <w:pStyle w:val="Footer"/>
        <w:tabs>
          <w:tab w:val="clear" w:pos="4320"/>
          <w:tab w:val="clear" w:pos="8640"/>
          <w:tab w:val="left" w:pos="-2358"/>
          <w:tab w:val="left" w:pos="2880"/>
        </w:tabs>
        <w:spacing w:before="0"/>
        <w:ind w:left="720" w:firstLine="0"/>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10/01/11/ - 9//30/2014</w:t>
      </w:r>
    </w:p>
    <w:p w14:paraId="2CBB9A80"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$417,590</w:t>
      </w:r>
    </w:p>
    <w:p w14:paraId="3422DE3E"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$105,544</w:t>
      </w:r>
    </w:p>
    <w:p w14:paraId="38B4BDC6"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$523,135</w:t>
      </w:r>
    </w:p>
    <w:p w14:paraId="08E13930" w14:textId="77777777" w:rsidR="00A453F6" w:rsidRPr="007C616F" w:rsidRDefault="00A453F6" w:rsidP="00A453F6">
      <w:pPr>
        <w:tabs>
          <w:tab w:val="clear" w:pos="-3510"/>
          <w:tab w:val="clear" w:pos="-2808"/>
          <w:tab w:val="clear" w:pos="-198"/>
          <w:tab w:val="clear" w:pos="-108"/>
          <w:tab w:val="clear" w:pos="8910"/>
        </w:tabs>
        <w:spacing w:before="0"/>
        <w:ind w:left="0" w:hanging="702"/>
        <w:rPr>
          <w:rFonts w:ascii="Times New Roman" w:hAnsi="Times New Roman"/>
          <w:sz w:val="22"/>
          <w:szCs w:val="22"/>
        </w:rPr>
      </w:pPr>
    </w:p>
    <w:p w14:paraId="435B9B43" w14:textId="77777777" w:rsidR="00A453F6" w:rsidRPr="007C616F" w:rsidRDefault="00A453F6" w:rsidP="00A453F6">
      <w:pPr>
        <w:tabs>
          <w:tab w:val="clear" w:pos="-3510"/>
          <w:tab w:val="clear" w:pos="-2808"/>
          <w:tab w:val="clear" w:pos="-198"/>
          <w:tab w:val="clear" w:pos="-108"/>
          <w:tab w:val="clear" w:pos="8910"/>
        </w:tabs>
        <w:spacing w:before="0"/>
        <w:ind w:left="0" w:firstLine="720"/>
        <w:rPr>
          <w:rFonts w:ascii="Times New Roman" w:hAnsi="Times New Roman"/>
          <w:sz w:val="22"/>
          <w:szCs w:val="22"/>
        </w:rPr>
      </w:pPr>
      <w:r w:rsidRPr="007C616F">
        <w:rPr>
          <w:rFonts w:ascii="Times New Roman" w:hAnsi="Times New Roman"/>
          <w:sz w:val="22"/>
          <w:szCs w:val="22"/>
        </w:rPr>
        <w:t xml:space="preserve">Funding Agency: </w:t>
      </w:r>
      <w:r w:rsidRPr="007C616F">
        <w:rPr>
          <w:rFonts w:ascii="Times New Roman" w:hAnsi="Times New Roman"/>
          <w:sz w:val="22"/>
          <w:szCs w:val="22"/>
        </w:rPr>
        <w:tab/>
        <w:t>Office of Juvenile justice and Delinquency Prevention</w:t>
      </w:r>
    </w:p>
    <w:p w14:paraId="2C60355A" w14:textId="77777777" w:rsidR="00A453F6" w:rsidRPr="007C616F" w:rsidRDefault="00A453F6" w:rsidP="00A453F6">
      <w:pPr>
        <w:pStyle w:val="Citation2"/>
        <w:widowControl w:val="0"/>
        <w:tabs>
          <w:tab w:val="clear" w:pos="270"/>
          <w:tab w:val="clear" w:pos="720"/>
          <w:tab w:val="right" w:pos="-4352"/>
          <w:tab w:val="left" w:pos="0"/>
          <w:tab w:val="num" w:pos="522"/>
          <w:tab w:val="num" w:pos="612"/>
          <w:tab w:val="left" w:pos="1182"/>
          <w:tab w:val="left" w:pos="2880"/>
        </w:tabs>
        <w:spacing w:before="0" w:after="0"/>
        <w:ind w:left="2880" w:hanging="2160"/>
        <w:rPr>
          <w:rFonts w:ascii="Times New Roman" w:hAnsi="Times New Roman"/>
          <w:iCs/>
          <w:sz w:val="22"/>
          <w:szCs w:val="22"/>
        </w:rPr>
      </w:pPr>
      <w:r w:rsidRPr="007C616F">
        <w:rPr>
          <w:rFonts w:ascii="Times New Roman" w:hAnsi="Times New Roman"/>
          <w:sz w:val="22"/>
          <w:szCs w:val="22"/>
        </w:rPr>
        <w:t xml:space="preserve">Title: </w:t>
      </w:r>
      <w:r w:rsidRPr="007C616F">
        <w:rPr>
          <w:rFonts w:ascii="Times New Roman" w:hAnsi="Times New Roman"/>
          <w:sz w:val="22"/>
          <w:szCs w:val="22"/>
        </w:rPr>
        <w:tab/>
        <w:t>The Life-Course Approach to Understanding Juvenile Delinquency</w:t>
      </w:r>
    </w:p>
    <w:p w14:paraId="01EB99A3"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Role of Nominee: </w:t>
      </w:r>
      <w:r w:rsidRPr="007C616F">
        <w:rPr>
          <w:rFonts w:ascii="Times New Roman" w:hAnsi="Times New Roman"/>
          <w:sz w:val="22"/>
          <w:szCs w:val="22"/>
        </w:rPr>
        <w:tab/>
        <w:t>Co-Principal Investigator</w:t>
      </w:r>
    </w:p>
    <w:p w14:paraId="4671B0D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Effective Dates: </w:t>
      </w:r>
      <w:r w:rsidRPr="007C616F">
        <w:rPr>
          <w:rFonts w:ascii="Times New Roman" w:hAnsi="Times New Roman"/>
          <w:sz w:val="22"/>
          <w:szCs w:val="22"/>
        </w:rPr>
        <w:tab/>
        <w:t>10/01/11/ - 9//30/2014</w:t>
      </w:r>
    </w:p>
    <w:p w14:paraId="12994162"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Direct Costs:  </w:t>
      </w:r>
      <w:r w:rsidRPr="007C616F">
        <w:rPr>
          <w:rFonts w:ascii="Times New Roman" w:hAnsi="Times New Roman"/>
          <w:sz w:val="22"/>
          <w:szCs w:val="22"/>
        </w:rPr>
        <w:tab/>
        <w:t>$397,848</w:t>
      </w:r>
    </w:p>
    <w:p w14:paraId="1C6E15F5"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Indirect Costs:  </w:t>
      </w:r>
      <w:r w:rsidRPr="007C616F">
        <w:rPr>
          <w:rFonts w:ascii="Times New Roman" w:hAnsi="Times New Roman"/>
          <w:sz w:val="22"/>
          <w:szCs w:val="22"/>
        </w:rPr>
        <w:tab/>
        <w:t>$102,143</w:t>
      </w:r>
    </w:p>
    <w:p w14:paraId="464D2B2D" w14:textId="77777777" w:rsidR="00A453F6" w:rsidRPr="007C616F" w:rsidRDefault="00A453F6" w:rsidP="00A453F6">
      <w:pPr>
        <w:pStyle w:val="Footer"/>
        <w:tabs>
          <w:tab w:val="clear" w:pos="4320"/>
          <w:tab w:val="clear" w:pos="8640"/>
          <w:tab w:val="left" w:pos="-2358"/>
          <w:tab w:val="left" w:pos="2880"/>
        </w:tabs>
        <w:spacing w:before="0"/>
        <w:ind w:left="1422" w:hanging="702"/>
        <w:rPr>
          <w:rFonts w:ascii="Times New Roman" w:hAnsi="Times New Roman"/>
          <w:sz w:val="22"/>
          <w:szCs w:val="22"/>
        </w:rPr>
      </w:pPr>
      <w:r w:rsidRPr="007C616F">
        <w:rPr>
          <w:rFonts w:ascii="Times New Roman" w:hAnsi="Times New Roman"/>
          <w:sz w:val="22"/>
          <w:szCs w:val="22"/>
        </w:rPr>
        <w:t xml:space="preserve">Total Award: </w:t>
      </w:r>
      <w:r w:rsidRPr="007C616F">
        <w:rPr>
          <w:rFonts w:ascii="Times New Roman" w:hAnsi="Times New Roman"/>
          <w:sz w:val="22"/>
          <w:szCs w:val="22"/>
        </w:rPr>
        <w:tab/>
        <w:t>$499,991</w:t>
      </w:r>
    </w:p>
    <w:p w14:paraId="197E28A7" w14:textId="77777777" w:rsidR="00A453F6" w:rsidRPr="007C616F" w:rsidRDefault="00A453F6" w:rsidP="00A453F6">
      <w:pPr>
        <w:pStyle w:val="Citation2"/>
        <w:tabs>
          <w:tab w:val="clear" w:pos="270"/>
          <w:tab w:val="clear" w:pos="8910"/>
          <w:tab w:val="left" w:pos="1080"/>
        </w:tabs>
        <w:spacing w:before="0" w:after="0"/>
        <w:ind w:left="540" w:firstLine="720"/>
        <w:rPr>
          <w:rFonts w:ascii="Times New Roman" w:hAnsi="Times New Roman"/>
          <w:sz w:val="22"/>
          <w:szCs w:val="22"/>
        </w:rPr>
      </w:pPr>
    </w:p>
    <w:p w14:paraId="17EA5734"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Name of Agency:</w:t>
      </w:r>
      <w:r w:rsidRPr="007C616F">
        <w:rPr>
          <w:rFonts w:ascii="Times New Roman" w:hAnsi="Times New Roman"/>
          <w:sz w:val="22"/>
          <w:szCs w:val="22"/>
        </w:rPr>
        <w:tab/>
        <w:t>U.S. Department of Education</w:t>
      </w:r>
    </w:p>
    <w:p w14:paraId="142012C7"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Name of Agency:</w:t>
      </w:r>
      <w:r w:rsidRPr="007C616F">
        <w:rPr>
          <w:rFonts w:ascii="Times New Roman" w:hAnsi="Times New Roman"/>
          <w:sz w:val="22"/>
          <w:szCs w:val="22"/>
        </w:rPr>
        <w:tab/>
        <w:t>Robert Wood Johnson Foundation</w:t>
      </w:r>
    </w:p>
    <w:p w14:paraId="2D7D0834" w14:textId="77777777" w:rsidR="00A453F6" w:rsidRPr="007C616F" w:rsidRDefault="00A453F6" w:rsidP="00A453F6">
      <w:pPr>
        <w:pStyle w:val="Citation2"/>
        <w:tabs>
          <w:tab w:val="clear" w:pos="270"/>
          <w:tab w:val="clear" w:pos="720"/>
          <w:tab w:val="clear" w:pos="8910"/>
          <w:tab w:val="left" w:pos="2520"/>
          <w:tab w:val="left" w:pos="2880"/>
          <w:tab w:val="left" w:pos="3060"/>
        </w:tabs>
        <w:spacing w:before="0" w:after="0"/>
        <w:ind w:left="2160" w:hanging="1440"/>
        <w:rPr>
          <w:rFonts w:ascii="Times New Roman" w:hAnsi="Times New Roman"/>
          <w:sz w:val="22"/>
          <w:szCs w:val="22"/>
        </w:rPr>
      </w:pPr>
      <w:r w:rsidRPr="007C616F">
        <w:rPr>
          <w:rFonts w:ascii="Times New Roman" w:hAnsi="Times New Roman"/>
          <w:sz w:val="22"/>
          <w:szCs w:val="22"/>
        </w:rPr>
        <w:t>Title:</w:t>
      </w:r>
      <w:r w:rsidRPr="007C616F">
        <w:rPr>
          <w:rFonts w:ascii="Times New Roman" w:hAnsi="Times New Roman"/>
          <w:sz w:val="22"/>
          <w:szCs w:val="22"/>
        </w:rPr>
        <w:tab/>
      </w:r>
      <w:r w:rsidRPr="007C616F">
        <w:rPr>
          <w:rFonts w:ascii="Times New Roman" w:hAnsi="Times New Roman"/>
          <w:sz w:val="22"/>
          <w:szCs w:val="22"/>
        </w:rPr>
        <w:tab/>
      </w:r>
      <w:r w:rsidRPr="007C616F">
        <w:rPr>
          <w:rFonts w:ascii="Times New Roman" w:hAnsi="Times New Roman"/>
          <w:sz w:val="22"/>
          <w:szCs w:val="22"/>
        </w:rPr>
        <w:tab/>
        <w:t>Dissemination of Park Quality Measures to Combat Childhood Obesity</w:t>
      </w:r>
    </w:p>
    <w:p w14:paraId="30B0774D"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Co-Principal Investigator</w:t>
      </w:r>
    </w:p>
    <w:p w14:paraId="7CDD9897"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Date of Submission:</w:t>
      </w:r>
      <w:r w:rsidRPr="007C616F">
        <w:rPr>
          <w:rFonts w:ascii="Times New Roman" w:hAnsi="Times New Roman"/>
          <w:sz w:val="22"/>
          <w:szCs w:val="22"/>
        </w:rPr>
        <w:tab/>
        <w:t>June 30, 2010</w:t>
      </w:r>
    </w:p>
    <w:p w14:paraId="5C33CDF8"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Proposal Amount:</w:t>
      </w:r>
      <w:r w:rsidRPr="007C616F">
        <w:rPr>
          <w:rFonts w:ascii="Times New Roman" w:hAnsi="Times New Roman"/>
          <w:sz w:val="22"/>
          <w:szCs w:val="22"/>
        </w:rPr>
        <w:tab/>
        <w:t>$150,000</w:t>
      </w:r>
    </w:p>
    <w:p w14:paraId="4A717956"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p>
    <w:p w14:paraId="7E48B4B3"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Name of Agency:</w:t>
      </w:r>
      <w:r w:rsidRPr="007C616F">
        <w:rPr>
          <w:rFonts w:ascii="Times New Roman" w:hAnsi="Times New Roman"/>
          <w:sz w:val="22"/>
          <w:szCs w:val="22"/>
        </w:rPr>
        <w:tab/>
        <w:t>U.S. Department of Education</w:t>
      </w:r>
    </w:p>
    <w:p w14:paraId="46493CC6" w14:textId="77777777" w:rsidR="00A453F6" w:rsidRPr="007C616F" w:rsidRDefault="00A453F6" w:rsidP="00A453F6">
      <w:pPr>
        <w:pStyle w:val="Citation2"/>
        <w:tabs>
          <w:tab w:val="clear" w:pos="-198"/>
          <w:tab w:val="clear" w:pos="270"/>
          <w:tab w:val="clear" w:pos="8910"/>
          <w:tab w:val="left" w:pos="0"/>
          <w:tab w:val="left" w:pos="2880"/>
        </w:tabs>
        <w:spacing w:before="0" w:after="0"/>
        <w:ind w:left="0" w:firstLine="720"/>
        <w:rPr>
          <w:rFonts w:ascii="Times New Roman" w:hAnsi="Times New Roman"/>
          <w:sz w:val="22"/>
          <w:szCs w:val="22"/>
        </w:rPr>
      </w:pPr>
      <w:r w:rsidRPr="007C616F">
        <w:rPr>
          <w:rFonts w:ascii="Times New Roman" w:hAnsi="Times New Roman"/>
          <w:sz w:val="22"/>
          <w:szCs w:val="22"/>
        </w:rPr>
        <w:t>Title:</w:t>
      </w:r>
      <w:r w:rsidRPr="007C616F">
        <w:rPr>
          <w:rFonts w:ascii="Times New Roman" w:hAnsi="Times New Roman"/>
          <w:sz w:val="22"/>
          <w:szCs w:val="22"/>
        </w:rPr>
        <w:tab/>
        <w:t>Gainesville’s Promise Neighborhood</w:t>
      </w:r>
    </w:p>
    <w:p w14:paraId="02AD5A9D"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 xml:space="preserve"> Role of Nominee:</w:t>
      </w:r>
      <w:r w:rsidRPr="007C616F">
        <w:rPr>
          <w:rFonts w:ascii="Times New Roman" w:hAnsi="Times New Roman"/>
          <w:sz w:val="22"/>
          <w:szCs w:val="22"/>
        </w:rPr>
        <w:tab/>
        <w:t>Co-Principal Investigator</w:t>
      </w:r>
    </w:p>
    <w:p w14:paraId="4F79F4FA"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Date of Submission:</w:t>
      </w:r>
      <w:r w:rsidRPr="007C616F">
        <w:rPr>
          <w:rFonts w:ascii="Times New Roman" w:hAnsi="Times New Roman"/>
          <w:sz w:val="22"/>
          <w:szCs w:val="22"/>
        </w:rPr>
        <w:tab/>
        <w:t>June 28, 2010</w:t>
      </w:r>
    </w:p>
    <w:p w14:paraId="14B800A7"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Proposal Amount:</w:t>
      </w:r>
      <w:r w:rsidRPr="007C616F">
        <w:rPr>
          <w:rFonts w:ascii="Times New Roman" w:hAnsi="Times New Roman"/>
          <w:sz w:val="22"/>
          <w:szCs w:val="22"/>
        </w:rPr>
        <w:tab/>
        <w:t>$500,000</w:t>
      </w:r>
    </w:p>
    <w:p w14:paraId="71FDCB60" w14:textId="77777777" w:rsidR="006C7B8B" w:rsidRPr="007C616F" w:rsidRDefault="006C7B8B"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p>
    <w:p w14:paraId="3070115F" w14:textId="77777777" w:rsidR="00A453F6" w:rsidRPr="007C616F" w:rsidRDefault="00A453F6" w:rsidP="00A453F6">
      <w:pPr>
        <w:pStyle w:val="Citation2"/>
        <w:tabs>
          <w:tab w:val="clear" w:pos="270"/>
          <w:tab w:val="clear" w:pos="8910"/>
          <w:tab w:val="left" w:pos="2880"/>
          <w:tab w:val="left" w:pos="3060"/>
        </w:tabs>
        <w:spacing w:before="0" w:after="0"/>
        <w:ind w:left="540" w:firstLine="180"/>
        <w:rPr>
          <w:rFonts w:ascii="Times New Roman" w:hAnsi="Times New Roman"/>
          <w:sz w:val="22"/>
          <w:szCs w:val="22"/>
        </w:rPr>
      </w:pPr>
      <w:r w:rsidRPr="007C616F">
        <w:rPr>
          <w:rFonts w:ascii="Times New Roman" w:hAnsi="Times New Roman"/>
          <w:sz w:val="22"/>
          <w:szCs w:val="22"/>
        </w:rPr>
        <w:t>Name of Agency:</w:t>
      </w:r>
      <w:r w:rsidRPr="007C616F">
        <w:rPr>
          <w:rFonts w:ascii="Times New Roman" w:hAnsi="Times New Roman"/>
          <w:sz w:val="22"/>
          <w:szCs w:val="22"/>
        </w:rPr>
        <w:tab/>
        <w:t>National Institutes of Health</w:t>
      </w:r>
    </w:p>
    <w:p w14:paraId="565727C7" w14:textId="77777777" w:rsidR="00A453F6" w:rsidRPr="007C616F" w:rsidRDefault="00A453F6" w:rsidP="00A453F6">
      <w:pPr>
        <w:pStyle w:val="Citation2"/>
        <w:tabs>
          <w:tab w:val="clear" w:pos="270"/>
          <w:tab w:val="clear" w:pos="720"/>
          <w:tab w:val="clear" w:pos="8910"/>
          <w:tab w:val="left" w:pos="2880"/>
        </w:tabs>
        <w:spacing w:before="0" w:after="0"/>
        <w:ind w:left="2880" w:hanging="2160"/>
        <w:rPr>
          <w:rFonts w:ascii="Times New Roman" w:hAnsi="Times New Roman"/>
          <w:sz w:val="22"/>
          <w:szCs w:val="22"/>
        </w:rPr>
      </w:pPr>
      <w:r w:rsidRPr="007C616F">
        <w:rPr>
          <w:rFonts w:ascii="Times New Roman" w:hAnsi="Times New Roman"/>
          <w:sz w:val="22"/>
          <w:szCs w:val="22"/>
        </w:rPr>
        <w:t>Title:</w:t>
      </w:r>
      <w:r w:rsidRPr="007C616F">
        <w:rPr>
          <w:rFonts w:ascii="Times New Roman" w:hAnsi="Times New Roman"/>
          <w:sz w:val="22"/>
          <w:szCs w:val="22"/>
        </w:rPr>
        <w:tab/>
        <w:t>Expanding Infrastructure to Support Community-Driven Child Health Research</w:t>
      </w:r>
    </w:p>
    <w:p w14:paraId="689DD4F5" w14:textId="77777777" w:rsidR="00A453F6" w:rsidRPr="007C616F" w:rsidRDefault="00A453F6" w:rsidP="00A453F6">
      <w:pPr>
        <w:pStyle w:val="Citation2"/>
        <w:tabs>
          <w:tab w:val="clear" w:pos="270"/>
          <w:tab w:val="clear" w:pos="8910"/>
          <w:tab w:val="left" w:pos="2880"/>
        </w:tabs>
        <w:spacing w:before="0" w:after="0"/>
        <w:ind w:left="540" w:firstLine="18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Principal Investigator</w:t>
      </w:r>
    </w:p>
    <w:p w14:paraId="09FFA8C7" w14:textId="77777777" w:rsidR="00A453F6" w:rsidRPr="007C616F" w:rsidRDefault="00A453F6" w:rsidP="00A453F6">
      <w:pPr>
        <w:pStyle w:val="Citation2"/>
        <w:tabs>
          <w:tab w:val="clear" w:pos="270"/>
          <w:tab w:val="clear" w:pos="8910"/>
          <w:tab w:val="left" w:pos="2880"/>
        </w:tabs>
        <w:spacing w:before="0" w:after="0"/>
        <w:ind w:left="540" w:firstLine="180"/>
        <w:rPr>
          <w:rFonts w:ascii="Times New Roman" w:hAnsi="Times New Roman"/>
          <w:sz w:val="22"/>
          <w:szCs w:val="22"/>
        </w:rPr>
      </w:pPr>
      <w:r w:rsidRPr="007C616F">
        <w:rPr>
          <w:rFonts w:ascii="Times New Roman" w:hAnsi="Times New Roman"/>
          <w:sz w:val="22"/>
          <w:szCs w:val="22"/>
        </w:rPr>
        <w:t>Date of Submission:</w:t>
      </w:r>
      <w:r w:rsidRPr="007C616F">
        <w:rPr>
          <w:rFonts w:ascii="Times New Roman" w:hAnsi="Times New Roman"/>
          <w:sz w:val="22"/>
          <w:szCs w:val="22"/>
        </w:rPr>
        <w:tab/>
        <w:t>December 10, 2009</w:t>
      </w:r>
    </w:p>
    <w:p w14:paraId="2FFA91BE" w14:textId="77777777" w:rsidR="00A453F6" w:rsidRPr="007C616F" w:rsidRDefault="00A453F6" w:rsidP="00A453F6">
      <w:pPr>
        <w:pStyle w:val="Citation2"/>
        <w:tabs>
          <w:tab w:val="clear" w:pos="270"/>
          <w:tab w:val="clear" w:pos="8910"/>
          <w:tab w:val="left" w:pos="2880"/>
        </w:tabs>
        <w:spacing w:before="0" w:after="0"/>
        <w:ind w:left="540" w:firstLine="180"/>
        <w:rPr>
          <w:rFonts w:ascii="Times New Roman" w:hAnsi="Times New Roman"/>
          <w:sz w:val="22"/>
          <w:szCs w:val="22"/>
        </w:rPr>
      </w:pPr>
      <w:r w:rsidRPr="007C616F">
        <w:rPr>
          <w:rFonts w:ascii="Times New Roman" w:hAnsi="Times New Roman"/>
          <w:sz w:val="22"/>
          <w:szCs w:val="22"/>
        </w:rPr>
        <w:t>Proposal Amount:</w:t>
      </w:r>
      <w:r w:rsidRPr="007C616F">
        <w:rPr>
          <w:rFonts w:ascii="Times New Roman" w:hAnsi="Times New Roman"/>
          <w:sz w:val="22"/>
          <w:szCs w:val="22"/>
        </w:rPr>
        <w:tab/>
        <w:t>$1,000,000</w:t>
      </w:r>
    </w:p>
    <w:p w14:paraId="3AB5E962" w14:textId="77777777" w:rsidR="00A453F6" w:rsidRPr="007C616F" w:rsidRDefault="00A453F6" w:rsidP="00A453F6">
      <w:pPr>
        <w:pStyle w:val="Citation2"/>
        <w:tabs>
          <w:tab w:val="clear" w:pos="270"/>
          <w:tab w:val="clear" w:pos="8910"/>
          <w:tab w:val="left" w:pos="2880"/>
        </w:tabs>
        <w:spacing w:before="0" w:after="0"/>
        <w:ind w:left="540" w:firstLine="180"/>
        <w:rPr>
          <w:rFonts w:ascii="Times New Roman" w:hAnsi="Times New Roman"/>
          <w:sz w:val="22"/>
          <w:szCs w:val="22"/>
        </w:rPr>
      </w:pPr>
    </w:p>
    <w:p w14:paraId="6FC739C1"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Name of Agency:</w:t>
      </w:r>
      <w:r w:rsidRPr="007C616F">
        <w:rPr>
          <w:rFonts w:ascii="Times New Roman" w:hAnsi="Times New Roman"/>
          <w:sz w:val="22"/>
          <w:szCs w:val="22"/>
        </w:rPr>
        <w:tab/>
        <w:t>National Institutes of Health</w:t>
      </w:r>
    </w:p>
    <w:p w14:paraId="48FF8332" w14:textId="77777777" w:rsidR="00A453F6" w:rsidRPr="007C616F" w:rsidRDefault="00A453F6" w:rsidP="00A453F6">
      <w:pPr>
        <w:pStyle w:val="Citation2"/>
        <w:tabs>
          <w:tab w:val="clear" w:pos="270"/>
          <w:tab w:val="clear" w:pos="8910"/>
          <w:tab w:val="left" w:pos="2880"/>
          <w:tab w:val="left" w:pos="2970"/>
        </w:tabs>
        <w:spacing w:before="0" w:after="0"/>
        <w:ind w:left="2880" w:hanging="2160"/>
        <w:rPr>
          <w:rFonts w:ascii="Times New Roman" w:hAnsi="Times New Roman"/>
          <w:sz w:val="22"/>
          <w:szCs w:val="22"/>
        </w:rPr>
      </w:pPr>
      <w:r w:rsidRPr="007C616F">
        <w:rPr>
          <w:rFonts w:ascii="Times New Roman" w:hAnsi="Times New Roman"/>
          <w:sz w:val="22"/>
          <w:szCs w:val="22"/>
        </w:rPr>
        <w:t>Title:</w:t>
      </w:r>
      <w:r w:rsidRPr="007C616F">
        <w:rPr>
          <w:rFonts w:ascii="Times New Roman" w:hAnsi="Times New Roman"/>
          <w:sz w:val="22"/>
          <w:szCs w:val="22"/>
        </w:rPr>
        <w:tab/>
        <w:t>Informing Local Health Partnerships Aimed at Lowering Childhood Obesity</w:t>
      </w:r>
    </w:p>
    <w:p w14:paraId="0D58E62A" w14:textId="77777777" w:rsidR="00A453F6" w:rsidRPr="007C616F" w:rsidRDefault="00A453F6" w:rsidP="00A453F6">
      <w:pPr>
        <w:pStyle w:val="Citation2"/>
        <w:tabs>
          <w:tab w:val="clear" w:pos="27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Principal Investigator</w:t>
      </w:r>
    </w:p>
    <w:p w14:paraId="26829A4C"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Date of Submission:</w:t>
      </w:r>
      <w:r w:rsidRPr="007C616F">
        <w:rPr>
          <w:rFonts w:ascii="Times New Roman" w:hAnsi="Times New Roman"/>
          <w:sz w:val="22"/>
          <w:szCs w:val="22"/>
        </w:rPr>
        <w:tab/>
        <w:t>October 30, 2009</w:t>
      </w:r>
    </w:p>
    <w:p w14:paraId="7B66228F"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Proposal Amount:</w:t>
      </w:r>
      <w:r w:rsidRPr="007C616F">
        <w:rPr>
          <w:rFonts w:ascii="Times New Roman" w:hAnsi="Times New Roman"/>
          <w:sz w:val="22"/>
          <w:szCs w:val="22"/>
        </w:rPr>
        <w:tab/>
        <w:t>$250,000</w:t>
      </w:r>
    </w:p>
    <w:p w14:paraId="1848B6B2" w14:textId="77777777" w:rsidR="00A453F6" w:rsidRPr="007C616F" w:rsidRDefault="00A453F6" w:rsidP="00A453F6">
      <w:pPr>
        <w:tabs>
          <w:tab w:val="clear" w:pos="-3510"/>
          <w:tab w:val="clear" w:pos="-2808"/>
          <w:tab w:val="clear" w:pos="-198"/>
          <w:tab w:val="clear" w:pos="-108"/>
          <w:tab w:val="clear" w:pos="8910"/>
          <w:tab w:val="left" w:pos="2880"/>
          <w:tab w:val="left" w:pos="2970"/>
        </w:tabs>
        <w:spacing w:before="0"/>
        <w:ind w:left="0" w:firstLine="180"/>
        <w:rPr>
          <w:rFonts w:ascii="Times New Roman" w:hAnsi="Times New Roman"/>
          <w:sz w:val="22"/>
          <w:szCs w:val="22"/>
        </w:rPr>
      </w:pPr>
    </w:p>
    <w:p w14:paraId="38959020" w14:textId="77777777" w:rsidR="00A453F6" w:rsidRPr="007C616F" w:rsidRDefault="00A453F6" w:rsidP="00A453F6">
      <w:pPr>
        <w:pStyle w:val="Citation2"/>
        <w:tabs>
          <w:tab w:val="clear" w:pos="270"/>
          <w:tab w:val="clear" w:pos="8910"/>
          <w:tab w:val="left" w:pos="2880"/>
          <w:tab w:val="left" w:pos="2970"/>
          <w:tab w:val="left" w:pos="3420"/>
        </w:tabs>
        <w:spacing w:before="0" w:after="0"/>
        <w:ind w:left="540" w:firstLine="180"/>
        <w:rPr>
          <w:rFonts w:ascii="Times New Roman" w:hAnsi="Times New Roman"/>
          <w:sz w:val="22"/>
          <w:szCs w:val="22"/>
        </w:rPr>
      </w:pPr>
      <w:r w:rsidRPr="007C616F">
        <w:rPr>
          <w:rFonts w:ascii="Times New Roman" w:hAnsi="Times New Roman"/>
          <w:sz w:val="22"/>
          <w:szCs w:val="22"/>
        </w:rPr>
        <w:t>Name of Agency:</w:t>
      </w:r>
      <w:r w:rsidRPr="007C616F">
        <w:rPr>
          <w:rFonts w:ascii="Times New Roman" w:hAnsi="Times New Roman"/>
          <w:sz w:val="22"/>
          <w:szCs w:val="22"/>
        </w:rPr>
        <w:tab/>
        <w:t>Commonwealth Fund</w:t>
      </w:r>
    </w:p>
    <w:p w14:paraId="5CC6DDB6" w14:textId="77777777" w:rsidR="00A453F6" w:rsidRPr="007C616F" w:rsidRDefault="00A453F6" w:rsidP="00A453F6">
      <w:pPr>
        <w:pStyle w:val="Citation2"/>
        <w:tabs>
          <w:tab w:val="clear" w:pos="270"/>
          <w:tab w:val="clear" w:pos="720"/>
          <w:tab w:val="clear" w:pos="8910"/>
          <w:tab w:val="left" w:pos="2880"/>
        </w:tabs>
        <w:spacing w:before="0" w:after="0"/>
        <w:ind w:left="2880" w:hanging="2160"/>
        <w:rPr>
          <w:rFonts w:ascii="Times New Roman" w:hAnsi="Times New Roman"/>
          <w:sz w:val="22"/>
          <w:szCs w:val="22"/>
        </w:rPr>
      </w:pPr>
      <w:r w:rsidRPr="007C616F">
        <w:rPr>
          <w:rFonts w:ascii="Times New Roman" w:hAnsi="Times New Roman"/>
          <w:sz w:val="22"/>
          <w:szCs w:val="22"/>
        </w:rPr>
        <w:lastRenderedPageBreak/>
        <w:t>Title:</w:t>
      </w:r>
      <w:r w:rsidRPr="007C616F">
        <w:rPr>
          <w:rFonts w:ascii="Times New Roman" w:hAnsi="Times New Roman"/>
          <w:sz w:val="22"/>
          <w:szCs w:val="22"/>
        </w:rPr>
        <w:tab/>
        <w:t>Improving Mental Health Outcomes for Children with Special Health Care Needs: Understanding and Addressing the Immediate and Long-Term Needs of Children with Behavioral Health Conditions</w:t>
      </w:r>
    </w:p>
    <w:p w14:paraId="543470E6"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Key Personnel</w:t>
      </w:r>
    </w:p>
    <w:p w14:paraId="7ADC02F7"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Date of Submission:</w:t>
      </w:r>
      <w:r w:rsidRPr="007C616F">
        <w:rPr>
          <w:rFonts w:ascii="Times New Roman" w:hAnsi="Times New Roman"/>
          <w:sz w:val="22"/>
          <w:szCs w:val="22"/>
        </w:rPr>
        <w:tab/>
        <w:t>July 31, 2009</w:t>
      </w:r>
    </w:p>
    <w:p w14:paraId="656AAEA5"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Proposal Amount:</w:t>
      </w:r>
      <w:r w:rsidRPr="007C616F">
        <w:rPr>
          <w:rFonts w:ascii="Times New Roman" w:hAnsi="Times New Roman"/>
          <w:sz w:val="22"/>
          <w:szCs w:val="22"/>
        </w:rPr>
        <w:tab/>
        <w:t>$169,352</w:t>
      </w:r>
    </w:p>
    <w:p w14:paraId="48BAE5F4"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p>
    <w:p w14:paraId="45149EB4" w14:textId="77777777" w:rsidR="00A453F6" w:rsidRPr="007C616F" w:rsidRDefault="00A453F6" w:rsidP="00A453F6">
      <w:pPr>
        <w:pStyle w:val="Citation2"/>
        <w:tabs>
          <w:tab w:val="clear" w:pos="270"/>
          <w:tab w:val="clear" w:pos="720"/>
          <w:tab w:val="clear" w:pos="8910"/>
          <w:tab w:val="left" w:pos="2880"/>
          <w:tab w:val="left" w:pos="2970"/>
          <w:tab w:val="left" w:pos="3420"/>
        </w:tabs>
        <w:spacing w:before="0" w:after="0"/>
        <w:ind w:left="2880" w:hanging="2160"/>
        <w:rPr>
          <w:rFonts w:ascii="Times New Roman" w:hAnsi="Times New Roman"/>
          <w:sz w:val="22"/>
          <w:szCs w:val="22"/>
        </w:rPr>
      </w:pPr>
      <w:r w:rsidRPr="007C616F">
        <w:rPr>
          <w:rFonts w:ascii="Times New Roman" w:hAnsi="Times New Roman"/>
          <w:sz w:val="22"/>
          <w:szCs w:val="22"/>
        </w:rPr>
        <w:t>Name of Agency:</w:t>
      </w:r>
      <w:r w:rsidRPr="007C616F">
        <w:rPr>
          <w:rFonts w:ascii="Times New Roman" w:hAnsi="Times New Roman"/>
          <w:sz w:val="22"/>
          <w:szCs w:val="22"/>
        </w:rPr>
        <w:tab/>
        <w:t>Heath Resources and Services Administration/Maternal and Child Health Bureau</w:t>
      </w:r>
    </w:p>
    <w:p w14:paraId="431929CB" w14:textId="77777777" w:rsidR="00A453F6" w:rsidRPr="007C616F" w:rsidRDefault="00A453F6" w:rsidP="00A453F6">
      <w:pPr>
        <w:pStyle w:val="Citation2"/>
        <w:tabs>
          <w:tab w:val="clear" w:pos="270"/>
          <w:tab w:val="clear" w:pos="8910"/>
          <w:tab w:val="left" w:pos="2880"/>
          <w:tab w:val="left" w:pos="2970"/>
        </w:tabs>
        <w:spacing w:before="0" w:after="0"/>
        <w:ind w:left="2880" w:hanging="2160"/>
        <w:rPr>
          <w:rFonts w:ascii="Times New Roman" w:hAnsi="Times New Roman"/>
          <w:sz w:val="22"/>
          <w:szCs w:val="22"/>
        </w:rPr>
      </w:pPr>
      <w:r w:rsidRPr="007C616F">
        <w:rPr>
          <w:rFonts w:ascii="Times New Roman" w:hAnsi="Times New Roman"/>
          <w:sz w:val="22"/>
          <w:szCs w:val="22"/>
        </w:rPr>
        <w:t>Title:</w:t>
      </w:r>
      <w:r w:rsidRPr="007C616F">
        <w:rPr>
          <w:rFonts w:ascii="Times New Roman" w:hAnsi="Times New Roman"/>
          <w:sz w:val="22"/>
          <w:szCs w:val="22"/>
        </w:rPr>
        <w:tab/>
        <w:t xml:space="preserve">Documentation Status and Reproductive Outcomes </w:t>
      </w:r>
      <w:r w:rsidR="005E3882" w:rsidRPr="007C616F">
        <w:rPr>
          <w:rFonts w:ascii="Times New Roman" w:hAnsi="Times New Roman"/>
          <w:sz w:val="22"/>
          <w:szCs w:val="22"/>
        </w:rPr>
        <w:t>among</w:t>
      </w:r>
      <w:r w:rsidRPr="007C616F">
        <w:rPr>
          <w:rFonts w:ascii="Times New Roman" w:hAnsi="Times New Roman"/>
          <w:sz w:val="22"/>
          <w:szCs w:val="22"/>
        </w:rPr>
        <w:t xml:space="preserve"> Hispanic Women.</w:t>
      </w:r>
    </w:p>
    <w:p w14:paraId="376538BF"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Role of Nominee:</w:t>
      </w:r>
      <w:r w:rsidRPr="007C616F">
        <w:rPr>
          <w:rFonts w:ascii="Times New Roman" w:hAnsi="Times New Roman"/>
          <w:sz w:val="22"/>
          <w:szCs w:val="22"/>
        </w:rPr>
        <w:tab/>
        <w:t>Key Personnel</w:t>
      </w:r>
    </w:p>
    <w:p w14:paraId="413ED5B9"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Date of Submission:</w:t>
      </w:r>
      <w:r w:rsidRPr="007C616F">
        <w:rPr>
          <w:rFonts w:ascii="Times New Roman" w:hAnsi="Times New Roman"/>
          <w:sz w:val="22"/>
          <w:szCs w:val="22"/>
        </w:rPr>
        <w:tab/>
        <w:t>August 4, 2008</w:t>
      </w:r>
    </w:p>
    <w:p w14:paraId="2299E7FC" w14:textId="77777777" w:rsidR="00A453F6" w:rsidRPr="007C616F" w:rsidRDefault="00A453F6" w:rsidP="00A453F6">
      <w:pPr>
        <w:pStyle w:val="Citation2"/>
        <w:tabs>
          <w:tab w:val="clear" w:pos="270"/>
          <w:tab w:val="clear" w:pos="8910"/>
          <w:tab w:val="left" w:pos="2880"/>
          <w:tab w:val="left" w:pos="2970"/>
        </w:tabs>
        <w:spacing w:before="0" w:after="0"/>
        <w:ind w:left="540" w:firstLine="180"/>
        <w:rPr>
          <w:rFonts w:ascii="Times New Roman" w:hAnsi="Times New Roman"/>
          <w:sz w:val="22"/>
          <w:szCs w:val="22"/>
        </w:rPr>
      </w:pPr>
      <w:r w:rsidRPr="007C616F">
        <w:rPr>
          <w:rFonts w:ascii="Times New Roman" w:hAnsi="Times New Roman"/>
          <w:sz w:val="22"/>
          <w:szCs w:val="22"/>
        </w:rPr>
        <w:t>Proposal Amount:</w:t>
      </w:r>
      <w:r w:rsidRPr="007C616F">
        <w:rPr>
          <w:rFonts w:ascii="Times New Roman" w:hAnsi="Times New Roman"/>
          <w:sz w:val="22"/>
          <w:szCs w:val="22"/>
        </w:rPr>
        <w:tab/>
        <w:t>$100,000</w:t>
      </w:r>
    </w:p>
    <w:p w14:paraId="056576DB" w14:textId="77777777" w:rsidR="00BF2F87" w:rsidRPr="007C616F" w:rsidRDefault="006C7B8B" w:rsidP="00917E68">
      <w:pPr>
        <w:pStyle w:val="Section"/>
        <w:tabs>
          <w:tab w:val="left" w:pos="720"/>
          <w:tab w:val="left" w:pos="2268"/>
          <w:tab w:val="left" w:pos="9576"/>
        </w:tabs>
        <w:spacing w:before="0"/>
        <w:ind w:firstLine="0"/>
        <w:jc w:val="left"/>
        <w:rPr>
          <w:rFonts w:ascii="Times New Roman" w:hAnsi="Times New Roman"/>
          <w:b w:val="0"/>
          <w:sz w:val="22"/>
          <w:szCs w:val="22"/>
        </w:rPr>
      </w:pPr>
      <w:r w:rsidRPr="007C616F">
        <w:rPr>
          <w:rFonts w:ascii="Times New Roman" w:hAnsi="Times New Roman"/>
          <w:sz w:val="22"/>
          <w:szCs w:val="22"/>
        </w:rPr>
        <w:t xml:space="preserve">Publications  </w:t>
      </w:r>
      <w:r w:rsidR="00C04472" w:rsidRPr="007C616F">
        <w:rPr>
          <w:rFonts w:ascii="Times New Roman" w:hAnsi="Times New Roman"/>
          <w:sz w:val="22"/>
          <w:szCs w:val="22"/>
        </w:rPr>
        <w:t xml:space="preserve">  </w:t>
      </w:r>
    </w:p>
    <w:p w14:paraId="208D6DE7" w14:textId="77777777" w:rsidR="00117F6E" w:rsidRPr="007C616F" w:rsidRDefault="006C7B8B" w:rsidP="0045082D">
      <w:pPr>
        <w:pStyle w:val="Section"/>
        <w:tabs>
          <w:tab w:val="left" w:pos="720"/>
          <w:tab w:val="left" w:pos="2268"/>
          <w:tab w:val="left" w:pos="9576"/>
        </w:tabs>
        <w:spacing w:before="0"/>
        <w:ind w:left="720" w:hanging="720"/>
        <w:jc w:val="left"/>
        <w:rPr>
          <w:rFonts w:ascii="Times New Roman" w:hAnsi="Times New Roman"/>
          <w:b w:val="0"/>
          <w:sz w:val="22"/>
          <w:szCs w:val="22"/>
          <w:u w:val="single"/>
        </w:rPr>
      </w:pPr>
      <w:r w:rsidRPr="007C616F">
        <w:rPr>
          <w:rFonts w:ascii="Times New Roman" w:hAnsi="Times New Roman"/>
          <w:sz w:val="22"/>
          <w:szCs w:val="22"/>
          <w:u w:val="single"/>
        </w:rPr>
        <w:t>Books</w:t>
      </w:r>
    </w:p>
    <w:p w14:paraId="6CBDEF30" w14:textId="77777777" w:rsidR="00117F6E" w:rsidRPr="007C616F" w:rsidRDefault="00117F6E" w:rsidP="005F59ED">
      <w:pPr>
        <w:pStyle w:val="SubsectionFirstCitation"/>
        <w:spacing w:before="0"/>
        <w:ind w:left="540" w:firstLine="7"/>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(1990). </w:t>
      </w:r>
      <w:r w:rsidRPr="007C616F">
        <w:rPr>
          <w:rFonts w:ascii="Times New Roman" w:hAnsi="Times New Roman"/>
          <w:i/>
          <w:sz w:val="22"/>
          <w:szCs w:val="22"/>
        </w:rPr>
        <w:t>The disturbed subject: Epistemological and ethical implications of reactivity in videotape research.</w:t>
      </w:r>
      <w:r w:rsidRPr="007C616F">
        <w:rPr>
          <w:rFonts w:ascii="Times New Roman" w:hAnsi="Times New Roman"/>
          <w:sz w:val="22"/>
          <w:szCs w:val="22"/>
        </w:rPr>
        <w:t xml:space="preserve"> New York: Peter Lang. 134 pp. </w:t>
      </w:r>
    </w:p>
    <w:p w14:paraId="4D8DEE16" w14:textId="77777777" w:rsidR="00117F6E" w:rsidRPr="007C616F" w:rsidRDefault="006C7B8B" w:rsidP="00F70B7D">
      <w:pPr>
        <w:pStyle w:val="Footer"/>
        <w:tabs>
          <w:tab w:val="clear" w:pos="4320"/>
          <w:tab w:val="clear" w:pos="8640"/>
          <w:tab w:val="left" w:pos="-2538"/>
        </w:tabs>
        <w:spacing w:before="0"/>
        <w:ind w:left="0" w:firstLine="0"/>
        <w:rPr>
          <w:rFonts w:ascii="Times New Roman" w:hAnsi="Times New Roman"/>
          <w:sz w:val="22"/>
          <w:szCs w:val="22"/>
        </w:rPr>
      </w:pPr>
      <w:r w:rsidRPr="007C616F">
        <w:rPr>
          <w:rFonts w:ascii="Times New Roman" w:hAnsi="Times New Roman"/>
          <w:b/>
          <w:sz w:val="22"/>
          <w:szCs w:val="22"/>
          <w:u w:val="single"/>
        </w:rPr>
        <w:t xml:space="preserve">Book </w:t>
      </w:r>
      <w:r w:rsidR="0097162B" w:rsidRPr="007C616F">
        <w:rPr>
          <w:rFonts w:ascii="Times New Roman" w:hAnsi="Times New Roman"/>
          <w:b/>
          <w:sz w:val="22"/>
          <w:szCs w:val="22"/>
          <w:u w:val="single"/>
        </w:rPr>
        <w:t>Chapters</w:t>
      </w:r>
    </w:p>
    <w:p w14:paraId="58F3A053" w14:textId="77777777" w:rsidR="00F939CE" w:rsidRPr="007C616F" w:rsidRDefault="00117F6E" w:rsidP="00BC7908">
      <w:pPr>
        <w:pStyle w:val="SubsectionFirstCitation"/>
        <w:widowControl w:val="0"/>
        <w:tabs>
          <w:tab w:val="left" w:pos="540"/>
          <w:tab w:val="left" w:pos="3582"/>
        </w:tabs>
        <w:spacing w:before="0"/>
        <w:ind w:left="547"/>
        <w:rPr>
          <w:rFonts w:ascii="Times New Roman" w:hAnsi="Times New Roman"/>
          <w:iCs/>
          <w:sz w:val="22"/>
          <w:szCs w:val="22"/>
          <w:u w:val="single"/>
        </w:rPr>
      </w:pPr>
      <w:r w:rsidRPr="007C616F">
        <w:rPr>
          <w:rFonts w:ascii="Times New Roman" w:hAnsi="Times New Roman"/>
          <w:sz w:val="22"/>
          <w:szCs w:val="22"/>
          <w:u w:val="single"/>
        </w:rPr>
        <w:t>Figlio, D</w:t>
      </w:r>
      <w:r w:rsidRPr="007C616F">
        <w:rPr>
          <w:rFonts w:ascii="Times New Roman" w:hAnsi="Times New Roman"/>
          <w:sz w:val="22"/>
          <w:szCs w:val="22"/>
        </w:rPr>
        <w:t>. &amp;</w:t>
      </w:r>
      <w:r w:rsidRPr="007C616F">
        <w:rPr>
          <w:rFonts w:ascii="Times New Roman" w:hAnsi="Times New Roman"/>
          <w:sz w:val="22"/>
          <w:szCs w:val="22"/>
          <w:u w:val="single"/>
        </w:rPr>
        <w:t xml:space="preserve"> Roth J.</w:t>
      </w:r>
      <w:r w:rsidRPr="007C616F">
        <w:rPr>
          <w:rFonts w:ascii="Times New Roman" w:hAnsi="Times New Roman"/>
          <w:sz w:val="22"/>
          <w:szCs w:val="22"/>
        </w:rPr>
        <w:t xml:space="preserve"> (2009)</w:t>
      </w:r>
      <w:r w:rsidR="000D3CDF" w:rsidRPr="007C616F">
        <w:rPr>
          <w:rFonts w:ascii="Times New Roman" w:hAnsi="Times New Roman"/>
          <w:sz w:val="22"/>
          <w:szCs w:val="22"/>
        </w:rPr>
        <w:t xml:space="preserve">. </w:t>
      </w:r>
      <w:r w:rsidRPr="007C616F">
        <w:rPr>
          <w:rFonts w:ascii="Times New Roman" w:hAnsi="Times New Roman"/>
          <w:sz w:val="22"/>
          <w:szCs w:val="22"/>
        </w:rPr>
        <w:t>The behavioral consequences of pre-kindergarten participation for disadvantaged youth</w:t>
      </w:r>
      <w:r w:rsidR="000D3CDF" w:rsidRPr="007C616F">
        <w:rPr>
          <w:rFonts w:ascii="Times New Roman" w:hAnsi="Times New Roman"/>
          <w:sz w:val="22"/>
          <w:szCs w:val="22"/>
        </w:rPr>
        <w:t xml:space="preserve">. </w:t>
      </w:r>
      <w:r w:rsidRPr="007C616F">
        <w:rPr>
          <w:rFonts w:ascii="Times New Roman" w:hAnsi="Times New Roman"/>
          <w:sz w:val="22"/>
          <w:szCs w:val="22"/>
        </w:rPr>
        <w:t xml:space="preserve">In J. Gruber (Ed.), </w:t>
      </w:r>
      <w:r w:rsidRPr="007C616F">
        <w:rPr>
          <w:rFonts w:ascii="Times New Roman" w:hAnsi="Times New Roman"/>
          <w:i/>
          <w:sz w:val="22"/>
          <w:szCs w:val="22"/>
        </w:rPr>
        <w:t>The problems of disadvantaged youth: An economic perspective</w:t>
      </w:r>
      <w:r w:rsidRPr="007C616F">
        <w:rPr>
          <w:rFonts w:ascii="Times New Roman" w:hAnsi="Times New Roman"/>
          <w:sz w:val="22"/>
          <w:szCs w:val="22"/>
        </w:rPr>
        <w:t xml:space="preserve"> (pp. 15-42). Chicago: University of Chicago Press.</w:t>
      </w:r>
    </w:p>
    <w:p w14:paraId="155A844B" w14:textId="77777777" w:rsidR="00327AB7" w:rsidRPr="007C616F" w:rsidRDefault="00117F6E" w:rsidP="005F59ED">
      <w:pPr>
        <w:pStyle w:val="SubsectionFirstCitation"/>
        <w:widowControl w:val="0"/>
        <w:tabs>
          <w:tab w:val="left" w:pos="540"/>
          <w:tab w:val="left" w:pos="3582"/>
        </w:tabs>
        <w:spacing w:before="0"/>
        <w:ind w:left="547"/>
        <w:rPr>
          <w:rFonts w:ascii="Times New Roman" w:hAnsi="Times New Roman"/>
          <w:iCs/>
          <w:sz w:val="22"/>
          <w:szCs w:val="22"/>
          <w:u w:val="single"/>
        </w:rPr>
      </w:pPr>
      <w:r w:rsidRPr="007C616F">
        <w:rPr>
          <w:rFonts w:ascii="Times New Roman" w:hAnsi="Times New Roman"/>
          <w:iCs/>
          <w:sz w:val="22"/>
          <w:szCs w:val="22"/>
          <w:u w:val="single"/>
        </w:rPr>
        <w:t>Damico, S. B</w:t>
      </w:r>
      <w:r w:rsidRPr="007C616F">
        <w:rPr>
          <w:rFonts w:ascii="Times New Roman" w:hAnsi="Times New Roman"/>
          <w:iCs/>
          <w:sz w:val="22"/>
          <w:szCs w:val="22"/>
        </w:rPr>
        <w:t>. &amp;</w:t>
      </w:r>
      <w:r w:rsidRPr="007C616F">
        <w:rPr>
          <w:rFonts w:ascii="Times New Roman" w:hAnsi="Times New Roman"/>
          <w:iCs/>
          <w:sz w:val="22"/>
          <w:szCs w:val="22"/>
          <w:u w:val="single"/>
        </w:rPr>
        <w:t xml:space="preserve"> Roth, J</w:t>
      </w:r>
      <w:r w:rsidRPr="007C616F">
        <w:rPr>
          <w:rFonts w:ascii="Times New Roman" w:hAnsi="Times New Roman"/>
          <w:iCs/>
          <w:sz w:val="22"/>
          <w:szCs w:val="22"/>
        </w:rPr>
        <w:t>. (1999)</w:t>
      </w:r>
      <w:r w:rsidR="000D3CDF" w:rsidRPr="007C616F">
        <w:rPr>
          <w:rFonts w:ascii="Times New Roman" w:hAnsi="Times New Roman"/>
          <w:iCs/>
          <w:sz w:val="22"/>
          <w:szCs w:val="22"/>
        </w:rPr>
        <w:t xml:space="preserve">. </w:t>
      </w:r>
      <w:r w:rsidRPr="007C616F">
        <w:rPr>
          <w:rFonts w:ascii="Times New Roman" w:hAnsi="Times New Roman"/>
          <w:iCs/>
          <w:sz w:val="22"/>
          <w:szCs w:val="22"/>
        </w:rPr>
        <w:t>The role of learning environments: Social engagement and graduation rates</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In D. Rea &amp; R. Warkentin (Eds.), </w:t>
      </w:r>
      <w:r w:rsidRPr="007C616F">
        <w:rPr>
          <w:rFonts w:ascii="Times New Roman" w:hAnsi="Times New Roman"/>
          <w:i/>
          <w:iCs/>
          <w:sz w:val="22"/>
          <w:szCs w:val="22"/>
        </w:rPr>
        <w:t>Empowering youth-at-risk with skills for school and life</w:t>
      </w:r>
      <w:r w:rsidRPr="007C616F">
        <w:rPr>
          <w:rFonts w:ascii="Times New Roman" w:hAnsi="Times New Roman"/>
          <w:iCs/>
          <w:sz w:val="22"/>
          <w:szCs w:val="22"/>
        </w:rPr>
        <w:t xml:space="preserve"> (pp. 3-10)</w:t>
      </w:r>
      <w:r w:rsidR="000D3CDF" w:rsidRPr="007C616F">
        <w:rPr>
          <w:rFonts w:ascii="Times New Roman" w:hAnsi="Times New Roman"/>
          <w:iCs/>
          <w:sz w:val="22"/>
          <w:szCs w:val="22"/>
        </w:rPr>
        <w:t xml:space="preserve">. </w:t>
      </w:r>
      <w:r w:rsidRPr="007C616F">
        <w:rPr>
          <w:rFonts w:ascii="Times New Roman" w:hAnsi="Times New Roman"/>
          <w:iCs/>
          <w:sz w:val="22"/>
          <w:szCs w:val="22"/>
        </w:rPr>
        <w:t>New York: McGraw-Hill.</w:t>
      </w:r>
    </w:p>
    <w:p w14:paraId="4C91F98D" w14:textId="77777777" w:rsidR="009365C6" w:rsidRPr="007C616F" w:rsidRDefault="00117F6E" w:rsidP="005F59ED">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Hendrickson, J. M. &amp; Schilling, M. (1997)</w:t>
      </w:r>
      <w:r w:rsidR="000D3CDF" w:rsidRPr="007C616F">
        <w:rPr>
          <w:rFonts w:ascii="Times New Roman" w:hAnsi="Times New Roman"/>
          <w:iCs/>
          <w:sz w:val="22"/>
          <w:szCs w:val="22"/>
        </w:rPr>
        <w:t xml:space="preserve">. </w:t>
      </w:r>
      <w:r w:rsidRPr="007C616F">
        <w:rPr>
          <w:rFonts w:ascii="Times New Roman" w:hAnsi="Times New Roman"/>
          <w:iCs/>
          <w:sz w:val="22"/>
          <w:szCs w:val="22"/>
        </w:rPr>
        <w:t>Student perspectives on Teenage Parent Programs in Florida</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In B. Doone, M. Hettrick, &amp; K. Mann, (Eds.), </w:t>
      </w:r>
      <w:r w:rsidRPr="007C616F">
        <w:rPr>
          <w:rFonts w:ascii="Times New Roman" w:hAnsi="Times New Roman"/>
          <w:i/>
          <w:iCs/>
          <w:sz w:val="22"/>
          <w:szCs w:val="22"/>
        </w:rPr>
        <w:t>Proceedings of the 8th Annual National Dropout Prevention Conference</w:t>
      </w:r>
      <w:r w:rsidRPr="007C616F">
        <w:rPr>
          <w:rFonts w:ascii="Times New Roman" w:hAnsi="Times New Roman"/>
          <w:iCs/>
          <w:sz w:val="22"/>
          <w:szCs w:val="22"/>
        </w:rPr>
        <w:t xml:space="preserve"> (pp. 357-370)</w:t>
      </w:r>
      <w:r w:rsidR="000D3CDF" w:rsidRPr="007C616F">
        <w:rPr>
          <w:rFonts w:ascii="Times New Roman" w:hAnsi="Times New Roman"/>
          <w:iCs/>
          <w:sz w:val="22"/>
          <w:szCs w:val="22"/>
        </w:rPr>
        <w:t xml:space="preserve">. </w:t>
      </w:r>
      <w:r w:rsidRPr="007C616F">
        <w:rPr>
          <w:rFonts w:ascii="Times New Roman" w:hAnsi="Times New Roman"/>
          <w:iCs/>
          <w:sz w:val="22"/>
          <w:szCs w:val="22"/>
        </w:rPr>
        <w:t>Tampa, FL: Institute for At-Risk Infants, Children, &amp; Youth, and Their Families.</w:t>
      </w:r>
    </w:p>
    <w:p w14:paraId="171F7AEE" w14:textId="77777777" w:rsidR="00117F6E" w:rsidRPr="007C616F" w:rsidRDefault="00117F6E" w:rsidP="005F59ED">
      <w:pPr>
        <w:pStyle w:val="Citation1"/>
        <w:widowControl w:val="0"/>
        <w:tabs>
          <w:tab w:val="clear" w:pos="-108"/>
          <w:tab w:val="left" w:pos="540"/>
          <w:tab w:val="left" w:pos="3582"/>
        </w:tabs>
        <w:spacing w:before="0"/>
        <w:ind w:left="547" w:firstLine="0"/>
        <w:rPr>
          <w:rFonts w:ascii="Times New Roman" w:hAnsi="Times New Roman"/>
          <w:i w:val="0"/>
          <w:iCs/>
          <w:sz w:val="22"/>
          <w:szCs w:val="22"/>
        </w:rPr>
      </w:pPr>
      <w:r w:rsidRPr="007C616F">
        <w:rPr>
          <w:rFonts w:ascii="Times New Roman" w:hAnsi="Times New Roman"/>
          <w:i w:val="0"/>
          <w:iCs/>
          <w:sz w:val="22"/>
          <w:szCs w:val="22"/>
          <w:u w:val="single"/>
        </w:rPr>
        <w:t>Damico, S. B</w:t>
      </w:r>
      <w:r w:rsidRPr="007C616F">
        <w:rPr>
          <w:rFonts w:ascii="Times New Roman" w:hAnsi="Times New Roman"/>
          <w:i w:val="0"/>
          <w:iCs/>
          <w:sz w:val="22"/>
          <w:szCs w:val="22"/>
        </w:rPr>
        <w:t>. &amp;</w:t>
      </w:r>
      <w:r w:rsidRPr="007C616F">
        <w:rPr>
          <w:rFonts w:ascii="Times New Roman" w:hAnsi="Times New Roman"/>
          <w:i w:val="0"/>
          <w:iCs/>
          <w:sz w:val="22"/>
          <w:szCs w:val="22"/>
          <w:u w:val="single"/>
        </w:rPr>
        <w:t xml:space="preserve"> Roth, J</w:t>
      </w:r>
      <w:r w:rsidRPr="007C616F">
        <w:rPr>
          <w:rFonts w:ascii="Times New Roman" w:hAnsi="Times New Roman"/>
          <w:i w:val="0"/>
          <w:iCs/>
          <w:sz w:val="22"/>
          <w:szCs w:val="22"/>
        </w:rPr>
        <w:t>. (1994)</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Academic persisters: At-risk students who don't drop out</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 xml:space="preserve">In J. W. Miller, (Ed.), </w:t>
      </w:r>
      <w:r w:rsidRPr="007C616F">
        <w:rPr>
          <w:rFonts w:ascii="Times New Roman" w:hAnsi="Times New Roman"/>
          <w:iCs/>
          <w:sz w:val="22"/>
          <w:szCs w:val="22"/>
        </w:rPr>
        <w:t>Addressing the needs of youth-at-risk: Approaches that work</w:t>
      </w:r>
      <w:r w:rsidRPr="007C616F">
        <w:rPr>
          <w:rFonts w:ascii="Times New Roman" w:hAnsi="Times New Roman"/>
          <w:i w:val="0"/>
          <w:iCs/>
          <w:sz w:val="22"/>
          <w:szCs w:val="22"/>
        </w:rPr>
        <w:t xml:space="preserve"> (pp. 16-25)</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Arkansas City, KS: Gilliland.</w:t>
      </w:r>
    </w:p>
    <w:p w14:paraId="2DBBB4BC" w14:textId="77777777" w:rsidR="00295B1D" w:rsidRPr="007C616F" w:rsidRDefault="00117F6E" w:rsidP="005F59ED">
      <w:pPr>
        <w:pStyle w:val="Citation1"/>
        <w:widowControl w:val="0"/>
        <w:tabs>
          <w:tab w:val="clear" w:pos="-108"/>
          <w:tab w:val="left" w:pos="450"/>
          <w:tab w:val="left" w:pos="540"/>
          <w:tab w:val="left" w:pos="3582"/>
        </w:tabs>
        <w:spacing w:before="0"/>
        <w:ind w:left="547" w:firstLine="0"/>
        <w:rPr>
          <w:rFonts w:ascii="Times New Roman" w:hAnsi="Times New Roman"/>
          <w:i w:val="0"/>
          <w:iCs/>
          <w:sz w:val="22"/>
          <w:szCs w:val="22"/>
        </w:rPr>
      </w:pPr>
      <w:r w:rsidRPr="007C616F">
        <w:rPr>
          <w:rFonts w:ascii="Times New Roman" w:hAnsi="Times New Roman"/>
          <w:i w:val="0"/>
          <w:iCs/>
          <w:sz w:val="22"/>
          <w:szCs w:val="22"/>
          <w:u w:val="single"/>
        </w:rPr>
        <w:t>Damico, S. B</w:t>
      </w:r>
      <w:r w:rsidRPr="007C616F">
        <w:rPr>
          <w:rFonts w:ascii="Times New Roman" w:hAnsi="Times New Roman"/>
          <w:i w:val="0"/>
          <w:iCs/>
          <w:sz w:val="22"/>
          <w:szCs w:val="22"/>
        </w:rPr>
        <w:t xml:space="preserve">., &amp; </w:t>
      </w:r>
      <w:r w:rsidRPr="007C616F">
        <w:rPr>
          <w:rFonts w:ascii="Times New Roman" w:hAnsi="Times New Roman"/>
          <w:i w:val="0"/>
          <w:iCs/>
          <w:sz w:val="22"/>
          <w:szCs w:val="22"/>
          <w:u w:val="single"/>
        </w:rPr>
        <w:t>Roth, J.</w:t>
      </w:r>
      <w:r w:rsidRPr="007C616F">
        <w:rPr>
          <w:rFonts w:ascii="Times New Roman" w:hAnsi="Times New Roman"/>
          <w:i w:val="0"/>
          <w:iCs/>
          <w:sz w:val="22"/>
          <w:szCs w:val="22"/>
        </w:rPr>
        <w:t xml:space="preserve"> (1993)</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'A different kind of responsibility': Social and academic engagement of general-track high school students</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 xml:space="preserve">In R. Donmoyer &amp; R. Kos (Eds.), </w:t>
      </w:r>
      <w:r w:rsidRPr="007C616F">
        <w:rPr>
          <w:rFonts w:ascii="Times New Roman" w:hAnsi="Times New Roman"/>
          <w:iCs/>
          <w:sz w:val="22"/>
          <w:szCs w:val="22"/>
        </w:rPr>
        <w:t>At-risk students: Portraits, policies, programs, and practices</w:t>
      </w:r>
      <w:r w:rsidRPr="007C616F">
        <w:rPr>
          <w:rFonts w:ascii="Times New Roman" w:hAnsi="Times New Roman"/>
          <w:i w:val="0"/>
          <w:iCs/>
          <w:sz w:val="22"/>
          <w:szCs w:val="22"/>
        </w:rPr>
        <w:t xml:space="preserve"> (pp. 229- 245; 416-418)</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Albany, NY: State University of New York Press.</w:t>
      </w:r>
      <w:r w:rsidR="009C496E" w:rsidRPr="007C616F">
        <w:rPr>
          <w:rFonts w:ascii="Times New Roman" w:hAnsi="Times New Roman"/>
          <w:i w:val="0"/>
          <w:iCs/>
          <w:sz w:val="22"/>
          <w:szCs w:val="22"/>
        </w:rPr>
        <w:t xml:space="preserve"> </w:t>
      </w:r>
    </w:p>
    <w:p w14:paraId="13387DA0" w14:textId="5E7A7C78" w:rsidR="0074579D" w:rsidRDefault="00117F6E" w:rsidP="0074579D">
      <w:pPr>
        <w:pStyle w:val="Citation1"/>
        <w:widowControl w:val="0"/>
        <w:tabs>
          <w:tab w:val="clear" w:pos="-108"/>
          <w:tab w:val="left" w:pos="450"/>
          <w:tab w:val="left" w:pos="540"/>
          <w:tab w:val="left" w:pos="3582"/>
        </w:tabs>
        <w:spacing w:before="0"/>
        <w:ind w:left="547" w:firstLine="0"/>
        <w:rPr>
          <w:rFonts w:ascii="Times New Roman" w:hAnsi="Times New Roman"/>
          <w:i w:val="0"/>
          <w:iCs/>
          <w:sz w:val="22"/>
          <w:szCs w:val="22"/>
        </w:rPr>
      </w:pPr>
      <w:r w:rsidRPr="007C616F">
        <w:rPr>
          <w:rFonts w:ascii="Times New Roman" w:hAnsi="Times New Roman"/>
          <w:i w:val="0"/>
          <w:iCs/>
          <w:sz w:val="22"/>
          <w:szCs w:val="22"/>
          <w:u w:val="single"/>
        </w:rPr>
        <w:t>Roth, J</w:t>
      </w:r>
      <w:r w:rsidRPr="007C616F">
        <w:rPr>
          <w:rFonts w:ascii="Times New Roman" w:hAnsi="Times New Roman"/>
          <w:i w:val="0"/>
          <w:iCs/>
          <w:sz w:val="22"/>
          <w:szCs w:val="22"/>
        </w:rPr>
        <w:t>. (1990)</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 xml:space="preserve">Theoretic and pragmatic justifications for </w:t>
      </w:r>
      <w:r w:rsidR="00185508">
        <w:rPr>
          <w:rFonts w:ascii="Times New Roman" w:hAnsi="Times New Roman"/>
          <w:i w:val="0"/>
          <w:iCs/>
          <w:sz w:val="22"/>
          <w:szCs w:val="22"/>
        </w:rPr>
        <w:t>collaborati</w:t>
      </w:r>
      <w:r w:rsidRPr="007C616F">
        <w:rPr>
          <w:rFonts w:ascii="Times New Roman" w:hAnsi="Times New Roman"/>
          <w:i w:val="0"/>
          <w:iCs/>
          <w:sz w:val="22"/>
          <w:szCs w:val="22"/>
        </w:rPr>
        <w:t>ve research</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 xml:space="preserve">In E. Dottin et al. (Eds.), </w:t>
      </w:r>
      <w:r w:rsidRPr="007C616F">
        <w:rPr>
          <w:rFonts w:ascii="Times New Roman" w:hAnsi="Times New Roman"/>
          <w:iCs/>
          <w:sz w:val="22"/>
          <w:szCs w:val="22"/>
        </w:rPr>
        <w:t>Thinking about education: Philosophical issues and perspectives</w:t>
      </w:r>
      <w:r w:rsidRPr="007C616F">
        <w:rPr>
          <w:rFonts w:ascii="Times New Roman" w:hAnsi="Times New Roman"/>
          <w:i w:val="0"/>
          <w:iCs/>
          <w:sz w:val="22"/>
          <w:szCs w:val="22"/>
        </w:rPr>
        <w:t xml:space="preserve"> (pp. 190-209)</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Lanham, MD: University Press of America.</w:t>
      </w:r>
    </w:p>
    <w:p w14:paraId="54C05950" w14:textId="5892CFBD" w:rsidR="00EC3B5D" w:rsidRPr="0074579D" w:rsidRDefault="00EC3B5D" w:rsidP="0074579D">
      <w:pPr>
        <w:pStyle w:val="Citation1"/>
        <w:widowControl w:val="0"/>
        <w:tabs>
          <w:tab w:val="clear" w:pos="-108"/>
          <w:tab w:val="left" w:pos="450"/>
          <w:tab w:val="left" w:pos="540"/>
          <w:tab w:val="left" w:pos="3582"/>
        </w:tabs>
        <w:spacing w:before="0"/>
        <w:ind w:left="97" w:firstLine="0"/>
        <w:rPr>
          <w:rFonts w:ascii="Times New Roman" w:hAnsi="Times New Roman"/>
          <w:i w:val="0"/>
          <w:iCs/>
          <w:sz w:val="22"/>
          <w:szCs w:val="22"/>
        </w:rPr>
      </w:pPr>
      <w:r w:rsidRPr="0074579D">
        <w:rPr>
          <w:rFonts w:ascii="Times New Roman" w:hAnsi="Times New Roman"/>
          <w:b/>
          <w:i w:val="0"/>
          <w:iCs/>
          <w:sz w:val="22"/>
          <w:szCs w:val="22"/>
          <w:u w:val="single"/>
        </w:rPr>
        <w:t>Peer-reviewed</w:t>
      </w:r>
      <w:r w:rsidRPr="0074579D">
        <w:rPr>
          <w:rFonts w:ascii="Times New Roman" w:hAnsi="Times New Roman"/>
          <w:i w:val="0"/>
          <w:iCs/>
          <w:sz w:val="22"/>
          <w:szCs w:val="22"/>
        </w:rPr>
        <w:t xml:space="preserve"> [* = gradu</w:t>
      </w:r>
      <w:r w:rsidR="00307F28" w:rsidRPr="0074579D">
        <w:rPr>
          <w:rFonts w:ascii="Times New Roman" w:hAnsi="Times New Roman"/>
          <w:i w:val="0"/>
          <w:iCs/>
          <w:sz w:val="22"/>
          <w:szCs w:val="22"/>
        </w:rPr>
        <w:t>ate student</w:t>
      </w:r>
    </w:p>
    <w:p w14:paraId="521F5C10" w14:textId="169028E6" w:rsidR="00185508" w:rsidRPr="00185508" w:rsidRDefault="00307F28" w:rsidP="003E4A88">
      <w:pPr>
        <w:pStyle w:val="Footer"/>
        <w:tabs>
          <w:tab w:val="left" w:pos="-2538"/>
          <w:tab w:val="left" w:pos="0"/>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tab/>
      </w:r>
      <w:r w:rsidR="00185508" w:rsidRPr="00185508">
        <w:rPr>
          <w:rFonts w:ascii="Times New Roman" w:hAnsi="Times New Roman"/>
          <w:color w:val="00B050"/>
          <w:sz w:val="22"/>
          <w:szCs w:val="22"/>
        </w:rPr>
        <w:t>Autor, D., Figlio, D., Karbownik, K., Roth, J., Wasserman, M. (202</w:t>
      </w:r>
      <w:r w:rsidR="00185508">
        <w:rPr>
          <w:rFonts w:ascii="Times New Roman" w:hAnsi="Times New Roman"/>
          <w:color w:val="00B050"/>
          <w:sz w:val="22"/>
          <w:szCs w:val="22"/>
        </w:rPr>
        <w:t>3</w:t>
      </w:r>
      <w:r w:rsidR="00185508" w:rsidRPr="00185508">
        <w:rPr>
          <w:rFonts w:ascii="Times New Roman" w:hAnsi="Times New Roman"/>
          <w:color w:val="00B050"/>
          <w:sz w:val="22"/>
          <w:szCs w:val="22"/>
        </w:rPr>
        <w:t>).</w:t>
      </w:r>
      <w:r w:rsidR="00185508">
        <w:rPr>
          <w:rFonts w:ascii="Times New Roman" w:hAnsi="Times New Roman"/>
          <w:color w:val="00B050"/>
          <w:sz w:val="22"/>
          <w:szCs w:val="22"/>
        </w:rPr>
        <w:t xml:space="preserve"> </w:t>
      </w:r>
      <w:r w:rsidR="00185508" w:rsidRPr="00185508">
        <w:rPr>
          <w:rFonts w:ascii="Times New Roman" w:hAnsi="Times New Roman"/>
          <w:color w:val="00B050"/>
          <w:sz w:val="22"/>
          <w:szCs w:val="22"/>
        </w:rPr>
        <w:t xml:space="preserve">Males at the Tails: How socioeconomic status shapes the gender gap. </w:t>
      </w:r>
      <w:r w:rsidR="00185508" w:rsidRPr="00185508">
        <w:rPr>
          <w:rFonts w:ascii="Times New Roman" w:hAnsi="Times New Roman"/>
          <w:i/>
          <w:iCs/>
          <w:color w:val="00B050"/>
          <w:sz w:val="22"/>
          <w:szCs w:val="22"/>
        </w:rPr>
        <w:t>The Economic Journal</w:t>
      </w:r>
      <w:r w:rsidR="00185508">
        <w:rPr>
          <w:rFonts w:ascii="Times New Roman" w:hAnsi="Times New Roman"/>
          <w:i/>
          <w:iCs/>
          <w:color w:val="00B050"/>
          <w:sz w:val="22"/>
          <w:szCs w:val="22"/>
        </w:rPr>
        <w:t xml:space="preserve">, </w:t>
      </w:r>
      <w:r w:rsidR="00185508" w:rsidRPr="00185508">
        <w:rPr>
          <w:rFonts w:ascii="Times New Roman" w:hAnsi="Times New Roman"/>
          <w:color w:val="00B050"/>
          <w:sz w:val="22"/>
          <w:szCs w:val="22"/>
        </w:rPr>
        <w:t>doi.org/10.1093/</w:t>
      </w:r>
      <w:proofErr w:type="spellStart"/>
      <w:r w:rsidR="00185508" w:rsidRPr="00185508">
        <w:rPr>
          <w:rFonts w:ascii="Times New Roman" w:hAnsi="Times New Roman"/>
          <w:color w:val="00B050"/>
          <w:sz w:val="22"/>
          <w:szCs w:val="22"/>
        </w:rPr>
        <w:t>ej</w:t>
      </w:r>
      <w:proofErr w:type="spellEnd"/>
      <w:r w:rsidR="00185508" w:rsidRPr="00185508">
        <w:rPr>
          <w:rFonts w:ascii="Times New Roman" w:hAnsi="Times New Roman"/>
          <w:color w:val="00B050"/>
          <w:sz w:val="22"/>
          <w:szCs w:val="22"/>
        </w:rPr>
        <w:t>/uead069</w:t>
      </w:r>
    </w:p>
    <w:p w14:paraId="6E3CFE78" w14:textId="1B100F15" w:rsidR="001F2502" w:rsidRDefault="00185508" w:rsidP="003E4A88">
      <w:pPr>
        <w:pStyle w:val="Footer"/>
        <w:tabs>
          <w:tab w:val="left" w:pos="-2538"/>
          <w:tab w:val="left" w:pos="0"/>
          <w:tab w:val="left" w:pos="540"/>
        </w:tabs>
        <w:spacing w:before="0" w:after="120"/>
        <w:ind w:left="547" w:hanging="450"/>
        <w:rPr>
          <w:rFonts w:ascii="Times New Roman" w:hAnsi="Times New Roman"/>
          <w:color w:val="00B050"/>
          <w:sz w:val="22"/>
          <w:szCs w:val="22"/>
        </w:rPr>
      </w:pPr>
      <w:r>
        <w:rPr>
          <w:rFonts w:ascii="Times New Roman" w:hAnsi="Times New Roman"/>
          <w:color w:val="00B050"/>
          <w:sz w:val="22"/>
          <w:szCs w:val="22"/>
        </w:rPr>
        <w:tab/>
      </w:r>
      <w:r w:rsidR="001F2502" w:rsidRPr="001F2502">
        <w:rPr>
          <w:rFonts w:ascii="Times New Roman" w:hAnsi="Times New Roman"/>
          <w:color w:val="00B050"/>
          <w:sz w:val="22"/>
          <w:szCs w:val="22"/>
        </w:rPr>
        <w:t>Black, S. E., Breining, S., Figlio, D. N., Guryan, J., Karbownik, K., Nielsen, H. S., Roth, J., Simonsen, M. (20</w:t>
      </w:r>
      <w:r w:rsidR="001F2502">
        <w:rPr>
          <w:rFonts w:ascii="Times New Roman" w:hAnsi="Times New Roman"/>
          <w:color w:val="00B050"/>
          <w:sz w:val="22"/>
          <w:szCs w:val="22"/>
        </w:rPr>
        <w:t>21</w:t>
      </w:r>
      <w:r w:rsidR="001F2502" w:rsidRPr="001F2502">
        <w:rPr>
          <w:rFonts w:ascii="Times New Roman" w:hAnsi="Times New Roman"/>
          <w:color w:val="00B050"/>
          <w:sz w:val="22"/>
          <w:szCs w:val="22"/>
        </w:rPr>
        <w:t>). Sibling spillovers</w:t>
      </w:r>
      <w:r w:rsidR="001F2502">
        <w:rPr>
          <w:rFonts w:ascii="Times New Roman" w:hAnsi="Times New Roman"/>
          <w:color w:val="00B050"/>
          <w:sz w:val="22"/>
          <w:szCs w:val="22"/>
        </w:rPr>
        <w:t xml:space="preserve">. </w:t>
      </w:r>
      <w:r w:rsidR="001F2502" w:rsidRPr="00F27718">
        <w:rPr>
          <w:rFonts w:ascii="Times New Roman" w:hAnsi="Times New Roman"/>
          <w:i/>
          <w:iCs/>
          <w:color w:val="00B050"/>
          <w:sz w:val="22"/>
          <w:szCs w:val="22"/>
        </w:rPr>
        <w:t>The Economic Journal</w:t>
      </w:r>
      <w:r w:rsidR="001F2502">
        <w:rPr>
          <w:rFonts w:ascii="Times New Roman" w:hAnsi="Times New Roman"/>
          <w:color w:val="00B050"/>
          <w:sz w:val="22"/>
          <w:szCs w:val="22"/>
        </w:rPr>
        <w:t xml:space="preserve">. </w:t>
      </w:r>
      <w:r w:rsidR="00F27718" w:rsidRPr="00F27718">
        <w:rPr>
          <w:rFonts w:ascii="Times New Roman" w:hAnsi="Times New Roman"/>
          <w:i/>
          <w:iCs/>
          <w:color w:val="00B050"/>
          <w:sz w:val="22"/>
          <w:szCs w:val="22"/>
        </w:rPr>
        <w:t>131</w:t>
      </w:r>
      <w:r w:rsidR="00F27718">
        <w:rPr>
          <w:rFonts w:ascii="Times New Roman" w:hAnsi="Times New Roman"/>
          <w:color w:val="00B050"/>
          <w:sz w:val="22"/>
          <w:szCs w:val="22"/>
        </w:rPr>
        <w:t>(633):101-128.</w:t>
      </w:r>
      <w:r w:rsidR="00F27718" w:rsidRPr="00F27718">
        <w:t xml:space="preserve"> </w:t>
      </w:r>
      <w:r w:rsidR="00F27718" w:rsidRPr="00F27718">
        <w:rPr>
          <w:rFonts w:ascii="Times New Roman" w:hAnsi="Times New Roman"/>
          <w:color w:val="00B050"/>
          <w:sz w:val="22"/>
          <w:szCs w:val="22"/>
        </w:rPr>
        <w:t>doi.org/10.1093/</w:t>
      </w:r>
      <w:proofErr w:type="spellStart"/>
      <w:r w:rsidR="00F27718" w:rsidRPr="00F27718">
        <w:rPr>
          <w:rFonts w:ascii="Times New Roman" w:hAnsi="Times New Roman"/>
          <w:color w:val="00B050"/>
          <w:sz w:val="22"/>
          <w:szCs w:val="22"/>
        </w:rPr>
        <w:t>ej</w:t>
      </w:r>
      <w:proofErr w:type="spellEnd"/>
      <w:r w:rsidR="00F27718" w:rsidRPr="00F27718">
        <w:rPr>
          <w:rFonts w:ascii="Times New Roman" w:hAnsi="Times New Roman"/>
          <w:color w:val="00B050"/>
          <w:sz w:val="22"/>
          <w:szCs w:val="22"/>
        </w:rPr>
        <w:t>/ueaa074</w:t>
      </w:r>
      <w:r w:rsidR="00F27718">
        <w:rPr>
          <w:rFonts w:ascii="Times New Roman" w:hAnsi="Times New Roman"/>
          <w:color w:val="00B050"/>
          <w:sz w:val="22"/>
          <w:szCs w:val="22"/>
        </w:rPr>
        <w:t>.</w:t>
      </w:r>
    </w:p>
    <w:p w14:paraId="188E5941" w14:textId="25CE165F" w:rsidR="004A69C9" w:rsidRPr="007C616F" w:rsidRDefault="004A69C9" w:rsidP="003E4A88">
      <w:pPr>
        <w:pStyle w:val="Footer"/>
        <w:tabs>
          <w:tab w:val="left" w:pos="-2538"/>
          <w:tab w:val="left" w:pos="0"/>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lastRenderedPageBreak/>
        <w:tab/>
        <w:t xml:space="preserve">Persico, C., Figlio, D., Roth, J. (2020). The developmental consequences of Superfund sites. </w:t>
      </w:r>
      <w:r w:rsidRPr="007C616F">
        <w:rPr>
          <w:rFonts w:ascii="Times New Roman" w:hAnsi="Times New Roman"/>
          <w:i/>
          <w:color w:val="00B050"/>
          <w:sz w:val="22"/>
          <w:szCs w:val="22"/>
        </w:rPr>
        <w:t xml:space="preserve">Journal of Labor </w:t>
      </w:r>
      <w:r w:rsidR="00A22D0D" w:rsidRPr="007C616F">
        <w:rPr>
          <w:rFonts w:ascii="Times New Roman" w:hAnsi="Times New Roman"/>
          <w:i/>
          <w:color w:val="00B050"/>
          <w:sz w:val="22"/>
          <w:szCs w:val="22"/>
        </w:rPr>
        <w:t>Economics</w:t>
      </w:r>
      <w:r w:rsidRPr="007C616F">
        <w:rPr>
          <w:rFonts w:ascii="Times New Roman" w:hAnsi="Times New Roman"/>
          <w:i/>
          <w:color w:val="00B050"/>
          <w:sz w:val="22"/>
          <w:szCs w:val="22"/>
        </w:rPr>
        <w:t>.</w:t>
      </w:r>
      <w:r w:rsidRPr="007C616F">
        <w:rPr>
          <w:rFonts w:ascii="Times New Roman" w:hAnsi="Times New Roman"/>
          <w:color w:val="00B050"/>
          <w:sz w:val="22"/>
          <w:szCs w:val="22"/>
        </w:rPr>
        <w:t xml:space="preserve"> </w:t>
      </w:r>
      <w:r w:rsidR="006E1F9D" w:rsidRPr="007C616F">
        <w:rPr>
          <w:rFonts w:ascii="Times New Roman" w:hAnsi="Times New Roman"/>
          <w:i/>
          <w:iCs/>
          <w:color w:val="00B050"/>
          <w:sz w:val="22"/>
          <w:szCs w:val="22"/>
        </w:rPr>
        <w:t>38</w:t>
      </w:r>
      <w:r w:rsidR="006E1F9D" w:rsidRPr="007C616F">
        <w:rPr>
          <w:rFonts w:ascii="Times New Roman" w:hAnsi="Times New Roman"/>
          <w:color w:val="00B050"/>
          <w:sz w:val="22"/>
          <w:szCs w:val="22"/>
        </w:rPr>
        <w:t>(</w:t>
      </w:r>
      <w:r w:rsidR="00564839" w:rsidRPr="007C616F">
        <w:rPr>
          <w:rFonts w:ascii="Times New Roman" w:hAnsi="Times New Roman"/>
          <w:color w:val="00B050"/>
          <w:sz w:val="22"/>
          <w:szCs w:val="22"/>
        </w:rPr>
        <w:t>4</w:t>
      </w:r>
      <w:r w:rsidR="006E1F9D" w:rsidRPr="007C616F">
        <w:rPr>
          <w:rFonts w:ascii="Times New Roman" w:hAnsi="Times New Roman"/>
          <w:color w:val="00B050"/>
          <w:sz w:val="22"/>
          <w:szCs w:val="22"/>
        </w:rPr>
        <w:t>):</w:t>
      </w:r>
      <w:r w:rsidRPr="007C616F">
        <w:rPr>
          <w:rFonts w:ascii="Times New Roman" w:hAnsi="Times New Roman"/>
          <w:color w:val="00B050"/>
          <w:sz w:val="22"/>
          <w:szCs w:val="22"/>
        </w:rPr>
        <w:t>1</w:t>
      </w:r>
      <w:r w:rsidR="00564839" w:rsidRPr="007C616F">
        <w:rPr>
          <w:rFonts w:ascii="Times New Roman" w:hAnsi="Times New Roman"/>
          <w:color w:val="00B050"/>
          <w:sz w:val="22"/>
          <w:szCs w:val="22"/>
        </w:rPr>
        <w:t>055</w:t>
      </w:r>
      <w:r w:rsidRPr="007C616F">
        <w:rPr>
          <w:rFonts w:ascii="Times New Roman" w:hAnsi="Times New Roman"/>
          <w:color w:val="00B050"/>
          <w:sz w:val="22"/>
          <w:szCs w:val="22"/>
        </w:rPr>
        <w:t>–</w:t>
      </w:r>
      <w:r w:rsidR="00564839" w:rsidRPr="007C616F">
        <w:rPr>
          <w:rFonts w:ascii="Times New Roman" w:hAnsi="Times New Roman"/>
          <w:color w:val="00B050"/>
          <w:sz w:val="22"/>
          <w:szCs w:val="22"/>
        </w:rPr>
        <w:t>109</w:t>
      </w:r>
      <w:r w:rsidRPr="007C616F">
        <w:rPr>
          <w:rFonts w:ascii="Times New Roman" w:hAnsi="Times New Roman"/>
          <w:color w:val="00B050"/>
          <w:sz w:val="22"/>
          <w:szCs w:val="22"/>
        </w:rPr>
        <w:t>7.</w:t>
      </w:r>
      <w:r w:rsidR="00564839" w:rsidRPr="007C616F">
        <w:rPr>
          <w:rFonts w:ascii="Times New Roman" w:hAnsi="Times New Roman"/>
          <w:color w:val="00B050"/>
          <w:sz w:val="22"/>
          <w:szCs w:val="22"/>
        </w:rPr>
        <w:t xml:space="preserve"> </w:t>
      </w:r>
      <w:r w:rsidR="00D772CA" w:rsidRPr="007C616F">
        <w:rPr>
          <w:rFonts w:ascii="Times New Roman" w:hAnsi="Times New Roman"/>
          <w:color w:val="00B050"/>
          <w:sz w:val="22"/>
          <w:szCs w:val="22"/>
        </w:rPr>
        <w:t>doi</w:t>
      </w:r>
      <w:r w:rsidRPr="007C616F">
        <w:rPr>
          <w:rFonts w:ascii="Times New Roman" w:hAnsi="Times New Roman"/>
          <w:color w:val="00B050"/>
          <w:sz w:val="22"/>
          <w:szCs w:val="22"/>
        </w:rPr>
        <w:t>: 10.1086/706807.</w:t>
      </w:r>
    </w:p>
    <w:p w14:paraId="17443A8F" w14:textId="44C679EF" w:rsidR="00756BB1" w:rsidRPr="007C616F" w:rsidRDefault="00DE3EA8" w:rsidP="00AC21C9">
      <w:pPr>
        <w:pStyle w:val="Footer"/>
        <w:tabs>
          <w:tab w:val="left" w:pos="-2538"/>
          <w:tab w:val="left" w:pos="0"/>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tab/>
      </w:r>
      <w:r w:rsidR="00756BB1" w:rsidRPr="007C616F">
        <w:rPr>
          <w:rFonts w:ascii="Times New Roman" w:hAnsi="Times New Roman"/>
          <w:color w:val="00B050"/>
          <w:sz w:val="22"/>
          <w:szCs w:val="22"/>
        </w:rPr>
        <w:t>Breining, S., Doyle, J., Figlio, D. N., Karbownik, K., Roth, J. (20</w:t>
      </w:r>
      <w:r w:rsidR="00C31C9F" w:rsidRPr="007C616F">
        <w:rPr>
          <w:rFonts w:ascii="Times New Roman" w:hAnsi="Times New Roman"/>
          <w:color w:val="00B050"/>
          <w:sz w:val="22"/>
          <w:szCs w:val="22"/>
        </w:rPr>
        <w:t>20</w:t>
      </w:r>
      <w:r w:rsidR="00756BB1" w:rsidRPr="007C616F">
        <w:rPr>
          <w:rFonts w:ascii="Times New Roman" w:hAnsi="Times New Roman"/>
          <w:color w:val="00B050"/>
          <w:sz w:val="22"/>
          <w:szCs w:val="22"/>
        </w:rPr>
        <w:t xml:space="preserve">). Birth order and delinquency: Evidence from Denmark and Florida. </w:t>
      </w:r>
      <w:r w:rsidR="00756BB1" w:rsidRPr="007C616F">
        <w:rPr>
          <w:rFonts w:ascii="Times New Roman" w:hAnsi="Times New Roman"/>
          <w:i/>
          <w:color w:val="00B050"/>
          <w:sz w:val="22"/>
          <w:szCs w:val="22"/>
        </w:rPr>
        <w:t>Journal of Labor Economics</w:t>
      </w:r>
      <w:r w:rsidR="00756BB1" w:rsidRPr="007C616F">
        <w:rPr>
          <w:rFonts w:ascii="Times New Roman" w:hAnsi="Times New Roman"/>
          <w:color w:val="00B050"/>
          <w:sz w:val="22"/>
          <w:szCs w:val="22"/>
        </w:rPr>
        <w:t>;</w:t>
      </w:r>
      <w:r w:rsidR="00756BB1" w:rsidRPr="00F27718">
        <w:rPr>
          <w:rFonts w:ascii="Times New Roman" w:hAnsi="Times New Roman"/>
          <w:i/>
          <w:iCs/>
          <w:color w:val="00B050"/>
          <w:sz w:val="22"/>
          <w:szCs w:val="22"/>
        </w:rPr>
        <w:t>38</w:t>
      </w:r>
      <w:r w:rsidR="00756BB1" w:rsidRPr="007C616F">
        <w:rPr>
          <w:rFonts w:ascii="Times New Roman" w:hAnsi="Times New Roman"/>
          <w:color w:val="00B050"/>
          <w:sz w:val="22"/>
          <w:szCs w:val="22"/>
        </w:rPr>
        <w:t>(1):95-142</w:t>
      </w:r>
      <w:r w:rsidR="000E42B4">
        <w:rPr>
          <w:rFonts w:ascii="Times New Roman" w:hAnsi="Times New Roman"/>
          <w:color w:val="00B050"/>
          <w:sz w:val="22"/>
          <w:szCs w:val="22"/>
        </w:rPr>
        <w:t xml:space="preserve"> doi</w:t>
      </w:r>
      <w:r w:rsidR="000E42B4" w:rsidRPr="000E42B4">
        <w:rPr>
          <w:rFonts w:ascii="Times New Roman" w:hAnsi="Times New Roman"/>
          <w:color w:val="00B050"/>
          <w:sz w:val="22"/>
          <w:szCs w:val="22"/>
        </w:rPr>
        <w:t>: 10.1086/704497</w:t>
      </w:r>
    </w:p>
    <w:p w14:paraId="2802D048" w14:textId="1978D52F" w:rsidR="00AC21C9" w:rsidRPr="007C616F" w:rsidRDefault="00756BB1" w:rsidP="00AC21C9">
      <w:pPr>
        <w:pStyle w:val="Footer"/>
        <w:tabs>
          <w:tab w:val="left" w:pos="-2538"/>
          <w:tab w:val="left" w:pos="0"/>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tab/>
      </w:r>
      <w:r w:rsidR="002C428B" w:rsidRPr="007C616F">
        <w:rPr>
          <w:rFonts w:ascii="Times New Roman" w:hAnsi="Times New Roman"/>
          <w:color w:val="00B050"/>
          <w:sz w:val="22"/>
          <w:szCs w:val="22"/>
        </w:rPr>
        <w:t>Murthy K., Karbownik, K., Garfield, C. F., Falciglia, G., Roth, J. Figlio, D. (201</w:t>
      </w:r>
      <w:r w:rsidR="009312A1" w:rsidRPr="007C616F">
        <w:rPr>
          <w:rFonts w:ascii="Times New Roman" w:hAnsi="Times New Roman"/>
          <w:color w:val="00B050"/>
          <w:sz w:val="22"/>
          <w:szCs w:val="22"/>
        </w:rPr>
        <w:t>9</w:t>
      </w:r>
      <w:r w:rsidR="003E4A88" w:rsidRPr="007C616F">
        <w:rPr>
          <w:rFonts w:ascii="Times New Roman" w:hAnsi="Times New Roman"/>
          <w:color w:val="00B050"/>
          <w:sz w:val="22"/>
          <w:szCs w:val="22"/>
        </w:rPr>
        <w:t>). Small-for-gestational age birth confers similar educational performance through middle school.</w:t>
      </w:r>
      <w:r w:rsidR="002C428B" w:rsidRPr="007C616F">
        <w:rPr>
          <w:rFonts w:ascii="Times New Roman" w:hAnsi="Times New Roman"/>
          <w:color w:val="00B050"/>
          <w:sz w:val="22"/>
          <w:szCs w:val="22"/>
        </w:rPr>
        <w:t xml:space="preserve"> </w:t>
      </w:r>
      <w:r w:rsidR="002C428B" w:rsidRPr="007C616F">
        <w:rPr>
          <w:rFonts w:ascii="Times New Roman" w:hAnsi="Times New Roman"/>
          <w:i/>
          <w:color w:val="00B050"/>
          <w:sz w:val="22"/>
          <w:szCs w:val="22"/>
        </w:rPr>
        <w:t>Journal of Pediatrics.</w:t>
      </w:r>
      <w:r w:rsidR="00AC21C9" w:rsidRPr="007C616F">
        <w:rPr>
          <w:rFonts w:ascii="Times New Roman" w:hAnsi="Times New Roman"/>
          <w:color w:val="00B050"/>
          <w:sz w:val="22"/>
          <w:szCs w:val="22"/>
        </w:rPr>
        <w:t xml:space="preserve"> 212:159-165.e7. doi: 10.1016/j.jpeds.2019.04.055.</w:t>
      </w:r>
    </w:p>
    <w:p w14:paraId="0EFD2071" w14:textId="33698452" w:rsidR="00450C72" w:rsidRPr="007C616F" w:rsidRDefault="002C428B" w:rsidP="00AC21C9">
      <w:pPr>
        <w:pStyle w:val="Footer"/>
        <w:tabs>
          <w:tab w:val="left" w:pos="-2538"/>
          <w:tab w:val="left" w:pos="0"/>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tab/>
      </w:r>
      <w:r w:rsidR="007654C0" w:rsidRPr="007C616F">
        <w:rPr>
          <w:rFonts w:ascii="Times New Roman" w:hAnsi="Times New Roman"/>
          <w:color w:val="00B050"/>
          <w:sz w:val="22"/>
          <w:szCs w:val="22"/>
        </w:rPr>
        <w:t>Autor, D., Figlio, D., Karbownik, K., Roth, J., Wasserman, M. (201</w:t>
      </w:r>
      <w:r w:rsidR="00450C72" w:rsidRPr="007C616F">
        <w:rPr>
          <w:rFonts w:ascii="Times New Roman" w:hAnsi="Times New Roman"/>
          <w:color w:val="00B050"/>
          <w:sz w:val="22"/>
          <w:szCs w:val="22"/>
        </w:rPr>
        <w:t>9</w:t>
      </w:r>
      <w:r w:rsidR="007654C0" w:rsidRPr="007C616F">
        <w:rPr>
          <w:rFonts w:ascii="Times New Roman" w:hAnsi="Times New Roman"/>
          <w:color w:val="00B050"/>
          <w:sz w:val="22"/>
          <w:szCs w:val="22"/>
        </w:rPr>
        <w:t>). Family disadvantage and the gender gap in behavioral and educational outcomes.</w:t>
      </w:r>
      <w:r w:rsidR="00450C72" w:rsidRPr="007C616F">
        <w:rPr>
          <w:rFonts w:ascii="Times New Roman" w:hAnsi="Times New Roman"/>
          <w:sz w:val="22"/>
          <w:szCs w:val="22"/>
        </w:rPr>
        <w:t xml:space="preserve"> </w:t>
      </w:r>
      <w:r w:rsidR="00450C72" w:rsidRPr="007C616F">
        <w:rPr>
          <w:rFonts w:ascii="Times New Roman" w:hAnsi="Times New Roman"/>
          <w:i/>
          <w:color w:val="00B050"/>
          <w:sz w:val="22"/>
          <w:szCs w:val="22"/>
        </w:rPr>
        <w:t>American Economic Journal: Applied Economics</w:t>
      </w:r>
      <w:r w:rsidR="00450C72" w:rsidRPr="007C616F">
        <w:rPr>
          <w:rFonts w:ascii="Times New Roman" w:hAnsi="Times New Roman"/>
          <w:color w:val="00B050"/>
          <w:sz w:val="22"/>
          <w:szCs w:val="22"/>
        </w:rPr>
        <w:t>;</w:t>
      </w:r>
      <w:r w:rsidR="00450C72" w:rsidRPr="007C616F">
        <w:rPr>
          <w:rFonts w:ascii="Times New Roman" w:hAnsi="Times New Roman"/>
          <w:i/>
          <w:color w:val="00B050"/>
          <w:sz w:val="22"/>
          <w:szCs w:val="22"/>
        </w:rPr>
        <w:t>11</w:t>
      </w:r>
      <w:r w:rsidR="00450C72" w:rsidRPr="007C616F">
        <w:rPr>
          <w:rFonts w:ascii="Times New Roman" w:hAnsi="Times New Roman"/>
          <w:color w:val="00B050"/>
          <w:sz w:val="22"/>
          <w:szCs w:val="22"/>
        </w:rPr>
        <w:t>(3): 338–381.</w:t>
      </w:r>
      <w:r w:rsidR="008010DF" w:rsidRPr="007C616F">
        <w:rPr>
          <w:rFonts w:ascii="Times New Roman" w:hAnsi="Times New Roman"/>
          <w:sz w:val="22"/>
          <w:szCs w:val="22"/>
        </w:rPr>
        <w:t xml:space="preserve"> </w:t>
      </w:r>
      <w:r w:rsidR="00D772CA" w:rsidRPr="007C616F">
        <w:rPr>
          <w:rFonts w:ascii="Times New Roman" w:hAnsi="Times New Roman"/>
          <w:color w:val="00B050"/>
          <w:sz w:val="22"/>
          <w:szCs w:val="22"/>
        </w:rPr>
        <w:t>doi</w:t>
      </w:r>
      <w:r w:rsidR="008010DF" w:rsidRPr="007C616F">
        <w:rPr>
          <w:rFonts w:ascii="Times New Roman" w:hAnsi="Times New Roman"/>
          <w:color w:val="00B050"/>
          <w:sz w:val="22"/>
          <w:szCs w:val="22"/>
        </w:rPr>
        <w:t>: 10.1257/app.20170571</w:t>
      </w:r>
      <w:r w:rsidR="007654C0" w:rsidRPr="007C616F">
        <w:rPr>
          <w:rFonts w:ascii="Times New Roman" w:hAnsi="Times New Roman"/>
          <w:color w:val="00B050"/>
          <w:sz w:val="22"/>
          <w:szCs w:val="22"/>
        </w:rPr>
        <w:tab/>
      </w:r>
    </w:p>
    <w:p w14:paraId="1FD25111" w14:textId="42EE7C6A" w:rsidR="009C496E" w:rsidRPr="007C616F" w:rsidRDefault="00450C72" w:rsidP="00A321A9">
      <w:pPr>
        <w:pStyle w:val="Footer"/>
        <w:tabs>
          <w:tab w:val="clear" w:pos="4320"/>
          <w:tab w:val="clear" w:pos="8640"/>
          <w:tab w:val="left" w:pos="-2538"/>
          <w:tab w:val="left" w:pos="0"/>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tab/>
        <w:t>Dhu</w:t>
      </w:r>
      <w:r w:rsidR="009C496E" w:rsidRPr="007C616F">
        <w:rPr>
          <w:rFonts w:ascii="Times New Roman" w:hAnsi="Times New Roman"/>
          <w:color w:val="00B050"/>
          <w:sz w:val="22"/>
          <w:szCs w:val="22"/>
        </w:rPr>
        <w:t>ey E., Figlio, D., Karbownik, K., Roth, J. (201</w:t>
      </w:r>
      <w:r w:rsidR="00860C2C" w:rsidRPr="007C616F">
        <w:rPr>
          <w:rFonts w:ascii="Times New Roman" w:hAnsi="Times New Roman"/>
          <w:color w:val="00B050"/>
          <w:sz w:val="22"/>
          <w:szCs w:val="22"/>
        </w:rPr>
        <w:t>9</w:t>
      </w:r>
      <w:r w:rsidR="009C496E" w:rsidRPr="007C616F">
        <w:rPr>
          <w:rFonts w:ascii="Times New Roman" w:hAnsi="Times New Roman"/>
          <w:color w:val="00B050"/>
          <w:sz w:val="22"/>
          <w:szCs w:val="22"/>
        </w:rPr>
        <w:t>). School starting age and cognitive development</w:t>
      </w:r>
      <w:r w:rsidR="0070335B" w:rsidRPr="007C616F">
        <w:rPr>
          <w:rFonts w:ascii="Times New Roman" w:hAnsi="Times New Roman"/>
          <w:color w:val="00B050"/>
          <w:sz w:val="22"/>
          <w:szCs w:val="22"/>
        </w:rPr>
        <w:t xml:space="preserve">. </w:t>
      </w:r>
      <w:r w:rsidR="009C496E" w:rsidRPr="007C616F">
        <w:rPr>
          <w:rFonts w:ascii="Times New Roman" w:hAnsi="Times New Roman"/>
          <w:i/>
          <w:color w:val="00B050"/>
          <w:sz w:val="22"/>
          <w:szCs w:val="22"/>
        </w:rPr>
        <w:t>Journal o</w:t>
      </w:r>
      <w:r w:rsidR="00860C2C" w:rsidRPr="007C616F">
        <w:rPr>
          <w:rFonts w:ascii="Times New Roman" w:hAnsi="Times New Roman"/>
          <w:i/>
          <w:color w:val="00B050"/>
          <w:sz w:val="22"/>
          <w:szCs w:val="22"/>
        </w:rPr>
        <w:t>f Policy Analysis and Management;38(</w:t>
      </w:r>
      <w:r w:rsidR="00860C2C" w:rsidRPr="007C616F">
        <w:rPr>
          <w:rFonts w:ascii="Times New Roman" w:hAnsi="Times New Roman"/>
          <w:color w:val="00B050"/>
          <w:sz w:val="22"/>
          <w:szCs w:val="22"/>
        </w:rPr>
        <w:t xml:space="preserve">3):538–578. </w:t>
      </w:r>
      <w:r w:rsidR="00D772CA" w:rsidRPr="007C616F">
        <w:rPr>
          <w:rFonts w:ascii="Times New Roman" w:hAnsi="Times New Roman"/>
          <w:color w:val="00B050"/>
          <w:sz w:val="22"/>
          <w:szCs w:val="22"/>
        </w:rPr>
        <w:t>doi</w:t>
      </w:r>
      <w:r w:rsidR="00860C2C" w:rsidRPr="007C616F">
        <w:rPr>
          <w:rFonts w:ascii="Times New Roman" w:hAnsi="Times New Roman"/>
          <w:color w:val="00B050"/>
          <w:sz w:val="22"/>
          <w:szCs w:val="22"/>
        </w:rPr>
        <w:t>: 10.1002/pam.22135.</w:t>
      </w:r>
    </w:p>
    <w:p w14:paraId="627CADA0" w14:textId="226792FE" w:rsidR="00307F28" w:rsidRPr="007C616F" w:rsidRDefault="009C496E" w:rsidP="00A321A9">
      <w:pPr>
        <w:pStyle w:val="Footer"/>
        <w:tabs>
          <w:tab w:val="clear" w:pos="4320"/>
          <w:tab w:val="clear" w:pos="8640"/>
          <w:tab w:val="left" w:pos="-2538"/>
          <w:tab w:val="left" w:pos="0"/>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tab/>
      </w:r>
      <w:r w:rsidR="00307F28" w:rsidRPr="007C616F">
        <w:rPr>
          <w:rFonts w:ascii="Times New Roman" w:hAnsi="Times New Roman"/>
          <w:color w:val="00B050"/>
          <w:sz w:val="22"/>
          <w:szCs w:val="22"/>
        </w:rPr>
        <w:t xml:space="preserve">Figlio D. N., Freese, J., Karbownik, K , Roth, J. Socioeconomic status and genetic influences on cognitive development. (2017). </w:t>
      </w:r>
      <w:r w:rsidR="00307F28" w:rsidRPr="007C616F">
        <w:rPr>
          <w:rFonts w:ascii="Times New Roman" w:hAnsi="Times New Roman"/>
          <w:i/>
          <w:color w:val="00B050"/>
          <w:sz w:val="22"/>
          <w:szCs w:val="22"/>
        </w:rPr>
        <w:t xml:space="preserve">Proceedings of </w:t>
      </w:r>
      <w:r w:rsidR="00A6616E" w:rsidRPr="007C616F">
        <w:rPr>
          <w:rFonts w:ascii="Times New Roman" w:hAnsi="Times New Roman"/>
          <w:i/>
          <w:color w:val="00B050"/>
          <w:sz w:val="22"/>
          <w:szCs w:val="22"/>
        </w:rPr>
        <w:t>the National</w:t>
      </w:r>
      <w:r w:rsidR="00307F28" w:rsidRPr="007C616F">
        <w:rPr>
          <w:rFonts w:ascii="Times New Roman" w:hAnsi="Times New Roman"/>
          <w:i/>
          <w:color w:val="00B050"/>
          <w:sz w:val="22"/>
          <w:szCs w:val="22"/>
        </w:rPr>
        <w:t xml:space="preserve"> Academy of Sciences U S A.</w:t>
      </w:r>
      <w:r w:rsidR="00307F28" w:rsidRPr="007C616F">
        <w:rPr>
          <w:rFonts w:ascii="Times New Roman" w:hAnsi="Times New Roman"/>
          <w:color w:val="00B050"/>
          <w:sz w:val="22"/>
          <w:szCs w:val="22"/>
        </w:rPr>
        <w:t xml:space="preserve"> 19</w:t>
      </w:r>
      <w:r w:rsidR="00A6616E" w:rsidRPr="007C616F">
        <w:rPr>
          <w:rFonts w:ascii="Times New Roman" w:hAnsi="Times New Roman"/>
          <w:color w:val="00B050"/>
          <w:sz w:val="22"/>
          <w:szCs w:val="22"/>
        </w:rPr>
        <w:t xml:space="preserve">; </w:t>
      </w:r>
      <w:r w:rsidR="00A6616E" w:rsidRPr="007C616F">
        <w:rPr>
          <w:rFonts w:ascii="Times New Roman" w:hAnsi="Times New Roman"/>
          <w:i/>
          <w:color w:val="00B050"/>
          <w:sz w:val="22"/>
          <w:szCs w:val="22"/>
        </w:rPr>
        <w:t>114</w:t>
      </w:r>
      <w:r w:rsidR="00307F28" w:rsidRPr="007C616F">
        <w:rPr>
          <w:rFonts w:ascii="Times New Roman" w:hAnsi="Times New Roman"/>
          <w:color w:val="00B050"/>
          <w:sz w:val="22"/>
          <w:szCs w:val="22"/>
        </w:rPr>
        <w:t>(51):13441-13446.</w:t>
      </w:r>
      <w:r w:rsidR="00A321A9" w:rsidRPr="007C616F">
        <w:rPr>
          <w:rFonts w:ascii="Times New Roman" w:hAnsi="Times New Roman"/>
          <w:sz w:val="22"/>
          <w:szCs w:val="22"/>
        </w:rPr>
        <w:t xml:space="preserve"> </w:t>
      </w:r>
      <w:r w:rsidR="00A321A9" w:rsidRPr="007C616F">
        <w:rPr>
          <w:rFonts w:ascii="Times New Roman" w:hAnsi="Times New Roman"/>
          <w:color w:val="00B050"/>
          <w:sz w:val="22"/>
          <w:szCs w:val="22"/>
        </w:rPr>
        <w:t>PMID: 29133413</w:t>
      </w:r>
      <w:r w:rsidR="000E42B4">
        <w:rPr>
          <w:rFonts w:ascii="Times New Roman" w:hAnsi="Times New Roman"/>
          <w:color w:val="00B050"/>
          <w:sz w:val="22"/>
          <w:szCs w:val="22"/>
        </w:rPr>
        <w:t>.</w:t>
      </w:r>
      <w:r w:rsidR="000E42B4" w:rsidRPr="000E42B4">
        <w:t xml:space="preserve"> </w:t>
      </w:r>
      <w:r w:rsidR="000E42B4">
        <w:rPr>
          <w:rFonts w:ascii="Times New Roman" w:hAnsi="Times New Roman"/>
          <w:color w:val="00B050"/>
          <w:sz w:val="22"/>
          <w:szCs w:val="22"/>
        </w:rPr>
        <w:t>doi</w:t>
      </w:r>
      <w:r w:rsidR="000E42B4" w:rsidRPr="000E42B4">
        <w:rPr>
          <w:rFonts w:ascii="Times New Roman" w:hAnsi="Times New Roman"/>
          <w:color w:val="00B050"/>
          <w:sz w:val="22"/>
          <w:szCs w:val="22"/>
        </w:rPr>
        <w:t xml:space="preserve"> 10.1073/pnas.1708491114</w:t>
      </w:r>
    </w:p>
    <w:p w14:paraId="641DB2A8" w14:textId="77777777" w:rsidR="007A383A" w:rsidRPr="007C616F" w:rsidRDefault="00307F28" w:rsidP="00A321A9">
      <w:pPr>
        <w:pStyle w:val="Footer"/>
        <w:tabs>
          <w:tab w:val="clear" w:pos="4320"/>
          <w:tab w:val="clear" w:pos="8640"/>
          <w:tab w:val="left" w:pos="-2538"/>
          <w:tab w:val="left" w:pos="450"/>
          <w:tab w:val="left" w:pos="540"/>
        </w:tabs>
        <w:spacing w:before="0" w:after="120"/>
        <w:ind w:left="547" w:firstLine="0"/>
        <w:rPr>
          <w:rFonts w:ascii="Times New Roman" w:hAnsi="Times New Roman"/>
          <w:color w:val="00B050"/>
          <w:sz w:val="22"/>
          <w:szCs w:val="22"/>
        </w:rPr>
      </w:pPr>
      <w:r w:rsidRPr="007C616F">
        <w:rPr>
          <w:rFonts w:ascii="Times New Roman" w:hAnsi="Times New Roman"/>
          <w:color w:val="00B050"/>
          <w:sz w:val="22"/>
          <w:szCs w:val="22"/>
        </w:rPr>
        <w:t xml:space="preserve">Garfield C. F., Karbownik, K., Murthy, K., Falciglia, G., Guryan, J., Figlio, D. N., Roth J. </w:t>
      </w:r>
      <w:r w:rsidR="00161B27" w:rsidRPr="007C616F">
        <w:rPr>
          <w:rFonts w:ascii="Times New Roman" w:hAnsi="Times New Roman"/>
          <w:color w:val="00B050"/>
          <w:sz w:val="22"/>
          <w:szCs w:val="22"/>
        </w:rPr>
        <w:t xml:space="preserve">(2017). </w:t>
      </w:r>
      <w:r w:rsidRPr="007C616F">
        <w:rPr>
          <w:rFonts w:ascii="Times New Roman" w:hAnsi="Times New Roman"/>
          <w:color w:val="00B050"/>
          <w:sz w:val="22"/>
          <w:szCs w:val="22"/>
        </w:rPr>
        <w:t>Educational performance of children born prematurely</w:t>
      </w:r>
      <w:r w:rsidRPr="007C616F">
        <w:rPr>
          <w:rFonts w:ascii="Times New Roman" w:hAnsi="Times New Roman"/>
          <w:i/>
          <w:color w:val="00B050"/>
          <w:sz w:val="22"/>
          <w:szCs w:val="22"/>
        </w:rPr>
        <w:t>.</w:t>
      </w:r>
      <w:r w:rsidRPr="007C616F">
        <w:rPr>
          <w:rFonts w:ascii="Times New Roman" w:hAnsi="Times New Roman"/>
          <w:i/>
          <w:sz w:val="22"/>
          <w:szCs w:val="22"/>
        </w:rPr>
        <w:t xml:space="preserve"> </w:t>
      </w:r>
      <w:r w:rsidR="00161B27" w:rsidRPr="007C616F">
        <w:rPr>
          <w:rFonts w:ascii="Times New Roman" w:hAnsi="Times New Roman"/>
          <w:i/>
          <w:color w:val="00B050"/>
          <w:sz w:val="22"/>
          <w:szCs w:val="22"/>
        </w:rPr>
        <w:t>JAMA Pediatrics</w:t>
      </w:r>
      <w:r w:rsidRPr="007C616F">
        <w:rPr>
          <w:rFonts w:ascii="Times New Roman" w:hAnsi="Times New Roman"/>
          <w:color w:val="00B050"/>
          <w:sz w:val="22"/>
          <w:szCs w:val="22"/>
        </w:rPr>
        <w:t>;</w:t>
      </w:r>
      <w:r w:rsidRPr="007C616F">
        <w:rPr>
          <w:rFonts w:ascii="Times New Roman" w:hAnsi="Times New Roman"/>
          <w:i/>
          <w:color w:val="00B050"/>
          <w:sz w:val="22"/>
          <w:szCs w:val="22"/>
        </w:rPr>
        <w:t>171</w:t>
      </w:r>
      <w:r w:rsidRPr="007C616F">
        <w:rPr>
          <w:rFonts w:ascii="Times New Roman" w:hAnsi="Times New Roman"/>
          <w:color w:val="00B050"/>
          <w:sz w:val="22"/>
          <w:szCs w:val="22"/>
        </w:rPr>
        <w:t>(8):764-770</w:t>
      </w:r>
      <w:r w:rsidR="00161B27" w:rsidRPr="007C616F">
        <w:rPr>
          <w:rFonts w:ascii="Times New Roman" w:hAnsi="Times New Roman"/>
          <w:color w:val="00B050"/>
          <w:sz w:val="22"/>
          <w:szCs w:val="22"/>
        </w:rPr>
        <w:t>.</w:t>
      </w:r>
      <w:r w:rsidR="00A321A9" w:rsidRPr="007C616F">
        <w:rPr>
          <w:rFonts w:ascii="Times New Roman" w:hAnsi="Times New Roman"/>
          <w:sz w:val="22"/>
          <w:szCs w:val="22"/>
        </w:rPr>
        <w:t xml:space="preserve"> </w:t>
      </w:r>
      <w:r w:rsidR="00A321A9" w:rsidRPr="007C616F">
        <w:rPr>
          <w:rFonts w:ascii="Times New Roman" w:hAnsi="Times New Roman"/>
          <w:color w:val="00B050"/>
          <w:sz w:val="22"/>
          <w:szCs w:val="22"/>
        </w:rPr>
        <w:t>PMID: 28604933</w:t>
      </w:r>
      <w:r w:rsidR="00522601" w:rsidRPr="007C616F">
        <w:rPr>
          <w:rFonts w:ascii="Times New Roman" w:hAnsi="Times New Roman"/>
          <w:color w:val="00B050"/>
          <w:sz w:val="22"/>
          <w:szCs w:val="22"/>
        </w:rPr>
        <w:t>.</w:t>
      </w:r>
    </w:p>
    <w:p w14:paraId="625BC792" w14:textId="5977A470" w:rsidR="00A321A9" w:rsidRPr="007C616F" w:rsidRDefault="006A19AA" w:rsidP="00A321A9">
      <w:pPr>
        <w:pStyle w:val="Footer"/>
        <w:tabs>
          <w:tab w:val="left" w:pos="-2538"/>
          <w:tab w:val="left" w:pos="540"/>
        </w:tabs>
        <w:spacing w:before="0" w:after="120"/>
        <w:ind w:left="547" w:hanging="450"/>
        <w:rPr>
          <w:rFonts w:ascii="Times New Roman" w:hAnsi="Times New Roman"/>
          <w:color w:val="00B050"/>
          <w:sz w:val="22"/>
          <w:szCs w:val="22"/>
        </w:rPr>
      </w:pPr>
      <w:r w:rsidRPr="007C616F">
        <w:rPr>
          <w:rFonts w:ascii="Times New Roman" w:hAnsi="Times New Roman"/>
          <w:color w:val="00B050"/>
          <w:sz w:val="22"/>
          <w:szCs w:val="22"/>
        </w:rPr>
        <w:tab/>
      </w:r>
      <w:r w:rsidR="000B1A10" w:rsidRPr="007C616F">
        <w:rPr>
          <w:rFonts w:ascii="Times New Roman" w:hAnsi="Times New Roman"/>
          <w:color w:val="00B050"/>
          <w:sz w:val="22"/>
          <w:szCs w:val="22"/>
        </w:rPr>
        <w:t>Wen,</w:t>
      </w:r>
      <w:r w:rsidR="000D6D00" w:rsidRPr="007C616F">
        <w:rPr>
          <w:rFonts w:ascii="Times New Roman" w:hAnsi="Times New Roman"/>
          <w:color w:val="00B050"/>
          <w:sz w:val="22"/>
          <w:szCs w:val="22"/>
        </w:rPr>
        <w:t xml:space="preserve"> </w:t>
      </w:r>
      <w:r w:rsidR="00040DEA" w:rsidRPr="007C616F">
        <w:rPr>
          <w:rFonts w:ascii="Times New Roman" w:hAnsi="Times New Roman"/>
          <w:color w:val="00B050"/>
          <w:sz w:val="22"/>
          <w:szCs w:val="22"/>
        </w:rPr>
        <w:t>X</w:t>
      </w:r>
      <w:r w:rsidR="000D6D00" w:rsidRPr="007C616F">
        <w:rPr>
          <w:rFonts w:ascii="Times New Roman" w:hAnsi="Times New Roman"/>
          <w:color w:val="00B050"/>
          <w:sz w:val="22"/>
          <w:szCs w:val="22"/>
        </w:rPr>
        <w:t xml:space="preserve">., Hartzema, A., Delaney, J. A., Brumback, B., Liu, X., Egerman, R., Roth, J., Segal, R., Meador, </w:t>
      </w:r>
      <w:r w:rsidR="0070335B" w:rsidRPr="007C616F">
        <w:rPr>
          <w:rFonts w:ascii="Times New Roman" w:hAnsi="Times New Roman"/>
          <w:color w:val="00B050"/>
          <w:sz w:val="22"/>
          <w:szCs w:val="22"/>
        </w:rPr>
        <w:t xml:space="preserve">K. </w:t>
      </w:r>
      <w:r w:rsidR="000D6D00" w:rsidRPr="007C616F">
        <w:rPr>
          <w:rFonts w:ascii="Times New Roman" w:hAnsi="Times New Roman"/>
          <w:color w:val="00B050"/>
          <w:sz w:val="22"/>
          <w:szCs w:val="22"/>
        </w:rPr>
        <w:t xml:space="preserve">(2017). Combining adverse pregnancy and perinatal outcomes for women exposed to antiepileptic drugs during pregnancy, using a latent trait model. </w:t>
      </w:r>
      <w:r w:rsidR="000D6D00" w:rsidRPr="007C616F">
        <w:rPr>
          <w:rFonts w:ascii="Times New Roman" w:hAnsi="Times New Roman"/>
          <w:i/>
          <w:color w:val="00B050"/>
          <w:sz w:val="22"/>
          <w:szCs w:val="22"/>
        </w:rPr>
        <w:t>BMC Pregnancy Childbirth</w:t>
      </w:r>
      <w:r w:rsidR="005B5911" w:rsidRPr="007C616F">
        <w:rPr>
          <w:rFonts w:ascii="Times New Roman" w:hAnsi="Times New Roman"/>
          <w:i/>
          <w:color w:val="00B050"/>
          <w:sz w:val="22"/>
          <w:szCs w:val="22"/>
        </w:rPr>
        <w:t xml:space="preserve">. </w:t>
      </w:r>
      <w:r w:rsidR="00522601" w:rsidRPr="007C616F">
        <w:rPr>
          <w:rFonts w:ascii="Times New Roman" w:hAnsi="Times New Roman"/>
          <w:i/>
          <w:color w:val="00B050"/>
          <w:sz w:val="22"/>
          <w:szCs w:val="22"/>
        </w:rPr>
        <w:t>17</w:t>
      </w:r>
      <w:r w:rsidR="00522601" w:rsidRPr="007C616F">
        <w:rPr>
          <w:rFonts w:ascii="Times New Roman" w:hAnsi="Times New Roman"/>
          <w:color w:val="00B050"/>
          <w:sz w:val="22"/>
          <w:szCs w:val="22"/>
        </w:rPr>
        <w:t>(1):10. doi: 10.1186/s12884-016-1190-7.PMID: 28061833.</w:t>
      </w:r>
    </w:p>
    <w:p w14:paraId="7604257F" w14:textId="49BB2D4D" w:rsidR="00D05509" w:rsidRPr="007C616F" w:rsidRDefault="00D05509" w:rsidP="00A321A9">
      <w:pPr>
        <w:pStyle w:val="Footer"/>
        <w:tabs>
          <w:tab w:val="left" w:pos="-2538"/>
          <w:tab w:val="left" w:pos="540"/>
        </w:tabs>
        <w:spacing w:before="0" w:after="120"/>
        <w:ind w:left="547" w:hanging="7"/>
        <w:rPr>
          <w:rFonts w:ascii="Times New Roman" w:hAnsi="Times New Roman"/>
          <w:color w:val="00B050"/>
          <w:sz w:val="22"/>
          <w:szCs w:val="22"/>
        </w:rPr>
      </w:pPr>
      <w:r w:rsidRPr="007C616F">
        <w:rPr>
          <w:rFonts w:ascii="Times New Roman" w:hAnsi="Times New Roman"/>
          <w:color w:val="00B050"/>
          <w:sz w:val="22"/>
          <w:szCs w:val="22"/>
        </w:rPr>
        <w:t xml:space="preserve">Figlio, D. N., Guryan, J., Karbownik, K., Roth, J. </w:t>
      </w:r>
      <w:r w:rsidR="00FD7E22" w:rsidRPr="007C616F">
        <w:rPr>
          <w:rFonts w:ascii="Times New Roman" w:hAnsi="Times New Roman"/>
          <w:color w:val="00B050"/>
          <w:sz w:val="22"/>
          <w:szCs w:val="22"/>
        </w:rPr>
        <w:t xml:space="preserve">(2016) </w:t>
      </w:r>
      <w:r w:rsidRPr="007C616F">
        <w:rPr>
          <w:rFonts w:ascii="Times New Roman" w:hAnsi="Times New Roman"/>
          <w:color w:val="00B050"/>
          <w:sz w:val="22"/>
          <w:szCs w:val="22"/>
        </w:rPr>
        <w:t>Long term cognitive and health outcomes of late term gestation</w:t>
      </w:r>
      <w:r w:rsidR="0070335B" w:rsidRPr="007C616F">
        <w:rPr>
          <w:rFonts w:ascii="Times New Roman" w:hAnsi="Times New Roman"/>
          <w:color w:val="00B050"/>
          <w:sz w:val="22"/>
          <w:szCs w:val="22"/>
        </w:rPr>
        <w:t xml:space="preserve">. </w:t>
      </w:r>
      <w:r w:rsidR="00FD7E22" w:rsidRPr="007C616F">
        <w:rPr>
          <w:rFonts w:ascii="Times New Roman" w:hAnsi="Times New Roman"/>
          <w:i/>
          <w:color w:val="00B050"/>
          <w:sz w:val="22"/>
          <w:szCs w:val="22"/>
        </w:rPr>
        <w:t>JAMA Pediatr</w:t>
      </w:r>
      <w:r w:rsidR="002E75A9" w:rsidRPr="007C616F">
        <w:rPr>
          <w:rFonts w:ascii="Times New Roman" w:hAnsi="Times New Roman"/>
          <w:i/>
          <w:color w:val="00B050"/>
          <w:sz w:val="22"/>
          <w:szCs w:val="22"/>
        </w:rPr>
        <w:t>ics</w:t>
      </w:r>
      <w:r w:rsidR="00FD7E22" w:rsidRPr="007C616F">
        <w:rPr>
          <w:rFonts w:ascii="Times New Roman" w:hAnsi="Times New Roman"/>
          <w:color w:val="00B050"/>
          <w:sz w:val="22"/>
          <w:szCs w:val="22"/>
        </w:rPr>
        <w:t xml:space="preserve"> </w:t>
      </w:r>
      <w:r w:rsidR="00BD2BD3" w:rsidRPr="007C616F">
        <w:rPr>
          <w:rFonts w:ascii="Times New Roman" w:hAnsi="Times New Roman"/>
          <w:i/>
          <w:color w:val="00B050"/>
          <w:sz w:val="22"/>
          <w:szCs w:val="22"/>
        </w:rPr>
        <w:t>170</w:t>
      </w:r>
      <w:r w:rsidR="00BD2BD3" w:rsidRPr="007C616F">
        <w:rPr>
          <w:rFonts w:ascii="Times New Roman" w:hAnsi="Times New Roman"/>
          <w:color w:val="00B050"/>
          <w:sz w:val="22"/>
          <w:szCs w:val="22"/>
        </w:rPr>
        <w:t>(8):758-64.</w:t>
      </w:r>
      <w:r w:rsidR="00FD7E22" w:rsidRPr="007C616F">
        <w:rPr>
          <w:rFonts w:ascii="Times New Roman" w:hAnsi="Times New Roman"/>
          <w:color w:val="00B050"/>
          <w:sz w:val="22"/>
          <w:szCs w:val="22"/>
        </w:rPr>
        <w:t xml:space="preserve"> PMID: 27271240.</w:t>
      </w:r>
    </w:p>
    <w:p w14:paraId="181F63D6" w14:textId="39B2802F" w:rsidR="00FD7E22" w:rsidRPr="007C616F" w:rsidRDefault="00BD460A" w:rsidP="007A383A">
      <w:pPr>
        <w:spacing w:before="0" w:after="120"/>
        <w:ind w:left="547" w:firstLine="0"/>
        <w:rPr>
          <w:rFonts w:ascii="Times New Roman" w:hAnsi="Times New Roman"/>
          <w:color w:val="00B050"/>
          <w:sz w:val="22"/>
          <w:szCs w:val="22"/>
        </w:rPr>
      </w:pPr>
      <w:r w:rsidRPr="007C616F">
        <w:rPr>
          <w:rFonts w:ascii="Times New Roman" w:hAnsi="Times New Roman"/>
          <w:color w:val="00B050"/>
          <w:sz w:val="22"/>
          <w:szCs w:val="22"/>
        </w:rPr>
        <w:t>Ha, S., Hu, H.,</w:t>
      </w:r>
      <w:r w:rsidR="00B11379" w:rsidRPr="007C616F">
        <w:rPr>
          <w:rFonts w:ascii="Times New Roman" w:hAnsi="Times New Roman"/>
          <w:color w:val="00B050"/>
          <w:sz w:val="22"/>
          <w:szCs w:val="22"/>
        </w:rPr>
        <w:t>*</w:t>
      </w:r>
      <w:r w:rsidRPr="007C616F">
        <w:rPr>
          <w:rFonts w:ascii="Times New Roman" w:hAnsi="Times New Roman"/>
          <w:color w:val="00B050"/>
          <w:sz w:val="22"/>
          <w:szCs w:val="22"/>
        </w:rPr>
        <w:t xml:space="preserve"> Mao, L., Roussos-Ross, D., Roth, J., Xu, X. </w:t>
      </w:r>
      <w:r w:rsidR="00B11379" w:rsidRPr="007C616F">
        <w:rPr>
          <w:rFonts w:ascii="Times New Roman" w:hAnsi="Times New Roman"/>
          <w:color w:val="00B050"/>
          <w:sz w:val="22"/>
          <w:szCs w:val="22"/>
        </w:rPr>
        <w:t xml:space="preserve">(2016). </w:t>
      </w:r>
      <w:r w:rsidRPr="007C616F">
        <w:rPr>
          <w:rFonts w:ascii="Times New Roman" w:hAnsi="Times New Roman"/>
          <w:color w:val="00B050"/>
          <w:sz w:val="22"/>
          <w:szCs w:val="22"/>
        </w:rPr>
        <w:t>Potential selection bias associated with using geocoded birth records for epidemiological research</w:t>
      </w:r>
      <w:r w:rsidR="0070335B" w:rsidRPr="007C616F">
        <w:rPr>
          <w:rFonts w:ascii="Times New Roman" w:hAnsi="Times New Roman"/>
          <w:color w:val="00B050"/>
          <w:sz w:val="22"/>
          <w:szCs w:val="22"/>
        </w:rPr>
        <w:t xml:space="preserve">. </w:t>
      </w:r>
      <w:r w:rsidR="00FD7E22" w:rsidRPr="007C616F">
        <w:rPr>
          <w:rFonts w:ascii="Times New Roman" w:hAnsi="Times New Roman"/>
          <w:i/>
          <w:color w:val="00B050"/>
          <w:sz w:val="22"/>
          <w:szCs w:val="22"/>
        </w:rPr>
        <w:t>Ann Epidemiol. 26</w:t>
      </w:r>
      <w:r w:rsidR="00FD7E22" w:rsidRPr="007C616F">
        <w:rPr>
          <w:rFonts w:ascii="Times New Roman" w:hAnsi="Times New Roman"/>
          <w:color w:val="00B050"/>
          <w:sz w:val="22"/>
          <w:szCs w:val="22"/>
        </w:rPr>
        <w:t>(3):204-11.</w:t>
      </w:r>
      <w:r w:rsidR="005545AE" w:rsidRPr="007C616F">
        <w:rPr>
          <w:rFonts w:ascii="Times New Roman" w:hAnsi="Times New Roman"/>
          <w:sz w:val="22"/>
          <w:szCs w:val="22"/>
        </w:rPr>
        <w:t xml:space="preserve"> </w:t>
      </w:r>
      <w:r w:rsidR="005545AE" w:rsidRPr="007C616F">
        <w:rPr>
          <w:rFonts w:ascii="Times New Roman" w:hAnsi="Times New Roman"/>
          <w:color w:val="00B050"/>
          <w:sz w:val="22"/>
          <w:szCs w:val="22"/>
        </w:rPr>
        <w:t>PMID: 26907541</w:t>
      </w:r>
    </w:p>
    <w:p w14:paraId="0745D566" w14:textId="786ACD17" w:rsidR="00A6616E" w:rsidRPr="007C616F" w:rsidRDefault="009365C6" w:rsidP="007A383A">
      <w:pPr>
        <w:spacing w:before="0" w:after="120"/>
        <w:ind w:left="547" w:firstLine="0"/>
        <w:rPr>
          <w:rFonts w:ascii="Times New Roman" w:hAnsi="Times New Roman"/>
          <w:color w:val="00B050"/>
          <w:sz w:val="22"/>
          <w:szCs w:val="22"/>
        </w:rPr>
      </w:pPr>
      <w:r w:rsidRPr="007C616F">
        <w:rPr>
          <w:rFonts w:ascii="Times New Roman" w:hAnsi="Times New Roman"/>
          <w:color w:val="00B050"/>
          <w:sz w:val="22"/>
          <w:szCs w:val="22"/>
        </w:rPr>
        <w:t>Autor, D</w:t>
      </w:r>
      <w:r w:rsidR="00672322" w:rsidRPr="007C616F">
        <w:rPr>
          <w:rFonts w:ascii="Times New Roman" w:hAnsi="Times New Roman"/>
          <w:color w:val="00B050"/>
          <w:sz w:val="22"/>
          <w:szCs w:val="22"/>
        </w:rPr>
        <w:t>., Figlio, D</w:t>
      </w:r>
      <w:r w:rsidRPr="007C616F">
        <w:rPr>
          <w:rFonts w:ascii="Times New Roman" w:hAnsi="Times New Roman"/>
          <w:color w:val="00B050"/>
          <w:sz w:val="22"/>
          <w:szCs w:val="22"/>
        </w:rPr>
        <w:t xml:space="preserve">., Karbownik, K., Roth, J., Wasserman, </w:t>
      </w:r>
      <w:r w:rsidR="0070335B" w:rsidRPr="007C616F">
        <w:rPr>
          <w:rFonts w:ascii="Times New Roman" w:hAnsi="Times New Roman"/>
          <w:color w:val="00B050"/>
          <w:sz w:val="22"/>
          <w:szCs w:val="22"/>
        </w:rPr>
        <w:t xml:space="preserve">M. </w:t>
      </w:r>
      <w:r w:rsidRPr="007C616F">
        <w:rPr>
          <w:rFonts w:ascii="Times New Roman" w:hAnsi="Times New Roman"/>
          <w:color w:val="00B050"/>
          <w:sz w:val="22"/>
          <w:szCs w:val="22"/>
        </w:rPr>
        <w:t>(2016). School quality and the gender gap in educational achievement</w:t>
      </w:r>
      <w:r w:rsidR="0070335B" w:rsidRPr="007C616F">
        <w:rPr>
          <w:rFonts w:ascii="Times New Roman" w:hAnsi="Times New Roman"/>
          <w:i/>
          <w:color w:val="00B050"/>
          <w:sz w:val="22"/>
          <w:szCs w:val="22"/>
        </w:rPr>
        <w:t xml:space="preserve">. </w:t>
      </w:r>
      <w:r w:rsidR="00672322" w:rsidRPr="007C616F">
        <w:rPr>
          <w:rFonts w:ascii="Times New Roman" w:hAnsi="Times New Roman"/>
          <w:i/>
          <w:color w:val="00B050"/>
          <w:sz w:val="22"/>
          <w:szCs w:val="22"/>
        </w:rPr>
        <w:t>American Economic Review</w:t>
      </w:r>
      <w:r w:rsidR="00714D00" w:rsidRPr="007C616F">
        <w:rPr>
          <w:rFonts w:ascii="Times New Roman" w:hAnsi="Times New Roman"/>
          <w:i/>
          <w:color w:val="00B050"/>
          <w:sz w:val="22"/>
          <w:szCs w:val="22"/>
        </w:rPr>
        <w:t>;</w:t>
      </w:r>
      <w:r w:rsidR="00672322" w:rsidRPr="007C616F">
        <w:rPr>
          <w:rFonts w:ascii="Times New Roman" w:hAnsi="Times New Roman"/>
          <w:i/>
          <w:color w:val="00B050"/>
          <w:sz w:val="22"/>
          <w:szCs w:val="22"/>
        </w:rPr>
        <w:t>106</w:t>
      </w:r>
      <w:r w:rsidR="00672322" w:rsidRPr="007C616F">
        <w:rPr>
          <w:rFonts w:ascii="Times New Roman" w:hAnsi="Times New Roman"/>
          <w:color w:val="00B050"/>
          <w:sz w:val="22"/>
          <w:szCs w:val="22"/>
        </w:rPr>
        <w:t>(5):</w:t>
      </w:r>
      <w:r w:rsidR="00714D00" w:rsidRPr="007C616F">
        <w:rPr>
          <w:rFonts w:ascii="Times New Roman" w:hAnsi="Times New Roman"/>
          <w:color w:val="00B050"/>
          <w:sz w:val="22"/>
          <w:szCs w:val="22"/>
        </w:rPr>
        <w:t>289-95</w:t>
      </w:r>
      <w:r w:rsidR="00A6616E" w:rsidRPr="007C616F">
        <w:rPr>
          <w:rFonts w:ascii="Times New Roman" w:hAnsi="Times New Roman"/>
          <w:color w:val="00B050"/>
          <w:sz w:val="22"/>
          <w:szCs w:val="22"/>
        </w:rPr>
        <w:t>.</w:t>
      </w:r>
    </w:p>
    <w:p w14:paraId="1D185691" w14:textId="77777777" w:rsidR="00227B82" w:rsidRPr="007C616F" w:rsidRDefault="00A6616E" w:rsidP="007A383A">
      <w:pPr>
        <w:spacing w:before="0" w:after="120"/>
        <w:ind w:left="547" w:firstLine="0"/>
        <w:rPr>
          <w:rFonts w:ascii="Times New Roman" w:hAnsi="Times New Roman"/>
          <w:color w:val="00B050"/>
          <w:sz w:val="22"/>
          <w:szCs w:val="22"/>
        </w:rPr>
      </w:pPr>
      <w:r w:rsidRPr="007C616F">
        <w:rPr>
          <w:rFonts w:ascii="Times New Roman" w:hAnsi="Times New Roman"/>
          <w:color w:val="00B050"/>
          <w:sz w:val="22"/>
          <w:szCs w:val="22"/>
        </w:rPr>
        <w:t>F</w:t>
      </w:r>
      <w:r w:rsidR="00B71926" w:rsidRPr="007C616F">
        <w:rPr>
          <w:rFonts w:ascii="Times New Roman" w:hAnsi="Times New Roman"/>
          <w:color w:val="00B050"/>
          <w:sz w:val="22"/>
          <w:szCs w:val="22"/>
        </w:rPr>
        <w:t xml:space="preserve">iglio, D. N., </w:t>
      </w:r>
      <w:r w:rsidR="00227B82" w:rsidRPr="007C616F">
        <w:rPr>
          <w:rFonts w:ascii="Times New Roman" w:hAnsi="Times New Roman"/>
          <w:color w:val="00B050"/>
          <w:sz w:val="22"/>
          <w:szCs w:val="22"/>
        </w:rPr>
        <w:t xml:space="preserve">Hamersma, S., Roth, J. (2015). Information shocks and the </w:t>
      </w:r>
      <w:proofErr w:type="spellStart"/>
      <w:r w:rsidR="00227B82" w:rsidRPr="007C616F">
        <w:rPr>
          <w:rFonts w:ascii="Times New Roman" w:hAnsi="Times New Roman"/>
          <w:color w:val="00B050"/>
          <w:sz w:val="22"/>
          <w:szCs w:val="22"/>
        </w:rPr>
        <w:t>takeup</w:t>
      </w:r>
      <w:proofErr w:type="spellEnd"/>
      <w:r w:rsidR="00227B82" w:rsidRPr="007C616F">
        <w:rPr>
          <w:rFonts w:ascii="Times New Roman" w:hAnsi="Times New Roman"/>
          <w:color w:val="00B050"/>
          <w:sz w:val="22"/>
          <w:szCs w:val="22"/>
        </w:rPr>
        <w:t xml:space="preserve"> of social programs, </w:t>
      </w:r>
      <w:r w:rsidR="00227B82" w:rsidRPr="007C616F">
        <w:rPr>
          <w:rFonts w:ascii="Times New Roman" w:hAnsi="Times New Roman"/>
          <w:i/>
          <w:color w:val="00B050"/>
          <w:sz w:val="22"/>
          <w:szCs w:val="22"/>
        </w:rPr>
        <w:t>Journal of Policy Analysis and Management</w:t>
      </w:r>
      <w:r w:rsidR="00524A38" w:rsidRPr="007C616F">
        <w:rPr>
          <w:rFonts w:ascii="Times New Roman" w:hAnsi="Times New Roman"/>
          <w:color w:val="00B050"/>
          <w:sz w:val="22"/>
          <w:szCs w:val="22"/>
        </w:rPr>
        <w:t xml:space="preserve">. </w:t>
      </w:r>
      <w:r w:rsidR="00524A38" w:rsidRPr="007C616F">
        <w:rPr>
          <w:rFonts w:ascii="Times New Roman" w:hAnsi="Times New Roman"/>
          <w:i/>
          <w:color w:val="00B050"/>
          <w:sz w:val="22"/>
          <w:szCs w:val="22"/>
        </w:rPr>
        <w:t>34</w:t>
      </w:r>
      <w:r w:rsidR="00AD2413" w:rsidRPr="007C616F">
        <w:rPr>
          <w:rFonts w:ascii="Times New Roman" w:hAnsi="Times New Roman"/>
          <w:color w:val="00B050"/>
          <w:sz w:val="22"/>
          <w:szCs w:val="22"/>
        </w:rPr>
        <w:t xml:space="preserve"> (4):</w:t>
      </w:r>
      <w:r w:rsidR="00524A38" w:rsidRPr="007C616F">
        <w:rPr>
          <w:rFonts w:ascii="Times New Roman" w:hAnsi="Times New Roman"/>
          <w:color w:val="00B050"/>
          <w:sz w:val="22"/>
          <w:szCs w:val="22"/>
        </w:rPr>
        <w:t>781</w:t>
      </w:r>
      <w:r w:rsidR="008B4F38" w:rsidRPr="007C616F">
        <w:rPr>
          <w:rFonts w:ascii="Times New Roman" w:hAnsi="Times New Roman"/>
          <w:color w:val="00B050"/>
          <w:sz w:val="22"/>
          <w:szCs w:val="22"/>
        </w:rPr>
        <w:t>-804.</w:t>
      </w:r>
    </w:p>
    <w:p w14:paraId="49BDA81B" w14:textId="77777777" w:rsidR="00C50E75" w:rsidRPr="007C616F" w:rsidRDefault="00C50E75" w:rsidP="007A383A">
      <w:pPr>
        <w:spacing w:before="0" w:after="120"/>
        <w:ind w:left="547" w:firstLine="0"/>
        <w:rPr>
          <w:rFonts w:ascii="Times New Roman" w:hAnsi="Times New Roman"/>
          <w:color w:val="00B050"/>
          <w:sz w:val="22"/>
          <w:szCs w:val="22"/>
        </w:rPr>
      </w:pPr>
      <w:r w:rsidRPr="007C616F">
        <w:rPr>
          <w:rFonts w:ascii="Times New Roman" w:hAnsi="Times New Roman"/>
          <w:color w:val="00B050"/>
          <w:sz w:val="22"/>
          <w:szCs w:val="22"/>
        </w:rPr>
        <w:t xml:space="preserve">Hu, H.,* Ha, S.,* Warner, T., Roth, J., Kan, H., Xu, X. (2015). Association of atmospheric particulate matter and ozone with gestational diabetes mellitus. </w:t>
      </w:r>
      <w:r w:rsidRPr="007C616F">
        <w:rPr>
          <w:rFonts w:ascii="Times New Roman" w:hAnsi="Times New Roman"/>
          <w:i/>
          <w:color w:val="00B050"/>
          <w:sz w:val="22"/>
          <w:szCs w:val="22"/>
        </w:rPr>
        <w:t>Environmental Health Perspectives</w:t>
      </w:r>
      <w:r w:rsidRPr="007C616F">
        <w:rPr>
          <w:rFonts w:ascii="Times New Roman" w:hAnsi="Times New Roman"/>
          <w:color w:val="00B050"/>
          <w:sz w:val="22"/>
          <w:szCs w:val="22"/>
        </w:rPr>
        <w:t>.</w:t>
      </w:r>
      <w:r w:rsidR="00AD2413" w:rsidRPr="007C616F">
        <w:rPr>
          <w:rFonts w:ascii="Times New Roman" w:hAnsi="Times New Roman"/>
          <w:color w:val="00B050"/>
          <w:sz w:val="22"/>
          <w:szCs w:val="22"/>
        </w:rPr>
        <w:t xml:space="preserve"> 123(9); 853</w:t>
      </w:r>
      <w:r w:rsidR="004257AA" w:rsidRPr="007C616F">
        <w:rPr>
          <w:rFonts w:ascii="Times New Roman" w:hAnsi="Times New Roman"/>
          <w:color w:val="00B050"/>
          <w:sz w:val="22"/>
          <w:szCs w:val="22"/>
        </w:rPr>
        <w:t>-9.</w:t>
      </w:r>
      <w:r w:rsidR="00AD2413" w:rsidRPr="007C616F">
        <w:rPr>
          <w:rFonts w:ascii="Times New Roman" w:hAnsi="Times New Roman"/>
          <w:color w:val="00B050"/>
          <w:sz w:val="22"/>
          <w:szCs w:val="22"/>
        </w:rPr>
        <w:t xml:space="preserve"> PMID</w:t>
      </w:r>
      <w:r w:rsidR="00D85B49" w:rsidRPr="007C616F">
        <w:rPr>
          <w:rFonts w:ascii="Times New Roman" w:hAnsi="Times New Roman"/>
          <w:color w:val="00B050"/>
          <w:sz w:val="22"/>
          <w:szCs w:val="22"/>
        </w:rPr>
        <w:t>: 25794412.</w:t>
      </w:r>
    </w:p>
    <w:p w14:paraId="0BE6ECD4" w14:textId="77777777" w:rsidR="002424F8" w:rsidRPr="007C616F" w:rsidRDefault="002424F8" w:rsidP="002850EE">
      <w:pPr>
        <w:spacing w:before="0" w:after="120"/>
        <w:ind w:left="547" w:firstLine="0"/>
        <w:rPr>
          <w:rFonts w:ascii="Times New Roman" w:hAnsi="Times New Roman"/>
          <w:sz w:val="22"/>
          <w:szCs w:val="22"/>
        </w:rPr>
      </w:pPr>
      <w:r w:rsidRPr="007C616F">
        <w:rPr>
          <w:rFonts w:ascii="Times New Roman" w:hAnsi="Times New Roman"/>
          <w:sz w:val="22"/>
          <w:szCs w:val="22"/>
        </w:rPr>
        <w:t>Ha, S.* Hu, H.,* Roth, J., Kan, H., Xu, X. Associations between residential proximity to power plants and adverse birth outcomes. (201</w:t>
      </w:r>
      <w:r w:rsidR="009D6DA6" w:rsidRPr="007C616F">
        <w:rPr>
          <w:rFonts w:ascii="Times New Roman" w:hAnsi="Times New Roman"/>
          <w:sz w:val="22"/>
          <w:szCs w:val="22"/>
        </w:rPr>
        <w:t>5</w:t>
      </w:r>
      <w:r w:rsidR="00D85B49" w:rsidRPr="007C616F">
        <w:rPr>
          <w:rFonts w:ascii="Times New Roman" w:hAnsi="Times New Roman"/>
          <w:sz w:val="22"/>
          <w:szCs w:val="22"/>
        </w:rPr>
        <w:t>).</w:t>
      </w:r>
      <w:r w:rsidRPr="007C616F">
        <w:rPr>
          <w:rFonts w:ascii="Times New Roman" w:hAnsi="Times New Roman"/>
          <w:sz w:val="22"/>
          <w:szCs w:val="22"/>
        </w:rPr>
        <w:t xml:space="preserve"> </w:t>
      </w:r>
      <w:r w:rsidRPr="007C616F">
        <w:rPr>
          <w:rFonts w:ascii="Times New Roman" w:hAnsi="Times New Roman"/>
          <w:i/>
          <w:sz w:val="22"/>
          <w:szCs w:val="22"/>
        </w:rPr>
        <w:t>American Journal of Epidemiology</w:t>
      </w:r>
      <w:r w:rsidR="005653FB" w:rsidRPr="007C616F">
        <w:rPr>
          <w:rFonts w:ascii="Times New Roman" w:hAnsi="Times New Roman"/>
          <w:i/>
          <w:sz w:val="22"/>
          <w:szCs w:val="22"/>
        </w:rPr>
        <w:t>, 182</w:t>
      </w:r>
      <w:r w:rsidR="00216588" w:rsidRPr="007C616F">
        <w:rPr>
          <w:rFonts w:ascii="Times New Roman" w:hAnsi="Times New Roman"/>
          <w:sz w:val="22"/>
          <w:szCs w:val="22"/>
        </w:rPr>
        <w:t>(3):215-24.</w:t>
      </w:r>
      <w:r w:rsidR="00763AD0" w:rsidRPr="007C616F">
        <w:rPr>
          <w:rFonts w:ascii="Times New Roman" w:hAnsi="Times New Roman"/>
          <w:sz w:val="22"/>
          <w:szCs w:val="22"/>
        </w:rPr>
        <w:t xml:space="preserve"> PMID: 26121989.</w:t>
      </w:r>
    </w:p>
    <w:p w14:paraId="35182C66" w14:textId="77777777" w:rsidR="00D01CC4" w:rsidRPr="007C616F" w:rsidRDefault="00D01CC4" w:rsidP="002850EE">
      <w:pPr>
        <w:pStyle w:val="Citation1"/>
        <w:spacing w:before="0"/>
        <w:ind w:left="547" w:firstLine="0"/>
        <w:rPr>
          <w:rFonts w:ascii="Times New Roman" w:hAnsi="Times New Roman"/>
          <w:i w:val="0"/>
          <w:sz w:val="22"/>
          <w:szCs w:val="22"/>
        </w:rPr>
      </w:pPr>
      <w:r w:rsidRPr="007C616F">
        <w:rPr>
          <w:rFonts w:ascii="Times New Roman" w:hAnsi="Times New Roman"/>
          <w:i w:val="0"/>
          <w:sz w:val="22"/>
          <w:szCs w:val="22"/>
        </w:rPr>
        <w:t>Ha, S. U.,* Thompson, L. A., Kearney, G., Roth, J., Xu, X. (2014). Population attributable risks of neurobehavioral disorders due to low birth weight in US children.</w:t>
      </w:r>
      <w:r w:rsidRPr="007C616F">
        <w:rPr>
          <w:rFonts w:ascii="Times New Roman" w:hAnsi="Times New Roman"/>
          <w:sz w:val="22"/>
          <w:szCs w:val="22"/>
        </w:rPr>
        <w:t xml:space="preserve"> Advances in Pediatric Research, 1</w:t>
      </w:r>
      <w:r w:rsidRPr="007C616F">
        <w:rPr>
          <w:rFonts w:ascii="Times New Roman" w:hAnsi="Times New Roman"/>
          <w:i w:val="0"/>
          <w:sz w:val="22"/>
          <w:szCs w:val="22"/>
        </w:rPr>
        <w:t>(2): 1-10.</w:t>
      </w:r>
      <w:r w:rsidR="00C361BC" w:rsidRPr="007C616F">
        <w:rPr>
          <w:rFonts w:ascii="Times New Roman" w:hAnsi="Times New Roman"/>
          <w:sz w:val="22"/>
          <w:szCs w:val="22"/>
        </w:rPr>
        <w:t xml:space="preserve"> </w:t>
      </w:r>
      <w:r w:rsidR="00C361BC" w:rsidRPr="007C616F">
        <w:rPr>
          <w:rFonts w:ascii="Times New Roman" w:hAnsi="Times New Roman"/>
          <w:i w:val="0"/>
          <w:sz w:val="22"/>
          <w:szCs w:val="22"/>
        </w:rPr>
        <w:t>PMID:</w:t>
      </w:r>
      <w:r w:rsidR="00173D84" w:rsidRPr="007C616F">
        <w:rPr>
          <w:rFonts w:ascii="Times New Roman" w:hAnsi="Times New Roman"/>
          <w:i w:val="0"/>
          <w:sz w:val="22"/>
          <w:szCs w:val="22"/>
        </w:rPr>
        <w:t xml:space="preserve"> </w:t>
      </w:r>
      <w:r w:rsidR="00C361BC" w:rsidRPr="007C616F">
        <w:rPr>
          <w:rFonts w:ascii="Times New Roman" w:hAnsi="Times New Roman"/>
          <w:i w:val="0"/>
          <w:sz w:val="22"/>
          <w:szCs w:val="22"/>
        </w:rPr>
        <w:t>29057332</w:t>
      </w:r>
    </w:p>
    <w:p w14:paraId="7B6C2569" w14:textId="77777777" w:rsidR="00053ABF" w:rsidRPr="007C616F" w:rsidRDefault="00977613" w:rsidP="00352EAA">
      <w:pPr>
        <w:pStyle w:val="Footer"/>
        <w:tabs>
          <w:tab w:val="clear" w:pos="-108"/>
          <w:tab w:val="left" w:pos="-2538"/>
          <w:tab w:val="left" w:pos="-90"/>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Figlio, D.</w:t>
      </w:r>
      <w:r w:rsidRPr="007C616F">
        <w:rPr>
          <w:rFonts w:ascii="Times New Roman" w:hAnsi="Times New Roman"/>
          <w:sz w:val="22"/>
          <w:szCs w:val="22"/>
        </w:rPr>
        <w:t xml:space="preserve">, Guryan, J., Karbownik, K., Roth, J. (2014). The effects of poor neonatal health on children’s cognitive development. </w:t>
      </w:r>
      <w:r w:rsidRPr="007C616F">
        <w:rPr>
          <w:rFonts w:ascii="Times New Roman" w:hAnsi="Times New Roman"/>
          <w:i/>
          <w:sz w:val="22"/>
          <w:szCs w:val="22"/>
        </w:rPr>
        <w:t>American Economic Review</w:t>
      </w:r>
      <w:r w:rsidR="00BE4156" w:rsidRPr="007C616F">
        <w:rPr>
          <w:rFonts w:ascii="Times New Roman" w:hAnsi="Times New Roman"/>
          <w:i/>
          <w:sz w:val="22"/>
          <w:szCs w:val="22"/>
        </w:rPr>
        <w:t>, 104</w:t>
      </w:r>
      <w:r w:rsidR="00BE4156" w:rsidRPr="007C616F">
        <w:rPr>
          <w:rFonts w:ascii="Times New Roman" w:hAnsi="Times New Roman"/>
          <w:sz w:val="22"/>
          <w:szCs w:val="22"/>
        </w:rPr>
        <w:t>(12):1-37.</w:t>
      </w:r>
      <w:r w:rsidR="00352EAA" w:rsidRPr="007C616F">
        <w:rPr>
          <w:rFonts w:ascii="Times New Roman" w:hAnsi="Times New Roman"/>
          <w:sz w:val="22"/>
          <w:szCs w:val="22"/>
        </w:rPr>
        <w:t xml:space="preserve"> PMID: 29533575</w:t>
      </w:r>
    </w:p>
    <w:p w14:paraId="7EE41D9C" w14:textId="77777777" w:rsidR="00864D41" w:rsidRPr="007C616F" w:rsidRDefault="00864D41" w:rsidP="00053ABF">
      <w:pPr>
        <w:spacing w:before="0" w:after="120"/>
        <w:ind w:left="547" w:firstLine="0"/>
        <w:rPr>
          <w:rFonts w:ascii="Times New Roman" w:hAnsi="Times New Roman"/>
          <w:sz w:val="22"/>
          <w:szCs w:val="22"/>
        </w:rPr>
      </w:pPr>
      <w:r w:rsidRPr="007C616F">
        <w:rPr>
          <w:rFonts w:ascii="Times New Roman" w:hAnsi="Times New Roman"/>
          <w:sz w:val="22"/>
          <w:szCs w:val="22"/>
        </w:rPr>
        <w:lastRenderedPageBreak/>
        <w:t>Hu</w:t>
      </w:r>
      <w:r w:rsidR="00933A23" w:rsidRPr="007C616F">
        <w:rPr>
          <w:rFonts w:ascii="Times New Roman" w:hAnsi="Times New Roman"/>
          <w:sz w:val="22"/>
          <w:szCs w:val="22"/>
        </w:rPr>
        <w:t>,</w:t>
      </w:r>
      <w:r w:rsidRPr="007C616F">
        <w:rPr>
          <w:rFonts w:ascii="Times New Roman" w:hAnsi="Times New Roman"/>
          <w:sz w:val="22"/>
          <w:szCs w:val="22"/>
        </w:rPr>
        <w:t xml:space="preserve"> H</w:t>
      </w:r>
      <w:r w:rsidR="00933A23" w:rsidRPr="007C616F">
        <w:rPr>
          <w:rFonts w:ascii="Times New Roman" w:hAnsi="Times New Roman"/>
          <w:sz w:val="22"/>
          <w:szCs w:val="22"/>
        </w:rPr>
        <w:t>.</w:t>
      </w:r>
      <w:r w:rsidRPr="007C616F">
        <w:rPr>
          <w:rFonts w:ascii="Times New Roman" w:hAnsi="Times New Roman"/>
          <w:sz w:val="22"/>
          <w:szCs w:val="22"/>
        </w:rPr>
        <w:t>,</w:t>
      </w:r>
      <w:r w:rsidR="00D01CC4" w:rsidRPr="007C616F">
        <w:rPr>
          <w:rFonts w:ascii="Times New Roman" w:hAnsi="Times New Roman"/>
          <w:sz w:val="22"/>
          <w:szCs w:val="22"/>
        </w:rPr>
        <w:t>*</w:t>
      </w:r>
      <w:r w:rsidRPr="007C616F">
        <w:rPr>
          <w:rFonts w:ascii="Times New Roman" w:hAnsi="Times New Roman"/>
          <w:sz w:val="22"/>
          <w:szCs w:val="22"/>
        </w:rPr>
        <w:t xml:space="preserve"> Ha</w:t>
      </w:r>
      <w:r w:rsidR="00933A23" w:rsidRPr="007C616F">
        <w:rPr>
          <w:rFonts w:ascii="Times New Roman" w:hAnsi="Times New Roman"/>
          <w:sz w:val="22"/>
          <w:szCs w:val="22"/>
        </w:rPr>
        <w:t>,</w:t>
      </w:r>
      <w:r w:rsidRPr="007C616F">
        <w:rPr>
          <w:rFonts w:ascii="Times New Roman" w:hAnsi="Times New Roman"/>
          <w:sz w:val="22"/>
          <w:szCs w:val="22"/>
        </w:rPr>
        <w:t xml:space="preserve"> S</w:t>
      </w:r>
      <w:r w:rsidR="00933A23" w:rsidRPr="007C616F">
        <w:rPr>
          <w:rFonts w:ascii="Times New Roman" w:hAnsi="Times New Roman"/>
          <w:sz w:val="22"/>
          <w:szCs w:val="22"/>
        </w:rPr>
        <w:t>.</w:t>
      </w:r>
      <w:r w:rsidRPr="007C616F">
        <w:rPr>
          <w:rFonts w:ascii="Times New Roman" w:hAnsi="Times New Roman"/>
          <w:sz w:val="22"/>
          <w:szCs w:val="22"/>
        </w:rPr>
        <w:t>,</w:t>
      </w:r>
      <w:r w:rsidR="00D01CC4" w:rsidRPr="007C616F">
        <w:rPr>
          <w:rFonts w:ascii="Times New Roman" w:hAnsi="Times New Roman"/>
          <w:sz w:val="22"/>
          <w:szCs w:val="22"/>
        </w:rPr>
        <w:t>*</w:t>
      </w:r>
      <w:r w:rsidRPr="007C616F">
        <w:rPr>
          <w:rFonts w:ascii="Times New Roman" w:hAnsi="Times New Roman"/>
          <w:sz w:val="22"/>
          <w:szCs w:val="22"/>
        </w:rPr>
        <w:t xml:space="preserve"> Roth</w:t>
      </w:r>
      <w:r w:rsidR="00933A23" w:rsidRPr="007C616F">
        <w:rPr>
          <w:rFonts w:ascii="Times New Roman" w:hAnsi="Times New Roman"/>
          <w:sz w:val="22"/>
          <w:szCs w:val="22"/>
        </w:rPr>
        <w:t>,</w:t>
      </w:r>
      <w:r w:rsidRPr="007C616F">
        <w:rPr>
          <w:rFonts w:ascii="Times New Roman" w:hAnsi="Times New Roman"/>
          <w:sz w:val="22"/>
          <w:szCs w:val="22"/>
        </w:rPr>
        <w:t xml:space="preserve"> J</w:t>
      </w:r>
      <w:r w:rsidR="00933A23" w:rsidRPr="007C616F">
        <w:rPr>
          <w:rFonts w:ascii="Times New Roman" w:hAnsi="Times New Roman"/>
          <w:sz w:val="22"/>
          <w:szCs w:val="22"/>
        </w:rPr>
        <w:t>.</w:t>
      </w:r>
      <w:r w:rsidRPr="007C616F">
        <w:rPr>
          <w:rFonts w:ascii="Times New Roman" w:hAnsi="Times New Roman"/>
          <w:sz w:val="22"/>
          <w:szCs w:val="22"/>
        </w:rPr>
        <w:t>, Kearney</w:t>
      </w:r>
      <w:r w:rsidR="00933A23" w:rsidRPr="007C616F">
        <w:rPr>
          <w:rFonts w:ascii="Times New Roman" w:hAnsi="Times New Roman"/>
          <w:sz w:val="22"/>
          <w:szCs w:val="22"/>
        </w:rPr>
        <w:t>,</w:t>
      </w:r>
      <w:r w:rsidRPr="007C616F">
        <w:rPr>
          <w:rFonts w:ascii="Times New Roman" w:hAnsi="Times New Roman"/>
          <w:sz w:val="22"/>
          <w:szCs w:val="22"/>
        </w:rPr>
        <w:t xml:space="preserve"> G</w:t>
      </w:r>
      <w:r w:rsidR="00933A23" w:rsidRPr="007C616F">
        <w:rPr>
          <w:rFonts w:ascii="Times New Roman" w:hAnsi="Times New Roman"/>
          <w:sz w:val="22"/>
          <w:szCs w:val="22"/>
        </w:rPr>
        <w:t>.</w:t>
      </w:r>
      <w:r w:rsidRPr="007C616F">
        <w:rPr>
          <w:rFonts w:ascii="Times New Roman" w:hAnsi="Times New Roman"/>
          <w:sz w:val="22"/>
          <w:szCs w:val="22"/>
        </w:rPr>
        <w:t>, Talbott</w:t>
      </w:r>
      <w:r w:rsidR="00933A23" w:rsidRPr="007C616F">
        <w:rPr>
          <w:rFonts w:ascii="Times New Roman" w:hAnsi="Times New Roman"/>
          <w:sz w:val="22"/>
          <w:szCs w:val="22"/>
        </w:rPr>
        <w:t>,</w:t>
      </w:r>
      <w:r w:rsidRPr="007C616F">
        <w:rPr>
          <w:rFonts w:ascii="Times New Roman" w:hAnsi="Times New Roman"/>
          <w:sz w:val="22"/>
          <w:szCs w:val="22"/>
        </w:rPr>
        <w:t xml:space="preserve"> E</w:t>
      </w:r>
      <w:r w:rsidR="00933A23" w:rsidRPr="007C616F">
        <w:rPr>
          <w:rFonts w:ascii="Times New Roman" w:hAnsi="Times New Roman"/>
          <w:sz w:val="22"/>
          <w:szCs w:val="22"/>
        </w:rPr>
        <w:t xml:space="preserve">. </w:t>
      </w:r>
      <w:r w:rsidRPr="007C616F">
        <w:rPr>
          <w:rFonts w:ascii="Times New Roman" w:hAnsi="Times New Roman"/>
          <w:sz w:val="22"/>
          <w:szCs w:val="22"/>
        </w:rPr>
        <w:t>O</w:t>
      </w:r>
      <w:r w:rsidR="00933A23" w:rsidRPr="007C616F">
        <w:rPr>
          <w:rFonts w:ascii="Times New Roman" w:hAnsi="Times New Roman"/>
          <w:sz w:val="22"/>
          <w:szCs w:val="22"/>
        </w:rPr>
        <w:t>.</w:t>
      </w:r>
      <w:r w:rsidRPr="007C616F">
        <w:rPr>
          <w:rFonts w:ascii="Times New Roman" w:hAnsi="Times New Roman"/>
          <w:sz w:val="22"/>
          <w:szCs w:val="22"/>
        </w:rPr>
        <w:t>, Xu</w:t>
      </w:r>
      <w:r w:rsidR="00933A23" w:rsidRPr="007C616F">
        <w:rPr>
          <w:rFonts w:ascii="Times New Roman" w:hAnsi="Times New Roman"/>
          <w:sz w:val="22"/>
          <w:szCs w:val="22"/>
        </w:rPr>
        <w:t>,</w:t>
      </w:r>
      <w:r w:rsidRPr="007C616F">
        <w:rPr>
          <w:rFonts w:ascii="Times New Roman" w:hAnsi="Times New Roman"/>
          <w:sz w:val="22"/>
          <w:szCs w:val="22"/>
        </w:rPr>
        <w:t xml:space="preserve"> X. (</w:t>
      </w:r>
      <w:r w:rsidR="004671A5" w:rsidRPr="007C616F">
        <w:rPr>
          <w:rFonts w:ascii="Times New Roman" w:hAnsi="Times New Roman"/>
          <w:sz w:val="22"/>
          <w:szCs w:val="22"/>
        </w:rPr>
        <w:t xml:space="preserve">2014). </w:t>
      </w:r>
      <w:r w:rsidRPr="007C616F">
        <w:rPr>
          <w:rFonts w:ascii="Times New Roman" w:hAnsi="Times New Roman"/>
          <w:sz w:val="22"/>
          <w:szCs w:val="22"/>
        </w:rPr>
        <w:t xml:space="preserve">Ambient air pollution and hypertensive disorders of pregnancy: A systematic review and meta-analysis. </w:t>
      </w:r>
      <w:r w:rsidRPr="007C616F">
        <w:rPr>
          <w:rFonts w:ascii="Times New Roman" w:hAnsi="Times New Roman"/>
          <w:i/>
          <w:sz w:val="22"/>
          <w:szCs w:val="22"/>
        </w:rPr>
        <w:t>Atmospheric Environment</w:t>
      </w:r>
      <w:r w:rsidRPr="007C616F">
        <w:rPr>
          <w:rFonts w:ascii="Times New Roman" w:hAnsi="Times New Roman"/>
          <w:sz w:val="22"/>
          <w:szCs w:val="22"/>
        </w:rPr>
        <w:t>, 97:336-345. PMID: 25242883</w:t>
      </w:r>
    </w:p>
    <w:p w14:paraId="1050DC3E" w14:textId="77777777" w:rsidR="008A2738" w:rsidRPr="007C616F" w:rsidRDefault="008A2738" w:rsidP="00053ABF">
      <w:pPr>
        <w:spacing w:before="0" w:after="120"/>
        <w:ind w:left="547" w:firstLine="0"/>
        <w:rPr>
          <w:rFonts w:ascii="Times New Roman" w:hAnsi="Times New Roman"/>
          <w:sz w:val="22"/>
          <w:szCs w:val="22"/>
        </w:rPr>
      </w:pPr>
      <w:r w:rsidRPr="007C616F">
        <w:rPr>
          <w:rFonts w:ascii="Times New Roman" w:hAnsi="Times New Roman"/>
          <w:sz w:val="22"/>
          <w:szCs w:val="22"/>
        </w:rPr>
        <w:t>Ha, S., Hu, H., Roussos-Ross, D., H</w:t>
      </w:r>
      <w:r w:rsidR="009111CB" w:rsidRPr="007C616F">
        <w:rPr>
          <w:rFonts w:ascii="Times New Roman" w:hAnsi="Times New Roman"/>
          <w:sz w:val="22"/>
          <w:szCs w:val="22"/>
        </w:rPr>
        <w:t>aidong K</w:t>
      </w:r>
      <w:r w:rsidRPr="007C616F">
        <w:rPr>
          <w:rFonts w:ascii="Times New Roman" w:hAnsi="Times New Roman"/>
          <w:sz w:val="22"/>
          <w:szCs w:val="22"/>
        </w:rPr>
        <w:t xml:space="preserve">., Roth, J., Xu, X. (2014). The effects of air pollution on adverse birth outcomes. </w:t>
      </w:r>
      <w:r w:rsidRPr="007C616F">
        <w:rPr>
          <w:rFonts w:ascii="Times New Roman" w:hAnsi="Times New Roman"/>
          <w:i/>
          <w:sz w:val="22"/>
          <w:szCs w:val="22"/>
        </w:rPr>
        <w:t>Environmental Research,</w:t>
      </w:r>
      <w:r w:rsidRPr="007C616F">
        <w:rPr>
          <w:rFonts w:ascii="Times New Roman" w:hAnsi="Times New Roman"/>
          <w:sz w:val="22"/>
          <w:szCs w:val="22"/>
        </w:rPr>
        <w:t xml:space="preserve"> </w:t>
      </w:r>
      <w:r w:rsidRPr="007C616F">
        <w:rPr>
          <w:rFonts w:ascii="Times New Roman" w:hAnsi="Times New Roman"/>
          <w:i/>
          <w:sz w:val="22"/>
          <w:szCs w:val="22"/>
        </w:rPr>
        <w:t>134</w:t>
      </w:r>
      <w:r w:rsidRPr="007C616F">
        <w:rPr>
          <w:rFonts w:ascii="Times New Roman" w:hAnsi="Times New Roman"/>
          <w:sz w:val="22"/>
          <w:szCs w:val="22"/>
        </w:rPr>
        <w:t>:198-204. PMID: 25173052</w:t>
      </w:r>
    </w:p>
    <w:p w14:paraId="091DDFAA" w14:textId="77777777" w:rsidR="00B35D4E" w:rsidRPr="007C616F" w:rsidRDefault="005A26F1" w:rsidP="00D36363">
      <w:pPr>
        <w:spacing w:before="0" w:after="120"/>
        <w:ind w:left="547" w:firstLine="0"/>
        <w:rPr>
          <w:rFonts w:ascii="Times New Roman" w:hAnsi="Times New Roman"/>
          <w:sz w:val="22"/>
          <w:szCs w:val="22"/>
        </w:rPr>
      </w:pPr>
      <w:r w:rsidRPr="007C616F">
        <w:rPr>
          <w:rFonts w:ascii="Times New Roman" w:hAnsi="Times New Roman"/>
          <w:sz w:val="22"/>
          <w:szCs w:val="22"/>
          <w:u w:val="single"/>
        </w:rPr>
        <w:t xml:space="preserve">Xu, X., </w:t>
      </w:r>
      <w:r w:rsidR="0004365A" w:rsidRPr="007C616F">
        <w:rPr>
          <w:rFonts w:ascii="Times New Roman" w:hAnsi="Times New Roman"/>
          <w:sz w:val="22"/>
          <w:szCs w:val="22"/>
          <w:u w:val="single"/>
        </w:rPr>
        <w:t xml:space="preserve">Hu, H.,* </w:t>
      </w:r>
      <w:r w:rsidR="00B35D4E" w:rsidRPr="007C616F">
        <w:rPr>
          <w:rFonts w:ascii="Times New Roman" w:hAnsi="Times New Roman"/>
          <w:sz w:val="22"/>
          <w:szCs w:val="22"/>
          <w:u w:val="single"/>
        </w:rPr>
        <w:t>Ha,</w:t>
      </w:r>
      <w:r w:rsidR="0004365A" w:rsidRPr="007C616F">
        <w:rPr>
          <w:rFonts w:ascii="Times New Roman" w:hAnsi="Times New Roman"/>
          <w:sz w:val="22"/>
          <w:szCs w:val="22"/>
          <w:u w:val="single"/>
        </w:rPr>
        <w:t xml:space="preserve"> </w:t>
      </w:r>
      <w:r w:rsidR="00B35D4E" w:rsidRPr="007C616F">
        <w:rPr>
          <w:rFonts w:ascii="Times New Roman" w:hAnsi="Times New Roman"/>
          <w:sz w:val="22"/>
          <w:szCs w:val="22"/>
          <w:u w:val="single"/>
        </w:rPr>
        <w:t>S.,</w:t>
      </w:r>
      <w:r w:rsidR="0004365A" w:rsidRPr="007C616F">
        <w:rPr>
          <w:rFonts w:ascii="Times New Roman" w:hAnsi="Times New Roman"/>
          <w:sz w:val="22"/>
          <w:szCs w:val="22"/>
          <w:u w:val="single"/>
        </w:rPr>
        <w:t xml:space="preserve">* </w:t>
      </w:r>
      <w:r w:rsidR="00B35D4E" w:rsidRPr="007C616F">
        <w:rPr>
          <w:rFonts w:ascii="Times New Roman" w:hAnsi="Times New Roman"/>
          <w:sz w:val="22"/>
          <w:szCs w:val="22"/>
        </w:rPr>
        <w:t>Roth, J. (201</w:t>
      </w:r>
      <w:r w:rsidRPr="007C616F">
        <w:rPr>
          <w:rFonts w:ascii="Times New Roman" w:hAnsi="Times New Roman"/>
          <w:sz w:val="22"/>
          <w:szCs w:val="22"/>
        </w:rPr>
        <w:t>4</w:t>
      </w:r>
      <w:r w:rsidR="00B35D4E" w:rsidRPr="007C616F">
        <w:rPr>
          <w:rFonts w:ascii="Times New Roman" w:hAnsi="Times New Roman"/>
          <w:sz w:val="22"/>
          <w:szCs w:val="22"/>
        </w:rPr>
        <w:t xml:space="preserve">). Ambient air pollution and hypertensive disorder of pregnancy. </w:t>
      </w:r>
      <w:r w:rsidR="00B35D4E" w:rsidRPr="007C616F">
        <w:rPr>
          <w:rFonts w:ascii="Times New Roman" w:hAnsi="Times New Roman"/>
          <w:i/>
          <w:sz w:val="22"/>
          <w:szCs w:val="22"/>
        </w:rPr>
        <w:t xml:space="preserve">Journal of Epidemiology </w:t>
      </w:r>
      <w:r w:rsidR="003111C0" w:rsidRPr="007C616F">
        <w:rPr>
          <w:rFonts w:ascii="Times New Roman" w:hAnsi="Times New Roman"/>
          <w:i/>
          <w:sz w:val="22"/>
          <w:szCs w:val="22"/>
        </w:rPr>
        <w:t>and</w:t>
      </w:r>
      <w:r w:rsidR="00B35D4E" w:rsidRPr="007C616F">
        <w:rPr>
          <w:rFonts w:ascii="Times New Roman" w:hAnsi="Times New Roman"/>
          <w:i/>
          <w:sz w:val="22"/>
          <w:szCs w:val="22"/>
        </w:rPr>
        <w:t xml:space="preserve"> Community Health</w:t>
      </w:r>
      <w:r w:rsidRPr="007C616F">
        <w:rPr>
          <w:rFonts w:ascii="Times New Roman" w:hAnsi="Times New Roman"/>
          <w:sz w:val="22"/>
          <w:szCs w:val="22"/>
        </w:rPr>
        <w:t xml:space="preserve">, </w:t>
      </w:r>
      <w:r w:rsidRPr="007C616F">
        <w:rPr>
          <w:rFonts w:ascii="Times New Roman" w:hAnsi="Times New Roman"/>
          <w:i/>
          <w:sz w:val="22"/>
          <w:szCs w:val="22"/>
        </w:rPr>
        <w:t>68</w:t>
      </w:r>
      <w:r w:rsidRPr="007C616F">
        <w:rPr>
          <w:rFonts w:ascii="Times New Roman" w:hAnsi="Times New Roman"/>
          <w:sz w:val="22"/>
          <w:szCs w:val="22"/>
        </w:rPr>
        <w:t>(1):13-20. PMID: 24022815</w:t>
      </w:r>
    </w:p>
    <w:p w14:paraId="5A1A2584" w14:textId="77777777" w:rsidR="00447367" w:rsidRPr="007C616F" w:rsidRDefault="00447367" w:rsidP="00864D41">
      <w:pPr>
        <w:spacing w:before="0" w:after="120"/>
        <w:ind w:left="547" w:firstLine="0"/>
        <w:rPr>
          <w:rFonts w:ascii="Times New Roman" w:hAnsi="Times New Roman"/>
          <w:sz w:val="22"/>
          <w:szCs w:val="22"/>
        </w:rPr>
      </w:pPr>
      <w:r w:rsidRPr="007C616F">
        <w:rPr>
          <w:rFonts w:ascii="Times New Roman" w:hAnsi="Times New Roman"/>
          <w:sz w:val="22"/>
          <w:szCs w:val="22"/>
          <w:u w:val="single"/>
        </w:rPr>
        <w:t>Hardt, N</w:t>
      </w:r>
      <w:r w:rsidRPr="007C616F">
        <w:rPr>
          <w:rFonts w:ascii="Times New Roman" w:hAnsi="Times New Roman"/>
          <w:sz w:val="22"/>
          <w:szCs w:val="22"/>
        </w:rPr>
        <w:t xml:space="preserve">., Wong, T., Harrison, R.,* Burt, M., Winter, W. P.,* Roth, J. (2013). </w:t>
      </w:r>
      <w:r w:rsidR="004D561A" w:rsidRPr="007C616F">
        <w:rPr>
          <w:rFonts w:ascii="Times New Roman" w:hAnsi="Times New Roman"/>
          <w:sz w:val="22"/>
          <w:szCs w:val="22"/>
        </w:rPr>
        <w:t>Prevalence of p</w:t>
      </w:r>
      <w:r w:rsidRPr="007C616F">
        <w:rPr>
          <w:rFonts w:ascii="Times New Roman" w:hAnsi="Times New Roman"/>
          <w:sz w:val="22"/>
          <w:szCs w:val="22"/>
        </w:rPr>
        <w:t>rescription</w:t>
      </w:r>
      <w:r w:rsidR="004D561A" w:rsidRPr="007C616F">
        <w:rPr>
          <w:rFonts w:ascii="Times New Roman" w:hAnsi="Times New Roman"/>
          <w:sz w:val="22"/>
          <w:szCs w:val="22"/>
        </w:rPr>
        <w:t xml:space="preserve"> and illicit drugs in pregnancy-</w:t>
      </w:r>
      <w:r w:rsidRPr="007C616F">
        <w:rPr>
          <w:rFonts w:ascii="Times New Roman" w:hAnsi="Times New Roman"/>
          <w:sz w:val="22"/>
          <w:szCs w:val="22"/>
        </w:rPr>
        <w:t xml:space="preserve">associated non-natural deaths of Florida mothers, 1999-2005. </w:t>
      </w:r>
      <w:r w:rsidRPr="007C616F">
        <w:rPr>
          <w:rFonts w:ascii="Times New Roman" w:hAnsi="Times New Roman"/>
          <w:i/>
          <w:sz w:val="22"/>
          <w:szCs w:val="22"/>
        </w:rPr>
        <w:t>Journal of Forensic Sciences</w:t>
      </w:r>
      <w:r w:rsidR="004D561A" w:rsidRPr="007C616F">
        <w:rPr>
          <w:rFonts w:ascii="Times New Roman" w:hAnsi="Times New Roman"/>
          <w:sz w:val="22"/>
          <w:szCs w:val="22"/>
        </w:rPr>
        <w:t>,</w:t>
      </w:r>
      <w:r w:rsidRPr="007C616F">
        <w:rPr>
          <w:rFonts w:ascii="Times New Roman" w:hAnsi="Times New Roman"/>
          <w:sz w:val="22"/>
          <w:szCs w:val="22"/>
        </w:rPr>
        <w:t xml:space="preserve"> </w:t>
      </w:r>
      <w:r w:rsidR="004D561A" w:rsidRPr="007C616F">
        <w:rPr>
          <w:rFonts w:ascii="Times New Roman" w:hAnsi="Times New Roman"/>
          <w:i/>
          <w:sz w:val="22"/>
          <w:szCs w:val="22"/>
        </w:rPr>
        <w:t>58</w:t>
      </w:r>
      <w:r w:rsidR="004D561A" w:rsidRPr="007C616F">
        <w:rPr>
          <w:rFonts w:ascii="Times New Roman" w:hAnsi="Times New Roman"/>
          <w:sz w:val="22"/>
          <w:szCs w:val="22"/>
        </w:rPr>
        <w:t>(6):1536-41. PMID: 23879385</w:t>
      </w:r>
    </w:p>
    <w:p w14:paraId="381E31F7" w14:textId="77777777" w:rsidR="00EB1B46" w:rsidRPr="007C616F" w:rsidRDefault="00EB1B46" w:rsidP="005011CE">
      <w:pPr>
        <w:spacing w:before="0" w:after="120"/>
        <w:ind w:left="547" w:firstLine="0"/>
        <w:rPr>
          <w:rFonts w:ascii="Times New Roman" w:hAnsi="Times New Roman"/>
          <w:sz w:val="22"/>
          <w:szCs w:val="22"/>
        </w:rPr>
      </w:pPr>
      <w:r w:rsidRPr="007C616F">
        <w:rPr>
          <w:rFonts w:ascii="Times New Roman" w:hAnsi="Times New Roman"/>
          <w:sz w:val="22"/>
          <w:szCs w:val="22"/>
          <w:u w:val="single"/>
        </w:rPr>
        <w:t>Hardt, N. S</w:t>
      </w:r>
      <w:r w:rsidRPr="007C616F">
        <w:rPr>
          <w:rFonts w:ascii="Times New Roman" w:hAnsi="Times New Roman"/>
          <w:sz w:val="22"/>
          <w:szCs w:val="22"/>
        </w:rPr>
        <w:t xml:space="preserve">., Eliazar, J., </w:t>
      </w:r>
      <w:r w:rsidR="002F5B1C" w:rsidRPr="007C616F">
        <w:rPr>
          <w:rFonts w:ascii="Times New Roman" w:hAnsi="Times New Roman"/>
          <w:sz w:val="22"/>
          <w:szCs w:val="22"/>
        </w:rPr>
        <w:t xml:space="preserve">Burt, M., Das, R., </w:t>
      </w:r>
      <w:r w:rsidRPr="007C616F">
        <w:rPr>
          <w:rFonts w:ascii="Times New Roman" w:hAnsi="Times New Roman"/>
          <w:sz w:val="22"/>
          <w:szCs w:val="22"/>
        </w:rPr>
        <w:t>Winter, W. P., Saliba, H., Roth, J. (2013). Use of a prenatal risk screen to predict maternal traumatic pregnancy-associated death:  prog</w:t>
      </w:r>
      <w:r w:rsidR="004671A5" w:rsidRPr="007C616F">
        <w:rPr>
          <w:rFonts w:ascii="Times New Roman" w:hAnsi="Times New Roman"/>
          <w:sz w:val="22"/>
          <w:szCs w:val="22"/>
        </w:rPr>
        <w:t xml:space="preserve">ram and policy implications. </w:t>
      </w:r>
      <w:r w:rsidR="00C175E7" w:rsidRPr="007C616F">
        <w:rPr>
          <w:rFonts w:ascii="Times New Roman" w:hAnsi="Times New Roman"/>
          <w:i/>
          <w:sz w:val="22"/>
          <w:szCs w:val="22"/>
        </w:rPr>
        <w:t>Women’</w:t>
      </w:r>
      <w:r w:rsidRPr="007C616F">
        <w:rPr>
          <w:rFonts w:ascii="Times New Roman" w:hAnsi="Times New Roman"/>
          <w:i/>
          <w:sz w:val="22"/>
          <w:szCs w:val="22"/>
        </w:rPr>
        <w:t>s Health Issues</w:t>
      </w:r>
      <w:r w:rsidR="00C175E7" w:rsidRPr="007C616F">
        <w:rPr>
          <w:rFonts w:ascii="Times New Roman" w:hAnsi="Times New Roman"/>
          <w:i/>
          <w:sz w:val="22"/>
          <w:szCs w:val="22"/>
        </w:rPr>
        <w:t>, 23</w:t>
      </w:r>
      <w:r w:rsidR="00C175E7" w:rsidRPr="007C616F">
        <w:rPr>
          <w:rFonts w:ascii="Times New Roman" w:hAnsi="Times New Roman"/>
          <w:sz w:val="22"/>
          <w:szCs w:val="22"/>
        </w:rPr>
        <w:t>(3):e187-93</w:t>
      </w:r>
      <w:r w:rsidRPr="007C616F">
        <w:rPr>
          <w:rFonts w:ascii="Times New Roman" w:hAnsi="Times New Roman"/>
          <w:sz w:val="22"/>
          <w:szCs w:val="22"/>
        </w:rPr>
        <w:t>.</w:t>
      </w:r>
      <w:r w:rsidR="004D561A" w:rsidRPr="007C616F">
        <w:rPr>
          <w:rFonts w:ascii="Times New Roman" w:hAnsi="Times New Roman"/>
          <w:sz w:val="22"/>
          <w:szCs w:val="22"/>
        </w:rPr>
        <w:t xml:space="preserve"> PMID: 23660432</w:t>
      </w:r>
    </w:p>
    <w:p w14:paraId="796F919D" w14:textId="37FC8CFA" w:rsidR="005E0C6C" w:rsidRPr="007C616F" w:rsidRDefault="005E0C6C" w:rsidP="005011CE">
      <w:pPr>
        <w:spacing w:before="0" w:after="120"/>
        <w:ind w:left="547" w:firstLine="0"/>
        <w:rPr>
          <w:rFonts w:ascii="Times New Roman" w:hAnsi="Times New Roman"/>
          <w:sz w:val="22"/>
          <w:szCs w:val="22"/>
        </w:rPr>
      </w:pPr>
      <w:r w:rsidRPr="007C616F">
        <w:rPr>
          <w:rFonts w:ascii="Times New Roman" w:hAnsi="Times New Roman"/>
          <w:sz w:val="22"/>
          <w:szCs w:val="22"/>
          <w:u w:val="single"/>
        </w:rPr>
        <w:t xml:space="preserve">Hardt, N. S., </w:t>
      </w:r>
      <w:r w:rsidRPr="007C616F">
        <w:rPr>
          <w:rFonts w:ascii="Times New Roman" w:hAnsi="Times New Roman"/>
          <w:sz w:val="22"/>
          <w:szCs w:val="22"/>
        </w:rPr>
        <w:t xml:space="preserve">Muhamed, S.,* Das, R.,* Roth, J. </w:t>
      </w:r>
      <w:r w:rsidR="00925B38" w:rsidRPr="007C616F">
        <w:rPr>
          <w:rFonts w:ascii="Times New Roman" w:hAnsi="Times New Roman"/>
          <w:sz w:val="22"/>
          <w:szCs w:val="22"/>
        </w:rPr>
        <w:t xml:space="preserve">(2013). </w:t>
      </w:r>
      <w:r w:rsidRPr="007C616F">
        <w:rPr>
          <w:rFonts w:ascii="Times New Roman" w:hAnsi="Times New Roman"/>
          <w:sz w:val="22"/>
          <w:szCs w:val="22"/>
        </w:rPr>
        <w:t>N</w:t>
      </w:r>
      <w:r w:rsidR="004D561A" w:rsidRPr="007C616F">
        <w:rPr>
          <w:rFonts w:ascii="Times New Roman" w:hAnsi="Times New Roman"/>
          <w:sz w:val="22"/>
          <w:szCs w:val="22"/>
        </w:rPr>
        <w:t>eighborhood-</w:t>
      </w:r>
      <w:r w:rsidRPr="007C616F">
        <w:rPr>
          <w:rFonts w:ascii="Times New Roman" w:hAnsi="Times New Roman"/>
          <w:sz w:val="22"/>
          <w:szCs w:val="22"/>
        </w:rPr>
        <w:t>level hot spot maps to inform delivery of primary care and allocate social resources</w:t>
      </w:r>
      <w:r w:rsidR="0070335B" w:rsidRPr="007C616F">
        <w:rPr>
          <w:rFonts w:ascii="Times New Roman" w:hAnsi="Times New Roman"/>
          <w:sz w:val="22"/>
          <w:szCs w:val="22"/>
        </w:rPr>
        <w:t xml:space="preserve">. </w:t>
      </w:r>
      <w:r w:rsidRPr="007C616F">
        <w:rPr>
          <w:rFonts w:ascii="Times New Roman" w:hAnsi="Times New Roman"/>
          <w:i/>
          <w:sz w:val="22"/>
          <w:szCs w:val="22"/>
        </w:rPr>
        <w:t>The Permanente Journal</w:t>
      </w:r>
      <w:r w:rsidR="00BF2FF5" w:rsidRPr="007C616F">
        <w:rPr>
          <w:rFonts w:ascii="Times New Roman" w:hAnsi="Times New Roman"/>
          <w:sz w:val="22"/>
          <w:szCs w:val="22"/>
        </w:rPr>
        <w:t>,</w:t>
      </w:r>
      <w:r w:rsidR="00BF2FF5" w:rsidRPr="007C616F">
        <w:rPr>
          <w:rFonts w:ascii="Times New Roman" w:hAnsi="Times New Roman"/>
          <w:i/>
          <w:sz w:val="22"/>
          <w:szCs w:val="22"/>
        </w:rPr>
        <w:t xml:space="preserve"> 17</w:t>
      </w:r>
      <w:r w:rsidR="00925B38" w:rsidRPr="007C616F">
        <w:rPr>
          <w:rFonts w:ascii="Times New Roman" w:hAnsi="Times New Roman"/>
          <w:sz w:val="22"/>
          <w:szCs w:val="22"/>
        </w:rPr>
        <w:t>(1):4-9</w:t>
      </w:r>
      <w:r w:rsidR="004D561A" w:rsidRPr="007C616F">
        <w:rPr>
          <w:rFonts w:ascii="Times New Roman" w:hAnsi="Times New Roman"/>
          <w:sz w:val="22"/>
          <w:szCs w:val="22"/>
        </w:rPr>
        <w:t>.</w:t>
      </w:r>
      <w:r w:rsidRPr="007C616F">
        <w:rPr>
          <w:rFonts w:ascii="Times New Roman" w:hAnsi="Times New Roman"/>
          <w:sz w:val="22"/>
          <w:szCs w:val="22"/>
        </w:rPr>
        <w:t xml:space="preserve"> </w:t>
      </w:r>
      <w:r w:rsidR="004D561A" w:rsidRPr="007C616F">
        <w:rPr>
          <w:rFonts w:ascii="Times New Roman" w:hAnsi="Times New Roman"/>
          <w:sz w:val="22"/>
          <w:szCs w:val="22"/>
        </w:rPr>
        <w:t>PMID: 23596361</w:t>
      </w:r>
    </w:p>
    <w:p w14:paraId="48323FC7" w14:textId="77777777" w:rsidR="004D561A" w:rsidRPr="007C616F" w:rsidRDefault="00925B38" w:rsidP="005011CE">
      <w:pPr>
        <w:spacing w:before="0" w:after="120"/>
        <w:ind w:left="547" w:firstLine="0"/>
        <w:rPr>
          <w:rFonts w:ascii="Times New Roman" w:hAnsi="Times New Roman"/>
          <w:sz w:val="22"/>
          <w:szCs w:val="22"/>
        </w:rPr>
      </w:pPr>
      <w:r w:rsidRPr="007C616F">
        <w:rPr>
          <w:rFonts w:ascii="Times New Roman" w:hAnsi="Times New Roman"/>
          <w:sz w:val="22"/>
          <w:szCs w:val="22"/>
          <w:u w:val="single"/>
        </w:rPr>
        <w:t>Thompson, L.A</w:t>
      </w:r>
      <w:r w:rsidRPr="007C616F">
        <w:rPr>
          <w:rFonts w:ascii="Times New Roman" w:hAnsi="Times New Roman"/>
          <w:sz w:val="22"/>
          <w:szCs w:val="22"/>
        </w:rPr>
        <w:t xml:space="preserve">., Zhang, S.,* Black, E., Das, R.,* Ryngaert, M., Sullivan, S., Roth, J. (2012). The association of maternal body mass index with intention to breastfeed. </w:t>
      </w:r>
      <w:r w:rsidRPr="007C616F">
        <w:rPr>
          <w:rFonts w:ascii="Times New Roman" w:hAnsi="Times New Roman"/>
          <w:i/>
          <w:sz w:val="22"/>
          <w:szCs w:val="22"/>
        </w:rPr>
        <w:t>Maternal and Child Health Journal</w:t>
      </w:r>
      <w:r w:rsidRPr="007C616F">
        <w:rPr>
          <w:rFonts w:ascii="Times New Roman" w:hAnsi="Times New Roman"/>
          <w:sz w:val="22"/>
          <w:szCs w:val="22"/>
        </w:rPr>
        <w:t xml:space="preserve">, </w:t>
      </w:r>
      <w:r w:rsidR="004D561A" w:rsidRPr="007C616F">
        <w:rPr>
          <w:rFonts w:ascii="Times New Roman" w:hAnsi="Times New Roman"/>
          <w:i/>
          <w:sz w:val="22"/>
          <w:szCs w:val="22"/>
        </w:rPr>
        <w:t>17</w:t>
      </w:r>
      <w:r w:rsidR="004D561A" w:rsidRPr="007C616F">
        <w:rPr>
          <w:rFonts w:ascii="Times New Roman" w:hAnsi="Times New Roman"/>
          <w:sz w:val="22"/>
          <w:szCs w:val="22"/>
        </w:rPr>
        <w:t>(10):1842-51. PMID: 23247667</w:t>
      </w:r>
    </w:p>
    <w:p w14:paraId="4AC585FE" w14:textId="77777777" w:rsidR="00925B38" w:rsidRPr="007C616F" w:rsidRDefault="006150C8" w:rsidP="005011CE">
      <w:pPr>
        <w:spacing w:before="0" w:after="120"/>
        <w:ind w:left="547" w:firstLine="0"/>
        <w:rPr>
          <w:rFonts w:ascii="Times New Roman" w:hAnsi="Times New Roman"/>
          <w:sz w:val="22"/>
          <w:szCs w:val="22"/>
        </w:rPr>
      </w:pPr>
      <w:r w:rsidRPr="007C616F">
        <w:rPr>
          <w:rFonts w:ascii="Times New Roman" w:hAnsi="Times New Roman"/>
          <w:sz w:val="22"/>
          <w:szCs w:val="22"/>
        </w:rPr>
        <w:t>Thompson</w:t>
      </w:r>
      <w:r w:rsidR="00925B38" w:rsidRPr="007C616F">
        <w:rPr>
          <w:rFonts w:ascii="Times New Roman" w:hAnsi="Times New Roman"/>
          <w:sz w:val="22"/>
          <w:szCs w:val="22"/>
        </w:rPr>
        <w:t>, E.</w:t>
      </w:r>
      <w:r w:rsidRPr="007C616F">
        <w:rPr>
          <w:rFonts w:ascii="Times New Roman" w:hAnsi="Times New Roman"/>
          <w:sz w:val="22"/>
          <w:szCs w:val="22"/>
        </w:rPr>
        <w:t xml:space="preserve"> </w:t>
      </w:r>
      <w:r w:rsidR="00925B38" w:rsidRPr="007C616F">
        <w:rPr>
          <w:rFonts w:ascii="Times New Roman" w:hAnsi="Times New Roman"/>
          <w:sz w:val="22"/>
          <w:szCs w:val="22"/>
        </w:rPr>
        <w:t>L.,* Thompson, L.</w:t>
      </w:r>
      <w:r w:rsidRPr="007C616F">
        <w:rPr>
          <w:rFonts w:ascii="Times New Roman" w:hAnsi="Times New Roman"/>
          <w:sz w:val="22"/>
          <w:szCs w:val="22"/>
        </w:rPr>
        <w:t xml:space="preserve"> A.</w:t>
      </w:r>
      <w:r w:rsidR="00925B38" w:rsidRPr="007C616F">
        <w:rPr>
          <w:rFonts w:ascii="Times New Roman" w:hAnsi="Times New Roman"/>
          <w:sz w:val="22"/>
          <w:szCs w:val="22"/>
        </w:rPr>
        <w:t>, Black, E.</w:t>
      </w:r>
      <w:r w:rsidRPr="007C616F">
        <w:rPr>
          <w:rFonts w:ascii="Times New Roman" w:hAnsi="Times New Roman"/>
          <w:sz w:val="22"/>
          <w:szCs w:val="22"/>
        </w:rPr>
        <w:t xml:space="preserve"> W.</w:t>
      </w:r>
      <w:r w:rsidR="00925B38" w:rsidRPr="007C616F">
        <w:rPr>
          <w:rFonts w:ascii="Times New Roman" w:hAnsi="Times New Roman"/>
          <w:sz w:val="22"/>
          <w:szCs w:val="22"/>
        </w:rPr>
        <w:t>, Esernio-Jenssen, D., Hardt, N., Das, R.,* Roth, J. (201</w:t>
      </w:r>
      <w:r w:rsidR="00E10D8D" w:rsidRPr="007C616F">
        <w:rPr>
          <w:rFonts w:ascii="Times New Roman" w:hAnsi="Times New Roman"/>
          <w:sz w:val="22"/>
          <w:szCs w:val="22"/>
        </w:rPr>
        <w:t>2</w:t>
      </w:r>
      <w:r w:rsidR="00925B38" w:rsidRPr="007C616F">
        <w:rPr>
          <w:rFonts w:ascii="Times New Roman" w:hAnsi="Times New Roman"/>
          <w:sz w:val="22"/>
          <w:szCs w:val="22"/>
        </w:rPr>
        <w:t xml:space="preserve">). Identifying indicators during pregnancy for child maltreatment. </w:t>
      </w:r>
      <w:r w:rsidR="00925B38" w:rsidRPr="007C616F">
        <w:rPr>
          <w:rFonts w:ascii="Times New Roman" w:hAnsi="Times New Roman"/>
          <w:i/>
          <w:sz w:val="22"/>
          <w:szCs w:val="22"/>
        </w:rPr>
        <w:t>Maternal and Child Health Journal</w:t>
      </w:r>
      <w:r w:rsidR="004D561A" w:rsidRPr="007C616F">
        <w:rPr>
          <w:rFonts w:ascii="Times New Roman" w:hAnsi="Times New Roman"/>
          <w:sz w:val="22"/>
          <w:szCs w:val="22"/>
        </w:rPr>
        <w:t xml:space="preserve">, </w:t>
      </w:r>
      <w:r w:rsidR="004D561A" w:rsidRPr="007C616F">
        <w:rPr>
          <w:rFonts w:ascii="Times New Roman" w:hAnsi="Times New Roman"/>
          <w:i/>
          <w:sz w:val="22"/>
          <w:szCs w:val="22"/>
        </w:rPr>
        <w:t>17</w:t>
      </w:r>
      <w:r w:rsidR="004D561A" w:rsidRPr="007C616F">
        <w:rPr>
          <w:rFonts w:ascii="Times New Roman" w:hAnsi="Times New Roman"/>
          <w:sz w:val="22"/>
          <w:szCs w:val="22"/>
        </w:rPr>
        <w:t>(10): 1817-24</w:t>
      </w:r>
      <w:r w:rsidR="00925B38" w:rsidRPr="007C616F">
        <w:rPr>
          <w:rFonts w:ascii="Times New Roman" w:hAnsi="Times New Roman"/>
          <w:sz w:val="22"/>
          <w:szCs w:val="22"/>
        </w:rPr>
        <w:t>.</w:t>
      </w:r>
      <w:r w:rsidR="004D561A" w:rsidRPr="007C616F">
        <w:rPr>
          <w:rFonts w:ascii="Times New Roman" w:hAnsi="Times New Roman"/>
          <w:sz w:val="22"/>
          <w:szCs w:val="22"/>
        </w:rPr>
        <w:t xml:space="preserve"> PMID: 23233243</w:t>
      </w:r>
    </w:p>
    <w:p w14:paraId="16B22CCE" w14:textId="77777777" w:rsidR="00EC3B5D" w:rsidRPr="007C616F" w:rsidRDefault="00EC3B5D" w:rsidP="005011CE">
      <w:pPr>
        <w:widowControl w:val="0"/>
        <w:tabs>
          <w:tab w:val="left" w:pos="1800"/>
        </w:tabs>
        <w:spacing w:before="0" w:after="120"/>
        <w:ind w:left="547" w:firstLine="0"/>
        <w:outlineLvl w:val="2"/>
        <w:rPr>
          <w:rFonts w:ascii="Times New Roman" w:hAnsi="Times New Roman"/>
          <w:bCs/>
          <w:sz w:val="22"/>
          <w:szCs w:val="22"/>
        </w:rPr>
      </w:pPr>
      <w:r w:rsidRPr="007C616F">
        <w:rPr>
          <w:rFonts w:ascii="Times New Roman" w:hAnsi="Times New Roman"/>
          <w:sz w:val="22"/>
          <w:szCs w:val="22"/>
          <w:u w:val="single"/>
        </w:rPr>
        <w:t>Xu, X</w:t>
      </w:r>
      <w:r w:rsidRPr="007C616F">
        <w:rPr>
          <w:rFonts w:ascii="Times New Roman" w:hAnsi="Times New Roman"/>
          <w:sz w:val="22"/>
          <w:szCs w:val="22"/>
        </w:rPr>
        <w:t xml:space="preserve">., Daily, A. B., People-Sheps, M., Talbot, E. O., Li, N., </w:t>
      </w:r>
      <w:r w:rsidRPr="007C616F">
        <w:rPr>
          <w:rFonts w:ascii="Times New Roman" w:hAnsi="Times New Roman"/>
          <w:sz w:val="22"/>
          <w:szCs w:val="22"/>
          <w:u w:val="single"/>
        </w:rPr>
        <w:t>Roth, J.</w:t>
      </w:r>
      <w:r w:rsidRPr="007C616F">
        <w:rPr>
          <w:rFonts w:ascii="Times New Roman" w:hAnsi="Times New Roman"/>
          <w:sz w:val="22"/>
          <w:szCs w:val="22"/>
        </w:rPr>
        <w:t xml:space="preserve"> (2009). Birth weight as a risk factor for breast cancer: a meta-analysis of 18 epidemiologic studies. </w:t>
      </w:r>
      <w:r w:rsidRPr="007C616F">
        <w:rPr>
          <w:rFonts w:ascii="Times New Roman" w:hAnsi="Times New Roman"/>
          <w:i/>
          <w:sz w:val="22"/>
          <w:szCs w:val="22"/>
        </w:rPr>
        <w:t>Journal of Women’s Health</w:t>
      </w:r>
      <w:r w:rsidR="00897ADE" w:rsidRPr="007C616F">
        <w:rPr>
          <w:rFonts w:ascii="Times New Roman" w:hAnsi="Times New Roman"/>
          <w:i/>
          <w:sz w:val="22"/>
          <w:szCs w:val="22"/>
        </w:rPr>
        <w:t>,</w:t>
      </w:r>
      <w:r w:rsidRPr="007C616F">
        <w:rPr>
          <w:rFonts w:ascii="Times New Roman" w:hAnsi="Times New Roman"/>
          <w:i/>
          <w:sz w:val="22"/>
          <w:szCs w:val="22"/>
        </w:rPr>
        <w:t xml:space="preserve"> 18</w:t>
      </w:r>
      <w:r w:rsidRPr="007C616F">
        <w:rPr>
          <w:rFonts w:ascii="Times New Roman" w:hAnsi="Times New Roman"/>
          <w:sz w:val="22"/>
          <w:szCs w:val="22"/>
        </w:rPr>
        <w:t>(8), 1169-1178.</w:t>
      </w:r>
      <w:r w:rsidR="004D561A" w:rsidRPr="007C616F">
        <w:rPr>
          <w:rFonts w:ascii="Times New Roman" w:hAnsi="Times New Roman"/>
          <w:sz w:val="22"/>
          <w:szCs w:val="22"/>
        </w:rPr>
        <w:t xml:space="preserve"> PMID: 19630536</w:t>
      </w:r>
    </w:p>
    <w:p w14:paraId="4C6D91E8" w14:textId="77777777" w:rsidR="00EC3B5D" w:rsidRPr="007C616F" w:rsidRDefault="00EC3B5D" w:rsidP="005011CE">
      <w:pPr>
        <w:widowControl w:val="0"/>
        <w:tabs>
          <w:tab w:val="left" w:pos="1800"/>
        </w:tabs>
        <w:spacing w:before="0" w:after="120"/>
        <w:ind w:left="540" w:firstLine="0"/>
        <w:outlineLvl w:val="2"/>
        <w:rPr>
          <w:rFonts w:ascii="Times New Roman" w:hAnsi="Times New Roman"/>
          <w:bCs/>
          <w:sz w:val="22"/>
          <w:szCs w:val="22"/>
        </w:rPr>
      </w:pPr>
      <w:r w:rsidRPr="007C616F">
        <w:rPr>
          <w:rFonts w:ascii="Times New Roman" w:hAnsi="Times New Roman"/>
          <w:sz w:val="22"/>
          <w:szCs w:val="22"/>
          <w:u w:val="single"/>
        </w:rPr>
        <w:t>Morse, S.</w:t>
      </w:r>
      <w:r w:rsidRPr="007C616F">
        <w:rPr>
          <w:rFonts w:ascii="Times New Roman" w:hAnsi="Times New Roman"/>
          <w:iCs/>
          <w:color w:val="000000"/>
          <w:sz w:val="22"/>
          <w:szCs w:val="22"/>
          <w:u w:val="single"/>
        </w:rPr>
        <w:t xml:space="preserve"> B.,</w:t>
      </w:r>
      <w:r w:rsidRPr="007C616F">
        <w:rPr>
          <w:rFonts w:ascii="Times New Roman" w:hAnsi="Times New Roman"/>
          <w:iCs/>
          <w:color w:val="000000"/>
          <w:sz w:val="22"/>
          <w:szCs w:val="22"/>
        </w:rPr>
        <w:t xml:space="preserve"> Zheng, H.,* Tang, Y., </w:t>
      </w:r>
      <w:r w:rsidRPr="007C616F">
        <w:rPr>
          <w:rFonts w:ascii="Times New Roman" w:hAnsi="Times New Roman"/>
          <w:iCs/>
          <w:color w:val="000000"/>
          <w:sz w:val="22"/>
          <w:szCs w:val="22"/>
          <w:u w:val="single"/>
        </w:rPr>
        <w:t>Roth, J.</w:t>
      </w:r>
      <w:r w:rsidRPr="007C616F">
        <w:rPr>
          <w:rFonts w:ascii="Times New Roman" w:hAnsi="Times New Roman"/>
          <w:iCs/>
          <w:color w:val="000000"/>
          <w:sz w:val="22"/>
          <w:szCs w:val="22"/>
        </w:rPr>
        <w:t xml:space="preserve"> (2009). Early school age outcomes of late preterm infants. </w:t>
      </w:r>
      <w:r w:rsidRPr="007C616F">
        <w:rPr>
          <w:rFonts w:ascii="Times New Roman" w:hAnsi="Times New Roman"/>
          <w:i/>
          <w:iCs/>
          <w:color w:val="000000"/>
          <w:sz w:val="22"/>
          <w:szCs w:val="22"/>
        </w:rPr>
        <w:t>Pediatrics,</w:t>
      </w:r>
      <w:r w:rsidRPr="007C616F">
        <w:rPr>
          <w:rFonts w:ascii="Times New Roman" w:hAnsi="Times New Roman"/>
          <w:i/>
          <w:sz w:val="22"/>
          <w:szCs w:val="22"/>
        </w:rPr>
        <w:t xml:space="preserve"> 123</w:t>
      </w:r>
      <w:r w:rsidRPr="007C616F">
        <w:rPr>
          <w:rFonts w:ascii="Times New Roman" w:hAnsi="Times New Roman"/>
          <w:sz w:val="22"/>
          <w:szCs w:val="22"/>
        </w:rPr>
        <w:t>(4), e622-e629.</w:t>
      </w:r>
      <w:r w:rsidR="00257848" w:rsidRPr="007C616F">
        <w:rPr>
          <w:rFonts w:ascii="Times New Roman" w:hAnsi="Times New Roman"/>
          <w:sz w:val="22"/>
          <w:szCs w:val="22"/>
        </w:rPr>
        <w:t xml:space="preserve"> PMID: 19336353</w:t>
      </w:r>
    </w:p>
    <w:p w14:paraId="22835E87" w14:textId="77777777" w:rsidR="00EC3B5D" w:rsidRPr="007C616F" w:rsidRDefault="00EC3B5D" w:rsidP="005011CE">
      <w:pPr>
        <w:widowControl w:val="0"/>
        <w:tabs>
          <w:tab w:val="left" w:pos="1800"/>
        </w:tabs>
        <w:spacing w:before="0" w:after="120"/>
        <w:ind w:left="540" w:firstLine="0"/>
        <w:outlineLvl w:val="2"/>
        <w:rPr>
          <w:rFonts w:ascii="Times New Roman" w:hAnsi="Times New Roman"/>
          <w:sz w:val="22"/>
          <w:szCs w:val="22"/>
        </w:rPr>
      </w:pPr>
      <w:r w:rsidRPr="007C616F">
        <w:rPr>
          <w:rFonts w:ascii="Times New Roman" w:hAnsi="Times New Roman"/>
          <w:sz w:val="22"/>
          <w:szCs w:val="22"/>
          <w:u w:val="single"/>
        </w:rPr>
        <w:t>Figlio, D.</w:t>
      </w:r>
      <w:r w:rsidRPr="007C616F">
        <w:rPr>
          <w:rFonts w:ascii="Times New Roman" w:hAnsi="Times New Roman"/>
          <w:sz w:val="22"/>
          <w:szCs w:val="22"/>
        </w:rPr>
        <w:t xml:space="preserve">, Hamersma S., </w:t>
      </w:r>
      <w:r w:rsidRPr="007C616F">
        <w:rPr>
          <w:rFonts w:ascii="Times New Roman" w:hAnsi="Times New Roman"/>
          <w:sz w:val="22"/>
          <w:szCs w:val="22"/>
          <w:u w:val="single"/>
        </w:rPr>
        <w:t>Roth, J</w:t>
      </w:r>
      <w:r w:rsidRPr="007C616F">
        <w:rPr>
          <w:rFonts w:ascii="Times New Roman" w:hAnsi="Times New Roman"/>
          <w:sz w:val="22"/>
          <w:szCs w:val="22"/>
        </w:rPr>
        <w:t>. (2009). Does pre-natal WIC participation improve birth outcomes? New evidence from Florida</w:t>
      </w:r>
      <w:r w:rsidRPr="007C616F">
        <w:rPr>
          <w:rFonts w:ascii="Times New Roman" w:hAnsi="Times New Roman"/>
          <w:i/>
          <w:sz w:val="22"/>
          <w:szCs w:val="22"/>
        </w:rPr>
        <w:t>. Journal of Public Economics, 93</w:t>
      </w:r>
      <w:r w:rsidRPr="007C616F">
        <w:rPr>
          <w:rFonts w:ascii="Times New Roman" w:hAnsi="Times New Roman"/>
          <w:sz w:val="22"/>
          <w:szCs w:val="22"/>
        </w:rPr>
        <w:t>(1), 235-245.</w:t>
      </w:r>
    </w:p>
    <w:p w14:paraId="24CE3471" w14:textId="77777777" w:rsidR="00EC3B5D" w:rsidRPr="007C616F" w:rsidRDefault="00EC3B5D" w:rsidP="00173D84">
      <w:pPr>
        <w:widowControl w:val="0"/>
        <w:tabs>
          <w:tab w:val="left" w:pos="720"/>
          <w:tab w:val="left" w:pos="1080"/>
        </w:tabs>
        <w:spacing w:before="0" w:after="120"/>
        <w:ind w:left="540" w:firstLine="0"/>
        <w:outlineLvl w:val="2"/>
        <w:rPr>
          <w:rFonts w:ascii="Times New Roman" w:hAnsi="Times New Roman"/>
          <w:iCs/>
          <w:sz w:val="22"/>
          <w:szCs w:val="22"/>
        </w:rPr>
      </w:pPr>
      <w:r w:rsidRPr="007C616F">
        <w:rPr>
          <w:rFonts w:ascii="Times New Roman" w:hAnsi="Times New Roman"/>
          <w:sz w:val="22"/>
          <w:szCs w:val="22"/>
          <w:u w:val="single"/>
        </w:rPr>
        <w:t>Gueorguieva, R</w:t>
      </w:r>
      <w:r w:rsidRPr="007C616F">
        <w:rPr>
          <w:rFonts w:ascii="Times New Roman" w:hAnsi="Times New Roman"/>
          <w:sz w:val="22"/>
          <w:szCs w:val="22"/>
        </w:rPr>
        <w:t xml:space="preserve">., Morse, S. B., </w:t>
      </w:r>
      <w:r w:rsidRPr="007C616F">
        <w:rPr>
          <w:rFonts w:ascii="Times New Roman" w:hAnsi="Times New Roman"/>
          <w:sz w:val="22"/>
          <w:szCs w:val="22"/>
          <w:u w:val="single"/>
        </w:rPr>
        <w:t>Roth, J</w:t>
      </w:r>
      <w:r w:rsidRPr="007C616F">
        <w:rPr>
          <w:rFonts w:ascii="Times New Roman" w:hAnsi="Times New Roman"/>
          <w:sz w:val="22"/>
          <w:szCs w:val="22"/>
        </w:rPr>
        <w:t xml:space="preserve">. (2008). Length of prenatal participation in WIC and risk of delivering a small for gestational age infant: Florida, 1996-2004. </w:t>
      </w:r>
      <w:r w:rsidRPr="007C616F">
        <w:rPr>
          <w:rFonts w:ascii="Times New Roman" w:hAnsi="Times New Roman"/>
          <w:i/>
          <w:iCs/>
          <w:sz w:val="22"/>
          <w:szCs w:val="22"/>
        </w:rPr>
        <w:t>Maternal and Child Health Journal, 13</w:t>
      </w:r>
      <w:r w:rsidRPr="007C616F">
        <w:rPr>
          <w:rFonts w:ascii="Times New Roman" w:hAnsi="Times New Roman"/>
          <w:iCs/>
          <w:sz w:val="22"/>
          <w:szCs w:val="22"/>
        </w:rPr>
        <w:t>(4), 479-488.</w:t>
      </w:r>
      <w:r w:rsidR="00173D84" w:rsidRPr="007C616F">
        <w:rPr>
          <w:rFonts w:ascii="Times New Roman" w:hAnsi="Times New Roman"/>
          <w:sz w:val="22"/>
          <w:szCs w:val="22"/>
        </w:rPr>
        <w:t xml:space="preserve"> </w:t>
      </w:r>
      <w:r w:rsidR="00173D84" w:rsidRPr="007C616F">
        <w:rPr>
          <w:rFonts w:ascii="Times New Roman" w:hAnsi="Times New Roman"/>
          <w:iCs/>
          <w:sz w:val="22"/>
          <w:szCs w:val="22"/>
        </w:rPr>
        <w:t>PMID: 18661219</w:t>
      </w:r>
    </w:p>
    <w:p w14:paraId="15BE8CE6" w14:textId="77777777" w:rsidR="00EC3B5D" w:rsidRPr="007C616F" w:rsidRDefault="00EC3B5D" w:rsidP="005011CE">
      <w:pPr>
        <w:pStyle w:val="SubsectionFirstCitation"/>
        <w:widowControl w:val="0"/>
        <w:tabs>
          <w:tab w:val="clear" w:pos="-108"/>
          <w:tab w:val="left" w:pos="432"/>
          <w:tab w:val="left" w:pos="3582"/>
        </w:tabs>
        <w:spacing w:before="0"/>
        <w:ind w:left="540"/>
        <w:rPr>
          <w:rFonts w:ascii="Times New Roman" w:hAnsi="Times New Roman"/>
          <w:iCs/>
          <w:sz w:val="22"/>
          <w:szCs w:val="22"/>
        </w:rPr>
      </w:pPr>
      <w:r w:rsidRPr="007C616F">
        <w:rPr>
          <w:rFonts w:ascii="Times New Roman" w:hAnsi="Times New Roman"/>
          <w:sz w:val="22"/>
          <w:szCs w:val="22"/>
        </w:rPr>
        <w:t xml:space="preserve">Rao, P. V., </w:t>
      </w:r>
      <w:r w:rsidRPr="007C616F">
        <w:rPr>
          <w:rFonts w:ascii="Times New Roman" w:hAnsi="Times New Roman"/>
          <w:sz w:val="22"/>
          <w:szCs w:val="22"/>
          <w:u w:val="single"/>
        </w:rPr>
        <w:t>Li, H</w:t>
      </w:r>
      <w:r w:rsidRPr="007C616F">
        <w:rPr>
          <w:rFonts w:ascii="Times New Roman" w:hAnsi="Times New Roman"/>
          <w:sz w:val="22"/>
          <w:szCs w:val="22"/>
        </w:rPr>
        <w:t xml:space="preserve">., Roth, J. (2008). Recursive path models when both predictor and response variables are categorical. </w:t>
      </w:r>
      <w:r w:rsidRPr="007C616F">
        <w:rPr>
          <w:rFonts w:ascii="Times New Roman" w:hAnsi="Times New Roman"/>
          <w:i/>
          <w:sz w:val="22"/>
          <w:szCs w:val="22"/>
        </w:rPr>
        <w:t>Journal of Statistical Theory and Practice, 2</w:t>
      </w:r>
      <w:r w:rsidRPr="007C616F">
        <w:rPr>
          <w:rFonts w:ascii="Times New Roman" w:hAnsi="Times New Roman"/>
          <w:sz w:val="22"/>
          <w:szCs w:val="22"/>
        </w:rPr>
        <w:t>(4), 663-676.</w:t>
      </w:r>
    </w:p>
    <w:p w14:paraId="4A300FB9" w14:textId="77777777" w:rsidR="00EC3B5D" w:rsidRPr="007C616F" w:rsidRDefault="00EC3B5D" w:rsidP="00656117">
      <w:pPr>
        <w:pStyle w:val="SubsectionFirstCitation"/>
        <w:widowControl w:val="0"/>
        <w:tabs>
          <w:tab w:val="clear" w:pos="-108"/>
          <w:tab w:val="left" w:pos="432"/>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Liu, X</w:t>
      </w:r>
      <w:r w:rsidRPr="007C616F">
        <w:rPr>
          <w:rFonts w:ascii="Times New Roman" w:hAnsi="Times New Roman"/>
          <w:iCs/>
          <w:sz w:val="22"/>
          <w:szCs w:val="22"/>
        </w:rPr>
        <w:t xml:space="preserve">., Roth, J. (2008). Development and validation of an infant morbidity index using latent variable models. </w:t>
      </w:r>
      <w:r w:rsidRPr="007C616F">
        <w:rPr>
          <w:rFonts w:ascii="Times New Roman" w:hAnsi="Times New Roman"/>
          <w:i/>
          <w:iCs/>
          <w:sz w:val="22"/>
          <w:szCs w:val="22"/>
        </w:rPr>
        <w:t xml:space="preserve">Statistics in Medicine, </w:t>
      </w:r>
      <w:r w:rsidRPr="007C616F">
        <w:rPr>
          <w:rFonts w:ascii="Times New Roman" w:hAnsi="Times New Roman"/>
          <w:i/>
          <w:sz w:val="22"/>
          <w:szCs w:val="22"/>
        </w:rPr>
        <w:t>27</w:t>
      </w:r>
      <w:r w:rsidRPr="007C616F">
        <w:rPr>
          <w:rFonts w:ascii="Times New Roman" w:hAnsi="Times New Roman"/>
          <w:sz w:val="22"/>
          <w:szCs w:val="22"/>
        </w:rPr>
        <w:t>(7), 971-989.</w:t>
      </w:r>
      <w:r w:rsidR="00257848" w:rsidRPr="007C616F">
        <w:rPr>
          <w:rFonts w:ascii="Times New Roman" w:hAnsi="Times New Roman"/>
          <w:sz w:val="22"/>
          <w:szCs w:val="22"/>
        </w:rPr>
        <w:t xml:space="preserve"> PMID: 17573677</w:t>
      </w:r>
    </w:p>
    <w:p w14:paraId="30D80094"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color w:val="000000"/>
          <w:sz w:val="22"/>
          <w:szCs w:val="22"/>
        </w:rPr>
      </w:pPr>
      <w:r w:rsidRPr="007C616F">
        <w:rPr>
          <w:rFonts w:ascii="Times New Roman" w:hAnsi="Times New Roman"/>
          <w:iCs/>
          <w:sz w:val="22"/>
          <w:szCs w:val="22"/>
          <w:u w:val="single"/>
        </w:rPr>
        <w:t>Morse, S. B</w:t>
      </w:r>
      <w:r w:rsidRPr="007C616F">
        <w:rPr>
          <w:rFonts w:ascii="Times New Roman" w:hAnsi="Times New Roman"/>
          <w:iCs/>
          <w:sz w:val="22"/>
          <w:szCs w:val="22"/>
        </w:rPr>
        <w:t xml:space="preserve">., Wu, S. S., Ma, C., Ariet, M., Resnick, M. B.,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(2006). </w:t>
      </w:r>
      <w:r w:rsidRPr="007C616F">
        <w:rPr>
          <w:rFonts w:ascii="Times New Roman" w:hAnsi="Times New Roman"/>
          <w:sz w:val="22"/>
          <w:szCs w:val="22"/>
        </w:rPr>
        <w:t xml:space="preserve">Racial and gender differences in the viability of extremely low birth weight infants: A population-based study. </w:t>
      </w:r>
      <w:r w:rsidRPr="007C616F">
        <w:rPr>
          <w:rFonts w:ascii="Times New Roman" w:hAnsi="Times New Roman"/>
          <w:i/>
          <w:sz w:val="22"/>
          <w:szCs w:val="22"/>
        </w:rPr>
        <w:t>Pediatrics</w:t>
      </w:r>
      <w:r w:rsidR="00897ADE" w:rsidRPr="007C616F">
        <w:rPr>
          <w:rFonts w:ascii="Times New Roman" w:hAnsi="Times New Roman"/>
          <w:i/>
          <w:sz w:val="22"/>
          <w:szCs w:val="22"/>
        </w:rPr>
        <w:t>,</w:t>
      </w:r>
      <w:r w:rsidRPr="007C616F">
        <w:rPr>
          <w:rFonts w:ascii="Times New Roman" w:hAnsi="Times New Roman"/>
          <w:i/>
          <w:sz w:val="22"/>
          <w:szCs w:val="22"/>
        </w:rPr>
        <w:t xml:space="preserve"> 117</w:t>
      </w:r>
      <w:r w:rsidRPr="007C616F">
        <w:rPr>
          <w:rFonts w:ascii="Times New Roman" w:hAnsi="Times New Roman"/>
          <w:sz w:val="22"/>
          <w:szCs w:val="22"/>
        </w:rPr>
        <w:t>(1), e106-112.</w:t>
      </w:r>
      <w:r w:rsidR="00257848" w:rsidRPr="007C616F">
        <w:rPr>
          <w:rFonts w:ascii="Times New Roman" w:hAnsi="Times New Roman"/>
          <w:sz w:val="22"/>
          <w:szCs w:val="22"/>
        </w:rPr>
        <w:t xml:space="preserve"> PMID: 19336353</w:t>
      </w:r>
    </w:p>
    <w:p w14:paraId="699AF578"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color w:val="000000"/>
          <w:sz w:val="22"/>
          <w:szCs w:val="22"/>
        </w:rPr>
      </w:pPr>
      <w:r w:rsidRPr="007C616F">
        <w:rPr>
          <w:rFonts w:ascii="Times New Roman" w:hAnsi="Times New Roman"/>
          <w:iCs/>
          <w:color w:val="000000"/>
          <w:sz w:val="22"/>
          <w:szCs w:val="22"/>
          <w:u w:val="single"/>
        </w:rPr>
        <w:t>Tang, Y</w:t>
      </w:r>
      <w:r w:rsidRPr="007C616F">
        <w:rPr>
          <w:rFonts w:ascii="Times New Roman" w:hAnsi="Times New Roman"/>
          <w:iCs/>
          <w:color w:val="000000"/>
          <w:sz w:val="22"/>
          <w:szCs w:val="22"/>
        </w:rPr>
        <w:t xml:space="preserve">., Ma, C., Cui, W., Chang, V., Ariet, M. Morse, S. B., Resnick, M. B., </w:t>
      </w:r>
      <w:r w:rsidRPr="007C616F">
        <w:rPr>
          <w:rFonts w:ascii="Times New Roman" w:hAnsi="Times New Roman"/>
          <w:iCs/>
          <w:color w:val="000000"/>
          <w:sz w:val="22"/>
          <w:szCs w:val="22"/>
          <w:u w:val="single"/>
        </w:rPr>
        <w:t>Roth, J</w:t>
      </w:r>
      <w:r w:rsidRPr="007C616F">
        <w:rPr>
          <w:rFonts w:ascii="Times New Roman" w:hAnsi="Times New Roman"/>
          <w:iCs/>
          <w:color w:val="000000"/>
          <w:sz w:val="22"/>
          <w:szCs w:val="22"/>
        </w:rPr>
        <w:t xml:space="preserve">. (2006). The risk of birth defects in multiple births: a population-based study. </w:t>
      </w:r>
      <w:r w:rsidRPr="007C616F">
        <w:rPr>
          <w:rFonts w:ascii="Times New Roman" w:hAnsi="Times New Roman"/>
          <w:i/>
          <w:color w:val="000000"/>
          <w:sz w:val="22"/>
          <w:szCs w:val="22"/>
        </w:rPr>
        <w:t>Maternal and Child Health Journal</w:t>
      </w:r>
      <w:r w:rsidRPr="007C616F">
        <w:rPr>
          <w:rFonts w:ascii="Times New Roman" w:hAnsi="Times New Roman"/>
          <w:i/>
          <w:iCs/>
          <w:color w:val="000000"/>
          <w:sz w:val="22"/>
          <w:szCs w:val="22"/>
        </w:rPr>
        <w:t xml:space="preserve">, </w:t>
      </w:r>
      <w:r w:rsidRPr="007C616F">
        <w:rPr>
          <w:rFonts w:ascii="Times New Roman" w:hAnsi="Times New Roman"/>
          <w:i/>
          <w:sz w:val="22"/>
          <w:szCs w:val="22"/>
        </w:rPr>
        <w:t>10</w:t>
      </w:r>
      <w:r w:rsidRPr="007C616F">
        <w:rPr>
          <w:rFonts w:ascii="Times New Roman" w:hAnsi="Times New Roman"/>
          <w:sz w:val="22"/>
          <w:szCs w:val="22"/>
        </w:rPr>
        <w:t>(1), 75-81.</w:t>
      </w:r>
      <w:r w:rsidR="00257848" w:rsidRPr="007C616F">
        <w:rPr>
          <w:rFonts w:ascii="Times New Roman" w:hAnsi="Times New Roman"/>
          <w:sz w:val="22"/>
          <w:szCs w:val="22"/>
        </w:rPr>
        <w:t xml:space="preserve"> PMID</w:t>
      </w:r>
      <w:r w:rsidR="00F70B7D" w:rsidRPr="007C616F">
        <w:rPr>
          <w:rFonts w:ascii="Times New Roman" w:hAnsi="Times New Roman"/>
          <w:sz w:val="22"/>
          <w:szCs w:val="22"/>
        </w:rPr>
        <w:t>: 16240077</w:t>
      </w:r>
    </w:p>
    <w:p w14:paraId="78C7F646" w14:textId="77777777" w:rsidR="00257848"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color w:val="000000"/>
          <w:sz w:val="22"/>
          <w:szCs w:val="22"/>
        </w:rPr>
      </w:pPr>
      <w:r w:rsidRPr="007C616F">
        <w:rPr>
          <w:rFonts w:ascii="Times New Roman" w:hAnsi="Times New Roman"/>
          <w:iCs/>
          <w:color w:val="000000"/>
          <w:sz w:val="22"/>
          <w:szCs w:val="22"/>
          <w:u w:val="single"/>
        </w:rPr>
        <w:t>Cui, W</w:t>
      </w:r>
      <w:r w:rsidRPr="007C616F">
        <w:rPr>
          <w:rFonts w:ascii="Times New Roman" w:hAnsi="Times New Roman"/>
          <w:iCs/>
          <w:color w:val="000000"/>
          <w:sz w:val="22"/>
          <w:szCs w:val="22"/>
        </w:rPr>
        <w:t xml:space="preserve">., Ma, C., Tang, Y., Chang, V., Rao, P. V., Ariet, M., Resnick, M. B., </w:t>
      </w:r>
      <w:r w:rsidRPr="007C616F">
        <w:rPr>
          <w:rFonts w:ascii="Times New Roman" w:hAnsi="Times New Roman"/>
          <w:iCs/>
          <w:color w:val="000000"/>
          <w:sz w:val="22"/>
          <w:szCs w:val="22"/>
          <w:u w:val="single"/>
        </w:rPr>
        <w:t>Roth, J</w:t>
      </w:r>
      <w:r w:rsidRPr="007C616F">
        <w:rPr>
          <w:rFonts w:ascii="Times New Roman" w:hAnsi="Times New Roman"/>
          <w:iCs/>
          <w:color w:val="000000"/>
          <w:sz w:val="22"/>
          <w:szCs w:val="22"/>
        </w:rPr>
        <w:t xml:space="preserve">. (2005). Sex </w:t>
      </w:r>
      <w:r w:rsidRPr="007C616F">
        <w:rPr>
          <w:rFonts w:ascii="Times New Roman" w:hAnsi="Times New Roman"/>
          <w:iCs/>
          <w:color w:val="000000"/>
          <w:sz w:val="22"/>
          <w:szCs w:val="22"/>
        </w:rPr>
        <w:lastRenderedPageBreak/>
        <w:t xml:space="preserve">differences in birth defects: a study of opposite-sex twins. </w:t>
      </w:r>
      <w:r w:rsidRPr="007C616F">
        <w:rPr>
          <w:rFonts w:ascii="Times New Roman" w:hAnsi="Times New Roman"/>
          <w:i/>
          <w:sz w:val="22"/>
          <w:szCs w:val="22"/>
        </w:rPr>
        <w:t>Birth Defects Research (Part A): Clinical and Molecular Teratology, 73</w:t>
      </w:r>
      <w:r w:rsidRPr="007C616F">
        <w:rPr>
          <w:rFonts w:ascii="Times New Roman" w:hAnsi="Times New Roman"/>
          <w:sz w:val="22"/>
          <w:szCs w:val="22"/>
        </w:rPr>
        <w:t>(11), 876-880.</w:t>
      </w:r>
      <w:r w:rsidR="00257848" w:rsidRPr="007C616F">
        <w:rPr>
          <w:rFonts w:ascii="Times New Roman" w:hAnsi="Times New Roman"/>
          <w:sz w:val="22"/>
          <w:szCs w:val="22"/>
        </w:rPr>
        <w:t xml:space="preserve"> </w:t>
      </w:r>
      <w:r w:rsidR="00257848" w:rsidRPr="007C616F">
        <w:rPr>
          <w:rFonts w:ascii="Times New Roman" w:hAnsi="Times New Roman"/>
          <w:iCs/>
          <w:color w:val="000000"/>
          <w:sz w:val="22"/>
          <w:szCs w:val="22"/>
        </w:rPr>
        <w:t>PMID</w:t>
      </w:r>
      <w:r w:rsidR="00F70B7D" w:rsidRPr="007C616F">
        <w:rPr>
          <w:rFonts w:ascii="Times New Roman" w:hAnsi="Times New Roman"/>
          <w:iCs/>
          <w:color w:val="000000"/>
          <w:sz w:val="22"/>
          <w:szCs w:val="22"/>
        </w:rPr>
        <w:t>: 16265641</w:t>
      </w:r>
    </w:p>
    <w:p w14:paraId="2A3FDB09"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Figlio, D. N., Chen, Y., Carter, R. L., Ariet, M., Resnick, M. B., </w:t>
      </w:r>
      <w:r w:rsidRPr="007C616F">
        <w:rPr>
          <w:rFonts w:ascii="Times New Roman" w:hAnsi="Times New Roman"/>
          <w:iCs/>
          <w:sz w:val="22"/>
          <w:szCs w:val="22"/>
          <w:u w:val="single"/>
        </w:rPr>
        <w:t>Morse, S. B</w:t>
      </w:r>
      <w:r w:rsidRPr="007C616F">
        <w:rPr>
          <w:rFonts w:ascii="Times New Roman" w:hAnsi="Times New Roman"/>
          <w:iCs/>
          <w:sz w:val="22"/>
          <w:szCs w:val="22"/>
        </w:rPr>
        <w:t xml:space="preserve">. (2004). Maternal and infant factors associated with excess kindergarten costs. </w:t>
      </w:r>
      <w:r w:rsidRPr="007C616F">
        <w:rPr>
          <w:rFonts w:ascii="Times New Roman" w:hAnsi="Times New Roman"/>
          <w:i/>
          <w:sz w:val="22"/>
          <w:szCs w:val="22"/>
        </w:rPr>
        <w:t>Pediatrics</w:t>
      </w:r>
      <w:r w:rsidRPr="007C616F">
        <w:rPr>
          <w:rFonts w:ascii="Times New Roman" w:hAnsi="Times New Roman"/>
          <w:i/>
          <w:iCs/>
          <w:sz w:val="22"/>
          <w:szCs w:val="22"/>
        </w:rPr>
        <w:t xml:space="preserve">, </w:t>
      </w:r>
      <w:r w:rsidRPr="007C616F">
        <w:rPr>
          <w:rFonts w:ascii="Times New Roman" w:hAnsi="Times New Roman"/>
          <w:i/>
          <w:sz w:val="22"/>
          <w:szCs w:val="22"/>
        </w:rPr>
        <w:t>114</w:t>
      </w:r>
      <w:r w:rsidRPr="007C616F">
        <w:rPr>
          <w:rFonts w:ascii="Times New Roman" w:hAnsi="Times New Roman"/>
          <w:iCs/>
          <w:sz w:val="22"/>
          <w:szCs w:val="22"/>
        </w:rPr>
        <w:t>(3), 720-728.</w:t>
      </w:r>
      <w:r w:rsidR="00257848" w:rsidRPr="007C616F">
        <w:rPr>
          <w:rFonts w:ascii="Times New Roman" w:hAnsi="Times New Roman"/>
          <w:sz w:val="22"/>
          <w:szCs w:val="22"/>
        </w:rPr>
        <w:t xml:space="preserve"> </w:t>
      </w:r>
      <w:r w:rsidR="00257848" w:rsidRPr="007C616F">
        <w:rPr>
          <w:rFonts w:ascii="Times New Roman" w:hAnsi="Times New Roman"/>
          <w:iCs/>
          <w:sz w:val="22"/>
          <w:szCs w:val="22"/>
        </w:rPr>
        <w:t>PMID: 15342845</w:t>
      </w:r>
    </w:p>
    <w:p w14:paraId="6EC2A8A1"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sz w:val="22"/>
          <w:szCs w:val="22"/>
        </w:rPr>
      </w:pPr>
      <w:r w:rsidRPr="007C616F">
        <w:rPr>
          <w:rFonts w:ascii="Times New Roman" w:hAnsi="Times New Roman"/>
          <w:iCs/>
          <w:sz w:val="22"/>
          <w:szCs w:val="22"/>
          <w:u w:val="single"/>
        </w:rPr>
        <w:t>Wu, S. S</w:t>
      </w:r>
      <w:r w:rsidRPr="007C616F">
        <w:rPr>
          <w:rFonts w:ascii="Times New Roman" w:hAnsi="Times New Roman"/>
          <w:iCs/>
          <w:sz w:val="22"/>
          <w:szCs w:val="22"/>
        </w:rPr>
        <w:t xml:space="preserve">., Ma, C., Carter, R. L., Ariet M., Feaver, E. A., Resnick, M. B.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(2004). Risk factors for infant maltreatment: A population-based study. </w:t>
      </w:r>
      <w:r w:rsidRPr="007C616F">
        <w:rPr>
          <w:rFonts w:ascii="Times New Roman" w:hAnsi="Times New Roman"/>
          <w:i/>
          <w:sz w:val="22"/>
          <w:szCs w:val="22"/>
        </w:rPr>
        <w:t>Child Abuse and Neglect</w:t>
      </w:r>
      <w:r w:rsidRPr="007C616F">
        <w:rPr>
          <w:rFonts w:ascii="Times New Roman" w:hAnsi="Times New Roman"/>
          <w:i/>
          <w:iCs/>
          <w:sz w:val="22"/>
          <w:szCs w:val="22"/>
        </w:rPr>
        <w:t xml:space="preserve">, </w:t>
      </w:r>
      <w:r w:rsidRPr="007C616F">
        <w:rPr>
          <w:rFonts w:ascii="Times New Roman" w:hAnsi="Times New Roman"/>
          <w:i/>
          <w:sz w:val="22"/>
          <w:szCs w:val="22"/>
        </w:rPr>
        <w:t>28</w:t>
      </w:r>
      <w:r w:rsidRPr="007C616F">
        <w:rPr>
          <w:rFonts w:ascii="Times New Roman" w:hAnsi="Times New Roman"/>
          <w:iCs/>
          <w:sz w:val="22"/>
          <w:szCs w:val="22"/>
        </w:rPr>
        <w:t>(12), 1253-1264</w:t>
      </w:r>
      <w:r w:rsidR="00257848" w:rsidRPr="007C616F">
        <w:rPr>
          <w:rFonts w:ascii="Times New Roman" w:hAnsi="Times New Roman"/>
          <w:sz w:val="22"/>
          <w:szCs w:val="22"/>
        </w:rPr>
        <w:t xml:space="preserve"> </w:t>
      </w:r>
      <w:r w:rsidR="00257848" w:rsidRPr="007C616F">
        <w:rPr>
          <w:rFonts w:ascii="Times New Roman" w:hAnsi="Times New Roman"/>
          <w:iCs/>
          <w:sz w:val="22"/>
          <w:szCs w:val="22"/>
        </w:rPr>
        <w:t>PMID: 15607768</w:t>
      </w:r>
    </w:p>
    <w:p w14:paraId="3CCC29D1"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sz w:val="22"/>
          <w:szCs w:val="22"/>
        </w:rPr>
      </w:pPr>
      <w:r w:rsidRPr="007C616F">
        <w:rPr>
          <w:rFonts w:ascii="Times New Roman" w:hAnsi="Times New Roman"/>
          <w:iCs/>
          <w:sz w:val="22"/>
          <w:szCs w:val="22"/>
          <w:u w:val="single"/>
        </w:rPr>
        <w:t>Tekwe, C. D</w:t>
      </w:r>
      <w:r w:rsidRPr="007C616F">
        <w:rPr>
          <w:rFonts w:ascii="Times New Roman" w:hAnsi="Times New Roman"/>
          <w:iCs/>
          <w:sz w:val="22"/>
          <w:szCs w:val="22"/>
        </w:rPr>
        <w:t xml:space="preserve">.,* </w:t>
      </w:r>
      <w:r w:rsidRPr="007C616F">
        <w:rPr>
          <w:rFonts w:ascii="Times New Roman" w:hAnsi="Times New Roman"/>
          <w:iCs/>
          <w:sz w:val="22"/>
          <w:szCs w:val="22"/>
          <w:u w:val="single"/>
        </w:rPr>
        <w:t>Carter, R. L</w:t>
      </w:r>
      <w:r w:rsidRPr="007C616F">
        <w:rPr>
          <w:rFonts w:ascii="Times New Roman" w:hAnsi="Times New Roman"/>
          <w:iCs/>
          <w:sz w:val="22"/>
          <w:szCs w:val="22"/>
        </w:rPr>
        <w:t xml:space="preserve">., Ma, C., Algina, J., Lucas, M., Roth, J., Ariet, M., Fisher, T., Resnick, M. B. (2004). An empirical comparison of statistical models for value-added assessment of school performance. </w:t>
      </w:r>
      <w:r w:rsidRPr="007C616F">
        <w:rPr>
          <w:rFonts w:ascii="Times New Roman" w:hAnsi="Times New Roman"/>
          <w:i/>
          <w:color w:val="000000"/>
          <w:sz w:val="22"/>
          <w:szCs w:val="22"/>
        </w:rPr>
        <w:t>Journal of Educational and Behavioral Statistics</w:t>
      </w:r>
      <w:r w:rsidRPr="007C616F">
        <w:rPr>
          <w:rFonts w:ascii="Times New Roman" w:hAnsi="Times New Roman"/>
          <w:i/>
          <w:iCs/>
          <w:color w:val="000000"/>
          <w:sz w:val="22"/>
          <w:szCs w:val="22"/>
        </w:rPr>
        <w:t>.</w:t>
      </w:r>
      <w:r w:rsidRPr="007C616F">
        <w:rPr>
          <w:rFonts w:ascii="Times New Roman" w:hAnsi="Times New Roman"/>
          <w:i/>
          <w:iCs/>
          <w:sz w:val="22"/>
          <w:szCs w:val="22"/>
        </w:rPr>
        <w:t xml:space="preserve"> </w:t>
      </w:r>
      <w:r w:rsidRPr="007C616F">
        <w:rPr>
          <w:rFonts w:ascii="Times New Roman" w:hAnsi="Times New Roman"/>
          <w:i/>
          <w:sz w:val="22"/>
          <w:szCs w:val="22"/>
        </w:rPr>
        <w:t>29</w:t>
      </w:r>
      <w:r w:rsidRPr="007C616F">
        <w:rPr>
          <w:rFonts w:ascii="Times New Roman" w:hAnsi="Times New Roman"/>
          <w:iCs/>
          <w:sz w:val="22"/>
          <w:szCs w:val="22"/>
        </w:rPr>
        <w:t>(1), 11-36.</w:t>
      </w:r>
    </w:p>
    <w:p w14:paraId="7F6CFE2E" w14:textId="77777777" w:rsidR="00EC3B5D" w:rsidRPr="007C616F" w:rsidRDefault="00EC3B5D" w:rsidP="00C83C7A">
      <w:pPr>
        <w:pStyle w:val="SubsectionFirstCitation"/>
        <w:widowControl w:val="0"/>
        <w:tabs>
          <w:tab w:val="clear" w:pos="-108"/>
          <w:tab w:val="left" w:pos="432"/>
          <w:tab w:val="left" w:pos="3582"/>
        </w:tabs>
        <w:spacing w:before="120"/>
        <w:ind w:left="540"/>
        <w:rPr>
          <w:rFonts w:ascii="Times New Roman" w:hAnsi="Times New Roman"/>
          <w:iCs/>
          <w:sz w:val="22"/>
          <w:szCs w:val="22"/>
        </w:rPr>
      </w:pPr>
      <w:r w:rsidRPr="007C616F">
        <w:rPr>
          <w:rFonts w:ascii="Times New Roman" w:hAnsi="Times New Roman"/>
          <w:iCs/>
          <w:sz w:val="22"/>
          <w:szCs w:val="22"/>
          <w:u w:val="single"/>
        </w:rPr>
        <w:t>Thompson, J. R</w:t>
      </w:r>
      <w:r w:rsidRPr="007C616F">
        <w:rPr>
          <w:rFonts w:ascii="Times New Roman" w:hAnsi="Times New Roman"/>
          <w:iCs/>
          <w:sz w:val="22"/>
          <w:szCs w:val="22"/>
        </w:rPr>
        <w:t>.,* Carter, R. L., Edwards, A. R.,* Roth, J., Ariet, M., Ross, N</w:t>
      </w:r>
      <w:r w:rsidR="00D16683" w:rsidRPr="007C616F">
        <w:rPr>
          <w:rFonts w:ascii="Times New Roman" w:hAnsi="Times New Roman"/>
          <w:iCs/>
          <w:sz w:val="22"/>
          <w:szCs w:val="22"/>
        </w:rPr>
        <w:t>. L</w:t>
      </w:r>
      <w:r w:rsidRPr="007C616F">
        <w:rPr>
          <w:rFonts w:ascii="Times New Roman" w:hAnsi="Times New Roman"/>
          <w:iCs/>
          <w:sz w:val="22"/>
          <w:szCs w:val="22"/>
        </w:rPr>
        <w:t xml:space="preserve">., &amp; </w:t>
      </w:r>
      <w:r w:rsidRPr="007C616F">
        <w:rPr>
          <w:rFonts w:ascii="Times New Roman" w:hAnsi="Times New Roman"/>
          <w:iCs/>
          <w:sz w:val="22"/>
          <w:szCs w:val="22"/>
          <w:u w:val="single"/>
        </w:rPr>
        <w:t>Resnick, M. B.</w:t>
      </w:r>
      <w:r w:rsidR="00D16683" w:rsidRPr="007C616F">
        <w:rPr>
          <w:rFonts w:ascii="Times New Roman" w:hAnsi="Times New Roman"/>
          <w:iCs/>
          <w:sz w:val="22"/>
          <w:szCs w:val="22"/>
        </w:rPr>
        <w:t xml:space="preserve"> (2003). A population-</w:t>
      </w:r>
      <w:r w:rsidRPr="007C616F">
        <w:rPr>
          <w:rFonts w:ascii="Times New Roman" w:hAnsi="Times New Roman"/>
          <w:iCs/>
          <w:sz w:val="22"/>
          <w:szCs w:val="22"/>
        </w:rPr>
        <w:t xml:space="preserve">based study of the effects of birth weight on early developmental delay or disability in children. </w:t>
      </w:r>
      <w:r w:rsidRPr="007C616F">
        <w:rPr>
          <w:rFonts w:ascii="Times New Roman" w:hAnsi="Times New Roman"/>
          <w:i/>
          <w:sz w:val="22"/>
          <w:szCs w:val="22"/>
        </w:rPr>
        <w:t>American Journal of Perinatology</w:t>
      </w:r>
      <w:r w:rsidRPr="007C616F">
        <w:rPr>
          <w:rFonts w:ascii="Times New Roman" w:hAnsi="Times New Roman"/>
          <w:i/>
          <w:iCs/>
          <w:sz w:val="22"/>
          <w:szCs w:val="22"/>
        </w:rPr>
        <w:t xml:space="preserve">, </w:t>
      </w:r>
      <w:r w:rsidRPr="007C616F">
        <w:rPr>
          <w:rFonts w:ascii="Times New Roman" w:hAnsi="Times New Roman"/>
          <w:i/>
          <w:sz w:val="22"/>
          <w:szCs w:val="22"/>
        </w:rPr>
        <w:t>20</w:t>
      </w:r>
      <w:r w:rsidRPr="007C616F">
        <w:rPr>
          <w:rFonts w:ascii="Times New Roman" w:hAnsi="Times New Roman"/>
          <w:iCs/>
          <w:sz w:val="22"/>
          <w:szCs w:val="22"/>
        </w:rPr>
        <w:t>(6), 321-332.</w:t>
      </w:r>
      <w:r w:rsidR="00C83C7A" w:rsidRPr="007C616F">
        <w:rPr>
          <w:rFonts w:ascii="Times New Roman" w:hAnsi="Times New Roman"/>
          <w:sz w:val="22"/>
          <w:szCs w:val="22"/>
        </w:rPr>
        <w:t xml:space="preserve"> </w:t>
      </w:r>
      <w:r w:rsidR="00C83C7A" w:rsidRPr="007C616F">
        <w:rPr>
          <w:rFonts w:ascii="Times New Roman" w:hAnsi="Times New Roman"/>
          <w:iCs/>
          <w:sz w:val="22"/>
          <w:szCs w:val="22"/>
        </w:rPr>
        <w:t>PMID</w:t>
      </w:r>
      <w:r w:rsidR="00F70B7D" w:rsidRPr="007C616F">
        <w:rPr>
          <w:rFonts w:ascii="Times New Roman" w:hAnsi="Times New Roman"/>
          <w:iCs/>
          <w:sz w:val="22"/>
          <w:szCs w:val="22"/>
        </w:rPr>
        <w:t>: 14528402</w:t>
      </w:r>
    </w:p>
    <w:p w14:paraId="136020F3" w14:textId="77777777" w:rsidR="00EC3B5D" w:rsidRPr="007C616F" w:rsidRDefault="00EC3B5D" w:rsidP="00C83C7A">
      <w:pPr>
        <w:pStyle w:val="SubsectionFirstCitation"/>
        <w:widowControl w:val="0"/>
        <w:tabs>
          <w:tab w:val="clear" w:pos="-108"/>
          <w:tab w:val="left" w:pos="432"/>
          <w:tab w:val="left" w:pos="3582"/>
        </w:tabs>
        <w:spacing w:before="120"/>
        <w:ind w:left="540"/>
        <w:rPr>
          <w:rFonts w:ascii="Times New Roman" w:hAnsi="Times New Roman"/>
          <w:iCs/>
          <w:sz w:val="22"/>
          <w:szCs w:val="22"/>
        </w:rPr>
      </w:pPr>
      <w:r w:rsidRPr="007C616F">
        <w:rPr>
          <w:rFonts w:ascii="Times New Roman" w:hAnsi="Times New Roman"/>
          <w:iCs/>
          <w:sz w:val="22"/>
          <w:szCs w:val="22"/>
          <w:u w:val="single"/>
        </w:rPr>
        <w:t>Gueorguieva, R. V</w:t>
      </w:r>
      <w:r w:rsidRPr="007C616F">
        <w:rPr>
          <w:rFonts w:ascii="Times New Roman" w:hAnsi="Times New Roman"/>
          <w:iCs/>
          <w:sz w:val="22"/>
          <w:szCs w:val="22"/>
        </w:rPr>
        <w:t xml:space="preserve">., Sarkar, N. P.,* Carter, R. L., Ariet, M., Roth, J., </w:t>
      </w:r>
      <w:r w:rsidRPr="007C616F">
        <w:rPr>
          <w:rFonts w:ascii="Times New Roman" w:hAnsi="Times New Roman"/>
          <w:iCs/>
          <w:sz w:val="22"/>
          <w:szCs w:val="22"/>
          <w:u w:val="single"/>
        </w:rPr>
        <w:t>Resnick, M. B</w:t>
      </w:r>
      <w:r w:rsidRPr="007C616F">
        <w:rPr>
          <w:rFonts w:ascii="Times New Roman" w:hAnsi="Times New Roman"/>
          <w:iCs/>
          <w:sz w:val="22"/>
          <w:szCs w:val="22"/>
        </w:rPr>
        <w:t xml:space="preserve">. (2003). A risk assessment screening test for very low birth weight. </w:t>
      </w:r>
      <w:r w:rsidRPr="007C616F">
        <w:rPr>
          <w:rFonts w:ascii="Times New Roman" w:hAnsi="Times New Roman"/>
          <w:i/>
          <w:sz w:val="22"/>
          <w:szCs w:val="22"/>
        </w:rPr>
        <w:t>Maternal and Child Health Journal</w:t>
      </w:r>
      <w:r w:rsidRPr="007C616F">
        <w:rPr>
          <w:rFonts w:ascii="Times New Roman" w:hAnsi="Times New Roman"/>
          <w:i/>
          <w:iCs/>
          <w:sz w:val="22"/>
          <w:szCs w:val="22"/>
        </w:rPr>
        <w:t xml:space="preserve">, </w:t>
      </w:r>
      <w:r w:rsidRPr="007C616F">
        <w:rPr>
          <w:rFonts w:ascii="Times New Roman" w:hAnsi="Times New Roman"/>
          <w:sz w:val="22"/>
          <w:szCs w:val="22"/>
        </w:rPr>
        <w:t>7</w:t>
      </w:r>
      <w:r w:rsidRPr="007C616F">
        <w:rPr>
          <w:rFonts w:ascii="Times New Roman" w:hAnsi="Times New Roman"/>
          <w:iCs/>
          <w:sz w:val="22"/>
          <w:szCs w:val="22"/>
        </w:rPr>
        <w:t>(2), 127-136.</w:t>
      </w:r>
      <w:r w:rsidR="00C83C7A" w:rsidRPr="007C616F">
        <w:rPr>
          <w:rFonts w:ascii="Times New Roman" w:hAnsi="Times New Roman"/>
          <w:sz w:val="22"/>
          <w:szCs w:val="22"/>
        </w:rPr>
        <w:t xml:space="preserve"> </w:t>
      </w:r>
      <w:r w:rsidR="00C83C7A" w:rsidRPr="007C616F">
        <w:rPr>
          <w:rFonts w:ascii="Times New Roman" w:hAnsi="Times New Roman"/>
          <w:iCs/>
          <w:sz w:val="22"/>
          <w:szCs w:val="22"/>
        </w:rPr>
        <w:t>PMID</w:t>
      </w:r>
      <w:r w:rsidR="00F70B7D" w:rsidRPr="007C616F">
        <w:rPr>
          <w:rFonts w:ascii="Times New Roman" w:hAnsi="Times New Roman"/>
          <w:iCs/>
          <w:sz w:val="22"/>
          <w:szCs w:val="22"/>
        </w:rPr>
        <w:t>: 12870628</w:t>
      </w:r>
    </w:p>
    <w:p w14:paraId="69DCD607"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Pr="007C616F">
        <w:rPr>
          <w:rFonts w:ascii="Times New Roman" w:hAnsi="Times New Roman"/>
          <w:iCs/>
          <w:sz w:val="22"/>
          <w:szCs w:val="22"/>
          <w:u w:val="single"/>
        </w:rPr>
        <w:t>Crans, G. C.,</w:t>
      </w:r>
      <w:r w:rsidRPr="007C616F">
        <w:rPr>
          <w:rFonts w:ascii="Times New Roman" w:hAnsi="Times New Roman"/>
          <w:iCs/>
          <w:sz w:val="22"/>
          <w:szCs w:val="22"/>
        </w:rPr>
        <w:t xml:space="preserve"> Carter, R. L., Ariet, M., &amp; Resnick, M. B. (2001). Effect of high school course-taking and grades on passing a college placement test. </w:t>
      </w:r>
      <w:r w:rsidRPr="007C616F">
        <w:rPr>
          <w:rFonts w:ascii="Times New Roman" w:hAnsi="Times New Roman"/>
          <w:i/>
          <w:sz w:val="22"/>
          <w:szCs w:val="22"/>
        </w:rPr>
        <w:t>The High School Journal</w:t>
      </w:r>
      <w:r w:rsidRPr="007C616F">
        <w:rPr>
          <w:rFonts w:ascii="Times New Roman" w:hAnsi="Times New Roman"/>
          <w:i/>
          <w:iCs/>
          <w:sz w:val="22"/>
          <w:szCs w:val="22"/>
        </w:rPr>
        <w:t xml:space="preserve">, </w:t>
      </w:r>
      <w:r w:rsidRPr="007C616F">
        <w:rPr>
          <w:rFonts w:ascii="Times New Roman" w:hAnsi="Times New Roman"/>
          <w:sz w:val="22"/>
          <w:szCs w:val="22"/>
        </w:rPr>
        <w:t>84</w:t>
      </w:r>
      <w:r w:rsidRPr="007C616F">
        <w:rPr>
          <w:rFonts w:ascii="Times New Roman" w:hAnsi="Times New Roman"/>
          <w:iCs/>
          <w:sz w:val="22"/>
          <w:szCs w:val="22"/>
        </w:rPr>
        <w:t>(2), 72-87.</w:t>
      </w:r>
    </w:p>
    <w:p w14:paraId="580BBCE2" w14:textId="77777777" w:rsidR="00EC3B5D" w:rsidRPr="007C616F" w:rsidRDefault="00EC3B5D" w:rsidP="00173D84">
      <w:pPr>
        <w:pStyle w:val="SubsectionFirstCitation"/>
        <w:widowControl w:val="0"/>
        <w:tabs>
          <w:tab w:val="clear" w:pos="-108"/>
          <w:tab w:val="left" w:pos="432"/>
          <w:tab w:val="left" w:pos="3582"/>
        </w:tabs>
        <w:spacing w:before="120"/>
        <w:ind w:left="540"/>
        <w:rPr>
          <w:rFonts w:ascii="Times New Roman" w:hAnsi="Times New Roman"/>
          <w:iCs/>
          <w:sz w:val="22"/>
          <w:szCs w:val="22"/>
        </w:rPr>
      </w:pPr>
      <w:r w:rsidRPr="007C616F">
        <w:rPr>
          <w:rFonts w:ascii="Times New Roman" w:hAnsi="Times New Roman"/>
          <w:iCs/>
          <w:sz w:val="22"/>
          <w:szCs w:val="22"/>
          <w:u w:val="single"/>
        </w:rPr>
        <w:t>Gueorguieva, R. V</w:t>
      </w:r>
      <w:r w:rsidRPr="007C616F">
        <w:rPr>
          <w:rFonts w:ascii="Times New Roman" w:hAnsi="Times New Roman"/>
          <w:iCs/>
          <w:sz w:val="22"/>
          <w:szCs w:val="22"/>
        </w:rPr>
        <w:t xml:space="preserve">., Carter, R. L., Ariet, M., Roth, J., Mahan, C. S., </w:t>
      </w:r>
      <w:r w:rsidRPr="007C616F">
        <w:rPr>
          <w:rFonts w:ascii="Times New Roman" w:hAnsi="Times New Roman"/>
          <w:iCs/>
          <w:sz w:val="22"/>
          <w:szCs w:val="22"/>
          <w:u w:val="single"/>
        </w:rPr>
        <w:t>Resnick, M. B</w:t>
      </w:r>
      <w:r w:rsidRPr="007C616F">
        <w:rPr>
          <w:rFonts w:ascii="Times New Roman" w:hAnsi="Times New Roman"/>
          <w:iCs/>
          <w:sz w:val="22"/>
          <w:szCs w:val="22"/>
        </w:rPr>
        <w:t xml:space="preserve">. (2001). Effect of teenage pregnancy on educational disabilities in kindergarten. </w:t>
      </w:r>
      <w:r w:rsidRPr="007C616F">
        <w:rPr>
          <w:rFonts w:ascii="Times New Roman" w:hAnsi="Times New Roman"/>
          <w:i/>
          <w:sz w:val="22"/>
          <w:szCs w:val="22"/>
        </w:rPr>
        <w:t>American Journal of Epidemiology</w:t>
      </w:r>
      <w:r w:rsidRPr="007C616F">
        <w:rPr>
          <w:rFonts w:ascii="Times New Roman" w:hAnsi="Times New Roman"/>
          <w:i/>
          <w:iCs/>
          <w:sz w:val="22"/>
          <w:szCs w:val="22"/>
        </w:rPr>
        <w:t xml:space="preserve">, </w:t>
      </w:r>
      <w:r w:rsidRPr="007C616F">
        <w:rPr>
          <w:rFonts w:ascii="Times New Roman" w:hAnsi="Times New Roman"/>
          <w:i/>
          <w:sz w:val="22"/>
          <w:szCs w:val="22"/>
        </w:rPr>
        <w:t>154</w:t>
      </w:r>
      <w:r w:rsidRPr="007C616F">
        <w:rPr>
          <w:rFonts w:ascii="Times New Roman" w:hAnsi="Times New Roman"/>
          <w:iCs/>
          <w:sz w:val="22"/>
          <w:szCs w:val="22"/>
        </w:rPr>
        <w:t>(3), 212-220.</w:t>
      </w:r>
      <w:r w:rsidR="00173D84" w:rsidRPr="007C616F">
        <w:rPr>
          <w:rFonts w:ascii="Times New Roman" w:hAnsi="Times New Roman"/>
          <w:sz w:val="22"/>
          <w:szCs w:val="22"/>
        </w:rPr>
        <w:t xml:space="preserve"> </w:t>
      </w:r>
      <w:r w:rsidR="00173D84" w:rsidRPr="007C616F">
        <w:rPr>
          <w:rFonts w:ascii="Times New Roman" w:hAnsi="Times New Roman"/>
          <w:iCs/>
          <w:sz w:val="22"/>
          <w:szCs w:val="22"/>
        </w:rPr>
        <w:t>PMID: 11479185</w:t>
      </w:r>
    </w:p>
    <w:p w14:paraId="555A0AFC"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sz w:val="22"/>
          <w:szCs w:val="22"/>
        </w:rPr>
      </w:pPr>
      <w:r w:rsidRPr="007C616F">
        <w:rPr>
          <w:rFonts w:ascii="Times New Roman" w:hAnsi="Times New Roman"/>
          <w:iCs/>
          <w:sz w:val="22"/>
          <w:szCs w:val="22"/>
          <w:u w:val="single"/>
        </w:rPr>
        <w:t>Thompson, J. R</w:t>
      </w:r>
      <w:r w:rsidRPr="007C616F">
        <w:rPr>
          <w:rFonts w:ascii="Times New Roman" w:hAnsi="Times New Roman"/>
          <w:iCs/>
          <w:sz w:val="22"/>
          <w:szCs w:val="22"/>
        </w:rPr>
        <w:t xml:space="preserve">.,* Carter, R. L., Ariet, M., Roth, J., Ross, N., </w:t>
      </w:r>
      <w:r w:rsidRPr="007C616F">
        <w:rPr>
          <w:rFonts w:ascii="Times New Roman" w:hAnsi="Times New Roman"/>
          <w:iCs/>
          <w:sz w:val="22"/>
          <w:szCs w:val="22"/>
          <w:u w:val="single"/>
        </w:rPr>
        <w:t>Resnick, M. B</w:t>
      </w:r>
      <w:r w:rsidRPr="007C616F">
        <w:rPr>
          <w:rFonts w:ascii="Times New Roman" w:hAnsi="Times New Roman"/>
          <w:iCs/>
          <w:sz w:val="22"/>
          <w:szCs w:val="22"/>
        </w:rPr>
        <w:t>. (2001). An assessment of birth weight and social demographic effects on early childhood disability or developmental delay</w:t>
      </w:r>
      <w:r w:rsidRPr="007C616F">
        <w:rPr>
          <w:rFonts w:ascii="Times New Roman" w:hAnsi="Times New Roman"/>
          <w:sz w:val="22"/>
          <w:szCs w:val="22"/>
        </w:rPr>
        <w:t xml:space="preserve">. </w:t>
      </w:r>
      <w:r w:rsidRPr="007C616F">
        <w:rPr>
          <w:rFonts w:ascii="Times New Roman" w:hAnsi="Times New Roman"/>
          <w:i/>
          <w:sz w:val="22"/>
          <w:szCs w:val="22"/>
        </w:rPr>
        <w:t>Florida Health Care Journal</w:t>
      </w:r>
      <w:r w:rsidRPr="007C616F">
        <w:rPr>
          <w:rFonts w:ascii="Times New Roman" w:hAnsi="Times New Roman"/>
          <w:i/>
          <w:iCs/>
          <w:sz w:val="22"/>
          <w:szCs w:val="22"/>
        </w:rPr>
        <w:t xml:space="preserve">, </w:t>
      </w:r>
      <w:r w:rsidRPr="007C616F">
        <w:rPr>
          <w:rFonts w:ascii="Times New Roman" w:hAnsi="Times New Roman"/>
          <w:i/>
          <w:sz w:val="22"/>
          <w:szCs w:val="22"/>
        </w:rPr>
        <w:t>2</w:t>
      </w:r>
      <w:r w:rsidRPr="007C616F">
        <w:rPr>
          <w:rFonts w:ascii="Times New Roman" w:hAnsi="Times New Roman"/>
          <w:iCs/>
          <w:sz w:val="22"/>
          <w:szCs w:val="22"/>
        </w:rPr>
        <w:t>(1), 7-15.</w:t>
      </w:r>
    </w:p>
    <w:p w14:paraId="7A643A10" w14:textId="77777777" w:rsidR="00EC3B5D" w:rsidRPr="007C616F" w:rsidRDefault="00EC3B5D" w:rsidP="00EC3B5D">
      <w:pPr>
        <w:pStyle w:val="SubsectionFirstCitation"/>
        <w:widowControl w:val="0"/>
        <w:tabs>
          <w:tab w:val="clear" w:pos="-108"/>
          <w:tab w:val="left" w:pos="432"/>
          <w:tab w:val="left" w:pos="3582"/>
        </w:tabs>
        <w:spacing w:before="120" w:after="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&amp; </w:t>
      </w:r>
      <w:r w:rsidRPr="007C616F">
        <w:rPr>
          <w:rFonts w:ascii="Times New Roman" w:hAnsi="Times New Roman"/>
          <w:iCs/>
          <w:sz w:val="22"/>
          <w:szCs w:val="22"/>
          <w:u w:val="single"/>
        </w:rPr>
        <w:t>Damico, S. B</w:t>
      </w:r>
      <w:r w:rsidRPr="007C616F">
        <w:rPr>
          <w:rFonts w:ascii="Times New Roman" w:hAnsi="Times New Roman"/>
          <w:iCs/>
          <w:sz w:val="22"/>
          <w:szCs w:val="22"/>
        </w:rPr>
        <w:t xml:space="preserve">. (1999). Student perspectives on learning and instruction: Differences by race/ethnicity and gender. </w:t>
      </w:r>
      <w:r w:rsidRPr="007C616F">
        <w:rPr>
          <w:rFonts w:ascii="Times New Roman" w:hAnsi="Times New Roman"/>
          <w:i/>
          <w:sz w:val="22"/>
          <w:szCs w:val="22"/>
        </w:rPr>
        <w:t>Journal of At-Risk Issues</w:t>
      </w:r>
      <w:r w:rsidRPr="007C616F">
        <w:rPr>
          <w:rFonts w:ascii="Times New Roman" w:hAnsi="Times New Roman"/>
          <w:i/>
          <w:iCs/>
          <w:sz w:val="22"/>
          <w:szCs w:val="22"/>
        </w:rPr>
        <w:t>, 6</w:t>
      </w:r>
      <w:r w:rsidRPr="007C616F">
        <w:rPr>
          <w:rFonts w:ascii="Times New Roman" w:hAnsi="Times New Roman"/>
          <w:iCs/>
          <w:sz w:val="22"/>
          <w:szCs w:val="22"/>
        </w:rPr>
        <w:t>(1), 32-39.</w:t>
      </w:r>
    </w:p>
    <w:p w14:paraId="721473D1" w14:textId="77777777" w:rsidR="00EC3B5D" w:rsidRPr="007C616F" w:rsidRDefault="00EC3B5D" w:rsidP="00352EAA">
      <w:pPr>
        <w:pStyle w:val="SubsectionFirstCitation"/>
        <w:widowControl w:val="0"/>
        <w:tabs>
          <w:tab w:val="clear" w:pos="-108"/>
          <w:tab w:val="left" w:pos="432"/>
          <w:tab w:val="left" w:pos="3582"/>
        </w:tabs>
        <w:spacing w:before="120"/>
        <w:ind w:left="540"/>
        <w:rPr>
          <w:rFonts w:ascii="Times New Roman" w:hAnsi="Times New Roman"/>
          <w:iCs/>
          <w:sz w:val="22"/>
          <w:szCs w:val="22"/>
        </w:rPr>
      </w:pPr>
      <w:r w:rsidRPr="007C616F">
        <w:rPr>
          <w:rFonts w:ascii="Times New Roman" w:hAnsi="Times New Roman"/>
          <w:iCs/>
          <w:sz w:val="22"/>
          <w:szCs w:val="22"/>
          <w:u w:val="single"/>
        </w:rPr>
        <w:t>Resnick, M. B</w:t>
      </w:r>
      <w:r w:rsidRPr="007C616F">
        <w:rPr>
          <w:rFonts w:ascii="Times New Roman" w:hAnsi="Times New Roman"/>
          <w:iCs/>
          <w:sz w:val="22"/>
          <w:szCs w:val="22"/>
        </w:rPr>
        <w:t xml:space="preserve">., </w:t>
      </w:r>
      <w:r w:rsidRPr="007C616F">
        <w:rPr>
          <w:rFonts w:ascii="Times New Roman" w:hAnsi="Times New Roman"/>
          <w:iCs/>
          <w:sz w:val="22"/>
          <w:szCs w:val="22"/>
          <w:u w:val="single"/>
        </w:rPr>
        <w:t>Gueorguieva, R. V.,</w:t>
      </w:r>
      <w:r w:rsidRPr="007C616F">
        <w:rPr>
          <w:rFonts w:ascii="Times New Roman" w:hAnsi="Times New Roman"/>
          <w:iCs/>
          <w:sz w:val="22"/>
          <w:szCs w:val="22"/>
        </w:rPr>
        <w:t xml:space="preserve"> Carter, R. L., Ariet, M., Sun, Y., Roth, J., Bucciarelli, R. L., Curran, J. S., &amp; Mahan, C. S. (1999). The impact of low birth weight, perinatal conditions and sociodemographic factors on educational outcomes in kindergarten. </w:t>
      </w:r>
      <w:r w:rsidRPr="007C616F">
        <w:rPr>
          <w:rFonts w:ascii="Times New Roman" w:hAnsi="Times New Roman"/>
          <w:i/>
          <w:sz w:val="22"/>
          <w:szCs w:val="22"/>
        </w:rPr>
        <w:t>Pediatrics</w:t>
      </w:r>
      <w:r w:rsidRPr="007C616F">
        <w:rPr>
          <w:rFonts w:ascii="Times New Roman" w:hAnsi="Times New Roman"/>
          <w:i/>
          <w:iCs/>
          <w:sz w:val="22"/>
          <w:szCs w:val="22"/>
        </w:rPr>
        <w:t xml:space="preserve">, </w:t>
      </w:r>
      <w:r w:rsidRPr="007C616F">
        <w:rPr>
          <w:rFonts w:ascii="Times New Roman" w:hAnsi="Times New Roman"/>
          <w:i/>
          <w:sz w:val="22"/>
          <w:szCs w:val="22"/>
        </w:rPr>
        <w:t>104</w:t>
      </w:r>
      <w:r w:rsidRPr="007C616F">
        <w:rPr>
          <w:rFonts w:ascii="Times New Roman" w:hAnsi="Times New Roman"/>
          <w:iCs/>
          <w:sz w:val="22"/>
          <w:szCs w:val="22"/>
        </w:rPr>
        <w:t>(6), e74</w:t>
      </w:r>
      <w:r w:rsidRPr="007C616F">
        <w:rPr>
          <w:rFonts w:ascii="Times New Roman" w:hAnsi="Times New Roman"/>
          <w:b/>
          <w:iCs/>
          <w:sz w:val="22"/>
          <w:szCs w:val="22"/>
        </w:rPr>
        <w:t>.</w:t>
      </w:r>
      <w:r w:rsidR="00352EAA" w:rsidRPr="007C616F">
        <w:rPr>
          <w:rFonts w:ascii="Times New Roman" w:hAnsi="Times New Roman"/>
          <w:sz w:val="22"/>
          <w:szCs w:val="22"/>
        </w:rPr>
        <w:t xml:space="preserve"> </w:t>
      </w:r>
      <w:r w:rsidR="00352EAA" w:rsidRPr="007C616F">
        <w:rPr>
          <w:rFonts w:ascii="Times New Roman" w:hAnsi="Times New Roman"/>
          <w:iCs/>
          <w:sz w:val="22"/>
          <w:szCs w:val="22"/>
        </w:rPr>
        <w:t>PMID</w:t>
      </w:r>
      <w:r w:rsidR="00F70B7D" w:rsidRPr="007C616F">
        <w:rPr>
          <w:rFonts w:ascii="Times New Roman" w:hAnsi="Times New Roman"/>
          <w:iCs/>
          <w:sz w:val="22"/>
          <w:szCs w:val="22"/>
        </w:rPr>
        <w:t>: 10586008</w:t>
      </w:r>
    </w:p>
    <w:p w14:paraId="15AC0A72" w14:textId="77777777" w:rsidR="00EC3B5D" w:rsidRPr="007C616F" w:rsidRDefault="00EC3B5D" w:rsidP="00173D84">
      <w:pPr>
        <w:pStyle w:val="SubsectionFirstCitation"/>
        <w:spacing w:before="120"/>
        <w:ind w:left="54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Hendrickson, J., Schilling, M., &amp; Stowell, D. (1998). </w:t>
      </w:r>
      <w:r w:rsidR="00D16683" w:rsidRPr="007C616F">
        <w:rPr>
          <w:rFonts w:ascii="Times New Roman" w:hAnsi="Times New Roman"/>
          <w:sz w:val="22"/>
          <w:szCs w:val="22"/>
        </w:rPr>
        <w:t>The risk of teen mothers</w:t>
      </w:r>
      <w:r w:rsidRPr="007C616F">
        <w:rPr>
          <w:rFonts w:ascii="Times New Roman" w:hAnsi="Times New Roman"/>
          <w:sz w:val="22"/>
          <w:szCs w:val="22"/>
        </w:rPr>
        <w:t xml:space="preserve"> having low birth weight babies: Implications of recent medical research for school health personnel. </w:t>
      </w:r>
      <w:r w:rsidRPr="007C616F">
        <w:rPr>
          <w:rFonts w:ascii="Times New Roman" w:hAnsi="Times New Roman"/>
          <w:i/>
          <w:sz w:val="22"/>
          <w:szCs w:val="22"/>
        </w:rPr>
        <w:t xml:space="preserve">Journal of School Health, 68 </w:t>
      </w:r>
      <w:r w:rsidRPr="007C616F">
        <w:rPr>
          <w:rFonts w:ascii="Times New Roman" w:hAnsi="Times New Roman"/>
          <w:sz w:val="22"/>
          <w:szCs w:val="22"/>
        </w:rPr>
        <w:t>(7) 271-275.</w:t>
      </w:r>
      <w:r w:rsidR="00173D84" w:rsidRPr="007C616F">
        <w:rPr>
          <w:rFonts w:ascii="Times New Roman" w:hAnsi="Times New Roman"/>
          <w:sz w:val="22"/>
          <w:szCs w:val="22"/>
        </w:rPr>
        <w:t xml:space="preserve"> PMID: 9779401</w:t>
      </w:r>
    </w:p>
    <w:p w14:paraId="04197216" w14:textId="77777777" w:rsidR="00EC3B5D" w:rsidRPr="007C616F" w:rsidRDefault="00EC3B5D" w:rsidP="00352EAA">
      <w:pPr>
        <w:pStyle w:val="SubsectionFirstCitation"/>
        <w:spacing w:before="120"/>
        <w:ind w:left="540"/>
        <w:rPr>
          <w:rFonts w:ascii="Times New Roman" w:hAnsi="Times New Roman"/>
          <w:sz w:val="22"/>
          <w:szCs w:val="22"/>
        </w:rPr>
      </w:pPr>
      <w:r w:rsidRPr="007C616F">
        <w:rPr>
          <w:rFonts w:ascii="Times New Roman" w:hAnsi="Times New Roman"/>
          <w:sz w:val="22"/>
          <w:szCs w:val="22"/>
          <w:u w:val="single"/>
        </w:rPr>
        <w:t>Resnick, M. B.</w:t>
      </w:r>
      <w:r w:rsidRPr="007C616F">
        <w:rPr>
          <w:rFonts w:ascii="Times New Roman" w:hAnsi="Times New Roman"/>
          <w:sz w:val="22"/>
          <w:szCs w:val="22"/>
        </w:rPr>
        <w:t xml:space="preserve">, Gomatam, S. V., Carter, R. L., Ariet, M., </w:t>
      </w:r>
      <w:r w:rsidRPr="007C616F">
        <w:rPr>
          <w:rFonts w:ascii="Times New Roman" w:hAnsi="Times New Roman"/>
          <w:sz w:val="22"/>
          <w:szCs w:val="22"/>
          <w:u w:val="single"/>
        </w:rPr>
        <w:t>Roth, J</w:t>
      </w:r>
      <w:r w:rsidRPr="007C616F">
        <w:rPr>
          <w:rFonts w:ascii="Times New Roman" w:hAnsi="Times New Roman"/>
          <w:sz w:val="22"/>
          <w:szCs w:val="22"/>
        </w:rPr>
        <w:t xml:space="preserve">., Kilgore, K. L., </w:t>
      </w:r>
      <w:r w:rsidR="000B1A10" w:rsidRPr="007C616F">
        <w:rPr>
          <w:rFonts w:ascii="Times New Roman" w:hAnsi="Times New Roman"/>
          <w:sz w:val="22"/>
          <w:szCs w:val="22"/>
        </w:rPr>
        <w:t>Bucciarelli, R.</w:t>
      </w:r>
      <w:r w:rsidRPr="007C616F">
        <w:rPr>
          <w:rFonts w:ascii="Times New Roman" w:hAnsi="Times New Roman"/>
          <w:sz w:val="22"/>
          <w:szCs w:val="22"/>
        </w:rPr>
        <w:t xml:space="preserve"> L., Mahan, C. S., Curran, J. S., &amp; Eitzman, D. V. (1998)</w:t>
      </w:r>
      <w:r w:rsidR="000B1A10" w:rsidRPr="007C616F">
        <w:rPr>
          <w:rFonts w:ascii="Times New Roman" w:hAnsi="Times New Roman"/>
          <w:sz w:val="22"/>
          <w:szCs w:val="22"/>
        </w:rPr>
        <w:t>.</w:t>
      </w:r>
      <w:r w:rsidRPr="007C616F">
        <w:rPr>
          <w:rFonts w:ascii="Times New Roman" w:hAnsi="Times New Roman"/>
          <w:sz w:val="22"/>
          <w:szCs w:val="22"/>
        </w:rPr>
        <w:t xml:space="preserve"> Educational disabilities of neonatal intensive care graduates. </w:t>
      </w:r>
      <w:r w:rsidRPr="007C616F">
        <w:rPr>
          <w:rFonts w:ascii="Times New Roman" w:hAnsi="Times New Roman"/>
          <w:i/>
          <w:sz w:val="22"/>
          <w:szCs w:val="22"/>
        </w:rPr>
        <w:t>Pediatrics</w:t>
      </w:r>
      <w:r w:rsidRPr="007C616F">
        <w:rPr>
          <w:rFonts w:ascii="Times New Roman" w:hAnsi="Times New Roman"/>
          <w:sz w:val="22"/>
          <w:szCs w:val="22"/>
        </w:rPr>
        <w:t xml:space="preserve">, </w:t>
      </w:r>
      <w:r w:rsidRPr="007C616F">
        <w:rPr>
          <w:rFonts w:ascii="Times New Roman" w:hAnsi="Times New Roman"/>
          <w:i/>
          <w:sz w:val="22"/>
          <w:szCs w:val="22"/>
        </w:rPr>
        <w:t>102</w:t>
      </w:r>
      <w:r w:rsidRPr="007C616F">
        <w:rPr>
          <w:rFonts w:ascii="Times New Roman" w:hAnsi="Times New Roman"/>
          <w:sz w:val="22"/>
          <w:szCs w:val="22"/>
        </w:rPr>
        <w:t>, 308-314.</w:t>
      </w:r>
      <w:r w:rsidR="00352EAA" w:rsidRPr="007C616F">
        <w:rPr>
          <w:rFonts w:ascii="Times New Roman" w:hAnsi="Times New Roman"/>
          <w:sz w:val="22"/>
          <w:szCs w:val="22"/>
        </w:rPr>
        <w:t xml:space="preserve"> PMID</w:t>
      </w:r>
      <w:r w:rsidR="00F70B7D" w:rsidRPr="007C616F">
        <w:rPr>
          <w:rFonts w:ascii="Times New Roman" w:hAnsi="Times New Roman"/>
          <w:sz w:val="22"/>
          <w:szCs w:val="22"/>
        </w:rPr>
        <w:t>: 9685431</w:t>
      </w:r>
    </w:p>
    <w:p w14:paraId="5F3A7215" w14:textId="77777777" w:rsidR="00EC3B5D" w:rsidRPr="007C616F" w:rsidRDefault="00EC3B5D" w:rsidP="00EC3B5D">
      <w:pPr>
        <w:pStyle w:val="SubsectionFirstCitation"/>
        <w:spacing w:before="120" w:after="0"/>
        <w:ind w:left="54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Myers-Jennings, C., &amp; Stowell, D. (1997). How integration of services improves family literacy: Testimony from Even Start participants. </w:t>
      </w:r>
      <w:r w:rsidRPr="007C616F">
        <w:rPr>
          <w:rFonts w:ascii="Times New Roman" w:hAnsi="Times New Roman"/>
          <w:i/>
          <w:sz w:val="22"/>
          <w:szCs w:val="22"/>
        </w:rPr>
        <w:t>Journal for a Just and Caring Education</w:t>
      </w:r>
      <w:r w:rsidRPr="007C616F">
        <w:rPr>
          <w:rFonts w:ascii="Times New Roman" w:hAnsi="Times New Roman"/>
          <w:sz w:val="22"/>
          <w:szCs w:val="22"/>
        </w:rPr>
        <w:t xml:space="preserve">, </w:t>
      </w:r>
      <w:r w:rsidRPr="007C616F">
        <w:rPr>
          <w:rFonts w:ascii="Times New Roman" w:hAnsi="Times New Roman"/>
          <w:i/>
          <w:sz w:val="22"/>
          <w:szCs w:val="22"/>
        </w:rPr>
        <w:t>3</w:t>
      </w:r>
      <w:r w:rsidRPr="007C616F">
        <w:rPr>
          <w:rFonts w:ascii="Times New Roman" w:hAnsi="Times New Roman"/>
          <w:sz w:val="22"/>
          <w:szCs w:val="22"/>
        </w:rPr>
        <w:t>, 418-432.</w:t>
      </w:r>
    </w:p>
    <w:p w14:paraId="60378364" w14:textId="77777777" w:rsidR="00EC3B5D" w:rsidRPr="007C616F" w:rsidRDefault="00EC3B5D" w:rsidP="00173D84">
      <w:pPr>
        <w:pStyle w:val="Citation1"/>
        <w:spacing w:before="120"/>
        <w:ind w:left="540"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Resnick, M. B., Ariet, M., Carter, R. L., Eitzman, D. V., Curran, J. S., Cupoli, J. M., Mahan, C. S., &amp; Bucciarelli, R. L. (1995). Changes in survival patterns of very low birth weight </w:t>
      </w:r>
      <w:r w:rsidRPr="007C616F">
        <w:rPr>
          <w:rFonts w:ascii="Times New Roman" w:hAnsi="Times New Roman"/>
          <w:i w:val="0"/>
          <w:sz w:val="22"/>
          <w:szCs w:val="22"/>
        </w:rPr>
        <w:lastRenderedPageBreak/>
        <w:t xml:space="preserve">infants from 1980 to 1993. </w:t>
      </w:r>
      <w:r w:rsidRPr="007C616F">
        <w:rPr>
          <w:rFonts w:ascii="Times New Roman" w:hAnsi="Times New Roman"/>
          <w:sz w:val="22"/>
          <w:szCs w:val="22"/>
        </w:rPr>
        <w:t>Archives of Pediatrics and Adolescent Medicine, 149</w:t>
      </w:r>
      <w:r w:rsidRPr="007C616F">
        <w:rPr>
          <w:rFonts w:ascii="Times New Roman" w:hAnsi="Times New Roman"/>
          <w:i w:val="0"/>
          <w:sz w:val="22"/>
          <w:szCs w:val="22"/>
        </w:rPr>
        <w:t>, 1311-1317.</w:t>
      </w:r>
      <w:r w:rsidR="00173D84" w:rsidRPr="007C616F">
        <w:rPr>
          <w:rFonts w:ascii="Times New Roman" w:hAnsi="Times New Roman"/>
          <w:sz w:val="22"/>
          <w:szCs w:val="22"/>
        </w:rPr>
        <w:t xml:space="preserve"> </w:t>
      </w:r>
      <w:r w:rsidR="00173D84" w:rsidRPr="007C616F">
        <w:rPr>
          <w:rFonts w:ascii="Times New Roman" w:hAnsi="Times New Roman"/>
          <w:i w:val="0"/>
          <w:sz w:val="22"/>
          <w:szCs w:val="22"/>
        </w:rPr>
        <w:t>PMID: 7489066</w:t>
      </w:r>
    </w:p>
    <w:p w14:paraId="4CB88585" w14:textId="77777777" w:rsidR="00EC3B5D" w:rsidRPr="007C616F" w:rsidRDefault="00EC3B5D" w:rsidP="00EC3B5D">
      <w:pPr>
        <w:pStyle w:val="Citation1"/>
        <w:spacing w:before="120" w:after="0"/>
        <w:ind w:left="540" w:firstLine="0"/>
        <w:rPr>
          <w:rFonts w:ascii="Times New Roman" w:hAnsi="Times New Roman"/>
          <w:i w:val="0"/>
          <w:sz w:val="22"/>
          <w:szCs w:val="22"/>
        </w:rPr>
      </w:pPr>
      <w:r w:rsidRPr="007C616F">
        <w:rPr>
          <w:rFonts w:ascii="Times New Roman" w:hAnsi="Times New Roman"/>
          <w:i w:val="0"/>
          <w:sz w:val="22"/>
          <w:szCs w:val="22"/>
          <w:u w:val="single"/>
        </w:rPr>
        <w:t>Damico, S. B</w:t>
      </w:r>
      <w:r w:rsidRPr="007C616F">
        <w:rPr>
          <w:rFonts w:ascii="Times New Roman" w:hAnsi="Times New Roman"/>
          <w:i w:val="0"/>
          <w:sz w:val="22"/>
          <w:szCs w:val="22"/>
        </w:rPr>
        <w:t>., &amp;</w:t>
      </w:r>
      <w:r w:rsidRPr="007C616F">
        <w:rPr>
          <w:rFonts w:ascii="Times New Roman" w:hAnsi="Times New Roman"/>
          <w:i w:val="0"/>
          <w:sz w:val="22"/>
          <w:szCs w:val="22"/>
          <w:u w:val="single"/>
        </w:rPr>
        <w:t xml:space="preserve"> Roth, J.</w:t>
      </w:r>
      <w:r w:rsidRPr="007C616F">
        <w:rPr>
          <w:rFonts w:ascii="Times New Roman" w:hAnsi="Times New Roman"/>
          <w:i w:val="0"/>
          <w:sz w:val="22"/>
          <w:szCs w:val="22"/>
        </w:rPr>
        <w:t xml:space="preserve"> (1994). Factors that contribute to students at risk persisting to graduation. </w:t>
      </w:r>
      <w:r w:rsidRPr="007C616F">
        <w:rPr>
          <w:rFonts w:ascii="Times New Roman" w:hAnsi="Times New Roman"/>
          <w:sz w:val="22"/>
          <w:szCs w:val="22"/>
        </w:rPr>
        <w:t>The Journal of At-Risk Issues</w:t>
      </w:r>
      <w:r w:rsidRPr="007C616F">
        <w:rPr>
          <w:rFonts w:ascii="Times New Roman" w:hAnsi="Times New Roman"/>
          <w:i w:val="0"/>
          <w:sz w:val="22"/>
          <w:szCs w:val="22"/>
        </w:rPr>
        <w:t>,</w:t>
      </w:r>
      <w:r w:rsidRPr="007C616F">
        <w:rPr>
          <w:rFonts w:ascii="Times New Roman" w:hAnsi="Times New Roman"/>
          <w:sz w:val="22"/>
          <w:szCs w:val="22"/>
        </w:rPr>
        <w:t xml:space="preserve"> 1, </w:t>
      </w:r>
      <w:r w:rsidRPr="007C616F">
        <w:rPr>
          <w:rFonts w:ascii="Times New Roman" w:hAnsi="Times New Roman"/>
          <w:i w:val="0"/>
          <w:sz w:val="22"/>
          <w:szCs w:val="22"/>
        </w:rPr>
        <w:t>31-37.</w:t>
      </w:r>
    </w:p>
    <w:p w14:paraId="5DE71243" w14:textId="77777777" w:rsidR="00EC3B5D" w:rsidRPr="007C616F" w:rsidRDefault="00EC3B5D" w:rsidP="00EC3B5D">
      <w:pPr>
        <w:pStyle w:val="Citation1"/>
        <w:spacing w:before="120" w:after="0"/>
        <w:ind w:left="540" w:firstLine="0"/>
        <w:rPr>
          <w:rFonts w:ascii="Times New Roman" w:hAnsi="Times New Roman"/>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(1993). Teacher preparation and social foundations: Specifying their relationship. </w:t>
      </w:r>
      <w:r w:rsidRPr="007C616F">
        <w:rPr>
          <w:rFonts w:ascii="Times New Roman" w:hAnsi="Times New Roman"/>
          <w:sz w:val="22"/>
          <w:szCs w:val="22"/>
        </w:rPr>
        <w:t>Educational Foundations</w:t>
      </w:r>
      <w:r w:rsidRPr="007C616F">
        <w:rPr>
          <w:rFonts w:ascii="Times New Roman" w:hAnsi="Times New Roman"/>
          <w:i w:val="0"/>
          <w:sz w:val="22"/>
          <w:szCs w:val="22"/>
        </w:rPr>
        <w:t>,</w:t>
      </w:r>
      <w:r w:rsidRPr="007C616F">
        <w:rPr>
          <w:rFonts w:ascii="Times New Roman" w:hAnsi="Times New Roman"/>
          <w:sz w:val="22"/>
          <w:szCs w:val="22"/>
        </w:rPr>
        <w:t xml:space="preserve"> 7</w:t>
      </w:r>
      <w:r w:rsidRPr="007C616F">
        <w:rPr>
          <w:rFonts w:ascii="Times New Roman" w:hAnsi="Times New Roman"/>
          <w:i w:val="0"/>
          <w:sz w:val="22"/>
          <w:szCs w:val="22"/>
        </w:rPr>
        <w:t>(4</w:t>
      </w:r>
      <w:r w:rsidRPr="007C616F">
        <w:rPr>
          <w:rFonts w:ascii="Times New Roman" w:hAnsi="Times New Roman"/>
          <w:sz w:val="22"/>
          <w:szCs w:val="22"/>
        </w:rPr>
        <w:t>)</w:t>
      </w:r>
      <w:r w:rsidRPr="007C616F">
        <w:rPr>
          <w:rFonts w:ascii="Times New Roman" w:hAnsi="Times New Roman"/>
          <w:i w:val="0"/>
          <w:sz w:val="22"/>
          <w:szCs w:val="22"/>
        </w:rPr>
        <w:t>, 49-55.</w:t>
      </w:r>
    </w:p>
    <w:p w14:paraId="04B4711B" w14:textId="77777777" w:rsidR="00EC3B5D" w:rsidRPr="007C616F" w:rsidRDefault="00EC3B5D" w:rsidP="00EC3B5D">
      <w:pPr>
        <w:pStyle w:val="Citation1"/>
        <w:spacing w:before="120" w:after="0"/>
        <w:ind w:left="540" w:firstLine="0"/>
        <w:rPr>
          <w:rFonts w:ascii="Times New Roman" w:hAnsi="Times New Roman"/>
          <w:sz w:val="22"/>
          <w:szCs w:val="22"/>
        </w:rPr>
      </w:pPr>
      <w:r w:rsidRPr="007C616F">
        <w:rPr>
          <w:rFonts w:ascii="Times New Roman" w:hAnsi="Times New Roman"/>
          <w:i w:val="0"/>
          <w:sz w:val="22"/>
          <w:szCs w:val="22"/>
          <w:u w:val="single"/>
        </w:rPr>
        <w:t>Damico, S. B</w:t>
      </w:r>
      <w:r w:rsidRPr="007C616F">
        <w:rPr>
          <w:rFonts w:ascii="Times New Roman" w:hAnsi="Times New Roman"/>
          <w:i w:val="0"/>
          <w:sz w:val="22"/>
          <w:szCs w:val="22"/>
        </w:rPr>
        <w:t>., &amp;</w:t>
      </w:r>
      <w:r w:rsidRPr="007C616F">
        <w:rPr>
          <w:rFonts w:ascii="Times New Roman" w:hAnsi="Times New Roman"/>
          <w:i w:val="0"/>
          <w:sz w:val="22"/>
          <w:szCs w:val="22"/>
          <w:u w:val="single"/>
        </w:rPr>
        <w:t xml:space="preserve"> Roth, J.</w:t>
      </w:r>
      <w:r w:rsidRPr="007C616F">
        <w:rPr>
          <w:rFonts w:ascii="Times New Roman" w:hAnsi="Times New Roman"/>
          <w:i w:val="0"/>
          <w:sz w:val="22"/>
          <w:szCs w:val="22"/>
        </w:rPr>
        <w:t xml:space="preserve"> (1993). General track students' perceptions of school policies and practice. </w:t>
      </w:r>
      <w:r w:rsidRPr="007C616F">
        <w:rPr>
          <w:rFonts w:ascii="Times New Roman" w:hAnsi="Times New Roman"/>
          <w:sz w:val="22"/>
          <w:szCs w:val="22"/>
        </w:rPr>
        <w:t>Journal of Research and Development in Education</w:t>
      </w:r>
      <w:r w:rsidRPr="007C616F">
        <w:rPr>
          <w:rFonts w:ascii="Times New Roman" w:hAnsi="Times New Roman"/>
          <w:i w:val="0"/>
          <w:sz w:val="22"/>
          <w:szCs w:val="22"/>
        </w:rPr>
        <w:t>,</w:t>
      </w:r>
      <w:r w:rsidRPr="007C616F">
        <w:rPr>
          <w:rFonts w:ascii="Times New Roman" w:hAnsi="Times New Roman"/>
          <w:sz w:val="22"/>
          <w:szCs w:val="22"/>
        </w:rPr>
        <w:t xml:space="preserve"> 27</w:t>
      </w:r>
      <w:r w:rsidRPr="007C616F">
        <w:rPr>
          <w:rFonts w:ascii="Times New Roman" w:hAnsi="Times New Roman"/>
          <w:i w:val="0"/>
          <w:sz w:val="22"/>
          <w:szCs w:val="22"/>
        </w:rPr>
        <w:t>, 1-8.</w:t>
      </w:r>
    </w:p>
    <w:p w14:paraId="1963C757" w14:textId="77777777" w:rsidR="00EC3B5D" w:rsidRPr="007C616F" w:rsidRDefault="00EC3B5D" w:rsidP="00352EAA">
      <w:pPr>
        <w:pStyle w:val="Citation1"/>
        <w:spacing w:before="120"/>
        <w:ind w:left="540" w:firstLine="0"/>
        <w:rPr>
          <w:rFonts w:ascii="Times New Roman" w:hAnsi="Times New Roman"/>
          <w:i w:val="0"/>
          <w:sz w:val="22"/>
          <w:szCs w:val="22"/>
        </w:rPr>
      </w:pPr>
      <w:r w:rsidRPr="007C616F">
        <w:rPr>
          <w:rFonts w:ascii="Times New Roman" w:hAnsi="Times New Roman"/>
          <w:i w:val="0"/>
          <w:sz w:val="22"/>
          <w:szCs w:val="22"/>
          <w:u w:val="single"/>
        </w:rPr>
        <w:t>Resnick, M. B.</w:t>
      </w:r>
      <w:r w:rsidRPr="007C616F">
        <w:rPr>
          <w:rFonts w:ascii="Times New Roman" w:hAnsi="Times New Roman"/>
          <w:i w:val="0"/>
          <w:sz w:val="22"/>
          <w:szCs w:val="22"/>
        </w:rPr>
        <w:t xml:space="preserve">, </w:t>
      </w: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Ariet, M., Carter, R. L., Emerson, J. C., Hendrickson, J. M., Packer, A. B., Larsen, J. J., Wolking, W. D., Lucas, M. Schenck, B. J., Fearnside, B., &amp; Bucciarelli, R. L. (1992). Educational outcome of neonatal intensive care graduates. </w:t>
      </w:r>
      <w:r w:rsidRPr="007C616F">
        <w:rPr>
          <w:rFonts w:ascii="Times New Roman" w:hAnsi="Times New Roman"/>
          <w:sz w:val="22"/>
          <w:szCs w:val="22"/>
        </w:rPr>
        <w:t>Pediatrics, 89</w:t>
      </w:r>
      <w:r w:rsidRPr="007C616F">
        <w:rPr>
          <w:rFonts w:ascii="Times New Roman" w:hAnsi="Times New Roman"/>
          <w:i w:val="0"/>
          <w:sz w:val="22"/>
          <w:szCs w:val="22"/>
        </w:rPr>
        <w:t>, 373-378.</w:t>
      </w:r>
      <w:r w:rsidR="00352EAA" w:rsidRPr="007C616F">
        <w:rPr>
          <w:rFonts w:ascii="Times New Roman" w:hAnsi="Times New Roman"/>
          <w:sz w:val="22"/>
          <w:szCs w:val="22"/>
        </w:rPr>
        <w:t xml:space="preserve"> </w:t>
      </w:r>
      <w:r w:rsidR="00352EAA" w:rsidRPr="007C616F">
        <w:rPr>
          <w:rFonts w:ascii="Times New Roman" w:hAnsi="Times New Roman"/>
          <w:i w:val="0"/>
          <w:sz w:val="22"/>
          <w:szCs w:val="22"/>
        </w:rPr>
        <w:t>PMID</w:t>
      </w:r>
      <w:r w:rsidR="00F70B7D" w:rsidRPr="007C616F">
        <w:rPr>
          <w:rFonts w:ascii="Times New Roman" w:hAnsi="Times New Roman"/>
          <w:i w:val="0"/>
          <w:sz w:val="22"/>
          <w:szCs w:val="22"/>
        </w:rPr>
        <w:t>: 1741207</w:t>
      </w:r>
    </w:p>
    <w:p w14:paraId="23E326BB" w14:textId="77777777" w:rsidR="00EC3B5D" w:rsidRPr="007C616F" w:rsidRDefault="00EC3B5D" w:rsidP="00EC3B5D">
      <w:pPr>
        <w:pStyle w:val="Citation1"/>
        <w:spacing w:before="120" w:after="0"/>
        <w:ind w:left="540" w:firstLine="0"/>
        <w:rPr>
          <w:rFonts w:ascii="Times New Roman" w:hAnsi="Times New Roman"/>
          <w:i w:val="0"/>
          <w:sz w:val="22"/>
          <w:szCs w:val="22"/>
        </w:rPr>
      </w:pPr>
      <w:r w:rsidRPr="007C616F">
        <w:rPr>
          <w:rFonts w:ascii="Times New Roman" w:hAnsi="Times New Roman"/>
          <w:i w:val="0"/>
          <w:sz w:val="22"/>
          <w:szCs w:val="22"/>
          <w:u w:val="single"/>
        </w:rPr>
        <w:t>Damico, S. B.</w:t>
      </w:r>
      <w:r w:rsidRPr="007C616F">
        <w:rPr>
          <w:rFonts w:ascii="Times New Roman" w:hAnsi="Times New Roman"/>
          <w:i w:val="0"/>
          <w:sz w:val="22"/>
          <w:szCs w:val="22"/>
        </w:rPr>
        <w:t xml:space="preserve">, </w:t>
      </w: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Fradd, S. H., &amp; Hankins, A. D.* (1991). Understanding Florida's graduation rate. </w:t>
      </w:r>
      <w:r w:rsidRPr="007C616F">
        <w:rPr>
          <w:rFonts w:ascii="Times New Roman" w:hAnsi="Times New Roman"/>
          <w:sz w:val="22"/>
          <w:szCs w:val="22"/>
        </w:rPr>
        <w:t>Journal of STAR Research, 2</w:t>
      </w:r>
      <w:r w:rsidRPr="007C616F">
        <w:rPr>
          <w:rFonts w:ascii="Times New Roman" w:hAnsi="Times New Roman"/>
          <w:i w:val="0"/>
          <w:sz w:val="22"/>
          <w:szCs w:val="22"/>
        </w:rPr>
        <w:t>, 1-15.</w:t>
      </w:r>
    </w:p>
    <w:p w14:paraId="5C518A68" w14:textId="77777777" w:rsidR="00EC3B5D" w:rsidRPr="007C616F" w:rsidRDefault="00EC3B5D" w:rsidP="00EC3B5D">
      <w:pPr>
        <w:pStyle w:val="Citation1"/>
        <w:spacing w:before="120" w:after="0"/>
        <w:ind w:left="540"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&amp;</w:t>
      </w:r>
      <w:r w:rsidRPr="007C616F">
        <w:rPr>
          <w:rFonts w:ascii="Times New Roman" w:hAnsi="Times New Roman"/>
          <w:i w:val="0"/>
          <w:sz w:val="22"/>
          <w:szCs w:val="22"/>
          <w:u w:val="single"/>
        </w:rPr>
        <w:t xml:space="preserve"> Hendrickson, J. M.</w:t>
      </w:r>
      <w:r w:rsidRPr="007C616F">
        <w:rPr>
          <w:rFonts w:ascii="Times New Roman" w:hAnsi="Times New Roman"/>
          <w:i w:val="0"/>
          <w:sz w:val="22"/>
          <w:szCs w:val="22"/>
        </w:rPr>
        <w:t xml:space="preserve"> (1991). Promoting responsible adolescent lifestyle choices. </w:t>
      </w:r>
      <w:r w:rsidRPr="007C616F">
        <w:rPr>
          <w:rFonts w:ascii="Times New Roman" w:hAnsi="Times New Roman"/>
          <w:sz w:val="22"/>
          <w:szCs w:val="22"/>
        </w:rPr>
        <w:t>Florida ASCD Journal, 8</w:t>
      </w:r>
      <w:r w:rsidRPr="007C616F">
        <w:rPr>
          <w:rFonts w:ascii="Times New Roman" w:hAnsi="Times New Roman"/>
          <w:i w:val="0"/>
          <w:sz w:val="22"/>
          <w:szCs w:val="22"/>
        </w:rPr>
        <w:t>, 23-27.</w:t>
      </w:r>
    </w:p>
    <w:p w14:paraId="3F3793A5" w14:textId="77777777" w:rsidR="00EC3B5D" w:rsidRPr="007C616F" w:rsidRDefault="00EC3B5D" w:rsidP="00EC3B5D">
      <w:pPr>
        <w:pStyle w:val="Citation1"/>
        <w:spacing w:before="120" w:after="0"/>
        <w:ind w:left="547"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&amp;</w:t>
      </w:r>
      <w:r w:rsidRPr="007C616F">
        <w:rPr>
          <w:rFonts w:ascii="Times New Roman" w:hAnsi="Times New Roman"/>
          <w:i w:val="0"/>
          <w:sz w:val="22"/>
          <w:szCs w:val="22"/>
          <w:u w:val="single"/>
        </w:rPr>
        <w:t xml:space="preserve"> Hendrickson, J. M.</w:t>
      </w:r>
      <w:r w:rsidRPr="007C616F">
        <w:rPr>
          <w:rFonts w:ascii="Times New Roman" w:hAnsi="Times New Roman"/>
          <w:i w:val="0"/>
          <w:sz w:val="22"/>
          <w:szCs w:val="22"/>
        </w:rPr>
        <w:t xml:space="preserve"> (1991). Schools and youth organizations: Empowering adolescents to confront high-risk behavior. </w:t>
      </w:r>
      <w:r w:rsidRPr="007C616F">
        <w:rPr>
          <w:rFonts w:ascii="Times New Roman" w:hAnsi="Times New Roman"/>
          <w:sz w:val="22"/>
          <w:szCs w:val="22"/>
        </w:rPr>
        <w:t>Phi Delta Kappan</w:t>
      </w:r>
      <w:r w:rsidRPr="007C616F">
        <w:rPr>
          <w:rFonts w:ascii="Times New Roman" w:hAnsi="Times New Roman"/>
          <w:i w:val="0"/>
          <w:sz w:val="22"/>
          <w:szCs w:val="22"/>
        </w:rPr>
        <w:t>, 72, 619-622.</w:t>
      </w:r>
    </w:p>
    <w:p w14:paraId="5227EEF1" w14:textId="77777777" w:rsidR="00EC3B5D" w:rsidRPr="007C616F" w:rsidRDefault="00EC3B5D" w:rsidP="00EC3B5D">
      <w:pPr>
        <w:pStyle w:val="Citation1"/>
        <w:spacing w:before="120" w:after="0"/>
        <w:ind w:left="547" w:firstLine="0"/>
        <w:rPr>
          <w:rFonts w:ascii="Times New Roman" w:hAnsi="Times New Roman"/>
          <w:i w:val="0"/>
          <w:sz w:val="22"/>
          <w:szCs w:val="22"/>
        </w:rPr>
      </w:pPr>
      <w:r w:rsidRPr="007C616F">
        <w:rPr>
          <w:rFonts w:ascii="Times New Roman" w:hAnsi="Times New Roman"/>
          <w:i w:val="0"/>
          <w:sz w:val="22"/>
          <w:szCs w:val="22"/>
          <w:u w:val="single"/>
        </w:rPr>
        <w:t>Resnick, M. B.</w:t>
      </w:r>
      <w:r w:rsidRPr="007C616F">
        <w:rPr>
          <w:rFonts w:ascii="Times New Roman" w:hAnsi="Times New Roman"/>
          <w:i w:val="0"/>
          <w:sz w:val="22"/>
          <w:szCs w:val="22"/>
        </w:rPr>
        <w:t xml:space="preserve">, </w:t>
      </w: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Aaron, P. M.*, Scott, J.*, Wolking, W. D., Larsen, J. J. &amp; Packer, A. B., (1987). Mothers reading to infants: A new observational tool. </w:t>
      </w:r>
      <w:r w:rsidRPr="007C616F">
        <w:rPr>
          <w:rFonts w:ascii="Times New Roman" w:hAnsi="Times New Roman"/>
          <w:sz w:val="22"/>
          <w:szCs w:val="22"/>
        </w:rPr>
        <w:t>The Reading Teacher, 40</w:t>
      </w:r>
      <w:r w:rsidRPr="007C616F">
        <w:rPr>
          <w:rFonts w:ascii="Times New Roman" w:hAnsi="Times New Roman"/>
          <w:i w:val="0"/>
          <w:sz w:val="22"/>
          <w:szCs w:val="22"/>
        </w:rPr>
        <w:t>, 888-894.</w:t>
      </w:r>
    </w:p>
    <w:p w14:paraId="369FE178" w14:textId="77777777" w:rsidR="005962DF" w:rsidRPr="007C616F" w:rsidRDefault="006C7B8B" w:rsidP="00BC0333">
      <w:pPr>
        <w:pStyle w:val="Citation1"/>
        <w:tabs>
          <w:tab w:val="left" w:pos="0"/>
        </w:tabs>
        <w:spacing w:before="120" w:after="0"/>
        <w:ind w:left="0" w:firstLine="0"/>
        <w:rPr>
          <w:rFonts w:ascii="Times New Roman" w:hAnsi="Times New Roman"/>
          <w:b/>
          <w:i w:val="0"/>
          <w:sz w:val="22"/>
          <w:szCs w:val="22"/>
          <w:u w:val="single"/>
        </w:rPr>
      </w:pPr>
      <w:r w:rsidRPr="007C616F">
        <w:rPr>
          <w:rFonts w:ascii="Times New Roman" w:hAnsi="Times New Roman"/>
          <w:b/>
          <w:i w:val="0"/>
          <w:sz w:val="22"/>
          <w:szCs w:val="22"/>
          <w:u w:val="single"/>
        </w:rPr>
        <w:t>Non</w:t>
      </w:r>
      <w:r w:rsidR="0045082D" w:rsidRPr="007C616F">
        <w:rPr>
          <w:rFonts w:ascii="Times New Roman" w:hAnsi="Times New Roman"/>
          <w:b/>
          <w:i w:val="0"/>
          <w:sz w:val="22"/>
          <w:szCs w:val="22"/>
          <w:u w:val="single"/>
        </w:rPr>
        <w:t>-</w:t>
      </w:r>
      <w:r w:rsidRPr="007C616F">
        <w:rPr>
          <w:rFonts w:ascii="Times New Roman" w:hAnsi="Times New Roman"/>
          <w:b/>
          <w:i w:val="0"/>
          <w:sz w:val="22"/>
          <w:szCs w:val="22"/>
          <w:u w:val="single"/>
        </w:rPr>
        <w:t>Peer Reviewed</w:t>
      </w:r>
    </w:p>
    <w:p w14:paraId="2E9997AE" w14:textId="69FACA7F" w:rsidR="00BC0333" w:rsidRPr="007C616F" w:rsidRDefault="00DB32A4" w:rsidP="00BC0333">
      <w:pPr>
        <w:pStyle w:val="Footer"/>
        <w:tabs>
          <w:tab w:val="clear" w:pos="4320"/>
          <w:tab w:val="clear" w:pos="8640"/>
        </w:tabs>
        <w:spacing w:before="0"/>
        <w:ind w:left="1094" w:hanging="547"/>
        <w:rPr>
          <w:rFonts w:ascii="Times New Roman" w:hAnsi="Times New Roman"/>
          <w:b/>
          <w:sz w:val="22"/>
          <w:szCs w:val="22"/>
        </w:rPr>
      </w:pPr>
      <w:r w:rsidRPr="007C616F">
        <w:rPr>
          <w:rFonts w:ascii="Times New Roman" w:hAnsi="Times New Roman"/>
          <w:b/>
          <w:sz w:val="22"/>
          <w:szCs w:val="22"/>
        </w:rPr>
        <w:t>Working Papers</w:t>
      </w:r>
    </w:p>
    <w:p w14:paraId="7E2429C0" w14:textId="5A14C30B" w:rsidR="00977844" w:rsidRPr="00977844" w:rsidRDefault="00977844" w:rsidP="00977844">
      <w:pPr>
        <w:pStyle w:val="Footer"/>
        <w:spacing w:before="0" w:after="120"/>
        <w:ind w:left="547" w:firstLine="0"/>
        <w:rPr>
          <w:rFonts w:ascii="Times New Roman" w:hAnsi="Times New Roman"/>
          <w:color w:val="00B050"/>
          <w:sz w:val="22"/>
          <w:szCs w:val="22"/>
        </w:rPr>
      </w:pPr>
      <w:r w:rsidRPr="00977844">
        <w:rPr>
          <w:rFonts w:ascii="Times New Roman" w:hAnsi="Times New Roman"/>
          <w:color w:val="00B050"/>
          <w:sz w:val="22"/>
          <w:szCs w:val="22"/>
        </w:rPr>
        <w:t>Persico,</w:t>
      </w:r>
      <w:r>
        <w:rPr>
          <w:rFonts w:ascii="Times New Roman" w:hAnsi="Times New Roman"/>
          <w:color w:val="00B050"/>
          <w:sz w:val="22"/>
          <w:szCs w:val="22"/>
        </w:rPr>
        <w:t xml:space="preserve"> C., </w:t>
      </w:r>
      <w:r w:rsidRPr="00977844">
        <w:rPr>
          <w:rFonts w:ascii="Times New Roman" w:hAnsi="Times New Roman"/>
          <w:color w:val="00B050"/>
          <w:sz w:val="22"/>
          <w:szCs w:val="22"/>
        </w:rPr>
        <w:t xml:space="preserve"> Figlio</w:t>
      </w:r>
      <w:r>
        <w:rPr>
          <w:rFonts w:ascii="Times New Roman" w:hAnsi="Times New Roman"/>
          <w:color w:val="00B050"/>
          <w:sz w:val="22"/>
          <w:szCs w:val="22"/>
        </w:rPr>
        <w:t xml:space="preserve">, D. </w:t>
      </w:r>
      <w:r w:rsidRPr="00977844">
        <w:rPr>
          <w:rFonts w:ascii="Times New Roman" w:hAnsi="Times New Roman"/>
          <w:color w:val="00B050"/>
          <w:sz w:val="22"/>
          <w:szCs w:val="22"/>
        </w:rPr>
        <w:t xml:space="preserve"> &amp; Roth</w:t>
      </w:r>
      <w:r>
        <w:rPr>
          <w:rFonts w:ascii="Times New Roman" w:hAnsi="Times New Roman"/>
          <w:color w:val="00B050"/>
          <w:sz w:val="22"/>
          <w:szCs w:val="22"/>
        </w:rPr>
        <w:t>, J.</w:t>
      </w:r>
      <w:r w:rsidRPr="00977844">
        <w:rPr>
          <w:rFonts w:ascii="Times New Roman" w:hAnsi="Times New Roman"/>
          <w:color w:val="00B050"/>
          <w:sz w:val="22"/>
          <w:szCs w:val="22"/>
        </w:rPr>
        <w:t xml:space="preserve"> </w:t>
      </w:r>
      <w:r>
        <w:rPr>
          <w:rFonts w:ascii="Times New Roman" w:hAnsi="Times New Roman"/>
          <w:color w:val="00B050"/>
          <w:sz w:val="22"/>
          <w:szCs w:val="22"/>
        </w:rPr>
        <w:t xml:space="preserve">(2016). </w:t>
      </w:r>
      <w:r w:rsidRPr="00977844">
        <w:rPr>
          <w:rFonts w:ascii="Times New Roman" w:hAnsi="Times New Roman"/>
          <w:color w:val="00B050"/>
          <w:sz w:val="22"/>
          <w:szCs w:val="22"/>
        </w:rPr>
        <w:t>Inequality Before Birth: The Developmental Consequences of Environmental Toxicants</w:t>
      </w:r>
      <w:r>
        <w:rPr>
          <w:rFonts w:ascii="Times New Roman" w:hAnsi="Times New Roman"/>
          <w:color w:val="00B050"/>
          <w:sz w:val="22"/>
          <w:szCs w:val="22"/>
        </w:rPr>
        <w:t xml:space="preserve">, National Bureau of Economic Research Working Paper No. </w:t>
      </w:r>
      <w:r w:rsidRPr="00977844">
        <w:rPr>
          <w:rFonts w:ascii="Times New Roman" w:hAnsi="Times New Roman"/>
          <w:color w:val="00B050"/>
          <w:sz w:val="22"/>
          <w:szCs w:val="22"/>
        </w:rPr>
        <w:t>22263</w:t>
      </w:r>
      <w:r>
        <w:rPr>
          <w:rFonts w:ascii="Times New Roman" w:hAnsi="Times New Roman"/>
          <w:color w:val="00B050"/>
          <w:sz w:val="22"/>
          <w:szCs w:val="22"/>
        </w:rPr>
        <w:t>, 1-57.</w:t>
      </w:r>
    </w:p>
    <w:p w14:paraId="5586A9C4" w14:textId="3EE796ED" w:rsidR="007D61F2" w:rsidRPr="007C616F" w:rsidRDefault="007D61F2" w:rsidP="007D61F2">
      <w:pPr>
        <w:pStyle w:val="Footer"/>
        <w:spacing w:before="0" w:after="120"/>
        <w:ind w:left="547" w:firstLine="0"/>
        <w:rPr>
          <w:rFonts w:ascii="Times New Roman" w:hAnsi="Times New Roman"/>
          <w:color w:val="00B050"/>
          <w:sz w:val="22"/>
          <w:szCs w:val="22"/>
        </w:rPr>
      </w:pPr>
      <w:r w:rsidRPr="007D61F2">
        <w:rPr>
          <w:rFonts w:ascii="Times New Roman" w:hAnsi="Times New Roman"/>
          <w:color w:val="00B050"/>
          <w:sz w:val="22"/>
          <w:szCs w:val="22"/>
        </w:rPr>
        <w:t>Figlio</w:t>
      </w:r>
      <w:r>
        <w:rPr>
          <w:rFonts w:ascii="Times New Roman" w:hAnsi="Times New Roman"/>
          <w:color w:val="00B050"/>
          <w:sz w:val="22"/>
          <w:szCs w:val="22"/>
        </w:rPr>
        <w:t xml:space="preserve">, D.N., </w:t>
      </w:r>
      <w:r w:rsidRPr="007D61F2">
        <w:rPr>
          <w:rFonts w:ascii="Times New Roman" w:hAnsi="Times New Roman"/>
          <w:color w:val="00B050"/>
          <w:sz w:val="22"/>
          <w:szCs w:val="22"/>
        </w:rPr>
        <w:t xml:space="preserve"> Hamersma</w:t>
      </w:r>
      <w:r>
        <w:rPr>
          <w:rFonts w:ascii="Times New Roman" w:hAnsi="Times New Roman"/>
          <w:color w:val="00B050"/>
          <w:sz w:val="22"/>
          <w:szCs w:val="22"/>
        </w:rPr>
        <w:t xml:space="preserve">, S., Roth, J. (2011). </w:t>
      </w:r>
      <w:r w:rsidRPr="007D61F2">
        <w:rPr>
          <w:rFonts w:ascii="Times New Roman" w:hAnsi="Times New Roman"/>
          <w:color w:val="00B050"/>
          <w:sz w:val="22"/>
          <w:szCs w:val="22"/>
        </w:rPr>
        <w:t>Information Shocks and Social Networks</w:t>
      </w:r>
      <w:r>
        <w:rPr>
          <w:rFonts w:ascii="Times New Roman" w:hAnsi="Times New Roman"/>
          <w:color w:val="00B050"/>
          <w:sz w:val="22"/>
          <w:szCs w:val="22"/>
        </w:rPr>
        <w:t xml:space="preserve">. </w:t>
      </w:r>
      <w:r w:rsidRPr="007D61F2">
        <w:rPr>
          <w:rFonts w:ascii="Times New Roman" w:hAnsi="Times New Roman"/>
          <w:color w:val="00B050"/>
          <w:sz w:val="22"/>
          <w:szCs w:val="22"/>
        </w:rPr>
        <w:t>National Bureau of Economic Research Working Paper No. 16930</w:t>
      </w:r>
      <w:r>
        <w:rPr>
          <w:rFonts w:ascii="Times New Roman" w:hAnsi="Times New Roman"/>
          <w:color w:val="00B050"/>
          <w:sz w:val="22"/>
          <w:szCs w:val="22"/>
        </w:rPr>
        <w:t xml:space="preserve">, </w:t>
      </w:r>
      <w:r w:rsidR="00E116F4">
        <w:rPr>
          <w:rFonts w:ascii="Times New Roman" w:hAnsi="Times New Roman"/>
          <w:color w:val="00B050"/>
          <w:sz w:val="22"/>
          <w:szCs w:val="22"/>
        </w:rPr>
        <w:t>1-33.</w:t>
      </w:r>
    </w:p>
    <w:p w14:paraId="2F240FE6" w14:textId="77777777" w:rsidR="00DB32A4" w:rsidRPr="007C616F" w:rsidRDefault="00117F6E" w:rsidP="003C49EF">
      <w:pPr>
        <w:pStyle w:val="Footer"/>
        <w:tabs>
          <w:tab w:val="clear" w:pos="4320"/>
          <w:tab w:val="clear" w:pos="8640"/>
        </w:tabs>
        <w:spacing w:before="0"/>
        <w:ind w:hanging="540"/>
        <w:rPr>
          <w:rFonts w:ascii="Times New Roman" w:hAnsi="Times New Roman"/>
          <w:b/>
          <w:sz w:val="22"/>
          <w:szCs w:val="22"/>
        </w:rPr>
      </w:pPr>
      <w:r w:rsidRPr="007C616F">
        <w:rPr>
          <w:rFonts w:ascii="Times New Roman" w:hAnsi="Times New Roman"/>
          <w:b/>
          <w:sz w:val="22"/>
          <w:szCs w:val="22"/>
        </w:rPr>
        <w:t>Monographs</w:t>
      </w:r>
    </w:p>
    <w:p w14:paraId="532B5A14" w14:textId="698B67FE" w:rsidR="00117F6E" w:rsidRDefault="00117F6E" w:rsidP="00977844">
      <w:pPr>
        <w:pStyle w:val="SubsectionFirstCitation"/>
        <w:spacing w:before="0"/>
        <w:ind w:left="547"/>
        <w:rPr>
          <w:rFonts w:ascii="Times New Roman" w:hAnsi="Times New Roman"/>
          <w:sz w:val="22"/>
          <w:szCs w:val="22"/>
        </w:rPr>
      </w:pPr>
      <w:r w:rsidRPr="007C616F">
        <w:rPr>
          <w:rFonts w:ascii="Times New Roman" w:hAnsi="Times New Roman"/>
          <w:sz w:val="22"/>
          <w:szCs w:val="22"/>
          <w:u w:val="single"/>
        </w:rPr>
        <w:t>Damico, S. B</w:t>
      </w:r>
      <w:r w:rsidRPr="007C616F">
        <w:rPr>
          <w:rFonts w:ascii="Times New Roman" w:hAnsi="Times New Roman"/>
          <w:sz w:val="22"/>
          <w:szCs w:val="22"/>
        </w:rPr>
        <w:t>. &amp;</w:t>
      </w:r>
      <w:r w:rsidRPr="007C616F">
        <w:rPr>
          <w:rFonts w:ascii="Times New Roman" w:hAnsi="Times New Roman"/>
          <w:sz w:val="22"/>
          <w:szCs w:val="22"/>
          <w:u w:val="single"/>
        </w:rPr>
        <w:t xml:space="preserve"> Roth, J.</w:t>
      </w:r>
      <w:r w:rsidRPr="007C616F">
        <w:rPr>
          <w:rFonts w:ascii="Times New Roman" w:hAnsi="Times New Roman"/>
          <w:sz w:val="22"/>
          <w:szCs w:val="22"/>
        </w:rPr>
        <w:t xml:space="preserve"> (1994)</w:t>
      </w:r>
      <w:r w:rsidR="000D3CDF" w:rsidRPr="007C616F">
        <w:rPr>
          <w:rFonts w:ascii="Times New Roman" w:hAnsi="Times New Roman"/>
          <w:sz w:val="22"/>
          <w:szCs w:val="22"/>
        </w:rPr>
        <w:t xml:space="preserve">. </w:t>
      </w:r>
      <w:r w:rsidRPr="007C616F">
        <w:rPr>
          <w:rFonts w:ascii="Times New Roman" w:hAnsi="Times New Roman"/>
          <w:sz w:val="22"/>
          <w:szCs w:val="22"/>
        </w:rPr>
        <w:t xml:space="preserve">Differences between the learning environments of high and low graduation schools: Listening to general track students. In D. F. Fisher (Ed.), </w:t>
      </w:r>
      <w:r w:rsidRPr="007C616F">
        <w:rPr>
          <w:rFonts w:ascii="Times New Roman" w:hAnsi="Times New Roman"/>
          <w:i/>
          <w:sz w:val="22"/>
          <w:szCs w:val="22"/>
        </w:rPr>
        <w:t>The Study of Learning Environments</w:t>
      </w:r>
      <w:r w:rsidRPr="007C616F">
        <w:rPr>
          <w:rFonts w:ascii="Times New Roman" w:hAnsi="Times New Roman"/>
          <w:sz w:val="22"/>
          <w:szCs w:val="22"/>
        </w:rPr>
        <w:t>, Vol. 8. (pp. 14-22). Perth, Australia: Curtin University of Technology.</w:t>
      </w:r>
    </w:p>
    <w:p w14:paraId="412BA627" w14:textId="77777777" w:rsidR="00117F6E" w:rsidRPr="007C616F" w:rsidRDefault="00117F6E" w:rsidP="00977844">
      <w:pPr>
        <w:pStyle w:val="Citation1"/>
        <w:spacing w:before="0"/>
        <w:ind w:left="547" w:firstLine="0"/>
        <w:rPr>
          <w:rFonts w:ascii="Times New Roman" w:hAnsi="Times New Roman"/>
          <w:i w:val="0"/>
          <w:sz w:val="22"/>
          <w:szCs w:val="22"/>
        </w:rPr>
      </w:pPr>
      <w:r w:rsidRPr="007C616F">
        <w:rPr>
          <w:rFonts w:ascii="Times New Roman" w:hAnsi="Times New Roman"/>
          <w:i w:val="0"/>
          <w:sz w:val="22"/>
          <w:szCs w:val="22"/>
          <w:u w:val="single"/>
        </w:rPr>
        <w:t>Hendrickson, J. M.</w:t>
      </w:r>
      <w:r w:rsidRPr="007C616F">
        <w:rPr>
          <w:rFonts w:ascii="Times New Roman" w:hAnsi="Times New Roman"/>
          <w:i w:val="0"/>
          <w:sz w:val="22"/>
          <w:szCs w:val="22"/>
        </w:rPr>
        <w:t>, Roth, J., and Gable, R. A. (1990)</w:t>
      </w:r>
      <w:r w:rsidR="000D3CDF" w:rsidRPr="007C616F">
        <w:rPr>
          <w:rFonts w:ascii="Times New Roman" w:hAnsi="Times New Roman"/>
          <w:i w:val="0"/>
          <w:sz w:val="22"/>
          <w:szCs w:val="22"/>
        </w:rPr>
        <w:t xml:space="preserve">. </w:t>
      </w:r>
      <w:r w:rsidRPr="007C616F">
        <w:rPr>
          <w:rFonts w:ascii="Times New Roman" w:hAnsi="Times New Roman"/>
          <w:i w:val="0"/>
          <w:sz w:val="22"/>
          <w:szCs w:val="22"/>
        </w:rPr>
        <w:t xml:space="preserve">Youth 2000 Visions: A community-based program for high risk and low risk youth. In R. B. Rutherford, Jr., &amp; S. A. DiGangi (Eds.), </w:t>
      </w:r>
      <w:r w:rsidRPr="007C616F">
        <w:rPr>
          <w:rFonts w:ascii="Times New Roman" w:hAnsi="Times New Roman"/>
          <w:sz w:val="22"/>
          <w:szCs w:val="22"/>
        </w:rPr>
        <w:t>Severe behavior disorders of children and youth</w:t>
      </w:r>
      <w:r w:rsidRPr="007C616F">
        <w:rPr>
          <w:rFonts w:ascii="Times New Roman" w:hAnsi="Times New Roman"/>
          <w:i w:val="0"/>
          <w:sz w:val="22"/>
          <w:szCs w:val="22"/>
        </w:rPr>
        <w:t xml:space="preserve"> (Monograph No. 13) (pp. 60-72). Reston, VA: Council for Children with Behavioral Disorders.</w:t>
      </w:r>
    </w:p>
    <w:p w14:paraId="42920DCB" w14:textId="77777777" w:rsidR="006C7B8B" w:rsidRPr="007C616F" w:rsidRDefault="00EC3B5D" w:rsidP="00E11C50">
      <w:pPr>
        <w:pStyle w:val="Citation1"/>
        <w:spacing w:before="0" w:after="0"/>
        <w:ind w:left="547" w:firstLine="0"/>
        <w:rPr>
          <w:rFonts w:ascii="Times New Roman" w:hAnsi="Times New Roman"/>
          <w:b/>
          <w:i w:val="0"/>
          <w:sz w:val="22"/>
          <w:szCs w:val="22"/>
        </w:rPr>
      </w:pPr>
      <w:r w:rsidRPr="007C616F">
        <w:rPr>
          <w:rFonts w:ascii="Times New Roman" w:hAnsi="Times New Roman"/>
          <w:b/>
          <w:i w:val="0"/>
          <w:sz w:val="22"/>
          <w:szCs w:val="22"/>
        </w:rPr>
        <w:t>Conference Proceedings</w:t>
      </w:r>
    </w:p>
    <w:p w14:paraId="78280699" w14:textId="77777777" w:rsidR="00235505" w:rsidRPr="007C616F" w:rsidRDefault="006C7B8B" w:rsidP="00BC0333">
      <w:pPr>
        <w:pStyle w:val="Citation1"/>
        <w:widowControl w:val="0"/>
        <w:tabs>
          <w:tab w:val="clear" w:pos="-108"/>
          <w:tab w:val="left" w:pos="450"/>
          <w:tab w:val="left" w:pos="540"/>
          <w:tab w:val="left" w:pos="3582"/>
        </w:tabs>
        <w:spacing w:before="0"/>
        <w:ind w:left="547" w:firstLine="0"/>
        <w:rPr>
          <w:rFonts w:ascii="Times New Roman" w:hAnsi="Times New Roman"/>
          <w:i w:val="0"/>
          <w:iCs/>
          <w:sz w:val="22"/>
          <w:szCs w:val="22"/>
        </w:rPr>
      </w:pPr>
      <w:r w:rsidRPr="007C616F">
        <w:rPr>
          <w:rFonts w:ascii="Times New Roman" w:hAnsi="Times New Roman"/>
          <w:i w:val="0"/>
          <w:iCs/>
          <w:sz w:val="22"/>
          <w:szCs w:val="22"/>
          <w:u w:val="single"/>
        </w:rPr>
        <w:t>Roth, J</w:t>
      </w:r>
      <w:r w:rsidRPr="007C616F">
        <w:rPr>
          <w:rFonts w:ascii="Times New Roman" w:hAnsi="Times New Roman"/>
          <w:i w:val="0"/>
          <w:iCs/>
          <w:sz w:val="22"/>
          <w:szCs w:val="22"/>
        </w:rPr>
        <w:t xml:space="preserve">. (1991). A Florida dropout prevention strategy: Denying or suspending the driver's license of truant students. In R. R. Sherman &amp; E. S. Dottin (Eds.), </w:t>
      </w:r>
      <w:r w:rsidRPr="007C616F">
        <w:rPr>
          <w:rFonts w:ascii="Times New Roman" w:hAnsi="Times New Roman"/>
          <w:iCs/>
          <w:sz w:val="22"/>
          <w:szCs w:val="22"/>
        </w:rPr>
        <w:t>Proceedings of the Annual Meeting of the Florida Foundations of Education and Policy Studies Society</w:t>
      </w:r>
      <w:r w:rsidRPr="007C616F">
        <w:rPr>
          <w:rFonts w:ascii="Times New Roman" w:hAnsi="Times New Roman"/>
          <w:i w:val="0"/>
          <w:iCs/>
          <w:sz w:val="22"/>
          <w:szCs w:val="22"/>
        </w:rPr>
        <w:t xml:space="preserve"> (pp. 113-126). Gainesville, FL: Florida Foundations of Education and Policy Studies Society.</w:t>
      </w:r>
      <w:r w:rsidR="00EC3B5D" w:rsidRPr="007C616F">
        <w:rPr>
          <w:rFonts w:ascii="Times New Roman" w:hAnsi="Times New Roman"/>
          <w:i w:val="0"/>
          <w:iCs/>
          <w:sz w:val="22"/>
          <w:szCs w:val="22"/>
        </w:rPr>
        <w:tab/>
      </w:r>
    </w:p>
    <w:p w14:paraId="32922454" w14:textId="77777777" w:rsidR="00117F6E" w:rsidRPr="007C616F" w:rsidRDefault="00EC3B5D" w:rsidP="00BC0333">
      <w:pPr>
        <w:pStyle w:val="Footer"/>
        <w:tabs>
          <w:tab w:val="clear" w:pos="4320"/>
          <w:tab w:val="clear" w:pos="8640"/>
          <w:tab w:val="clear" w:pos="8910"/>
          <w:tab w:val="left" w:pos="-1548"/>
          <w:tab w:val="left" w:pos="540"/>
        </w:tabs>
        <w:spacing w:before="0"/>
        <w:ind w:left="252" w:firstLine="288"/>
        <w:rPr>
          <w:rFonts w:ascii="Times New Roman" w:hAnsi="Times New Roman"/>
          <w:b/>
          <w:sz w:val="22"/>
          <w:szCs w:val="22"/>
        </w:rPr>
      </w:pPr>
      <w:r w:rsidRPr="007C616F">
        <w:rPr>
          <w:rFonts w:ascii="Times New Roman" w:hAnsi="Times New Roman"/>
          <w:b/>
          <w:sz w:val="22"/>
          <w:szCs w:val="22"/>
        </w:rPr>
        <w:t>Technical Reports</w:t>
      </w:r>
    </w:p>
    <w:p w14:paraId="2B887106" w14:textId="77777777" w:rsidR="00BC0333" w:rsidRPr="007C616F" w:rsidRDefault="00E158D1" w:rsidP="00AF471A">
      <w:pPr>
        <w:pStyle w:val="Footer"/>
        <w:tabs>
          <w:tab w:val="clear" w:pos="4320"/>
          <w:tab w:val="clear" w:pos="8640"/>
          <w:tab w:val="clear" w:pos="8910"/>
          <w:tab w:val="left" w:pos="-1548"/>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Maldonado Molina, M</w:t>
      </w:r>
      <w:r w:rsidRPr="007C616F">
        <w:rPr>
          <w:rFonts w:ascii="Times New Roman" w:hAnsi="Times New Roman"/>
          <w:sz w:val="22"/>
          <w:szCs w:val="22"/>
        </w:rPr>
        <w:t xml:space="preserve">., Naidu, M., Li, J. Varner, L. V., Estrella, R., Roth, J. (2016, </w:t>
      </w:r>
      <w:r w:rsidR="00F238CA" w:rsidRPr="007C616F">
        <w:rPr>
          <w:rFonts w:ascii="Times New Roman" w:hAnsi="Times New Roman"/>
          <w:sz w:val="22"/>
          <w:szCs w:val="22"/>
        </w:rPr>
        <w:t>June</w:t>
      </w:r>
      <w:r w:rsidRPr="007C616F">
        <w:rPr>
          <w:rFonts w:ascii="Times New Roman" w:hAnsi="Times New Roman"/>
          <w:sz w:val="22"/>
          <w:szCs w:val="22"/>
        </w:rPr>
        <w:t xml:space="preserve">). </w:t>
      </w:r>
      <w:r w:rsidR="00F238CA" w:rsidRPr="007C616F">
        <w:rPr>
          <w:rFonts w:ascii="Times New Roman" w:hAnsi="Times New Roman"/>
          <w:sz w:val="22"/>
          <w:szCs w:val="22"/>
        </w:rPr>
        <w:t xml:space="preserve">Florida Medicaid Maternal and Child Health Status Indicators Report, 2010-2014. </w:t>
      </w:r>
      <w:r w:rsidRPr="007C616F">
        <w:rPr>
          <w:rFonts w:ascii="Times New Roman" w:hAnsi="Times New Roman"/>
          <w:sz w:val="22"/>
          <w:szCs w:val="22"/>
        </w:rPr>
        <w:t>Tallahassee, FL: Agency for Health Care Administration.</w:t>
      </w:r>
      <w:r w:rsidR="001A75A9" w:rsidRPr="007C616F">
        <w:rPr>
          <w:rFonts w:ascii="Times New Roman" w:hAnsi="Times New Roman"/>
          <w:sz w:val="22"/>
          <w:szCs w:val="22"/>
        </w:rPr>
        <w:t xml:space="preserve"> (239 pp.)</w:t>
      </w:r>
    </w:p>
    <w:p w14:paraId="2C64CA19" w14:textId="77777777" w:rsidR="00387DB7" w:rsidRPr="007C616F" w:rsidRDefault="00387DB7" w:rsidP="00AF471A">
      <w:pPr>
        <w:pStyle w:val="Footer"/>
        <w:tabs>
          <w:tab w:val="clear" w:pos="4320"/>
          <w:tab w:val="clear" w:pos="8640"/>
          <w:tab w:val="clear" w:pos="8910"/>
          <w:tab w:val="left" w:pos="-1548"/>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lastRenderedPageBreak/>
        <w:t>Maldonado Molina, M</w:t>
      </w:r>
      <w:r w:rsidRPr="007C616F">
        <w:rPr>
          <w:rFonts w:ascii="Times New Roman" w:hAnsi="Times New Roman"/>
          <w:sz w:val="22"/>
          <w:szCs w:val="22"/>
        </w:rPr>
        <w:t>., Naidu, M., Li, J. Varner, L. V., Estrella, R., Roth, J. (2016, January). Final Report on Demonstration Years 14-16 of Florida’s Medicaid Family Planning Waiver Program. Tallahassee, FL: Agency for Health Care Administration. (65 pp.)</w:t>
      </w:r>
    </w:p>
    <w:p w14:paraId="31A9EF88" w14:textId="77777777" w:rsidR="00387DB7" w:rsidRPr="007C616F" w:rsidRDefault="00387DB7" w:rsidP="00E11C50">
      <w:pPr>
        <w:pStyle w:val="Footer"/>
        <w:tabs>
          <w:tab w:val="clear" w:pos="4320"/>
          <w:tab w:val="clear" w:pos="8640"/>
          <w:tab w:val="clear" w:pos="8910"/>
          <w:tab w:val="left" w:pos="-1548"/>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Estrella, R</w:t>
      </w:r>
      <w:r w:rsidRPr="007C616F">
        <w:rPr>
          <w:rFonts w:ascii="Times New Roman" w:hAnsi="Times New Roman"/>
          <w:sz w:val="22"/>
          <w:szCs w:val="22"/>
        </w:rPr>
        <w:t>., Roth, J. (2015, June). Florida Medicaid Maternal and Child Health Status Indicators Report, 2009-2013. Tallahassee, FL: Agency for Health Care Administration. (239 pp.)</w:t>
      </w:r>
    </w:p>
    <w:p w14:paraId="5F571510" w14:textId="77777777" w:rsidR="009031DB" w:rsidRPr="007C616F" w:rsidRDefault="009031DB" w:rsidP="00E11C50">
      <w:pPr>
        <w:pStyle w:val="Footer"/>
        <w:tabs>
          <w:tab w:val="clear" w:pos="4320"/>
          <w:tab w:val="clear" w:pos="8640"/>
          <w:tab w:val="clear" w:pos="8910"/>
          <w:tab w:val="left" w:pos="-1548"/>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Estrella, R</w:t>
      </w:r>
      <w:r w:rsidRPr="007C616F">
        <w:rPr>
          <w:rFonts w:ascii="Times New Roman" w:hAnsi="Times New Roman"/>
          <w:sz w:val="22"/>
          <w:szCs w:val="22"/>
        </w:rPr>
        <w:t>., Roth, J. (2014, June). Florida Medicaid Maternal and Child Health Status Indicators Report, 2008-2012. Tallahassee, FL: Agency for Health Care Administration. (239 pp.</w:t>
      </w:r>
      <w:r w:rsidR="00D815F7" w:rsidRPr="007C616F">
        <w:rPr>
          <w:rFonts w:ascii="Times New Roman" w:hAnsi="Times New Roman"/>
          <w:sz w:val="22"/>
          <w:szCs w:val="22"/>
        </w:rPr>
        <w:t>)</w:t>
      </w:r>
    </w:p>
    <w:p w14:paraId="2ACFECCB" w14:textId="77777777" w:rsidR="00D815F7" w:rsidRPr="007C616F" w:rsidRDefault="00D815F7" w:rsidP="00E11C50">
      <w:pPr>
        <w:pStyle w:val="Footer"/>
        <w:tabs>
          <w:tab w:val="clear" w:pos="4320"/>
          <w:tab w:val="clear" w:pos="8640"/>
          <w:tab w:val="clear" w:pos="8910"/>
          <w:tab w:val="left" w:pos="-1548"/>
          <w:tab w:val="left" w:pos="540"/>
        </w:tabs>
        <w:spacing w:before="0" w:after="120"/>
        <w:ind w:left="540" w:firstLine="0"/>
        <w:rPr>
          <w:rFonts w:ascii="Times New Roman" w:hAnsi="Times New Roman"/>
          <w:sz w:val="22"/>
          <w:szCs w:val="22"/>
        </w:rPr>
      </w:pPr>
      <w:r w:rsidRPr="007C616F">
        <w:rPr>
          <w:rFonts w:ascii="Times New Roman" w:hAnsi="Times New Roman"/>
          <w:sz w:val="22"/>
          <w:szCs w:val="22"/>
        </w:rPr>
        <w:t xml:space="preserve">Estrella, R., </w:t>
      </w:r>
      <w:r w:rsidRPr="007C616F">
        <w:rPr>
          <w:rFonts w:ascii="Times New Roman" w:hAnsi="Times New Roman"/>
          <w:sz w:val="22"/>
          <w:szCs w:val="22"/>
          <w:u w:val="single"/>
        </w:rPr>
        <w:t>Roth, J.</w:t>
      </w:r>
      <w:r w:rsidRPr="007C616F">
        <w:rPr>
          <w:rFonts w:ascii="Times New Roman" w:hAnsi="Times New Roman"/>
          <w:sz w:val="22"/>
          <w:szCs w:val="22"/>
        </w:rPr>
        <w:t xml:space="preserve"> (2014, June). Final Report on Demonstration Year 15 of Florida’s Medicaid Family Planning Waiver Program. Tallahassee, FL: Agency for Health Care Administration. (65 pp.)</w:t>
      </w:r>
    </w:p>
    <w:p w14:paraId="05BBE365" w14:textId="77777777" w:rsidR="003C49EF" w:rsidRPr="007C616F" w:rsidRDefault="003C49EF" w:rsidP="00E11C50">
      <w:pPr>
        <w:pStyle w:val="Footer"/>
        <w:tabs>
          <w:tab w:val="clear" w:pos="4320"/>
          <w:tab w:val="clear" w:pos="8640"/>
          <w:tab w:val="clear" w:pos="8910"/>
          <w:tab w:val="left" w:pos="-1548"/>
          <w:tab w:val="left" w:pos="540"/>
        </w:tabs>
        <w:spacing w:before="0" w:after="120"/>
        <w:ind w:left="540" w:firstLine="0"/>
        <w:rPr>
          <w:rFonts w:ascii="Times New Roman" w:hAnsi="Times New Roman"/>
          <w:sz w:val="22"/>
          <w:szCs w:val="22"/>
        </w:rPr>
      </w:pPr>
      <w:r w:rsidRPr="007C616F">
        <w:rPr>
          <w:rFonts w:ascii="Times New Roman" w:hAnsi="Times New Roman"/>
          <w:sz w:val="22"/>
          <w:szCs w:val="22"/>
          <w:u w:val="single"/>
        </w:rPr>
        <w:t>Estrella, R</w:t>
      </w:r>
      <w:r w:rsidRPr="007C616F">
        <w:rPr>
          <w:rFonts w:ascii="Times New Roman" w:hAnsi="Times New Roman"/>
          <w:sz w:val="22"/>
          <w:szCs w:val="22"/>
        </w:rPr>
        <w:t>., Roth, J. (2013, August). Florida Medicaid Maternal and Child Health Status Indicators Report, 2007-2011. Tallahassee, FL: Agency for Health Care Administration. (225 pp.)</w:t>
      </w:r>
    </w:p>
    <w:p w14:paraId="140F3D49" w14:textId="77777777" w:rsidR="003C49EF" w:rsidRPr="007C616F" w:rsidRDefault="003C49EF" w:rsidP="00E11C50">
      <w:pPr>
        <w:pStyle w:val="Footer"/>
        <w:tabs>
          <w:tab w:val="clear" w:pos="4320"/>
          <w:tab w:val="clear" w:pos="8640"/>
          <w:tab w:val="clear" w:pos="8910"/>
          <w:tab w:val="left" w:pos="-1548"/>
          <w:tab w:val="left" w:pos="540"/>
        </w:tabs>
        <w:spacing w:before="0" w:after="120"/>
        <w:ind w:left="540" w:firstLine="0"/>
        <w:rPr>
          <w:rFonts w:ascii="Times New Roman" w:hAnsi="Times New Roman"/>
          <w:sz w:val="22"/>
          <w:szCs w:val="22"/>
        </w:rPr>
      </w:pPr>
      <w:r w:rsidRPr="007C616F">
        <w:rPr>
          <w:rFonts w:ascii="Times New Roman" w:hAnsi="Times New Roman"/>
          <w:sz w:val="22"/>
          <w:szCs w:val="22"/>
          <w:u w:val="single"/>
        </w:rPr>
        <w:t>Estrella, R</w:t>
      </w:r>
      <w:r w:rsidRPr="007C616F">
        <w:rPr>
          <w:rFonts w:ascii="Times New Roman" w:hAnsi="Times New Roman"/>
          <w:sz w:val="22"/>
          <w:szCs w:val="22"/>
        </w:rPr>
        <w:t>., Roth, J. (2013,</w:t>
      </w:r>
      <w:r w:rsidR="009118E5" w:rsidRPr="007C616F">
        <w:rPr>
          <w:rFonts w:ascii="Times New Roman" w:hAnsi="Times New Roman"/>
          <w:sz w:val="22"/>
          <w:szCs w:val="22"/>
        </w:rPr>
        <w:t xml:space="preserve"> </w:t>
      </w:r>
      <w:r w:rsidRPr="007C616F">
        <w:rPr>
          <w:rFonts w:ascii="Times New Roman" w:hAnsi="Times New Roman"/>
          <w:sz w:val="22"/>
          <w:szCs w:val="22"/>
        </w:rPr>
        <w:t>May). Codebook with Specifications of 35 Outcome Indicators. Tallahassee, FL: Agency for Health Care Administration. (29 pp.)</w:t>
      </w:r>
    </w:p>
    <w:p w14:paraId="27AED7B6" w14:textId="77777777" w:rsidR="009118E5" w:rsidRPr="007C616F" w:rsidRDefault="009118E5" w:rsidP="009118E5">
      <w:pPr>
        <w:pStyle w:val="Footer"/>
        <w:tabs>
          <w:tab w:val="clear" w:pos="4320"/>
          <w:tab w:val="clear" w:pos="8640"/>
          <w:tab w:val="clear" w:pos="8910"/>
          <w:tab w:val="left" w:pos="-1548"/>
          <w:tab w:val="left" w:pos="540"/>
        </w:tabs>
        <w:spacing w:before="0" w:after="120"/>
        <w:ind w:left="540" w:firstLine="0"/>
        <w:rPr>
          <w:rFonts w:ascii="Times New Roman" w:hAnsi="Times New Roman"/>
          <w:sz w:val="22"/>
          <w:szCs w:val="22"/>
        </w:rPr>
      </w:pPr>
      <w:r w:rsidRPr="007C616F">
        <w:rPr>
          <w:rFonts w:ascii="Times New Roman" w:hAnsi="Times New Roman"/>
          <w:sz w:val="22"/>
          <w:szCs w:val="22"/>
          <w:u w:val="single"/>
        </w:rPr>
        <w:t>Estrella, R</w:t>
      </w:r>
      <w:r w:rsidRPr="007C616F">
        <w:rPr>
          <w:rFonts w:ascii="Times New Roman" w:hAnsi="Times New Roman"/>
          <w:sz w:val="22"/>
          <w:szCs w:val="22"/>
        </w:rPr>
        <w:t>., Roth, J. (2013, May). Report on the feedback received from demonstration and testing of the Web portal to Agency, legislative, and alternative users. Tallahassee, FL: Agency for Health Care Administration. (6 pp.)</w:t>
      </w:r>
    </w:p>
    <w:p w14:paraId="799631D0" w14:textId="77777777" w:rsidR="009118E5" w:rsidRPr="007C616F" w:rsidRDefault="009118E5" w:rsidP="009118E5">
      <w:pPr>
        <w:pStyle w:val="Footer"/>
        <w:tabs>
          <w:tab w:val="clear" w:pos="4320"/>
          <w:tab w:val="clear" w:pos="8640"/>
          <w:tab w:val="clear" w:pos="8910"/>
          <w:tab w:val="left" w:pos="-1548"/>
          <w:tab w:val="left" w:pos="540"/>
        </w:tabs>
        <w:spacing w:before="0" w:after="120"/>
        <w:ind w:left="540" w:firstLine="0"/>
        <w:rPr>
          <w:rFonts w:ascii="Times New Roman" w:hAnsi="Times New Roman"/>
          <w:sz w:val="22"/>
          <w:szCs w:val="22"/>
        </w:rPr>
      </w:pPr>
      <w:r w:rsidRPr="007C616F">
        <w:rPr>
          <w:rFonts w:ascii="Times New Roman" w:hAnsi="Times New Roman"/>
          <w:sz w:val="22"/>
          <w:szCs w:val="22"/>
          <w:u w:val="single"/>
        </w:rPr>
        <w:t>Estrella, R</w:t>
      </w:r>
      <w:r w:rsidRPr="007C616F">
        <w:rPr>
          <w:rFonts w:ascii="Times New Roman" w:hAnsi="Times New Roman"/>
          <w:sz w:val="22"/>
          <w:szCs w:val="22"/>
        </w:rPr>
        <w:t>., Roth, J. (2013, May). Website User Manual for Reporting Outcome Indicators by Year, Geography, and Subgroup. Tallahassee, FL: Agency for Health Care Administration. (25 pp.)</w:t>
      </w:r>
    </w:p>
    <w:p w14:paraId="1201EA75" w14:textId="77777777" w:rsidR="009118E5" w:rsidRPr="007C616F" w:rsidRDefault="00E6680A" w:rsidP="009118E5">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Estrella, R</w:t>
      </w:r>
      <w:r w:rsidRPr="007C616F">
        <w:rPr>
          <w:rFonts w:ascii="Times New Roman" w:hAnsi="Times New Roman"/>
          <w:iCs/>
          <w:sz w:val="22"/>
          <w:szCs w:val="22"/>
        </w:rPr>
        <w:t xml:space="preserve">., Das, R.,* </w:t>
      </w:r>
      <w:r w:rsidR="00A52F14" w:rsidRPr="007C616F">
        <w:rPr>
          <w:rFonts w:ascii="Times New Roman" w:hAnsi="Times New Roman"/>
          <w:iCs/>
          <w:sz w:val="22"/>
          <w:szCs w:val="22"/>
        </w:rPr>
        <w:t>Bischoff</w:t>
      </w:r>
      <w:r w:rsidRPr="007C616F">
        <w:rPr>
          <w:rFonts w:ascii="Times New Roman" w:hAnsi="Times New Roman"/>
          <w:iCs/>
          <w:sz w:val="22"/>
          <w:szCs w:val="22"/>
        </w:rPr>
        <w:t xml:space="preserve">, J., </w:t>
      </w:r>
      <w:r w:rsidRPr="007C616F">
        <w:rPr>
          <w:rFonts w:ascii="Times New Roman" w:hAnsi="Times New Roman"/>
          <w:iCs/>
          <w:sz w:val="22"/>
          <w:szCs w:val="22"/>
          <w:u w:val="single"/>
        </w:rPr>
        <w:t>Roth, J</w:t>
      </w:r>
      <w:r w:rsidRPr="007C616F">
        <w:rPr>
          <w:rFonts w:ascii="Times New Roman" w:hAnsi="Times New Roman"/>
          <w:iCs/>
          <w:sz w:val="22"/>
          <w:szCs w:val="22"/>
        </w:rPr>
        <w:t>. (2012, August). Development of Website for Querying Linked Health and Financial Data. Tallahassee, FL: Agency for Health Care</w:t>
      </w:r>
      <w:r w:rsidR="003C49EF" w:rsidRPr="007C616F">
        <w:rPr>
          <w:rFonts w:ascii="Times New Roman" w:hAnsi="Times New Roman"/>
          <w:iCs/>
          <w:sz w:val="22"/>
          <w:szCs w:val="22"/>
        </w:rPr>
        <w:t xml:space="preserv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(6 pp.)</w:t>
      </w:r>
    </w:p>
    <w:p w14:paraId="6E8C4193" w14:textId="77777777" w:rsidR="009118E5" w:rsidRPr="007C616F" w:rsidRDefault="0053501F" w:rsidP="009118E5">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Estrella, R</w:t>
      </w:r>
      <w:r w:rsidRPr="007C616F">
        <w:rPr>
          <w:rFonts w:ascii="Times New Roman" w:hAnsi="Times New Roman"/>
          <w:iCs/>
          <w:sz w:val="22"/>
          <w:szCs w:val="22"/>
        </w:rPr>
        <w:t>., Das, R.,* Bischof</w:t>
      </w:r>
      <w:r w:rsidR="00A52F14" w:rsidRPr="007C616F">
        <w:rPr>
          <w:rFonts w:ascii="Times New Roman" w:hAnsi="Times New Roman"/>
          <w:iCs/>
          <w:sz w:val="22"/>
          <w:szCs w:val="22"/>
        </w:rPr>
        <w:t>f</w:t>
      </w:r>
      <w:r w:rsidRPr="007C616F">
        <w:rPr>
          <w:rFonts w:ascii="Times New Roman" w:hAnsi="Times New Roman"/>
          <w:iCs/>
          <w:sz w:val="22"/>
          <w:szCs w:val="22"/>
        </w:rPr>
        <w:t xml:space="preserve">, J., </w:t>
      </w:r>
      <w:r w:rsidRPr="007C616F">
        <w:rPr>
          <w:rFonts w:ascii="Times New Roman" w:hAnsi="Times New Roman"/>
          <w:iCs/>
          <w:sz w:val="22"/>
          <w:szCs w:val="22"/>
          <w:u w:val="single"/>
        </w:rPr>
        <w:t>Roth, J</w:t>
      </w:r>
      <w:r w:rsidRPr="007C616F">
        <w:rPr>
          <w:rFonts w:ascii="Times New Roman" w:hAnsi="Times New Roman"/>
          <w:iCs/>
          <w:sz w:val="22"/>
          <w:szCs w:val="22"/>
        </w:rPr>
        <w:t>. (2012, August). User Guide for the Florida Medicaid Maternal and Child Healt</w:t>
      </w:r>
      <w:r w:rsidR="00DA0702" w:rsidRPr="007C616F">
        <w:rPr>
          <w:rFonts w:ascii="Times New Roman" w:hAnsi="Times New Roman"/>
          <w:iCs/>
          <w:sz w:val="22"/>
          <w:szCs w:val="22"/>
        </w:rPr>
        <w:t>h Status Indicators Web Portal</w:t>
      </w:r>
      <w:r w:rsidRPr="007C616F">
        <w:rPr>
          <w:rFonts w:ascii="Times New Roman" w:hAnsi="Times New Roman"/>
          <w:iCs/>
          <w:sz w:val="22"/>
          <w:szCs w:val="22"/>
        </w:rPr>
        <w:t>. Tallahassee, FL: Agency for Health Care</w:t>
      </w:r>
      <w:r w:rsidR="003C49EF" w:rsidRPr="007C616F">
        <w:rPr>
          <w:rFonts w:ascii="Times New Roman" w:hAnsi="Times New Roman"/>
          <w:iCs/>
          <w:sz w:val="22"/>
          <w:szCs w:val="22"/>
        </w:rPr>
        <w:t xml:space="preserv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w:t>
      </w:r>
      <w:r w:rsidR="00DA0702" w:rsidRPr="007C616F">
        <w:rPr>
          <w:rFonts w:ascii="Times New Roman" w:hAnsi="Times New Roman"/>
          <w:iCs/>
          <w:sz w:val="22"/>
          <w:szCs w:val="22"/>
        </w:rPr>
        <w:t>19</w:t>
      </w:r>
      <w:r w:rsidRPr="007C616F">
        <w:rPr>
          <w:rFonts w:ascii="Times New Roman" w:hAnsi="Times New Roman"/>
          <w:iCs/>
          <w:sz w:val="22"/>
          <w:szCs w:val="22"/>
        </w:rPr>
        <w:t xml:space="preserve"> pp.)</w:t>
      </w:r>
    </w:p>
    <w:p w14:paraId="15BC91A7" w14:textId="77777777" w:rsidR="009118E5" w:rsidRPr="007C616F" w:rsidRDefault="00235505" w:rsidP="009118E5">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Estrella, R., Bischof</w:t>
      </w:r>
      <w:r w:rsidR="00A52F14" w:rsidRPr="007C616F">
        <w:rPr>
          <w:rFonts w:ascii="Times New Roman" w:hAnsi="Times New Roman"/>
          <w:iCs/>
          <w:sz w:val="22"/>
          <w:szCs w:val="22"/>
        </w:rPr>
        <w:t>f</w:t>
      </w:r>
      <w:r w:rsidRPr="007C616F">
        <w:rPr>
          <w:rFonts w:ascii="Times New Roman" w:hAnsi="Times New Roman"/>
          <w:iCs/>
          <w:sz w:val="22"/>
          <w:szCs w:val="22"/>
        </w:rPr>
        <w:t>, J.</w:t>
      </w:r>
      <w:r w:rsidR="000260FC" w:rsidRPr="007C616F">
        <w:rPr>
          <w:rFonts w:ascii="Times New Roman" w:hAnsi="Times New Roman"/>
          <w:iCs/>
          <w:sz w:val="22"/>
          <w:szCs w:val="22"/>
        </w:rPr>
        <w:t xml:space="preserve">, </w:t>
      </w:r>
      <w:r w:rsidR="000260FC" w:rsidRPr="007C616F">
        <w:rPr>
          <w:rFonts w:ascii="Times New Roman" w:hAnsi="Times New Roman"/>
          <w:iCs/>
          <w:sz w:val="22"/>
          <w:szCs w:val="22"/>
          <w:u w:val="single"/>
        </w:rPr>
        <w:t>Roth</w:t>
      </w:r>
      <w:r w:rsidRPr="007C616F">
        <w:rPr>
          <w:rFonts w:ascii="Times New Roman" w:hAnsi="Times New Roman"/>
          <w:iCs/>
          <w:sz w:val="22"/>
          <w:szCs w:val="22"/>
          <w:u w:val="single"/>
        </w:rPr>
        <w:t>, J</w:t>
      </w:r>
      <w:r w:rsidRPr="007C616F">
        <w:rPr>
          <w:rFonts w:ascii="Times New Roman" w:hAnsi="Times New Roman"/>
          <w:iCs/>
          <w:sz w:val="22"/>
          <w:szCs w:val="22"/>
        </w:rPr>
        <w:t xml:space="preserve">. (2012, June). Florida Statewide Medicaid Maternal and Child Health Status Indicators Report, 2006-2010. Tallahassee, FL: Agency for Health </w:t>
      </w:r>
      <w:r w:rsidR="0073777C" w:rsidRPr="007C616F">
        <w:rPr>
          <w:rFonts w:ascii="Times New Roman" w:hAnsi="Times New Roman"/>
          <w:iCs/>
          <w:sz w:val="22"/>
          <w:szCs w:val="22"/>
        </w:rPr>
        <w:t>Care Administration (</w:t>
      </w:r>
      <w:r w:rsidRPr="007C616F">
        <w:rPr>
          <w:rFonts w:ascii="Times New Roman" w:hAnsi="Times New Roman"/>
          <w:iCs/>
          <w:sz w:val="22"/>
          <w:szCs w:val="22"/>
        </w:rPr>
        <w:t>1</w:t>
      </w:r>
      <w:r w:rsidR="00B43B69" w:rsidRPr="007C616F">
        <w:rPr>
          <w:rFonts w:ascii="Times New Roman" w:hAnsi="Times New Roman"/>
          <w:iCs/>
          <w:sz w:val="22"/>
          <w:szCs w:val="22"/>
        </w:rPr>
        <w:t>2</w:t>
      </w:r>
      <w:r w:rsidRPr="007C616F">
        <w:rPr>
          <w:rFonts w:ascii="Times New Roman" w:hAnsi="Times New Roman"/>
          <w:iCs/>
          <w:sz w:val="22"/>
          <w:szCs w:val="22"/>
        </w:rPr>
        <w:t>5 pp.</w:t>
      </w:r>
      <w:r w:rsidR="00E6680A" w:rsidRPr="007C616F">
        <w:rPr>
          <w:rFonts w:ascii="Times New Roman" w:hAnsi="Times New Roman"/>
          <w:iCs/>
          <w:sz w:val="22"/>
          <w:szCs w:val="22"/>
        </w:rPr>
        <w:t>)</w:t>
      </w:r>
    </w:p>
    <w:p w14:paraId="7E2C60D9" w14:textId="77777777" w:rsidR="00235505" w:rsidRPr="007C616F" w:rsidRDefault="00235505" w:rsidP="009118E5">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Estrella, R., Bischof</w:t>
      </w:r>
      <w:r w:rsidR="00A52F14" w:rsidRPr="007C616F">
        <w:rPr>
          <w:rFonts w:ascii="Times New Roman" w:hAnsi="Times New Roman"/>
          <w:iCs/>
          <w:sz w:val="22"/>
          <w:szCs w:val="22"/>
        </w:rPr>
        <w:t>f</w:t>
      </w:r>
      <w:r w:rsidRPr="007C616F">
        <w:rPr>
          <w:rFonts w:ascii="Times New Roman" w:hAnsi="Times New Roman"/>
          <w:iCs/>
          <w:sz w:val="22"/>
          <w:szCs w:val="22"/>
        </w:rPr>
        <w:t xml:space="preserve">, J., </w:t>
      </w:r>
      <w:r w:rsidRPr="007C616F">
        <w:rPr>
          <w:rFonts w:ascii="Times New Roman" w:hAnsi="Times New Roman"/>
          <w:iCs/>
          <w:sz w:val="22"/>
          <w:szCs w:val="22"/>
          <w:u w:val="single"/>
        </w:rPr>
        <w:t xml:space="preserve">Roth, </w:t>
      </w:r>
      <w:r w:rsidR="000260FC" w:rsidRPr="007C616F">
        <w:rPr>
          <w:rFonts w:ascii="Times New Roman" w:hAnsi="Times New Roman"/>
          <w:iCs/>
          <w:sz w:val="22"/>
          <w:szCs w:val="22"/>
          <w:u w:val="single"/>
        </w:rPr>
        <w:t>J</w:t>
      </w:r>
      <w:r w:rsidR="00D815F7" w:rsidRPr="007C616F">
        <w:rPr>
          <w:rFonts w:ascii="Times New Roman" w:hAnsi="Times New Roman"/>
          <w:iCs/>
          <w:sz w:val="22"/>
          <w:szCs w:val="22"/>
        </w:rPr>
        <w:t>.</w:t>
      </w:r>
      <w:r w:rsidR="000260FC" w:rsidRPr="007C616F">
        <w:rPr>
          <w:rFonts w:ascii="Times New Roman" w:hAnsi="Times New Roman"/>
          <w:iCs/>
          <w:sz w:val="22"/>
          <w:szCs w:val="22"/>
        </w:rPr>
        <w:t xml:space="preserve"> </w:t>
      </w:r>
      <w:r w:rsidRPr="007C616F">
        <w:rPr>
          <w:rFonts w:ascii="Times New Roman" w:hAnsi="Times New Roman"/>
          <w:iCs/>
          <w:sz w:val="22"/>
          <w:szCs w:val="22"/>
        </w:rPr>
        <w:t xml:space="preserve">(2012, June). Florida Medicaid County Level Maternal and Child Health Status Indicators Report, 2006-2010. Tallahassee, FL: Agency for Health Care </w:t>
      </w:r>
      <w:r w:rsidR="003C49EF" w:rsidRPr="007C616F">
        <w:rPr>
          <w:rFonts w:ascii="Times New Roman" w:hAnsi="Times New Roman"/>
          <w:iCs/>
          <w:sz w:val="22"/>
          <w:szCs w:val="22"/>
        </w:rPr>
        <w:t>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w:t>
      </w:r>
      <w:r w:rsidR="00E6680A" w:rsidRPr="007C616F">
        <w:rPr>
          <w:rFonts w:ascii="Times New Roman" w:hAnsi="Times New Roman"/>
          <w:iCs/>
          <w:sz w:val="22"/>
          <w:szCs w:val="22"/>
        </w:rPr>
        <w:t>(</w:t>
      </w:r>
      <w:r w:rsidRPr="007C616F">
        <w:rPr>
          <w:rFonts w:ascii="Times New Roman" w:hAnsi="Times New Roman"/>
          <w:iCs/>
          <w:sz w:val="22"/>
          <w:szCs w:val="22"/>
        </w:rPr>
        <w:t xml:space="preserve">Baker, Broward, Clay, Duval, Nassau, each </w:t>
      </w:r>
      <w:r w:rsidR="00E6680A" w:rsidRPr="007C616F">
        <w:rPr>
          <w:rFonts w:ascii="Times New Roman" w:hAnsi="Times New Roman"/>
          <w:iCs/>
          <w:sz w:val="22"/>
          <w:szCs w:val="22"/>
        </w:rPr>
        <w:t>125</w:t>
      </w:r>
      <w:r w:rsidRPr="007C616F">
        <w:rPr>
          <w:rFonts w:ascii="Times New Roman" w:hAnsi="Times New Roman"/>
          <w:iCs/>
          <w:sz w:val="22"/>
          <w:szCs w:val="22"/>
        </w:rPr>
        <w:t xml:space="preserve"> pp.</w:t>
      </w:r>
      <w:r w:rsidR="00E6680A" w:rsidRPr="007C616F">
        <w:rPr>
          <w:rFonts w:ascii="Times New Roman" w:hAnsi="Times New Roman"/>
          <w:iCs/>
          <w:sz w:val="22"/>
          <w:szCs w:val="22"/>
        </w:rPr>
        <w:t>)</w:t>
      </w:r>
    </w:p>
    <w:p w14:paraId="078C52FB" w14:textId="77777777" w:rsidR="00E6680A" w:rsidRPr="007C616F" w:rsidRDefault="00E6680A" w:rsidP="009118E5">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Estrella, R., Bischof</w:t>
      </w:r>
      <w:r w:rsidR="00A52F14" w:rsidRPr="007C616F">
        <w:rPr>
          <w:rFonts w:ascii="Times New Roman" w:hAnsi="Times New Roman"/>
          <w:iCs/>
          <w:sz w:val="22"/>
          <w:szCs w:val="22"/>
        </w:rPr>
        <w:t>f</w:t>
      </w:r>
      <w:r w:rsidRPr="007C616F">
        <w:rPr>
          <w:rFonts w:ascii="Times New Roman" w:hAnsi="Times New Roman"/>
          <w:iCs/>
          <w:sz w:val="22"/>
          <w:szCs w:val="22"/>
        </w:rPr>
        <w:t xml:space="preserve">, J., </w:t>
      </w:r>
      <w:r w:rsidRPr="007C616F">
        <w:rPr>
          <w:rFonts w:ascii="Times New Roman" w:hAnsi="Times New Roman"/>
          <w:iCs/>
          <w:sz w:val="22"/>
          <w:szCs w:val="22"/>
          <w:u w:val="single"/>
        </w:rPr>
        <w:t>Roth, J</w:t>
      </w:r>
      <w:r w:rsidRPr="007C616F">
        <w:rPr>
          <w:rFonts w:ascii="Times New Roman" w:hAnsi="Times New Roman"/>
          <w:iCs/>
          <w:sz w:val="22"/>
          <w:szCs w:val="22"/>
        </w:rPr>
        <w:t>. (2012, June). Expanded Florida Medicaid Maternal and Child Health Status Indicators Report, 2006-2010. Tallahassee, FL: Agency for Health Care</w:t>
      </w:r>
      <w:r w:rsidR="003C49EF" w:rsidRPr="007C616F">
        <w:rPr>
          <w:rFonts w:ascii="Times New Roman" w:hAnsi="Times New Roman"/>
          <w:sz w:val="22"/>
          <w:szCs w:val="22"/>
        </w:rPr>
        <w:t xml:space="preserve"> </w:t>
      </w:r>
      <w:r w:rsidR="0073777C" w:rsidRPr="007C616F">
        <w:rPr>
          <w:rFonts w:ascii="Times New Roman" w:hAnsi="Times New Roman"/>
          <w:iCs/>
          <w:sz w:val="22"/>
          <w:szCs w:val="22"/>
        </w:rPr>
        <w:t xml:space="preserve">Administration. </w:t>
      </w:r>
      <w:r w:rsidRPr="007C616F">
        <w:rPr>
          <w:rFonts w:ascii="Times New Roman" w:hAnsi="Times New Roman"/>
          <w:iCs/>
          <w:sz w:val="22"/>
          <w:szCs w:val="22"/>
        </w:rPr>
        <w:t>(62 pp.)</w:t>
      </w:r>
    </w:p>
    <w:p w14:paraId="2D581B43" w14:textId="77777777" w:rsidR="007846FF" w:rsidRPr="007C616F" w:rsidRDefault="007846FF" w:rsidP="009118E5">
      <w:pPr>
        <w:spacing w:before="0" w:after="120"/>
        <w:ind w:left="547" w:firstLine="0"/>
        <w:rPr>
          <w:rFonts w:ascii="Times New Roman" w:hAnsi="Times New Roman"/>
          <w:iCs/>
          <w:sz w:val="22"/>
          <w:szCs w:val="22"/>
        </w:rPr>
      </w:pPr>
      <w:r w:rsidRPr="007C616F">
        <w:rPr>
          <w:rFonts w:ascii="Times New Roman" w:hAnsi="Times New Roman"/>
          <w:iCs/>
          <w:sz w:val="22"/>
          <w:szCs w:val="22"/>
        </w:rPr>
        <w:t>King, C.</w:t>
      </w:r>
      <w:r w:rsidR="00CB213F" w:rsidRPr="007C616F">
        <w:rPr>
          <w:rFonts w:ascii="Times New Roman" w:hAnsi="Times New Roman"/>
          <w:iCs/>
          <w:sz w:val="22"/>
          <w:szCs w:val="22"/>
        </w:rPr>
        <w:t>, Estrella</w:t>
      </w:r>
      <w:r w:rsidRPr="007C616F">
        <w:rPr>
          <w:rFonts w:ascii="Times New Roman" w:hAnsi="Times New Roman"/>
          <w:iCs/>
          <w:sz w:val="22"/>
          <w:szCs w:val="22"/>
        </w:rPr>
        <w:t xml:space="preserve">, R., Hardt N., </w:t>
      </w:r>
      <w:r w:rsidRPr="007C616F">
        <w:rPr>
          <w:rFonts w:ascii="Times New Roman" w:hAnsi="Times New Roman"/>
          <w:iCs/>
          <w:sz w:val="22"/>
          <w:szCs w:val="22"/>
          <w:u w:val="single"/>
        </w:rPr>
        <w:t>Roth, J</w:t>
      </w:r>
      <w:r w:rsidRPr="007C616F">
        <w:rPr>
          <w:rFonts w:ascii="Times New Roman" w:hAnsi="Times New Roman"/>
          <w:iCs/>
          <w:sz w:val="22"/>
          <w:szCs w:val="22"/>
        </w:rPr>
        <w:t>. (2011, June)</w:t>
      </w:r>
      <w:r w:rsidR="00917E68" w:rsidRPr="007C616F">
        <w:rPr>
          <w:rFonts w:ascii="Times New Roman" w:hAnsi="Times New Roman"/>
          <w:iCs/>
          <w:sz w:val="22"/>
          <w:szCs w:val="22"/>
        </w:rPr>
        <w:t>. Revised Final Evaluation Report: Summary of Medicaid Family Planning Waiver Program’s Successes and Challenges, 2007-2009. Tallahassee, FL: Agency for Health Care Administration</w:t>
      </w:r>
      <w:r w:rsidR="00ED2F69" w:rsidRPr="007C616F">
        <w:rPr>
          <w:rFonts w:ascii="Times New Roman" w:hAnsi="Times New Roman"/>
          <w:iCs/>
          <w:sz w:val="22"/>
          <w:szCs w:val="22"/>
        </w:rPr>
        <w:t>.</w:t>
      </w:r>
      <w:r w:rsidR="00917E68" w:rsidRPr="007C616F">
        <w:rPr>
          <w:rFonts w:ascii="Times New Roman" w:hAnsi="Times New Roman"/>
          <w:iCs/>
          <w:sz w:val="22"/>
          <w:szCs w:val="22"/>
        </w:rPr>
        <w:t xml:space="preserve"> (29 pp.)</w:t>
      </w:r>
    </w:p>
    <w:p w14:paraId="281A9609" w14:textId="77777777" w:rsidR="00DA0702" w:rsidRPr="007C616F" w:rsidRDefault="00DA0702" w:rsidP="009118E5">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Estrella, R., Bischof</w:t>
      </w:r>
      <w:r w:rsidR="00A52F14" w:rsidRPr="007C616F">
        <w:rPr>
          <w:rFonts w:ascii="Times New Roman" w:hAnsi="Times New Roman"/>
          <w:iCs/>
          <w:sz w:val="22"/>
          <w:szCs w:val="22"/>
        </w:rPr>
        <w:t>f</w:t>
      </w:r>
      <w:r w:rsidRPr="007C616F">
        <w:rPr>
          <w:rFonts w:ascii="Times New Roman" w:hAnsi="Times New Roman"/>
          <w:iCs/>
          <w:sz w:val="22"/>
          <w:szCs w:val="22"/>
        </w:rPr>
        <w:t xml:space="preserve">, J., </w:t>
      </w:r>
      <w:r w:rsidRPr="007C616F">
        <w:rPr>
          <w:rFonts w:ascii="Times New Roman" w:hAnsi="Times New Roman"/>
          <w:iCs/>
          <w:sz w:val="22"/>
          <w:szCs w:val="22"/>
          <w:u w:val="single"/>
        </w:rPr>
        <w:t>Roth, J</w:t>
      </w:r>
      <w:r w:rsidRPr="007C616F">
        <w:rPr>
          <w:rFonts w:ascii="Times New Roman" w:hAnsi="Times New Roman"/>
          <w:iCs/>
          <w:sz w:val="22"/>
          <w:szCs w:val="22"/>
        </w:rPr>
        <w:t>. (2011, June). Florida Statewide Medicaid Maternal and Child Health Status Indicators Report, 2005-2009. Tallahassee, FL: Agency for Health Care</w:t>
      </w:r>
      <w:r w:rsidR="00ED2F69" w:rsidRPr="007C616F">
        <w:rPr>
          <w:rFonts w:ascii="Times New Roman" w:hAnsi="Times New Roman"/>
          <w:iCs/>
          <w:sz w:val="22"/>
          <w:szCs w:val="22"/>
        </w:rPr>
        <w:t>.</w:t>
      </w:r>
      <w:r w:rsidRPr="007C616F">
        <w:rPr>
          <w:rFonts w:ascii="Times New Roman" w:hAnsi="Times New Roman"/>
          <w:iCs/>
          <w:sz w:val="22"/>
          <w:szCs w:val="22"/>
        </w:rPr>
        <w:t xml:space="preserve"> (125 pp.)</w:t>
      </w:r>
    </w:p>
    <w:p w14:paraId="1EFA8FB1" w14:textId="77777777" w:rsidR="00DA0702" w:rsidRPr="007C616F" w:rsidRDefault="00DA0702" w:rsidP="00DA0702">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Estrella, R., Bischof</w:t>
      </w:r>
      <w:r w:rsidR="00A52F14" w:rsidRPr="007C616F">
        <w:rPr>
          <w:rFonts w:ascii="Times New Roman" w:hAnsi="Times New Roman"/>
          <w:iCs/>
          <w:sz w:val="22"/>
          <w:szCs w:val="22"/>
        </w:rPr>
        <w:t>f</w:t>
      </w:r>
      <w:r w:rsidRPr="007C616F">
        <w:rPr>
          <w:rFonts w:ascii="Times New Roman" w:hAnsi="Times New Roman"/>
          <w:iCs/>
          <w:sz w:val="22"/>
          <w:szCs w:val="22"/>
        </w:rPr>
        <w:t xml:space="preserve">, J., </w:t>
      </w:r>
      <w:r w:rsidRPr="007C616F">
        <w:rPr>
          <w:rFonts w:ascii="Times New Roman" w:hAnsi="Times New Roman"/>
          <w:iCs/>
          <w:sz w:val="22"/>
          <w:szCs w:val="22"/>
          <w:u w:val="single"/>
        </w:rPr>
        <w:t>Roth, J</w:t>
      </w:r>
      <w:r w:rsidRPr="007C616F">
        <w:rPr>
          <w:rFonts w:ascii="Times New Roman" w:hAnsi="Times New Roman"/>
          <w:iCs/>
          <w:sz w:val="22"/>
          <w:szCs w:val="22"/>
        </w:rPr>
        <w:t>. (2011, June). Expansion of Florida Medicaid Maternal and Child Health Status Indicators Report, 2005-2009. Tallahassee, FL: Agency for Health Care</w:t>
      </w:r>
      <w:r w:rsidR="00ED2F69" w:rsidRPr="007C616F">
        <w:rPr>
          <w:rFonts w:ascii="Times New Roman" w:hAnsi="Times New Roman"/>
          <w:iCs/>
          <w:sz w:val="22"/>
          <w:szCs w:val="22"/>
        </w:rPr>
        <w:t>.</w:t>
      </w:r>
      <w:r w:rsidRPr="007C616F">
        <w:rPr>
          <w:rFonts w:ascii="Times New Roman" w:hAnsi="Times New Roman"/>
          <w:iCs/>
          <w:sz w:val="22"/>
          <w:szCs w:val="22"/>
        </w:rPr>
        <w:t xml:space="preserve"> (59 pp.)</w:t>
      </w:r>
    </w:p>
    <w:p w14:paraId="0D674A87" w14:textId="77777777" w:rsidR="00DA0702" w:rsidRPr="007C616F" w:rsidRDefault="00DA0702" w:rsidP="000B6F38">
      <w:pPr>
        <w:spacing w:before="0" w:after="120"/>
        <w:ind w:left="547" w:firstLine="0"/>
        <w:rPr>
          <w:rFonts w:ascii="Times New Roman" w:hAnsi="Times New Roman"/>
          <w:iCs/>
          <w:sz w:val="22"/>
          <w:szCs w:val="22"/>
          <w:u w:val="single"/>
        </w:rPr>
      </w:pPr>
      <w:r w:rsidRPr="007C616F">
        <w:rPr>
          <w:rFonts w:ascii="Times New Roman" w:hAnsi="Times New Roman"/>
          <w:iCs/>
          <w:sz w:val="22"/>
          <w:szCs w:val="22"/>
          <w:u w:val="single"/>
        </w:rPr>
        <w:lastRenderedPageBreak/>
        <w:t>Das, R</w:t>
      </w:r>
      <w:r w:rsidRPr="007C616F">
        <w:rPr>
          <w:rFonts w:ascii="Times New Roman" w:hAnsi="Times New Roman"/>
          <w:iCs/>
          <w:sz w:val="22"/>
          <w:szCs w:val="22"/>
        </w:rPr>
        <w:t>.,* Estrella, R., Bischof</w:t>
      </w:r>
      <w:r w:rsidR="00A52F14" w:rsidRPr="007C616F">
        <w:rPr>
          <w:rFonts w:ascii="Times New Roman" w:hAnsi="Times New Roman"/>
          <w:iCs/>
          <w:sz w:val="22"/>
          <w:szCs w:val="22"/>
        </w:rPr>
        <w:t>f</w:t>
      </w:r>
      <w:r w:rsidRPr="007C616F">
        <w:rPr>
          <w:rFonts w:ascii="Times New Roman" w:hAnsi="Times New Roman"/>
          <w:iCs/>
          <w:sz w:val="22"/>
          <w:szCs w:val="22"/>
        </w:rPr>
        <w:t xml:space="preserve">, J., </w:t>
      </w:r>
      <w:r w:rsidRPr="007C616F">
        <w:rPr>
          <w:rFonts w:ascii="Times New Roman" w:hAnsi="Times New Roman"/>
          <w:iCs/>
          <w:sz w:val="22"/>
          <w:szCs w:val="22"/>
          <w:u w:val="single"/>
        </w:rPr>
        <w:t xml:space="preserve">Roth, </w:t>
      </w:r>
      <w:r w:rsidR="000260FC" w:rsidRPr="007C616F">
        <w:rPr>
          <w:rFonts w:ascii="Times New Roman" w:hAnsi="Times New Roman"/>
          <w:iCs/>
          <w:sz w:val="22"/>
          <w:szCs w:val="22"/>
          <w:u w:val="single"/>
        </w:rPr>
        <w:t>J</w:t>
      </w:r>
      <w:r w:rsidR="000260FC" w:rsidRPr="007C616F">
        <w:rPr>
          <w:rFonts w:ascii="Times New Roman" w:hAnsi="Times New Roman"/>
          <w:iCs/>
          <w:sz w:val="22"/>
          <w:szCs w:val="22"/>
        </w:rPr>
        <w:t xml:space="preserve">. </w:t>
      </w:r>
      <w:r w:rsidRPr="007C616F">
        <w:rPr>
          <w:rFonts w:ascii="Times New Roman" w:hAnsi="Times New Roman"/>
          <w:iCs/>
          <w:sz w:val="22"/>
          <w:szCs w:val="22"/>
        </w:rPr>
        <w:t>(2011, June). County Level Maternal and Child Health Status Indicators Report, 2005-2009. Tallahassee, FL: Agency for Health Care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(Baker, Broward, Clay, Duval, Nassau, each 125 pp.)</w:t>
      </w:r>
    </w:p>
    <w:p w14:paraId="4EA2CC9F" w14:textId="77777777" w:rsidR="00B02D2F" w:rsidRPr="007C616F" w:rsidRDefault="00B02D2F"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xml:space="preserve">.,* </w:t>
      </w:r>
      <w:r w:rsidR="001A65B9" w:rsidRPr="007C616F">
        <w:rPr>
          <w:rFonts w:ascii="Times New Roman" w:hAnsi="Times New Roman"/>
          <w:iCs/>
          <w:sz w:val="22"/>
          <w:szCs w:val="22"/>
        </w:rPr>
        <w:t>Estrella, R, Djerekarova M.</w:t>
      </w:r>
      <w:r w:rsidR="00CB213F" w:rsidRPr="007C616F">
        <w:rPr>
          <w:rFonts w:ascii="Times New Roman" w:hAnsi="Times New Roman"/>
          <w:iCs/>
          <w:sz w:val="22"/>
          <w:szCs w:val="22"/>
        </w:rPr>
        <w:t xml:space="preserve">, </w:t>
      </w:r>
      <w:r w:rsidR="00CB213F" w:rsidRPr="007C616F">
        <w:rPr>
          <w:rFonts w:ascii="Times New Roman" w:hAnsi="Times New Roman"/>
          <w:iCs/>
          <w:sz w:val="22"/>
          <w:szCs w:val="22"/>
          <w:u w:val="single"/>
        </w:rPr>
        <w:t>Roth</w:t>
      </w:r>
      <w:r w:rsidRPr="007C616F">
        <w:rPr>
          <w:rFonts w:ascii="Times New Roman" w:hAnsi="Times New Roman"/>
          <w:iCs/>
          <w:sz w:val="22"/>
          <w:szCs w:val="22"/>
          <w:u w:val="single"/>
        </w:rPr>
        <w:t>, J</w:t>
      </w:r>
      <w:r w:rsidRPr="007C616F">
        <w:rPr>
          <w:rFonts w:ascii="Times New Roman" w:hAnsi="Times New Roman"/>
          <w:iCs/>
          <w:sz w:val="22"/>
          <w:szCs w:val="22"/>
        </w:rPr>
        <w:t xml:space="preserve">. et al. (2011, April). Florida Medicaid </w:t>
      </w:r>
      <w:r w:rsidR="00697DAA" w:rsidRPr="007C616F">
        <w:rPr>
          <w:rFonts w:ascii="Times New Roman" w:hAnsi="Times New Roman"/>
          <w:iCs/>
          <w:sz w:val="22"/>
          <w:szCs w:val="22"/>
        </w:rPr>
        <w:t xml:space="preserve">Statewide </w:t>
      </w:r>
      <w:r w:rsidRPr="007C616F">
        <w:rPr>
          <w:rFonts w:ascii="Times New Roman" w:hAnsi="Times New Roman"/>
          <w:iCs/>
          <w:sz w:val="22"/>
          <w:szCs w:val="22"/>
        </w:rPr>
        <w:t>Maternal and Child Health Status Indicators Report, 2005-2009. Tallahassee, FL: Agency for Health Care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(56 pp.)</w:t>
      </w:r>
    </w:p>
    <w:p w14:paraId="5690D6B6" w14:textId="77777777" w:rsidR="006227F4" w:rsidRPr="007C616F" w:rsidRDefault="006227F4" w:rsidP="000B6F38">
      <w:pPr>
        <w:spacing w:before="0" w:after="120"/>
        <w:ind w:left="547" w:firstLine="0"/>
        <w:rPr>
          <w:rFonts w:ascii="Times New Roman" w:hAnsi="Times New Roman"/>
          <w:sz w:val="22"/>
          <w:szCs w:val="22"/>
        </w:rPr>
      </w:pPr>
      <w:r w:rsidRPr="007C616F">
        <w:rPr>
          <w:rFonts w:ascii="Times New Roman" w:hAnsi="Times New Roman"/>
          <w:iCs/>
          <w:sz w:val="22"/>
          <w:szCs w:val="22"/>
        </w:rPr>
        <w:t>Ha, S.,* Bennett, J.</w:t>
      </w:r>
      <w:r w:rsidR="00CB213F"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02D2F" w:rsidRPr="007C616F">
        <w:rPr>
          <w:rFonts w:ascii="Times New Roman" w:hAnsi="Times New Roman"/>
          <w:iCs/>
          <w:sz w:val="22"/>
          <w:szCs w:val="22"/>
        </w:rPr>
        <w:t xml:space="preserve"> (2011, March)</w:t>
      </w:r>
      <w:r w:rsidR="000D3CDF" w:rsidRPr="007C616F">
        <w:rPr>
          <w:rFonts w:ascii="Times New Roman" w:hAnsi="Times New Roman"/>
          <w:iCs/>
          <w:sz w:val="22"/>
          <w:szCs w:val="22"/>
        </w:rPr>
        <w:t xml:space="preserve">. </w:t>
      </w:r>
      <w:r w:rsidR="00B02D2F" w:rsidRPr="007C616F">
        <w:rPr>
          <w:rFonts w:ascii="Times New Roman" w:hAnsi="Times New Roman"/>
          <w:sz w:val="22"/>
          <w:szCs w:val="22"/>
        </w:rPr>
        <w:t>Retrospective Cohort S</w:t>
      </w:r>
      <w:r w:rsidR="00CB213F" w:rsidRPr="007C616F">
        <w:rPr>
          <w:rFonts w:ascii="Times New Roman" w:hAnsi="Times New Roman"/>
          <w:sz w:val="22"/>
          <w:szCs w:val="22"/>
        </w:rPr>
        <w:t xml:space="preserve">tudy: Adverse Birth Outcomes </w:t>
      </w:r>
      <w:r w:rsidR="005B1DBB" w:rsidRPr="007C616F">
        <w:rPr>
          <w:rFonts w:ascii="Times New Roman" w:hAnsi="Times New Roman"/>
          <w:sz w:val="22"/>
          <w:szCs w:val="22"/>
        </w:rPr>
        <w:t>among</w:t>
      </w:r>
      <w:r w:rsidR="00B02D2F" w:rsidRPr="007C616F">
        <w:rPr>
          <w:rFonts w:ascii="Times New Roman" w:hAnsi="Times New Roman"/>
          <w:sz w:val="22"/>
          <w:szCs w:val="22"/>
        </w:rPr>
        <w:t xml:space="preserve"> Women Who Received Family Planning Services and Those Who Did Not. </w:t>
      </w:r>
      <w:r w:rsidRPr="007C616F">
        <w:rPr>
          <w:rFonts w:ascii="Times New Roman" w:hAnsi="Times New Roman"/>
          <w:iCs/>
          <w:sz w:val="22"/>
          <w:szCs w:val="22"/>
        </w:rPr>
        <w:t>Tallahassee, FL: Agency for Health Care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w:t>
      </w:r>
      <w:r w:rsidR="00B02D2F" w:rsidRPr="007C616F">
        <w:rPr>
          <w:rFonts w:ascii="Times New Roman" w:hAnsi="Times New Roman"/>
          <w:iCs/>
          <w:sz w:val="22"/>
          <w:szCs w:val="22"/>
        </w:rPr>
        <w:t>30</w:t>
      </w:r>
      <w:r w:rsidRPr="007C616F">
        <w:rPr>
          <w:rFonts w:ascii="Times New Roman" w:hAnsi="Times New Roman"/>
          <w:iCs/>
          <w:sz w:val="22"/>
          <w:szCs w:val="22"/>
        </w:rPr>
        <w:t xml:space="preserve"> pp.)</w:t>
      </w:r>
    </w:p>
    <w:p w14:paraId="0D89F3FD" w14:textId="77777777" w:rsidR="007846FF" w:rsidRPr="007C616F" w:rsidRDefault="007846FF" w:rsidP="000B6F38">
      <w:pPr>
        <w:spacing w:before="0" w:after="120"/>
        <w:ind w:left="540" w:firstLine="0"/>
        <w:rPr>
          <w:rFonts w:ascii="Times New Roman" w:hAnsi="Times New Roman"/>
          <w:sz w:val="22"/>
          <w:szCs w:val="22"/>
        </w:rPr>
      </w:pPr>
      <w:r w:rsidRPr="007C616F">
        <w:rPr>
          <w:rFonts w:ascii="Times New Roman" w:hAnsi="Times New Roman"/>
          <w:iCs/>
          <w:sz w:val="22"/>
          <w:szCs w:val="22"/>
          <w:u w:val="single"/>
        </w:rPr>
        <w:t>Zheng, H</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Pr="007C616F">
        <w:rPr>
          <w:rFonts w:ascii="Times New Roman" w:hAnsi="Times New Roman"/>
          <w:sz w:val="22"/>
          <w:szCs w:val="22"/>
        </w:rPr>
        <w:t xml:space="preserve"> (2010, December) Descriptive Statistics Report on Participants in Title </w:t>
      </w:r>
      <w:r w:rsidR="003023FC" w:rsidRPr="007C616F">
        <w:rPr>
          <w:rFonts w:ascii="Times New Roman" w:hAnsi="Times New Roman"/>
          <w:sz w:val="22"/>
          <w:szCs w:val="22"/>
        </w:rPr>
        <w:t>X</w:t>
      </w:r>
      <w:r w:rsidRPr="007C616F">
        <w:rPr>
          <w:rFonts w:ascii="Times New Roman" w:hAnsi="Times New Roman"/>
          <w:sz w:val="22"/>
          <w:szCs w:val="22"/>
        </w:rPr>
        <w:t xml:space="preserve"> and Title XIX Family Planning Programs. </w:t>
      </w:r>
      <w:r w:rsidRPr="007C616F">
        <w:rPr>
          <w:rFonts w:ascii="Times New Roman" w:hAnsi="Times New Roman"/>
          <w:iCs/>
          <w:sz w:val="22"/>
          <w:szCs w:val="22"/>
        </w:rPr>
        <w:t>Tallahassee, FL: Agency for Health Care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(7 pp.)</w:t>
      </w:r>
    </w:p>
    <w:p w14:paraId="0061EBA8" w14:textId="77777777" w:rsidR="006227F4" w:rsidRPr="007C616F" w:rsidRDefault="006227F4" w:rsidP="000B6F38">
      <w:pPr>
        <w:spacing w:before="0" w:after="120"/>
        <w:ind w:left="540" w:firstLine="0"/>
        <w:rPr>
          <w:rFonts w:ascii="Times New Roman" w:hAnsi="Times New Roman"/>
          <w:sz w:val="22"/>
          <w:szCs w:val="22"/>
        </w:rPr>
      </w:pPr>
      <w:r w:rsidRPr="007C616F">
        <w:rPr>
          <w:rFonts w:ascii="Times New Roman" w:hAnsi="Times New Roman"/>
          <w:iCs/>
          <w:sz w:val="22"/>
          <w:szCs w:val="22"/>
          <w:u w:val="single"/>
        </w:rPr>
        <w:t>Zheng, H</w:t>
      </w:r>
      <w:r w:rsidRPr="007C616F">
        <w:rPr>
          <w:rFonts w:ascii="Times New Roman" w:hAnsi="Times New Roman"/>
          <w:iCs/>
          <w:sz w:val="22"/>
          <w:szCs w:val="22"/>
        </w:rPr>
        <w:t xml:space="preserve">.,* </w:t>
      </w:r>
      <w:r w:rsidR="00630602" w:rsidRPr="007C616F">
        <w:rPr>
          <w:rFonts w:ascii="Times New Roman" w:hAnsi="Times New Roman"/>
          <w:iCs/>
          <w:sz w:val="22"/>
          <w:szCs w:val="22"/>
        </w:rPr>
        <w:t xml:space="preserve">and </w:t>
      </w:r>
      <w:r w:rsidR="00630602" w:rsidRPr="007C616F">
        <w:rPr>
          <w:rFonts w:ascii="Times New Roman" w:hAnsi="Times New Roman"/>
          <w:iCs/>
          <w:sz w:val="22"/>
          <w:szCs w:val="22"/>
          <w:u w:val="single"/>
        </w:rPr>
        <w:t>Roth</w:t>
      </w:r>
      <w:r w:rsidR="00491768" w:rsidRPr="007C616F">
        <w:rPr>
          <w:rFonts w:ascii="Times New Roman" w:hAnsi="Times New Roman"/>
          <w:iCs/>
          <w:sz w:val="22"/>
          <w:szCs w:val="22"/>
          <w:u w:val="single"/>
        </w:rPr>
        <w:t>, J.</w:t>
      </w:r>
      <w:r w:rsidR="00B02D2F" w:rsidRPr="007C616F">
        <w:rPr>
          <w:rFonts w:ascii="Times New Roman" w:hAnsi="Times New Roman"/>
          <w:iCs/>
          <w:sz w:val="22"/>
          <w:szCs w:val="22"/>
        </w:rPr>
        <w:t xml:space="preserve"> (2010, September)</w:t>
      </w:r>
      <w:r w:rsidR="00630602" w:rsidRPr="007C616F">
        <w:rPr>
          <w:rFonts w:ascii="Times New Roman" w:hAnsi="Times New Roman"/>
          <w:iCs/>
          <w:sz w:val="22"/>
          <w:szCs w:val="22"/>
        </w:rPr>
        <w:t>.</w:t>
      </w:r>
      <w:r w:rsidR="00B02D2F" w:rsidRPr="007C616F">
        <w:rPr>
          <w:rFonts w:ascii="Times New Roman" w:hAnsi="Times New Roman"/>
          <w:iCs/>
          <w:sz w:val="22"/>
          <w:szCs w:val="22"/>
        </w:rPr>
        <w:t xml:space="preserve"> </w:t>
      </w:r>
      <w:r w:rsidRPr="007C616F">
        <w:rPr>
          <w:rFonts w:ascii="Times New Roman" w:hAnsi="Times New Roman"/>
          <w:sz w:val="22"/>
          <w:szCs w:val="22"/>
        </w:rPr>
        <w:t xml:space="preserve">Second Annual Report Evaluating Achievement of Key Program Objectives of Florida’s Medicaid Family Planning Waiver </w:t>
      </w:r>
      <w:r w:rsidRPr="007C616F">
        <w:rPr>
          <w:rFonts w:ascii="Times New Roman" w:hAnsi="Times New Roman"/>
          <w:iCs/>
          <w:sz w:val="22"/>
          <w:szCs w:val="22"/>
        </w:rPr>
        <w:t>Tallahassee, FL: Agency for Health Care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(5 pp.)</w:t>
      </w:r>
    </w:p>
    <w:p w14:paraId="479A4F18" w14:textId="77777777" w:rsidR="00491768" w:rsidRPr="007C616F" w:rsidRDefault="00491768"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Estrella, R</w:t>
      </w:r>
      <w:r w:rsidR="00630602" w:rsidRPr="007C616F">
        <w:rPr>
          <w:rFonts w:ascii="Times New Roman" w:hAnsi="Times New Roman"/>
          <w:iCs/>
          <w:sz w:val="22"/>
          <w:szCs w:val="22"/>
        </w:rPr>
        <w:t>.</w:t>
      </w:r>
      <w:r w:rsidRPr="007C616F">
        <w:rPr>
          <w:rFonts w:ascii="Times New Roman" w:hAnsi="Times New Roman"/>
          <w:iCs/>
          <w:sz w:val="22"/>
          <w:szCs w:val="22"/>
        </w:rPr>
        <w:t xml:space="preserve">, </w:t>
      </w:r>
      <w:r w:rsidR="00630602" w:rsidRPr="007C616F">
        <w:rPr>
          <w:rFonts w:ascii="Times New Roman" w:hAnsi="Times New Roman"/>
          <w:iCs/>
          <w:sz w:val="22"/>
          <w:szCs w:val="22"/>
        </w:rPr>
        <w:t>Djerekarova,</w:t>
      </w:r>
      <w:r w:rsidRPr="007C616F">
        <w:rPr>
          <w:rFonts w:ascii="Times New Roman" w:hAnsi="Times New Roman"/>
          <w:iCs/>
          <w:sz w:val="22"/>
          <w:szCs w:val="22"/>
        </w:rPr>
        <w:t xml:space="preserve"> M.,</w:t>
      </w:r>
      <w:r w:rsidR="00630602"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et al. (20</w:t>
      </w:r>
      <w:r w:rsidR="00FB191D" w:rsidRPr="007C616F">
        <w:rPr>
          <w:rFonts w:ascii="Times New Roman" w:hAnsi="Times New Roman"/>
          <w:iCs/>
          <w:sz w:val="22"/>
          <w:szCs w:val="22"/>
        </w:rPr>
        <w:t>10</w:t>
      </w:r>
      <w:r w:rsidRPr="007C616F">
        <w:rPr>
          <w:rFonts w:ascii="Times New Roman" w:hAnsi="Times New Roman"/>
          <w:iCs/>
          <w:sz w:val="22"/>
          <w:szCs w:val="22"/>
        </w:rPr>
        <w:t xml:space="preserve">, </w:t>
      </w:r>
      <w:r w:rsidR="00FB191D" w:rsidRPr="007C616F">
        <w:rPr>
          <w:rFonts w:ascii="Times New Roman" w:hAnsi="Times New Roman"/>
          <w:iCs/>
          <w:sz w:val="22"/>
          <w:szCs w:val="22"/>
        </w:rPr>
        <w:t>August</w:t>
      </w:r>
      <w:r w:rsidRPr="007C616F">
        <w:rPr>
          <w:rFonts w:ascii="Times New Roman" w:hAnsi="Times New Roman"/>
          <w:iCs/>
          <w:sz w:val="22"/>
          <w:szCs w:val="22"/>
        </w:rPr>
        <w:t>)</w:t>
      </w:r>
      <w:r w:rsidR="000D3CDF" w:rsidRPr="007C616F">
        <w:rPr>
          <w:rFonts w:ascii="Times New Roman" w:hAnsi="Times New Roman"/>
          <w:iCs/>
          <w:sz w:val="22"/>
          <w:szCs w:val="22"/>
        </w:rPr>
        <w:t xml:space="preserve">. </w:t>
      </w:r>
      <w:r w:rsidRPr="007C616F">
        <w:rPr>
          <w:rFonts w:ascii="Times New Roman" w:hAnsi="Times New Roman"/>
          <w:iCs/>
          <w:sz w:val="22"/>
          <w:szCs w:val="22"/>
        </w:rPr>
        <w:t>Florida Medicaid Maternal and Child Health Status Indicators Report, 200</w:t>
      </w:r>
      <w:r w:rsidR="00FB191D" w:rsidRPr="007C616F">
        <w:rPr>
          <w:rFonts w:ascii="Times New Roman" w:hAnsi="Times New Roman"/>
          <w:iCs/>
          <w:sz w:val="22"/>
          <w:szCs w:val="22"/>
        </w:rPr>
        <w:t>4</w:t>
      </w:r>
      <w:r w:rsidRPr="007C616F">
        <w:rPr>
          <w:rFonts w:ascii="Times New Roman" w:hAnsi="Times New Roman"/>
          <w:iCs/>
          <w:sz w:val="22"/>
          <w:szCs w:val="22"/>
        </w:rPr>
        <w:t>-200</w:t>
      </w:r>
      <w:r w:rsidR="00FB191D" w:rsidRPr="007C616F">
        <w:rPr>
          <w:rFonts w:ascii="Times New Roman" w:hAnsi="Times New Roman"/>
          <w:iCs/>
          <w:sz w:val="22"/>
          <w:szCs w:val="22"/>
        </w:rPr>
        <w:t>8</w:t>
      </w:r>
      <w:r w:rsidRPr="007C616F">
        <w:rPr>
          <w:rFonts w:ascii="Times New Roman" w:hAnsi="Times New Roman"/>
          <w:iCs/>
          <w:sz w:val="22"/>
          <w:szCs w:val="22"/>
        </w:rPr>
        <w:t>. Tallahassee, FL: Agency for Health Care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w:t>
      </w:r>
      <w:r w:rsidR="00FB191D" w:rsidRPr="007C616F">
        <w:rPr>
          <w:rFonts w:ascii="Times New Roman" w:hAnsi="Times New Roman"/>
          <w:iCs/>
          <w:sz w:val="22"/>
          <w:szCs w:val="22"/>
        </w:rPr>
        <w:t>55</w:t>
      </w:r>
      <w:r w:rsidRPr="007C616F">
        <w:rPr>
          <w:rFonts w:ascii="Times New Roman" w:hAnsi="Times New Roman"/>
          <w:iCs/>
          <w:sz w:val="22"/>
          <w:szCs w:val="22"/>
        </w:rPr>
        <w:t xml:space="preserve"> pp.)</w:t>
      </w:r>
    </w:p>
    <w:p w14:paraId="05D91501" w14:textId="77777777" w:rsidR="00491768" w:rsidRPr="007C616F" w:rsidRDefault="00630602" w:rsidP="000B6F38">
      <w:pPr>
        <w:pStyle w:val="SubsectionFirstCitation"/>
        <w:widowControl w:val="0"/>
        <w:tabs>
          <w:tab w:val="left" w:pos="3582"/>
        </w:tabs>
        <w:spacing w:before="0"/>
        <w:ind w:left="547"/>
        <w:rPr>
          <w:rFonts w:ascii="Times New Roman" w:hAnsi="Times New Roman"/>
          <w:iCs/>
          <w:sz w:val="22"/>
          <w:szCs w:val="22"/>
          <w:u w:val="single"/>
        </w:rPr>
      </w:pPr>
      <w:r w:rsidRPr="007C616F">
        <w:rPr>
          <w:rFonts w:ascii="Times New Roman" w:hAnsi="Times New Roman"/>
          <w:iCs/>
          <w:sz w:val="22"/>
          <w:szCs w:val="22"/>
          <w:u w:val="single"/>
        </w:rPr>
        <w:t>Das, R</w:t>
      </w:r>
      <w:r w:rsidRPr="007C616F">
        <w:rPr>
          <w:rFonts w:ascii="Times New Roman" w:hAnsi="Times New Roman"/>
          <w:iCs/>
          <w:sz w:val="22"/>
          <w:szCs w:val="22"/>
        </w:rPr>
        <w:t xml:space="preserve">.,* Estrella, R., Djerekarova, M., </w:t>
      </w:r>
      <w:r w:rsidRPr="007C616F">
        <w:rPr>
          <w:rFonts w:ascii="Times New Roman" w:hAnsi="Times New Roman"/>
          <w:iCs/>
          <w:sz w:val="22"/>
          <w:szCs w:val="22"/>
          <w:u w:val="single"/>
        </w:rPr>
        <w:t>Roth, J</w:t>
      </w:r>
      <w:r w:rsidRPr="007C616F">
        <w:rPr>
          <w:rFonts w:ascii="Times New Roman" w:hAnsi="Times New Roman"/>
          <w:iCs/>
          <w:sz w:val="22"/>
          <w:szCs w:val="22"/>
        </w:rPr>
        <w:t xml:space="preserve">. et al. (2010, July). </w:t>
      </w:r>
      <w:r w:rsidR="00FB191D" w:rsidRPr="007C616F">
        <w:rPr>
          <w:rFonts w:ascii="Times New Roman" w:hAnsi="Times New Roman"/>
          <w:iCs/>
          <w:sz w:val="22"/>
          <w:szCs w:val="22"/>
        </w:rPr>
        <w:t>Expanded Florida Medicaid Maternal and Child Health Status Indicators Report: Fiscal, Developmental, and Behavioral Benchmarks. Tallahassee, FL: Agency for Health Care Administration</w:t>
      </w:r>
      <w:r w:rsidR="00ED2F69" w:rsidRPr="007C616F">
        <w:rPr>
          <w:rFonts w:ascii="Times New Roman" w:hAnsi="Times New Roman"/>
          <w:iCs/>
          <w:sz w:val="22"/>
          <w:szCs w:val="22"/>
        </w:rPr>
        <w:t>.</w:t>
      </w:r>
      <w:r w:rsidR="00FB191D" w:rsidRPr="007C616F">
        <w:rPr>
          <w:rFonts w:ascii="Times New Roman" w:hAnsi="Times New Roman"/>
          <w:iCs/>
          <w:sz w:val="22"/>
          <w:szCs w:val="22"/>
        </w:rPr>
        <w:t xml:space="preserve"> (132 pp.)</w:t>
      </w:r>
    </w:p>
    <w:p w14:paraId="74077B96" w14:textId="77777777" w:rsidR="00991275" w:rsidRPr="007C616F" w:rsidRDefault="00991275" w:rsidP="000B6F38">
      <w:pPr>
        <w:pStyle w:val="SubsectionFirstCitation"/>
        <w:widowControl w:val="0"/>
        <w:tabs>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Zheng, H</w:t>
      </w:r>
      <w:r w:rsidRPr="007C616F">
        <w:rPr>
          <w:rFonts w:ascii="Times New Roman" w:hAnsi="Times New Roman"/>
          <w:iCs/>
          <w:sz w:val="22"/>
          <w:szCs w:val="22"/>
        </w:rPr>
        <w:t xml:space="preserve">., *Lentzsch, W.,* and </w:t>
      </w:r>
      <w:r w:rsidRPr="007C616F">
        <w:rPr>
          <w:rFonts w:ascii="Times New Roman" w:hAnsi="Times New Roman"/>
          <w:iCs/>
          <w:sz w:val="22"/>
          <w:szCs w:val="22"/>
          <w:u w:val="single"/>
        </w:rPr>
        <w:t>Roth, J</w:t>
      </w:r>
      <w:r w:rsidRPr="007C616F">
        <w:rPr>
          <w:rFonts w:ascii="Times New Roman" w:hAnsi="Times New Roman"/>
          <w:iCs/>
          <w:sz w:val="22"/>
          <w:szCs w:val="22"/>
        </w:rPr>
        <w:t>. (2010, June).</w:t>
      </w:r>
      <w:r w:rsidRPr="007C616F">
        <w:rPr>
          <w:rFonts w:ascii="Times New Roman" w:hAnsi="Times New Roman"/>
          <w:b/>
          <w:sz w:val="22"/>
          <w:szCs w:val="22"/>
        </w:rPr>
        <w:t xml:space="preserve"> </w:t>
      </w:r>
      <w:r w:rsidRPr="007C616F">
        <w:rPr>
          <w:rFonts w:ascii="Times New Roman" w:hAnsi="Times New Roman"/>
          <w:sz w:val="22"/>
          <w:szCs w:val="22"/>
        </w:rPr>
        <w:t>Evaluation of Florida’s Family Planning Waiver Program: Second Annual Report on Cost Effectiveness during Demonstration Year 10, 2007-08.</w:t>
      </w:r>
      <w:r w:rsidRPr="007C616F">
        <w:rPr>
          <w:rFonts w:ascii="Times New Roman" w:hAnsi="Times New Roman"/>
          <w:iCs/>
          <w:sz w:val="22"/>
          <w:szCs w:val="22"/>
        </w:rPr>
        <w:t xml:space="preserve"> Tallahassee, FL: Agency for Health Care Administration (11 pp.)</w:t>
      </w:r>
    </w:p>
    <w:p w14:paraId="5E1D1A7C" w14:textId="77777777" w:rsidR="00991275" w:rsidRPr="007C616F" w:rsidRDefault="00991275" w:rsidP="000B6F38">
      <w:pPr>
        <w:widowControl w:val="0"/>
        <w:shd w:val="clear" w:color="auto" w:fill="FFFFFF"/>
        <w:tabs>
          <w:tab w:val="clear" w:pos="-3510"/>
          <w:tab w:val="clear" w:pos="-2808"/>
          <w:tab w:val="clear" w:pos="-198"/>
          <w:tab w:val="clear" w:pos="-108"/>
          <w:tab w:val="clear" w:pos="8910"/>
          <w:tab w:val="left" w:pos="1051"/>
        </w:tabs>
        <w:autoSpaceDE w:val="0"/>
        <w:autoSpaceDN w:val="0"/>
        <w:adjustRightInd w:val="0"/>
        <w:spacing w:before="0" w:after="120"/>
        <w:ind w:left="547" w:firstLine="0"/>
        <w:rPr>
          <w:rFonts w:ascii="Times New Roman" w:hAnsi="Times New Roman"/>
          <w:color w:val="000000"/>
          <w:sz w:val="22"/>
          <w:szCs w:val="22"/>
        </w:rPr>
      </w:pPr>
      <w:r w:rsidRPr="007C616F">
        <w:rPr>
          <w:rFonts w:ascii="Times New Roman" w:hAnsi="Times New Roman"/>
          <w:color w:val="000000"/>
          <w:spacing w:val="-3"/>
          <w:sz w:val="22"/>
          <w:szCs w:val="22"/>
          <w:u w:val="single"/>
        </w:rPr>
        <w:t>Zheng, H.,*</w:t>
      </w:r>
      <w:r w:rsidRPr="007C616F">
        <w:rPr>
          <w:rFonts w:ascii="Times New Roman" w:hAnsi="Times New Roman"/>
          <w:color w:val="000000"/>
          <w:spacing w:val="-3"/>
          <w:sz w:val="22"/>
          <w:szCs w:val="22"/>
        </w:rPr>
        <w:t xml:space="preserve"> and </w:t>
      </w:r>
      <w:r w:rsidRPr="007C616F">
        <w:rPr>
          <w:rFonts w:ascii="Times New Roman" w:hAnsi="Times New Roman"/>
          <w:color w:val="000000"/>
          <w:spacing w:val="-3"/>
          <w:sz w:val="22"/>
          <w:szCs w:val="22"/>
          <w:u w:val="single"/>
        </w:rPr>
        <w:t>Roth, J.</w:t>
      </w:r>
      <w:r w:rsidRPr="007C616F">
        <w:rPr>
          <w:rFonts w:ascii="Times New Roman" w:hAnsi="Times New Roman"/>
          <w:color w:val="000000"/>
          <w:spacing w:val="-3"/>
          <w:sz w:val="22"/>
          <w:szCs w:val="22"/>
        </w:rPr>
        <w:t xml:space="preserve"> (2010, May). Description of Target Population: Eligibles, Enrollees, and Recipients of 2008 Family Planning Waiver Program. Tallahassee, FL: Agency for Health </w:t>
      </w:r>
      <w:r w:rsidRPr="007C616F">
        <w:rPr>
          <w:rFonts w:ascii="Times New Roman" w:hAnsi="Times New Roman"/>
          <w:color w:val="000000"/>
          <w:sz w:val="22"/>
          <w:szCs w:val="22"/>
        </w:rPr>
        <w:t>Care Administration</w:t>
      </w:r>
      <w:r w:rsidR="00ED2F69" w:rsidRPr="007C616F">
        <w:rPr>
          <w:rFonts w:ascii="Times New Roman" w:hAnsi="Times New Roman"/>
          <w:color w:val="000000"/>
          <w:sz w:val="22"/>
          <w:szCs w:val="22"/>
        </w:rPr>
        <w:t>.</w:t>
      </w:r>
      <w:r w:rsidRPr="007C616F">
        <w:rPr>
          <w:rFonts w:ascii="Times New Roman" w:hAnsi="Times New Roman"/>
          <w:color w:val="000000"/>
          <w:sz w:val="22"/>
          <w:szCs w:val="22"/>
        </w:rPr>
        <w:t xml:space="preserve"> (5 pp.)</w:t>
      </w:r>
    </w:p>
    <w:p w14:paraId="1D8DDD97" w14:textId="77777777" w:rsidR="00991275" w:rsidRPr="007C616F" w:rsidRDefault="00991275" w:rsidP="000B6F38">
      <w:pPr>
        <w:widowControl w:val="0"/>
        <w:shd w:val="clear" w:color="auto" w:fill="FFFFFF"/>
        <w:tabs>
          <w:tab w:val="clear" w:pos="-3510"/>
          <w:tab w:val="clear" w:pos="-2808"/>
          <w:tab w:val="clear" w:pos="-198"/>
          <w:tab w:val="clear" w:pos="-108"/>
          <w:tab w:val="clear" w:pos="8910"/>
          <w:tab w:val="left" w:pos="1051"/>
        </w:tabs>
        <w:autoSpaceDE w:val="0"/>
        <w:autoSpaceDN w:val="0"/>
        <w:adjustRightInd w:val="0"/>
        <w:spacing w:before="0" w:after="120"/>
        <w:ind w:left="547" w:right="367" w:firstLine="0"/>
        <w:jc w:val="both"/>
        <w:rPr>
          <w:rFonts w:ascii="Times New Roman" w:hAnsi="Times New Roman"/>
          <w:color w:val="000000"/>
          <w:sz w:val="22"/>
          <w:szCs w:val="22"/>
        </w:rPr>
      </w:pPr>
      <w:r w:rsidRPr="007C616F">
        <w:rPr>
          <w:rFonts w:ascii="Times New Roman" w:hAnsi="Times New Roman"/>
          <w:color w:val="000000"/>
          <w:spacing w:val="-3"/>
          <w:sz w:val="22"/>
          <w:szCs w:val="22"/>
        </w:rPr>
        <w:t xml:space="preserve">Zheng, H.,* </w:t>
      </w:r>
      <w:r w:rsidRPr="007C616F">
        <w:rPr>
          <w:rFonts w:ascii="Times New Roman" w:hAnsi="Times New Roman"/>
          <w:color w:val="000000"/>
          <w:spacing w:val="-3"/>
          <w:sz w:val="22"/>
          <w:szCs w:val="22"/>
          <w:u w:val="single"/>
        </w:rPr>
        <w:t>Kusano, C.</w:t>
      </w:r>
      <w:r w:rsidRPr="007C616F">
        <w:rPr>
          <w:rFonts w:ascii="Times New Roman" w:hAnsi="Times New Roman"/>
          <w:color w:val="000000"/>
          <w:spacing w:val="-3"/>
          <w:sz w:val="22"/>
          <w:szCs w:val="22"/>
        </w:rPr>
        <w:t xml:space="preserve">,* and </w:t>
      </w:r>
      <w:r w:rsidRPr="007C616F">
        <w:rPr>
          <w:rFonts w:ascii="Times New Roman" w:hAnsi="Times New Roman"/>
          <w:color w:val="000000"/>
          <w:spacing w:val="-3"/>
          <w:sz w:val="22"/>
          <w:szCs w:val="22"/>
          <w:u w:val="single"/>
        </w:rPr>
        <w:t>Roth, J.</w:t>
      </w:r>
      <w:r w:rsidRPr="007C616F">
        <w:rPr>
          <w:rFonts w:ascii="Times New Roman" w:hAnsi="Times New Roman"/>
          <w:color w:val="000000"/>
          <w:spacing w:val="-3"/>
          <w:sz w:val="22"/>
          <w:szCs w:val="22"/>
        </w:rPr>
        <w:t xml:space="preserve"> (2009, October). </w:t>
      </w:r>
      <w:r w:rsidRPr="007C616F">
        <w:rPr>
          <w:rFonts w:ascii="Times New Roman" w:hAnsi="Times New Roman"/>
          <w:color w:val="000000"/>
          <w:spacing w:val="-4"/>
          <w:sz w:val="22"/>
          <w:szCs w:val="22"/>
        </w:rPr>
        <w:t xml:space="preserve">Analysis of Telephone Survey Results: Family Planning Participants’ Knowledge of and Experience with Primary Care Referral. Tallahassee, FL: Agency for Health </w:t>
      </w:r>
      <w:r w:rsidRPr="007C616F">
        <w:rPr>
          <w:rFonts w:ascii="Times New Roman" w:hAnsi="Times New Roman"/>
          <w:color w:val="000000"/>
          <w:sz w:val="22"/>
          <w:szCs w:val="22"/>
        </w:rPr>
        <w:t>Care Administration</w:t>
      </w:r>
      <w:r w:rsidR="00ED2F69" w:rsidRPr="007C616F">
        <w:rPr>
          <w:rFonts w:ascii="Times New Roman" w:hAnsi="Times New Roman"/>
          <w:color w:val="000000"/>
          <w:sz w:val="22"/>
          <w:szCs w:val="22"/>
        </w:rPr>
        <w:t>.</w:t>
      </w:r>
      <w:r w:rsidRPr="007C616F">
        <w:rPr>
          <w:rFonts w:ascii="Times New Roman" w:hAnsi="Times New Roman"/>
          <w:color w:val="000000"/>
          <w:sz w:val="22"/>
          <w:szCs w:val="22"/>
        </w:rPr>
        <w:t xml:space="preserve"> (15 pp.)</w:t>
      </w:r>
    </w:p>
    <w:p w14:paraId="667ABBD3" w14:textId="77777777" w:rsidR="00E55B4C" w:rsidRPr="007C616F" w:rsidRDefault="00E55B4C"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w:t>
      </w:r>
      <w:r w:rsidR="00C43FBB" w:rsidRPr="007C616F">
        <w:rPr>
          <w:rFonts w:ascii="Times New Roman" w:hAnsi="Times New Roman"/>
          <w:iCs/>
          <w:sz w:val="22"/>
          <w:szCs w:val="22"/>
        </w:rPr>
        <w:t>*</w:t>
      </w:r>
      <w:r w:rsidRPr="007C616F">
        <w:rPr>
          <w:rFonts w:ascii="Times New Roman" w:hAnsi="Times New Roman"/>
          <w:iCs/>
          <w:sz w:val="22"/>
          <w:szCs w:val="22"/>
        </w:rPr>
        <w:t xml:space="preserve"> Frost B.,</w:t>
      </w:r>
      <w:r w:rsidR="00C43FBB"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et al. (2009, June). Florida Medicaid Maternal and Child Health Status Indicators Report, 2003-2007. Tallahassee, FL: Agency for Health Care Administration</w:t>
      </w:r>
      <w:r w:rsidR="00ED2F69" w:rsidRPr="007C616F">
        <w:rPr>
          <w:rFonts w:ascii="Times New Roman" w:hAnsi="Times New Roman"/>
          <w:iCs/>
          <w:sz w:val="22"/>
          <w:szCs w:val="22"/>
        </w:rPr>
        <w:t>.</w:t>
      </w:r>
      <w:r w:rsidRPr="007C616F">
        <w:rPr>
          <w:rFonts w:ascii="Times New Roman" w:hAnsi="Times New Roman"/>
          <w:iCs/>
          <w:sz w:val="22"/>
          <w:szCs w:val="22"/>
        </w:rPr>
        <w:t xml:space="preserve"> (146 pp.)</w:t>
      </w:r>
    </w:p>
    <w:p w14:paraId="0D8482EB" w14:textId="77777777" w:rsidR="00E55B4C" w:rsidRPr="007C616F" w:rsidRDefault="00E55B4C"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w:t>
      </w:r>
      <w:r w:rsidR="00C43FBB" w:rsidRPr="007C616F">
        <w:rPr>
          <w:rFonts w:ascii="Times New Roman" w:hAnsi="Times New Roman"/>
          <w:iCs/>
          <w:sz w:val="22"/>
          <w:szCs w:val="22"/>
        </w:rPr>
        <w:t>*</w:t>
      </w:r>
      <w:r w:rsidRPr="007C616F">
        <w:rPr>
          <w:rFonts w:ascii="Times New Roman" w:hAnsi="Times New Roman"/>
          <w:iCs/>
          <w:sz w:val="22"/>
          <w:szCs w:val="22"/>
        </w:rPr>
        <w:t xml:space="preserve"> Frost B.,</w:t>
      </w:r>
      <w:r w:rsidR="00C43FBB"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00677E81" w:rsidRPr="007C616F">
        <w:rPr>
          <w:rFonts w:ascii="Times New Roman" w:hAnsi="Times New Roman"/>
          <w:iCs/>
          <w:sz w:val="22"/>
          <w:szCs w:val="22"/>
        </w:rPr>
        <w:t xml:space="preserve">. et al. </w:t>
      </w:r>
      <w:r w:rsidRPr="007C616F">
        <w:rPr>
          <w:rFonts w:ascii="Times New Roman" w:hAnsi="Times New Roman"/>
          <w:iCs/>
          <w:sz w:val="22"/>
          <w:szCs w:val="22"/>
        </w:rPr>
        <w:t>(2009, June). County level Medicaid Maternal and Child Health Status Indicators Report, 2003-2007. [Baker, Broward, Clay, Duval, Nassau] Tallahassee, FL: Agency for Health Care Administration</w:t>
      </w:r>
      <w:r w:rsidR="00ED2F69" w:rsidRPr="007C616F">
        <w:rPr>
          <w:rFonts w:ascii="Times New Roman" w:hAnsi="Times New Roman"/>
          <w:iCs/>
          <w:sz w:val="22"/>
          <w:szCs w:val="22"/>
        </w:rPr>
        <w:t>. (142 pp. each)</w:t>
      </w:r>
    </w:p>
    <w:p w14:paraId="2F9F2F1D" w14:textId="77777777" w:rsidR="00E55B4C" w:rsidRPr="007C616F" w:rsidRDefault="00E55B4C" w:rsidP="000B6F38">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(2009, June).</w:t>
      </w:r>
      <w:r w:rsidRPr="007C616F">
        <w:rPr>
          <w:rFonts w:ascii="Times New Roman" w:hAnsi="Times New Roman"/>
          <w:sz w:val="22"/>
          <w:szCs w:val="22"/>
        </w:rPr>
        <w:t xml:space="preserve"> Draft Final Report: Evaluation of Florida Family Planning Waiver Program.</w:t>
      </w:r>
      <w:r w:rsidRPr="007C616F">
        <w:rPr>
          <w:rFonts w:ascii="Times New Roman" w:hAnsi="Times New Roman"/>
          <w:iCs/>
          <w:sz w:val="22"/>
          <w:szCs w:val="22"/>
        </w:rPr>
        <w:t xml:space="preserve"> Tallahassee, FL: Agency for Health Care Administration (35 pp.)</w:t>
      </w:r>
    </w:p>
    <w:p w14:paraId="08DF38CA" w14:textId="77777777" w:rsidR="00E55B4C" w:rsidRPr="007C616F" w:rsidRDefault="00E55B4C" w:rsidP="000B6F38">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Zheng, H.</w:t>
      </w:r>
      <w:r w:rsidRPr="007C616F">
        <w:rPr>
          <w:rFonts w:ascii="Times New Roman" w:hAnsi="Times New Roman"/>
          <w:iCs/>
          <w:sz w:val="22"/>
          <w:szCs w:val="22"/>
        </w:rPr>
        <w:t>,</w:t>
      </w:r>
      <w:r w:rsidR="00C43FBB"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(2009, April).</w:t>
      </w:r>
      <w:r w:rsidRPr="007C616F">
        <w:rPr>
          <w:rFonts w:ascii="Times New Roman" w:hAnsi="Times New Roman"/>
          <w:b/>
          <w:sz w:val="22"/>
          <w:szCs w:val="22"/>
        </w:rPr>
        <w:t xml:space="preserve"> </w:t>
      </w:r>
      <w:r w:rsidRPr="007C616F">
        <w:rPr>
          <w:rFonts w:ascii="Times New Roman" w:hAnsi="Times New Roman"/>
          <w:sz w:val="22"/>
          <w:szCs w:val="22"/>
        </w:rPr>
        <w:t>Evaluation of Florida's Family Planning Waiver Program: Report on Cost Effectiveness During Demonstration Year 9, 2006-07, Using Required CMS Methodology.</w:t>
      </w:r>
      <w:r w:rsidRPr="007C616F">
        <w:rPr>
          <w:rFonts w:ascii="Times New Roman" w:hAnsi="Times New Roman"/>
          <w:iCs/>
          <w:sz w:val="22"/>
          <w:szCs w:val="22"/>
        </w:rPr>
        <w:t xml:space="preserve"> Tallahassee, FL: Agency for Health Care Administration (13 pp.)</w:t>
      </w:r>
    </w:p>
    <w:p w14:paraId="76925B45" w14:textId="77777777" w:rsidR="00E55B4C" w:rsidRPr="007C616F" w:rsidRDefault="00E55B4C" w:rsidP="000B6F38">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(2009, March).</w:t>
      </w:r>
      <w:r w:rsidRPr="007C616F">
        <w:rPr>
          <w:rFonts w:ascii="Times New Roman" w:hAnsi="Times New Roman"/>
          <w:sz w:val="22"/>
          <w:szCs w:val="22"/>
        </w:rPr>
        <w:t xml:space="preserve"> First Annual Report: Evaluating Achievement of Program Objectives, 2007 Florida Medicaid Family Planning Waiver Program.</w:t>
      </w:r>
      <w:r w:rsidRPr="007C616F">
        <w:rPr>
          <w:rFonts w:ascii="Times New Roman" w:hAnsi="Times New Roman"/>
          <w:iCs/>
          <w:sz w:val="22"/>
          <w:szCs w:val="22"/>
        </w:rPr>
        <w:t xml:space="preserve"> Tallahassee, FL: Agency for Health Care Administration (12 pp.)</w:t>
      </w:r>
    </w:p>
    <w:p w14:paraId="67C4679E" w14:textId="77777777" w:rsidR="00E55B4C" w:rsidRPr="007C616F" w:rsidRDefault="00E55B4C" w:rsidP="000B6F38">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Zheng, H.,</w:t>
      </w:r>
      <w:r w:rsidR="00C43FBB" w:rsidRPr="007C616F">
        <w:rPr>
          <w:rFonts w:ascii="Times New Roman" w:hAnsi="Times New Roman"/>
          <w:iCs/>
          <w:sz w:val="22"/>
          <w:szCs w:val="22"/>
          <w:u w:val="single"/>
        </w:rPr>
        <w:t>*</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(2009, February).</w:t>
      </w:r>
      <w:r w:rsidRPr="007C616F">
        <w:rPr>
          <w:rFonts w:ascii="Times New Roman" w:hAnsi="Times New Roman"/>
          <w:sz w:val="22"/>
          <w:szCs w:val="22"/>
        </w:rPr>
        <w:t xml:space="preserve"> Description of Target Population:  Eligibles, Enrollees, and </w:t>
      </w:r>
      <w:r w:rsidRPr="007C616F">
        <w:rPr>
          <w:rFonts w:ascii="Times New Roman" w:hAnsi="Times New Roman"/>
          <w:sz w:val="22"/>
          <w:szCs w:val="22"/>
        </w:rPr>
        <w:lastRenderedPageBreak/>
        <w:t xml:space="preserve">Recipients of 2007 Family Planning Waiver Program. </w:t>
      </w:r>
      <w:r w:rsidRPr="007C616F">
        <w:rPr>
          <w:rFonts w:ascii="Times New Roman" w:hAnsi="Times New Roman"/>
          <w:iCs/>
          <w:sz w:val="22"/>
          <w:szCs w:val="22"/>
        </w:rPr>
        <w:t>Tallahassee, FL: Agency for Health Care Administration (7 pp.)</w:t>
      </w:r>
    </w:p>
    <w:p w14:paraId="74C7F47B" w14:textId="77777777" w:rsidR="00E55B4C" w:rsidRPr="007C616F" w:rsidRDefault="009D5B09" w:rsidP="000B6F38">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Zheng, H</w:t>
      </w:r>
      <w:r w:rsidRPr="007C616F">
        <w:rPr>
          <w:rFonts w:ascii="Times New Roman" w:hAnsi="Times New Roman"/>
          <w:iCs/>
          <w:sz w:val="22"/>
          <w:szCs w:val="22"/>
        </w:rPr>
        <w:t>.,</w:t>
      </w:r>
      <w:r w:rsidR="00C43FBB" w:rsidRPr="007C616F">
        <w:rPr>
          <w:rFonts w:ascii="Times New Roman" w:hAnsi="Times New Roman"/>
          <w:iCs/>
          <w:sz w:val="22"/>
          <w:szCs w:val="22"/>
        </w:rPr>
        <w:t xml:space="preserve">* </w:t>
      </w:r>
      <w:r w:rsidR="00E55B4C" w:rsidRPr="007C616F">
        <w:rPr>
          <w:rFonts w:ascii="Times New Roman" w:hAnsi="Times New Roman"/>
          <w:iCs/>
          <w:sz w:val="22"/>
          <w:szCs w:val="22"/>
          <w:u w:val="single"/>
        </w:rPr>
        <w:t>Roth, J</w:t>
      </w:r>
      <w:r w:rsidR="00E55B4C" w:rsidRPr="007C616F">
        <w:rPr>
          <w:rFonts w:ascii="Times New Roman" w:hAnsi="Times New Roman"/>
          <w:iCs/>
          <w:sz w:val="22"/>
          <w:szCs w:val="22"/>
        </w:rPr>
        <w:t xml:space="preserve">. (2008, December). </w:t>
      </w:r>
      <w:r w:rsidR="00E55B4C" w:rsidRPr="007C616F">
        <w:rPr>
          <w:rFonts w:ascii="Times New Roman" w:hAnsi="Times New Roman"/>
          <w:sz w:val="22"/>
          <w:szCs w:val="22"/>
        </w:rPr>
        <w:t>Repeat Births and Average Interbirth Intervals among Medicaid Family Planning Participants, Medicaid Non-Family Planning Recipients, and Non-Medicaid Women: Florida, 2000-2004</w:t>
      </w:r>
      <w:r w:rsidR="00E55B4C" w:rsidRPr="007C616F">
        <w:rPr>
          <w:rFonts w:ascii="Times New Roman" w:hAnsi="Times New Roman"/>
          <w:iCs/>
          <w:sz w:val="22"/>
          <w:szCs w:val="22"/>
        </w:rPr>
        <w:t>. Tallahassee, FL: Agency for Health Care Administration (7 pp.)</w:t>
      </w:r>
    </w:p>
    <w:p w14:paraId="35FB1BF4" w14:textId="77777777" w:rsidR="00E55B4C" w:rsidRPr="007C616F" w:rsidRDefault="00E55B4C" w:rsidP="000B6F38">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w:t>
      </w:r>
      <w:r w:rsidR="00C43FBB" w:rsidRPr="007C616F">
        <w:rPr>
          <w:rFonts w:ascii="Times New Roman" w:hAnsi="Times New Roman"/>
          <w:iCs/>
          <w:sz w:val="22"/>
          <w:szCs w:val="22"/>
        </w:rPr>
        <w:t>*</w:t>
      </w:r>
      <w:r w:rsidRPr="007C616F">
        <w:rPr>
          <w:rFonts w:ascii="Times New Roman" w:hAnsi="Times New Roman"/>
          <w:iCs/>
          <w:sz w:val="22"/>
          <w:szCs w:val="22"/>
        </w:rPr>
        <w:t xml:space="preserve"> Ackerman, J.,</w:t>
      </w:r>
      <w:r w:rsidR="00C43FBB"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(2008, May). County level Medicaid Maternal and Child Health Status Indicators Report, 2002-2006. [Pinellas, Leon, Gadsden] Tallahassee, FL: Agency for Health Care Administration (142 pp.)</w:t>
      </w:r>
    </w:p>
    <w:p w14:paraId="7D6C307C"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Ackerman, J.</w:t>
      </w:r>
      <w:r w:rsidR="00B24FF5" w:rsidRPr="007C616F">
        <w:rPr>
          <w:rFonts w:ascii="Times New Roman" w:hAnsi="Times New Roman"/>
          <w:iCs/>
          <w:sz w:val="22"/>
          <w:szCs w:val="22"/>
        </w:rPr>
        <w:t>*</w:t>
      </w:r>
      <w:r w:rsidRPr="007C616F">
        <w:rPr>
          <w:rFonts w:ascii="Times New Roman" w:hAnsi="Times New Roman"/>
          <w:iCs/>
          <w:sz w:val="22"/>
          <w:szCs w:val="22"/>
        </w:rPr>
        <w:t xml:space="preserve"> Das, R.</w:t>
      </w:r>
      <w:r w:rsidR="00C43FBB" w:rsidRPr="007C616F">
        <w:rPr>
          <w:rFonts w:ascii="Times New Roman" w:hAnsi="Times New Roman"/>
          <w:iCs/>
          <w:sz w:val="22"/>
          <w:szCs w:val="22"/>
        </w:rPr>
        <w:t>*</w:t>
      </w:r>
      <w:r w:rsidRPr="007C616F">
        <w:rPr>
          <w:rFonts w:ascii="Times New Roman" w:hAnsi="Times New Roman"/>
          <w:iCs/>
          <w:sz w:val="22"/>
          <w:szCs w:val="22"/>
        </w:rPr>
        <w:t xml:space="preserve"> (2007, June). Florida Medicaid Maternal and Child Health Status Indicators Report, 2001-2005. Tallahassee, FL: Agency for Health Care Administration (144 pp.)</w:t>
      </w:r>
    </w:p>
    <w:p w14:paraId="3A8D04E0"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rPr>
        <w:t>Ackerman, J.</w:t>
      </w:r>
      <w:r w:rsidR="00C43FBB"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(2007, June). Evaluation of Florida’s Family Planning Waiver Program: Cost effectiveness of first eight years 1998-2006. Tallahassee, FL: Agency for Health Care Administration (6 pp.)</w:t>
      </w:r>
    </w:p>
    <w:p w14:paraId="4F00DAB8"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Ariet, M., Resnick, M. </w:t>
      </w:r>
      <w:r w:rsidRPr="007C616F">
        <w:rPr>
          <w:rFonts w:ascii="Times New Roman" w:hAnsi="Times New Roman"/>
          <w:iCs/>
          <w:sz w:val="22"/>
          <w:szCs w:val="22"/>
        </w:rPr>
        <w:t xml:space="preserve">(2007, April). </w:t>
      </w:r>
      <w:r w:rsidRPr="007C616F">
        <w:rPr>
          <w:rFonts w:ascii="Times New Roman" w:hAnsi="Times New Roman"/>
          <w:sz w:val="22"/>
          <w:szCs w:val="22"/>
        </w:rPr>
        <w:t>Evaluation of Florida’s Family Planning Waiver program: Revised report on cost effectiveness during second year of extension, 2004-05, using required CMS methodology</w:t>
      </w:r>
      <w:r w:rsidR="000D3CDF" w:rsidRPr="007C616F">
        <w:rPr>
          <w:rFonts w:ascii="Times New Roman" w:hAnsi="Times New Roman"/>
          <w:sz w:val="22"/>
          <w:szCs w:val="22"/>
        </w:rPr>
        <w:t xml:space="preserve">. </w:t>
      </w:r>
      <w:r w:rsidRPr="007C616F">
        <w:rPr>
          <w:rFonts w:ascii="Times New Roman" w:hAnsi="Times New Roman"/>
          <w:iCs/>
          <w:sz w:val="22"/>
          <w:szCs w:val="22"/>
        </w:rPr>
        <w:t>Tallahassee, FL: Agency for Health Care Administration (9 pp.)</w:t>
      </w:r>
    </w:p>
    <w:p w14:paraId="6ED39A69"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Ariet, M., Resnick, M. </w:t>
      </w:r>
      <w:r w:rsidRPr="007C616F">
        <w:rPr>
          <w:rFonts w:ascii="Times New Roman" w:hAnsi="Times New Roman"/>
          <w:iCs/>
          <w:sz w:val="22"/>
          <w:szCs w:val="22"/>
        </w:rPr>
        <w:t xml:space="preserve">(2007, April). </w:t>
      </w:r>
      <w:r w:rsidRPr="007C616F">
        <w:rPr>
          <w:rFonts w:ascii="Times New Roman" w:hAnsi="Times New Roman"/>
          <w:sz w:val="22"/>
          <w:szCs w:val="22"/>
        </w:rPr>
        <w:t>Evaluation of Florida’s Family Planning Waiver program: Revised report on cost effectiveness during first year of extension, 2003-04, using required CMS methodology</w:t>
      </w:r>
      <w:r w:rsidR="000D3CDF" w:rsidRPr="007C616F">
        <w:rPr>
          <w:rFonts w:ascii="Times New Roman" w:hAnsi="Times New Roman"/>
          <w:sz w:val="22"/>
          <w:szCs w:val="22"/>
        </w:rPr>
        <w:t xml:space="preserve">. </w:t>
      </w:r>
      <w:r w:rsidRPr="007C616F">
        <w:rPr>
          <w:rFonts w:ascii="Times New Roman" w:hAnsi="Times New Roman"/>
          <w:iCs/>
          <w:sz w:val="22"/>
          <w:szCs w:val="22"/>
        </w:rPr>
        <w:t>Tallahassee, FL: Agency for Health Care Administration (9 pp.)</w:t>
      </w:r>
    </w:p>
    <w:p w14:paraId="46D7989E" w14:textId="77777777" w:rsidR="00E55B4C" w:rsidRPr="007C616F" w:rsidRDefault="00E55B4C"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Ariet, M., Resnick, M.B. (2007, February). Survey of Florida Family Planning Waiver Recipients. Tallahassee, FL: Agency for Health Care Administration (11 pp.)</w:t>
      </w:r>
    </w:p>
    <w:p w14:paraId="5806C395" w14:textId="77777777" w:rsidR="00E55B4C" w:rsidRPr="007C616F" w:rsidRDefault="00E55B4C"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009D5B09" w:rsidRPr="007C616F">
        <w:rPr>
          <w:rFonts w:ascii="Times New Roman" w:hAnsi="Times New Roman"/>
          <w:iCs/>
          <w:sz w:val="22"/>
          <w:szCs w:val="22"/>
        </w:rPr>
        <w:t>,</w:t>
      </w:r>
      <w:r w:rsidRPr="007C616F">
        <w:rPr>
          <w:rFonts w:ascii="Times New Roman" w:hAnsi="Times New Roman"/>
          <w:iCs/>
          <w:sz w:val="22"/>
          <w:szCs w:val="22"/>
        </w:rPr>
        <w:t xml:space="preserve"> Ackerman, J.,</w:t>
      </w:r>
      <w:r w:rsidR="00C43FBB" w:rsidRPr="007C616F">
        <w:rPr>
          <w:rFonts w:ascii="Times New Roman" w:hAnsi="Times New Roman"/>
          <w:iCs/>
          <w:sz w:val="22"/>
          <w:szCs w:val="22"/>
        </w:rPr>
        <w:t>*</w:t>
      </w:r>
      <w:r w:rsidRPr="007C616F">
        <w:rPr>
          <w:rFonts w:ascii="Times New Roman" w:hAnsi="Times New Roman"/>
          <w:iCs/>
          <w:sz w:val="22"/>
          <w:szCs w:val="22"/>
        </w:rPr>
        <w:t xml:space="preserve"> Ma, C., Ariet, M., Resnick, M. (2006, December)</w:t>
      </w:r>
      <w:r w:rsidRPr="007C616F">
        <w:rPr>
          <w:rFonts w:ascii="Times New Roman" w:hAnsi="Times New Roman"/>
          <w:sz w:val="22"/>
          <w:szCs w:val="22"/>
        </w:rPr>
        <w:t xml:space="preserve"> Maltreated children in the Early Steps population: Proportions and risk factors. Tallahassee, FL: Florida Department of Health, Children’s Medical Services (22 pp.)</w:t>
      </w:r>
    </w:p>
    <w:p w14:paraId="168A1155" w14:textId="77777777" w:rsidR="00E55B4C" w:rsidRPr="007C616F" w:rsidRDefault="00E55B4C"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Yan, L., Ariet, M., Resnick, M. </w:t>
      </w:r>
      <w:r w:rsidRPr="007C616F">
        <w:rPr>
          <w:rFonts w:ascii="Times New Roman" w:hAnsi="Times New Roman"/>
          <w:iCs/>
          <w:sz w:val="22"/>
          <w:szCs w:val="22"/>
        </w:rPr>
        <w:t xml:space="preserve">(2006, July). </w:t>
      </w:r>
      <w:r w:rsidRPr="007C616F">
        <w:rPr>
          <w:rFonts w:ascii="Times New Roman" w:hAnsi="Times New Roman"/>
          <w:sz w:val="22"/>
          <w:szCs w:val="22"/>
        </w:rPr>
        <w:t>Evaluation of Florida’s Family Planning Waiver Program: Interim report on first year extension, 2003-04</w:t>
      </w:r>
      <w:r w:rsidR="000D3CDF" w:rsidRPr="007C616F">
        <w:rPr>
          <w:rFonts w:ascii="Times New Roman" w:hAnsi="Times New Roman"/>
          <w:sz w:val="22"/>
          <w:szCs w:val="22"/>
        </w:rPr>
        <w:t xml:space="preserve">. </w:t>
      </w:r>
      <w:r w:rsidRPr="007C616F">
        <w:rPr>
          <w:rFonts w:ascii="Times New Roman" w:hAnsi="Times New Roman"/>
          <w:iCs/>
          <w:sz w:val="22"/>
          <w:szCs w:val="22"/>
        </w:rPr>
        <w:t>Tallahassee, FL: Agency for Health Care Administration (13 pp.)</w:t>
      </w:r>
    </w:p>
    <w:p w14:paraId="49C7BA6D"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Roth, J.</w:t>
      </w:r>
      <w:r w:rsidR="009D5B09" w:rsidRPr="007C616F">
        <w:rPr>
          <w:rFonts w:ascii="Times New Roman" w:hAnsi="Times New Roman"/>
          <w:iCs/>
          <w:sz w:val="22"/>
          <w:szCs w:val="22"/>
          <w:u w:val="single"/>
        </w:rPr>
        <w:t>,</w:t>
      </w:r>
      <w:r w:rsidRPr="007C616F">
        <w:rPr>
          <w:rFonts w:ascii="Times New Roman" w:hAnsi="Times New Roman"/>
          <w:iCs/>
          <w:sz w:val="22"/>
          <w:szCs w:val="22"/>
          <w:u w:val="single"/>
        </w:rPr>
        <w:t xml:space="preserve"> </w:t>
      </w:r>
      <w:r w:rsidRPr="007C616F">
        <w:rPr>
          <w:rFonts w:ascii="Times New Roman" w:hAnsi="Times New Roman"/>
          <w:iCs/>
          <w:sz w:val="22"/>
          <w:szCs w:val="22"/>
        </w:rPr>
        <w:t>Ackerman, J.</w:t>
      </w:r>
      <w:r w:rsidR="00C43FBB" w:rsidRPr="007C616F">
        <w:rPr>
          <w:rFonts w:ascii="Times New Roman" w:hAnsi="Times New Roman"/>
          <w:iCs/>
          <w:sz w:val="22"/>
          <w:szCs w:val="22"/>
        </w:rPr>
        <w:t>,*</w:t>
      </w:r>
      <w:r w:rsidRPr="007C616F">
        <w:rPr>
          <w:rFonts w:ascii="Times New Roman" w:hAnsi="Times New Roman"/>
          <w:iCs/>
          <w:sz w:val="22"/>
          <w:szCs w:val="22"/>
        </w:rPr>
        <w:t xml:space="preserve"> Das R</w:t>
      </w:r>
      <w:r w:rsidR="00C43FBB" w:rsidRPr="007C616F">
        <w:rPr>
          <w:rFonts w:ascii="Times New Roman" w:hAnsi="Times New Roman"/>
          <w:iCs/>
          <w:sz w:val="22"/>
          <w:szCs w:val="22"/>
        </w:rPr>
        <w:t>.*</w:t>
      </w:r>
      <w:r w:rsidR="008A3A6E" w:rsidRPr="007C616F">
        <w:rPr>
          <w:rFonts w:ascii="Times New Roman" w:hAnsi="Times New Roman"/>
          <w:iCs/>
          <w:sz w:val="22"/>
          <w:szCs w:val="22"/>
        </w:rPr>
        <w:t xml:space="preserve"> et al. (2006, June). </w:t>
      </w:r>
      <w:r w:rsidRPr="007C616F">
        <w:rPr>
          <w:rFonts w:ascii="Times New Roman" w:hAnsi="Times New Roman"/>
          <w:iCs/>
          <w:sz w:val="22"/>
          <w:szCs w:val="22"/>
        </w:rPr>
        <w:t>Medicaid maternal and child health status: Indicators report, 2000-2004. Tallahassee, FL: Agency for Health Care Administration. (134 pp.</w:t>
      </w:r>
    </w:p>
    <w:p w14:paraId="0E47CB8E"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Yan, L., Ariet, M., Resnick, M. (2006, January). Evaluation of Florida’s Family Planning Waiver Program: Phase 1, 1998-2003. </w:t>
      </w:r>
      <w:r w:rsidRPr="007C616F">
        <w:rPr>
          <w:rFonts w:ascii="Times New Roman" w:hAnsi="Times New Roman"/>
          <w:iCs/>
          <w:sz w:val="22"/>
          <w:szCs w:val="22"/>
        </w:rPr>
        <w:t>Tallahassee, FL: Agency for Health Care Administration (19 pp.)</w:t>
      </w:r>
    </w:p>
    <w:p w14:paraId="7358C5E6"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 xml:space="preserve">Roth, </w:t>
      </w:r>
      <w:r w:rsidR="00762AB7" w:rsidRPr="007C616F">
        <w:rPr>
          <w:rFonts w:ascii="Times New Roman" w:hAnsi="Times New Roman"/>
          <w:iCs/>
          <w:sz w:val="22"/>
          <w:szCs w:val="22"/>
          <w:u w:val="single"/>
        </w:rPr>
        <w:t>J</w:t>
      </w:r>
      <w:r w:rsidR="00762AB7" w:rsidRPr="007C616F">
        <w:rPr>
          <w:rFonts w:ascii="Times New Roman" w:hAnsi="Times New Roman"/>
          <w:iCs/>
          <w:sz w:val="22"/>
          <w:szCs w:val="22"/>
        </w:rPr>
        <w:t>., Ariet</w:t>
      </w:r>
      <w:r w:rsidRPr="007C616F">
        <w:rPr>
          <w:rFonts w:ascii="Times New Roman" w:hAnsi="Times New Roman"/>
          <w:iCs/>
          <w:sz w:val="22"/>
          <w:szCs w:val="22"/>
        </w:rPr>
        <w:t>, M., Resnick</w:t>
      </w:r>
      <w:r w:rsidR="008A3A6E" w:rsidRPr="007C616F">
        <w:rPr>
          <w:rFonts w:ascii="Times New Roman" w:hAnsi="Times New Roman"/>
          <w:iCs/>
          <w:sz w:val="22"/>
          <w:szCs w:val="22"/>
        </w:rPr>
        <w:t xml:space="preserve">, M., Feaver, E. (2005, June). </w:t>
      </w:r>
      <w:r w:rsidRPr="007C616F">
        <w:rPr>
          <w:rFonts w:ascii="Times New Roman" w:hAnsi="Times New Roman"/>
          <w:iCs/>
          <w:sz w:val="22"/>
          <w:szCs w:val="22"/>
        </w:rPr>
        <w:t>Medicaid maternal and child health status: Indicators report, 1999-2003. Tallahassee, FL: Agency for Health Care Administration. (136 pp.)</w:t>
      </w:r>
    </w:p>
    <w:p w14:paraId="2FACF50D"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rPr>
        <w:t xml:space="preserve">Ma, C. Ariet, M., Resnick, M., Feaver, E., </w:t>
      </w:r>
      <w:r w:rsidRPr="007C616F">
        <w:rPr>
          <w:rFonts w:ascii="Times New Roman" w:hAnsi="Times New Roman"/>
          <w:iCs/>
          <w:sz w:val="22"/>
          <w:szCs w:val="22"/>
          <w:u w:val="single"/>
        </w:rPr>
        <w:t>Roth, J</w:t>
      </w:r>
      <w:r w:rsidR="000D3CDF" w:rsidRPr="007C616F">
        <w:rPr>
          <w:rFonts w:ascii="Times New Roman" w:hAnsi="Times New Roman"/>
          <w:iCs/>
          <w:sz w:val="22"/>
          <w:szCs w:val="22"/>
        </w:rPr>
        <w:t xml:space="preserve">. </w:t>
      </w:r>
      <w:r w:rsidRPr="007C616F">
        <w:rPr>
          <w:rFonts w:ascii="Times New Roman" w:hAnsi="Times New Roman"/>
          <w:iCs/>
          <w:sz w:val="22"/>
          <w:szCs w:val="22"/>
        </w:rPr>
        <w:t>(2005, June). The potential of reducing child maltreatment in Florida. Tallahassee, FL: Agency for Health Care Administration. (59 pp.)</w:t>
      </w:r>
    </w:p>
    <w:p w14:paraId="1941CE2A"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Li, H</w:t>
      </w:r>
      <w:r w:rsidRPr="007C616F">
        <w:rPr>
          <w:rFonts w:ascii="Times New Roman" w:hAnsi="Times New Roman"/>
          <w:iCs/>
          <w:sz w:val="22"/>
          <w:szCs w:val="22"/>
        </w:rPr>
        <w:t xml:space="preserve">., Ariet, M., Resnick, M., Feaver, E., </w:t>
      </w:r>
      <w:r w:rsidRPr="007C616F">
        <w:rPr>
          <w:rFonts w:ascii="Times New Roman" w:hAnsi="Times New Roman"/>
          <w:iCs/>
          <w:sz w:val="22"/>
          <w:szCs w:val="22"/>
          <w:u w:val="single"/>
        </w:rPr>
        <w:t>Roth, J</w:t>
      </w:r>
      <w:r w:rsidR="008A3A6E" w:rsidRPr="007C616F">
        <w:rPr>
          <w:rFonts w:ascii="Times New Roman" w:hAnsi="Times New Roman"/>
          <w:iCs/>
          <w:sz w:val="22"/>
          <w:szCs w:val="22"/>
        </w:rPr>
        <w:t xml:space="preserve">. (2005, June). </w:t>
      </w:r>
      <w:r w:rsidRPr="007C616F">
        <w:rPr>
          <w:rFonts w:ascii="Times New Roman" w:hAnsi="Times New Roman"/>
          <w:iCs/>
          <w:sz w:val="22"/>
          <w:szCs w:val="22"/>
        </w:rPr>
        <w:t>The effects of birth conditions on preschool and kindergarten outcomes. Tallahassee, FL: Agency for Health Care Administration. (33 pp.)</w:t>
      </w:r>
    </w:p>
    <w:p w14:paraId="0C8EDDF4"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Cui, W</w:t>
      </w:r>
      <w:r w:rsidRPr="007C616F">
        <w:rPr>
          <w:rFonts w:ascii="Times New Roman" w:hAnsi="Times New Roman"/>
          <w:iCs/>
          <w:sz w:val="22"/>
          <w:szCs w:val="22"/>
        </w:rPr>
        <w:t xml:space="preserve">., Ariet, M., Resnick, M., Feaver, E., </w:t>
      </w:r>
      <w:r w:rsidRPr="007C616F">
        <w:rPr>
          <w:rFonts w:ascii="Times New Roman" w:hAnsi="Times New Roman"/>
          <w:iCs/>
          <w:sz w:val="22"/>
          <w:szCs w:val="22"/>
          <w:u w:val="single"/>
        </w:rPr>
        <w:t>Roth, J</w:t>
      </w:r>
      <w:r w:rsidR="008A3A6E" w:rsidRPr="007C616F">
        <w:rPr>
          <w:rFonts w:ascii="Times New Roman" w:hAnsi="Times New Roman"/>
          <w:iCs/>
          <w:sz w:val="22"/>
          <w:szCs w:val="22"/>
        </w:rPr>
        <w:t xml:space="preserve">. (2005, June). </w:t>
      </w:r>
      <w:r w:rsidRPr="007C616F">
        <w:rPr>
          <w:rFonts w:ascii="Times New Roman" w:hAnsi="Times New Roman"/>
          <w:iCs/>
          <w:sz w:val="22"/>
          <w:szCs w:val="22"/>
        </w:rPr>
        <w:t>Maternal and infant risk factors related to pregnancy, birth, and infancy outcomes. Tallahassee, FL: Agency for Health Care Administration. (42 pp.)</w:t>
      </w:r>
    </w:p>
    <w:p w14:paraId="5FE5920F"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lastRenderedPageBreak/>
        <w:t>Figlio, D</w:t>
      </w:r>
      <w:r w:rsidRPr="007C616F">
        <w:rPr>
          <w:rFonts w:ascii="Times New Roman" w:hAnsi="Times New Roman"/>
          <w:iCs/>
          <w:sz w:val="22"/>
          <w:szCs w:val="22"/>
        </w:rPr>
        <w:t xml:space="preserve">., Pracht, E., Feaver, E., </w:t>
      </w:r>
      <w:r w:rsidRPr="007C616F">
        <w:rPr>
          <w:rFonts w:ascii="Times New Roman" w:hAnsi="Times New Roman"/>
          <w:iCs/>
          <w:sz w:val="22"/>
          <w:szCs w:val="22"/>
          <w:u w:val="single"/>
        </w:rPr>
        <w:t>Roth, J</w:t>
      </w:r>
      <w:r w:rsidR="008A3A6E" w:rsidRPr="007C616F">
        <w:rPr>
          <w:rFonts w:ascii="Times New Roman" w:hAnsi="Times New Roman"/>
          <w:iCs/>
          <w:sz w:val="22"/>
          <w:szCs w:val="22"/>
        </w:rPr>
        <w:t xml:space="preserve">. (2005, June). </w:t>
      </w:r>
      <w:r w:rsidRPr="007C616F">
        <w:rPr>
          <w:rFonts w:ascii="Times New Roman" w:hAnsi="Times New Roman"/>
          <w:iCs/>
          <w:sz w:val="22"/>
          <w:szCs w:val="22"/>
        </w:rPr>
        <w:t>The effect of maternal WIC participation on health care costs in the first year of life. Tallahassee, FL: Agency for Health Care Administration. (22 pp.)</w:t>
      </w:r>
    </w:p>
    <w:p w14:paraId="0521410A" w14:textId="77777777" w:rsidR="00E55B4C" w:rsidRPr="007C616F" w:rsidRDefault="00630602"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00E55B4C" w:rsidRPr="007C616F">
        <w:rPr>
          <w:rFonts w:ascii="Times New Roman" w:hAnsi="Times New Roman"/>
          <w:iCs/>
          <w:sz w:val="22"/>
          <w:szCs w:val="22"/>
        </w:rPr>
        <w:t>Ar</w:t>
      </w:r>
      <w:r w:rsidR="008A3A6E" w:rsidRPr="007C616F">
        <w:rPr>
          <w:rFonts w:ascii="Times New Roman" w:hAnsi="Times New Roman"/>
          <w:iCs/>
          <w:sz w:val="22"/>
          <w:szCs w:val="22"/>
        </w:rPr>
        <w:t xml:space="preserve">iet, M., et al. (2004, March). </w:t>
      </w:r>
      <w:r w:rsidR="00E55B4C" w:rsidRPr="007C616F">
        <w:rPr>
          <w:rFonts w:ascii="Times New Roman" w:hAnsi="Times New Roman"/>
          <w:iCs/>
          <w:sz w:val="22"/>
          <w:szCs w:val="22"/>
        </w:rPr>
        <w:t>Medicaid pregnancy health status indicators report/racial-ethnic comparisons/managed care report: Florida, 1998-2002. Tallahassee, FL: Agency for Health Care Administration. (114 pp.)</w:t>
      </w:r>
    </w:p>
    <w:p w14:paraId="67C8CC36"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w:t>
      </w:r>
      <w:r w:rsidRPr="007C616F">
        <w:rPr>
          <w:rFonts w:ascii="Times New Roman" w:hAnsi="Times New Roman"/>
          <w:iCs/>
          <w:sz w:val="22"/>
          <w:szCs w:val="22"/>
        </w:rPr>
        <w:t xml:space="preserve"> Ar</w:t>
      </w:r>
      <w:r w:rsidR="008A3A6E" w:rsidRPr="007C616F">
        <w:rPr>
          <w:rFonts w:ascii="Times New Roman" w:hAnsi="Times New Roman"/>
          <w:iCs/>
          <w:sz w:val="22"/>
          <w:szCs w:val="22"/>
        </w:rPr>
        <w:t xml:space="preserve">iet, M., et al. (2004, March). </w:t>
      </w:r>
      <w:r w:rsidRPr="007C616F">
        <w:rPr>
          <w:rFonts w:ascii="Times New Roman" w:hAnsi="Times New Roman"/>
          <w:iCs/>
          <w:sz w:val="22"/>
          <w:szCs w:val="22"/>
        </w:rPr>
        <w:t>Healthy Start evaluation pre-waiver (7/1/99-6/30/01) and post-waiver (1/1/02-12/31/02) data tables.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(54 pp.)</w:t>
      </w:r>
    </w:p>
    <w:p w14:paraId="1D4F1A92"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w:t>
      </w:r>
      <w:r w:rsidRPr="007C616F">
        <w:rPr>
          <w:rFonts w:ascii="Times New Roman" w:hAnsi="Times New Roman"/>
          <w:iCs/>
          <w:sz w:val="22"/>
          <w:szCs w:val="22"/>
        </w:rPr>
        <w:t xml:space="preserve"> Ariet, M., et al. (2004, March). Relationship between birth outcomes of children born to mothers who received Medicaid funded prenatal and delivery services and these same children’s experience in kindergarten</w:t>
      </w:r>
      <w:r w:rsidR="000D3CDF" w:rsidRPr="007C616F">
        <w:rPr>
          <w:rFonts w:ascii="Times New Roman" w:hAnsi="Times New Roman"/>
          <w:iCs/>
          <w:sz w:val="22"/>
          <w:szCs w:val="22"/>
        </w:rPr>
        <w:t xml:space="preserve">. </w:t>
      </w:r>
      <w:r w:rsidRPr="007C616F">
        <w:rPr>
          <w:rFonts w:ascii="Times New Roman" w:hAnsi="Times New Roman"/>
          <w:iCs/>
          <w:sz w:val="22"/>
          <w:szCs w:val="22"/>
        </w:rPr>
        <w:t>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(51 pp.)</w:t>
      </w:r>
    </w:p>
    <w:p w14:paraId="7EBB1C8A"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w:t>
      </w:r>
      <w:r w:rsidRPr="007C616F">
        <w:rPr>
          <w:rFonts w:ascii="Times New Roman" w:hAnsi="Times New Roman"/>
          <w:iCs/>
          <w:sz w:val="22"/>
          <w:szCs w:val="22"/>
        </w:rPr>
        <w:t xml:space="preserve"> Ariet, M., et al. (2004, March)</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Correlations between maternal and infant risk factors and preschool child maltreatment. Tallahassee, FL: Agency for Health Care Administration. (33 </w:t>
      </w:r>
      <w:r w:rsidR="00ED2F69" w:rsidRPr="007C616F">
        <w:rPr>
          <w:rFonts w:ascii="Times New Roman" w:hAnsi="Times New Roman"/>
          <w:iCs/>
          <w:sz w:val="22"/>
          <w:szCs w:val="22"/>
        </w:rPr>
        <w:t>pp.</w:t>
      </w:r>
      <w:r w:rsidRPr="007C616F">
        <w:rPr>
          <w:rFonts w:ascii="Times New Roman" w:hAnsi="Times New Roman"/>
          <w:iCs/>
          <w:sz w:val="22"/>
          <w:szCs w:val="22"/>
        </w:rPr>
        <w:t>).</w:t>
      </w:r>
    </w:p>
    <w:p w14:paraId="6B42E19A"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00B24FF5" w:rsidRPr="007C616F">
        <w:rPr>
          <w:rFonts w:ascii="Times New Roman" w:hAnsi="Times New Roman"/>
          <w:iCs/>
          <w:sz w:val="22"/>
          <w:szCs w:val="22"/>
          <w:u w:val="single"/>
        </w:rPr>
        <w:t>,</w:t>
      </w:r>
      <w:r w:rsidRPr="007C616F">
        <w:rPr>
          <w:rFonts w:ascii="Times New Roman" w:hAnsi="Times New Roman"/>
          <w:iCs/>
          <w:sz w:val="22"/>
          <w:szCs w:val="22"/>
        </w:rPr>
        <w:t xml:space="preserve"> Ariet, M., et al. (2004, March). Impact of Medicaid participation during pregnancy on birth outcomes.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(47 pp.)</w:t>
      </w:r>
    </w:p>
    <w:p w14:paraId="7FD5BA5E"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w:t>
      </w:r>
      <w:r w:rsidRPr="007C616F">
        <w:rPr>
          <w:rFonts w:ascii="Times New Roman" w:hAnsi="Times New Roman"/>
          <w:iCs/>
          <w:sz w:val="22"/>
          <w:szCs w:val="22"/>
        </w:rPr>
        <w:t xml:space="preserve"> Ariet, M., Ca</w:t>
      </w:r>
      <w:r w:rsidR="008A3A6E" w:rsidRPr="007C616F">
        <w:rPr>
          <w:rFonts w:ascii="Times New Roman" w:hAnsi="Times New Roman"/>
          <w:iCs/>
          <w:sz w:val="22"/>
          <w:szCs w:val="22"/>
        </w:rPr>
        <w:t xml:space="preserve">rter, R., et al. (2003, June). </w:t>
      </w:r>
      <w:r w:rsidRPr="007C616F">
        <w:rPr>
          <w:rFonts w:ascii="Times New Roman" w:hAnsi="Times New Roman"/>
          <w:iCs/>
          <w:sz w:val="22"/>
          <w:szCs w:val="22"/>
        </w:rPr>
        <w:t>Maternal and infant health</w:t>
      </w:r>
      <w:r w:rsidR="008A3A6E" w:rsidRPr="007C616F">
        <w:rPr>
          <w:rFonts w:ascii="Times New Roman" w:hAnsi="Times New Roman"/>
          <w:iCs/>
          <w:sz w:val="22"/>
          <w:szCs w:val="22"/>
        </w:rPr>
        <w:t xml:space="preserve"> status indicators: 1997-2001. </w:t>
      </w:r>
      <w:r w:rsidRPr="007C616F">
        <w:rPr>
          <w:rFonts w:ascii="Times New Roman" w:hAnsi="Times New Roman"/>
          <w:iCs/>
          <w:sz w:val="22"/>
          <w:szCs w:val="22"/>
        </w:rPr>
        <w:t>Tallahassee, FL: Agency for Health Care Administration. (67 pp.)</w:t>
      </w:r>
    </w:p>
    <w:p w14:paraId="455B97DE"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w:t>
      </w:r>
      <w:r w:rsidRPr="007C616F">
        <w:rPr>
          <w:rFonts w:ascii="Times New Roman" w:hAnsi="Times New Roman"/>
          <w:iCs/>
          <w:sz w:val="22"/>
          <w:szCs w:val="22"/>
        </w:rPr>
        <w:t xml:space="preserve"> Ariet, M., Ca</w:t>
      </w:r>
      <w:r w:rsidR="008A3A6E" w:rsidRPr="007C616F">
        <w:rPr>
          <w:rFonts w:ascii="Times New Roman" w:hAnsi="Times New Roman"/>
          <w:iCs/>
          <w:sz w:val="22"/>
          <w:szCs w:val="22"/>
        </w:rPr>
        <w:t xml:space="preserve">rter, R., et al. (2003, June). </w:t>
      </w:r>
      <w:r w:rsidRPr="007C616F">
        <w:rPr>
          <w:rFonts w:ascii="Times New Roman" w:hAnsi="Times New Roman"/>
          <w:iCs/>
          <w:sz w:val="22"/>
          <w:szCs w:val="22"/>
        </w:rPr>
        <w:t>Medicaid participation report, pregnant women and infants, Florida 2000-2001</w:t>
      </w:r>
      <w:r w:rsidR="008A3A6E" w:rsidRPr="007C616F">
        <w:rPr>
          <w:rFonts w:ascii="Times New Roman" w:hAnsi="Times New Roman"/>
          <w:iCs/>
          <w:sz w:val="22"/>
          <w:szCs w:val="22"/>
        </w:rPr>
        <w:t xml:space="preserve">. </w:t>
      </w:r>
      <w:r w:rsidRPr="007C616F">
        <w:rPr>
          <w:rFonts w:ascii="Times New Roman" w:hAnsi="Times New Roman"/>
          <w:iCs/>
          <w:sz w:val="22"/>
          <w:szCs w:val="22"/>
        </w:rPr>
        <w:t>Tallahassee, FL: Agency for Health Care Administration. (62 pp.)</w:t>
      </w:r>
    </w:p>
    <w:p w14:paraId="65DDF2E4"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w:t>
      </w:r>
      <w:r w:rsidRPr="007C616F">
        <w:rPr>
          <w:rFonts w:ascii="Times New Roman" w:hAnsi="Times New Roman"/>
          <w:iCs/>
          <w:sz w:val="22"/>
          <w:szCs w:val="22"/>
        </w:rPr>
        <w:t xml:space="preserve"> Ariet, M., Ca</w:t>
      </w:r>
      <w:r w:rsidR="008A3A6E" w:rsidRPr="007C616F">
        <w:rPr>
          <w:rFonts w:ascii="Times New Roman" w:hAnsi="Times New Roman"/>
          <w:iCs/>
          <w:sz w:val="22"/>
          <w:szCs w:val="22"/>
        </w:rPr>
        <w:t xml:space="preserve">rter, R., et al. (2003, June). </w:t>
      </w:r>
      <w:r w:rsidRPr="007C616F">
        <w:rPr>
          <w:rFonts w:ascii="Times New Roman" w:hAnsi="Times New Roman"/>
          <w:iCs/>
          <w:sz w:val="22"/>
          <w:szCs w:val="22"/>
        </w:rPr>
        <w:t>Racial/ethnic comparisons of maternal and infant health status indic</w:t>
      </w:r>
      <w:r w:rsidR="008A3A6E" w:rsidRPr="007C616F">
        <w:rPr>
          <w:rFonts w:ascii="Times New Roman" w:hAnsi="Times New Roman"/>
          <w:iCs/>
          <w:sz w:val="22"/>
          <w:szCs w:val="22"/>
        </w:rPr>
        <w:t xml:space="preserve">ators for Florida births 2001. </w:t>
      </w:r>
      <w:r w:rsidRPr="007C616F">
        <w:rPr>
          <w:rFonts w:ascii="Times New Roman" w:hAnsi="Times New Roman"/>
          <w:iCs/>
          <w:sz w:val="22"/>
          <w:szCs w:val="22"/>
        </w:rPr>
        <w:t>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(21 pp.)</w:t>
      </w:r>
    </w:p>
    <w:p w14:paraId="0EBC0D77"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rPr>
        <w:t xml:space="preserve">Resnick, M., </w:t>
      </w:r>
      <w:r w:rsidRPr="007C616F">
        <w:rPr>
          <w:rFonts w:ascii="Times New Roman" w:hAnsi="Times New Roman"/>
          <w:iCs/>
          <w:sz w:val="22"/>
          <w:szCs w:val="22"/>
          <w:u w:val="single"/>
        </w:rPr>
        <w:t>Roth, J.</w:t>
      </w:r>
      <w:r w:rsidR="00B24FF5" w:rsidRPr="007C616F">
        <w:rPr>
          <w:rFonts w:ascii="Times New Roman" w:hAnsi="Times New Roman"/>
          <w:iCs/>
          <w:sz w:val="22"/>
          <w:szCs w:val="22"/>
          <w:u w:val="single"/>
        </w:rPr>
        <w:t>,</w:t>
      </w:r>
      <w:r w:rsidRPr="007C616F">
        <w:rPr>
          <w:rFonts w:ascii="Times New Roman" w:hAnsi="Times New Roman"/>
          <w:iCs/>
          <w:sz w:val="22"/>
          <w:szCs w:val="22"/>
        </w:rPr>
        <w:t xml:space="preserve"> Ariet, M., Ca</w:t>
      </w:r>
      <w:r w:rsidR="008A3A6E" w:rsidRPr="007C616F">
        <w:rPr>
          <w:rFonts w:ascii="Times New Roman" w:hAnsi="Times New Roman"/>
          <w:iCs/>
          <w:sz w:val="22"/>
          <w:szCs w:val="22"/>
        </w:rPr>
        <w:t xml:space="preserve">rter, R., et al. (2003, June). </w:t>
      </w:r>
      <w:r w:rsidRPr="007C616F">
        <w:rPr>
          <w:rFonts w:ascii="Times New Roman" w:hAnsi="Times New Roman"/>
          <w:iCs/>
          <w:sz w:val="22"/>
          <w:szCs w:val="22"/>
        </w:rPr>
        <w:t>The impact of WIC on birth outcomes in women receiving Medicaid-funded pregnancy services: Issue brief.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(5 pp.)</w:t>
      </w:r>
    </w:p>
    <w:p w14:paraId="5F5D52A3" w14:textId="77777777" w:rsidR="00E55B4C" w:rsidRPr="007C616F" w:rsidRDefault="00E55B4C"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00B24FF5" w:rsidRPr="007C616F">
        <w:rPr>
          <w:rFonts w:ascii="Times New Roman" w:hAnsi="Times New Roman"/>
          <w:iCs/>
          <w:sz w:val="22"/>
          <w:szCs w:val="22"/>
          <w:u w:val="single"/>
        </w:rPr>
        <w:t>.,</w:t>
      </w:r>
      <w:r w:rsidRPr="007C616F">
        <w:rPr>
          <w:rFonts w:ascii="Times New Roman" w:hAnsi="Times New Roman"/>
          <w:iCs/>
          <w:sz w:val="22"/>
          <w:szCs w:val="22"/>
        </w:rPr>
        <w:t xml:space="preserve"> Ariet, M., Carter, R., et al. (2003, June). School readiness: An analysis of biomedical and sociodemographic risk factors.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(57 pp.) </w:t>
      </w:r>
    </w:p>
    <w:p w14:paraId="1A383133" w14:textId="77777777" w:rsidR="00E55B4C" w:rsidRPr="007C616F" w:rsidRDefault="00E55B4C" w:rsidP="000B6F38">
      <w:pPr>
        <w:pStyle w:val="SubsectionFirstCitation"/>
        <w:widowControl w:val="0"/>
        <w:tabs>
          <w:tab w:val="clear" w:pos="-108"/>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00B24FF5" w:rsidRPr="007C616F">
        <w:rPr>
          <w:rFonts w:ascii="Times New Roman" w:hAnsi="Times New Roman"/>
          <w:iCs/>
          <w:sz w:val="22"/>
          <w:szCs w:val="22"/>
          <w:u w:val="single"/>
        </w:rPr>
        <w:t>.,</w:t>
      </w:r>
      <w:r w:rsidRPr="007C616F">
        <w:rPr>
          <w:rFonts w:ascii="Times New Roman" w:hAnsi="Times New Roman"/>
          <w:iCs/>
          <w:sz w:val="22"/>
          <w:szCs w:val="22"/>
        </w:rPr>
        <w:t xml:space="preserve"> Ariet, M., Carter, R., et al. (2003, June). Preliminary Healthy Start waiver evaluation: 2000 and 2001 prenatal services and hospital charges.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(107 pp.)</w:t>
      </w:r>
    </w:p>
    <w:p w14:paraId="78C44046"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 xml:space="preserve">, </w:t>
      </w:r>
      <w:r w:rsidRPr="007C616F">
        <w:rPr>
          <w:rFonts w:ascii="Times New Roman" w:hAnsi="Times New Roman"/>
          <w:iCs/>
          <w:sz w:val="22"/>
          <w:szCs w:val="22"/>
        </w:rPr>
        <w:t>Ariet, M., Car</w:t>
      </w:r>
      <w:r w:rsidR="008A3A6E" w:rsidRPr="007C616F">
        <w:rPr>
          <w:rFonts w:ascii="Times New Roman" w:hAnsi="Times New Roman"/>
          <w:iCs/>
          <w:sz w:val="22"/>
          <w:szCs w:val="22"/>
        </w:rPr>
        <w:t xml:space="preserve">ter, R., et al. (2003, June). </w:t>
      </w:r>
      <w:r w:rsidRPr="007C616F">
        <w:rPr>
          <w:rFonts w:ascii="Times New Roman" w:hAnsi="Times New Roman"/>
          <w:iCs/>
          <w:sz w:val="22"/>
          <w:szCs w:val="22"/>
        </w:rPr>
        <w:t>Florida pregn</w:t>
      </w:r>
      <w:r w:rsidR="008A3A6E" w:rsidRPr="007C616F">
        <w:rPr>
          <w:rFonts w:ascii="Times New Roman" w:hAnsi="Times New Roman"/>
          <w:iCs/>
          <w:sz w:val="22"/>
          <w:szCs w:val="22"/>
        </w:rPr>
        <w:t xml:space="preserve">ancy health status indicator. </w:t>
      </w:r>
      <w:r w:rsidRPr="007C616F">
        <w:rPr>
          <w:rFonts w:ascii="Times New Roman" w:hAnsi="Times New Roman"/>
          <w:iCs/>
          <w:sz w:val="22"/>
          <w:szCs w:val="22"/>
        </w:rPr>
        <w:t>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(15 pp.)</w:t>
      </w:r>
    </w:p>
    <w:p w14:paraId="1BE2B9F7"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B24FF5" w:rsidRPr="007C616F">
        <w:rPr>
          <w:rFonts w:ascii="Times New Roman" w:hAnsi="Times New Roman"/>
          <w:iCs/>
          <w:sz w:val="22"/>
          <w:szCs w:val="22"/>
        </w:rPr>
        <w:t>,</w:t>
      </w:r>
      <w:r w:rsidRPr="007C616F">
        <w:rPr>
          <w:rFonts w:ascii="Times New Roman" w:hAnsi="Times New Roman"/>
          <w:iCs/>
          <w:sz w:val="22"/>
          <w:szCs w:val="22"/>
        </w:rPr>
        <w:t xml:space="preserve"> Ariet, M., Car</w:t>
      </w:r>
      <w:r w:rsidR="008A3A6E" w:rsidRPr="007C616F">
        <w:rPr>
          <w:rFonts w:ascii="Times New Roman" w:hAnsi="Times New Roman"/>
          <w:iCs/>
          <w:sz w:val="22"/>
          <w:szCs w:val="22"/>
        </w:rPr>
        <w:t xml:space="preserve">ter, R., et al. (2003, June). </w:t>
      </w:r>
      <w:r w:rsidRPr="007C616F">
        <w:rPr>
          <w:rFonts w:ascii="Times New Roman" w:hAnsi="Times New Roman"/>
          <w:iCs/>
          <w:sz w:val="22"/>
          <w:szCs w:val="22"/>
        </w:rPr>
        <w:t>Florida new</w:t>
      </w:r>
      <w:r w:rsidR="008A3A6E" w:rsidRPr="007C616F">
        <w:rPr>
          <w:rFonts w:ascii="Times New Roman" w:hAnsi="Times New Roman"/>
          <w:iCs/>
          <w:sz w:val="22"/>
          <w:szCs w:val="22"/>
        </w:rPr>
        <w:t xml:space="preserve">born health status indicator. </w:t>
      </w:r>
      <w:r w:rsidRPr="007C616F">
        <w:rPr>
          <w:rFonts w:ascii="Times New Roman" w:hAnsi="Times New Roman"/>
          <w:iCs/>
          <w:sz w:val="22"/>
          <w:szCs w:val="22"/>
        </w:rPr>
        <w:t>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(29 pp.)</w:t>
      </w:r>
    </w:p>
    <w:p w14:paraId="6404E802"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00B24FF5" w:rsidRPr="007C616F">
        <w:rPr>
          <w:rFonts w:ascii="Times New Roman" w:hAnsi="Times New Roman"/>
          <w:iCs/>
          <w:sz w:val="22"/>
          <w:szCs w:val="22"/>
          <w:u w:val="single"/>
        </w:rPr>
        <w:t>.,</w:t>
      </w:r>
      <w:r w:rsidRPr="007C616F">
        <w:rPr>
          <w:rFonts w:ascii="Times New Roman" w:hAnsi="Times New Roman"/>
          <w:iCs/>
          <w:sz w:val="22"/>
          <w:szCs w:val="22"/>
        </w:rPr>
        <w:t xml:space="preserve"> Ariet, M., Carter, R., et al. (2003, June). Family planning waiver evaluation: Final report.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(171 pp.)</w:t>
      </w:r>
    </w:p>
    <w:p w14:paraId="2B45862B"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00B24FF5" w:rsidRPr="007C616F">
        <w:rPr>
          <w:rFonts w:ascii="Times New Roman" w:hAnsi="Times New Roman"/>
          <w:iCs/>
          <w:sz w:val="22"/>
          <w:szCs w:val="22"/>
        </w:rPr>
        <w:t xml:space="preserve">., </w:t>
      </w:r>
      <w:r w:rsidR="00B24FF5" w:rsidRPr="007C616F">
        <w:rPr>
          <w:rFonts w:ascii="Times New Roman" w:hAnsi="Times New Roman"/>
          <w:iCs/>
          <w:sz w:val="22"/>
          <w:szCs w:val="22"/>
          <w:u w:val="single"/>
        </w:rPr>
        <w:t>Roth, J</w:t>
      </w:r>
      <w:r w:rsidR="00B24FF5" w:rsidRPr="007C616F">
        <w:rPr>
          <w:rFonts w:ascii="Times New Roman" w:hAnsi="Times New Roman"/>
          <w:iCs/>
          <w:sz w:val="22"/>
          <w:szCs w:val="22"/>
        </w:rPr>
        <w:t xml:space="preserve">., </w:t>
      </w:r>
      <w:r w:rsidRPr="007C616F">
        <w:rPr>
          <w:rFonts w:ascii="Times New Roman" w:hAnsi="Times New Roman"/>
          <w:iCs/>
          <w:sz w:val="22"/>
          <w:szCs w:val="22"/>
        </w:rPr>
        <w:t>Ariet, M., Carter, R., et al. (2003, May). Children’s preschool and kindergarten special education outcomes for mothers whose delivery was or was not funded by Medicaid.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(35 pp.)</w:t>
      </w:r>
    </w:p>
    <w:p w14:paraId="2538F99D"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lastRenderedPageBreak/>
        <w:t>Edwards, A.,</w:t>
      </w:r>
      <w:r w:rsidR="00C43FBB" w:rsidRPr="007C616F">
        <w:rPr>
          <w:rFonts w:ascii="Times New Roman" w:hAnsi="Times New Roman"/>
          <w:iCs/>
          <w:sz w:val="22"/>
          <w:szCs w:val="22"/>
          <w:u w:val="single"/>
        </w:rPr>
        <w:t>*</w:t>
      </w:r>
      <w:r w:rsidRPr="007C616F">
        <w:rPr>
          <w:rFonts w:ascii="Times New Roman" w:hAnsi="Times New Roman"/>
          <w:iCs/>
          <w:sz w:val="22"/>
          <w:szCs w:val="22"/>
        </w:rPr>
        <w:t xml:space="preserve"> Carter, R., Resnick, M., </w:t>
      </w:r>
      <w:r w:rsidRPr="007C616F">
        <w:rPr>
          <w:rFonts w:ascii="Times New Roman" w:hAnsi="Times New Roman"/>
          <w:iCs/>
          <w:sz w:val="22"/>
          <w:szCs w:val="22"/>
          <w:u w:val="single"/>
        </w:rPr>
        <w:t>Roth, J</w:t>
      </w:r>
      <w:r w:rsidRPr="007C616F">
        <w:rPr>
          <w:rFonts w:ascii="Times New Roman" w:hAnsi="Times New Roman"/>
          <w:iCs/>
          <w:sz w:val="22"/>
          <w:szCs w:val="22"/>
        </w:rPr>
        <w:t>.</w:t>
      </w:r>
      <w:r w:rsidR="008A3A6E" w:rsidRPr="007C616F">
        <w:rPr>
          <w:rFonts w:ascii="Times New Roman" w:hAnsi="Times New Roman"/>
          <w:iCs/>
          <w:sz w:val="22"/>
          <w:szCs w:val="22"/>
        </w:rPr>
        <w:t>,</w:t>
      </w:r>
      <w:r w:rsidRPr="007C616F">
        <w:rPr>
          <w:rFonts w:ascii="Times New Roman" w:hAnsi="Times New Roman"/>
          <w:iCs/>
          <w:sz w:val="22"/>
          <w:szCs w:val="22"/>
        </w:rPr>
        <w:t xml:space="preserve"> et al. (2003, May). Relationship of tobacco use during pregnancy and early developmental delay or disability.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(24 pp.)</w:t>
      </w:r>
    </w:p>
    <w:p w14:paraId="15CCB549"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Ma, C</w:t>
      </w:r>
      <w:r w:rsidRPr="007C616F">
        <w:rPr>
          <w:rFonts w:ascii="Times New Roman" w:hAnsi="Times New Roman"/>
          <w:iCs/>
          <w:sz w:val="22"/>
          <w:szCs w:val="22"/>
        </w:rPr>
        <w:t xml:space="preserve">., Wu, S., Carter, R., Roth, J., </w:t>
      </w:r>
      <w:r w:rsidRPr="007C616F">
        <w:rPr>
          <w:rFonts w:ascii="Times New Roman" w:hAnsi="Times New Roman"/>
          <w:iCs/>
          <w:sz w:val="22"/>
          <w:szCs w:val="22"/>
          <w:u w:val="single"/>
        </w:rPr>
        <w:t>Resnick, M.</w:t>
      </w:r>
      <w:r w:rsidR="008A3A6E" w:rsidRPr="007C616F">
        <w:rPr>
          <w:rFonts w:ascii="Times New Roman" w:hAnsi="Times New Roman"/>
          <w:iCs/>
          <w:sz w:val="22"/>
          <w:szCs w:val="22"/>
          <w:u w:val="single"/>
        </w:rPr>
        <w:t>,</w:t>
      </w:r>
      <w:r w:rsidRPr="007C616F">
        <w:rPr>
          <w:rFonts w:ascii="Times New Roman" w:hAnsi="Times New Roman"/>
          <w:iCs/>
          <w:sz w:val="22"/>
          <w:szCs w:val="22"/>
        </w:rPr>
        <w:t xml:space="preserve"> et al. (2003, May). Correlations between maternal and infant risk factors and preschool child maltreatment. 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(61 pp.)</w:t>
      </w:r>
    </w:p>
    <w:p w14:paraId="69535C4D" w14:textId="734A0321"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rPr>
        <w:t xml:space="preserve">Carter, R., </w:t>
      </w:r>
      <w:r w:rsidRPr="007C616F">
        <w:rPr>
          <w:rFonts w:ascii="Times New Roman" w:hAnsi="Times New Roman"/>
          <w:iCs/>
          <w:sz w:val="22"/>
          <w:szCs w:val="22"/>
          <w:u w:val="single"/>
        </w:rPr>
        <w:t>Kim B-R</w:t>
      </w:r>
      <w:r w:rsidRPr="007C616F">
        <w:rPr>
          <w:rFonts w:ascii="Times New Roman" w:hAnsi="Times New Roman"/>
          <w:iCs/>
          <w:sz w:val="22"/>
          <w:szCs w:val="22"/>
        </w:rPr>
        <w:t>.,</w:t>
      </w:r>
      <w:r w:rsidR="00C43FBB" w:rsidRPr="007C616F">
        <w:rPr>
          <w:rFonts w:ascii="Times New Roman" w:hAnsi="Times New Roman"/>
          <w:iCs/>
          <w:sz w:val="22"/>
          <w:szCs w:val="22"/>
        </w:rPr>
        <w:t>*</w:t>
      </w:r>
      <w:r w:rsidRPr="007C616F">
        <w:rPr>
          <w:rFonts w:ascii="Times New Roman" w:hAnsi="Times New Roman"/>
          <w:iCs/>
          <w:sz w:val="22"/>
          <w:szCs w:val="22"/>
        </w:rPr>
        <w:t xml:space="preserve"> Roth, J., </w:t>
      </w:r>
      <w:r w:rsidRPr="007C616F">
        <w:rPr>
          <w:rFonts w:ascii="Times New Roman" w:hAnsi="Times New Roman"/>
          <w:iCs/>
          <w:sz w:val="22"/>
          <w:szCs w:val="22"/>
          <w:u w:val="single"/>
        </w:rPr>
        <w:t>Resnick, M</w:t>
      </w:r>
      <w:r w:rsidRPr="007C616F">
        <w:rPr>
          <w:rFonts w:ascii="Times New Roman" w:hAnsi="Times New Roman"/>
          <w:iCs/>
          <w:sz w:val="22"/>
          <w:szCs w:val="22"/>
        </w:rPr>
        <w:t>.</w:t>
      </w:r>
      <w:r w:rsidR="008A3A6E" w:rsidRPr="007C616F">
        <w:rPr>
          <w:rFonts w:ascii="Times New Roman" w:hAnsi="Times New Roman"/>
          <w:iCs/>
          <w:sz w:val="22"/>
          <w:szCs w:val="22"/>
        </w:rPr>
        <w:t>,</w:t>
      </w:r>
      <w:r w:rsidRPr="007C616F">
        <w:rPr>
          <w:rFonts w:ascii="Times New Roman" w:hAnsi="Times New Roman"/>
          <w:iCs/>
          <w:sz w:val="22"/>
          <w:szCs w:val="22"/>
        </w:rPr>
        <w:t xml:space="preserve"> et al. (2003, May). Effects of developmental delay or disability on readiness to start school, </w:t>
      </w:r>
      <w:r w:rsidR="0070335B" w:rsidRPr="007C616F">
        <w:rPr>
          <w:rFonts w:ascii="Times New Roman" w:hAnsi="Times New Roman"/>
          <w:iCs/>
          <w:sz w:val="22"/>
          <w:szCs w:val="22"/>
        </w:rPr>
        <w:t>preschool,</w:t>
      </w:r>
      <w:r w:rsidRPr="007C616F">
        <w:rPr>
          <w:rFonts w:ascii="Times New Roman" w:hAnsi="Times New Roman"/>
          <w:iCs/>
          <w:sz w:val="22"/>
          <w:szCs w:val="22"/>
        </w:rPr>
        <w:t xml:space="preserve"> and kindergarten special education. Tallahassee, FL: Children’s Medical Services,</w:t>
      </w:r>
      <w:r w:rsidR="008A3A6E" w:rsidRPr="007C616F">
        <w:rPr>
          <w:rFonts w:ascii="Times New Roman" w:hAnsi="Times New Roman"/>
          <w:iCs/>
          <w:sz w:val="22"/>
          <w:szCs w:val="22"/>
        </w:rPr>
        <w:t xml:space="preserve"> Florida Department of Health. </w:t>
      </w:r>
      <w:r w:rsidRPr="007C616F">
        <w:rPr>
          <w:rFonts w:ascii="Times New Roman" w:hAnsi="Times New Roman"/>
          <w:iCs/>
          <w:sz w:val="22"/>
          <w:szCs w:val="22"/>
        </w:rPr>
        <w:t>(13 pp.)</w:t>
      </w:r>
    </w:p>
    <w:p w14:paraId="3E08EB50" w14:textId="77777777" w:rsidR="00E55B4C" w:rsidRPr="007C616F" w:rsidRDefault="00E55B4C" w:rsidP="00E55B4C">
      <w:pPr>
        <w:pStyle w:val="SubsectionFirstCitation"/>
        <w:widowControl w:val="0"/>
        <w:tabs>
          <w:tab w:val="clear" w:pos="-108"/>
          <w:tab w:val="left" w:pos="432"/>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Cui, W</w:t>
      </w:r>
      <w:r w:rsidRPr="007C616F">
        <w:rPr>
          <w:rFonts w:ascii="Times New Roman" w:hAnsi="Times New Roman"/>
          <w:iCs/>
          <w:sz w:val="22"/>
          <w:szCs w:val="22"/>
        </w:rPr>
        <w:t xml:space="preserve">., Carter, R., Roth, J., </w:t>
      </w:r>
      <w:r w:rsidRPr="007C616F">
        <w:rPr>
          <w:rFonts w:ascii="Times New Roman" w:hAnsi="Times New Roman"/>
          <w:iCs/>
          <w:sz w:val="22"/>
          <w:szCs w:val="22"/>
          <w:u w:val="single"/>
        </w:rPr>
        <w:t>Resnick, M</w:t>
      </w:r>
      <w:r w:rsidRPr="007C616F">
        <w:rPr>
          <w:rFonts w:ascii="Times New Roman" w:hAnsi="Times New Roman"/>
          <w:iCs/>
          <w:sz w:val="22"/>
          <w:szCs w:val="22"/>
        </w:rPr>
        <w:t>. et al. (2003, May). Factors associated with early developmental delay or disability in Florida’s children. Tallahassee, FL: Children’s Medical Services, Florida Department of Health</w:t>
      </w:r>
      <w:r w:rsidR="000D3CDF" w:rsidRPr="007C616F">
        <w:rPr>
          <w:rFonts w:ascii="Times New Roman" w:hAnsi="Times New Roman"/>
          <w:iCs/>
          <w:sz w:val="22"/>
          <w:szCs w:val="22"/>
        </w:rPr>
        <w:t xml:space="preserve">. </w:t>
      </w:r>
      <w:r w:rsidRPr="007C616F">
        <w:rPr>
          <w:rFonts w:ascii="Times New Roman" w:hAnsi="Times New Roman"/>
          <w:iCs/>
          <w:sz w:val="22"/>
          <w:szCs w:val="22"/>
        </w:rPr>
        <w:t>(28 pp.)</w:t>
      </w:r>
    </w:p>
    <w:p w14:paraId="773820C5"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rPr>
        <w:t xml:space="preserve">Resnick, M., </w:t>
      </w:r>
      <w:r w:rsidRPr="007C616F">
        <w:rPr>
          <w:rFonts w:ascii="Times New Roman" w:hAnsi="Times New Roman"/>
          <w:iCs/>
          <w:sz w:val="22"/>
          <w:szCs w:val="22"/>
          <w:u w:val="single"/>
        </w:rPr>
        <w:t>Roth, J</w:t>
      </w:r>
      <w:r w:rsidRPr="007C616F">
        <w:rPr>
          <w:rFonts w:ascii="Times New Roman" w:hAnsi="Times New Roman"/>
          <w:iCs/>
          <w:sz w:val="22"/>
          <w:szCs w:val="22"/>
        </w:rPr>
        <w:t>.</w:t>
      </w:r>
      <w:r w:rsidR="00F5703C" w:rsidRPr="007C616F">
        <w:rPr>
          <w:rFonts w:ascii="Times New Roman" w:hAnsi="Times New Roman"/>
          <w:iCs/>
          <w:sz w:val="22"/>
          <w:szCs w:val="22"/>
        </w:rPr>
        <w:t>,</w:t>
      </w:r>
      <w:r w:rsidRPr="007C616F">
        <w:rPr>
          <w:rFonts w:ascii="Times New Roman" w:hAnsi="Times New Roman"/>
          <w:iCs/>
          <w:sz w:val="22"/>
          <w:szCs w:val="22"/>
        </w:rPr>
        <w:t xml:space="preserve"> Ariet, M., Carte</w:t>
      </w:r>
      <w:r w:rsidR="008A3A6E" w:rsidRPr="007C616F">
        <w:rPr>
          <w:rFonts w:ascii="Times New Roman" w:hAnsi="Times New Roman"/>
          <w:iCs/>
          <w:sz w:val="22"/>
          <w:szCs w:val="22"/>
        </w:rPr>
        <w:t xml:space="preserve">r, R., et al. (2002, October). </w:t>
      </w:r>
      <w:r w:rsidRPr="007C616F">
        <w:rPr>
          <w:rFonts w:ascii="Times New Roman" w:hAnsi="Times New Roman"/>
          <w:iCs/>
          <w:sz w:val="22"/>
          <w:szCs w:val="22"/>
        </w:rPr>
        <w:t>Explanation of apparent discrepancies among different editio</w:t>
      </w:r>
      <w:r w:rsidR="008A3A6E" w:rsidRPr="007C616F">
        <w:rPr>
          <w:rFonts w:ascii="Times New Roman" w:hAnsi="Times New Roman"/>
          <w:iCs/>
          <w:sz w:val="22"/>
          <w:szCs w:val="22"/>
        </w:rPr>
        <w:t xml:space="preserve">ns of maternal infant reports. </w:t>
      </w:r>
      <w:r w:rsidRPr="007C616F">
        <w:rPr>
          <w:rFonts w:ascii="Times New Roman" w:hAnsi="Times New Roman"/>
          <w:iCs/>
          <w:sz w:val="22"/>
          <w:szCs w:val="22"/>
        </w:rPr>
        <w:t>Tallahassee, FL: Agency for Health Care Administration. (12 pp.)</w:t>
      </w:r>
    </w:p>
    <w:p w14:paraId="3F4E150F"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w:t>
      </w:r>
      <w:r w:rsidR="00F5703C" w:rsidRPr="007C616F">
        <w:rPr>
          <w:rFonts w:ascii="Times New Roman" w:hAnsi="Times New Roman"/>
          <w:iCs/>
          <w:sz w:val="22"/>
          <w:szCs w:val="22"/>
        </w:rPr>
        <w:t>,</w:t>
      </w:r>
      <w:r w:rsidRPr="007C616F">
        <w:rPr>
          <w:rFonts w:ascii="Times New Roman" w:hAnsi="Times New Roman"/>
          <w:iCs/>
          <w:sz w:val="22"/>
          <w:szCs w:val="22"/>
        </w:rPr>
        <w:t xml:space="preserve"> Ariet, M., Ca</w:t>
      </w:r>
      <w:r w:rsidR="008A3A6E" w:rsidRPr="007C616F">
        <w:rPr>
          <w:rFonts w:ascii="Times New Roman" w:hAnsi="Times New Roman"/>
          <w:iCs/>
          <w:sz w:val="22"/>
          <w:szCs w:val="22"/>
        </w:rPr>
        <w:t xml:space="preserve">rter, R., et al. (2002, June). </w:t>
      </w:r>
      <w:r w:rsidRPr="007C616F">
        <w:rPr>
          <w:rFonts w:ascii="Times New Roman" w:hAnsi="Times New Roman"/>
          <w:iCs/>
          <w:sz w:val="22"/>
          <w:szCs w:val="22"/>
        </w:rPr>
        <w:t>Maternal and infant health status indicators: 1996-2000</w:t>
      </w:r>
      <w:r w:rsidR="000D3CDF" w:rsidRPr="007C616F">
        <w:rPr>
          <w:rFonts w:ascii="Times New Roman" w:hAnsi="Times New Roman"/>
          <w:iCs/>
          <w:sz w:val="22"/>
          <w:szCs w:val="22"/>
        </w:rPr>
        <w:t xml:space="preserve">. </w:t>
      </w:r>
      <w:r w:rsidRPr="007C616F">
        <w:rPr>
          <w:rFonts w:ascii="Times New Roman" w:hAnsi="Times New Roman"/>
          <w:iCs/>
          <w:sz w:val="22"/>
          <w:szCs w:val="22"/>
        </w:rPr>
        <w:t>Tallahassee, FL: Agency for Health Care Administration. (128 pp.)</w:t>
      </w:r>
    </w:p>
    <w:p w14:paraId="318AC514"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Wu, S</w:t>
      </w:r>
      <w:r w:rsidRPr="007C616F">
        <w:rPr>
          <w:rFonts w:ascii="Times New Roman" w:hAnsi="Times New Roman"/>
          <w:iCs/>
          <w:sz w:val="22"/>
          <w:szCs w:val="22"/>
        </w:rPr>
        <w:t xml:space="preserve">., Ma, C. Roth, J., Carter, R., Ariet, M. &amp; </w:t>
      </w:r>
      <w:r w:rsidRPr="007C616F">
        <w:rPr>
          <w:rFonts w:ascii="Times New Roman" w:hAnsi="Times New Roman"/>
          <w:iCs/>
          <w:sz w:val="22"/>
          <w:szCs w:val="22"/>
          <w:u w:val="single"/>
        </w:rPr>
        <w:t>Resnick, M. B</w:t>
      </w:r>
      <w:r w:rsidR="008A3A6E" w:rsidRPr="007C616F">
        <w:rPr>
          <w:rFonts w:ascii="Times New Roman" w:hAnsi="Times New Roman"/>
          <w:iCs/>
          <w:sz w:val="22"/>
          <w:szCs w:val="22"/>
        </w:rPr>
        <w:t xml:space="preserve">. (2002, June). </w:t>
      </w:r>
      <w:r w:rsidRPr="007C616F">
        <w:rPr>
          <w:rFonts w:ascii="Times New Roman" w:hAnsi="Times New Roman"/>
          <w:iCs/>
          <w:sz w:val="22"/>
          <w:szCs w:val="22"/>
        </w:rPr>
        <w:t>Impact of Medicaid managed care on pregnancy outcomes: 1998-99</w:t>
      </w:r>
      <w:r w:rsidR="000D3CDF" w:rsidRPr="007C616F">
        <w:rPr>
          <w:rFonts w:ascii="Times New Roman" w:hAnsi="Times New Roman"/>
          <w:iCs/>
          <w:sz w:val="22"/>
          <w:szCs w:val="22"/>
        </w:rPr>
        <w:t xml:space="preserve">. </w:t>
      </w:r>
      <w:r w:rsidRPr="007C616F">
        <w:rPr>
          <w:rFonts w:ascii="Times New Roman" w:hAnsi="Times New Roman"/>
          <w:iCs/>
          <w:sz w:val="22"/>
          <w:szCs w:val="22"/>
        </w:rPr>
        <w:t>Tallahassee, FL: Agency for Health Care Administration. (78 pp.)</w:t>
      </w:r>
    </w:p>
    <w:p w14:paraId="33B767EF"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Das, R., Ariet, M., Carter, R., </w:t>
      </w:r>
      <w:r w:rsidRPr="007C616F">
        <w:rPr>
          <w:rFonts w:ascii="Times New Roman" w:hAnsi="Times New Roman"/>
          <w:iCs/>
          <w:sz w:val="22"/>
          <w:szCs w:val="22"/>
          <w:u w:val="single"/>
        </w:rPr>
        <w:t>Roth, J</w:t>
      </w:r>
      <w:r w:rsidR="008A3A6E" w:rsidRPr="007C616F">
        <w:rPr>
          <w:rFonts w:ascii="Times New Roman" w:hAnsi="Times New Roman"/>
          <w:iCs/>
          <w:sz w:val="22"/>
          <w:szCs w:val="22"/>
        </w:rPr>
        <w:t xml:space="preserve">. (2002, June). </w:t>
      </w:r>
      <w:r w:rsidRPr="007C616F">
        <w:rPr>
          <w:rFonts w:ascii="Times New Roman" w:hAnsi="Times New Roman"/>
          <w:iCs/>
          <w:sz w:val="22"/>
          <w:szCs w:val="22"/>
        </w:rPr>
        <w:t>Healthy Start: 1999 prenatal services and 2000 postnatal services. Tallahassee, FL: Agency for Health Care Administration. (108 pp.)</w:t>
      </w:r>
    </w:p>
    <w:p w14:paraId="1E1B033C"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w:t>
      </w:r>
      <w:r w:rsidR="009D5B09" w:rsidRPr="007C616F">
        <w:rPr>
          <w:rFonts w:ascii="Times New Roman" w:hAnsi="Times New Roman"/>
          <w:iCs/>
          <w:sz w:val="22"/>
          <w:szCs w:val="22"/>
        </w:rPr>
        <w:t>,</w:t>
      </w:r>
      <w:r w:rsidRPr="007C616F">
        <w:rPr>
          <w:rFonts w:ascii="Times New Roman" w:hAnsi="Times New Roman"/>
          <w:iCs/>
          <w:sz w:val="22"/>
          <w:szCs w:val="22"/>
        </w:rPr>
        <w:t xml:space="preserve"> Cui, T., Carter, R., Ariet, M., </w:t>
      </w:r>
      <w:r w:rsidRPr="007C616F">
        <w:rPr>
          <w:rFonts w:ascii="Times New Roman" w:hAnsi="Times New Roman"/>
          <w:iCs/>
          <w:sz w:val="22"/>
          <w:szCs w:val="22"/>
          <w:u w:val="single"/>
        </w:rPr>
        <w:t>Resnick, M</w:t>
      </w:r>
      <w:r w:rsidR="008A3A6E" w:rsidRPr="007C616F">
        <w:rPr>
          <w:rFonts w:ascii="Times New Roman" w:hAnsi="Times New Roman"/>
          <w:iCs/>
          <w:sz w:val="22"/>
          <w:szCs w:val="22"/>
        </w:rPr>
        <w:t xml:space="preserve">. (2002, June). </w:t>
      </w:r>
      <w:r w:rsidRPr="007C616F">
        <w:rPr>
          <w:rFonts w:ascii="Times New Roman" w:hAnsi="Times New Roman"/>
          <w:iCs/>
          <w:sz w:val="22"/>
          <w:szCs w:val="22"/>
        </w:rPr>
        <w:t>Preschool outcomes of low birth weight infants by type of intensive care</w:t>
      </w:r>
      <w:r w:rsidR="000D3CDF" w:rsidRPr="007C616F">
        <w:rPr>
          <w:rFonts w:ascii="Times New Roman" w:hAnsi="Times New Roman"/>
          <w:iCs/>
          <w:sz w:val="22"/>
          <w:szCs w:val="22"/>
        </w:rPr>
        <w:t xml:space="preserve">. </w:t>
      </w:r>
      <w:r w:rsidRPr="007C616F">
        <w:rPr>
          <w:rFonts w:ascii="Times New Roman" w:hAnsi="Times New Roman"/>
          <w:iCs/>
          <w:sz w:val="22"/>
          <w:szCs w:val="22"/>
        </w:rPr>
        <w:t>Tallahassee, FL: Agency for Health Care Administration. (67 pp.)</w:t>
      </w:r>
    </w:p>
    <w:p w14:paraId="0D57CC3F"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Ma, C., Carter, R., Ariet, M, </w:t>
      </w:r>
      <w:r w:rsidRPr="007C616F">
        <w:rPr>
          <w:rFonts w:ascii="Times New Roman" w:hAnsi="Times New Roman"/>
          <w:iCs/>
          <w:sz w:val="22"/>
          <w:szCs w:val="22"/>
          <w:u w:val="single"/>
        </w:rPr>
        <w:t>Roth, J</w:t>
      </w:r>
      <w:r w:rsidR="000D3CDF" w:rsidRPr="007C616F">
        <w:rPr>
          <w:rFonts w:ascii="Times New Roman" w:hAnsi="Times New Roman"/>
          <w:iCs/>
          <w:sz w:val="22"/>
          <w:szCs w:val="22"/>
        </w:rPr>
        <w:t xml:space="preserve">. </w:t>
      </w:r>
      <w:r w:rsidRPr="007C616F">
        <w:rPr>
          <w:rFonts w:ascii="Times New Roman" w:hAnsi="Times New Roman"/>
          <w:iCs/>
          <w:sz w:val="22"/>
          <w:szCs w:val="22"/>
        </w:rPr>
        <w:t>(200</w:t>
      </w:r>
      <w:r w:rsidR="00CD618D" w:rsidRPr="007C616F">
        <w:rPr>
          <w:rFonts w:ascii="Times New Roman" w:hAnsi="Times New Roman"/>
          <w:iCs/>
          <w:sz w:val="22"/>
          <w:szCs w:val="22"/>
        </w:rPr>
        <w:t xml:space="preserve">2, June). </w:t>
      </w:r>
      <w:r w:rsidRPr="007C616F">
        <w:rPr>
          <w:rFonts w:ascii="Times New Roman" w:hAnsi="Times New Roman"/>
          <w:iCs/>
          <w:sz w:val="22"/>
          <w:szCs w:val="22"/>
        </w:rPr>
        <w:t>Impact of high medical and behavioral risk during pregnancy. Tallahassee, FL: Agency for Health Care Administration. (93 pp.)</w:t>
      </w:r>
    </w:p>
    <w:p w14:paraId="7C43503E"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Wu, S</w:t>
      </w:r>
      <w:r w:rsidRPr="007C616F">
        <w:rPr>
          <w:rFonts w:ascii="Times New Roman" w:hAnsi="Times New Roman"/>
          <w:iCs/>
          <w:sz w:val="22"/>
          <w:szCs w:val="22"/>
        </w:rPr>
        <w:t xml:space="preserve">., Ma, C., Carter, R., Ariet, M. Roth, J., &amp; </w:t>
      </w:r>
      <w:r w:rsidRPr="007C616F">
        <w:rPr>
          <w:rFonts w:ascii="Times New Roman" w:hAnsi="Times New Roman"/>
          <w:iCs/>
          <w:sz w:val="22"/>
          <w:szCs w:val="22"/>
          <w:u w:val="single"/>
        </w:rPr>
        <w:t>Resnick, M. B</w:t>
      </w:r>
      <w:r w:rsidRPr="007C616F">
        <w:rPr>
          <w:rFonts w:ascii="Times New Roman" w:hAnsi="Times New Roman"/>
          <w:iCs/>
          <w:sz w:val="22"/>
          <w:szCs w:val="22"/>
        </w:rPr>
        <w:t>. (2002, June)</w:t>
      </w:r>
      <w:r w:rsidR="000D3CDF" w:rsidRPr="007C616F">
        <w:rPr>
          <w:rFonts w:ascii="Times New Roman" w:hAnsi="Times New Roman"/>
          <w:iCs/>
          <w:sz w:val="22"/>
          <w:szCs w:val="22"/>
        </w:rPr>
        <w:t xml:space="preserve">. </w:t>
      </w:r>
      <w:r w:rsidRPr="007C616F">
        <w:rPr>
          <w:rFonts w:ascii="Times New Roman" w:hAnsi="Times New Roman"/>
          <w:iCs/>
          <w:sz w:val="22"/>
          <w:szCs w:val="22"/>
        </w:rPr>
        <w:t>Predictors of preschool child maltreatment</w:t>
      </w:r>
      <w:r w:rsidR="000D3CDF" w:rsidRPr="007C616F">
        <w:rPr>
          <w:rFonts w:ascii="Times New Roman" w:hAnsi="Times New Roman"/>
          <w:iCs/>
          <w:sz w:val="22"/>
          <w:szCs w:val="22"/>
        </w:rPr>
        <w:t xml:space="preserve">. </w:t>
      </w:r>
      <w:r w:rsidRPr="007C616F">
        <w:rPr>
          <w:rFonts w:ascii="Times New Roman" w:hAnsi="Times New Roman"/>
          <w:iCs/>
          <w:sz w:val="22"/>
          <w:szCs w:val="22"/>
        </w:rPr>
        <w:t>Tallahassee, FL: Agency for Health Care Administration. (71 pp.)</w:t>
      </w:r>
    </w:p>
    <w:p w14:paraId="3D6A660A"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Roth, J. Ariet, M., Ca</w:t>
      </w:r>
      <w:r w:rsidR="00CD618D" w:rsidRPr="007C616F">
        <w:rPr>
          <w:rFonts w:ascii="Times New Roman" w:hAnsi="Times New Roman"/>
          <w:iCs/>
          <w:sz w:val="22"/>
          <w:szCs w:val="22"/>
        </w:rPr>
        <w:t xml:space="preserve">rter, R., et al. (2002, June). </w:t>
      </w:r>
      <w:r w:rsidRPr="007C616F">
        <w:rPr>
          <w:rFonts w:ascii="Times New Roman" w:hAnsi="Times New Roman"/>
          <w:iCs/>
          <w:sz w:val="22"/>
          <w:szCs w:val="22"/>
        </w:rPr>
        <w:t>Racial/ethnic comparisons of maternal and infant health status indic</w:t>
      </w:r>
      <w:r w:rsidR="00CD618D" w:rsidRPr="007C616F">
        <w:rPr>
          <w:rFonts w:ascii="Times New Roman" w:hAnsi="Times New Roman"/>
          <w:iCs/>
          <w:sz w:val="22"/>
          <w:szCs w:val="22"/>
        </w:rPr>
        <w:t xml:space="preserve">ators for Florida births 2000. </w:t>
      </w:r>
      <w:r w:rsidRPr="007C616F">
        <w:rPr>
          <w:rFonts w:ascii="Times New Roman" w:hAnsi="Times New Roman"/>
          <w:iCs/>
          <w:sz w:val="22"/>
          <w:szCs w:val="22"/>
        </w:rPr>
        <w:t>Tallahassee, FL: Agency for Health Care Administration</w:t>
      </w:r>
      <w:r w:rsidR="000D3CDF" w:rsidRPr="007C616F">
        <w:rPr>
          <w:rFonts w:ascii="Times New Roman" w:hAnsi="Times New Roman"/>
          <w:iCs/>
          <w:sz w:val="22"/>
          <w:szCs w:val="22"/>
        </w:rPr>
        <w:t xml:space="preserve">. </w:t>
      </w:r>
      <w:r w:rsidRPr="007C616F">
        <w:rPr>
          <w:rFonts w:ascii="Times New Roman" w:hAnsi="Times New Roman"/>
          <w:iCs/>
          <w:sz w:val="22"/>
          <w:szCs w:val="22"/>
        </w:rPr>
        <w:t>(27 pp.)</w:t>
      </w:r>
    </w:p>
    <w:p w14:paraId="35D96FDD"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Carter, R</w:t>
      </w:r>
      <w:r w:rsidRPr="007C616F">
        <w:rPr>
          <w:rFonts w:ascii="Times New Roman" w:hAnsi="Times New Roman"/>
          <w:iCs/>
          <w:sz w:val="22"/>
          <w:szCs w:val="22"/>
        </w:rPr>
        <w:t>., Ariet, M., Roth,</w:t>
      </w:r>
      <w:r w:rsidR="00CD618D" w:rsidRPr="007C616F">
        <w:rPr>
          <w:rFonts w:ascii="Times New Roman" w:hAnsi="Times New Roman"/>
          <w:iCs/>
          <w:sz w:val="22"/>
          <w:szCs w:val="22"/>
        </w:rPr>
        <w:t xml:space="preserve"> J., Resnick, M. (2002, June). </w:t>
      </w:r>
      <w:r w:rsidRPr="007C616F">
        <w:rPr>
          <w:rFonts w:ascii="Times New Roman" w:hAnsi="Times New Roman"/>
          <w:iCs/>
          <w:sz w:val="22"/>
          <w:szCs w:val="22"/>
        </w:rPr>
        <w:t>The effect of lead poisoning on pre-school mental development, readiness to start school,</w:t>
      </w:r>
      <w:r w:rsidR="00CD618D" w:rsidRPr="007C616F">
        <w:rPr>
          <w:rFonts w:ascii="Times New Roman" w:hAnsi="Times New Roman"/>
          <w:iCs/>
          <w:sz w:val="22"/>
          <w:szCs w:val="22"/>
        </w:rPr>
        <w:t xml:space="preserve"> and educational disabilities. </w:t>
      </w:r>
      <w:r w:rsidRPr="007C616F">
        <w:rPr>
          <w:rFonts w:ascii="Times New Roman" w:hAnsi="Times New Roman"/>
          <w:iCs/>
          <w:sz w:val="22"/>
          <w:szCs w:val="22"/>
        </w:rPr>
        <w:t>Tallahassee, FL: Agency for</w:t>
      </w:r>
      <w:r w:rsidR="00CD618D" w:rsidRPr="007C616F">
        <w:rPr>
          <w:rFonts w:ascii="Times New Roman" w:hAnsi="Times New Roman"/>
          <w:iCs/>
          <w:sz w:val="22"/>
          <w:szCs w:val="22"/>
        </w:rPr>
        <w:t xml:space="preserve"> Health Care Administration. </w:t>
      </w:r>
      <w:r w:rsidRPr="007C616F">
        <w:rPr>
          <w:rFonts w:ascii="Times New Roman" w:hAnsi="Times New Roman"/>
          <w:iCs/>
          <w:sz w:val="22"/>
          <w:szCs w:val="22"/>
        </w:rPr>
        <w:t xml:space="preserve">(74 </w:t>
      </w:r>
      <w:r w:rsidR="00ED2F69" w:rsidRPr="007C616F">
        <w:rPr>
          <w:rFonts w:ascii="Times New Roman" w:hAnsi="Times New Roman"/>
          <w:iCs/>
          <w:sz w:val="22"/>
          <w:szCs w:val="22"/>
        </w:rPr>
        <w:t>pp.</w:t>
      </w:r>
      <w:r w:rsidRPr="007C616F">
        <w:rPr>
          <w:rFonts w:ascii="Times New Roman" w:hAnsi="Times New Roman"/>
          <w:iCs/>
          <w:sz w:val="22"/>
          <w:szCs w:val="22"/>
        </w:rPr>
        <w:t>)</w:t>
      </w:r>
    </w:p>
    <w:p w14:paraId="71A55024"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Pr="007C616F">
        <w:rPr>
          <w:rFonts w:ascii="Times New Roman" w:hAnsi="Times New Roman"/>
          <w:iCs/>
          <w:sz w:val="22"/>
          <w:szCs w:val="22"/>
          <w:u w:val="single"/>
        </w:rPr>
        <w:t>Figlio, D</w:t>
      </w:r>
      <w:r w:rsidRPr="007C616F">
        <w:rPr>
          <w:rFonts w:ascii="Times New Roman" w:hAnsi="Times New Roman"/>
          <w:iCs/>
          <w:sz w:val="22"/>
          <w:szCs w:val="22"/>
        </w:rPr>
        <w:t>., Carter, R., Ariet,</w:t>
      </w:r>
      <w:r w:rsidR="00CD618D" w:rsidRPr="007C616F">
        <w:rPr>
          <w:rFonts w:ascii="Times New Roman" w:hAnsi="Times New Roman"/>
          <w:iCs/>
          <w:sz w:val="22"/>
          <w:szCs w:val="22"/>
        </w:rPr>
        <w:t xml:space="preserve"> M., Resnick, M. (2002, June). </w:t>
      </w:r>
      <w:r w:rsidRPr="007C616F">
        <w:rPr>
          <w:rFonts w:ascii="Times New Roman" w:hAnsi="Times New Roman"/>
          <w:iCs/>
          <w:sz w:val="22"/>
          <w:szCs w:val="22"/>
        </w:rPr>
        <w:t>Educatio</w:t>
      </w:r>
      <w:r w:rsidR="00CD618D" w:rsidRPr="007C616F">
        <w:rPr>
          <w:rFonts w:ascii="Times New Roman" w:hAnsi="Times New Roman"/>
          <w:iCs/>
          <w:sz w:val="22"/>
          <w:szCs w:val="22"/>
        </w:rPr>
        <w:t xml:space="preserve">nal costs of low birth weight. </w:t>
      </w:r>
      <w:r w:rsidRPr="007C616F">
        <w:rPr>
          <w:rFonts w:ascii="Times New Roman" w:hAnsi="Times New Roman"/>
          <w:iCs/>
          <w:sz w:val="22"/>
          <w:szCs w:val="22"/>
        </w:rPr>
        <w:t>Tallahassee, FL: Agency for Health Care Administration. (34 pp.)</w:t>
      </w:r>
    </w:p>
    <w:p w14:paraId="6E0073A1"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CD618D" w:rsidRPr="007C616F">
        <w:rPr>
          <w:rFonts w:ascii="Times New Roman" w:hAnsi="Times New Roman"/>
          <w:iCs/>
          <w:sz w:val="22"/>
          <w:szCs w:val="22"/>
        </w:rPr>
        <w:t xml:space="preserve">. et al. (2001, September). </w:t>
      </w:r>
      <w:r w:rsidRPr="007C616F">
        <w:rPr>
          <w:rFonts w:ascii="Times New Roman" w:hAnsi="Times New Roman"/>
          <w:iCs/>
          <w:sz w:val="22"/>
          <w:szCs w:val="22"/>
        </w:rPr>
        <w:t>Annual learning gains/value added methods for assessing student achievement, teacher effectiveness, and school accountability. Worktask 2: Creating merged longitudinal teacher-student-school datasets. Gainesville, FL: University of Florida College of Medicine. (34 pp.)</w:t>
      </w:r>
    </w:p>
    <w:p w14:paraId="2260DFC0" w14:textId="77777777" w:rsidR="00E55B4C" w:rsidRPr="007C616F" w:rsidRDefault="00E55B4C" w:rsidP="00E55B4C">
      <w:pPr>
        <w:pStyle w:val="SubsectionFirstCitation"/>
        <w:widowControl w:val="0"/>
        <w:tabs>
          <w:tab w:val="clear" w:pos="-108"/>
          <w:tab w:val="left" w:pos="540"/>
          <w:tab w:val="left" w:pos="3582"/>
        </w:tabs>
        <w:spacing w:before="0"/>
        <w:ind w:left="54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xml:space="preserve"> et al. (2001, September)</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Annual learning gains/value </w:t>
      </w:r>
      <w:r w:rsidRPr="007C616F">
        <w:rPr>
          <w:rFonts w:ascii="Times New Roman" w:hAnsi="Times New Roman"/>
          <w:iCs/>
          <w:sz w:val="22"/>
          <w:szCs w:val="22"/>
        </w:rPr>
        <w:lastRenderedPageBreak/>
        <w:t xml:space="preserve">added methods for assessing student achievement, teacher effectiveness, and school accountability. Worktask 4: A comparison of results from value-added assessment of teacher effectiveness based on simple gain model and more complex reference model: Analysis of data from three school districts. Gainesville, FL: University of Florida College of Medicine. (75 </w:t>
      </w:r>
      <w:r w:rsidR="00ED2F69" w:rsidRPr="007C616F">
        <w:rPr>
          <w:rFonts w:ascii="Times New Roman" w:hAnsi="Times New Roman"/>
          <w:iCs/>
          <w:sz w:val="22"/>
          <w:szCs w:val="22"/>
        </w:rPr>
        <w:t>pp.</w:t>
      </w:r>
      <w:r w:rsidRPr="007C616F">
        <w:rPr>
          <w:rFonts w:ascii="Times New Roman" w:hAnsi="Times New Roman"/>
          <w:iCs/>
          <w:sz w:val="22"/>
          <w:szCs w:val="22"/>
        </w:rPr>
        <w:t>)</w:t>
      </w:r>
    </w:p>
    <w:p w14:paraId="797490C1" w14:textId="39453776"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Roth, J.</w:t>
      </w:r>
      <w:r w:rsidR="00E53CE8" w:rsidRPr="007C616F">
        <w:rPr>
          <w:rFonts w:ascii="Times New Roman" w:hAnsi="Times New Roman"/>
          <w:i w:val="0"/>
          <w:iCs/>
          <w:sz w:val="22"/>
          <w:szCs w:val="22"/>
          <w:u w:val="single"/>
        </w:rPr>
        <w:t>,</w:t>
      </w:r>
      <w:r w:rsidRPr="007C616F">
        <w:rPr>
          <w:rFonts w:ascii="Times New Roman" w:hAnsi="Times New Roman"/>
          <w:i w:val="0"/>
          <w:iCs/>
          <w:sz w:val="22"/>
          <w:szCs w:val="22"/>
        </w:rPr>
        <w:t xml:space="preserve"> Grove, D., Carter, R., Ariet, M., &amp; Resnick, M. Birth defects among infants born to Medicaid and </w:t>
      </w:r>
      <w:r w:rsidR="00BE63FC" w:rsidRPr="007C616F">
        <w:rPr>
          <w:rFonts w:ascii="Times New Roman" w:hAnsi="Times New Roman"/>
          <w:i w:val="0"/>
          <w:iCs/>
          <w:sz w:val="22"/>
          <w:szCs w:val="22"/>
        </w:rPr>
        <w:t>Non-Medicaid</w:t>
      </w:r>
      <w:r w:rsidR="0073136D" w:rsidRPr="007C616F">
        <w:rPr>
          <w:rFonts w:ascii="Times New Roman" w:hAnsi="Times New Roman"/>
          <w:i w:val="0"/>
          <w:iCs/>
          <w:sz w:val="22"/>
          <w:szCs w:val="22"/>
        </w:rPr>
        <w:t xml:space="preserve"> women, Florida 1997. </w:t>
      </w:r>
      <w:r w:rsidRPr="007C616F">
        <w:rPr>
          <w:rFonts w:ascii="Times New Roman" w:hAnsi="Times New Roman"/>
          <w:i w:val="0"/>
          <w:iCs/>
          <w:sz w:val="22"/>
          <w:szCs w:val="22"/>
        </w:rPr>
        <w:t xml:space="preserve">Florida Birth Defects Registry Research Brief. </w:t>
      </w:r>
      <w:r w:rsidR="00863FC9" w:rsidRPr="007C616F">
        <w:rPr>
          <w:rFonts w:ascii="Times New Roman" w:hAnsi="Times New Roman"/>
          <w:i w:val="0"/>
          <w:iCs/>
          <w:sz w:val="22"/>
          <w:szCs w:val="22"/>
        </w:rPr>
        <w:t>2001;1(4):</w:t>
      </w:r>
      <w:r w:rsidR="001F5BB2" w:rsidRPr="007C616F">
        <w:rPr>
          <w:rFonts w:ascii="Times New Roman" w:hAnsi="Times New Roman"/>
          <w:i w:val="0"/>
          <w:iCs/>
          <w:sz w:val="22"/>
          <w:szCs w:val="22"/>
        </w:rPr>
        <w:t>1-6.</w:t>
      </w:r>
    </w:p>
    <w:p w14:paraId="07E22B50"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Wu, S</w:t>
      </w:r>
      <w:r w:rsidRPr="007C616F">
        <w:rPr>
          <w:rFonts w:ascii="Times New Roman" w:hAnsi="Times New Roman"/>
          <w:i w:val="0"/>
          <w:iCs/>
          <w:sz w:val="22"/>
          <w:szCs w:val="22"/>
        </w:rPr>
        <w:t>., Ma, C., Chen, H.,</w:t>
      </w:r>
      <w:r w:rsidR="00E53CE8" w:rsidRPr="007C616F">
        <w:rPr>
          <w:rFonts w:ascii="Times New Roman" w:hAnsi="Times New Roman"/>
          <w:i w:val="0"/>
          <w:iCs/>
          <w:sz w:val="22"/>
          <w:szCs w:val="22"/>
        </w:rPr>
        <w:t>*</w:t>
      </w:r>
      <w:r w:rsidRPr="007C616F">
        <w:rPr>
          <w:rFonts w:ascii="Times New Roman" w:hAnsi="Times New Roman"/>
          <w:i w:val="0"/>
          <w:iCs/>
          <w:sz w:val="22"/>
          <w:szCs w:val="22"/>
        </w:rPr>
        <w:t xml:space="preserve"> Carter, R., Ariet, M. Roth, J., Scott, S.,</w:t>
      </w:r>
      <w:r w:rsidR="00E53CE8" w:rsidRPr="007C616F">
        <w:rPr>
          <w:rFonts w:ascii="Times New Roman" w:hAnsi="Times New Roman"/>
          <w:i w:val="0"/>
          <w:iCs/>
          <w:sz w:val="22"/>
          <w:szCs w:val="22"/>
        </w:rPr>
        <w:t>*</w:t>
      </w:r>
      <w:r w:rsidRPr="007C616F">
        <w:rPr>
          <w:rFonts w:ascii="Times New Roman" w:hAnsi="Times New Roman"/>
          <w:i w:val="0"/>
          <w:iCs/>
          <w:sz w:val="22"/>
          <w:szCs w:val="22"/>
        </w:rPr>
        <w:t xml:space="preserve"> Feaver, E., &amp; Resnic</w:t>
      </w:r>
      <w:r w:rsidR="0073136D" w:rsidRPr="007C616F">
        <w:rPr>
          <w:rFonts w:ascii="Times New Roman" w:hAnsi="Times New Roman"/>
          <w:i w:val="0"/>
          <w:iCs/>
          <w:sz w:val="22"/>
          <w:szCs w:val="22"/>
        </w:rPr>
        <w:t xml:space="preserve">k, M. (2001, June). </w:t>
      </w:r>
      <w:r w:rsidRPr="007C616F">
        <w:rPr>
          <w:rFonts w:ascii="Times New Roman" w:hAnsi="Times New Roman"/>
          <w:i w:val="0"/>
          <w:iCs/>
          <w:sz w:val="22"/>
          <w:szCs w:val="22"/>
        </w:rPr>
        <w:t>Analysis of infant abuse and neglect. Gainesville, FL: University of Florida College of Medicine. (34 pp.)</w:t>
      </w:r>
    </w:p>
    <w:p w14:paraId="0AA43E75"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Wu, S</w:t>
      </w:r>
      <w:r w:rsidRPr="007C616F">
        <w:rPr>
          <w:rFonts w:ascii="Times New Roman" w:hAnsi="Times New Roman"/>
          <w:i w:val="0"/>
          <w:iCs/>
          <w:sz w:val="22"/>
          <w:szCs w:val="22"/>
        </w:rPr>
        <w:t>., Chen, H.,</w:t>
      </w:r>
      <w:r w:rsidR="007B36BE" w:rsidRPr="007C616F">
        <w:rPr>
          <w:rFonts w:ascii="Times New Roman" w:hAnsi="Times New Roman"/>
          <w:i w:val="0"/>
          <w:iCs/>
          <w:sz w:val="22"/>
          <w:szCs w:val="22"/>
        </w:rPr>
        <w:t>*</w:t>
      </w:r>
      <w:r w:rsidRPr="007C616F">
        <w:rPr>
          <w:rFonts w:ascii="Times New Roman" w:hAnsi="Times New Roman"/>
          <w:i w:val="0"/>
          <w:iCs/>
          <w:sz w:val="22"/>
          <w:szCs w:val="22"/>
        </w:rPr>
        <w:t xml:space="preserve"> Ma, C., Carter, R., Ariet, M. Roth, J., Feaver, E., &amp; Resnick, M. (2001, June). Impact of Medicaid managed care on pregnancy outcomes. Gainesville, FL: University of Florida College of Medicine. (57 pp.)</w:t>
      </w:r>
    </w:p>
    <w:p w14:paraId="59FCD04A"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Annual learning gains/value added methods for assessing student achievement, teacher effectiveness, and school accountability. Worktask 1: Prototype data warehouse. Gainesville, FL: University of Florida College of Medicine. (28 pp.)</w:t>
      </w:r>
    </w:p>
    <w:p w14:paraId="52CF9327"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Annual learning gains/value added methods for assessing student achievement, teacher effectiveness, and school accountability</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Worktask 3: Value-added analysis models for assessing school effectiveness using simple gain, fixed effects gain, and HLM gain approaches based on data from three school districts. Gainesville, FL: University of Florida College of Medicine. (194 pp.)</w:t>
      </w:r>
    </w:p>
    <w:p w14:paraId="004D2B12"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Annual learning gains/value added methods for assessing student achievement, teacher effectiveness, and school accountability</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Worktask 5: Review and analyze FCAT data across various grade levels and subject areas to better understand test scores and their statistical properties. Gainesville, FL: University of Florida College of Medicine. (27 pp.)</w:t>
      </w:r>
    </w:p>
    <w:p w14:paraId="2B79F43C"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Annual learning gains/value added methods for assessing student achievement, teacher effectiveness, and school accountability</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Worktask 6: Prototype quality assurance and accountability system that can be implemented by the Department of Education to monitor district and school procedures for excluding students f</w:t>
      </w:r>
      <w:r w:rsidR="009D5B09" w:rsidRPr="007C616F">
        <w:rPr>
          <w:rFonts w:ascii="Times New Roman" w:hAnsi="Times New Roman"/>
          <w:i w:val="0"/>
          <w:iCs/>
          <w:sz w:val="22"/>
          <w:szCs w:val="22"/>
        </w:rPr>
        <w:t>rom</w:t>
      </w:r>
      <w:r w:rsidRPr="007C616F">
        <w:rPr>
          <w:rFonts w:ascii="Times New Roman" w:hAnsi="Times New Roman"/>
          <w:i w:val="0"/>
          <w:iCs/>
          <w:sz w:val="22"/>
          <w:szCs w:val="22"/>
        </w:rPr>
        <w:t xml:space="preserve"> the testing program. Gainesville, FL: University of Florida College of Medicine. [59 pp</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 xml:space="preserve">Sample prototype reports: State, 64 </w:t>
      </w:r>
      <w:r w:rsidR="00ED2F69" w:rsidRPr="007C616F">
        <w:rPr>
          <w:rFonts w:ascii="Times New Roman" w:hAnsi="Times New Roman"/>
          <w:i w:val="0"/>
          <w:iCs/>
          <w:sz w:val="22"/>
          <w:szCs w:val="22"/>
        </w:rPr>
        <w:t>pp.</w:t>
      </w:r>
      <w:r w:rsidRPr="007C616F">
        <w:rPr>
          <w:rFonts w:ascii="Times New Roman" w:hAnsi="Times New Roman"/>
          <w:i w:val="0"/>
          <w:iCs/>
          <w:sz w:val="22"/>
          <w:szCs w:val="22"/>
        </w:rPr>
        <w:t xml:space="preserve">; District 121 </w:t>
      </w:r>
      <w:r w:rsidR="00ED2F69" w:rsidRPr="007C616F">
        <w:rPr>
          <w:rFonts w:ascii="Times New Roman" w:hAnsi="Times New Roman"/>
          <w:i w:val="0"/>
          <w:iCs/>
          <w:sz w:val="22"/>
          <w:szCs w:val="22"/>
        </w:rPr>
        <w:t>pp.</w:t>
      </w:r>
      <w:r w:rsidRPr="007C616F">
        <w:rPr>
          <w:rFonts w:ascii="Times New Roman" w:hAnsi="Times New Roman"/>
          <w:i w:val="0"/>
          <w:iCs/>
          <w:sz w:val="22"/>
          <w:szCs w:val="22"/>
        </w:rPr>
        <w:t>;</w:t>
      </w:r>
      <w:r w:rsidR="0073136D" w:rsidRPr="007C616F">
        <w:rPr>
          <w:rFonts w:ascii="Times New Roman" w:hAnsi="Times New Roman"/>
          <w:i w:val="0"/>
          <w:iCs/>
          <w:sz w:val="22"/>
          <w:szCs w:val="22"/>
        </w:rPr>
        <w:t xml:space="preserve"> School prototype, 124 pp. </w:t>
      </w:r>
      <w:r w:rsidRPr="007C616F">
        <w:rPr>
          <w:rFonts w:ascii="Times New Roman" w:hAnsi="Times New Roman"/>
          <w:i w:val="0"/>
          <w:iCs/>
          <w:sz w:val="22"/>
          <w:szCs w:val="22"/>
        </w:rPr>
        <w:t>Each quality assurance report issued for descriptive statistics, ESE/LEP exclusions, mobility, and retention]</w:t>
      </w:r>
    </w:p>
    <w:p w14:paraId="009B591A"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Annual learning gains/value added methods for assessing student achievement, teacher effectiveness, and school accountability</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Worktask 7: Recommendations to the Department of Education as it selects a contractor to operate the educational data warehouse and perform future annual learning gains/value added analyses. Gainesville, FL: University of Florida College of Medicine. (13 pp.)</w:t>
      </w:r>
    </w:p>
    <w:p w14:paraId="62B5D7E4"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(2001, June). Child health status indicators report</w:t>
      </w:r>
      <w:r w:rsidR="0073136D" w:rsidRPr="007C616F">
        <w:rPr>
          <w:rFonts w:ascii="Times New Roman" w:hAnsi="Times New Roman"/>
          <w:i w:val="0"/>
          <w:iCs/>
          <w:sz w:val="22"/>
          <w:szCs w:val="22"/>
        </w:rPr>
        <w:t xml:space="preserve">: State of Florida, 1995-1999. </w:t>
      </w:r>
      <w:r w:rsidRPr="007C616F">
        <w:rPr>
          <w:rFonts w:ascii="Times New Roman" w:hAnsi="Times New Roman"/>
          <w:i w:val="0"/>
          <w:iCs/>
          <w:sz w:val="22"/>
          <w:szCs w:val="22"/>
        </w:rPr>
        <w:t>Gainesville, FL: University of Florida College of Medicine. (75 pp.)</w:t>
      </w:r>
    </w:p>
    <w:p w14:paraId="75282E6D"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Child health status indicators vital statistics: Exceptional student education benchmarks, primary grades, 1993-1998. Gainesville, FL: University of Florida College of Medicine. (245 pp.)</w:t>
      </w:r>
    </w:p>
    <w:p w14:paraId="218A06C8"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 xml:space="preserve">Maternal child health and education indicators report: Manatee county, 1991-2000. Gainesville, FL: University of Florida College of </w:t>
      </w:r>
      <w:r w:rsidRPr="007C616F">
        <w:rPr>
          <w:rFonts w:ascii="Times New Roman" w:hAnsi="Times New Roman"/>
          <w:i w:val="0"/>
          <w:iCs/>
          <w:sz w:val="22"/>
          <w:szCs w:val="22"/>
        </w:rPr>
        <w:lastRenderedPageBreak/>
        <w:t>Medicine. (80 pp.)</w:t>
      </w:r>
    </w:p>
    <w:p w14:paraId="4732F1CF"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June). </w:t>
      </w:r>
      <w:r w:rsidRPr="007C616F">
        <w:rPr>
          <w:rFonts w:ascii="Times New Roman" w:hAnsi="Times New Roman"/>
          <w:i w:val="0"/>
          <w:iCs/>
          <w:sz w:val="22"/>
          <w:szCs w:val="22"/>
        </w:rPr>
        <w:t>Maternal child health and education indicators report: Palm Beach county, 1991-1999. Gainesville, FL: University of Florida College of Medicine. (73 pp.)</w:t>
      </w:r>
    </w:p>
    <w:p w14:paraId="08737329"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xml:space="preserve">. </w:t>
      </w:r>
      <w:r w:rsidR="0073136D" w:rsidRPr="007C616F">
        <w:rPr>
          <w:rFonts w:ascii="Times New Roman" w:hAnsi="Times New Roman"/>
          <w:i w:val="0"/>
          <w:iCs/>
          <w:sz w:val="22"/>
          <w:szCs w:val="22"/>
        </w:rPr>
        <w:t xml:space="preserve">et al. (2001, February). </w:t>
      </w:r>
      <w:r w:rsidRPr="007C616F">
        <w:rPr>
          <w:rFonts w:ascii="Times New Roman" w:hAnsi="Times New Roman"/>
          <w:i w:val="0"/>
          <w:iCs/>
          <w:sz w:val="22"/>
          <w:szCs w:val="22"/>
        </w:rPr>
        <w:t>Maternal and infant health status indi</w:t>
      </w:r>
      <w:r w:rsidR="0073136D" w:rsidRPr="007C616F">
        <w:rPr>
          <w:rFonts w:ascii="Times New Roman" w:hAnsi="Times New Roman"/>
          <w:i w:val="0"/>
          <w:iCs/>
          <w:sz w:val="22"/>
          <w:szCs w:val="22"/>
        </w:rPr>
        <w:t xml:space="preserve">cators for Florida, 1994-1998. </w:t>
      </w:r>
      <w:r w:rsidRPr="007C616F">
        <w:rPr>
          <w:rFonts w:ascii="Times New Roman" w:hAnsi="Times New Roman"/>
          <w:i w:val="0"/>
          <w:iCs/>
          <w:sz w:val="22"/>
          <w:szCs w:val="22"/>
        </w:rPr>
        <w:t>Tampa, FL: Lawton and Rhea Chiles Center for Healthy Mothers and Babies, College of Public Health, University of South Florida. (66 pp.)</w:t>
      </w:r>
    </w:p>
    <w:p w14:paraId="5015A105"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(2001, February). </w:t>
      </w:r>
      <w:r w:rsidRPr="007C616F">
        <w:rPr>
          <w:rFonts w:ascii="Times New Roman" w:hAnsi="Times New Roman"/>
          <w:i w:val="0"/>
          <w:iCs/>
          <w:sz w:val="22"/>
          <w:szCs w:val="22"/>
        </w:rPr>
        <w:t xml:space="preserve">Statewide Report for Medicaid </w:t>
      </w:r>
      <w:r w:rsidR="0073136D" w:rsidRPr="007C616F">
        <w:rPr>
          <w:rFonts w:ascii="Times New Roman" w:hAnsi="Times New Roman"/>
          <w:i w:val="0"/>
          <w:iCs/>
          <w:sz w:val="22"/>
          <w:szCs w:val="22"/>
        </w:rPr>
        <w:t xml:space="preserve">Managed Care, 1998-99. </w:t>
      </w:r>
      <w:r w:rsidRPr="007C616F">
        <w:rPr>
          <w:rFonts w:ascii="Times New Roman" w:hAnsi="Times New Roman"/>
          <w:i w:val="0"/>
          <w:iCs/>
          <w:sz w:val="22"/>
          <w:szCs w:val="22"/>
        </w:rPr>
        <w:t>Tampa, FL: Lawton and Rhea Chiles Center for Healthy Mothers and Babies, College of Public Health, University of South Florida. (39 pp.)</w:t>
      </w:r>
    </w:p>
    <w:p w14:paraId="68CF0E56"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Wu, S</w:t>
      </w:r>
      <w:r w:rsidRPr="007C616F">
        <w:rPr>
          <w:rFonts w:ascii="Times New Roman" w:hAnsi="Times New Roman"/>
          <w:i w:val="0"/>
          <w:iCs/>
          <w:sz w:val="22"/>
          <w:szCs w:val="22"/>
        </w:rPr>
        <w:t>., Chen, H.,</w:t>
      </w:r>
      <w:r w:rsidR="007B36BE" w:rsidRPr="007C616F">
        <w:rPr>
          <w:rFonts w:ascii="Times New Roman" w:hAnsi="Times New Roman"/>
          <w:i w:val="0"/>
          <w:iCs/>
          <w:sz w:val="22"/>
          <w:szCs w:val="22"/>
        </w:rPr>
        <w:t>*</w:t>
      </w:r>
      <w:r w:rsidRPr="007C616F">
        <w:rPr>
          <w:rFonts w:ascii="Times New Roman" w:hAnsi="Times New Roman"/>
          <w:i w:val="0"/>
          <w:iCs/>
          <w:sz w:val="22"/>
          <w:szCs w:val="22"/>
        </w:rPr>
        <w:t xml:space="preserve"> Carter, R., Ariet, M., Roth, J., &amp; Resnick, M. (2000, June). Medicaid manage</w:t>
      </w:r>
      <w:r w:rsidR="0073136D" w:rsidRPr="007C616F">
        <w:rPr>
          <w:rFonts w:ascii="Times New Roman" w:hAnsi="Times New Roman"/>
          <w:i w:val="0"/>
          <w:iCs/>
          <w:sz w:val="22"/>
          <w:szCs w:val="22"/>
        </w:rPr>
        <w:t xml:space="preserve">d care and pregnancy outcomes. </w:t>
      </w:r>
      <w:r w:rsidRPr="007C616F">
        <w:rPr>
          <w:rFonts w:ascii="Times New Roman" w:hAnsi="Times New Roman"/>
          <w:i w:val="0"/>
          <w:iCs/>
          <w:sz w:val="22"/>
          <w:szCs w:val="22"/>
        </w:rPr>
        <w:t>Tallahassee, FL: Florida Agency for Health Care Administration. (21 pp.)</w:t>
      </w:r>
    </w:p>
    <w:p w14:paraId="6A65EB0E"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0073136D" w:rsidRPr="007C616F">
        <w:rPr>
          <w:rFonts w:ascii="Times New Roman" w:hAnsi="Times New Roman"/>
          <w:i w:val="0"/>
          <w:iCs/>
          <w:sz w:val="22"/>
          <w:szCs w:val="22"/>
        </w:rPr>
        <w:t xml:space="preserve">. et al. (2000, March). </w:t>
      </w:r>
      <w:r w:rsidRPr="007C616F">
        <w:rPr>
          <w:rFonts w:ascii="Times New Roman" w:hAnsi="Times New Roman"/>
          <w:i w:val="0"/>
          <w:iCs/>
          <w:sz w:val="22"/>
          <w:szCs w:val="22"/>
        </w:rPr>
        <w:t>A prototype Florida statewide value-added educational data warehouse for measurement of student achievement gains and effects of instruction. Gainesville, FL: University of Florida College of Medicine</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(65 pp.)</w:t>
      </w:r>
    </w:p>
    <w:p w14:paraId="62F774EA"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(2000, March). Measuring gains in student achievement: A feasibility study. Gainesville, FL: University of Florida College of Medicine</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(35</w:t>
      </w:r>
      <w:r w:rsidR="00040073" w:rsidRPr="007C616F">
        <w:rPr>
          <w:rFonts w:ascii="Times New Roman" w:hAnsi="Times New Roman"/>
          <w:i w:val="0"/>
          <w:iCs/>
          <w:sz w:val="22"/>
          <w:szCs w:val="22"/>
        </w:rPr>
        <w:t xml:space="preserve"> </w:t>
      </w:r>
      <w:r w:rsidRPr="007C616F">
        <w:rPr>
          <w:rFonts w:ascii="Times New Roman" w:hAnsi="Times New Roman"/>
          <w:i w:val="0"/>
          <w:iCs/>
          <w:sz w:val="22"/>
          <w:szCs w:val="22"/>
        </w:rPr>
        <w:t>pp.)</w:t>
      </w:r>
    </w:p>
    <w:p w14:paraId="4A4D2660"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(2000, March). Prototype analysis of school effects</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Gainesville, FL: University of Florida College of Medicine</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(47 pp.)</w:t>
      </w:r>
    </w:p>
    <w:p w14:paraId="0CC603E6"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(2000, March). Feasibility of student-teacher linkage for value-added assessment</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Gainesville, FL: University of Florida College of Medicine</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(47 pp.)</w:t>
      </w:r>
    </w:p>
    <w:p w14:paraId="23904BEC"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(1999, December). Alachua County benchmarks: Primary grades 1996-98</w:t>
      </w:r>
      <w:r w:rsidR="0073136D" w:rsidRPr="007C616F">
        <w:rPr>
          <w:rFonts w:ascii="Times New Roman" w:hAnsi="Times New Roman"/>
          <w:i w:val="0"/>
          <w:iCs/>
          <w:sz w:val="22"/>
          <w:szCs w:val="22"/>
        </w:rPr>
        <w:t xml:space="preserve">: </w:t>
      </w:r>
      <w:r w:rsidRPr="007C616F">
        <w:rPr>
          <w:rFonts w:ascii="Times New Roman" w:hAnsi="Times New Roman"/>
          <w:i w:val="0"/>
          <w:iCs/>
          <w:sz w:val="22"/>
          <w:szCs w:val="22"/>
        </w:rPr>
        <w:t>Numbers</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Gainesville, FL: University of Florida College of Medicine</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(91 pp.)</w:t>
      </w:r>
    </w:p>
    <w:p w14:paraId="71BD6D81"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(1999, December). Alachua County benchmarks: Primary grades 1996-98</w:t>
      </w:r>
      <w:r w:rsidR="0073136D" w:rsidRPr="007C616F">
        <w:rPr>
          <w:rFonts w:ascii="Times New Roman" w:hAnsi="Times New Roman"/>
          <w:i w:val="0"/>
          <w:iCs/>
          <w:sz w:val="22"/>
          <w:szCs w:val="22"/>
        </w:rPr>
        <w:t>:</w:t>
      </w:r>
      <w:r w:rsidRPr="007C616F">
        <w:rPr>
          <w:rFonts w:ascii="Times New Roman" w:hAnsi="Times New Roman"/>
          <w:i w:val="0"/>
          <w:iCs/>
          <w:sz w:val="22"/>
          <w:szCs w:val="22"/>
        </w:rPr>
        <w:t xml:space="preserve"> Percentages. Gainesville, FL: University of Florida College of Medicine</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(89 pp.)</w:t>
      </w:r>
    </w:p>
    <w:p w14:paraId="0B1EE6BA"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(1999, October). Standardized reading, math and writing test benchmarks: 4</w:t>
      </w:r>
      <w:r w:rsidRPr="007C616F">
        <w:rPr>
          <w:rFonts w:ascii="Times New Roman" w:hAnsi="Times New Roman"/>
          <w:i w:val="0"/>
          <w:iCs/>
          <w:sz w:val="22"/>
          <w:szCs w:val="22"/>
          <w:vertAlign w:val="superscript"/>
        </w:rPr>
        <w:t>th</w:t>
      </w:r>
      <w:r w:rsidRPr="007C616F">
        <w:rPr>
          <w:rFonts w:ascii="Times New Roman" w:hAnsi="Times New Roman"/>
          <w:i w:val="0"/>
          <w:iCs/>
          <w:sz w:val="22"/>
          <w:szCs w:val="22"/>
        </w:rPr>
        <w:t xml:space="preserve"> and 8</w:t>
      </w:r>
      <w:r w:rsidRPr="007C616F">
        <w:rPr>
          <w:rFonts w:ascii="Times New Roman" w:hAnsi="Times New Roman"/>
          <w:i w:val="0"/>
          <w:iCs/>
          <w:sz w:val="22"/>
          <w:szCs w:val="22"/>
          <w:vertAlign w:val="superscript"/>
        </w:rPr>
        <w:t>th</w:t>
      </w:r>
      <w:r w:rsidR="0073136D" w:rsidRPr="007C616F">
        <w:rPr>
          <w:rFonts w:ascii="Times New Roman" w:hAnsi="Times New Roman"/>
          <w:i w:val="0"/>
          <w:iCs/>
          <w:sz w:val="22"/>
          <w:szCs w:val="22"/>
        </w:rPr>
        <w:t xml:space="preserve"> grades 1996-98. G</w:t>
      </w:r>
      <w:r w:rsidRPr="007C616F">
        <w:rPr>
          <w:rFonts w:ascii="Times New Roman" w:hAnsi="Times New Roman"/>
          <w:i w:val="0"/>
          <w:iCs/>
          <w:sz w:val="22"/>
          <w:szCs w:val="22"/>
        </w:rPr>
        <w:t>ainesville, FL: University o</w:t>
      </w:r>
      <w:r w:rsidR="0073136D" w:rsidRPr="007C616F">
        <w:rPr>
          <w:rFonts w:ascii="Times New Roman" w:hAnsi="Times New Roman"/>
          <w:i w:val="0"/>
          <w:iCs/>
          <w:sz w:val="22"/>
          <w:szCs w:val="22"/>
        </w:rPr>
        <w:t xml:space="preserve">f Florida College of Medicine. </w:t>
      </w:r>
      <w:r w:rsidRPr="007C616F">
        <w:rPr>
          <w:rFonts w:ascii="Times New Roman" w:hAnsi="Times New Roman"/>
          <w:i w:val="0"/>
          <w:iCs/>
          <w:sz w:val="22"/>
          <w:szCs w:val="22"/>
        </w:rPr>
        <w:t>(134 pp.)</w:t>
      </w:r>
    </w:p>
    <w:p w14:paraId="3B862099"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w:t>
      </w:r>
      <w:r w:rsidRPr="007C616F">
        <w:rPr>
          <w:rFonts w:ascii="Times New Roman" w:hAnsi="Times New Roman"/>
          <w:i w:val="0"/>
          <w:iCs/>
          <w:sz w:val="22"/>
          <w:szCs w:val="22"/>
        </w:rPr>
        <w:t xml:space="preserve"> J. et al. (1999, October). Mental handicaps benchmarks: Primary grades 1996-98</w:t>
      </w:r>
      <w:r w:rsidR="0073136D" w:rsidRPr="007C616F">
        <w:rPr>
          <w:rFonts w:ascii="Times New Roman" w:hAnsi="Times New Roman"/>
          <w:i w:val="0"/>
          <w:iCs/>
          <w:sz w:val="22"/>
          <w:szCs w:val="22"/>
        </w:rPr>
        <w:t xml:space="preserve">. </w:t>
      </w:r>
      <w:r w:rsidRPr="007C616F">
        <w:rPr>
          <w:rFonts w:ascii="Times New Roman" w:hAnsi="Times New Roman"/>
          <w:i w:val="0"/>
          <w:iCs/>
          <w:sz w:val="22"/>
          <w:szCs w:val="22"/>
        </w:rPr>
        <w:t>Gainesville, FL: University of Florida College of Medicine</w:t>
      </w:r>
      <w:r w:rsidR="000D3CDF" w:rsidRPr="007C616F">
        <w:rPr>
          <w:rFonts w:ascii="Times New Roman" w:hAnsi="Times New Roman"/>
          <w:i w:val="0"/>
          <w:iCs/>
          <w:sz w:val="22"/>
          <w:szCs w:val="22"/>
        </w:rPr>
        <w:t xml:space="preserve">. </w:t>
      </w:r>
      <w:r w:rsidRPr="007C616F">
        <w:rPr>
          <w:rFonts w:ascii="Times New Roman" w:hAnsi="Times New Roman"/>
          <w:i w:val="0"/>
          <w:iCs/>
          <w:sz w:val="22"/>
          <w:szCs w:val="22"/>
        </w:rPr>
        <w:t>(97 pp.)</w:t>
      </w:r>
    </w:p>
    <w:p w14:paraId="239D5BCF"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(1999, October). Non-promoted bench</w:t>
      </w:r>
      <w:r w:rsidR="0073136D" w:rsidRPr="007C616F">
        <w:rPr>
          <w:rFonts w:ascii="Times New Roman" w:hAnsi="Times New Roman"/>
          <w:i w:val="0"/>
          <w:iCs/>
          <w:sz w:val="22"/>
          <w:szCs w:val="22"/>
        </w:rPr>
        <w:t xml:space="preserve">marks: Primary grades 1996-98. </w:t>
      </w:r>
      <w:r w:rsidRPr="007C616F">
        <w:rPr>
          <w:rFonts w:ascii="Times New Roman" w:hAnsi="Times New Roman"/>
          <w:i w:val="0"/>
          <w:iCs/>
          <w:sz w:val="22"/>
          <w:szCs w:val="22"/>
        </w:rPr>
        <w:t>Gainesville, FL: University o</w:t>
      </w:r>
      <w:r w:rsidR="0073136D" w:rsidRPr="007C616F">
        <w:rPr>
          <w:rFonts w:ascii="Times New Roman" w:hAnsi="Times New Roman"/>
          <w:i w:val="0"/>
          <w:iCs/>
          <w:sz w:val="22"/>
          <w:szCs w:val="22"/>
        </w:rPr>
        <w:t xml:space="preserve">f Florida College of Medicine. </w:t>
      </w:r>
      <w:r w:rsidRPr="007C616F">
        <w:rPr>
          <w:rFonts w:ascii="Times New Roman" w:hAnsi="Times New Roman"/>
          <w:i w:val="0"/>
          <w:iCs/>
          <w:sz w:val="22"/>
          <w:szCs w:val="22"/>
        </w:rPr>
        <w:t>(41 pp.)</w:t>
      </w:r>
    </w:p>
    <w:p w14:paraId="66D7DFF3" w14:textId="77777777" w:rsidR="00E55B4C" w:rsidRPr="007C616F" w:rsidRDefault="00E55B4C" w:rsidP="00E55B4C">
      <w:pPr>
        <w:pStyle w:val="Citation1"/>
        <w:widowControl w:val="0"/>
        <w:tabs>
          <w:tab w:val="clear" w:pos="-108"/>
          <w:tab w:val="left" w:pos="540"/>
          <w:tab w:val="left" w:pos="3582"/>
        </w:tabs>
        <w:spacing w:before="0"/>
        <w:ind w:left="540" w:firstLine="0"/>
        <w:rPr>
          <w:rFonts w:ascii="Times New Roman" w:hAnsi="Times New Roman"/>
          <w:i w:val="0"/>
          <w:iCs/>
          <w:sz w:val="22"/>
          <w:szCs w:val="22"/>
        </w:rPr>
      </w:pPr>
      <w:r w:rsidRPr="007C616F">
        <w:rPr>
          <w:rFonts w:ascii="Times New Roman" w:hAnsi="Times New Roman"/>
          <w:i w:val="0"/>
          <w:iCs/>
          <w:sz w:val="22"/>
          <w:szCs w:val="22"/>
          <w:u w:val="single"/>
        </w:rPr>
        <w:t>Resnick, M</w:t>
      </w:r>
      <w:r w:rsidRPr="007C616F">
        <w:rPr>
          <w:rFonts w:ascii="Times New Roman" w:hAnsi="Times New Roman"/>
          <w:i w:val="0"/>
          <w:iCs/>
          <w:sz w:val="22"/>
          <w:szCs w:val="22"/>
        </w:rPr>
        <w:t xml:space="preserve">., Ariet, M., Carter, R., </w:t>
      </w:r>
      <w:r w:rsidRPr="007C616F">
        <w:rPr>
          <w:rFonts w:ascii="Times New Roman" w:hAnsi="Times New Roman"/>
          <w:i w:val="0"/>
          <w:iCs/>
          <w:sz w:val="22"/>
          <w:szCs w:val="22"/>
          <w:u w:val="single"/>
        </w:rPr>
        <w:t>Roth, J</w:t>
      </w:r>
      <w:r w:rsidRPr="007C616F">
        <w:rPr>
          <w:rFonts w:ascii="Times New Roman" w:hAnsi="Times New Roman"/>
          <w:i w:val="0"/>
          <w:iCs/>
          <w:sz w:val="22"/>
          <w:szCs w:val="22"/>
        </w:rPr>
        <w:t>. et al. (1999, October). Exceptional student education bench</w:t>
      </w:r>
      <w:r w:rsidR="0073136D" w:rsidRPr="007C616F">
        <w:rPr>
          <w:rFonts w:ascii="Times New Roman" w:hAnsi="Times New Roman"/>
          <w:i w:val="0"/>
          <w:iCs/>
          <w:sz w:val="22"/>
          <w:szCs w:val="22"/>
        </w:rPr>
        <w:t xml:space="preserve">marks: Primary grades 1996-98. </w:t>
      </w:r>
      <w:r w:rsidRPr="007C616F">
        <w:rPr>
          <w:rFonts w:ascii="Times New Roman" w:hAnsi="Times New Roman"/>
          <w:i w:val="0"/>
          <w:iCs/>
          <w:sz w:val="22"/>
          <w:szCs w:val="22"/>
        </w:rPr>
        <w:t>Gainesville, FL: University o</w:t>
      </w:r>
      <w:r w:rsidR="0073136D" w:rsidRPr="007C616F">
        <w:rPr>
          <w:rFonts w:ascii="Times New Roman" w:hAnsi="Times New Roman"/>
          <w:i w:val="0"/>
          <w:iCs/>
          <w:sz w:val="22"/>
          <w:szCs w:val="22"/>
        </w:rPr>
        <w:t xml:space="preserve">f Florida College of Medicine. </w:t>
      </w:r>
      <w:r w:rsidRPr="007C616F">
        <w:rPr>
          <w:rFonts w:ascii="Times New Roman" w:hAnsi="Times New Roman"/>
          <w:i w:val="0"/>
          <w:iCs/>
          <w:sz w:val="22"/>
          <w:szCs w:val="22"/>
        </w:rPr>
        <w:t>(98 pp.)</w:t>
      </w:r>
    </w:p>
    <w:p w14:paraId="02B75F9F"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Demographic bench</w:t>
      </w:r>
      <w:r w:rsidR="0073136D" w:rsidRPr="007C616F">
        <w:rPr>
          <w:rFonts w:ascii="Times New Roman" w:hAnsi="Times New Roman"/>
          <w:iCs/>
          <w:sz w:val="22"/>
          <w:szCs w:val="22"/>
        </w:rPr>
        <w:t xml:space="preserve">marks: Primary grades 1996-98. </w:t>
      </w:r>
      <w:r w:rsidRPr="007C616F">
        <w:rPr>
          <w:rFonts w:ascii="Times New Roman" w:hAnsi="Times New Roman"/>
          <w:iCs/>
          <w:sz w:val="22"/>
          <w:szCs w:val="22"/>
        </w:rPr>
        <w:t>Gainesville, FL: University o</w:t>
      </w:r>
      <w:r w:rsidR="0073136D" w:rsidRPr="007C616F">
        <w:rPr>
          <w:rFonts w:ascii="Times New Roman" w:hAnsi="Times New Roman"/>
          <w:iCs/>
          <w:sz w:val="22"/>
          <w:szCs w:val="22"/>
        </w:rPr>
        <w:t xml:space="preserve">f Florida College of Medicine. </w:t>
      </w:r>
      <w:r w:rsidRPr="007C616F">
        <w:rPr>
          <w:rFonts w:ascii="Times New Roman" w:hAnsi="Times New Roman"/>
          <w:iCs/>
          <w:sz w:val="22"/>
          <w:szCs w:val="22"/>
        </w:rPr>
        <w:t>(42 pp.)</w:t>
      </w:r>
    </w:p>
    <w:p w14:paraId="4FDC1148"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xml:space="preserve">. et al. (1999, October). Pre-kindergarten through fifth </w:t>
      </w:r>
      <w:r w:rsidRPr="007C616F">
        <w:rPr>
          <w:rFonts w:ascii="Times New Roman" w:hAnsi="Times New Roman"/>
          <w:iCs/>
          <w:sz w:val="22"/>
          <w:szCs w:val="22"/>
        </w:rPr>
        <w:lastRenderedPageBreak/>
        <w:t>grade benchmarks by type of disability, 1992-98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(291 pp.)</w:t>
      </w:r>
    </w:p>
    <w:p w14:paraId="488FCBAD"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Sensory impairment benchmarks: Primary grades 1996-98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(97 pp.)</w:t>
      </w:r>
    </w:p>
    <w:p w14:paraId="4F85987E"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Dropout prevention programs: Primary grades 1996-98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(85 pp.)</w:t>
      </w:r>
    </w:p>
    <w:p w14:paraId="53380226"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Physically impaired benchmarks: Primary grades 1996-98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(41 pp.)</w:t>
      </w:r>
    </w:p>
    <w:p w14:paraId="26B7469F"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Suspension benchmarks: Primary grades 1996-98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 (74 pp.)</w:t>
      </w:r>
    </w:p>
    <w:p w14:paraId="601CFAEE"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Speech and language impaired benchmarks: Primary grades 1996-98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w:t>
      </w:r>
      <w:r w:rsidR="0073136D" w:rsidRPr="007C616F">
        <w:rPr>
          <w:rFonts w:ascii="Times New Roman" w:hAnsi="Times New Roman"/>
          <w:iCs/>
          <w:sz w:val="22"/>
          <w:szCs w:val="22"/>
        </w:rPr>
        <w:t xml:space="preserve">f Florida College of Medicine. </w:t>
      </w:r>
      <w:r w:rsidRPr="007C616F">
        <w:rPr>
          <w:rFonts w:ascii="Times New Roman" w:hAnsi="Times New Roman"/>
          <w:iCs/>
          <w:sz w:val="22"/>
          <w:szCs w:val="22"/>
        </w:rPr>
        <w:t>(97 pp.)</w:t>
      </w:r>
    </w:p>
    <w:p w14:paraId="52D36D01"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xml:space="preserve"> et al. (1999, October). Emotionally handicapped benchmarks: Primary grades 1996-98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(85 pp.)</w:t>
      </w:r>
    </w:p>
    <w:p w14:paraId="14099276"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Specific learning disabilities benchmarks: Primary grades 1996-98</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w:t>
      </w:r>
      <w:r w:rsidR="000D3CDF" w:rsidRPr="007C616F">
        <w:rPr>
          <w:rFonts w:ascii="Times New Roman" w:hAnsi="Times New Roman"/>
          <w:iCs/>
          <w:sz w:val="22"/>
          <w:szCs w:val="22"/>
        </w:rPr>
        <w:t>f Florida College of Medicine. (</w:t>
      </w:r>
      <w:r w:rsidRPr="007C616F">
        <w:rPr>
          <w:rFonts w:ascii="Times New Roman" w:hAnsi="Times New Roman"/>
          <w:iCs/>
          <w:sz w:val="22"/>
          <w:szCs w:val="22"/>
        </w:rPr>
        <w:t>41 pp.)</w:t>
      </w:r>
    </w:p>
    <w:p w14:paraId="4E447D34"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Crans, G.,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Statewide evaluation of P</w:t>
      </w:r>
      <w:r w:rsidR="0073136D" w:rsidRPr="007C616F">
        <w:rPr>
          <w:rFonts w:ascii="Times New Roman" w:hAnsi="Times New Roman"/>
          <w:iCs/>
          <w:sz w:val="22"/>
          <w:szCs w:val="22"/>
        </w:rPr>
        <w:t>re-Kindergarten Early Intervention (PKEI)</w:t>
      </w:r>
      <w:r w:rsidRPr="007C616F">
        <w:rPr>
          <w:rFonts w:ascii="Times New Roman" w:hAnsi="Times New Roman"/>
          <w:iCs/>
          <w:sz w:val="22"/>
          <w:szCs w:val="22"/>
        </w:rPr>
        <w:t xml:space="preserve"> </w:t>
      </w:r>
      <w:r w:rsidR="0073136D" w:rsidRPr="007C616F">
        <w:rPr>
          <w:rFonts w:ascii="Times New Roman" w:hAnsi="Times New Roman"/>
          <w:iCs/>
          <w:sz w:val="22"/>
          <w:szCs w:val="22"/>
        </w:rPr>
        <w:t xml:space="preserve">program </w:t>
      </w:r>
      <w:r w:rsidRPr="007C616F">
        <w:rPr>
          <w:rFonts w:ascii="Times New Roman" w:hAnsi="Times New Roman"/>
          <w:iCs/>
          <w:sz w:val="22"/>
          <w:szCs w:val="22"/>
        </w:rPr>
        <w:t>based on 4</w:t>
      </w:r>
      <w:r w:rsidRPr="007C616F">
        <w:rPr>
          <w:rFonts w:ascii="Times New Roman" w:hAnsi="Times New Roman"/>
          <w:iCs/>
          <w:sz w:val="22"/>
          <w:szCs w:val="22"/>
          <w:vertAlign w:val="superscript"/>
        </w:rPr>
        <w:t>th</w:t>
      </w:r>
      <w:r w:rsidRPr="007C616F">
        <w:rPr>
          <w:rFonts w:ascii="Times New Roman" w:hAnsi="Times New Roman"/>
          <w:iCs/>
          <w:sz w:val="22"/>
          <w:szCs w:val="22"/>
        </w:rPr>
        <w:t xml:space="preserve"> grade reading and math standardized test scores and the incidence of retention</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(35 pp.)</w:t>
      </w:r>
    </w:p>
    <w:p w14:paraId="3484008B"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Crans, G.,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A model county follow-up study of Florida’s Pre-Kindergarten Early Intervention (PKEI)</w:t>
      </w:r>
      <w:r w:rsidR="0073136D" w:rsidRPr="007C616F">
        <w:rPr>
          <w:rFonts w:ascii="Times New Roman" w:hAnsi="Times New Roman"/>
          <w:iCs/>
          <w:sz w:val="22"/>
          <w:szCs w:val="22"/>
        </w:rPr>
        <w:t xml:space="preserve"> program</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 (30 pp.)</w:t>
      </w:r>
    </w:p>
    <w:p w14:paraId="4715A75E"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Crans, G.,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(1999, October). An assessment of the effects of Florida’s Pre-Kindergarten Early Intervention program</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(89 pp.)</w:t>
      </w:r>
    </w:p>
    <w:p w14:paraId="24C296F1"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73136D" w:rsidRPr="007C616F">
        <w:rPr>
          <w:rFonts w:ascii="Times New Roman" w:hAnsi="Times New Roman"/>
          <w:iCs/>
          <w:sz w:val="22"/>
          <w:szCs w:val="22"/>
        </w:rPr>
        <w:t xml:space="preserve"> (1999, September). </w:t>
      </w:r>
      <w:r w:rsidR="00ED2F69" w:rsidRPr="007C616F">
        <w:rPr>
          <w:rFonts w:ascii="Times New Roman" w:hAnsi="Times New Roman"/>
          <w:iCs/>
          <w:sz w:val="22"/>
          <w:szCs w:val="22"/>
        </w:rPr>
        <w:t xml:space="preserve">Assessing process and outcome in four Even Start program components: Second first year local evaluation report. </w:t>
      </w:r>
      <w:r w:rsidRPr="007C616F">
        <w:rPr>
          <w:rFonts w:ascii="Times New Roman" w:hAnsi="Times New Roman"/>
          <w:iCs/>
          <w:sz w:val="22"/>
          <w:szCs w:val="22"/>
        </w:rPr>
        <w:t>Tavares, FL: Lake County School District</w:t>
      </w:r>
      <w:r w:rsidR="000D3CDF" w:rsidRPr="007C616F">
        <w:rPr>
          <w:rFonts w:ascii="Times New Roman" w:hAnsi="Times New Roman"/>
          <w:iCs/>
          <w:sz w:val="22"/>
          <w:szCs w:val="22"/>
        </w:rPr>
        <w:t xml:space="preserve">. </w:t>
      </w:r>
      <w:r w:rsidRPr="007C616F">
        <w:rPr>
          <w:rFonts w:ascii="Times New Roman" w:hAnsi="Times New Roman"/>
          <w:iCs/>
          <w:sz w:val="22"/>
          <w:szCs w:val="22"/>
        </w:rPr>
        <w:t>(6 pp.)</w:t>
      </w:r>
    </w:p>
    <w:p w14:paraId="58257490"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73136D" w:rsidRPr="007C616F">
        <w:rPr>
          <w:rFonts w:ascii="Times New Roman" w:hAnsi="Times New Roman"/>
          <w:iCs/>
          <w:sz w:val="22"/>
          <w:szCs w:val="22"/>
        </w:rPr>
        <w:t xml:space="preserve">. (1999, August). </w:t>
      </w:r>
      <w:r w:rsidRPr="007C616F">
        <w:rPr>
          <w:rFonts w:ascii="Times New Roman" w:hAnsi="Times New Roman"/>
          <w:iCs/>
          <w:sz w:val="22"/>
          <w:szCs w:val="22"/>
        </w:rPr>
        <w:t>Preliminary report on follow-up of Even Start graduates in elementary school: Second fifth year local evaluation report for North East Florida Educational Co</w:t>
      </w:r>
      <w:r w:rsidR="0073136D" w:rsidRPr="007C616F">
        <w:rPr>
          <w:rFonts w:ascii="Times New Roman" w:hAnsi="Times New Roman"/>
          <w:iCs/>
          <w:sz w:val="22"/>
          <w:szCs w:val="22"/>
        </w:rPr>
        <w:t xml:space="preserve">nsortium’s Even Start program. </w:t>
      </w:r>
      <w:r w:rsidRPr="007C616F">
        <w:rPr>
          <w:rFonts w:ascii="Times New Roman" w:hAnsi="Times New Roman"/>
          <w:iCs/>
          <w:sz w:val="22"/>
          <w:szCs w:val="22"/>
        </w:rPr>
        <w:t xml:space="preserve">Palatka, FL: </w:t>
      </w:r>
      <w:r w:rsidR="0073136D" w:rsidRPr="007C616F">
        <w:rPr>
          <w:rFonts w:ascii="Times New Roman" w:hAnsi="Times New Roman"/>
          <w:iCs/>
          <w:sz w:val="22"/>
          <w:szCs w:val="22"/>
        </w:rPr>
        <w:t>Northeast Florida Educational Consortium [</w:t>
      </w:r>
      <w:r w:rsidRPr="007C616F">
        <w:rPr>
          <w:rFonts w:ascii="Times New Roman" w:hAnsi="Times New Roman"/>
          <w:iCs/>
          <w:sz w:val="22"/>
          <w:szCs w:val="22"/>
        </w:rPr>
        <w:t>NEFEC</w:t>
      </w:r>
      <w:r w:rsidR="0073136D" w:rsidRPr="007C616F">
        <w:rPr>
          <w:rFonts w:ascii="Times New Roman" w:hAnsi="Times New Roman"/>
          <w:iCs/>
          <w:sz w:val="22"/>
          <w:szCs w:val="22"/>
        </w:rPr>
        <w:t xml:space="preserve">]. </w:t>
      </w:r>
      <w:r w:rsidRPr="007C616F">
        <w:rPr>
          <w:rFonts w:ascii="Times New Roman" w:hAnsi="Times New Roman"/>
          <w:iCs/>
          <w:sz w:val="22"/>
          <w:szCs w:val="22"/>
        </w:rPr>
        <w:t>(11 pp.)</w:t>
      </w:r>
    </w:p>
    <w:p w14:paraId="2FF5B06D"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73136D" w:rsidRPr="007C616F">
        <w:rPr>
          <w:rFonts w:ascii="Times New Roman" w:hAnsi="Times New Roman"/>
          <w:iCs/>
          <w:sz w:val="22"/>
          <w:szCs w:val="22"/>
        </w:rPr>
        <w:t xml:space="preserve">. (1999, August). </w:t>
      </w:r>
      <w:r w:rsidRPr="007C616F">
        <w:rPr>
          <w:rFonts w:ascii="Times New Roman" w:hAnsi="Times New Roman"/>
          <w:iCs/>
          <w:sz w:val="22"/>
          <w:szCs w:val="22"/>
        </w:rPr>
        <w:t>Advanced individual project profile report for Lake County Even Start program</w:t>
      </w:r>
      <w:r w:rsidR="000D3CDF" w:rsidRPr="007C616F">
        <w:rPr>
          <w:rFonts w:ascii="Times New Roman" w:hAnsi="Times New Roman"/>
          <w:iCs/>
          <w:sz w:val="22"/>
          <w:szCs w:val="22"/>
        </w:rPr>
        <w:t xml:space="preserve">. </w:t>
      </w:r>
      <w:r w:rsidRPr="007C616F">
        <w:rPr>
          <w:rFonts w:ascii="Times New Roman" w:hAnsi="Times New Roman"/>
          <w:iCs/>
          <w:sz w:val="22"/>
          <w:szCs w:val="22"/>
        </w:rPr>
        <w:t>Tavares, FL: Lake County School District</w:t>
      </w:r>
      <w:r w:rsidR="000D3CDF" w:rsidRPr="007C616F">
        <w:rPr>
          <w:rFonts w:ascii="Times New Roman" w:hAnsi="Times New Roman"/>
          <w:iCs/>
          <w:sz w:val="22"/>
          <w:szCs w:val="22"/>
        </w:rPr>
        <w:t xml:space="preserve">. </w:t>
      </w:r>
      <w:r w:rsidRPr="007C616F">
        <w:rPr>
          <w:rFonts w:ascii="Times New Roman" w:hAnsi="Times New Roman"/>
          <w:iCs/>
          <w:sz w:val="22"/>
          <w:szCs w:val="22"/>
        </w:rPr>
        <w:t>(6 pp.)</w:t>
      </w:r>
    </w:p>
    <w:p w14:paraId="7F7DFF97"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73136D" w:rsidRPr="007C616F">
        <w:rPr>
          <w:rFonts w:ascii="Times New Roman" w:hAnsi="Times New Roman"/>
          <w:iCs/>
          <w:sz w:val="22"/>
          <w:szCs w:val="22"/>
        </w:rPr>
        <w:t xml:space="preserve">. (1999, March). </w:t>
      </w:r>
      <w:r w:rsidRPr="007C616F">
        <w:rPr>
          <w:rFonts w:ascii="Times New Roman" w:hAnsi="Times New Roman"/>
          <w:iCs/>
          <w:sz w:val="22"/>
          <w:szCs w:val="22"/>
        </w:rPr>
        <w:t>North East Florida Educational Consortium (NEFEC) Even Start program: Fifth year in</w:t>
      </w:r>
      <w:r w:rsidR="0073136D" w:rsidRPr="007C616F">
        <w:rPr>
          <w:rFonts w:ascii="Times New Roman" w:hAnsi="Times New Roman"/>
          <w:iCs/>
          <w:sz w:val="22"/>
          <w:szCs w:val="22"/>
        </w:rPr>
        <w:t xml:space="preserve">terim local evaluation report. Palatka, FL: NEFEC. </w:t>
      </w:r>
      <w:r w:rsidRPr="007C616F">
        <w:rPr>
          <w:rFonts w:ascii="Times New Roman" w:hAnsi="Times New Roman"/>
          <w:iCs/>
          <w:sz w:val="22"/>
          <w:szCs w:val="22"/>
        </w:rPr>
        <w:t>(6 pp.)</w:t>
      </w:r>
    </w:p>
    <w:p w14:paraId="1FC33453"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73136D" w:rsidRPr="007C616F">
        <w:rPr>
          <w:rFonts w:ascii="Times New Roman" w:hAnsi="Times New Roman"/>
          <w:iCs/>
          <w:sz w:val="22"/>
          <w:szCs w:val="22"/>
        </w:rPr>
        <w:t xml:space="preserve"> (1998, December). </w:t>
      </w:r>
      <w:r w:rsidRPr="007C616F">
        <w:rPr>
          <w:rFonts w:ascii="Times New Roman" w:hAnsi="Times New Roman"/>
          <w:iCs/>
          <w:sz w:val="22"/>
          <w:szCs w:val="22"/>
        </w:rPr>
        <w:t>North East Florida Educational Consortium (NEFEC) Even Start program: Fourth year final local evaluati</w:t>
      </w:r>
      <w:r w:rsidR="0073136D" w:rsidRPr="007C616F">
        <w:rPr>
          <w:rFonts w:ascii="Times New Roman" w:hAnsi="Times New Roman"/>
          <w:iCs/>
          <w:sz w:val="22"/>
          <w:szCs w:val="22"/>
        </w:rPr>
        <w:t>on report</w:t>
      </w:r>
      <w:r w:rsidR="000D3CDF" w:rsidRPr="007C616F">
        <w:rPr>
          <w:rFonts w:ascii="Times New Roman" w:hAnsi="Times New Roman"/>
          <w:iCs/>
          <w:sz w:val="22"/>
          <w:szCs w:val="22"/>
        </w:rPr>
        <w:t xml:space="preserve">. </w:t>
      </w:r>
      <w:r w:rsidR="0073136D" w:rsidRPr="007C616F">
        <w:rPr>
          <w:rFonts w:ascii="Times New Roman" w:hAnsi="Times New Roman"/>
          <w:iCs/>
          <w:sz w:val="22"/>
          <w:szCs w:val="22"/>
        </w:rPr>
        <w:t>Palatka, FL: NEFEC.</w:t>
      </w:r>
      <w:r w:rsidRPr="007C616F">
        <w:rPr>
          <w:rFonts w:ascii="Times New Roman" w:hAnsi="Times New Roman"/>
          <w:iCs/>
          <w:sz w:val="22"/>
          <w:szCs w:val="22"/>
        </w:rPr>
        <w:t xml:space="preserve"> (47 pp.)</w:t>
      </w:r>
    </w:p>
    <w:p w14:paraId="1EBB205B"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73136D" w:rsidRPr="007C616F">
        <w:rPr>
          <w:rFonts w:ascii="Times New Roman" w:hAnsi="Times New Roman"/>
          <w:iCs/>
          <w:sz w:val="22"/>
          <w:szCs w:val="22"/>
        </w:rPr>
        <w:t xml:space="preserve"> (1998, December). </w:t>
      </w:r>
      <w:r w:rsidRPr="007C616F">
        <w:rPr>
          <w:rFonts w:ascii="Times New Roman" w:hAnsi="Times New Roman"/>
          <w:iCs/>
          <w:sz w:val="22"/>
          <w:szCs w:val="22"/>
        </w:rPr>
        <w:t>Statistical portrait of children and parents participating in Alachua County’s Early Head Start project</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Third year final local evaluation report. Gainesville, FL: School </w:t>
      </w:r>
      <w:r w:rsidRPr="007C616F">
        <w:rPr>
          <w:rFonts w:ascii="Times New Roman" w:hAnsi="Times New Roman"/>
          <w:iCs/>
          <w:sz w:val="22"/>
          <w:szCs w:val="22"/>
        </w:rPr>
        <w:lastRenderedPageBreak/>
        <w:t>Board of Alachua County. (24 pp.)</w:t>
      </w:r>
    </w:p>
    <w:p w14:paraId="0BD5127C"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87547A" w:rsidRPr="007C616F">
        <w:rPr>
          <w:rFonts w:ascii="Times New Roman" w:hAnsi="Times New Roman"/>
          <w:iCs/>
          <w:sz w:val="22"/>
          <w:szCs w:val="22"/>
        </w:rPr>
        <w:t>. (</w:t>
      </w:r>
      <w:r w:rsidR="0073136D" w:rsidRPr="007C616F">
        <w:rPr>
          <w:rFonts w:ascii="Times New Roman" w:hAnsi="Times New Roman"/>
          <w:iCs/>
          <w:sz w:val="22"/>
          <w:szCs w:val="22"/>
        </w:rPr>
        <w:t xml:space="preserve">1998, December). </w:t>
      </w:r>
      <w:r w:rsidRPr="007C616F">
        <w:rPr>
          <w:rFonts w:ascii="Times New Roman" w:hAnsi="Times New Roman"/>
          <w:iCs/>
          <w:sz w:val="22"/>
          <w:szCs w:val="22"/>
        </w:rPr>
        <w:t xml:space="preserve">Suggestions for improving structure and content of proposed book, </w:t>
      </w:r>
      <w:r w:rsidRPr="007C616F">
        <w:rPr>
          <w:rFonts w:ascii="Times New Roman" w:hAnsi="Times New Roman"/>
          <w:iCs/>
          <w:sz w:val="22"/>
          <w:szCs w:val="22"/>
          <w:u w:val="single"/>
        </w:rPr>
        <w:t>Contemporary Technical Workers: Skills and High-Tech Work in the Sunbelt</w:t>
      </w:r>
      <w:r w:rsidR="000D3CDF" w:rsidRPr="007C616F">
        <w:rPr>
          <w:rFonts w:ascii="Times New Roman" w:hAnsi="Times New Roman"/>
          <w:iCs/>
          <w:sz w:val="22"/>
          <w:szCs w:val="22"/>
        </w:rPr>
        <w:t xml:space="preserve">. </w:t>
      </w:r>
      <w:r w:rsidRPr="007C616F">
        <w:rPr>
          <w:rFonts w:ascii="Times New Roman" w:hAnsi="Times New Roman"/>
          <w:iCs/>
          <w:sz w:val="22"/>
          <w:szCs w:val="22"/>
        </w:rPr>
        <w:t>Third Year Technical Report No. 2. Tampa, FL: David Anchin Center, University of South Florida. (5 pp.)</w:t>
      </w:r>
    </w:p>
    <w:p w14:paraId="0832E735"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(1998, November). </w:t>
      </w:r>
      <w:r w:rsidRPr="007C616F">
        <w:rPr>
          <w:rFonts w:ascii="Times New Roman" w:hAnsi="Times New Roman"/>
          <w:iCs/>
          <w:sz w:val="22"/>
          <w:szCs w:val="22"/>
        </w:rPr>
        <w:t>Third year local evaluation report No. 2: Parents’ perception of the Ear</w:t>
      </w:r>
      <w:r w:rsidR="0087547A" w:rsidRPr="007C616F">
        <w:rPr>
          <w:rFonts w:ascii="Times New Roman" w:hAnsi="Times New Roman"/>
          <w:iCs/>
          <w:sz w:val="22"/>
          <w:szCs w:val="22"/>
        </w:rPr>
        <w:t xml:space="preserve">ly Head Start program. </w:t>
      </w:r>
      <w:r w:rsidRPr="007C616F">
        <w:rPr>
          <w:rFonts w:ascii="Times New Roman" w:hAnsi="Times New Roman"/>
          <w:iCs/>
          <w:sz w:val="22"/>
          <w:szCs w:val="22"/>
        </w:rPr>
        <w:t>Gainesville, FL: School Board of Alachua County</w:t>
      </w:r>
      <w:r w:rsidR="000D3CDF" w:rsidRPr="007C616F">
        <w:rPr>
          <w:rFonts w:ascii="Times New Roman" w:hAnsi="Times New Roman"/>
          <w:iCs/>
          <w:sz w:val="22"/>
          <w:szCs w:val="22"/>
        </w:rPr>
        <w:t xml:space="preserve">. </w:t>
      </w:r>
      <w:r w:rsidRPr="007C616F">
        <w:rPr>
          <w:rFonts w:ascii="Times New Roman" w:hAnsi="Times New Roman"/>
          <w:iCs/>
          <w:sz w:val="22"/>
          <w:szCs w:val="22"/>
        </w:rPr>
        <w:t>(18 pp.)</w:t>
      </w:r>
    </w:p>
    <w:p w14:paraId="23DC8CA9"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An assessment of the effects of Florida’s Pre-Kindergarten Early Intervention Program</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w:t>
      </w:r>
      <w:r w:rsidR="0087547A" w:rsidRPr="007C616F">
        <w:rPr>
          <w:rFonts w:ascii="Times New Roman" w:hAnsi="Times New Roman"/>
          <w:iCs/>
          <w:sz w:val="22"/>
          <w:szCs w:val="22"/>
        </w:rPr>
        <w:t xml:space="preserve">f Florida College of Medicine. </w:t>
      </w:r>
      <w:r w:rsidRPr="007C616F">
        <w:rPr>
          <w:rFonts w:ascii="Times New Roman" w:hAnsi="Times New Roman"/>
          <w:iCs/>
          <w:sz w:val="22"/>
          <w:szCs w:val="22"/>
        </w:rPr>
        <w:t>(78 pp.)</w:t>
      </w:r>
    </w:p>
    <w:p w14:paraId="5F0CEFE8"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Statewide evaluation of Prekindergarten Early Intervention Program based on 4</w:t>
      </w:r>
      <w:r w:rsidRPr="007C616F">
        <w:rPr>
          <w:rFonts w:ascii="Times New Roman" w:hAnsi="Times New Roman"/>
          <w:iCs/>
          <w:sz w:val="22"/>
          <w:szCs w:val="22"/>
          <w:vertAlign w:val="superscript"/>
        </w:rPr>
        <w:t>th</w:t>
      </w:r>
      <w:r w:rsidRPr="007C616F">
        <w:rPr>
          <w:rFonts w:ascii="Times New Roman" w:hAnsi="Times New Roman"/>
          <w:iCs/>
          <w:sz w:val="22"/>
          <w:szCs w:val="22"/>
        </w:rPr>
        <w:t xml:space="preserve"> grade reading and math standardized test scores a</w:t>
      </w:r>
      <w:r w:rsidR="0087547A" w:rsidRPr="007C616F">
        <w:rPr>
          <w:rFonts w:ascii="Times New Roman" w:hAnsi="Times New Roman"/>
          <w:iCs/>
          <w:sz w:val="22"/>
          <w:szCs w:val="22"/>
        </w:rPr>
        <w:t xml:space="preserve">nd the incidence of retention. </w:t>
      </w:r>
      <w:r w:rsidRPr="007C616F">
        <w:rPr>
          <w:rFonts w:ascii="Times New Roman" w:hAnsi="Times New Roman"/>
          <w:iCs/>
          <w:sz w:val="22"/>
          <w:szCs w:val="22"/>
        </w:rPr>
        <w:t>Gainesville, FL: University o</w:t>
      </w:r>
      <w:r w:rsidR="0087547A" w:rsidRPr="007C616F">
        <w:rPr>
          <w:rFonts w:ascii="Times New Roman" w:hAnsi="Times New Roman"/>
          <w:iCs/>
          <w:sz w:val="22"/>
          <w:szCs w:val="22"/>
        </w:rPr>
        <w:t xml:space="preserve">f Florida College of Medicine. </w:t>
      </w:r>
      <w:r w:rsidRPr="007C616F">
        <w:rPr>
          <w:rFonts w:ascii="Times New Roman" w:hAnsi="Times New Roman"/>
          <w:iCs/>
          <w:sz w:val="22"/>
          <w:szCs w:val="22"/>
        </w:rPr>
        <w:t>(35 pp.)</w:t>
      </w:r>
    </w:p>
    <w:p w14:paraId="0E5C802F"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A model county follow-up study of Florida’s Pre-kindergarten Early Intervention (PK</w:t>
      </w:r>
      <w:r w:rsidR="0087547A" w:rsidRPr="007C616F">
        <w:rPr>
          <w:rFonts w:ascii="Times New Roman" w:hAnsi="Times New Roman"/>
          <w:iCs/>
          <w:sz w:val="22"/>
          <w:szCs w:val="22"/>
        </w:rPr>
        <w:t xml:space="preserve">EI). </w:t>
      </w:r>
      <w:r w:rsidRPr="007C616F">
        <w:rPr>
          <w:rFonts w:ascii="Times New Roman" w:hAnsi="Times New Roman"/>
          <w:iCs/>
          <w:sz w:val="22"/>
          <w:szCs w:val="22"/>
        </w:rPr>
        <w:t>Gainesville, FL: University o</w:t>
      </w:r>
      <w:r w:rsidR="0087547A" w:rsidRPr="007C616F">
        <w:rPr>
          <w:rFonts w:ascii="Times New Roman" w:hAnsi="Times New Roman"/>
          <w:iCs/>
          <w:sz w:val="22"/>
          <w:szCs w:val="22"/>
        </w:rPr>
        <w:t xml:space="preserve">f Florida College of Medicine. </w:t>
      </w:r>
      <w:r w:rsidRPr="007C616F">
        <w:rPr>
          <w:rFonts w:ascii="Times New Roman" w:hAnsi="Times New Roman"/>
          <w:iCs/>
          <w:sz w:val="22"/>
          <w:szCs w:val="22"/>
        </w:rPr>
        <w:t>(28 pp.)</w:t>
      </w:r>
    </w:p>
    <w:p w14:paraId="0DAE49F1"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Dropout prevention programs: Primary grades, 1995-1997</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(65 pp.)</w:t>
      </w:r>
    </w:p>
    <w:p w14:paraId="7257653C"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Non-promoted benchmar</w:t>
      </w:r>
      <w:r w:rsidR="0087547A" w:rsidRPr="007C616F">
        <w:rPr>
          <w:rFonts w:ascii="Times New Roman" w:hAnsi="Times New Roman"/>
          <w:iCs/>
          <w:sz w:val="22"/>
          <w:szCs w:val="22"/>
        </w:rPr>
        <w:t xml:space="preserve">ks: Primary grades, 1995-1997. </w:t>
      </w:r>
      <w:r w:rsidRPr="007C616F">
        <w:rPr>
          <w:rFonts w:ascii="Times New Roman" w:hAnsi="Times New Roman"/>
          <w:iCs/>
          <w:sz w:val="22"/>
          <w:szCs w:val="22"/>
        </w:rPr>
        <w:t>Gainesville, FL: University o</w:t>
      </w:r>
      <w:r w:rsidR="0087547A" w:rsidRPr="007C616F">
        <w:rPr>
          <w:rFonts w:ascii="Times New Roman" w:hAnsi="Times New Roman"/>
          <w:iCs/>
          <w:sz w:val="22"/>
          <w:szCs w:val="22"/>
        </w:rPr>
        <w:t xml:space="preserve">f Florida College of Medicine. </w:t>
      </w:r>
      <w:r w:rsidRPr="007C616F">
        <w:rPr>
          <w:rFonts w:ascii="Times New Roman" w:hAnsi="Times New Roman"/>
          <w:iCs/>
          <w:sz w:val="22"/>
          <w:szCs w:val="22"/>
        </w:rPr>
        <w:t>(41 pp.)</w:t>
      </w:r>
    </w:p>
    <w:p w14:paraId="1DD3A1F7"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Demographic benchmar</w:t>
      </w:r>
      <w:r w:rsidR="0087547A" w:rsidRPr="007C616F">
        <w:rPr>
          <w:rFonts w:ascii="Times New Roman" w:hAnsi="Times New Roman"/>
          <w:iCs/>
          <w:sz w:val="22"/>
          <w:szCs w:val="22"/>
        </w:rPr>
        <w:t xml:space="preserve">ks: Primary grades, 1995-1997. </w:t>
      </w:r>
      <w:r w:rsidRPr="007C616F">
        <w:rPr>
          <w:rFonts w:ascii="Times New Roman" w:hAnsi="Times New Roman"/>
          <w:iCs/>
          <w:sz w:val="22"/>
          <w:szCs w:val="22"/>
        </w:rPr>
        <w:t>Gainesville, FL: University o</w:t>
      </w:r>
      <w:r w:rsidR="0087547A" w:rsidRPr="007C616F">
        <w:rPr>
          <w:rFonts w:ascii="Times New Roman" w:hAnsi="Times New Roman"/>
          <w:iCs/>
          <w:sz w:val="22"/>
          <w:szCs w:val="22"/>
        </w:rPr>
        <w:t xml:space="preserve">f Florida College of Medicine. </w:t>
      </w:r>
      <w:r w:rsidRPr="007C616F">
        <w:rPr>
          <w:rFonts w:ascii="Times New Roman" w:hAnsi="Times New Roman"/>
          <w:iCs/>
          <w:sz w:val="22"/>
          <w:szCs w:val="22"/>
        </w:rPr>
        <w:t>(42 pp.)</w:t>
      </w:r>
    </w:p>
    <w:p w14:paraId="5AF93B40" w14:textId="77777777" w:rsidR="00E55B4C" w:rsidRPr="007C616F" w:rsidRDefault="00E55B4C" w:rsidP="00EA483F">
      <w:pPr>
        <w:pStyle w:val="Citation2"/>
        <w:widowControl w:val="0"/>
        <w:tabs>
          <w:tab w:val="clear" w:pos="-108"/>
          <w:tab w:val="clear" w:pos="270"/>
          <w:tab w:val="clear" w:pos="720"/>
          <w:tab w:val="left" w:pos="432"/>
          <w:tab w:val="left" w:pos="540"/>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00EA483F" w:rsidRPr="007C616F">
        <w:rPr>
          <w:rFonts w:ascii="Times New Roman" w:hAnsi="Times New Roman"/>
          <w:iCs/>
          <w:sz w:val="22"/>
          <w:szCs w:val="22"/>
        </w:rPr>
        <w:t xml:space="preserve">, Ariet, M., Carter, R., </w:t>
      </w:r>
      <w:r w:rsidR="00EA483F" w:rsidRPr="007C616F">
        <w:rPr>
          <w:rFonts w:ascii="Times New Roman" w:hAnsi="Times New Roman"/>
          <w:iCs/>
          <w:sz w:val="22"/>
          <w:szCs w:val="22"/>
          <w:u w:val="single"/>
        </w:rPr>
        <w:t xml:space="preserve">Roth, </w:t>
      </w:r>
      <w:r w:rsidRPr="007C616F">
        <w:rPr>
          <w:rFonts w:ascii="Times New Roman" w:hAnsi="Times New Roman"/>
          <w:iCs/>
          <w:sz w:val="22"/>
          <w:szCs w:val="22"/>
          <w:u w:val="single"/>
        </w:rPr>
        <w:t>J</w:t>
      </w:r>
      <w:r w:rsidRPr="007C616F">
        <w:rPr>
          <w:rFonts w:ascii="Times New Roman" w:hAnsi="Times New Roman"/>
          <w:iCs/>
          <w:sz w:val="22"/>
          <w:szCs w:val="22"/>
        </w:rPr>
        <w:t>. et al. (1998, November). Prekindergarten through 5</w:t>
      </w:r>
      <w:r w:rsidRPr="007C616F">
        <w:rPr>
          <w:rFonts w:ascii="Times New Roman" w:hAnsi="Times New Roman"/>
          <w:iCs/>
          <w:sz w:val="22"/>
          <w:szCs w:val="22"/>
          <w:vertAlign w:val="superscript"/>
        </w:rPr>
        <w:t>th</w:t>
      </w:r>
      <w:r w:rsidRPr="007C616F">
        <w:rPr>
          <w:rFonts w:ascii="Times New Roman" w:hAnsi="Times New Roman"/>
          <w:iCs/>
          <w:sz w:val="22"/>
          <w:szCs w:val="22"/>
        </w:rPr>
        <w:t xml:space="preserve"> grade benchmarks by type of disability, 1992-1997</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(163 pp.)</w:t>
      </w:r>
    </w:p>
    <w:p w14:paraId="2662DAC5" w14:textId="77777777" w:rsidR="00E55B4C" w:rsidRPr="007C616F" w:rsidRDefault="00E55B4C" w:rsidP="00E55B4C">
      <w:pPr>
        <w:pStyle w:val="Citation2"/>
        <w:widowControl w:val="0"/>
        <w:tabs>
          <w:tab w:val="clear" w:pos="-108"/>
          <w:tab w:val="clear" w:pos="270"/>
          <w:tab w:val="clear" w:pos="720"/>
          <w:tab w:val="left" w:pos="432"/>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Emotionally handicapped benchmar</w:t>
      </w:r>
      <w:r w:rsidR="0087547A" w:rsidRPr="007C616F">
        <w:rPr>
          <w:rFonts w:ascii="Times New Roman" w:hAnsi="Times New Roman"/>
          <w:iCs/>
          <w:sz w:val="22"/>
          <w:szCs w:val="22"/>
        </w:rPr>
        <w:t xml:space="preserve">ks: Primary grades, 1995-1997.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(85 pp.)</w:t>
      </w:r>
    </w:p>
    <w:p w14:paraId="396F8D36" w14:textId="77777777" w:rsidR="00E55B4C" w:rsidRPr="007C616F" w:rsidRDefault="00E55B4C" w:rsidP="00E55B4C">
      <w:pPr>
        <w:pStyle w:val="Citation2"/>
        <w:widowControl w:val="0"/>
        <w:tabs>
          <w:tab w:val="clear" w:pos="-108"/>
          <w:tab w:val="clear" w:pos="270"/>
          <w:tab w:val="clear" w:pos="720"/>
          <w:tab w:val="left" w:pos="432"/>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Speech and language impaired benchmar</w:t>
      </w:r>
      <w:r w:rsidR="0087547A" w:rsidRPr="007C616F">
        <w:rPr>
          <w:rFonts w:ascii="Times New Roman" w:hAnsi="Times New Roman"/>
          <w:iCs/>
          <w:sz w:val="22"/>
          <w:szCs w:val="22"/>
        </w:rPr>
        <w:t xml:space="preserve">ks: Primary grades, 1995-1997. </w:t>
      </w:r>
      <w:r w:rsidRPr="007C616F">
        <w:rPr>
          <w:rFonts w:ascii="Times New Roman" w:hAnsi="Times New Roman"/>
          <w:iCs/>
          <w:sz w:val="22"/>
          <w:szCs w:val="22"/>
        </w:rPr>
        <w:t>Gainesville, FL: University of Florida College of Med</w:t>
      </w:r>
      <w:r w:rsidR="00792AC4" w:rsidRPr="007C616F">
        <w:rPr>
          <w:rFonts w:ascii="Times New Roman" w:hAnsi="Times New Roman"/>
          <w:iCs/>
          <w:sz w:val="22"/>
          <w:szCs w:val="22"/>
        </w:rPr>
        <w:t xml:space="preserve">icine. </w:t>
      </w:r>
      <w:r w:rsidRPr="007C616F">
        <w:rPr>
          <w:rFonts w:ascii="Times New Roman" w:hAnsi="Times New Roman"/>
          <w:iCs/>
          <w:sz w:val="22"/>
          <w:szCs w:val="22"/>
        </w:rPr>
        <w:t>(97 pp.)</w:t>
      </w:r>
    </w:p>
    <w:p w14:paraId="07891BB3" w14:textId="77777777" w:rsidR="00E55B4C" w:rsidRPr="007C616F" w:rsidRDefault="00E55B4C" w:rsidP="00E55B4C">
      <w:pPr>
        <w:pStyle w:val="Citation2"/>
        <w:widowControl w:val="0"/>
        <w:tabs>
          <w:tab w:val="clear" w:pos="-108"/>
          <w:tab w:val="clear" w:pos="270"/>
          <w:tab w:val="clear" w:pos="720"/>
          <w:tab w:val="left" w:pos="432"/>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87547A" w:rsidRPr="007C616F">
        <w:rPr>
          <w:rFonts w:ascii="Times New Roman" w:hAnsi="Times New Roman"/>
          <w:iCs/>
          <w:sz w:val="22"/>
          <w:szCs w:val="22"/>
        </w:rPr>
        <w:t xml:space="preserve">. et al. (1998, November). </w:t>
      </w:r>
      <w:r w:rsidRPr="007C616F">
        <w:rPr>
          <w:rFonts w:ascii="Times New Roman" w:hAnsi="Times New Roman"/>
          <w:iCs/>
          <w:sz w:val="22"/>
          <w:szCs w:val="22"/>
        </w:rPr>
        <w:t>Sensory impairment benchmarks: Primary grades, 1995-1997. Gainesville, FL: University o</w:t>
      </w:r>
      <w:r w:rsidR="00792AC4" w:rsidRPr="007C616F">
        <w:rPr>
          <w:rFonts w:ascii="Times New Roman" w:hAnsi="Times New Roman"/>
          <w:iCs/>
          <w:sz w:val="22"/>
          <w:szCs w:val="22"/>
        </w:rPr>
        <w:t xml:space="preserve">f Florida College of Medicine. </w:t>
      </w:r>
      <w:r w:rsidRPr="007C616F">
        <w:rPr>
          <w:rFonts w:ascii="Times New Roman" w:hAnsi="Times New Roman"/>
          <w:iCs/>
          <w:sz w:val="22"/>
          <w:szCs w:val="22"/>
        </w:rPr>
        <w:t>(97 pp.)</w:t>
      </w:r>
    </w:p>
    <w:p w14:paraId="31F855A7" w14:textId="77777777" w:rsidR="00E55B4C" w:rsidRPr="007C616F" w:rsidRDefault="00E55B4C" w:rsidP="00E55B4C">
      <w:pPr>
        <w:pStyle w:val="Citation2"/>
        <w:widowControl w:val="0"/>
        <w:tabs>
          <w:tab w:val="clear" w:pos="-108"/>
          <w:tab w:val="clear" w:pos="270"/>
          <w:tab w:val="clear" w:pos="720"/>
          <w:tab w:val="left" w:pos="432"/>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et al. (1998, November)</w:t>
      </w:r>
      <w:r w:rsidR="00792AC4" w:rsidRPr="007C616F">
        <w:rPr>
          <w:rFonts w:ascii="Times New Roman" w:hAnsi="Times New Roman"/>
          <w:iCs/>
          <w:sz w:val="22"/>
          <w:szCs w:val="22"/>
        </w:rPr>
        <w:t xml:space="preserve">. Mental handicaps benchmarks: Primary grades, 1995-1997. </w:t>
      </w:r>
      <w:r w:rsidRPr="007C616F">
        <w:rPr>
          <w:rFonts w:ascii="Times New Roman" w:hAnsi="Times New Roman"/>
          <w:iCs/>
          <w:sz w:val="22"/>
          <w:szCs w:val="22"/>
        </w:rPr>
        <w:t>Gainesville, FL: University o</w:t>
      </w:r>
      <w:r w:rsidR="00792AC4" w:rsidRPr="007C616F">
        <w:rPr>
          <w:rFonts w:ascii="Times New Roman" w:hAnsi="Times New Roman"/>
          <w:iCs/>
          <w:sz w:val="22"/>
          <w:szCs w:val="22"/>
        </w:rPr>
        <w:t xml:space="preserve">f Florida College of Medicine. </w:t>
      </w:r>
      <w:r w:rsidRPr="007C616F">
        <w:rPr>
          <w:rFonts w:ascii="Times New Roman" w:hAnsi="Times New Roman"/>
          <w:iCs/>
          <w:sz w:val="22"/>
          <w:szCs w:val="22"/>
        </w:rPr>
        <w:t>(97 pp.)</w:t>
      </w:r>
    </w:p>
    <w:p w14:paraId="1EFAC747"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792AC4" w:rsidRPr="007C616F">
        <w:rPr>
          <w:rFonts w:ascii="Times New Roman" w:hAnsi="Times New Roman"/>
          <w:iCs/>
          <w:sz w:val="22"/>
          <w:szCs w:val="22"/>
        </w:rPr>
        <w:t xml:space="preserve">. et al. (1998, November). </w:t>
      </w:r>
      <w:r w:rsidRPr="007C616F">
        <w:rPr>
          <w:rFonts w:ascii="Times New Roman" w:hAnsi="Times New Roman"/>
          <w:iCs/>
          <w:sz w:val="22"/>
          <w:szCs w:val="22"/>
        </w:rPr>
        <w:t>Physically impaired benchmarks: Primary grades, 1995-1997</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w:t>
      </w:r>
      <w:r w:rsidR="00792AC4" w:rsidRPr="007C616F">
        <w:rPr>
          <w:rFonts w:ascii="Times New Roman" w:hAnsi="Times New Roman"/>
          <w:iCs/>
          <w:sz w:val="22"/>
          <w:szCs w:val="22"/>
        </w:rPr>
        <w:t xml:space="preserve">f Florida College of Medicine. </w:t>
      </w:r>
      <w:r w:rsidRPr="007C616F">
        <w:rPr>
          <w:rFonts w:ascii="Times New Roman" w:hAnsi="Times New Roman"/>
          <w:iCs/>
          <w:sz w:val="22"/>
          <w:szCs w:val="22"/>
        </w:rPr>
        <w:t>(41 pp.)</w:t>
      </w:r>
    </w:p>
    <w:p w14:paraId="15BBBFF1"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792AC4" w:rsidRPr="007C616F">
        <w:rPr>
          <w:rFonts w:ascii="Times New Roman" w:hAnsi="Times New Roman"/>
          <w:iCs/>
          <w:sz w:val="22"/>
          <w:szCs w:val="22"/>
        </w:rPr>
        <w:t xml:space="preserve">. et al. (1998, November). </w:t>
      </w:r>
      <w:r w:rsidRPr="007C616F">
        <w:rPr>
          <w:rFonts w:ascii="Times New Roman" w:hAnsi="Times New Roman"/>
          <w:iCs/>
          <w:sz w:val="22"/>
          <w:szCs w:val="22"/>
        </w:rPr>
        <w:t>Suspension benchmar</w:t>
      </w:r>
      <w:r w:rsidR="00792AC4" w:rsidRPr="007C616F">
        <w:rPr>
          <w:rFonts w:ascii="Times New Roman" w:hAnsi="Times New Roman"/>
          <w:iCs/>
          <w:sz w:val="22"/>
          <w:szCs w:val="22"/>
        </w:rPr>
        <w:t xml:space="preserve">ks: Primary grades, 1995-1997.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(75 pp.)</w:t>
      </w:r>
    </w:p>
    <w:p w14:paraId="5EBF4F86"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792AC4" w:rsidRPr="007C616F">
        <w:rPr>
          <w:rFonts w:ascii="Times New Roman" w:hAnsi="Times New Roman"/>
          <w:iCs/>
          <w:sz w:val="22"/>
          <w:szCs w:val="22"/>
        </w:rPr>
        <w:t xml:space="preserve">. et al. (1998, November). </w:t>
      </w:r>
      <w:r w:rsidRPr="007C616F">
        <w:rPr>
          <w:rFonts w:ascii="Times New Roman" w:hAnsi="Times New Roman"/>
          <w:iCs/>
          <w:sz w:val="22"/>
          <w:szCs w:val="22"/>
        </w:rPr>
        <w:t>Exceptional student education benchmar</w:t>
      </w:r>
      <w:r w:rsidR="00792AC4" w:rsidRPr="007C616F">
        <w:rPr>
          <w:rFonts w:ascii="Times New Roman" w:hAnsi="Times New Roman"/>
          <w:iCs/>
          <w:sz w:val="22"/>
          <w:szCs w:val="22"/>
        </w:rPr>
        <w:t xml:space="preserve">ks: Primary grades, 1995-1997. </w:t>
      </w:r>
      <w:r w:rsidRPr="007C616F">
        <w:rPr>
          <w:rFonts w:ascii="Times New Roman" w:hAnsi="Times New Roman"/>
          <w:iCs/>
          <w:sz w:val="22"/>
          <w:szCs w:val="22"/>
        </w:rPr>
        <w:t>Gainesville, FL: University o</w:t>
      </w:r>
      <w:r w:rsidR="00792AC4" w:rsidRPr="007C616F">
        <w:rPr>
          <w:rFonts w:ascii="Times New Roman" w:hAnsi="Times New Roman"/>
          <w:iCs/>
          <w:sz w:val="22"/>
          <w:szCs w:val="22"/>
        </w:rPr>
        <w:t xml:space="preserve">f Florida College of </w:t>
      </w:r>
      <w:r w:rsidR="00792AC4" w:rsidRPr="007C616F">
        <w:rPr>
          <w:rFonts w:ascii="Times New Roman" w:hAnsi="Times New Roman"/>
          <w:iCs/>
          <w:sz w:val="22"/>
          <w:szCs w:val="22"/>
        </w:rPr>
        <w:lastRenderedPageBreak/>
        <w:t xml:space="preserve">Medicine. </w:t>
      </w:r>
      <w:r w:rsidRPr="007C616F">
        <w:rPr>
          <w:rFonts w:ascii="Times New Roman" w:hAnsi="Times New Roman"/>
          <w:iCs/>
          <w:sz w:val="22"/>
          <w:szCs w:val="22"/>
        </w:rPr>
        <w:t>(98 pp.)</w:t>
      </w:r>
    </w:p>
    <w:p w14:paraId="6C5AB2C0" w14:textId="77777777" w:rsidR="00E55B4C" w:rsidRPr="007C616F" w:rsidRDefault="00E55B4C" w:rsidP="00E55B4C">
      <w:pPr>
        <w:pStyle w:val="Citation2"/>
        <w:widowControl w:val="0"/>
        <w:tabs>
          <w:tab w:val="clear" w:pos="-108"/>
          <w:tab w:val="clear" w:pos="270"/>
          <w:tab w:val="clear" w:pos="720"/>
          <w:tab w:val="left" w:pos="540"/>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792AC4" w:rsidRPr="007C616F">
        <w:rPr>
          <w:rFonts w:ascii="Times New Roman" w:hAnsi="Times New Roman"/>
          <w:iCs/>
          <w:sz w:val="22"/>
          <w:szCs w:val="22"/>
        </w:rPr>
        <w:t xml:space="preserve">. et al. (1998, November). </w:t>
      </w:r>
      <w:r w:rsidRPr="007C616F">
        <w:rPr>
          <w:rFonts w:ascii="Times New Roman" w:hAnsi="Times New Roman"/>
          <w:iCs/>
          <w:sz w:val="22"/>
          <w:szCs w:val="22"/>
        </w:rPr>
        <w:t>Specific learning disabilities benchmar</w:t>
      </w:r>
      <w:r w:rsidR="00792AC4" w:rsidRPr="007C616F">
        <w:rPr>
          <w:rFonts w:ascii="Times New Roman" w:hAnsi="Times New Roman"/>
          <w:iCs/>
          <w:sz w:val="22"/>
          <w:szCs w:val="22"/>
        </w:rPr>
        <w:t xml:space="preserve">ks: Primary grades, 1995-1997. </w:t>
      </w:r>
      <w:r w:rsidRPr="007C616F">
        <w:rPr>
          <w:rFonts w:ascii="Times New Roman" w:hAnsi="Times New Roman"/>
          <w:iCs/>
          <w:sz w:val="22"/>
          <w:szCs w:val="22"/>
        </w:rPr>
        <w:t xml:space="preserve">Gainesville, FL: University </w:t>
      </w:r>
      <w:r w:rsidR="00792AC4" w:rsidRPr="007C616F">
        <w:rPr>
          <w:rFonts w:ascii="Times New Roman" w:hAnsi="Times New Roman"/>
          <w:iCs/>
          <w:sz w:val="22"/>
          <w:szCs w:val="22"/>
        </w:rPr>
        <w:t>of Florida College of Medicine.</w:t>
      </w:r>
      <w:r w:rsidRPr="007C616F">
        <w:rPr>
          <w:rFonts w:ascii="Times New Roman" w:hAnsi="Times New Roman"/>
          <w:iCs/>
          <w:sz w:val="22"/>
          <w:szCs w:val="22"/>
        </w:rPr>
        <w:t xml:space="preserve"> (41 pp.)</w:t>
      </w:r>
    </w:p>
    <w:p w14:paraId="6E885F3E" w14:textId="77777777" w:rsidR="00E55B4C" w:rsidRPr="007C616F" w:rsidRDefault="00E55B4C" w:rsidP="00E55B4C">
      <w:pPr>
        <w:pStyle w:val="Citation2"/>
        <w:widowControl w:val="0"/>
        <w:tabs>
          <w:tab w:val="clear" w:pos="-108"/>
          <w:tab w:val="clear" w:pos="270"/>
          <w:tab w:val="clear" w:pos="720"/>
          <w:tab w:val="left" w:pos="540"/>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xml:space="preserve"> et a</w:t>
      </w:r>
      <w:r w:rsidR="00792AC4" w:rsidRPr="007C616F">
        <w:rPr>
          <w:rFonts w:ascii="Times New Roman" w:hAnsi="Times New Roman"/>
          <w:iCs/>
          <w:sz w:val="22"/>
          <w:szCs w:val="22"/>
        </w:rPr>
        <w:t xml:space="preserve">l. (1998, November). </w:t>
      </w:r>
      <w:r w:rsidRPr="007C616F">
        <w:rPr>
          <w:rFonts w:ascii="Times New Roman" w:hAnsi="Times New Roman"/>
          <w:iCs/>
          <w:sz w:val="22"/>
          <w:szCs w:val="22"/>
        </w:rPr>
        <w:t>Standardized reading, math, and writing test benchmarks: 4</w:t>
      </w:r>
      <w:r w:rsidRPr="007C616F">
        <w:rPr>
          <w:rFonts w:ascii="Times New Roman" w:hAnsi="Times New Roman"/>
          <w:iCs/>
          <w:sz w:val="22"/>
          <w:szCs w:val="22"/>
          <w:vertAlign w:val="superscript"/>
        </w:rPr>
        <w:t>th</w:t>
      </w:r>
      <w:r w:rsidRPr="007C616F">
        <w:rPr>
          <w:rFonts w:ascii="Times New Roman" w:hAnsi="Times New Roman"/>
          <w:iCs/>
          <w:sz w:val="22"/>
          <w:szCs w:val="22"/>
        </w:rPr>
        <w:t xml:space="preserve"> and 8</w:t>
      </w:r>
      <w:r w:rsidRPr="007C616F">
        <w:rPr>
          <w:rFonts w:ascii="Times New Roman" w:hAnsi="Times New Roman"/>
          <w:iCs/>
          <w:sz w:val="22"/>
          <w:szCs w:val="22"/>
          <w:vertAlign w:val="superscript"/>
        </w:rPr>
        <w:t>th</w:t>
      </w:r>
      <w:r w:rsidR="00792AC4" w:rsidRPr="007C616F">
        <w:rPr>
          <w:rFonts w:ascii="Times New Roman" w:hAnsi="Times New Roman"/>
          <w:iCs/>
          <w:sz w:val="22"/>
          <w:szCs w:val="22"/>
        </w:rPr>
        <w:t xml:space="preserve"> grades: 1995-1998. </w:t>
      </w:r>
      <w:r w:rsidRPr="007C616F">
        <w:rPr>
          <w:rFonts w:ascii="Times New Roman" w:hAnsi="Times New Roman"/>
          <w:iCs/>
          <w:sz w:val="22"/>
          <w:szCs w:val="22"/>
        </w:rPr>
        <w:t>Gainesville, FL: University o</w:t>
      </w:r>
      <w:r w:rsidR="00792AC4" w:rsidRPr="007C616F">
        <w:rPr>
          <w:rFonts w:ascii="Times New Roman" w:hAnsi="Times New Roman"/>
          <w:iCs/>
          <w:sz w:val="22"/>
          <w:szCs w:val="22"/>
        </w:rPr>
        <w:t xml:space="preserve">f Florida College of Medicine. </w:t>
      </w:r>
      <w:r w:rsidRPr="007C616F">
        <w:rPr>
          <w:rFonts w:ascii="Times New Roman" w:hAnsi="Times New Roman"/>
          <w:iCs/>
          <w:sz w:val="22"/>
          <w:szCs w:val="22"/>
        </w:rPr>
        <w:t>(134 pp.)</w:t>
      </w:r>
    </w:p>
    <w:p w14:paraId="00BAB228" w14:textId="77777777" w:rsidR="00E55B4C" w:rsidRPr="007C616F" w:rsidRDefault="00E55B4C" w:rsidP="00E55B4C">
      <w:pPr>
        <w:pStyle w:val="Citation2"/>
        <w:widowControl w:val="0"/>
        <w:tabs>
          <w:tab w:val="clear" w:pos="-108"/>
          <w:tab w:val="clear" w:pos="270"/>
          <w:tab w:val="clear" w:pos="720"/>
          <w:tab w:val="left" w:pos="540"/>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00792AC4" w:rsidRPr="007C616F">
        <w:rPr>
          <w:rFonts w:ascii="Times New Roman" w:hAnsi="Times New Roman"/>
          <w:iCs/>
          <w:sz w:val="22"/>
          <w:szCs w:val="22"/>
        </w:rPr>
        <w:t xml:space="preserve"> et al. (1998, November). </w:t>
      </w:r>
      <w:r w:rsidRPr="007C616F">
        <w:rPr>
          <w:rFonts w:ascii="Times New Roman" w:hAnsi="Times New Roman"/>
          <w:iCs/>
          <w:sz w:val="22"/>
          <w:szCs w:val="22"/>
        </w:rPr>
        <w:t>Alachua County benchmarks: Pr</w:t>
      </w:r>
      <w:r w:rsidR="00792AC4" w:rsidRPr="007C616F">
        <w:rPr>
          <w:rFonts w:ascii="Times New Roman" w:hAnsi="Times New Roman"/>
          <w:iCs/>
          <w:sz w:val="22"/>
          <w:szCs w:val="22"/>
        </w:rPr>
        <w:t xml:space="preserve">imary grades 1995-97: Numbers. </w:t>
      </w:r>
      <w:r w:rsidRPr="007C616F">
        <w:rPr>
          <w:rFonts w:ascii="Times New Roman" w:hAnsi="Times New Roman"/>
          <w:iCs/>
          <w:sz w:val="22"/>
          <w:szCs w:val="22"/>
        </w:rPr>
        <w:t>Gainesville, FL: University of</w:t>
      </w:r>
      <w:r w:rsidR="00792AC4" w:rsidRPr="007C616F">
        <w:rPr>
          <w:rFonts w:ascii="Times New Roman" w:hAnsi="Times New Roman"/>
          <w:iCs/>
          <w:sz w:val="22"/>
          <w:szCs w:val="22"/>
        </w:rPr>
        <w:t xml:space="preserve"> Florida College of Medicine. (</w:t>
      </w:r>
      <w:r w:rsidRPr="007C616F">
        <w:rPr>
          <w:rFonts w:ascii="Times New Roman" w:hAnsi="Times New Roman"/>
          <w:iCs/>
          <w:sz w:val="22"/>
          <w:szCs w:val="22"/>
        </w:rPr>
        <w:t>95 pp.)</w:t>
      </w:r>
    </w:p>
    <w:p w14:paraId="155159E9" w14:textId="77777777" w:rsidR="00E55B4C" w:rsidRPr="007C616F" w:rsidRDefault="00E55B4C" w:rsidP="00E55B4C">
      <w:pPr>
        <w:pStyle w:val="Citation2"/>
        <w:widowControl w:val="0"/>
        <w:tabs>
          <w:tab w:val="clear" w:pos="-108"/>
          <w:tab w:val="clear" w:pos="270"/>
          <w:tab w:val="clear" w:pos="720"/>
          <w:tab w:val="left" w:pos="540"/>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Ariet, M., Carter, R., </w:t>
      </w:r>
      <w:r w:rsidRPr="007C616F">
        <w:rPr>
          <w:rFonts w:ascii="Times New Roman" w:hAnsi="Times New Roman"/>
          <w:iCs/>
          <w:sz w:val="22"/>
          <w:szCs w:val="22"/>
          <w:u w:val="single"/>
        </w:rPr>
        <w:t>Roth, J.</w:t>
      </w:r>
      <w:r w:rsidRPr="007C616F">
        <w:rPr>
          <w:rFonts w:ascii="Times New Roman" w:hAnsi="Times New Roman"/>
          <w:iCs/>
          <w:sz w:val="22"/>
          <w:szCs w:val="22"/>
        </w:rPr>
        <w:t xml:space="preserve"> et al. (1998, November)</w:t>
      </w:r>
      <w:r w:rsidR="000D3CDF" w:rsidRPr="007C616F">
        <w:rPr>
          <w:rFonts w:ascii="Times New Roman" w:hAnsi="Times New Roman"/>
          <w:iCs/>
          <w:sz w:val="22"/>
          <w:szCs w:val="22"/>
        </w:rPr>
        <w:t xml:space="preserve">. </w:t>
      </w:r>
      <w:r w:rsidRPr="007C616F">
        <w:rPr>
          <w:rFonts w:ascii="Times New Roman" w:hAnsi="Times New Roman"/>
          <w:iCs/>
          <w:sz w:val="22"/>
          <w:szCs w:val="22"/>
        </w:rPr>
        <w:t>Alachua County benc</w:t>
      </w:r>
      <w:r w:rsidR="00792AC4" w:rsidRPr="007C616F">
        <w:rPr>
          <w:rFonts w:ascii="Times New Roman" w:hAnsi="Times New Roman"/>
          <w:iCs/>
          <w:sz w:val="22"/>
          <w:szCs w:val="22"/>
        </w:rPr>
        <w:t xml:space="preserve">hmarks: Primary grades 1995-97: </w:t>
      </w:r>
      <w:r w:rsidRPr="007C616F">
        <w:rPr>
          <w:rFonts w:ascii="Times New Roman" w:hAnsi="Times New Roman"/>
          <w:iCs/>
          <w:sz w:val="22"/>
          <w:szCs w:val="22"/>
        </w:rPr>
        <w:t>Percentages</w:t>
      </w:r>
      <w:r w:rsidR="000D3CDF" w:rsidRPr="007C616F">
        <w:rPr>
          <w:rFonts w:ascii="Times New Roman" w:hAnsi="Times New Roman"/>
          <w:iCs/>
          <w:sz w:val="22"/>
          <w:szCs w:val="22"/>
        </w:rPr>
        <w:t xml:space="preserve">. </w:t>
      </w:r>
      <w:r w:rsidRPr="007C616F">
        <w:rPr>
          <w:rFonts w:ascii="Times New Roman" w:hAnsi="Times New Roman"/>
          <w:iCs/>
          <w:sz w:val="22"/>
          <w:szCs w:val="22"/>
        </w:rPr>
        <w:t>Gainesville, FL: University of Florida College of Medicine</w:t>
      </w:r>
      <w:r w:rsidR="000D3CDF" w:rsidRPr="007C616F">
        <w:rPr>
          <w:rFonts w:ascii="Times New Roman" w:hAnsi="Times New Roman"/>
          <w:iCs/>
          <w:sz w:val="22"/>
          <w:szCs w:val="22"/>
        </w:rPr>
        <w:t xml:space="preserve">. </w:t>
      </w:r>
      <w:r w:rsidRPr="007C616F">
        <w:rPr>
          <w:rFonts w:ascii="Times New Roman" w:hAnsi="Times New Roman"/>
          <w:iCs/>
          <w:sz w:val="22"/>
          <w:szCs w:val="22"/>
        </w:rPr>
        <w:t>(93 pp.)</w:t>
      </w:r>
    </w:p>
    <w:p w14:paraId="6CF30E05"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000D3CDF" w:rsidRPr="007C616F">
        <w:rPr>
          <w:rFonts w:ascii="Times New Roman" w:hAnsi="Times New Roman"/>
          <w:iCs/>
          <w:sz w:val="22"/>
          <w:szCs w:val="22"/>
        </w:rPr>
        <w:t xml:space="preserve">. </w:t>
      </w:r>
      <w:r w:rsidR="00792AC4" w:rsidRPr="007C616F">
        <w:rPr>
          <w:rFonts w:ascii="Times New Roman" w:hAnsi="Times New Roman"/>
          <w:iCs/>
          <w:sz w:val="22"/>
          <w:szCs w:val="22"/>
        </w:rPr>
        <w:t xml:space="preserve">(1998, September). </w:t>
      </w:r>
      <w:r w:rsidRPr="007C616F">
        <w:rPr>
          <w:rFonts w:ascii="Times New Roman" w:hAnsi="Times New Roman"/>
          <w:iCs/>
          <w:sz w:val="22"/>
          <w:szCs w:val="22"/>
        </w:rPr>
        <w:t>Suggested editorial changes to draft of final report, National Science Foundation Project 9628036, “Addressing National Needs for Skilled Technical Degree Graduates.</w:t>
      </w:r>
      <w:r w:rsidR="001F5BB2" w:rsidRPr="007C616F">
        <w:rPr>
          <w:rFonts w:ascii="Times New Roman" w:hAnsi="Times New Roman"/>
          <w:iCs/>
          <w:sz w:val="22"/>
          <w:szCs w:val="22"/>
        </w:rPr>
        <w:t xml:space="preserve">” </w:t>
      </w:r>
      <w:r w:rsidRPr="007C616F">
        <w:rPr>
          <w:rFonts w:ascii="Times New Roman" w:hAnsi="Times New Roman"/>
          <w:iCs/>
          <w:sz w:val="22"/>
          <w:szCs w:val="22"/>
        </w:rPr>
        <w:t>Third Year Technical Report No. 1. Tampa, FL: David Anchin Center, University of South Florida. (6 pp.)</w:t>
      </w:r>
    </w:p>
    <w:p w14:paraId="436DBB02" w14:textId="77777777" w:rsidR="00E55B4C" w:rsidRPr="007C616F" w:rsidRDefault="00E55B4C" w:rsidP="00E55B4C">
      <w:pPr>
        <w:pStyle w:val="Citation2"/>
        <w:widowControl w:val="0"/>
        <w:tabs>
          <w:tab w:val="clear" w:pos="-108"/>
          <w:tab w:val="clear" w:pos="270"/>
          <w:tab w:val="clear" w:pos="720"/>
          <w:tab w:val="left" w:pos="540"/>
          <w:tab w:val="left" w:pos="3582"/>
        </w:tabs>
        <w:spacing w:before="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(1998, June). Suggested editorial changes to draft of final report on NSF project 9628036, “Addressing national needs for skille</w:t>
      </w:r>
      <w:r w:rsidR="00792AC4" w:rsidRPr="007C616F">
        <w:rPr>
          <w:rFonts w:ascii="Times New Roman" w:hAnsi="Times New Roman"/>
          <w:iCs/>
          <w:sz w:val="22"/>
          <w:szCs w:val="22"/>
        </w:rPr>
        <w:t xml:space="preserve">d technical degree graduates.” </w:t>
      </w:r>
      <w:r w:rsidRPr="007C616F">
        <w:rPr>
          <w:rFonts w:ascii="Times New Roman" w:hAnsi="Times New Roman"/>
          <w:iCs/>
          <w:sz w:val="22"/>
          <w:szCs w:val="22"/>
        </w:rPr>
        <w:t>Tampa, FL: University of South Florida, David Anchin Center</w:t>
      </w:r>
      <w:r w:rsidR="000D3CDF" w:rsidRPr="007C616F">
        <w:rPr>
          <w:rFonts w:ascii="Times New Roman" w:hAnsi="Times New Roman"/>
          <w:iCs/>
          <w:sz w:val="22"/>
          <w:szCs w:val="22"/>
        </w:rPr>
        <w:t xml:space="preserve">. </w:t>
      </w:r>
      <w:r w:rsidRPr="007C616F">
        <w:rPr>
          <w:rFonts w:ascii="Times New Roman" w:hAnsi="Times New Roman"/>
          <w:iCs/>
          <w:sz w:val="22"/>
          <w:szCs w:val="22"/>
        </w:rPr>
        <w:t>(6 pp.)</w:t>
      </w:r>
    </w:p>
    <w:p w14:paraId="63AC0E3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792AC4" w:rsidRPr="007C616F">
        <w:rPr>
          <w:rFonts w:ascii="Times New Roman" w:hAnsi="Times New Roman"/>
          <w:sz w:val="22"/>
          <w:szCs w:val="22"/>
        </w:rPr>
        <w:t xml:space="preserve"> (1998, June). </w:t>
      </w:r>
      <w:r w:rsidRPr="007C616F">
        <w:rPr>
          <w:rFonts w:ascii="Times New Roman" w:hAnsi="Times New Roman"/>
          <w:sz w:val="22"/>
          <w:szCs w:val="22"/>
        </w:rPr>
        <w:t>Final evaluation report for year two of NSF project 9628036, “Addressing national needs for skilled technical degree graduate</w:t>
      </w:r>
      <w:r w:rsidR="00792AC4" w:rsidRPr="007C616F">
        <w:rPr>
          <w:rFonts w:ascii="Times New Roman" w:hAnsi="Times New Roman"/>
          <w:sz w:val="22"/>
          <w:szCs w:val="22"/>
        </w:rPr>
        <w:t xml:space="preserve">s.” </w:t>
      </w:r>
      <w:r w:rsidRPr="007C616F">
        <w:rPr>
          <w:rFonts w:ascii="Times New Roman" w:hAnsi="Times New Roman"/>
          <w:sz w:val="22"/>
          <w:szCs w:val="22"/>
        </w:rPr>
        <w:t>Tampa, FL: University of South</w:t>
      </w:r>
      <w:r w:rsidR="00792AC4" w:rsidRPr="007C616F">
        <w:rPr>
          <w:rFonts w:ascii="Times New Roman" w:hAnsi="Times New Roman"/>
          <w:sz w:val="22"/>
          <w:szCs w:val="22"/>
        </w:rPr>
        <w:t xml:space="preserve"> Florida, David Anchin Center. </w:t>
      </w:r>
      <w:r w:rsidRPr="007C616F">
        <w:rPr>
          <w:rFonts w:ascii="Times New Roman" w:hAnsi="Times New Roman"/>
          <w:sz w:val="22"/>
          <w:szCs w:val="22"/>
        </w:rPr>
        <w:t>(12 pp.)</w:t>
      </w:r>
    </w:p>
    <w:p w14:paraId="5AAA7A05"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792AC4" w:rsidRPr="007C616F">
        <w:rPr>
          <w:rFonts w:ascii="Times New Roman" w:hAnsi="Times New Roman"/>
          <w:sz w:val="22"/>
          <w:szCs w:val="22"/>
        </w:rPr>
        <w:t xml:space="preserve"> (1998, May). </w:t>
      </w:r>
      <w:r w:rsidRPr="007C616F">
        <w:rPr>
          <w:rFonts w:ascii="Times New Roman" w:hAnsi="Times New Roman"/>
          <w:sz w:val="22"/>
          <w:szCs w:val="22"/>
        </w:rPr>
        <w:t>Evaluation report no. 2, year two of NSF project 9628036, “Addressing national needs for skille</w:t>
      </w:r>
      <w:r w:rsidR="00792AC4" w:rsidRPr="007C616F">
        <w:rPr>
          <w:rFonts w:ascii="Times New Roman" w:hAnsi="Times New Roman"/>
          <w:sz w:val="22"/>
          <w:szCs w:val="22"/>
        </w:rPr>
        <w:t xml:space="preserve">d technical degree graduates.” </w:t>
      </w:r>
      <w:r w:rsidRPr="007C616F">
        <w:rPr>
          <w:rFonts w:ascii="Times New Roman" w:hAnsi="Times New Roman"/>
          <w:sz w:val="22"/>
          <w:szCs w:val="22"/>
        </w:rPr>
        <w:t>Tampa, FL: University of South</w:t>
      </w:r>
      <w:r w:rsidR="00792AC4" w:rsidRPr="007C616F">
        <w:rPr>
          <w:rFonts w:ascii="Times New Roman" w:hAnsi="Times New Roman"/>
          <w:sz w:val="22"/>
          <w:szCs w:val="22"/>
        </w:rPr>
        <w:t xml:space="preserve"> Florida, David Anchin Center. </w:t>
      </w:r>
      <w:r w:rsidRPr="007C616F">
        <w:rPr>
          <w:rFonts w:ascii="Times New Roman" w:hAnsi="Times New Roman"/>
          <w:sz w:val="22"/>
          <w:szCs w:val="22"/>
        </w:rPr>
        <w:t xml:space="preserve">(9 pp.) </w:t>
      </w:r>
    </w:p>
    <w:p w14:paraId="5917FF6F"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(1998, </w:t>
      </w:r>
      <w:r w:rsidR="00630602" w:rsidRPr="007C616F">
        <w:rPr>
          <w:rFonts w:ascii="Times New Roman" w:hAnsi="Times New Roman"/>
          <w:sz w:val="22"/>
          <w:szCs w:val="22"/>
        </w:rPr>
        <w:t>April)</w:t>
      </w:r>
      <w:r w:rsidR="00792AC4" w:rsidRPr="007C616F">
        <w:rPr>
          <w:rFonts w:ascii="Times New Roman" w:hAnsi="Times New Roman"/>
          <w:sz w:val="22"/>
          <w:szCs w:val="22"/>
        </w:rPr>
        <w:t xml:space="preserve">. </w:t>
      </w:r>
      <w:r w:rsidRPr="007C616F">
        <w:rPr>
          <w:rFonts w:ascii="Times New Roman" w:hAnsi="Times New Roman"/>
          <w:sz w:val="22"/>
          <w:szCs w:val="22"/>
        </w:rPr>
        <w:t>Third year local evaluation report No. 1: Results of self-administered Early H</w:t>
      </w:r>
      <w:r w:rsidR="00792AC4" w:rsidRPr="007C616F">
        <w:rPr>
          <w:rFonts w:ascii="Times New Roman" w:hAnsi="Times New Roman"/>
          <w:sz w:val="22"/>
          <w:szCs w:val="22"/>
        </w:rPr>
        <w:t xml:space="preserve">ead Start staff questionnaire. </w:t>
      </w:r>
      <w:r w:rsidRPr="007C616F">
        <w:rPr>
          <w:rFonts w:ascii="Times New Roman" w:hAnsi="Times New Roman"/>
          <w:sz w:val="22"/>
          <w:szCs w:val="22"/>
        </w:rPr>
        <w:t>Gainesville, FL: S</w:t>
      </w:r>
      <w:r w:rsidR="00792AC4" w:rsidRPr="007C616F">
        <w:rPr>
          <w:rFonts w:ascii="Times New Roman" w:hAnsi="Times New Roman"/>
          <w:sz w:val="22"/>
          <w:szCs w:val="22"/>
        </w:rPr>
        <w:t xml:space="preserve">chool Board of Alachua County. </w:t>
      </w:r>
      <w:r w:rsidRPr="007C616F">
        <w:rPr>
          <w:rFonts w:ascii="Times New Roman" w:hAnsi="Times New Roman"/>
          <w:sz w:val="22"/>
          <w:szCs w:val="22"/>
        </w:rPr>
        <w:t>(33 pp.)</w:t>
      </w:r>
    </w:p>
    <w:p w14:paraId="08AF3B91"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(1998, February). </w:t>
      </w:r>
      <w:r w:rsidRPr="007C616F">
        <w:rPr>
          <w:rFonts w:ascii="Times New Roman" w:hAnsi="Times New Roman"/>
          <w:sz w:val="22"/>
          <w:szCs w:val="22"/>
        </w:rPr>
        <w:t>High school preparation for college credit courses and identification of model instructional procedu</w:t>
      </w:r>
      <w:r w:rsidR="00792AC4" w:rsidRPr="007C616F">
        <w:rPr>
          <w:rFonts w:ascii="Times New Roman" w:hAnsi="Times New Roman"/>
          <w:sz w:val="22"/>
          <w:szCs w:val="22"/>
        </w:rPr>
        <w:t xml:space="preserve">res for college prep programs.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(96 pp.)</w:t>
      </w:r>
    </w:p>
    <w:p w14:paraId="458CCEEA"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792AC4" w:rsidRPr="007C616F">
        <w:rPr>
          <w:rFonts w:ascii="Times New Roman" w:hAnsi="Times New Roman"/>
          <w:sz w:val="22"/>
          <w:szCs w:val="22"/>
        </w:rPr>
        <w:t xml:space="preserve"> (1998, January). </w:t>
      </w:r>
      <w:r w:rsidRPr="007C616F">
        <w:rPr>
          <w:rFonts w:ascii="Times New Roman" w:hAnsi="Times New Roman"/>
          <w:sz w:val="22"/>
          <w:szCs w:val="22"/>
        </w:rPr>
        <w:t>Evaluation Report No. 1, Year Two of NSF project 9628036, “Addressing national needs for skille</w:t>
      </w:r>
      <w:r w:rsidR="00792AC4" w:rsidRPr="007C616F">
        <w:rPr>
          <w:rFonts w:ascii="Times New Roman" w:hAnsi="Times New Roman"/>
          <w:sz w:val="22"/>
          <w:szCs w:val="22"/>
        </w:rPr>
        <w:t xml:space="preserve">d technical degree graduates.” </w:t>
      </w:r>
      <w:r w:rsidRPr="007C616F">
        <w:rPr>
          <w:rFonts w:ascii="Times New Roman" w:hAnsi="Times New Roman"/>
          <w:sz w:val="22"/>
          <w:szCs w:val="22"/>
        </w:rPr>
        <w:t>Tampa, FL: University of South</w:t>
      </w:r>
      <w:r w:rsidR="00792AC4" w:rsidRPr="007C616F">
        <w:rPr>
          <w:rFonts w:ascii="Times New Roman" w:hAnsi="Times New Roman"/>
          <w:sz w:val="22"/>
          <w:szCs w:val="22"/>
        </w:rPr>
        <w:t xml:space="preserve"> Florida, David Anchin Center. </w:t>
      </w:r>
      <w:r w:rsidRPr="007C616F">
        <w:rPr>
          <w:rFonts w:ascii="Times New Roman" w:hAnsi="Times New Roman"/>
          <w:sz w:val="22"/>
          <w:szCs w:val="22"/>
        </w:rPr>
        <w:t>(9 pp.)</w:t>
      </w:r>
    </w:p>
    <w:p w14:paraId="45EACB6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792AC4" w:rsidRPr="007C616F">
        <w:rPr>
          <w:rFonts w:ascii="Times New Roman" w:hAnsi="Times New Roman"/>
          <w:sz w:val="22"/>
          <w:szCs w:val="22"/>
        </w:rPr>
        <w:t xml:space="preserve"> (1997, December). </w:t>
      </w:r>
      <w:r w:rsidRPr="007C616F">
        <w:rPr>
          <w:rFonts w:ascii="Times New Roman" w:hAnsi="Times New Roman"/>
          <w:sz w:val="22"/>
          <w:szCs w:val="22"/>
        </w:rPr>
        <w:t>Baseline measures on children and parents participating in Alachua County’s Early Head Start project: Second</w:t>
      </w:r>
      <w:r w:rsidR="00792AC4" w:rsidRPr="007C616F">
        <w:rPr>
          <w:rFonts w:ascii="Times New Roman" w:hAnsi="Times New Roman"/>
          <w:sz w:val="22"/>
          <w:szCs w:val="22"/>
        </w:rPr>
        <w:t xml:space="preserve"> year final evaluation report. </w:t>
      </w:r>
      <w:r w:rsidRPr="007C616F">
        <w:rPr>
          <w:rFonts w:ascii="Times New Roman" w:hAnsi="Times New Roman"/>
          <w:sz w:val="22"/>
          <w:szCs w:val="22"/>
        </w:rPr>
        <w:t>Gainesville, FL: S</w:t>
      </w:r>
      <w:r w:rsidR="00792AC4" w:rsidRPr="007C616F">
        <w:rPr>
          <w:rFonts w:ascii="Times New Roman" w:hAnsi="Times New Roman"/>
          <w:sz w:val="22"/>
          <w:szCs w:val="22"/>
        </w:rPr>
        <w:t xml:space="preserve">chool Board of Alachua County. </w:t>
      </w:r>
      <w:r w:rsidRPr="007C616F">
        <w:rPr>
          <w:rFonts w:ascii="Times New Roman" w:hAnsi="Times New Roman"/>
          <w:sz w:val="22"/>
          <w:szCs w:val="22"/>
        </w:rPr>
        <w:t>(28 pp.)</w:t>
      </w:r>
    </w:p>
    <w:p w14:paraId="5B8A6444"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792AC4" w:rsidRPr="007C616F">
        <w:rPr>
          <w:rFonts w:ascii="Times New Roman" w:hAnsi="Times New Roman"/>
          <w:sz w:val="22"/>
          <w:szCs w:val="22"/>
        </w:rPr>
        <w:t xml:space="preserve"> (1997, December). </w:t>
      </w:r>
      <w:r w:rsidRPr="007C616F">
        <w:rPr>
          <w:rFonts w:ascii="Times New Roman" w:hAnsi="Times New Roman"/>
          <w:sz w:val="22"/>
          <w:szCs w:val="22"/>
        </w:rPr>
        <w:t xml:space="preserve">North East Florida Educational Consortium (NEFEC) Even Start program: Third year </w:t>
      </w:r>
      <w:r w:rsidR="00792AC4" w:rsidRPr="007C616F">
        <w:rPr>
          <w:rFonts w:ascii="Times New Roman" w:hAnsi="Times New Roman"/>
          <w:sz w:val="22"/>
          <w:szCs w:val="22"/>
        </w:rPr>
        <w:t>final local evaluation report. Palatka, FL: NEFEC.</w:t>
      </w:r>
      <w:r w:rsidRPr="007C616F">
        <w:rPr>
          <w:rFonts w:ascii="Times New Roman" w:hAnsi="Times New Roman"/>
          <w:sz w:val="22"/>
          <w:szCs w:val="22"/>
        </w:rPr>
        <w:t xml:space="preserve"> (19 pp.)</w:t>
      </w:r>
    </w:p>
    <w:p w14:paraId="67357ED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Demographic benchmarks: Primary grades 1994-1996</w:t>
      </w:r>
      <w:r w:rsidR="000D3CDF" w:rsidRPr="007C616F">
        <w:rPr>
          <w:rFonts w:ascii="Times New Roman" w:hAnsi="Times New Roman"/>
          <w:sz w:val="22"/>
          <w:szCs w:val="22"/>
        </w:rPr>
        <w:t xml:space="preserve">.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(38 pp.)</w:t>
      </w:r>
    </w:p>
    <w:p w14:paraId="0A4FB46F"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Standardized reading, math, and writing test benchmarks: 1994-1996 4</w:t>
      </w:r>
      <w:r w:rsidRPr="007C616F">
        <w:rPr>
          <w:rFonts w:ascii="Times New Roman" w:hAnsi="Times New Roman"/>
          <w:sz w:val="22"/>
          <w:szCs w:val="22"/>
          <w:vertAlign w:val="superscript"/>
        </w:rPr>
        <w:t>th</w:t>
      </w:r>
      <w:r w:rsidRPr="007C616F">
        <w:rPr>
          <w:rFonts w:ascii="Times New Roman" w:hAnsi="Times New Roman"/>
          <w:sz w:val="22"/>
          <w:szCs w:val="22"/>
        </w:rPr>
        <w:t xml:space="preserve"> and 8</w:t>
      </w:r>
      <w:r w:rsidRPr="007C616F">
        <w:rPr>
          <w:rFonts w:ascii="Times New Roman" w:hAnsi="Times New Roman"/>
          <w:sz w:val="22"/>
          <w:szCs w:val="22"/>
          <w:vertAlign w:val="superscript"/>
        </w:rPr>
        <w:t>th</w:t>
      </w:r>
      <w:r w:rsidRPr="007C616F">
        <w:rPr>
          <w:rFonts w:ascii="Times New Roman" w:hAnsi="Times New Roman"/>
          <w:sz w:val="22"/>
          <w:szCs w:val="22"/>
        </w:rPr>
        <w:t xml:space="preserve"> grades</w:t>
      </w:r>
      <w:r w:rsidR="000D3CDF" w:rsidRPr="007C616F">
        <w:rPr>
          <w:rFonts w:ascii="Times New Roman" w:hAnsi="Times New Roman"/>
          <w:sz w:val="22"/>
          <w:szCs w:val="22"/>
        </w:rPr>
        <w:t xml:space="preserve">. </w:t>
      </w:r>
      <w:r w:rsidRPr="007C616F">
        <w:rPr>
          <w:rFonts w:ascii="Times New Roman" w:hAnsi="Times New Roman"/>
          <w:sz w:val="22"/>
          <w:szCs w:val="22"/>
        </w:rPr>
        <w:t>Gainesville, FL: University of Florida College of Medic</w:t>
      </w:r>
      <w:r w:rsidR="00792AC4" w:rsidRPr="007C616F">
        <w:rPr>
          <w:rFonts w:ascii="Times New Roman" w:hAnsi="Times New Roman"/>
          <w:sz w:val="22"/>
          <w:szCs w:val="22"/>
        </w:rPr>
        <w:t xml:space="preserve">ine. </w:t>
      </w:r>
      <w:r w:rsidRPr="007C616F">
        <w:rPr>
          <w:rFonts w:ascii="Times New Roman" w:hAnsi="Times New Roman"/>
          <w:sz w:val="22"/>
          <w:szCs w:val="22"/>
        </w:rPr>
        <w:t>(138 pp.)</w:t>
      </w:r>
    </w:p>
    <w:p w14:paraId="2EC9ADE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lastRenderedPageBreak/>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Exceptional student education benchmarks: Primary grades 1994-1996</w:t>
      </w:r>
      <w:r w:rsidR="000D3CDF" w:rsidRPr="007C616F">
        <w:rPr>
          <w:rFonts w:ascii="Times New Roman" w:hAnsi="Times New Roman"/>
          <w:sz w:val="22"/>
          <w:szCs w:val="22"/>
        </w:rPr>
        <w:t xml:space="preserve">.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(112 pp.)</w:t>
      </w:r>
    </w:p>
    <w:p w14:paraId="0A20B3B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Speech and language impaired benchmarks: Primary grades 1994-1996</w:t>
      </w:r>
      <w:r w:rsidR="000D3CDF" w:rsidRPr="007C616F">
        <w:rPr>
          <w:rFonts w:ascii="Times New Roman" w:hAnsi="Times New Roman"/>
          <w:sz w:val="22"/>
          <w:szCs w:val="22"/>
        </w:rPr>
        <w:t xml:space="preserve">. </w:t>
      </w:r>
      <w:r w:rsidRPr="007C616F">
        <w:rPr>
          <w:rFonts w:ascii="Times New Roman" w:hAnsi="Times New Roman"/>
          <w:sz w:val="22"/>
          <w:szCs w:val="22"/>
        </w:rPr>
        <w:t>Gainesville, FL: University of Florida College of Medicine</w:t>
      </w:r>
      <w:r w:rsidR="000D3CDF" w:rsidRPr="007C616F">
        <w:rPr>
          <w:rFonts w:ascii="Times New Roman" w:hAnsi="Times New Roman"/>
          <w:sz w:val="22"/>
          <w:szCs w:val="22"/>
        </w:rPr>
        <w:t xml:space="preserve">. </w:t>
      </w:r>
      <w:r w:rsidRPr="007C616F">
        <w:rPr>
          <w:rFonts w:ascii="Times New Roman" w:hAnsi="Times New Roman"/>
          <w:sz w:val="22"/>
          <w:szCs w:val="22"/>
        </w:rPr>
        <w:t>(95 pp.)</w:t>
      </w:r>
    </w:p>
    <w:p w14:paraId="239B0338"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Specific learning disabilities benchmarks: Primary grades 1994-1996</w:t>
      </w:r>
      <w:r w:rsidR="000D3CDF" w:rsidRPr="007C616F">
        <w:rPr>
          <w:rFonts w:ascii="Times New Roman" w:hAnsi="Times New Roman"/>
          <w:sz w:val="22"/>
          <w:szCs w:val="22"/>
        </w:rPr>
        <w:t xml:space="preserve">.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(39 pp.)</w:t>
      </w:r>
    </w:p>
    <w:p w14:paraId="0CD7345E"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Emotionally handicapped benchmarks: Primary grades</w:t>
      </w:r>
      <w:r w:rsidR="00792AC4" w:rsidRPr="007C616F">
        <w:rPr>
          <w:rFonts w:ascii="Times New Roman" w:hAnsi="Times New Roman"/>
          <w:sz w:val="22"/>
          <w:szCs w:val="22"/>
        </w:rPr>
        <w:t xml:space="preserve"> 1994-1996.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(67 pp.)</w:t>
      </w:r>
    </w:p>
    <w:p w14:paraId="3700B664"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Mental handicapped benchma</w:t>
      </w:r>
      <w:r w:rsidR="00792AC4" w:rsidRPr="007C616F">
        <w:rPr>
          <w:rFonts w:ascii="Times New Roman" w:hAnsi="Times New Roman"/>
          <w:sz w:val="22"/>
          <w:szCs w:val="22"/>
        </w:rPr>
        <w:t xml:space="preserve">rks: Primary grades 1994-1996. </w:t>
      </w:r>
      <w:r w:rsidRPr="007C616F">
        <w:rPr>
          <w:rFonts w:ascii="Times New Roman" w:hAnsi="Times New Roman"/>
          <w:sz w:val="22"/>
          <w:szCs w:val="22"/>
        </w:rPr>
        <w:t>Gainesville, FL: University of Florida Colle</w:t>
      </w:r>
      <w:r w:rsidR="00792AC4" w:rsidRPr="007C616F">
        <w:rPr>
          <w:rFonts w:ascii="Times New Roman" w:hAnsi="Times New Roman"/>
          <w:sz w:val="22"/>
          <w:szCs w:val="22"/>
        </w:rPr>
        <w:t xml:space="preserve">ge of Medicine. </w:t>
      </w:r>
      <w:r w:rsidRPr="007C616F">
        <w:rPr>
          <w:rFonts w:ascii="Times New Roman" w:hAnsi="Times New Roman"/>
          <w:sz w:val="22"/>
          <w:szCs w:val="22"/>
        </w:rPr>
        <w:t>(95 pp.)</w:t>
      </w:r>
    </w:p>
    <w:p w14:paraId="3161F5AB"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Sensory impairment benchma</w:t>
      </w:r>
      <w:r w:rsidR="00792AC4" w:rsidRPr="007C616F">
        <w:rPr>
          <w:rFonts w:ascii="Times New Roman" w:hAnsi="Times New Roman"/>
          <w:sz w:val="22"/>
          <w:szCs w:val="22"/>
        </w:rPr>
        <w:t xml:space="preserve">rks: Primary grades 1994-1996.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(115 pp.)</w:t>
      </w:r>
    </w:p>
    <w:p w14:paraId="161A64B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Physically impaired benchma</w:t>
      </w:r>
      <w:r w:rsidR="00792AC4" w:rsidRPr="007C616F">
        <w:rPr>
          <w:rFonts w:ascii="Times New Roman" w:hAnsi="Times New Roman"/>
          <w:sz w:val="22"/>
          <w:szCs w:val="22"/>
        </w:rPr>
        <w:t xml:space="preserve">rks: Primary grades 1994-1996. </w:t>
      </w:r>
      <w:r w:rsidRPr="007C616F">
        <w:rPr>
          <w:rFonts w:ascii="Times New Roman" w:hAnsi="Times New Roman"/>
          <w:sz w:val="22"/>
          <w:szCs w:val="22"/>
        </w:rPr>
        <w:t xml:space="preserve">Gainesville, FL: University </w:t>
      </w:r>
      <w:r w:rsidR="00792AC4" w:rsidRPr="007C616F">
        <w:rPr>
          <w:rFonts w:ascii="Times New Roman" w:hAnsi="Times New Roman"/>
          <w:sz w:val="22"/>
          <w:szCs w:val="22"/>
        </w:rPr>
        <w:t>of Florida College of Medicine.</w:t>
      </w:r>
      <w:r w:rsidRPr="007C616F">
        <w:rPr>
          <w:rFonts w:ascii="Times New Roman" w:hAnsi="Times New Roman"/>
          <w:sz w:val="22"/>
          <w:szCs w:val="22"/>
        </w:rPr>
        <w:t xml:space="preserve"> (39 pp.)</w:t>
      </w:r>
    </w:p>
    <w:p w14:paraId="0D964774"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Non-promoted benchma</w:t>
      </w:r>
      <w:r w:rsidR="00792AC4" w:rsidRPr="007C616F">
        <w:rPr>
          <w:rFonts w:ascii="Times New Roman" w:hAnsi="Times New Roman"/>
          <w:sz w:val="22"/>
          <w:szCs w:val="22"/>
        </w:rPr>
        <w:t xml:space="preserve">rks: Primary grades 1994-1996.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(39 pp.)</w:t>
      </w:r>
    </w:p>
    <w:p w14:paraId="593FDC7E"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Suspensions benchma</w:t>
      </w:r>
      <w:r w:rsidR="00792AC4" w:rsidRPr="007C616F">
        <w:rPr>
          <w:rFonts w:ascii="Times New Roman" w:hAnsi="Times New Roman"/>
          <w:sz w:val="22"/>
          <w:szCs w:val="22"/>
        </w:rPr>
        <w:t xml:space="preserve">rks: Primary grades 1994-1996. </w:t>
      </w:r>
      <w:r w:rsidRPr="007C616F">
        <w:rPr>
          <w:rFonts w:ascii="Times New Roman" w:hAnsi="Times New Roman"/>
          <w:sz w:val="22"/>
          <w:szCs w:val="22"/>
        </w:rPr>
        <w:t>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(67 pp.)</w:t>
      </w:r>
    </w:p>
    <w:p w14:paraId="01FAC630"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Chapter 1 basic benchm</w:t>
      </w:r>
      <w:r w:rsidR="00792AC4" w:rsidRPr="007C616F">
        <w:rPr>
          <w:rFonts w:ascii="Times New Roman" w:hAnsi="Times New Roman"/>
          <w:sz w:val="22"/>
          <w:szCs w:val="22"/>
        </w:rPr>
        <w:t>arks: Primary grades 1994-1996.</w:t>
      </w:r>
      <w:r w:rsidRPr="007C616F">
        <w:rPr>
          <w:rFonts w:ascii="Times New Roman" w:hAnsi="Times New Roman"/>
          <w:sz w:val="22"/>
          <w:szCs w:val="22"/>
        </w:rPr>
        <w:t xml:space="preserve"> Gainesville, FL: University o</w:t>
      </w:r>
      <w:r w:rsidR="00792AC4" w:rsidRPr="007C616F">
        <w:rPr>
          <w:rFonts w:ascii="Times New Roman" w:hAnsi="Times New Roman"/>
          <w:sz w:val="22"/>
          <w:szCs w:val="22"/>
        </w:rPr>
        <w:t xml:space="preserve">f Florida College of Medicine. </w:t>
      </w:r>
      <w:r w:rsidRPr="007C616F">
        <w:rPr>
          <w:rFonts w:ascii="Times New Roman" w:hAnsi="Times New Roman"/>
          <w:sz w:val="22"/>
          <w:szCs w:val="22"/>
        </w:rPr>
        <w:t>(39 pp.)</w:t>
      </w:r>
    </w:p>
    <w:p w14:paraId="0C91CEF2"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792AC4" w:rsidRPr="007C616F">
        <w:rPr>
          <w:rFonts w:ascii="Times New Roman" w:hAnsi="Times New Roman"/>
          <w:sz w:val="22"/>
          <w:szCs w:val="22"/>
        </w:rPr>
        <w:t xml:space="preserve">. et al. (1997, November). </w:t>
      </w:r>
      <w:r w:rsidRPr="007C616F">
        <w:rPr>
          <w:rFonts w:ascii="Times New Roman" w:hAnsi="Times New Roman"/>
          <w:sz w:val="22"/>
          <w:szCs w:val="22"/>
        </w:rPr>
        <w:t>Alachua County benchmarks: Primary</w:t>
      </w:r>
      <w:r w:rsidR="00792AC4" w:rsidRPr="007C616F">
        <w:rPr>
          <w:rFonts w:ascii="Times New Roman" w:hAnsi="Times New Roman"/>
          <w:sz w:val="22"/>
          <w:szCs w:val="22"/>
        </w:rPr>
        <w:t xml:space="preserve"> grades percentages 1994-1996. </w:t>
      </w:r>
      <w:r w:rsidRPr="007C616F">
        <w:rPr>
          <w:rFonts w:ascii="Times New Roman" w:hAnsi="Times New Roman"/>
          <w:sz w:val="22"/>
          <w:szCs w:val="22"/>
        </w:rPr>
        <w:t>Gainesville, FL: University of Florida College of Medicine</w:t>
      </w:r>
      <w:r w:rsidR="00B84FEF" w:rsidRPr="007C616F">
        <w:rPr>
          <w:rFonts w:ascii="Times New Roman" w:hAnsi="Times New Roman"/>
          <w:sz w:val="22"/>
          <w:szCs w:val="22"/>
        </w:rPr>
        <w:t>.</w:t>
      </w:r>
      <w:r w:rsidRPr="007C616F">
        <w:rPr>
          <w:rFonts w:ascii="Times New Roman" w:hAnsi="Times New Roman"/>
          <w:sz w:val="22"/>
          <w:szCs w:val="22"/>
        </w:rPr>
        <w:t xml:space="preserve"> (84 pp.)</w:t>
      </w:r>
    </w:p>
    <w:p w14:paraId="50BCD38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(1997, November). </w:t>
      </w:r>
      <w:r w:rsidRPr="007C616F">
        <w:rPr>
          <w:rFonts w:ascii="Times New Roman" w:hAnsi="Times New Roman"/>
          <w:sz w:val="22"/>
          <w:szCs w:val="22"/>
        </w:rPr>
        <w:t>Alachua County benchmarks: Pri</w:t>
      </w:r>
      <w:r w:rsidR="00B84FEF" w:rsidRPr="007C616F">
        <w:rPr>
          <w:rFonts w:ascii="Times New Roman" w:hAnsi="Times New Roman"/>
          <w:sz w:val="22"/>
          <w:szCs w:val="22"/>
        </w:rPr>
        <w:t xml:space="preserve">mary grades numbers 1994-1996. </w:t>
      </w:r>
      <w:r w:rsidRPr="007C616F">
        <w:rPr>
          <w:rFonts w:ascii="Times New Roman" w:hAnsi="Times New Roman"/>
          <w:sz w:val="22"/>
          <w:szCs w:val="22"/>
        </w:rPr>
        <w:t>Gainesville, FL: University of Florida College of Medicine</w:t>
      </w:r>
      <w:r w:rsidR="000D3CDF" w:rsidRPr="007C616F">
        <w:rPr>
          <w:rFonts w:ascii="Times New Roman" w:hAnsi="Times New Roman"/>
          <w:sz w:val="22"/>
          <w:szCs w:val="22"/>
        </w:rPr>
        <w:t xml:space="preserve">. </w:t>
      </w:r>
      <w:r w:rsidRPr="007C616F">
        <w:rPr>
          <w:rFonts w:ascii="Times New Roman" w:hAnsi="Times New Roman"/>
          <w:sz w:val="22"/>
          <w:szCs w:val="22"/>
        </w:rPr>
        <w:t>(85 pp.)</w:t>
      </w:r>
    </w:p>
    <w:p w14:paraId="770C136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(1997, November). </w:t>
      </w:r>
      <w:r w:rsidRPr="007C616F">
        <w:rPr>
          <w:rFonts w:ascii="Times New Roman" w:hAnsi="Times New Roman"/>
          <w:sz w:val="22"/>
          <w:szCs w:val="22"/>
        </w:rPr>
        <w:t>Florida’s Healthy Start</w:t>
      </w:r>
      <w:r w:rsidR="00B84FEF" w:rsidRPr="007C616F">
        <w:rPr>
          <w:rFonts w:ascii="Times New Roman" w:hAnsi="Times New Roman"/>
          <w:sz w:val="22"/>
          <w:szCs w:val="22"/>
        </w:rPr>
        <w:t xml:space="preserve"> program benchmarks 1996-1997. </w:t>
      </w:r>
      <w:r w:rsidRPr="007C616F">
        <w:rPr>
          <w:rFonts w:ascii="Times New Roman" w:hAnsi="Times New Roman"/>
          <w:sz w:val="22"/>
          <w:szCs w:val="22"/>
        </w:rPr>
        <w:t>Gainesville, FL: University of Florida College of Medicine. (73 pp.)</w:t>
      </w:r>
    </w:p>
    <w:p w14:paraId="2550ABB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(1997, November). </w:t>
      </w:r>
      <w:r w:rsidRPr="007C616F">
        <w:rPr>
          <w:rFonts w:ascii="Times New Roman" w:hAnsi="Times New Roman"/>
          <w:sz w:val="22"/>
          <w:szCs w:val="22"/>
        </w:rPr>
        <w:t>A model county follow-up study of Florida’s Pre-kindergarten Early Intervention (PKEI)</w:t>
      </w:r>
      <w:r w:rsidR="00B84FEF" w:rsidRPr="007C616F">
        <w:rPr>
          <w:rFonts w:ascii="Times New Roman" w:hAnsi="Times New Roman"/>
          <w:sz w:val="22"/>
          <w:szCs w:val="22"/>
        </w:rPr>
        <w:t xml:space="preserve"> program</w:t>
      </w:r>
      <w:r w:rsidR="000D3CDF" w:rsidRPr="007C616F">
        <w:rPr>
          <w:rFonts w:ascii="Times New Roman" w:hAnsi="Times New Roman"/>
          <w:sz w:val="22"/>
          <w:szCs w:val="22"/>
        </w:rPr>
        <w:t xml:space="preserve">. </w:t>
      </w:r>
      <w:r w:rsidRPr="007C616F">
        <w:rPr>
          <w:rFonts w:ascii="Times New Roman" w:hAnsi="Times New Roman"/>
          <w:sz w:val="22"/>
          <w:szCs w:val="22"/>
        </w:rPr>
        <w:t>Gainesville, FL: University of Florida College of Medicine. (30 pp.)</w:t>
      </w:r>
    </w:p>
    <w:p w14:paraId="22D82A94"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Pr="007C616F">
        <w:rPr>
          <w:rFonts w:ascii="Times New Roman" w:hAnsi="Times New Roman"/>
          <w:sz w:val="22"/>
          <w:szCs w:val="22"/>
        </w:rPr>
        <w:t>. et a</w:t>
      </w:r>
      <w:r w:rsidR="00B84FEF" w:rsidRPr="007C616F">
        <w:rPr>
          <w:rFonts w:ascii="Times New Roman" w:hAnsi="Times New Roman"/>
          <w:sz w:val="22"/>
          <w:szCs w:val="22"/>
        </w:rPr>
        <w:t xml:space="preserve">l. (1997, November). </w:t>
      </w:r>
      <w:r w:rsidRPr="007C616F">
        <w:rPr>
          <w:rFonts w:ascii="Times New Roman" w:hAnsi="Times New Roman"/>
          <w:sz w:val="22"/>
          <w:szCs w:val="22"/>
        </w:rPr>
        <w:t>A reassessment of the effects of Florida’s Prekindergarten Early Intervention program on retention/administrative promotion</w:t>
      </w:r>
      <w:r w:rsidR="000D3CDF" w:rsidRPr="007C616F">
        <w:rPr>
          <w:rFonts w:ascii="Times New Roman" w:hAnsi="Times New Roman"/>
          <w:sz w:val="22"/>
          <w:szCs w:val="22"/>
        </w:rPr>
        <w:t xml:space="preserve">. </w:t>
      </w:r>
      <w:r w:rsidRPr="007C616F">
        <w:rPr>
          <w:rFonts w:ascii="Times New Roman" w:hAnsi="Times New Roman"/>
          <w:sz w:val="22"/>
          <w:szCs w:val="22"/>
        </w:rPr>
        <w:t xml:space="preserve">Gainesville, FL: University </w:t>
      </w:r>
      <w:r w:rsidR="00B84FEF" w:rsidRPr="007C616F">
        <w:rPr>
          <w:rFonts w:ascii="Times New Roman" w:hAnsi="Times New Roman"/>
          <w:sz w:val="22"/>
          <w:szCs w:val="22"/>
        </w:rPr>
        <w:t>of Florida College of Medicine.</w:t>
      </w:r>
      <w:r w:rsidRPr="007C616F">
        <w:rPr>
          <w:rFonts w:ascii="Times New Roman" w:hAnsi="Times New Roman"/>
          <w:sz w:val="22"/>
          <w:szCs w:val="22"/>
        </w:rPr>
        <w:t xml:space="preserve"> (96 pp.)</w:t>
      </w:r>
    </w:p>
    <w:p w14:paraId="59E631DA"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lastRenderedPageBreak/>
        <w:t>Roth, J.</w:t>
      </w:r>
      <w:r w:rsidR="00B84FEF" w:rsidRPr="007C616F">
        <w:rPr>
          <w:rFonts w:ascii="Times New Roman" w:hAnsi="Times New Roman"/>
          <w:sz w:val="22"/>
          <w:szCs w:val="22"/>
        </w:rPr>
        <w:t xml:space="preserve"> (1997, August). </w:t>
      </w:r>
      <w:r w:rsidRPr="007C616F">
        <w:rPr>
          <w:rFonts w:ascii="Times New Roman" w:hAnsi="Times New Roman"/>
          <w:sz w:val="22"/>
          <w:szCs w:val="22"/>
        </w:rPr>
        <w:t>Year two local evaluation report no. 3: Statistical profile of the School Board of Alachua County’s Early Head Start project, school year 1996-97. Gainesville, FL: School Board of Alachua County</w:t>
      </w:r>
      <w:r w:rsidR="000D3CDF" w:rsidRPr="007C616F">
        <w:rPr>
          <w:rFonts w:ascii="Times New Roman" w:hAnsi="Times New Roman"/>
          <w:sz w:val="22"/>
          <w:szCs w:val="22"/>
        </w:rPr>
        <w:t xml:space="preserve">. </w:t>
      </w:r>
      <w:r w:rsidRPr="007C616F">
        <w:rPr>
          <w:rFonts w:ascii="Times New Roman" w:hAnsi="Times New Roman"/>
          <w:sz w:val="22"/>
          <w:szCs w:val="22"/>
        </w:rPr>
        <w:t>(</w:t>
      </w:r>
      <w:r w:rsidR="00630602" w:rsidRPr="007C616F">
        <w:rPr>
          <w:rFonts w:ascii="Times New Roman" w:hAnsi="Times New Roman"/>
          <w:sz w:val="22"/>
          <w:szCs w:val="22"/>
        </w:rPr>
        <w:t>22 pp</w:t>
      </w:r>
      <w:r w:rsidRPr="007C616F">
        <w:rPr>
          <w:rFonts w:ascii="Times New Roman" w:hAnsi="Times New Roman"/>
          <w:sz w:val="22"/>
          <w:szCs w:val="22"/>
        </w:rPr>
        <w:t>.)</w:t>
      </w:r>
    </w:p>
    <w:p w14:paraId="6F1359F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B84FEF" w:rsidRPr="007C616F">
        <w:rPr>
          <w:rFonts w:ascii="Times New Roman" w:hAnsi="Times New Roman"/>
          <w:sz w:val="22"/>
          <w:szCs w:val="22"/>
        </w:rPr>
        <w:t xml:space="preserve"> (1997, August). </w:t>
      </w:r>
      <w:r w:rsidRPr="007C616F">
        <w:rPr>
          <w:rFonts w:ascii="Times New Roman" w:hAnsi="Times New Roman"/>
          <w:sz w:val="22"/>
          <w:szCs w:val="22"/>
        </w:rPr>
        <w:t>Second year local evaluation report no. 2: Results of self-administered staff questionnaire. Gainesville, FL: School Board of Alachua County. (</w:t>
      </w:r>
      <w:r w:rsidR="00630602" w:rsidRPr="007C616F">
        <w:rPr>
          <w:rFonts w:ascii="Times New Roman" w:hAnsi="Times New Roman"/>
          <w:sz w:val="22"/>
          <w:szCs w:val="22"/>
        </w:rPr>
        <w:t>19 pp</w:t>
      </w:r>
      <w:r w:rsidRPr="007C616F">
        <w:rPr>
          <w:rFonts w:ascii="Times New Roman" w:hAnsi="Times New Roman"/>
          <w:sz w:val="22"/>
          <w:szCs w:val="22"/>
        </w:rPr>
        <w:t>.)</w:t>
      </w:r>
    </w:p>
    <w:p w14:paraId="546FA73B"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B84FEF" w:rsidRPr="007C616F">
        <w:rPr>
          <w:rFonts w:ascii="Times New Roman" w:hAnsi="Times New Roman"/>
          <w:sz w:val="22"/>
          <w:szCs w:val="22"/>
        </w:rPr>
        <w:t xml:space="preserve"> (1997, June). </w:t>
      </w:r>
      <w:r w:rsidRPr="007C616F">
        <w:rPr>
          <w:rFonts w:ascii="Times New Roman" w:hAnsi="Times New Roman"/>
          <w:sz w:val="22"/>
          <w:szCs w:val="22"/>
        </w:rPr>
        <w:t>Form</w:t>
      </w:r>
      <w:r w:rsidR="00B84FEF" w:rsidRPr="007C616F">
        <w:rPr>
          <w:rFonts w:ascii="Times New Roman" w:hAnsi="Times New Roman"/>
          <w:sz w:val="22"/>
          <w:szCs w:val="22"/>
        </w:rPr>
        <w:t xml:space="preserve">ative evaluation report no. 2. </w:t>
      </w:r>
      <w:r w:rsidRPr="007C616F">
        <w:rPr>
          <w:rFonts w:ascii="Times New Roman" w:hAnsi="Times New Roman"/>
          <w:sz w:val="22"/>
          <w:szCs w:val="22"/>
        </w:rPr>
        <w:t>Year one of NSF project, “Addressing national needs for skilled technical degree graduates.” Tampa, FL: David Anchin Center</w:t>
      </w:r>
      <w:r w:rsidR="00B84FEF" w:rsidRPr="007C616F">
        <w:rPr>
          <w:rFonts w:ascii="Times New Roman" w:hAnsi="Times New Roman"/>
          <w:sz w:val="22"/>
          <w:szCs w:val="22"/>
        </w:rPr>
        <w:t xml:space="preserve">, University of South Florida. </w:t>
      </w:r>
      <w:r w:rsidRPr="007C616F">
        <w:rPr>
          <w:rFonts w:ascii="Times New Roman" w:hAnsi="Times New Roman"/>
          <w:sz w:val="22"/>
          <w:szCs w:val="22"/>
        </w:rPr>
        <w:t>(10 pp.)</w:t>
      </w:r>
    </w:p>
    <w:p w14:paraId="5A6F735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B84FEF" w:rsidRPr="007C616F">
        <w:rPr>
          <w:rFonts w:ascii="Times New Roman" w:hAnsi="Times New Roman"/>
          <w:sz w:val="22"/>
          <w:szCs w:val="22"/>
        </w:rPr>
        <w:t xml:space="preserve"> (1997, June). S</w:t>
      </w:r>
      <w:r w:rsidRPr="007C616F">
        <w:rPr>
          <w:rFonts w:ascii="Times New Roman" w:hAnsi="Times New Roman"/>
          <w:sz w:val="22"/>
          <w:szCs w:val="22"/>
        </w:rPr>
        <w:t>econd year local evaluation report no. 1: Incremental program objectives an</w:t>
      </w:r>
      <w:r w:rsidR="00B84FEF" w:rsidRPr="007C616F">
        <w:rPr>
          <w:rFonts w:ascii="Times New Roman" w:hAnsi="Times New Roman"/>
          <w:sz w:val="22"/>
          <w:szCs w:val="22"/>
        </w:rPr>
        <w:t xml:space="preserve">d annual self-assessment form. </w:t>
      </w:r>
      <w:r w:rsidRPr="007C616F">
        <w:rPr>
          <w:rFonts w:ascii="Times New Roman" w:hAnsi="Times New Roman"/>
          <w:sz w:val="22"/>
          <w:szCs w:val="22"/>
        </w:rPr>
        <w:t>Gainesville, FL: School Board of Alachua</w:t>
      </w:r>
      <w:r w:rsidR="00B84FEF" w:rsidRPr="007C616F">
        <w:rPr>
          <w:rFonts w:ascii="Times New Roman" w:hAnsi="Times New Roman"/>
          <w:sz w:val="22"/>
          <w:szCs w:val="22"/>
        </w:rPr>
        <w:t xml:space="preserve"> County. (</w:t>
      </w:r>
      <w:r w:rsidRPr="007C616F">
        <w:rPr>
          <w:rFonts w:ascii="Times New Roman" w:hAnsi="Times New Roman"/>
          <w:sz w:val="22"/>
          <w:szCs w:val="22"/>
        </w:rPr>
        <w:t>6 pp.)</w:t>
      </w:r>
    </w:p>
    <w:p w14:paraId="00A9134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677521" w:rsidRPr="007C616F">
        <w:rPr>
          <w:rFonts w:ascii="Times New Roman" w:hAnsi="Times New Roman"/>
          <w:sz w:val="22"/>
          <w:szCs w:val="22"/>
        </w:rPr>
        <w:t xml:space="preserve"> (1997, April). N</w:t>
      </w:r>
      <w:r w:rsidRPr="007C616F">
        <w:rPr>
          <w:rFonts w:ascii="Times New Roman" w:hAnsi="Times New Roman"/>
          <w:sz w:val="22"/>
          <w:szCs w:val="22"/>
        </w:rPr>
        <w:t>orth East Florida Educational Consortium (NEFEC) Even Start Program: Third year initial report on the status of data collection and strategies for data analysis</w:t>
      </w:r>
      <w:r w:rsidR="000D3CDF" w:rsidRPr="007C616F">
        <w:rPr>
          <w:rFonts w:ascii="Times New Roman" w:hAnsi="Times New Roman"/>
          <w:sz w:val="22"/>
          <w:szCs w:val="22"/>
        </w:rPr>
        <w:t xml:space="preserve">. </w:t>
      </w:r>
      <w:r w:rsidR="00677521" w:rsidRPr="007C616F">
        <w:rPr>
          <w:rFonts w:ascii="Times New Roman" w:hAnsi="Times New Roman"/>
          <w:sz w:val="22"/>
          <w:szCs w:val="22"/>
        </w:rPr>
        <w:t>P</w:t>
      </w:r>
      <w:r w:rsidR="00B84FEF" w:rsidRPr="007C616F">
        <w:rPr>
          <w:rFonts w:ascii="Times New Roman" w:hAnsi="Times New Roman"/>
          <w:sz w:val="22"/>
          <w:szCs w:val="22"/>
        </w:rPr>
        <w:t xml:space="preserve">alatka: FL: NEFEC. </w:t>
      </w:r>
      <w:r w:rsidRPr="007C616F">
        <w:rPr>
          <w:rFonts w:ascii="Times New Roman" w:hAnsi="Times New Roman"/>
          <w:sz w:val="22"/>
          <w:szCs w:val="22"/>
        </w:rPr>
        <w:t xml:space="preserve">(8 </w:t>
      </w:r>
      <w:r w:rsidR="00ED2F69" w:rsidRPr="007C616F">
        <w:rPr>
          <w:rFonts w:ascii="Times New Roman" w:hAnsi="Times New Roman"/>
          <w:sz w:val="22"/>
          <w:szCs w:val="22"/>
        </w:rPr>
        <w:t>pp.</w:t>
      </w:r>
      <w:r w:rsidRPr="007C616F">
        <w:rPr>
          <w:rFonts w:ascii="Times New Roman" w:hAnsi="Times New Roman"/>
          <w:sz w:val="22"/>
          <w:szCs w:val="22"/>
        </w:rPr>
        <w:t>).</w:t>
      </w:r>
    </w:p>
    <w:p w14:paraId="71551428"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(1997, Marc</w:t>
      </w:r>
      <w:r w:rsidR="00B84FEF" w:rsidRPr="007C616F">
        <w:rPr>
          <w:rFonts w:ascii="Times New Roman" w:hAnsi="Times New Roman"/>
          <w:sz w:val="22"/>
          <w:szCs w:val="22"/>
        </w:rPr>
        <w:t xml:space="preserve">h). </w:t>
      </w:r>
      <w:r w:rsidRPr="007C616F">
        <w:rPr>
          <w:rFonts w:ascii="Times New Roman" w:hAnsi="Times New Roman"/>
          <w:sz w:val="22"/>
          <w:szCs w:val="22"/>
        </w:rPr>
        <w:t>Formative evaluation report, year one, quarter three of NSF project, “Addressing national needs for skille</w:t>
      </w:r>
      <w:r w:rsidR="00677521" w:rsidRPr="007C616F">
        <w:rPr>
          <w:rFonts w:ascii="Times New Roman" w:hAnsi="Times New Roman"/>
          <w:sz w:val="22"/>
          <w:szCs w:val="22"/>
        </w:rPr>
        <w:t>d technical degree graduates.” T</w:t>
      </w:r>
      <w:r w:rsidRPr="007C616F">
        <w:rPr>
          <w:rFonts w:ascii="Times New Roman" w:hAnsi="Times New Roman"/>
          <w:sz w:val="22"/>
          <w:szCs w:val="22"/>
        </w:rPr>
        <w:t>ampa, FL: David Anchin Center, University of South Florida. (6 pp.)</w:t>
      </w:r>
    </w:p>
    <w:p w14:paraId="67F3376B"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B84FEF" w:rsidRPr="007C616F">
        <w:rPr>
          <w:rFonts w:ascii="Times New Roman" w:hAnsi="Times New Roman"/>
          <w:sz w:val="22"/>
          <w:szCs w:val="22"/>
        </w:rPr>
        <w:t xml:space="preserve"> (1996, December). </w:t>
      </w:r>
      <w:r w:rsidRPr="007C616F">
        <w:rPr>
          <w:rFonts w:ascii="Times New Roman" w:hAnsi="Times New Roman"/>
          <w:sz w:val="22"/>
          <w:szCs w:val="22"/>
        </w:rPr>
        <w:t>Self-administered Early H</w:t>
      </w:r>
      <w:r w:rsidR="00B84FEF" w:rsidRPr="007C616F">
        <w:rPr>
          <w:rFonts w:ascii="Times New Roman" w:hAnsi="Times New Roman"/>
          <w:sz w:val="22"/>
          <w:szCs w:val="22"/>
        </w:rPr>
        <w:t xml:space="preserve">ead Start staff questionnaire. </w:t>
      </w:r>
      <w:r w:rsidRPr="007C616F">
        <w:rPr>
          <w:rFonts w:ascii="Times New Roman" w:hAnsi="Times New Roman"/>
          <w:sz w:val="22"/>
          <w:szCs w:val="22"/>
        </w:rPr>
        <w:t>Gainesville, FL: S</w:t>
      </w:r>
      <w:r w:rsidR="00B84FEF" w:rsidRPr="007C616F">
        <w:rPr>
          <w:rFonts w:ascii="Times New Roman" w:hAnsi="Times New Roman"/>
          <w:sz w:val="22"/>
          <w:szCs w:val="22"/>
        </w:rPr>
        <w:t xml:space="preserve">chool Board of Alachua County. </w:t>
      </w:r>
      <w:r w:rsidRPr="007C616F">
        <w:rPr>
          <w:rFonts w:ascii="Times New Roman" w:hAnsi="Times New Roman"/>
          <w:sz w:val="22"/>
          <w:szCs w:val="22"/>
        </w:rPr>
        <w:t>(4 pp.)</w:t>
      </w:r>
    </w:p>
    <w:p w14:paraId="78A1F708"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B84FEF" w:rsidRPr="007C616F">
        <w:rPr>
          <w:rFonts w:ascii="Times New Roman" w:hAnsi="Times New Roman"/>
          <w:sz w:val="22"/>
          <w:szCs w:val="22"/>
        </w:rPr>
        <w:t xml:space="preserve"> (1996, December). </w:t>
      </w:r>
      <w:r w:rsidRPr="007C616F">
        <w:rPr>
          <w:rFonts w:ascii="Times New Roman" w:hAnsi="Times New Roman"/>
          <w:sz w:val="22"/>
          <w:szCs w:val="22"/>
        </w:rPr>
        <w:t>Evaluation framework for National Science Foundation grant, “Addressing national needs for skil</w:t>
      </w:r>
      <w:r w:rsidR="000B1A10" w:rsidRPr="007C616F">
        <w:rPr>
          <w:rFonts w:ascii="Times New Roman" w:hAnsi="Times New Roman"/>
          <w:sz w:val="22"/>
          <w:szCs w:val="22"/>
        </w:rPr>
        <w:t>led technical degree graduates.”</w:t>
      </w:r>
      <w:r w:rsidR="00B84FEF" w:rsidRPr="007C616F">
        <w:rPr>
          <w:rFonts w:ascii="Times New Roman" w:hAnsi="Times New Roman"/>
          <w:sz w:val="22"/>
          <w:szCs w:val="22"/>
        </w:rPr>
        <w:t xml:space="preserve"> </w:t>
      </w:r>
      <w:r w:rsidRPr="007C616F">
        <w:rPr>
          <w:rFonts w:ascii="Times New Roman" w:hAnsi="Times New Roman"/>
          <w:sz w:val="22"/>
          <w:szCs w:val="22"/>
        </w:rPr>
        <w:t>Tampa, FL: David Anchin Center</w:t>
      </w:r>
      <w:r w:rsidR="00B84FEF" w:rsidRPr="007C616F">
        <w:rPr>
          <w:rFonts w:ascii="Times New Roman" w:hAnsi="Times New Roman"/>
          <w:sz w:val="22"/>
          <w:szCs w:val="22"/>
        </w:rPr>
        <w:t xml:space="preserve">, University of South Florida. </w:t>
      </w:r>
      <w:r w:rsidRPr="007C616F">
        <w:rPr>
          <w:rFonts w:ascii="Times New Roman" w:hAnsi="Times New Roman"/>
          <w:sz w:val="22"/>
          <w:szCs w:val="22"/>
        </w:rPr>
        <w:t>(6 pp.)</w:t>
      </w:r>
    </w:p>
    <w:p w14:paraId="788EF51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B84FEF" w:rsidRPr="007C616F">
        <w:rPr>
          <w:rFonts w:ascii="Times New Roman" w:hAnsi="Times New Roman"/>
          <w:sz w:val="22"/>
          <w:szCs w:val="22"/>
        </w:rPr>
        <w:t xml:space="preserve"> (1996, October). </w:t>
      </w:r>
      <w:r w:rsidRPr="007C616F">
        <w:rPr>
          <w:rFonts w:ascii="Times New Roman" w:hAnsi="Times New Roman"/>
          <w:sz w:val="22"/>
          <w:szCs w:val="22"/>
        </w:rPr>
        <w:t xml:space="preserve">North East Florida Educational Consortium (NEFEC) Even Start program: </w:t>
      </w:r>
      <w:r w:rsidR="00B84FEF" w:rsidRPr="007C616F">
        <w:rPr>
          <w:rFonts w:ascii="Times New Roman" w:hAnsi="Times New Roman"/>
          <w:sz w:val="22"/>
          <w:szCs w:val="22"/>
        </w:rPr>
        <w:t xml:space="preserve">Second year evaluation report. Palatka, FL: NEFEC. </w:t>
      </w:r>
      <w:r w:rsidRPr="007C616F">
        <w:rPr>
          <w:rFonts w:ascii="Times New Roman" w:hAnsi="Times New Roman"/>
          <w:sz w:val="22"/>
          <w:szCs w:val="22"/>
        </w:rPr>
        <w:t>(31 pp.)</w:t>
      </w:r>
    </w:p>
    <w:p w14:paraId="1F5CCDD2"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(1996, October).</w:t>
      </w:r>
      <w:r w:rsidR="00B84FEF" w:rsidRPr="007C616F">
        <w:rPr>
          <w:rFonts w:ascii="Times New Roman" w:hAnsi="Times New Roman"/>
          <w:sz w:val="22"/>
          <w:szCs w:val="22"/>
        </w:rPr>
        <w:t xml:space="preserve"> </w:t>
      </w:r>
      <w:r w:rsidRPr="007C616F">
        <w:rPr>
          <w:rFonts w:ascii="Times New Roman" w:hAnsi="Times New Roman"/>
          <w:sz w:val="22"/>
          <w:szCs w:val="22"/>
        </w:rPr>
        <w:t>Lessons from the implementation of Even Start: The experiences of Alachua County project staff</w:t>
      </w:r>
      <w:r w:rsidR="000D3CDF" w:rsidRPr="007C616F">
        <w:rPr>
          <w:rFonts w:ascii="Times New Roman" w:hAnsi="Times New Roman"/>
          <w:sz w:val="22"/>
          <w:szCs w:val="22"/>
        </w:rPr>
        <w:t xml:space="preserve">. </w:t>
      </w:r>
      <w:r w:rsidRPr="007C616F">
        <w:rPr>
          <w:rFonts w:ascii="Times New Roman" w:hAnsi="Times New Roman"/>
          <w:sz w:val="22"/>
          <w:szCs w:val="22"/>
        </w:rPr>
        <w:t>Gainesville, FL: School Board of Alachua County</w:t>
      </w:r>
      <w:r w:rsidR="000D3CDF" w:rsidRPr="007C616F">
        <w:rPr>
          <w:rFonts w:ascii="Times New Roman" w:hAnsi="Times New Roman"/>
          <w:sz w:val="22"/>
          <w:szCs w:val="22"/>
        </w:rPr>
        <w:t xml:space="preserve">. </w:t>
      </w:r>
      <w:r w:rsidRPr="007C616F">
        <w:rPr>
          <w:rFonts w:ascii="Times New Roman" w:hAnsi="Times New Roman"/>
          <w:sz w:val="22"/>
          <w:szCs w:val="22"/>
        </w:rPr>
        <w:t>(4 pp.)</w:t>
      </w:r>
    </w:p>
    <w:p w14:paraId="4650A4C4"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(1996, July). Impact of the Early Head Start Evaluation Design on the Implementation of Alachua County’s Program: An Interim Report. Gainesville, FL: School Board of Alachua County. (7 pp.)</w:t>
      </w:r>
    </w:p>
    <w:p w14:paraId="1ECDC4E1"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B84FEF" w:rsidRPr="007C616F">
        <w:rPr>
          <w:rFonts w:ascii="Times New Roman" w:hAnsi="Times New Roman"/>
          <w:sz w:val="22"/>
          <w:szCs w:val="22"/>
        </w:rPr>
        <w:t xml:space="preserve"> (1996, February). </w:t>
      </w:r>
      <w:r w:rsidRPr="007C616F">
        <w:rPr>
          <w:rFonts w:ascii="Times New Roman" w:hAnsi="Times New Roman"/>
          <w:sz w:val="22"/>
          <w:szCs w:val="22"/>
        </w:rPr>
        <w:t>Preliminary evaluation report: Goals and objectives for 1995-96 and First Quarterly Report of the North East Florida Educational Consortium (NEFEC) Even Start program</w:t>
      </w:r>
      <w:r w:rsidR="000D3CDF" w:rsidRPr="007C616F">
        <w:rPr>
          <w:rFonts w:ascii="Times New Roman" w:hAnsi="Times New Roman"/>
          <w:sz w:val="22"/>
          <w:szCs w:val="22"/>
        </w:rPr>
        <w:t xml:space="preserve">. </w:t>
      </w:r>
      <w:r w:rsidRPr="007C616F">
        <w:rPr>
          <w:rFonts w:ascii="Times New Roman" w:hAnsi="Times New Roman"/>
          <w:sz w:val="22"/>
          <w:szCs w:val="22"/>
        </w:rPr>
        <w:t>Palatka, FL: NEFEC</w:t>
      </w:r>
      <w:r w:rsidR="000D3CDF" w:rsidRPr="007C616F">
        <w:rPr>
          <w:rFonts w:ascii="Times New Roman" w:hAnsi="Times New Roman"/>
          <w:sz w:val="22"/>
          <w:szCs w:val="22"/>
        </w:rPr>
        <w:t xml:space="preserve">. </w:t>
      </w:r>
      <w:r w:rsidRPr="007C616F">
        <w:rPr>
          <w:rFonts w:ascii="Times New Roman" w:hAnsi="Times New Roman"/>
          <w:sz w:val="22"/>
          <w:szCs w:val="22"/>
        </w:rPr>
        <w:t>(7 pp.)</w:t>
      </w:r>
    </w:p>
    <w:p w14:paraId="57069EC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Information management and statistical analysis: Florida’s Healthy Start program report.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(24 pp.)</w:t>
      </w:r>
    </w:p>
    <w:p w14:paraId="3405936E" w14:textId="1679B2E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 xml:space="preserve">Information management and statistical analysis: A </w:t>
      </w:r>
      <w:r w:rsidR="00BE63FC" w:rsidRPr="007C616F">
        <w:rPr>
          <w:rFonts w:ascii="Times New Roman" w:hAnsi="Times New Roman"/>
          <w:sz w:val="22"/>
          <w:szCs w:val="22"/>
        </w:rPr>
        <w:t>three-year</w:t>
      </w:r>
      <w:r w:rsidRPr="007C616F">
        <w:rPr>
          <w:rFonts w:ascii="Times New Roman" w:hAnsi="Times New Roman"/>
          <w:sz w:val="22"/>
          <w:szCs w:val="22"/>
        </w:rPr>
        <w:t xml:space="preserve"> follow-up study of Florida’s Pre-kindergarten Early Intervention Program.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(96 pp.)</w:t>
      </w:r>
    </w:p>
    <w:p w14:paraId="54F5AEB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Alachua County comprehensive report 1991-1995 primary grades</w:t>
      </w:r>
      <w:r w:rsidR="000D3CDF" w:rsidRPr="007C616F">
        <w:rPr>
          <w:rFonts w:ascii="Times New Roman" w:hAnsi="Times New Roman"/>
          <w:sz w:val="22"/>
          <w:szCs w:val="22"/>
        </w:rPr>
        <w:t xml:space="preserve">. </w:t>
      </w:r>
      <w:r w:rsidR="00630602" w:rsidRPr="007C616F">
        <w:rPr>
          <w:rFonts w:ascii="Times New Roman" w:hAnsi="Times New Roman"/>
          <w:sz w:val="22"/>
          <w:szCs w:val="22"/>
        </w:rPr>
        <w:t>Vol. 2:</w:t>
      </w:r>
      <w:r w:rsidR="00B84FEF" w:rsidRPr="007C616F">
        <w:rPr>
          <w:rFonts w:ascii="Times New Roman" w:hAnsi="Times New Roman"/>
          <w:sz w:val="22"/>
          <w:szCs w:val="22"/>
        </w:rPr>
        <w:t xml:space="preserve"> Percentages.</w:t>
      </w:r>
      <w:r w:rsidR="00630602" w:rsidRPr="007C616F">
        <w:rPr>
          <w:rFonts w:ascii="Times New Roman" w:hAnsi="Times New Roman"/>
          <w:sz w:val="22"/>
          <w:szCs w:val="22"/>
        </w:rPr>
        <w:t xml:space="preserve"> </w:t>
      </w:r>
      <w:r w:rsidRPr="007C616F">
        <w:rPr>
          <w:rFonts w:ascii="Times New Roman" w:hAnsi="Times New Roman"/>
          <w:sz w:val="22"/>
          <w:szCs w:val="22"/>
        </w:rPr>
        <w:t>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(165 pp.)</w:t>
      </w:r>
    </w:p>
    <w:p w14:paraId="703C6E75"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Alachua County comprehensive report 1991-1995 prima</w:t>
      </w:r>
      <w:r w:rsidR="00B84FEF" w:rsidRPr="007C616F">
        <w:rPr>
          <w:rFonts w:ascii="Times New Roman" w:hAnsi="Times New Roman"/>
          <w:sz w:val="22"/>
          <w:szCs w:val="22"/>
        </w:rPr>
        <w:t xml:space="preserve">ry grades. </w:t>
      </w:r>
      <w:r w:rsidR="00630602" w:rsidRPr="007C616F">
        <w:rPr>
          <w:rFonts w:ascii="Times New Roman" w:hAnsi="Times New Roman"/>
          <w:sz w:val="22"/>
          <w:szCs w:val="22"/>
        </w:rPr>
        <w:t>Vol. 1: Numbers</w:t>
      </w:r>
      <w:r w:rsidR="000D3CDF" w:rsidRPr="007C616F">
        <w:rPr>
          <w:rFonts w:ascii="Times New Roman" w:hAnsi="Times New Roman"/>
          <w:sz w:val="22"/>
          <w:szCs w:val="22"/>
        </w:rPr>
        <w:t xml:space="preserve">. </w:t>
      </w:r>
      <w:r w:rsidRPr="007C616F">
        <w:rPr>
          <w:rFonts w:ascii="Times New Roman" w:hAnsi="Times New Roman"/>
          <w:sz w:val="22"/>
          <w:szCs w:val="22"/>
        </w:rPr>
        <w:t xml:space="preserve">Gainesville, FL: University </w:t>
      </w:r>
      <w:r w:rsidR="00B84FEF" w:rsidRPr="007C616F">
        <w:rPr>
          <w:rFonts w:ascii="Times New Roman" w:hAnsi="Times New Roman"/>
          <w:sz w:val="22"/>
          <w:szCs w:val="22"/>
        </w:rPr>
        <w:t>of Florida College of Medicine.</w:t>
      </w:r>
      <w:r w:rsidRPr="007C616F">
        <w:rPr>
          <w:rFonts w:ascii="Times New Roman" w:hAnsi="Times New Roman"/>
          <w:sz w:val="22"/>
          <w:szCs w:val="22"/>
        </w:rPr>
        <w:t xml:space="preserve"> (149 pp.)</w:t>
      </w:r>
    </w:p>
    <w:p w14:paraId="59665F6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lastRenderedPageBreak/>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Exceptional student education report 1991-1995 primary grades.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(163 pp.)</w:t>
      </w:r>
    </w:p>
    <w:p w14:paraId="47662D8F"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 xml:space="preserve">State of Florida educational vital statistics: Mental handicaps report 1991-1995 primary grades. Gainesville, FL: University </w:t>
      </w:r>
      <w:r w:rsidR="00B84FEF" w:rsidRPr="007C616F">
        <w:rPr>
          <w:rFonts w:ascii="Times New Roman" w:hAnsi="Times New Roman"/>
          <w:sz w:val="22"/>
          <w:szCs w:val="22"/>
        </w:rPr>
        <w:t>of Florida College of Medicine.</w:t>
      </w:r>
      <w:r w:rsidRPr="007C616F">
        <w:rPr>
          <w:rFonts w:ascii="Times New Roman" w:hAnsi="Times New Roman"/>
          <w:sz w:val="22"/>
          <w:szCs w:val="22"/>
        </w:rPr>
        <w:t xml:space="preserve"> (144 pp.)</w:t>
      </w:r>
    </w:p>
    <w:p w14:paraId="35EEA390"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Speech and language impaired report 1991-1995 primary grades.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(154 pp.)</w:t>
      </w:r>
    </w:p>
    <w:p w14:paraId="1F05924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Chapter 1 Basic report 1991-1995 primary grades.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(56 pp.)</w:t>
      </w:r>
    </w:p>
    <w:p w14:paraId="33C93B6E"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w:t>
      </w:r>
      <w:r w:rsidRPr="007C616F">
        <w:rPr>
          <w:rFonts w:ascii="Times New Roman" w:hAnsi="Times New Roman"/>
          <w:sz w:val="22"/>
          <w:szCs w:val="22"/>
        </w:rPr>
        <w:t xml:space="preserve"> State of Florida educational vital statistics: Suspensions report 1991-1995 primary grades. Gainesville, FL: University of F</w:t>
      </w:r>
      <w:r w:rsidR="00B84FEF" w:rsidRPr="007C616F">
        <w:rPr>
          <w:rFonts w:ascii="Times New Roman" w:hAnsi="Times New Roman"/>
          <w:sz w:val="22"/>
          <w:szCs w:val="22"/>
        </w:rPr>
        <w:t xml:space="preserve">lorida College of Medicine. </w:t>
      </w:r>
      <w:r w:rsidRPr="007C616F">
        <w:rPr>
          <w:rFonts w:ascii="Times New Roman" w:hAnsi="Times New Roman"/>
          <w:sz w:val="22"/>
          <w:szCs w:val="22"/>
        </w:rPr>
        <w:t>(106 pp.)</w:t>
      </w:r>
    </w:p>
    <w:p w14:paraId="49F9C70C"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 xml:space="preserve">State of Florida educational vital statistics: Standardized reading, math and writing test reports 1991-1995 4th and 8th grades. Gainesville, FL: University </w:t>
      </w:r>
      <w:r w:rsidR="00B84FEF" w:rsidRPr="007C616F">
        <w:rPr>
          <w:rFonts w:ascii="Times New Roman" w:hAnsi="Times New Roman"/>
          <w:sz w:val="22"/>
          <w:szCs w:val="22"/>
        </w:rPr>
        <w:t>of Florida College of Medicine.</w:t>
      </w:r>
      <w:r w:rsidRPr="007C616F">
        <w:rPr>
          <w:rFonts w:ascii="Times New Roman" w:hAnsi="Times New Roman"/>
          <w:sz w:val="22"/>
          <w:szCs w:val="22"/>
        </w:rPr>
        <w:t xml:space="preserve"> (110 pp.)</w:t>
      </w:r>
    </w:p>
    <w:p w14:paraId="0E55FA45"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Pr="007C616F">
        <w:rPr>
          <w:rFonts w:ascii="Times New Roman" w:hAnsi="Times New Roman"/>
          <w:sz w:val="22"/>
          <w:szCs w:val="22"/>
        </w:rPr>
        <w:t>. et al. (1996, September)</w:t>
      </w:r>
      <w:r w:rsidR="000D3CDF" w:rsidRPr="007C616F">
        <w:rPr>
          <w:rFonts w:ascii="Times New Roman" w:hAnsi="Times New Roman"/>
          <w:sz w:val="22"/>
          <w:szCs w:val="22"/>
        </w:rPr>
        <w:t xml:space="preserve">. </w:t>
      </w:r>
      <w:r w:rsidRPr="007C616F">
        <w:rPr>
          <w:rFonts w:ascii="Times New Roman" w:hAnsi="Times New Roman"/>
          <w:sz w:val="22"/>
          <w:szCs w:val="22"/>
        </w:rPr>
        <w:t>State of Florida educational vital statistics: Demographic report 1991-1995 primary grades. Gainesville, FL: University of Florid</w:t>
      </w:r>
      <w:r w:rsidR="00B84FEF" w:rsidRPr="007C616F">
        <w:rPr>
          <w:rFonts w:ascii="Times New Roman" w:hAnsi="Times New Roman"/>
          <w:sz w:val="22"/>
          <w:szCs w:val="22"/>
        </w:rPr>
        <w:t xml:space="preserve">a College of Medicine. </w:t>
      </w:r>
      <w:r w:rsidRPr="007C616F">
        <w:rPr>
          <w:rFonts w:ascii="Times New Roman" w:hAnsi="Times New Roman"/>
          <w:sz w:val="22"/>
          <w:szCs w:val="22"/>
        </w:rPr>
        <w:t>(55 pp.)</w:t>
      </w:r>
    </w:p>
    <w:p w14:paraId="136ED38E"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Pr="007C616F">
        <w:rPr>
          <w:rFonts w:ascii="Times New Roman" w:hAnsi="Times New Roman"/>
          <w:sz w:val="22"/>
          <w:szCs w:val="22"/>
        </w:rPr>
        <w:t>. et al. (1996, September)</w:t>
      </w:r>
      <w:r w:rsidR="000D3CDF" w:rsidRPr="007C616F">
        <w:rPr>
          <w:rFonts w:ascii="Times New Roman" w:hAnsi="Times New Roman"/>
          <w:sz w:val="22"/>
          <w:szCs w:val="22"/>
        </w:rPr>
        <w:t xml:space="preserve">. </w:t>
      </w:r>
      <w:r w:rsidRPr="007C616F">
        <w:rPr>
          <w:rFonts w:ascii="Times New Roman" w:hAnsi="Times New Roman"/>
          <w:sz w:val="22"/>
          <w:szCs w:val="22"/>
        </w:rPr>
        <w:t>State of Florida educational vital statistics: Non-promoted report 1991-1995 primary grades. Gainesville, FL: University of Florida College of Medicine</w:t>
      </w:r>
      <w:r w:rsidR="00B84FEF" w:rsidRPr="007C616F">
        <w:rPr>
          <w:rFonts w:ascii="Times New Roman" w:hAnsi="Times New Roman"/>
          <w:sz w:val="22"/>
          <w:szCs w:val="22"/>
        </w:rPr>
        <w:t xml:space="preserve">. </w:t>
      </w:r>
      <w:r w:rsidRPr="007C616F">
        <w:rPr>
          <w:rFonts w:ascii="Times New Roman" w:hAnsi="Times New Roman"/>
          <w:sz w:val="22"/>
          <w:szCs w:val="22"/>
        </w:rPr>
        <w:t>(58 pp.)</w:t>
      </w:r>
    </w:p>
    <w:p w14:paraId="1DB6A1B1"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Sensory impairment report 1991-1995 primary grades.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(202 pp.)</w:t>
      </w:r>
    </w:p>
    <w:p w14:paraId="0265B22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Specific learning disabilities report 1991-1995 primary grades. Gainesville, FL: University of Florida College of Medicine. (56 pp.)</w:t>
      </w:r>
    </w:p>
    <w:p w14:paraId="126F89FC"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(1996, September). </w:t>
      </w:r>
      <w:r w:rsidRPr="007C616F">
        <w:rPr>
          <w:rFonts w:ascii="Times New Roman" w:hAnsi="Times New Roman"/>
          <w:sz w:val="22"/>
          <w:szCs w:val="22"/>
        </w:rPr>
        <w:t>State of Florida educational vital statistics: Physically impaired report 1991-1995 primary grades.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(58 pp.)</w:t>
      </w:r>
    </w:p>
    <w:p w14:paraId="5C0D54E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et al. (1996, September).</w:t>
      </w:r>
      <w:r w:rsidRPr="007C616F">
        <w:rPr>
          <w:rFonts w:ascii="Times New Roman" w:hAnsi="Times New Roman"/>
          <w:sz w:val="22"/>
          <w:szCs w:val="22"/>
        </w:rPr>
        <w:t xml:space="preserve"> State of Florida educational vital statistics: Emotionally handicapped report 1991-1995 primary grades.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(100 pp.)</w:t>
      </w:r>
    </w:p>
    <w:p w14:paraId="067EEFEC"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Educational baselines: Truancy report.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(25 pp.)</w:t>
      </w:r>
    </w:p>
    <w:p w14:paraId="4EC6E795"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Educational baselines: Chapter 1 Basic report.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(24 pp.)</w:t>
      </w:r>
    </w:p>
    <w:p w14:paraId="3FAF1778"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Educational baselines: In-school and out-of-school suspensions report. Gainesville, FL: University of</w:t>
      </w:r>
      <w:r w:rsidR="00B84FEF" w:rsidRPr="007C616F">
        <w:rPr>
          <w:rFonts w:ascii="Times New Roman" w:hAnsi="Times New Roman"/>
          <w:sz w:val="22"/>
          <w:szCs w:val="22"/>
        </w:rPr>
        <w:t xml:space="preserve"> Florida College of Medicine.</w:t>
      </w:r>
      <w:r w:rsidRPr="007C616F">
        <w:rPr>
          <w:rFonts w:ascii="Times New Roman" w:hAnsi="Times New Roman"/>
          <w:sz w:val="22"/>
          <w:szCs w:val="22"/>
        </w:rPr>
        <w:t xml:space="preserve"> (42 pp.)</w:t>
      </w:r>
    </w:p>
    <w:p w14:paraId="3B24365A"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lastRenderedPageBreak/>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Educational baselines: Non-promoted report.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(24 pp.)</w:t>
      </w:r>
    </w:p>
    <w:p w14:paraId="7745F9C7"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Educational baselines: Exceptional student education report.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(60 pp.)</w:t>
      </w:r>
    </w:p>
    <w:p w14:paraId="528C346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Educational baselines: Standardized test scores report.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(24 pp.)</w:t>
      </w:r>
    </w:p>
    <w:p w14:paraId="67C2A5C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Educational baselines: Demographic report. Gainesville, FL: University of</w:t>
      </w:r>
      <w:r w:rsidR="00B84FEF" w:rsidRPr="007C616F">
        <w:rPr>
          <w:rFonts w:ascii="Times New Roman" w:hAnsi="Times New Roman"/>
          <w:sz w:val="22"/>
          <w:szCs w:val="22"/>
        </w:rPr>
        <w:t xml:space="preserve"> Florida College of Medicine.</w:t>
      </w:r>
      <w:r w:rsidRPr="007C616F">
        <w:rPr>
          <w:rFonts w:ascii="Times New Roman" w:hAnsi="Times New Roman"/>
          <w:sz w:val="22"/>
          <w:szCs w:val="22"/>
        </w:rPr>
        <w:t xml:space="preserve"> (44 pp.)</w:t>
      </w:r>
    </w:p>
    <w:p w14:paraId="315EF87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Matching birth records with educational outcomes: Linkage of Florida’s birth and neonatal intensive care records with Florida Department of Education data. Gainesville, FL: University o</w:t>
      </w:r>
      <w:r w:rsidR="00B84FEF" w:rsidRPr="007C616F">
        <w:rPr>
          <w:rFonts w:ascii="Times New Roman" w:hAnsi="Times New Roman"/>
          <w:sz w:val="22"/>
          <w:szCs w:val="22"/>
        </w:rPr>
        <w:t xml:space="preserve">f Florida College of Medicine. </w:t>
      </w:r>
      <w:r w:rsidRPr="007C616F">
        <w:rPr>
          <w:rFonts w:ascii="Times New Roman" w:hAnsi="Times New Roman"/>
          <w:sz w:val="22"/>
          <w:szCs w:val="22"/>
        </w:rPr>
        <w:t>(22 pp.)</w:t>
      </w:r>
    </w:p>
    <w:p w14:paraId="236EF561"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A </w:t>
      </w:r>
      <w:r w:rsidRPr="007C616F">
        <w:rPr>
          <w:rFonts w:ascii="Times New Roman" w:hAnsi="Times New Roman"/>
          <w:sz w:val="22"/>
          <w:szCs w:val="22"/>
        </w:rPr>
        <w:t>risk assessment screening test for Florida’s Healthy Start program. Gainesville, FL: University of Flo</w:t>
      </w:r>
      <w:r w:rsidR="00B84FEF" w:rsidRPr="007C616F">
        <w:rPr>
          <w:rFonts w:ascii="Times New Roman" w:hAnsi="Times New Roman"/>
          <w:sz w:val="22"/>
          <w:szCs w:val="22"/>
        </w:rPr>
        <w:t xml:space="preserve">rida College of Medicine. </w:t>
      </w:r>
      <w:r w:rsidRPr="007C616F">
        <w:rPr>
          <w:rFonts w:ascii="Times New Roman" w:hAnsi="Times New Roman"/>
          <w:sz w:val="22"/>
          <w:szCs w:val="22"/>
        </w:rPr>
        <w:t>(29 pp.)</w:t>
      </w:r>
    </w:p>
    <w:p w14:paraId="72C83F4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A method of longitudinal educational outcome analysis: Markov chain models for categorical data. Gainesville, FL: University of Florida College of Me</w:t>
      </w:r>
      <w:r w:rsidR="00B84FEF" w:rsidRPr="007C616F">
        <w:rPr>
          <w:rFonts w:ascii="Times New Roman" w:hAnsi="Times New Roman"/>
          <w:sz w:val="22"/>
          <w:szCs w:val="22"/>
        </w:rPr>
        <w:t xml:space="preserve">dicine. </w:t>
      </w:r>
      <w:r w:rsidRPr="007C616F">
        <w:rPr>
          <w:rFonts w:ascii="Times New Roman" w:hAnsi="Times New Roman"/>
          <w:sz w:val="22"/>
          <w:szCs w:val="22"/>
        </w:rPr>
        <w:t>(24 pp.)</w:t>
      </w:r>
    </w:p>
    <w:p w14:paraId="0730C471" w14:textId="513FD5B6"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xml:space="preserve">. et al. (1995, November). </w:t>
      </w:r>
      <w:r w:rsidRPr="007C616F">
        <w:rPr>
          <w:rFonts w:ascii="Times New Roman" w:hAnsi="Times New Roman"/>
          <w:sz w:val="22"/>
          <w:szCs w:val="22"/>
        </w:rPr>
        <w:t xml:space="preserve">A </w:t>
      </w:r>
      <w:r w:rsidR="00BE63FC" w:rsidRPr="007C616F">
        <w:rPr>
          <w:rFonts w:ascii="Times New Roman" w:hAnsi="Times New Roman"/>
          <w:sz w:val="22"/>
          <w:szCs w:val="22"/>
        </w:rPr>
        <w:t>four-year</w:t>
      </w:r>
      <w:r w:rsidRPr="007C616F">
        <w:rPr>
          <w:rFonts w:ascii="Times New Roman" w:hAnsi="Times New Roman"/>
          <w:sz w:val="22"/>
          <w:szCs w:val="22"/>
        </w:rPr>
        <w:t xml:space="preserve"> longitudinal follow-up study of Prekindergarten Early Intervention (PKEI)</w:t>
      </w:r>
      <w:r w:rsidR="00B84FEF" w:rsidRPr="007C616F">
        <w:rPr>
          <w:rFonts w:ascii="Times New Roman" w:hAnsi="Times New Roman"/>
          <w:sz w:val="22"/>
          <w:szCs w:val="22"/>
        </w:rPr>
        <w:t xml:space="preserve"> program</w:t>
      </w:r>
      <w:r w:rsidRPr="007C616F">
        <w:rPr>
          <w:rFonts w:ascii="Times New Roman" w:hAnsi="Times New Roman"/>
          <w:sz w:val="22"/>
          <w:szCs w:val="22"/>
        </w:rPr>
        <w:t>: A school district model. Gainesville, FL: University of Florida College of Medic</w:t>
      </w:r>
      <w:r w:rsidR="00B84FEF" w:rsidRPr="007C616F">
        <w:rPr>
          <w:rFonts w:ascii="Times New Roman" w:hAnsi="Times New Roman"/>
          <w:sz w:val="22"/>
          <w:szCs w:val="22"/>
        </w:rPr>
        <w:t xml:space="preserve">ine. </w:t>
      </w:r>
      <w:r w:rsidRPr="007C616F">
        <w:rPr>
          <w:rFonts w:ascii="Times New Roman" w:hAnsi="Times New Roman"/>
          <w:sz w:val="22"/>
          <w:szCs w:val="22"/>
        </w:rPr>
        <w:t>(23 pp.)</w:t>
      </w:r>
    </w:p>
    <w:p w14:paraId="74ECCC55"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B84FEF" w:rsidRPr="007C616F">
        <w:rPr>
          <w:rFonts w:ascii="Times New Roman" w:hAnsi="Times New Roman"/>
          <w:sz w:val="22"/>
          <w:szCs w:val="22"/>
        </w:rPr>
        <w:t>. et al. (1995, November).</w:t>
      </w:r>
      <w:r w:rsidRPr="007C616F">
        <w:rPr>
          <w:rFonts w:ascii="Times New Roman" w:hAnsi="Times New Roman"/>
          <w:sz w:val="22"/>
          <w:szCs w:val="22"/>
        </w:rPr>
        <w:t xml:space="preserve"> Statewide evaluation of Florida’s Prekindergarten Early Intervention (PKEI) program. Gainesville, FL: University o</w:t>
      </w:r>
      <w:r w:rsidR="0015332D" w:rsidRPr="007C616F">
        <w:rPr>
          <w:rFonts w:ascii="Times New Roman" w:hAnsi="Times New Roman"/>
          <w:sz w:val="22"/>
          <w:szCs w:val="22"/>
        </w:rPr>
        <w:t xml:space="preserve">f Florida College of Medicine. </w:t>
      </w:r>
      <w:r w:rsidRPr="007C616F">
        <w:rPr>
          <w:rFonts w:ascii="Times New Roman" w:hAnsi="Times New Roman"/>
          <w:sz w:val="22"/>
          <w:szCs w:val="22"/>
        </w:rPr>
        <w:t>(37 pp.)</w:t>
      </w:r>
    </w:p>
    <w:p w14:paraId="3B67DC4E"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Ariet, M., Carter, R., Rot</w:t>
      </w:r>
      <w:r w:rsidR="0015332D" w:rsidRPr="007C616F">
        <w:rPr>
          <w:rFonts w:ascii="Times New Roman" w:hAnsi="Times New Roman"/>
          <w:sz w:val="22"/>
          <w:szCs w:val="22"/>
        </w:rPr>
        <w:t xml:space="preserve">h, J. et al. (1995, November). </w:t>
      </w:r>
      <w:r w:rsidRPr="007C616F">
        <w:rPr>
          <w:rFonts w:ascii="Times New Roman" w:hAnsi="Times New Roman"/>
          <w:sz w:val="22"/>
          <w:szCs w:val="22"/>
        </w:rPr>
        <w:t>Information management and statistical analysis report, Gainesville, FL: University of Florida College of Medicine</w:t>
      </w:r>
      <w:r w:rsidR="000D3CDF" w:rsidRPr="007C616F">
        <w:rPr>
          <w:rFonts w:ascii="Times New Roman" w:hAnsi="Times New Roman"/>
          <w:sz w:val="22"/>
          <w:szCs w:val="22"/>
        </w:rPr>
        <w:t xml:space="preserve">. </w:t>
      </w:r>
      <w:r w:rsidRPr="007C616F">
        <w:rPr>
          <w:rFonts w:ascii="Times New Roman" w:hAnsi="Times New Roman"/>
          <w:sz w:val="22"/>
          <w:szCs w:val="22"/>
        </w:rPr>
        <w:t>(97 pp.)</w:t>
      </w:r>
    </w:p>
    <w:p w14:paraId="1A7B66E4"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5332D" w:rsidRPr="007C616F">
        <w:rPr>
          <w:rFonts w:ascii="Times New Roman" w:hAnsi="Times New Roman"/>
          <w:sz w:val="22"/>
          <w:szCs w:val="22"/>
        </w:rPr>
        <w:t xml:space="preserve">. et al. (1995, November). </w:t>
      </w:r>
      <w:r w:rsidRPr="007C616F">
        <w:rPr>
          <w:rFonts w:ascii="Times New Roman" w:hAnsi="Times New Roman"/>
          <w:sz w:val="22"/>
          <w:szCs w:val="22"/>
        </w:rPr>
        <w:t>Final report on the implementation of the Strategic Plan for prevention and early intervention. Gainesville, FL: University o</w:t>
      </w:r>
      <w:r w:rsidR="0015332D" w:rsidRPr="007C616F">
        <w:rPr>
          <w:rFonts w:ascii="Times New Roman" w:hAnsi="Times New Roman"/>
          <w:sz w:val="22"/>
          <w:szCs w:val="22"/>
        </w:rPr>
        <w:t xml:space="preserve">f Florida College of Medicine. </w:t>
      </w:r>
      <w:r w:rsidRPr="007C616F">
        <w:rPr>
          <w:rFonts w:ascii="Times New Roman" w:hAnsi="Times New Roman"/>
          <w:sz w:val="22"/>
          <w:szCs w:val="22"/>
        </w:rPr>
        <w:t>(9 pp.)</w:t>
      </w:r>
    </w:p>
    <w:p w14:paraId="0B270868"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15332D" w:rsidRPr="007C616F">
        <w:rPr>
          <w:rFonts w:ascii="Times New Roman" w:hAnsi="Times New Roman"/>
          <w:sz w:val="22"/>
          <w:szCs w:val="22"/>
        </w:rPr>
        <w:t xml:space="preserve"> (1995, August). </w:t>
      </w:r>
      <w:r w:rsidRPr="007C616F">
        <w:rPr>
          <w:rFonts w:ascii="Times New Roman" w:hAnsi="Times New Roman"/>
          <w:sz w:val="22"/>
          <w:szCs w:val="22"/>
        </w:rPr>
        <w:t xml:space="preserve">Preliminary evaluation of eight Even Start projects. Palatka, FL: North East </w:t>
      </w:r>
      <w:r w:rsidR="0015332D" w:rsidRPr="007C616F">
        <w:rPr>
          <w:rFonts w:ascii="Times New Roman" w:hAnsi="Times New Roman"/>
          <w:sz w:val="22"/>
          <w:szCs w:val="22"/>
        </w:rPr>
        <w:t>Florida Educational Consortium.</w:t>
      </w:r>
      <w:r w:rsidRPr="007C616F">
        <w:rPr>
          <w:rFonts w:ascii="Times New Roman" w:hAnsi="Times New Roman"/>
          <w:sz w:val="22"/>
          <w:szCs w:val="22"/>
        </w:rPr>
        <w:t xml:space="preserve"> (11 pp.)</w:t>
      </w:r>
    </w:p>
    <w:p w14:paraId="737A2D82"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(1995, August)</w:t>
      </w:r>
      <w:r w:rsidR="000D3CDF" w:rsidRPr="007C616F">
        <w:rPr>
          <w:rFonts w:ascii="Times New Roman" w:hAnsi="Times New Roman"/>
          <w:sz w:val="22"/>
          <w:szCs w:val="22"/>
        </w:rPr>
        <w:t xml:space="preserve">. </w:t>
      </w:r>
      <w:r w:rsidRPr="007C616F">
        <w:rPr>
          <w:rFonts w:ascii="Times New Roman" w:hAnsi="Times New Roman"/>
          <w:sz w:val="22"/>
          <w:szCs w:val="22"/>
        </w:rPr>
        <w:t xml:space="preserve">Even Start family literacy program: Fourth year report. Ocala, FL: </w:t>
      </w:r>
      <w:r w:rsidR="0015332D" w:rsidRPr="007C616F">
        <w:rPr>
          <w:rFonts w:ascii="Times New Roman" w:hAnsi="Times New Roman"/>
          <w:sz w:val="22"/>
          <w:szCs w:val="22"/>
        </w:rPr>
        <w:t xml:space="preserve">School Board of Marion County. </w:t>
      </w:r>
      <w:r w:rsidRPr="007C616F">
        <w:rPr>
          <w:rFonts w:ascii="Times New Roman" w:hAnsi="Times New Roman"/>
          <w:sz w:val="22"/>
          <w:szCs w:val="22"/>
        </w:rPr>
        <w:t>(37 pp.)</w:t>
      </w:r>
    </w:p>
    <w:p w14:paraId="3130C91E"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5332D" w:rsidRPr="007C616F">
        <w:rPr>
          <w:rFonts w:ascii="Times New Roman" w:hAnsi="Times New Roman"/>
          <w:sz w:val="22"/>
          <w:szCs w:val="22"/>
        </w:rPr>
        <w:t xml:space="preserve">. et al. (1995, August). </w:t>
      </w:r>
      <w:r w:rsidRPr="007C616F">
        <w:rPr>
          <w:rFonts w:ascii="Times New Roman" w:hAnsi="Times New Roman"/>
          <w:sz w:val="22"/>
          <w:szCs w:val="22"/>
        </w:rPr>
        <w:t xml:space="preserve">Fiscal evaluation of early childhood programs and services. Gainesville, FL: University of Florida College of </w:t>
      </w:r>
      <w:r w:rsidR="00630602" w:rsidRPr="007C616F">
        <w:rPr>
          <w:rFonts w:ascii="Times New Roman" w:hAnsi="Times New Roman"/>
          <w:sz w:val="22"/>
          <w:szCs w:val="22"/>
        </w:rPr>
        <w:t>Medicine (</w:t>
      </w:r>
      <w:r w:rsidRPr="007C616F">
        <w:rPr>
          <w:rFonts w:ascii="Times New Roman" w:hAnsi="Times New Roman"/>
          <w:sz w:val="22"/>
          <w:szCs w:val="22"/>
        </w:rPr>
        <w:t>219 pp.).</w:t>
      </w:r>
    </w:p>
    <w:p w14:paraId="37A0452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Pr="007C616F">
        <w:rPr>
          <w:rFonts w:ascii="Times New Roman" w:hAnsi="Times New Roman"/>
          <w:sz w:val="22"/>
          <w:szCs w:val="22"/>
        </w:rPr>
        <w:t>. et al. (1995, August). Annual evaluation of the State Coordinating Council for Early Childhood Services (SCC). Gainesville, FL: University o</w:t>
      </w:r>
      <w:r w:rsidR="0015332D" w:rsidRPr="007C616F">
        <w:rPr>
          <w:rFonts w:ascii="Times New Roman" w:hAnsi="Times New Roman"/>
          <w:sz w:val="22"/>
          <w:szCs w:val="22"/>
        </w:rPr>
        <w:t xml:space="preserve">f Florida College of Medicine. </w:t>
      </w:r>
      <w:r w:rsidRPr="007C616F">
        <w:rPr>
          <w:rFonts w:ascii="Times New Roman" w:hAnsi="Times New Roman"/>
          <w:sz w:val="22"/>
          <w:szCs w:val="22"/>
        </w:rPr>
        <w:t>(25 pp.)</w:t>
      </w:r>
    </w:p>
    <w:p w14:paraId="1A8A17C1"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w:t>
      </w:r>
      <w:r w:rsidRPr="007C616F">
        <w:rPr>
          <w:rFonts w:ascii="Times New Roman" w:hAnsi="Times New Roman"/>
          <w:sz w:val="22"/>
          <w:szCs w:val="22"/>
          <w:u w:val="single"/>
        </w:rPr>
        <w:t>Roth, J</w:t>
      </w:r>
      <w:r w:rsidRPr="007C616F">
        <w:rPr>
          <w:rFonts w:ascii="Times New Roman" w:hAnsi="Times New Roman"/>
          <w:sz w:val="22"/>
          <w:szCs w:val="22"/>
        </w:rPr>
        <w:t>., Kilgore, K., et al. (1995, March). Assessment design for Goal One: Readiness to start school. Gainesville, FL: University of Florida Co</w:t>
      </w:r>
      <w:r w:rsidR="0015332D" w:rsidRPr="007C616F">
        <w:rPr>
          <w:rFonts w:ascii="Times New Roman" w:hAnsi="Times New Roman"/>
          <w:sz w:val="22"/>
          <w:szCs w:val="22"/>
        </w:rPr>
        <w:t xml:space="preserve">llege of Medicine. </w:t>
      </w:r>
      <w:r w:rsidRPr="007C616F">
        <w:rPr>
          <w:rFonts w:ascii="Times New Roman" w:hAnsi="Times New Roman"/>
          <w:sz w:val="22"/>
          <w:szCs w:val="22"/>
        </w:rPr>
        <w:t>(53 pp.)</w:t>
      </w:r>
    </w:p>
    <w:p w14:paraId="3EBE0322"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15332D" w:rsidRPr="007C616F">
        <w:rPr>
          <w:rFonts w:ascii="Times New Roman" w:hAnsi="Times New Roman"/>
          <w:sz w:val="22"/>
          <w:szCs w:val="22"/>
        </w:rPr>
        <w:t xml:space="preserve"> (1995, March). </w:t>
      </w:r>
      <w:r w:rsidRPr="007C616F">
        <w:rPr>
          <w:rFonts w:ascii="Times New Roman" w:hAnsi="Times New Roman"/>
          <w:sz w:val="22"/>
          <w:szCs w:val="22"/>
        </w:rPr>
        <w:t xml:space="preserve">Formative evaluation report of Even Start: Status of data collection. Ocala, FL: </w:t>
      </w:r>
      <w:r w:rsidR="0015332D" w:rsidRPr="007C616F">
        <w:rPr>
          <w:rFonts w:ascii="Times New Roman" w:hAnsi="Times New Roman"/>
          <w:sz w:val="22"/>
          <w:szCs w:val="22"/>
        </w:rPr>
        <w:t xml:space="preserve">School Board of Marion County. </w:t>
      </w:r>
      <w:r w:rsidRPr="007C616F">
        <w:rPr>
          <w:rFonts w:ascii="Times New Roman" w:hAnsi="Times New Roman"/>
          <w:sz w:val="22"/>
          <w:szCs w:val="22"/>
        </w:rPr>
        <w:t>(12 pp.)</w:t>
      </w:r>
    </w:p>
    <w:p w14:paraId="1A8AF5C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lastRenderedPageBreak/>
        <w:t>Resnick, M.</w:t>
      </w:r>
      <w:r w:rsidRPr="007C616F">
        <w:rPr>
          <w:rFonts w:ascii="Times New Roman" w:hAnsi="Times New Roman"/>
          <w:sz w:val="22"/>
          <w:szCs w:val="22"/>
        </w:rPr>
        <w:t>, Ariet, M., Carter, R., Rot</w:t>
      </w:r>
      <w:r w:rsidR="0015332D" w:rsidRPr="007C616F">
        <w:rPr>
          <w:rFonts w:ascii="Times New Roman" w:hAnsi="Times New Roman"/>
          <w:sz w:val="22"/>
          <w:szCs w:val="22"/>
        </w:rPr>
        <w:t xml:space="preserve">h, J. et al. (1994, December). </w:t>
      </w:r>
      <w:r w:rsidRPr="007C616F">
        <w:rPr>
          <w:rFonts w:ascii="Times New Roman" w:hAnsi="Times New Roman"/>
          <w:sz w:val="22"/>
          <w:szCs w:val="22"/>
        </w:rPr>
        <w:t>Final case studies report. Gainesville, FL: University o</w:t>
      </w:r>
      <w:r w:rsidR="0015332D" w:rsidRPr="007C616F">
        <w:rPr>
          <w:rFonts w:ascii="Times New Roman" w:hAnsi="Times New Roman"/>
          <w:sz w:val="22"/>
          <w:szCs w:val="22"/>
        </w:rPr>
        <w:t xml:space="preserve">f Florida College of Medicine. </w:t>
      </w:r>
      <w:r w:rsidRPr="007C616F">
        <w:rPr>
          <w:rFonts w:ascii="Times New Roman" w:hAnsi="Times New Roman"/>
          <w:sz w:val="22"/>
          <w:szCs w:val="22"/>
        </w:rPr>
        <w:t>(297 pp.)</w:t>
      </w:r>
    </w:p>
    <w:p w14:paraId="6003EFF7"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15332D" w:rsidRPr="007C616F">
        <w:rPr>
          <w:rFonts w:ascii="Times New Roman" w:hAnsi="Times New Roman"/>
          <w:sz w:val="22"/>
          <w:szCs w:val="22"/>
        </w:rPr>
        <w:t xml:space="preserve"> (1994, September). </w:t>
      </w:r>
      <w:r w:rsidRPr="007C616F">
        <w:rPr>
          <w:rFonts w:ascii="Times New Roman" w:hAnsi="Times New Roman"/>
          <w:sz w:val="22"/>
          <w:szCs w:val="22"/>
        </w:rPr>
        <w:t>Even Start project: Final evaluation report. Gainesville, FL: S</w:t>
      </w:r>
      <w:r w:rsidR="0015332D" w:rsidRPr="007C616F">
        <w:rPr>
          <w:rFonts w:ascii="Times New Roman" w:hAnsi="Times New Roman"/>
          <w:sz w:val="22"/>
          <w:szCs w:val="22"/>
        </w:rPr>
        <w:t xml:space="preserve">chool Board of Alachua County. </w:t>
      </w:r>
      <w:r w:rsidRPr="007C616F">
        <w:rPr>
          <w:rFonts w:ascii="Times New Roman" w:hAnsi="Times New Roman"/>
          <w:sz w:val="22"/>
          <w:szCs w:val="22"/>
        </w:rPr>
        <w:t>(45 pp.)</w:t>
      </w:r>
    </w:p>
    <w:p w14:paraId="1219CFAB"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15332D" w:rsidRPr="007C616F">
        <w:rPr>
          <w:rFonts w:ascii="Times New Roman" w:hAnsi="Times New Roman"/>
          <w:sz w:val="22"/>
          <w:szCs w:val="22"/>
        </w:rPr>
        <w:t xml:space="preserve"> (1994, April). </w:t>
      </w:r>
      <w:r w:rsidRPr="007C616F">
        <w:rPr>
          <w:rFonts w:ascii="Times New Roman" w:hAnsi="Times New Roman"/>
          <w:sz w:val="22"/>
          <w:szCs w:val="22"/>
        </w:rPr>
        <w:t xml:space="preserve">Even Start project: Sixth </w:t>
      </w:r>
      <w:r w:rsidR="00173645" w:rsidRPr="007C616F">
        <w:rPr>
          <w:rFonts w:ascii="Times New Roman" w:hAnsi="Times New Roman"/>
          <w:sz w:val="22"/>
          <w:szCs w:val="22"/>
        </w:rPr>
        <w:t>semiannual</w:t>
      </w:r>
      <w:r w:rsidRPr="007C616F">
        <w:rPr>
          <w:rFonts w:ascii="Times New Roman" w:hAnsi="Times New Roman"/>
          <w:sz w:val="22"/>
          <w:szCs w:val="22"/>
        </w:rPr>
        <w:t xml:space="preserve"> formative evaluation report. Gainesville, FL: S</w:t>
      </w:r>
      <w:r w:rsidR="0015332D" w:rsidRPr="007C616F">
        <w:rPr>
          <w:rFonts w:ascii="Times New Roman" w:hAnsi="Times New Roman"/>
          <w:sz w:val="22"/>
          <w:szCs w:val="22"/>
        </w:rPr>
        <w:t xml:space="preserve">chool Board of Alachua County. </w:t>
      </w:r>
      <w:r w:rsidRPr="007C616F">
        <w:rPr>
          <w:rFonts w:ascii="Times New Roman" w:hAnsi="Times New Roman"/>
          <w:sz w:val="22"/>
          <w:szCs w:val="22"/>
        </w:rPr>
        <w:t>(46 pp.)</w:t>
      </w:r>
    </w:p>
    <w:p w14:paraId="03408D0B"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B0C93" w:rsidRPr="007C616F">
        <w:rPr>
          <w:rFonts w:ascii="Times New Roman" w:hAnsi="Times New Roman"/>
          <w:sz w:val="22"/>
          <w:szCs w:val="22"/>
        </w:rPr>
        <w:t xml:space="preserve">. et al. (1993, December). </w:t>
      </w:r>
      <w:r w:rsidRPr="007C616F">
        <w:rPr>
          <w:rFonts w:ascii="Times New Roman" w:hAnsi="Times New Roman"/>
          <w:sz w:val="22"/>
          <w:szCs w:val="22"/>
        </w:rPr>
        <w:t xml:space="preserve">Information management and statistical analysis report. Gainesville, FL: University </w:t>
      </w:r>
      <w:r w:rsidR="001B0C93" w:rsidRPr="007C616F">
        <w:rPr>
          <w:rFonts w:ascii="Times New Roman" w:hAnsi="Times New Roman"/>
          <w:sz w:val="22"/>
          <w:szCs w:val="22"/>
        </w:rPr>
        <w:t>of Florida College of Medicine.</w:t>
      </w:r>
      <w:r w:rsidRPr="007C616F">
        <w:rPr>
          <w:rFonts w:ascii="Times New Roman" w:hAnsi="Times New Roman"/>
          <w:sz w:val="22"/>
          <w:szCs w:val="22"/>
        </w:rPr>
        <w:t xml:space="preserve"> (197 pp.)</w:t>
      </w:r>
    </w:p>
    <w:p w14:paraId="5E6FA221"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B0C93" w:rsidRPr="007C616F">
        <w:rPr>
          <w:rFonts w:ascii="Times New Roman" w:hAnsi="Times New Roman"/>
          <w:sz w:val="22"/>
          <w:szCs w:val="22"/>
        </w:rPr>
        <w:t xml:space="preserve">. et al. (1993, December). </w:t>
      </w:r>
      <w:r w:rsidRPr="007C616F">
        <w:rPr>
          <w:rFonts w:ascii="Times New Roman" w:hAnsi="Times New Roman"/>
          <w:sz w:val="22"/>
          <w:szCs w:val="22"/>
        </w:rPr>
        <w:t>Annual evaluation of the State Coordinating Council for Early Childhood Services (SCC). Gainesville, FL: University of Florida College of Medicine</w:t>
      </w:r>
      <w:r w:rsidR="000D3CDF" w:rsidRPr="007C616F">
        <w:rPr>
          <w:rFonts w:ascii="Times New Roman" w:hAnsi="Times New Roman"/>
          <w:sz w:val="22"/>
          <w:szCs w:val="22"/>
        </w:rPr>
        <w:t xml:space="preserve">. </w:t>
      </w:r>
      <w:r w:rsidRPr="007C616F">
        <w:rPr>
          <w:rFonts w:ascii="Times New Roman" w:hAnsi="Times New Roman"/>
          <w:sz w:val="22"/>
          <w:szCs w:val="22"/>
        </w:rPr>
        <w:t>76 pp.)</w:t>
      </w:r>
    </w:p>
    <w:p w14:paraId="7BABC29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Ariet, M., Carter, R</w:t>
      </w:r>
      <w:r w:rsidRPr="007C616F">
        <w:rPr>
          <w:rFonts w:ascii="Times New Roman" w:hAnsi="Times New Roman"/>
          <w:sz w:val="22"/>
          <w:szCs w:val="22"/>
          <w:u w:val="single"/>
        </w:rPr>
        <w:t>., Roth, J</w:t>
      </w:r>
      <w:r w:rsidR="001B0C93" w:rsidRPr="007C616F">
        <w:rPr>
          <w:rFonts w:ascii="Times New Roman" w:hAnsi="Times New Roman"/>
          <w:sz w:val="22"/>
          <w:szCs w:val="22"/>
        </w:rPr>
        <w:t xml:space="preserve">. et al. (1993, December). </w:t>
      </w:r>
      <w:r w:rsidRPr="007C616F">
        <w:rPr>
          <w:rFonts w:ascii="Times New Roman" w:hAnsi="Times New Roman"/>
          <w:sz w:val="22"/>
          <w:szCs w:val="22"/>
        </w:rPr>
        <w:t xml:space="preserve">Annual evaluation of the implementation of the Strategic Plan for prevention and early intervention. Gainesville, FL: University of Florida College of Medicine. (49 pp.) </w:t>
      </w:r>
    </w:p>
    <w:p w14:paraId="07556D08"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B0C93" w:rsidRPr="007C616F">
        <w:rPr>
          <w:rFonts w:ascii="Times New Roman" w:hAnsi="Times New Roman"/>
          <w:sz w:val="22"/>
          <w:szCs w:val="22"/>
        </w:rPr>
        <w:t xml:space="preserve">. et al. (1993, December). </w:t>
      </w:r>
      <w:r w:rsidRPr="007C616F">
        <w:rPr>
          <w:rFonts w:ascii="Times New Roman" w:hAnsi="Times New Roman"/>
          <w:sz w:val="22"/>
          <w:szCs w:val="22"/>
        </w:rPr>
        <w:t>Annual case studies report. Gainesville, FL: University of Florida College of Medicine</w:t>
      </w:r>
      <w:r w:rsidR="000D3CDF" w:rsidRPr="007C616F">
        <w:rPr>
          <w:rFonts w:ascii="Times New Roman" w:hAnsi="Times New Roman"/>
          <w:sz w:val="22"/>
          <w:szCs w:val="22"/>
        </w:rPr>
        <w:t xml:space="preserve">. </w:t>
      </w:r>
      <w:r w:rsidRPr="007C616F">
        <w:rPr>
          <w:rFonts w:ascii="Times New Roman" w:hAnsi="Times New Roman"/>
          <w:sz w:val="22"/>
          <w:szCs w:val="22"/>
        </w:rPr>
        <w:t>(265 pp.)</w:t>
      </w:r>
    </w:p>
    <w:p w14:paraId="734492B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Pr="007C616F">
        <w:rPr>
          <w:rFonts w:ascii="Times New Roman" w:hAnsi="Times New Roman"/>
          <w:sz w:val="22"/>
          <w:szCs w:val="22"/>
        </w:rPr>
        <w:t>. et al. (1993, December)</w:t>
      </w:r>
      <w:r w:rsidR="001B0C93" w:rsidRPr="007C616F">
        <w:rPr>
          <w:rFonts w:ascii="Times New Roman" w:hAnsi="Times New Roman"/>
          <w:sz w:val="22"/>
          <w:szCs w:val="22"/>
        </w:rPr>
        <w:t xml:space="preserve">. </w:t>
      </w:r>
      <w:r w:rsidRPr="007C616F">
        <w:rPr>
          <w:rFonts w:ascii="Times New Roman" w:hAnsi="Times New Roman"/>
          <w:sz w:val="22"/>
          <w:szCs w:val="22"/>
        </w:rPr>
        <w:t>State and county historical baseline profiles. Gainesville, FL: University o</w:t>
      </w:r>
      <w:r w:rsidR="001B0C93" w:rsidRPr="007C616F">
        <w:rPr>
          <w:rFonts w:ascii="Times New Roman" w:hAnsi="Times New Roman"/>
          <w:sz w:val="22"/>
          <w:szCs w:val="22"/>
        </w:rPr>
        <w:t xml:space="preserve">f Florida College of Medicine. </w:t>
      </w:r>
      <w:r w:rsidRPr="007C616F">
        <w:rPr>
          <w:rFonts w:ascii="Times New Roman" w:hAnsi="Times New Roman"/>
          <w:sz w:val="22"/>
          <w:szCs w:val="22"/>
        </w:rPr>
        <w:t>(155 pp. each for 67 counties)</w:t>
      </w:r>
    </w:p>
    <w:p w14:paraId="28BD42E9"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B0C93" w:rsidRPr="007C616F">
        <w:rPr>
          <w:rFonts w:ascii="Times New Roman" w:hAnsi="Times New Roman"/>
          <w:sz w:val="22"/>
          <w:szCs w:val="22"/>
        </w:rPr>
        <w:t xml:space="preserve">. et al. (1993, December). </w:t>
      </w:r>
      <w:r w:rsidRPr="007C616F">
        <w:rPr>
          <w:rFonts w:ascii="Times New Roman" w:hAnsi="Times New Roman"/>
          <w:sz w:val="22"/>
          <w:szCs w:val="22"/>
        </w:rPr>
        <w:t>Estimating costs, benefits, and effectiveness of early intervention programs. Gainesville, FL: University o</w:t>
      </w:r>
      <w:r w:rsidR="001B0C93" w:rsidRPr="007C616F">
        <w:rPr>
          <w:rFonts w:ascii="Times New Roman" w:hAnsi="Times New Roman"/>
          <w:sz w:val="22"/>
          <w:szCs w:val="22"/>
        </w:rPr>
        <w:t xml:space="preserve">f Florida College of Medicine. </w:t>
      </w:r>
      <w:r w:rsidRPr="007C616F">
        <w:rPr>
          <w:rFonts w:ascii="Times New Roman" w:hAnsi="Times New Roman"/>
          <w:sz w:val="22"/>
          <w:szCs w:val="22"/>
        </w:rPr>
        <w:t>(23 pp.)</w:t>
      </w:r>
    </w:p>
    <w:p w14:paraId="7FBCA29B" w14:textId="4422A426"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Resnick, M. B., Ariet, M., Carter, R. L., Bucciarelli, R. L., Eitzman, D. V., Cupoli, J. M., &amp; Curran, J. S. (1993</w:t>
      </w:r>
      <w:r w:rsidR="00EB0EDB" w:rsidRPr="007C616F">
        <w:rPr>
          <w:rFonts w:ascii="Times New Roman" w:hAnsi="Times New Roman"/>
          <w:sz w:val="22"/>
          <w:szCs w:val="22"/>
        </w:rPr>
        <w:t>, November</w:t>
      </w:r>
      <w:r w:rsidRPr="007C616F">
        <w:rPr>
          <w:rFonts w:ascii="Times New Roman" w:hAnsi="Times New Roman"/>
          <w:sz w:val="22"/>
          <w:szCs w:val="22"/>
        </w:rPr>
        <w:t xml:space="preserve">). Percent mortality in Florida's regional perinatal intensive care centers: A </w:t>
      </w:r>
      <w:r w:rsidR="00BE63FC" w:rsidRPr="007C616F">
        <w:rPr>
          <w:rFonts w:ascii="Times New Roman" w:hAnsi="Times New Roman"/>
          <w:sz w:val="22"/>
          <w:szCs w:val="22"/>
        </w:rPr>
        <w:t>nine-year</w:t>
      </w:r>
      <w:r w:rsidRPr="007C616F">
        <w:rPr>
          <w:rFonts w:ascii="Times New Roman" w:hAnsi="Times New Roman"/>
          <w:sz w:val="22"/>
          <w:szCs w:val="22"/>
        </w:rPr>
        <w:t xml:space="preserve"> retrospective</w:t>
      </w:r>
      <w:r w:rsidRPr="007C616F">
        <w:rPr>
          <w:rFonts w:ascii="Times New Roman" w:hAnsi="Times New Roman"/>
          <w:i/>
          <w:sz w:val="22"/>
          <w:szCs w:val="22"/>
        </w:rPr>
        <w:t>. Florida Perinatal Association Newsletter</w:t>
      </w:r>
      <w:r w:rsidRPr="007C616F">
        <w:rPr>
          <w:rFonts w:ascii="Times New Roman" w:hAnsi="Times New Roman"/>
          <w:sz w:val="22"/>
          <w:szCs w:val="22"/>
        </w:rPr>
        <w:t xml:space="preserve">, </w:t>
      </w:r>
      <w:r w:rsidRPr="007C616F">
        <w:rPr>
          <w:rFonts w:ascii="Times New Roman" w:hAnsi="Times New Roman"/>
          <w:i/>
          <w:sz w:val="22"/>
          <w:szCs w:val="22"/>
        </w:rPr>
        <w:t>8</w:t>
      </w:r>
      <w:r w:rsidRPr="007C616F">
        <w:rPr>
          <w:rFonts w:ascii="Times New Roman" w:hAnsi="Times New Roman"/>
          <w:sz w:val="22"/>
          <w:szCs w:val="22"/>
        </w:rPr>
        <w:t>(2), 12-13.</w:t>
      </w:r>
    </w:p>
    <w:p w14:paraId="02B71CD5"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1B0C93" w:rsidRPr="007C616F">
        <w:rPr>
          <w:rFonts w:ascii="Times New Roman" w:hAnsi="Times New Roman"/>
          <w:sz w:val="22"/>
          <w:szCs w:val="22"/>
        </w:rPr>
        <w:t xml:space="preserve"> (1993, September). </w:t>
      </w:r>
      <w:r w:rsidRPr="007C616F">
        <w:rPr>
          <w:rFonts w:ascii="Times New Roman" w:hAnsi="Times New Roman"/>
          <w:sz w:val="22"/>
          <w:szCs w:val="22"/>
        </w:rPr>
        <w:t>Even Start project: Results of fourth case study interviews. Gainesville, FL: School Board of A</w:t>
      </w:r>
      <w:r w:rsidR="001B0C93" w:rsidRPr="007C616F">
        <w:rPr>
          <w:rFonts w:ascii="Times New Roman" w:hAnsi="Times New Roman"/>
          <w:sz w:val="22"/>
          <w:szCs w:val="22"/>
        </w:rPr>
        <w:t xml:space="preserve">lachua County. </w:t>
      </w:r>
      <w:r w:rsidRPr="007C616F">
        <w:rPr>
          <w:rFonts w:ascii="Times New Roman" w:hAnsi="Times New Roman"/>
          <w:sz w:val="22"/>
          <w:szCs w:val="22"/>
        </w:rPr>
        <w:t>(10 pp.)</w:t>
      </w:r>
    </w:p>
    <w:p w14:paraId="45D9C90E" w14:textId="77777777" w:rsidR="00117F6E" w:rsidRPr="007C616F" w:rsidRDefault="00117F6E" w:rsidP="00E55B4C">
      <w:pPr>
        <w:pStyle w:val="SubsectionFirstCitation"/>
        <w:spacing w:before="0"/>
        <w:ind w:left="540"/>
        <w:rPr>
          <w:rFonts w:ascii="Times New Roman" w:hAnsi="Times New Roman"/>
          <w:sz w:val="22"/>
          <w:szCs w:val="22"/>
        </w:rPr>
      </w:pPr>
      <w:r w:rsidRPr="007C616F">
        <w:rPr>
          <w:rFonts w:ascii="Times New Roman" w:hAnsi="Times New Roman"/>
          <w:sz w:val="22"/>
          <w:szCs w:val="22"/>
          <w:u w:val="single"/>
        </w:rPr>
        <w:t>Roth, J.</w:t>
      </w:r>
      <w:r w:rsidR="001B0C93" w:rsidRPr="007C616F">
        <w:rPr>
          <w:rFonts w:ascii="Times New Roman" w:hAnsi="Times New Roman"/>
          <w:sz w:val="22"/>
          <w:szCs w:val="22"/>
        </w:rPr>
        <w:t xml:space="preserve"> (1993, June). </w:t>
      </w:r>
      <w:r w:rsidRPr="007C616F">
        <w:rPr>
          <w:rFonts w:ascii="Times New Roman" w:hAnsi="Times New Roman"/>
          <w:sz w:val="22"/>
          <w:szCs w:val="22"/>
        </w:rPr>
        <w:t xml:space="preserve">Even Start project: Fifth </w:t>
      </w:r>
      <w:r w:rsidR="00173645" w:rsidRPr="007C616F">
        <w:rPr>
          <w:rFonts w:ascii="Times New Roman" w:hAnsi="Times New Roman"/>
          <w:sz w:val="22"/>
          <w:szCs w:val="22"/>
        </w:rPr>
        <w:t>semiannual</w:t>
      </w:r>
      <w:r w:rsidRPr="007C616F">
        <w:rPr>
          <w:rFonts w:ascii="Times New Roman" w:hAnsi="Times New Roman"/>
          <w:sz w:val="22"/>
          <w:szCs w:val="22"/>
        </w:rPr>
        <w:t xml:space="preserve"> formative evaluation report. Gainesville, FL: School Board of Alachua County. (35 pp.)</w:t>
      </w:r>
    </w:p>
    <w:p w14:paraId="4F03085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B0C93" w:rsidRPr="007C616F">
        <w:rPr>
          <w:rFonts w:ascii="Times New Roman" w:hAnsi="Times New Roman"/>
          <w:sz w:val="22"/>
          <w:szCs w:val="22"/>
        </w:rPr>
        <w:t xml:space="preserve">. et al. (1993, April). </w:t>
      </w:r>
      <w:r w:rsidRPr="007C616F">
        <w:rPr>
          <w:rFonts w:ascii="Times New Roman" w:hAnsi="Times New Roman"/>
          <w:sz w:val="22"/>
          <w:szCs w:val="22"/>
        </w:rPr>
        <w:t>State of Florida statewide baselines historical data. Gainesville, FL: University o</w:t>
      </w:r>
      <w:r w:rsidR="001B0C93" w:rsidRPr="007C616F">
        <w:rPr>
          <w:rFonts w:ascii="Times New Roman" w:hAnsi="Times New Roman"/>
          <w:sz w:val="22"/>
          <w:szCs w:val="22"/>
        </w:rPr>
        <w:t xml:space="preserve">f Florida College of Medicine. </w:t>
      </w:r>
      <w:r w:rsidRPr="007C616F">
        <w:rPr>
          <w:rFonts w:ascii="Times New Roman" w:hAnsi="Times New Roman"/>
          <w:sz w:val="22"/>
          <w:szCs w:val="22"/>
        </w:rPr>
        <w:t>(150 pp.)</w:t>
      </w:r>
    </w:p>
    <w:p w14:paraId="4263AB73"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Pr="007C616F">
        <w:rPr>
          <w:rFonts w:ascii="Times New Roman" w:hAnsi="Times New Roman"/>
          <w:sz w:val="22"/>
          <w:szCs w:val="22"/>
        </w:rPr>
        <w:t xml:space="preserve"> et al. (1993, April). Information management and statistical analysis report. Gainesville, FL: University of Florida College of Medicine</w:t>
      </w:r>
      <w:r w:rsidR="000D3CDF" w:rsidRPr="007C616F">
        <w:rPr>
          <w:rFonts w:ascii="Times New Roman" w:hAnsi="Times New Roman"/>
          <w:sz w:val="22"/>
          <w:szCs w:val="22"/>
        </w:rPr>
        <w:t xml:space="preserve">. </w:t>
      </w:r>
      <w:r w:rsidRPr="007C616F">
        <w:rPr>
          <w:rFonts w:ascii="Times New Roman" w:hAnsi="Times New Roman"/>
          <w:sz w:val="22"/>
          <w:szCs w:val="22"/>
        </w:rPr>
        <w:t>(90 pp.)</w:t>
      </w:r>
    </w:p>
    <w:p w14:paraId="04B53D50"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B0C93" w:rsidRPr="007C616F">
        <w:rPr>
          <w:rFonts w:ascii="Times New Roman" w:hAnsi="Times New Roman"/>
          <w:sz w:val="22"/>
          <w:szCs w:val="22"/>
        </w:rPr>
        <w:t>. et al. (1993, April). A</w:t>
      </w:r>
      <w:r w:rsidRPr="007C616F">
        <w:rPr>
          <w:rFonts w:ascii="Times New Roman" w:hAnsi="Times New Roman"/>
          <w:sz w:val="22"/>
          <w:szCs w:val="22"/>
        </w:rPr>
        <w:t>nnual evaluation of the implementation of the Strategic Plan for prevention and early intervention. Gainesville, FL: University of Florida College of Medicine. (33 pp.)</w:t>
      </w:r>
    </w:p>
    <w:p w14:paraId="37FDD412"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001B0C93" w:rsidRPr="007C616F">
        <w:rPr>
          <w:rFonts w:ascii="Times New Roman" w:hAnsi="Times New Roman"/>
          <w:sz w:val="22"/>
          <w:szCs w:val="22"/>
        </w:rPr>
        <w:t xml:space="preserve">. et al. (1993, April). </w:t>
      </w:r>
      <w:r w:rsidRPr="007C616F">
        <w:rPr>
          <w:rFonts w:ascii="Times New Roman" w:hAnsi="Times New Roman"/>
          <w:sz w:val="22"/>
          <w:szCs w:val="22"/>
        </w:rPr>
        <w:t>Annual case studies report. Gainesville, FL: University of Florida College of Medicine. (155 pp.)</w:t>
      </w:r>
    </w:p>
    <w:p w14:paraId="1FBD7E3F"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Ariet, M., Carter, R</w:t>
      </w:r>
      <w:r w:rsidR="00630602" w:rsidRPr="007C616F">
        <w:rPr>
          <w:rFonts w:ascii="Times New Roman" w:hAnsi="Times New Roman"/>
          <w:sz w:val="22"/>
          <w:szCs w:val="22"/>
        </w:rPr>
        <w:t>.,</w:t>
      </w:r>
      <w:r w:rsidRPr="007C616F">
        <w:rPr>
          <w:rFonts w:ascii="Times New Roman" w:hAnsi="Times New Roman"/>
          <w:sz w:val="22"/>
          <w:szCs w:val="22"/>
        </w:rPr>
        <w:t xml:space="preserve"> </w:t>
      </w:r>
      <w:r w:rsidRPr="007C616F">
        <w:rPr>
          <w:rFonts w:ascii="Times New Roman" w:hAnsi="Times New Roman"/>
          <w:sz w:val="22"/>
          <w:szCs w:val="22"/>
          <w:u w:val="single"/>
        </w:rPr>
        <w:t>Roth, J</w:t>
      </w:r>
      <w:r w:rsidR="000C3C8B" w:rsidRPr="007C616F">
        <w:rPr>
          <w:rFonts w:ascii="Times New Roman" w:hAnsi="Times New Roman"/>
          <w:sz w:val="22"/>
          <w:szCs w:val="22"/>
        </w:rPr>
        <w:t xml:space="preserve">. et al. (1993, April). </w:t>
      </w:r>
      <w:r w:rsidR="001B0C93" w:rsidRPr="007C616F">
        <w:rPr>
          <w:rFonts w:ascii="Times New Roman" w:hAnsi="Times New Roman"/>
          <w:sz w:val="22"/>
          <w:szCs w:val="22"/>
        </w:rPr>
        <w:t>A</w:t>
      </w:r>
      <w:r w:rsidRPr="007C616F">
        <w:rPr>
          <w:rFonts w:ascii="Times New Roman" w:hAnsi="Times New Roman"/>
          <w:sz w:val="22"/>
          <w:szCs w:val="22"/>
        </w:rPr>
        <w:t>nnual evaluation of State Coordinating Council for Early Childhood Services. Gainesville, FL: University of Florida College of Medicine. (43 pp.)</w:t>
      </w:r>
    </w:p>
    <w:p w14:paraId="43A10A35"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 B.</w:t>
      </w:r>
      <w:r w:rsidRPr="007C616F">
        <w:rPr>
          <w:rFonts w:ascii="Times New Roman" w:hAnsi="Times New Roman"/>
          <w:sz w:val="22"/>
          <w:szCs w:val="22"/>
        </w:rPr>
        <w:t xml:space="preserve">, </w:t>
      </w:r>
      <w:r w:rsidRPr="007C616F">
        <w:rPr>
          <w:rFonts w:ascii="Times New Roman" w:hAnsi="Times New Roman"/>
          <w:sz w:val="22"/>
          <w:szCs w:val="22"/>
          <w:u w:val="single"/>
        </w:rPr>
        <w:t>Roth, J.</w:t>
      </w:r>
      <w:r w:rsidRPr="007C616F">
        <w:rPr>
          <w:rFonts w:ascii="Times New Roman" w:hAnsi="Times New Roman"/>
          <w:sz w:val="22"/>
          <w:szCs w:val="22"/>
        </w:rPr>
        <w:t>, Ariet, M., Carter, R. L., Emerson, J. C., Hendrickson, J. M., Packer, A. B., Larsen, J. J., Wolking, W. D., Lucas, M. Schenck, B. J., Fearnside, B., &amp; Bucciarelli, R. L. (</w:t>
      </w:r>
      <w:r w:rsidR="004919D8" w:rsidRPr="007C616F">
        <w:rPr>
          <w:rFonts w:ascii="Times New Roman" w:hAnsi="Times New Roman"/>
          <w:sz w:val="22"/>
          <w:szCs w:val="22"/>
        </w:rPr>
        <w:t xml:space="preserve">1993, </w:t>
      </w:r>
      <w:r w:rsidR="004919D8" w:rsidRPr="007C616F">
        <w:rPr>
          <w:rFonts w:ascii="Times New Roman" w:hAnsi="Times New Roman"/>
          <w:sz w:val="22"/>
          <w:szCs w:val="22"/>
        </w:rPr>
        <w:lastRenderedPageBreak/>
        <w:t>April</w:t>
      </w:r>
      <w:r w:rsidR="000C3C8B" w:rsidRPr="007C616F">
        <w:rPr>
          <w:rFonts w:ascii="Times New Roman" w:hAnsi="Times New Roman"/>
          <w:sz w:val="22"/>
          <w:szCs w:val="22"/>
        </w:rPr>
        <w:t xml:space="preserve">). </w:t>
      </w:r>
      <w:r w:rsidRPr="007C616F">
        <w:rPr>
          <w:rFonts w:ascii="Times New Roman" w:hAnsi="Times New Roman"/>
          <w:sz w:val="22"/>
          <w:szCs w:val="22"/>
        </w:rPr>
        <w:t>Assessing the educational risk status of neonatal intensive care graduates</w:t>
      </w:r>
      <w:r w:rsidRPr="007C616F">
        <w:rPr>
          <w:rFonts w:ascii="Times New Roman" w:hAnsi="Times New Roman"/>
          <w:i/>
          <w:sz w:val="22"/>
          <w:szCs w:val="22"/>
        </w:rPr>
        <w:t>. Florida Perinatal Association Newsletter, 8</w:t>
      </w:r>
      <w:r w:rsidRPr="007C616F">
        <w:rPr>
          <w:rFonts w:ascii="Times New Roman" w:hAnsi="Times New Roman"/>
          <w:sz w:val="22"/>
          <w:szCs w:val="22"/>
        </w:rPr>
        <w:t>(1)</w:t>
      </w:r>
      <w:r w:rsidRPr="007C616F">
        <w:rPr>
          <w:rFonts w:ascii="Times New Roman" w:hAnsi="Times New Roman"/>
          <w:i/>
          <w:sz w:val="22"/>
          <w:szCs w:val="22"/>
        </w:rPr>
        <w:t xml:space="preserve">, </w:t>
      </w:r>
      <w:r w:rsidRPr="007C616F">
        <w:rPr>
          <w:rFonts w:ascii="Times New Roman" w:hAnsi="Times New Roman"/>
          <w:sz w:val="22"/>
          <w:szCs w:val="22"/>
        </w:rPr>
        <w:t>8-9.</w:t>
      </w:r>
    </w:p>
    <w:p w14:paraId="14116C7F"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0C3C8B" w:rsidRPr="007C616F">
        <w:rPr>
          <w:rFonts w:ascii="Times New Roman" w:hAnsi="Times New Roman"/>
          <w:sz w:val="22"/>
          <w:szCs w:val="22"/>
        </w:rPr>
        <w:t xml:space="preserve"> (1993, March). </w:t>
      </w:r>
      <w:r w:rsidRPr="007C616F">
        <w:rPr>
          <w:rFonts w:ascii="Times New Roman" w:hAnsi="Times New Roman"/>
          <w:sz w:val="22"/>
          <w:szCs w:val="22"/>
        </w:rPr>
        <w:t>Even Start project: Results of third case study interviews Gainesville, FL: School Board of Alachua County. (8 pp.)</w:t>
      </w:r>
    </w:p>
    <w:p w14:paraId="7B7C046C"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0C3C8B" w:rsidRPr="007C616F">
        <w:rPr>
          <w:rFonts w:ascii="Times New Roman" w:hAnsi="Times New Roman"/>
          <w:sz w:val="22"/>
          <w:szCs w:val="22"/>
        </w:rPr>
        <w:t xml:space="preserve"> (1992, December). </w:t>
      </w:r>
      <w:r w:rsidRPr="007C616F">
        <w:rPr>
          <w:rFonts w:ascii="Times New Roman" w:hAnsi="Times New Roman"/>
          <w:sz w:val="22"/>
          <w:szCs w:val="22"/>
        </w:rPr>
        <w:t xml:space="preserve">Even Start project: Fourth semi-annual formative evaluation report. Gainesville, FL: </w:t>
      </w:r>
      <w:r w:rsidR="000C3C8B" w:rsidRPr="007C616F">
        <w:rPr>
          <w:rFonts w:ascii="Times New Roman" w:hAnsi="Times New Roman"/>
          <w:sz w:val="22"/>
          <w:szCs w:val="22"/>
        </w:rPr>
        <w:t>School Board of Alachua County.</w:t>
      </w:r>
      <w:r w:rsidRPr="007C616F">
        <w:rPr>
          <w:rFonts w:ascii="Times New Roman" w:hAnsi="Times New Roman"/>
          <w:sz w:val="22"/>
          <w:szCs w:val="22"/>
        </w:rPr>
        <w:t xml:space="preserve"> (34 pp.)</w:t>
      </w:r>
    </w:p>
    <w:p w14:paraId="5FC29D97"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Pr="007C616F">
        <w:rPr>
          <w:rFonts w:ascii="Times New Roman" w:hAnsi="Times New Roman"/>
          <w:sz w:val="22"/>
          <w:szCs w:val="22"/>
        </w:rPr>
        <w:t xml:space="preserve">. (1992, October). Information management of services for </w:t>
      </w:r>
      <w:proofErr w:type="gramStart"/>
      <w:r w:rsidRPr="007C616F">
        <w:rPr>
          <w:rFonts w:ascii="Times New Roman" w:hAnsi="Times New Roman"/>
          <w:sz w:val="22"/>
          <w:szCs w:val="22"/>
        </w:rPr>
        <w:t>infant</w:t>
      </w:r>
      <w:proofErr w:type="gramEnd"/>
      <w:r w:rsidRPr="007C616F">
        <w:rPr>
          <w:rFonts w:ascii="Times New Roman" w:hAnsi="Times New Roman"/>
          <w:sz w:val="22"/>
          <w:szCs w:val="22"/>
        </w:rPr>
        <w:t xml:space="preserve"> and toddlers. Final report of US Department of Education grant no. HO24M00007. Gainesville, FL: University of Florida College of Medicine</w:t>
      </w:r>
      <w:r w:rsidR="000D3CDF" w:rsidRPr="007C616F">
        <w:rPr>
          <w:rFonts w:ascii="Times New Roman" w:hAnsi="Times New Roman"/>
          <w:sz w:val="22"/>
          <w:szCs w:val="22"/>
        </w:rPr>
        <w:t xml:space="preserve">. </w:t>
      </w:r>
      <w:r w:rsidRPr="007C616F">
        <w:rPr>
          <w:rFonts w:ascii="Times New Roman" w:hAnsi="Times New Roman"/>
          <w:sz w:val="22"/>
          <w:szCs w:val="22"/>
        </w:rPr>
        <w:t>(128 pp.)</w:t>
      </w:r>
    </w:p>
    <w:p w14:paraId="48249B8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0C3C8B" w:rsidRPr="007C616F">
        <w:rPr>
          <w:rFonts w:ascii="Times New Roman" w:hAnsi="Times New Roman"/>
          <w:sz w:val="22"/>
          <w:szCs w:val="22"/>
        </w:rPr>
        <w:t xml:space="preserve"> (1992, July).</w:t>
      </w:r>
      <w:r w:rsidRPr="007C616F">
        <w:rPr>
          <w:rFonts w:ascii="Times New Roman" w:hAnsi="Times New Roman"/>
          <w:sz w:val="22"/>
          <w:szCs w:val="22"/>
        </w:rPr>
        <w:t xml:space="preserve"> Even Start project: Results of second case study interviews Gainesville, FL: S</w:t>
      </w:r>
      <w:r w:rsidR="000C3C8B" w:rsidRPr="007C616F">
        <w:rPr>
          <w:rFonts w:ascii="Times New Roman" w:hAnsi="Times New Roman"/>
          <w:sz w:val="22"/>
          <w:szCs w:val="22"/>
        </w:rPr>
        <w:t xml:space="preserve">chool Board of Alachua County. </w:t>
      </w:r>
      <w:r w:rsidRPr="007C616F">
        <w:rPr>
          <w:rFonts w:ascii="Times New Roman" w:hAnsi="Times New Roman"/>
          <w:sz w:val="22"/>
          <w:szCs w:val="22"/>
        </w:rPr>
        <w:t>(11 pp.)</w:t>
      </w:r>
    </w:p>
    <w:p w14:paraId="3F6F2C36"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0C3C8B" w:rsidRPr="007C616F">
        <w:rPr>
          <w:rFonts w:ascii="Times New Roman" w:hAnsi="Times New Roman"/>
          <w:sz w:val="22"/>
          <w:szCs w:val="22"/>
        </w:rPr>
        <w:t xml:space="preserve"> (1992, June). </w:t>
      </w:r>
      <w:r w:rsidRPr="007C616F">
        <w:rPr>
          <w:rFonts w:ascii="Times New Roman" w:hAnsi="Times New Roman"/>
          <w:sz w:val="22"/>
          <w:szCs w:val="22"/>
        </w:rPr>
        <w:t>Even Start project: Third semi-annual formative evaluation report. Gainesville, FL: S</w:t>
      </w:r>
      <w:r w:rsidR="000C3C8B" w:rsidRPr="007C616F">
        <w:rPr>
          <w:rFonts w:ascii="Times New Roman" w:hAnsi="Times New Roman"/>
          <w:sz w:val="22"/>
          <w:szCs w:val="22"/>
        </w:rPr>
        <w:t xml:space="preserve">chool Board of Alachua County. </w:t>
      </w:r>
      <w:r w:rsidRPr="007C616F">
        <w:rPr>
          <w:rFonts w:ascii="Times New Roman" w:hAnsi="Times New Roman"/>
          <w:sz w:val="22"/>
          <w:szCs w:val="22"/>
        </w:rPr>
        <w:t>(37 pp.)</w:t>
      </w:r>
    </w:p>
    <w:p w14:paraId="26FFE6DD"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Pr="007C616F">
        <w:rPr>
          <w:rFonts w:ascii="Times New Roman" w:hAnsi="Times New Roman"/>
          <w:sz w:val="22"/>
          <w:szCs w:val="22"/>
        </w:rPr>
        <w:t xml:space="preserve">. (1992, May). Developmental Evaluation and Intervention program data reporting system handbook. Gainesville, FL: University </w:t>
      </w:r>
      <w:r w:rsidR="000C3C8B" w:rsidRPr="007C616F">
        <w:rPr>
          <w:rFonts w:ascii="Times New Roman" w:hAnsi="Times New Roman"/>
          <w:sz w:val="22"/>
          <w:szCs w:val="22"/>
        </w:rPr>
        <w:t>of Florida College of Medicine.</w:t>
      </w:r>
      <w:r w:rsidRPr="007C616F">
        <w:rPr>
          <w:rFonts w:ascii="Times New Roman" w:hAnsi="Times New Roman"/>
          <w:sz w:val="22"/>
          <w:szCs w:val="22"/>
        </w:rPr>
        <w:t xml:space="preserve"> (150 pp.)</w:t>
      </w:r>
    </w:p>
    <w:p w14:paraId="42487E8E"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Ariet, M</w:t>
      </w:r>
      <w:r w:rsidRPr="007C616F">
        <w:rPr>
          <w:rFonts w:ascii="Times New Roman" w:hAnsi="Times New Roman"/>
          <w:sz w:val="22"/>
          <w:szCs w:val="22"/>
          <w:u w:val="single"/>
        </w:rPr>
        <w:t>., Roth, J</w:t>
      </w:r>
      <w:r w:rsidR="000C3C8B" w:rsidRPr="007C616F">
        <w:rPr>
          <w:rFonts w:ascii="Times New Roman" w:hAnsi="Times New Roman"/>
          <w:sz w:val="22"/>
          <w:szCs w:val="22"/>
        </w:rPr>
        <w:t xml:space="preserve">. et al. (1992, May). </w:t>
      </w:r>
      <w:r w:rsidRPr="007C616F">
        <w:rPr>
          <w:rFonts w:ascii="Times New Roman" w:hAnsi="Times New Roman"/>
          <w:sz w:val="22"/>
          <w:szCs w:val="22"/>
        </w:rPr>
        <w:t xml:space="preserve">Third party evaluation interim report: Florida Prevention, Early Assistance, and Early Childhood Act, Chapter 411, Florida Statutes. Gainesville, FL: University </w:t>
      </w:r>
      <w:r w:rsidR="000C3C8B" w:rsidRPr="007C616F">
        <w:rPr>
          <w:rFonts w:ascii="Times New Roman" w:hAnsi="Times New Roman"/>
          <w:sz w:val="22"/>
          <w:szCs w:val="22"/>
        </w:rPr>
        <w:t>of Florida College of Medicine.</w:t>
      </w:r>
      <w:r w:rsidRPr="007C616F">
        <w:rPr>
          <w:rFonts w:ascii="Times New Roman" w:hAnsi="Times New Roman"/>
          <w:sz w:val="22"/>
          <w:szCs w:val="22"/>
        </w:rPr>
        <w:t xml:space="preserve"> (214 pp.)</w:t>
      </w:r>
    </w:p>
    <w:p w14:paraId="722BF85B"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w:t>
      </w:r>
      <w:r w:rsidRPr="007C616F">
        <w:rPr>
          <w:rFonts w:ascii="Times New Roman" w:hAnsi="Times New Roman"/>
          <w:sz w:val="22"/>
          <w:szCs w:val="22"/>
          <w:u w:val="single"/>
        </w:rPr>
        <w:t>Roth, J</w:t>
      </w:r>
      <w:r w:rsidR="000C3C8B" w:rsidRPr="007C616F">
        <w:rPr>
          <w:rFonts w:ascii="Times New Roman" w:hAnsi="Times New Roman"/>
          <w:sz w:val="22"/>
          <w:szCs w:val="22"/>
        </w:rPr>
        <w:t xml:space="preserve">. et al. (1992, March). </w:t>
      </w:r>
      <w:r w:rsidRPr="007C616F">
        <w:rPr>
          <w:rFonts w:ascii="Times New Roman" w:hAnsi="Times New Roman"/>
          <w:sz w:val="22"/>
          <w:szCs w:val="22"/>
        </w:rPr>
        <w:t>Third party evaluation of the State Coordinating Council for Early Childhood Services. Gainesville, FL: University o</w:t>
      </w:r>
      <w:r w:rsidR="000C3C8B" w:rsidRPr="007C616F">
        <w:rPr>
          <w:rFonts w:ascii="Times New Roman" w:hAnsi="Times New Roman"/>
          <w:sz w:val="22"/>
          <w:szCs w:val="22"/>
        </w:rPr>
        <w:t xml:space="preserve">f Florida College of Medicine. </w:t>
      </w:r>
      <w:r w:rsidRPr="007C616F">
        <w:rPr>
          <w:rFonts w:ascii="Times New Roman" w:hAnsi="Times New Roman"/>
          <w:sz w:val="22"/>
          <w:szCs w:val="22"/>
        </w:rPr>
        <w:t>(43 pp.)</w:t>
      </w:r>
    </w:p>
    <w:p w14:paraId="1BE3B50B" w14:textId="77777777" w:rsidR="00117F6E" w:rsidRPr="007C616F" w:rsidRDefault="00117F6E" w:rsidP="00E55B4C">
      <w:pPr>
        <w:pStyle w:val="Citation2"/>
        <w:tabs>
          <w:tab w:val="clear" w:pos="270"/>
          <w:tab w:val="clear" w:pos="72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0C3C8B" w:rsidRPr="007C616F">
        <w:rPr>
          <w:rFonts w:ascii="Times New Roman" w:hAnsi="Times New Roman"/>
          <w:sz w:val="22"/>
          <w:szCs w:val="22"/>
        </w:rPr>
        <w:t xml:space="preserve"> (1992, January). </w:t>
      </w:r>
      <w:r w:rsidRPr="007C616F">
        <w:rPr>
          <w:rFonts w:ascii="Times New Roman" w:hAnsi="Times New Roman"/>
          <w:sz w:val="22"/>
          <w:szCs w:val="22"/>
        </w:rPr>
        <w:t>Even Start project. Results of first case study interviews. Gainesville, FL: S</w:t>
      </w:r>
      <w:r w:rsidR="000C3C8B" w:rsidRPr="007C616F">
        <w:rPr>
          <w:rFonts w:ascii="Times New Roman" w:hAnsi="Times New Roman"/>
          <w:sz w:val="22"/>
          <w:szCs w:val="22"/>
        </w:rPr>
        <w:t xml:space="preserve">chool Board of Alachua County. </w:t>
      </w:r>
      <w:r w:rsidRPr="007C616F">
        <w:rPr>
          <w:rFonts w:ascii="Times New Roman" w:hAnsi="Times New Roman"/>
          <w:sz w:val="22"/>
          <w:szCs w:val="22"/>
        </w:rPr>
        <w:t>(12 pp.)</w:t>
      </w:r>
    </w:p>
    <w:p w14:paraId="09A535C0"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(1991</w:t>
      </w:r>
      <w:r w:rsidR="000C3C8B" w:rsidRPr="007C616F">
        <w:rPr>
          <w:rFonts w:ascii="Times New Roman" w:hAnsi="Times New Roman"/>
          <w:sz w:val="22"/>
          <w:szCs w:val="22"/>
        </w:rPr>
        <w:t xml:space="preserve">, December). </w:t>
      </w:r>
      <w:r w:rsidRPr="007C616F">
        <w:rPr>
          <w:rFonts w:ascii="Times New Roman" w:hAnsi="Times New Roman"/>
          <w:sz w:val="22"/>
          <w:szCs w:val="22"/>
        </w:rPr>
        <w:t>Even Start project: Second semi-annual formative evaluation report. Gainesville, FL: S</w:t>
      </w:r>
      <w:r w:rsidR="000C3C8B" w:rsidRPr="007C616F">
        <w:rPr>
          <w:rFonts w:ascii="Times New Roman" w:hAnsi="Times New Roman"/>
          <w:sz w:val="22"/>
          <w:szCs w:val="22"/>
        </w:rPr>
        <w:t xml:space="preserve">chool Board of Alachua County. </w:t>
      </w:r>
      <w:r w:rsidRPr="007C616F">
        <w:rPr>
          <w:rFonts w:ascii="Times New Roman" w:hAnsi="Times New Roman"/>
          <w:sz w:val="22"/>
          <w:szCs w:val="22"/>
        </w:rPr>
        <w:t>(14 pp.)</w:t>
      </w:r>
    </w:p>
    <w:p w14:paraId="220BB68E"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Damico, S. B.</w:t>
      </w:r>
      <w:r w:rsidRPr="007C616F">
        <w:rPr>
          <w:rFonts w:ascii="Times New Roman" w:hAnsi="Times New Roman"/>
          <w:sz w:val="22"/>
          <w:szCs w:val="22"/>
        </w:rPr>
        <w:t xml:space="preserve">, &amp; </w:t>
      </w:r>
      <w:r w:rsidRPr="007C616F">
        <w:rPr>
          <w:rFonts w:ascii="Times New Roman" w:hAnsi="Times New Roman"/>
          <w:sz w:val="22"/>
          <w:szCs w:val="22"/>
          <w:u w:val="single"/>
        </w:rPr>
        <w:t>Roth, J.</w:t>
      </w:r>
      <w:r w:rsidR="000C3C8B" w:rsidRPr="007C616F">
        <w:rPr>
          <w:rFonts w:ascii="Times New Roman" w:hAnsi="Times New Roman"/>
          <w:sz w:val="22"/>
          <w:szCs w:val="22"/>
        </w:rPr>
        <w:t xml:space="preserve"> (1991, November). </w:t>
      </w:r>
      <w:r w:rsidRPr="007C616F">
        <w:rPr>
          <w:rFonts w:ascii="Times New Roman" w:hAnsi="Times New Roman"/>
          <w:sz w:val="22"/>
          <w:szCs w:val="22"/>
        </w:rPr>
        <w:t>Listening to our clients: What Florida’s high school students have to say about educational reform. (Research Brief.) Tallahassee, FL: Office of Po</w:t>
      </w:r>
      <w:r w:rsidR="000C3C8B" w:rsidRPr="007C616F">
        <w:rPr>
          <w:rFonts w:ascii="Times New Roman" w:hAnsi="Times New Roman"/>
          <w:sz w:val="22"/>
          <w:szCs w:val="22"/>
        </w:rPr>
        <w:t xml:space="preserve">licy Research and Improvement. </w:t>
      </w:r>
      <w:r w:rsidRPr="007C616F">
        <w:rPr>
          <w:rFonts w:ascii="Times New Roman" w:hAnsi="Times New Roman"/>
          <w:sz w:val="22"/>
          <w:szCs w:val="22"/>
        </w:rPr>
        <w:t xml:space="preserve">(10 </w:t>
      </w:r>
      <w:r w:rsidR="00ED2F69" w:rsidRPr="007C616F">
        <w:rPr>
          <w:rFonts w:ascii="Times New Roman" w:hAnsi="Times New Roman"/>
          <w:sz w:val="22"/>
          <w:szCs w:val="22"/>
        </w:rPr>
        <w:t>pp.</w:t>
      </w:r>
      <w:r w:rsidRPr="007C616F">
        <w:rPr>
          <w:rFonts w:ascii="Times New Roman" w:hAnsi="Times New Roman"/>
          <w:sz w:val="22"/>
          <w:szCs w:val="22"/>
        </w:rPr>
        <w:t>).</w:t>
      </w:r>
    </w:p>
    <w:p w14:paraId="36673B14"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(1991, June). </w:t>
      </w:r>
      <w:r w:rsidRPr="007C616F">
        <w:rPr>
          <w:rFonts w:ascii="Times New Roman" w:hAnsi="Times New Roman"/>
          <w:sz w:val="22"/>
          <w:szCs w:val="22"/>
        </w:rPr>
        <w:t>Even Start project: First semi-annual formative evaluation report. Gainesville, FL: School Board of Alachua County</w:t>
      </w:r>
      <w:r w:rsidR="00097047" w:rsidRPr="007C616F">
        <w:rPr>
          <w:rFonts w:ascii="Times New Roman" w:hAnsi="Times New Roman"/>
          <w:sz w:val="22"/>
          <w:szCs w:val="22"/>
        </w:rPr>
        <w:t>.</w:t>
      </w:r>
      <w:r w:rsidRPr="007C616F">
        <w:rPr>
          <w:rFonts w:ascii="Times New Roman" w:hAnsi="Times New Roman"/>
          <w:sz w:val="22"/>
          <w:szCs w:val="22"/>
        </w:rPr>
        <w:t xml:space="preserve"> (13 pp.)</w:t>
      </w:r>
    </w:p>
    <w:p w14:paraId="315251C6"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(1991, January). </w:t>
      </w:r>
      <w:r w:rsidRPr="007C616F">
        <w:rPr>
          <w:rFonts w:ascii="Times New Roman" w:hAnsi="Times New Roman"/>
          <w:sz w:val="22"/>
          <w:szCs w:val="22"/>
        </w:rPr>
        <w:t>Birth related neurological injuries and mental and physical impairments in term birth infants. (Final Report). Gainesville FL: University of</w:t>
      </w:r>
      <w:r w:rsidR="00097047" w:rsidRPr="007C616F">
        <w:rPr>
          <w:rFonts w:ascii="Times New Roman" w:hAnsi="Times New Roman"/>
          <w:sz w:val="22"/>
          <w:szCs w:val="22"/>
        </w:rPr>
        <w:t xml:space="preserve"> Florida, College of Medicine. </w:t>
      </w:r>
      <w:r w:rsidRPr="007C616F">
        <w:rPr>
          <w:rFonts w:ascii="Times New Roman" w:hAnsi="Times New Roman"/>
          <w:sz w:val="22"/>
          <w:szCs w:val="22"/>
        </w:rPr>
        <w:t>(71 pp.)</w:t>
      </w:r>
    </w:p>
    <w:p w14:paraId="3E17D4CC"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(1991, January). </w:t>
      </w:r>
      <w:r w:rsidRPr="007C616F">
        <w:rPr>
          <w:rFonts w:ascii="Times New Roman" w:hAnsi="Times New Roman"/>
          <w:sz w:val="22"/>
          <w:szCs w:val="22"/>
        </w:rPr>
        <w:t>Birth related neurological injuries in term infants and subsequent placement in public school exceptional student education programs. (Final Report). Gainesville FL: University of</w:t>
      </w:r>
      <w:r w:rsidR="00097047" w:rsidRPr="007C616F">
        <w:rPr>
          <w:rFonts w:ascii="Times New Roman" w:hAnsi="Times New Roman"/>
          <w:sz w:val="22"/>
          <w:szCs w:val="22"/>
        </w:rPr>
        <w:t xml:space="preserve"> Florida, College of Medicine. </w:t>
      </w:r>
      <w:r w:rsidRPr="007C616F">
        <w:rPr>
          <w:rFonts w:ascii="Times New Roman" w:hAnsi="Times New Roman"/>
          <w:sz w:val="22"/>
          <w:szCs w:val="22"/>
        </w:rPr>
        <w:t>(72 pp.)</w:t>
      </w:r>
    </w:p>
    <w:p w14:paraId="334B74F8"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(1991, January). </w:t>
      </w:r>
      <w:r w:rsidRPr="007C616F">
        <w:rPr>
          <w:rFonts w:ascii="Times New Roman" w:hAnsi="Times New Roman"/>
          <w:sz w:val="22"/>
          <w:szCs w:val="22"/>
        </w:rPr>
        <w:t>Birth related neurological injuries and mental and physical impairments in extremely low birth weight infants less than or equal to 1000 grams at birth. (Final Report). Gainesville FL: University of</w:t>
      </w:r>
      <w:r w:rsidR="00097047" w:rsidRPr="007C616F">
        <w:rPr>
          <w:rFonts w:ascii="Times New Roman" w:hAnsi="Times New Roman"/>
          <w:sz w:val="22"/>
          <w:szCs w:val="22"/>
        </w:rPr>
        <w:t xml:space="preserve"> Florida, College of Medicine. </w:t>
      </w:r>
      <w:r w:rsidRPr="007C616F">
        <w:rPr>
          <w:rFonts w:ascii="Times New Roman" w:hAnsi="Times New Roman"/>
          <w:sz w:val="22"/>
          <w:szCs w:val="22"/>
        </w:rPr>
        <w:t>(71 pp.)</w:t>
      </w:r>
    </w:p>
    <w:p w14:paraId="70D32648"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(1991, January). </w:t>
      </w:r>
      <w:r w:rsidRPr="007C616F">
        <w:rPr>
          <w:rFonts w:ascii="Times New Roman" w:hAnsi="Times New Roman"/>
          <w:sz w:val="22"/>
          <w:szCs w:val="22"/>
        </w:rPr>
        <w:t>Birth related neurological injuries and mental and physical impairments in very low birth weight infants between 1001 and 1500 grams at birth. (Final Report). Gainesville FL: University of</w:t>
      </w:r>
      <w:r w:rsidR="00097047" w:rsidRPr="007C616F">
        <w:rPr>
          <w:rFonts w:ascii="Times New Roman" w:hAnsi="Times New Roman"/>
          <w:sz w:val="22"/>
          <w:szCs w:val="22"/>
        </w:rPr>
        <w:t xml:space="preserve"> Florida, College of Medicine. </w:t>
      </w:r>
      <w:r w:rsidRPr="007C616F">
        <w:rPr>
          <w:rFonts w:ascii="Times New Roman" w:hAnsi="Times New Roman"/>
          <w:sz w:val="22"/>
          <w:szCs w:val="22"/>
        </w:rPr>
        <w:t>(71 pp.)</w:t>
      </w:r>
    </w:p>
    <w:p w14:paraId="6F709057"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lastRenderedPageBreak/>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(1991, January). </w:t>
      </w:r>
      <w:r w:rsidRPr="007C616F">
        <w:rPr>
          <w:rFonts w:ascii="Times New Roman" w:hAnsi="Times New Roman"/>
          <w:sz w:val="22"/>
          <w:szCs w:val="22"/>
        </w:rPr>
        <w:t>Birth related neurological injuries and mental and physical impairments in low birth weight infants between 1501 and 2500 grams at birth. (Final Report). Gainesville FL: University of</w:t>
      </w:r>
      <w:r w:rsidR="00097047" w:rsidRPr="007C616F">
        <w:rPr>
          <w:rFonts w:ascii="Times New Roman" w:hAnsi="Times New Roman"/>
          <w:sz w:val="22"/>
          <w:szCs w:val="22"/>
        </w:rPr>
        <w:t xml:space="preserve"> Florida, College of Medicine. </w:t>
      </w:r>
      <w:r w:rsidRPr="007C616F">
        <w:rPr>
          <w:rFonts w:ascii="Times New Roman" w:hAnsi="Times New Roman"/>
          <w:sz w:val="22"/>
          <w:szCs w:val="22"/>
        </w:rPr>
        <w:t>(71 pp.)</w:t>
      </w:r>
    </w:p>
    <w:p w14:paraId="4C5E40EE"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(1991, January). </w:t>
      </w:r>
      <w:r w:rsidRPr="007C616F">
        <w:rPr>
          <w:rFonts w:ascii="Times New Roman" w:hAnsi="Times New Roman"/>
          <w:sz w:val="22"/>
          <w:szCs w:val="22"/>
        </w:rPr>
        <w:t>Birth related neurological injuries and mental and physical impairments in low birth weight infants less than or equal to 2500 grams at birth. (Final Report). Gainesville FL: University of</w:t>
      </w:r>
      <w:r w:rsidR="00097047" w:rsidRPr="007C616F">
        <w:rPr>
          <w:rFonts w:ascii="Times New Roman" w:hAnsi="Times New Roman"/>
          <w:sz w:val="22"/>
          <w:szCs w:val="22"/>
        </w:rPr>
        <w:t xml:space="preserve"> Florida, College of Medicine. </w:t>
      </w:r>
      <w:r w:rsidRPr="007C616F">
        <w:rPr>
          <w:rFonts w:ascii="Times New Roman" w:hAnsi="Times New Roman"/>
          <w:sz w:val="22"/>
          <w:szCs w:val="22"/>
        </w:rPr>
        <w:t>(71 pp.)</w:t>
      </w:r>
    </w:p>
    <w:p w14:paraId="56EDD6E2"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&amp;</w:t>
      </w:r>
      <w:r w:rsidRPr="007C616F">
        <w:rPr>
          <w:rFonts w:ascii="Times New Roman" w:hAnsi="Times New Roman"/>
          <w:sz w:val="22"/>
          <w:szCs w:val="22"/>
          <w:u w:val="single"/>
        </w:rPr>
        <w:t xml:space="preserve"> Roth, J.</w:t>
      </w:r>
      <w:r w:rsidR="00097047" w:rsidRPr="007C616F">
        <w:rPr>
          <w:rFonts w:ascii="Times New Roman" w:hAnsi="Times New Roman"/>
          <w:sz w:val="22"/>
          <w:szCs w:val="22"/>
        </w:rPr>
        <w:t xml:space="preserve"> (1990, December). </w:t>
      </w:r>
      <w:r w:rsidRPr="007C616F">
        <w:rPr>
          <w:rFonts w:ascii="Times New Roman" w:hAnsi="Times New Roman"/>
          <w:sz w:val="22"/>
          <w:szCs w:val="22"/>
        </w:rPr>
        <w:t xml:space="preserve">Evaluation of Family Services Center. (Interim report). Gainesville, FL: School Board of Alachua County, Office of Project Development. (31 </w:t>
      </w:r>
      <w:r w:rsidR="00ED2F69" w:rsidRPr="007C616F">
        <w:rPr>
          <w:rFonts w:ascii="Times New Roman" w:hAnsi="Times New Roman"/>
          <w:sz w:val="22"/>
          <w:szCs w:val="22"/>
        </w:rPr>
        <w:t>pp.</w:t>
      </w:r>
      <w:r w:rsidRPr="007C616F">
        <w:rPr>
          <w:rFonts w:ascii="Times New Roman" w:hAnsi="Times New Roman"/>
          <w:sz w:val="22"/>
          <w:szCs w:val="22"/>
        </w:rPr>
        <w:t xml:space="preserve">) </w:t>
      </w:r>
    </w:p>
    <w:p w14:paraId="7D596F91"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&amp; </w:t>
      </w:r>
      <w:r w:rsidRPr="007C616F">
        <w:rPr>
          <w:rFonts w:ascii="Times New Roman" w:hAnsi="Times New Roman"/>
          <w:sz w:val="22"/>
          <w:szCs w:val="22"/>
          <w:u w:val="single"/>
        </w:rPr>
        <w:t>Roth, J.</w:t>
      </w:r>
      <w:r w:rsidRPr="007C616F">
        <w:rPr>
          <w:rFonts w:ascii="Times New Roman" w:hAnsi="Times New Roman"/>
          <w:sz w:val="22"/>
          <w:szCs w:val="22"/>
        </w:rPr>
        <w:t xml:space="preserve"> (1990, September). Regional Perinatal Intensive Care Centers Program data and reporting system handbook. Gainesville, FL: University o</w:t>
      </w:r>
      <w:r w:rsidR="00097047" w:rsidRPr="007C616F">
        <w:rPr>
          <w:rFonts w:ascii="Times New Roman" w:hAnsi="Times New Roman"/>
          <w:sz w:val="22"/>
          <w:szCs w:val="22"/>
        </w:rPr>
        <w:t xml:space="preserve">f Florida College of Medicine. </w:t>
      </w:r>
      <w:r w:rsidRPr="007C616F">
        <w:rPr>
          <w:rFonts w:ascii="Times New Roman" w:hAnsi="Times New Roman"/>
          <w:sz w:val="22"/>
          <w:szCs w:val="22"/>
        </w:rPr>
        <w:t>(105 pp.)</w:t>
      </w:r>
    </w:p>
    <w:p w14:paraId="6B1A1B37"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Damico, S. B.</w:t>
      </w:r>
      <w:r w:rsidRPr="007C616F">
        <w:rPr>
          <w:rFonts w:ascii="Times New Roman" w:hAnsi="Times New Roman"/>
          <w:sz w:val="22"/>
          <w:szCs w:val="22"/>
        </w:rPr>
        <w:t xml:space="preserve">, </w:t>
      </w:r>
      <w:r w:rsidRPr="007C616F">
        <w:rPr>
          <w:rFonts w:ascii="Times New Roman" w:hAnsi="Times New Roman"/>
          <w:sz w:val="22"/>
          <w:szCs w:val="22"/>
          <w:u w:val="single"/>
        </w:rPr>
        <w:t>Roth, J</w:t>
      </w:r>
      <w:r w:rsidRPr="007C616F">
        <w:rPr>
          <w:rFonts w:ascii="Times New Roman" w:hAnsi="Times New Roman"/>
          <w:sz w:val="22"/>
          <w:szCs w:val="22"/>
        </w:rPr>
        <w:t>., Fradd, S. H., &amp; Hank</w:t>
      </w:r>
      <w:r w:rsidR="00097047" w:rsidRPr="007C616F">
        <w:rPr>
          <w:rFonts w:ascii="Times New Roman" w:hAnsi="Times New Roman"/>
          <w:sz w:val="22"/>
          <w:szCs w:val="22"/>
        </w:rPr>
        <w:t xml:space="preserve">ins, A. D.* (1990, September). </w:t>
      </w:r>
      <w:r w:rsidRPr="007C616F">
        <w:rPr>
          <w:rFonts w:ascii="Times New Roman" w:hAnsi="Times New Roman"/>
          <w:sz w:val="22"/>
          <w:szCs w:val="22"/>
        </w:rPr>
        <w:t>The route to graduation: Perceptions of general curriculum students (Final Report). Tallahassee, FL: Florida Dept. of Education, Office of Policy Research and Improvement. (ERIC Document Reproduction Service No. ED 327 620) (126 pp.)</w:t>
      </w:r>
    </w:p>
    <w:p w14:paraId="6392EB77"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Damico, S. B.</w:t>
      </w:r>
      <w:r w:rsidRPr="007C616F">
        <w:rPr>
          <w:rFonts w:ascii="Times New Roman" w:hAnsi="Times New Roman"/>
          <w:sz w:val="22"/>
          <w:szCs w:val="22"/>
        </w:rPr>
        <w:t xml:space="preserve">, </w:t>
      </w:r>
      <w:r w:rsidRPr="007C616F">
        <w:rPr>
          <w:rFonts w:ascii="Times New Roman" w:hAnsi="Times New Roman"/>
          <w:sz w:val="22"/>
          <w:szCs w:val="22"/>
          <w:u w:val="single"/>
        </w:rPr>
        <w:t>Roth, J.,</w:t>
      </w:r>
      <w:r w:rsidRPr="007C616F">
        <w:rPr>
          <w:rFonts w:ascii="Times New Roman" w:hAnsi="Times New Roman"/>
          <w:sz w:val="22"/>
          <w:szCs w:val="22"/>
        </w:rPr>
        <w:t xml:space="preserve"> Fradd, S. H., &amp;</w:t>
      </w:r>
      <w:r w:rsidR="00097047" w:rsidRPr="007C616F">
        <w:rPr>
          <w:rFonts w:ascii="Times New Roman" w:hAnsi="Times New Roman"/>
          <w:sz w:val="22"/>
          <w:szCs w:val="22"/>
        </w:rPr>
        <w:t xml:space="preserve"> Hankins, A. D.* (1990, June). </w:t>
      </w:r>
      <w:r w:rsidRPr="007C616F">
        <w:rPr>
          <w:rFonts w:ascii="Times New Roman" w:hAnsi="Times New Roman"/>
          <w:sz w:val="22"/>
          <w:szCs w:val="22"/>
        </w:rPr>
        <w:t>An across-district comparison of six high schools: Selected policies impacting on graduation rate (Report No. 3). Tallahassee, FL: Florida Dept. of Education, Office of Policy Research and Improvement. (25 pp.)</w:t>
      </w:r>
    </w:p>
    <w:p w14:paraId="16601005"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Damico, S. B.</w:t>
      </w:r>
      <w:r w:rsidRPr="007C616F">
        <w:rPr>
          <w:rFonts w:ascii="Times New Roman" w:hAnsi="Times New Roman"/>
          <w:sz w:val="22"/>
          <w:szCs w:val="22"/>
        </w:rPr>
        <w:t xml:space="preserve">, </w:t>
      </w:r>
      <w:r w:rsidRPr="007C616F">
        <w:rPr>
          <w:rFonts w:ascii="Times New Roman" w:hAnsi="Times New Roman"/>
          <w:sz w:val="22"/>
          <w:szCs w:val="22"/>
          <w:u w:val="single"/>
        </w:rPr>
        <w:t>Roth, J.</w:t>
      </w:r>
      <w:r w:rsidRPr="007C616F">
        <w:rPr>
          <w:rFonts w:ascii="Times New Roman" w:hAnsi="Times New Roman"/>
          <w:sz w:val="22"/>
          <w:szCs w:val="22"/>
        </w:rPr>
        <w:t xml:space="preserve">, Fradd, S. H., </w:t>
      </w:r>
      <w:r w:rsidR="00097047" w:rsidRPr="007C616F">
        <w:rPr>
          <w:rFonts w:ascii="Times New Roman" w:hAnsi="Times New Roman"/>
          <w:sz w:val="22"/>
          <w:szCs w:val="22"/>
        </w:rPr>
        <w:t xml:space="preserve">&amp; Hankins. A. D.* (1990, May). </w:t>
      </w:r>
      <w:r w:rsidRPr="007C616F">
        <w:rPr>
          <w:rFonts w:ascii="Times New Roman" w:hAnsi="Times New Roman"/>
          <w:sz w:val="22"/>
          <w:szCs w:val="22"/>
        </w:rPr>
        <w:t>A preliminary review of literature on at-risk students and dropouts (Report No. 2). Tallahassee, FL: Florida Dept. of Education, Office of Policy Research and Improvement</w:t>
      </w:r>
      <w:r w:rsidR="000D3CDF" w:rsidRPr="007C616F">
        <w:rPr>
          <w:rFonts w:ascii="Times New Roman" w:hAnsi="Times New Roman"/>
          <w:sz w:val="22"/>
          <w:szCs w:val="22"/>
        </w:rPr>
        <w:t xml:space="preserve">. </w:t>
      </w:r>
      <w:r w:rsidRPr="007C616F">
        <w:rPr>
          <w:rFonts w:ascii="Times New Roman" w:hAnsi="Times New Roman"/>
          <w:sz w:val="22"/>
          <w:szCs w:val="22"/>
        </w:rPr>
        <w:t>(10 pp.)</w:t>
      </w:r>
    </w:p>
    <w:p w14:paraId="7E5356D8" w14:textId="77777777" w:rsidR="00040073"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Damico, S. B., Fradd, S. H., </w:t>
      </w:r>
      <w:r w:rsidR="00097047" w:rsidRPr="007C616F">
        <w:rPr>
          <w:rFonts w:ascii="Times New Roman" w:hAnsi="Times New Roman"/>
          <w:sz w:val="22"/>
          <w:szCs w:val="22"/>
        </w:rPr>
        <w:t xml:space="preserve">&amp; Hankins, A. D.* (1990, May.) </w:t>
      </w:r>
      <w:r w:rsidRPr="007C616F">
        <w:rPr>
          <w:rFonts w:ascii="Times New Roman" w:hAnsi="Times New Roman"/>
          <w:sz w:val="22"/>
          <w:szCs w:val="22"/>
        </w:rPr>
        <w:t>A within-district comparison of two high schools: Selected policies impacting on graduation rate (Report No. 1). Tallahassee, FL: Florida Dept. of Education, Office of Policy Research and Improvement. (12 pp.)</w:t>
      </w:r>
    </w:p>
    <w:p w14:paraId="5E37A42A" w14:textId="77777777" w:rsidR="00117F6E" w:rsidRPr="007C616F" w:rsidRDefault="00117F6E" w:rsidP="00E55B4C">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w:t>
      </w:r>
      <w:r w:rsidRPr="007C616F">
        <w:rPr>
          <w:rFonts w:ascii="Times New Roman" w:hAnsi="Times New Roman"/>
          <w:sz w:val="22"/>
          <w:szCs w:val="22"/>
          <w:u w:val="single"/>
        </w:rPr>
        <w:t>Roth, J</w:t>
      </w:r>
      <w:r w:rsidR="00097047" w:rsidRPr="007C616F">
        <w:rPr>
          <w:rFonts w:ascii="Times New Roman" w:hAnsi="Times New Roman"/>
          <w:sz w:val="22"/>
          <w:szCs w:val="22"/>
        </w:rPr>
        <w:t xml:space="preserve">. (1990, March). </w:t>
      </w:r>
      <w:r w:rsidRPr="007C616F">
        <w:rPr>
          <w:rFonts w:ascii="Times New Roman" w:hAnsi="Times New Roman"/>
          <w:sz w:val="22"/>
          <w:szCs w:val="22"/>
        </w:rPr>
        <w:t>Mental and physical handicaps in term birth infants. (Final Report). Gainesville, FL: University of Florida, College of Medicine. (100 pp.)</w:t>
      </w:r>
    </w:p>
    <w:p w14:paraId="17A1B74D" w14:textId="77777777" w:rsidR="001C1E51" w:rsidRPr="007C616F" w:rsidRDefault="00117F6E" w:rsidP="001C1E51">
      <w:pPr>
        <w:pStyle w:val="Citation2"/>
        <w:tabs>
          <w:tab w:val="clear" w:pos="270"/>
          <w:tab w:val="clear" w:pos="720"/>
          <w:tab w:val="left" w:pos="612"/>
        </w:tabs>
        <w:spacing w:before="0"/>
        <w:ind w:left="540" w:firstLine="0"/>
        <w:rPr>
          <w:rFonts w:ascii="Times New Roman" w:hAnsi="Times New Roman"/>
          <w:sz w:val="22"/>
          <w:szCs w:val="22"/>
        </w:rPr>
      </w:pPr>
      <w:r w:rsidRPr="007C616F">
        <w:rPr>
          <w:rFonts w:ascii="Times New Roman" w:hAnsi="Times New Roman"/>
          <w:sz w:val="22"/>
          <w:szCs w:val="22"/>
          <w:u w:val="single"/>
        </w:rPr>
        <w:t>Resnick, M.</w:t>
      </w:r>
      <w:r w:rsidRPr="007C616F">
        <w:rPr>
          <w:rFonts w:ascii="Times New Roman" w:hAnsi="Times New Roman"/>
          <w:sz w:val="22"/>
          <w:szCs w:val="22"/>
        </w:rPr>
        <w:t xml:space="preserve">, Ariet, M., Carter, R., </w:t>
      </w:r>
      <w:r w:rsidRPr="007C616F">
        <w:rPr>
          <w:rFonts w:ascii="Times New Roman" w:hAnsi="Times New Roman"/>
          <w:sz w:val="22"/>
          <w:szCs w:val="22"/>
          <w:u w:val="single"/>
        </w:rPr>
        <w:t>Roth, J</w:t>
      </w:r>
      <w:r w:rsidRPr="007C616F">
        <w:rPr>
          <w:rFonts w:ascii="Times New Roman" w:hAnsi="Times New Roman"/>
          <w:sz w:val="22"/>
          <w:szCs w:val="22"/>
        </w:rPr>
        <w:t>., Packer, A., Wolking, W., Larsen, J., Hendrickson, J</w:t>
      </w:r>
      <w:r w:rsidR="00097047" w:rsidRPr="007C616F">
        <w:rPr>
          <w:rFonts w:ascii="Times New Roman" w:hAnsi="Times New Roman"/>
          <w:sz w:val="22"/>
          <w:szCs w:val="22"/>
        </w:rPr>
        <w:t xml:space="preserve">., &amp; Emerson, J. (1989, June). </w:t>
      </w:r>
      <w:r w:rsidRPr="007C616F">
        <w:rPr>
          <w:rFonts w:ascii="Times New Roman" w:hAnsi="Times New Roman"/>
          <w:sz w:val="22"/>
          <w:szCs w:val="22"/>
        </w:rPr>
        <w:t xml:space="preserve">Developmental and educational needs of neonatal intensive care and newborn nursery graduates from birth through middle school. (Final Report). Gainesville, FL: University of Florida, College of Medicine, Department of Pediatrics. </w:t>
      </w:r>
    </w:p>
    <w:p w14:paraId="3201C8DC" w14:textId="77777777" w:rsidR="001C1E51" w:rsidRPr="007C616F" w:rsidRDefault="001C1E51" w:rsidP="0045082D">
      <w:pPr>
        <w:pStyle w:val="Citation2"/>
        <w:tabs>
          <w:tab w:val="clear" w:pos="270"/>
          <w:tab w:val="clear" w:pos="720"/>
          <w:tab w:val="left" w:pos="612"/>
        </w:tabs>
        <w:spacing w:before="0" w:after="0"/>
        <w:ind w:left="547" w:hanging="630"/>
        <w:rPr>
          <w:rFonts w:ascii="Times New Roman" w:hAnsi="Times New Roman"/>
          <w:b/>
          <w:sz w:val="22"/>
          <w:szCs w:val="22"/>
          <w:u w:val="single"/>
        </w:rPr>
      </w:pPr>
      <w:r w:rsidRPr="007C616F">
        <w:rPr>
          <w:rFonts w:ascii="Times New Roman" w:hAnsi="Times New Roman"/>
          <w:b/>
          <w:sz w:val="22"/>
          <w:szCs w:val="22"/>
          <w:u w:val="single"/>
        </w:rPr>
        <w:t xml:space="preserve">Published </w:t>
      </w:r>
      <w:r w:rsidR="00117F6E" w:rsidRPr="007C616F">
        <w:rPr>
          <w:rFonts w:ascii="Times New Roman" w:hAnsi="Times New Roman"/>
          <w:b/>
          <w:sz w:val="22"/>
          <w:szCs w:val="22"/>
          <w:u w:val="single"/>
        </w:rPr>
        <w:t>Abstracts</w:t>
      </w:r>
      <w:r w:rsidR="009F5CDC" w:rsidRPr="007C616F">
        <w:rPr>
          <w:rFonts w:ascii="Times New Roman" w:hAnsi="Times New Roman"/>
          <w:b/>
          <w:sz w:val="22"/>
          <w:szCs w:val="22"/>
          <w:u w:val="single"/>
        </w:rPr>
        <w:t xml:space="preserve"> </w:t>
      </w:r>
    </w:p>
    <w:p w14:paraId="09836921" w14:textId="77777777" w:rsidR="00C652CF" w:rsidRPr="007C616F" w:rsidRDefault="00C652CF" w:rsidP="005F59ED">
      <w:pPr>
        <w:pStyle w:val="Citation2"/>
        <w:tabs>
          <w:tab w:val="clear" w:pos="270"/>
          <w:tab w:val="clear" w:pos="720"/>
          <w:tab w:val="left" w:pos="612"/>
        </w:tabs>
        <w:spacing w:before="0"/>
        <w:ind w:left="547" w:firstLine="0"/>
        <w:rPr>
          <w:rFonts w:ascii="Times New Roman" w:hAnsi="Times New Roman"/>
          <w:sz w:val="22"/>
          <w:szCs w:val="22"/>
        </w:rPr>
      </w:pPr>
      <w:r w:rsidRPr="007C616F">
        <w:rPr>
          <w:rStyle w:val="Strong"/>
          <w:rFonts w:ascii="Times New Roman" w:hAnsi="Times New Roman"/>
          <w:b w:val="0"/>
          <w:sz w:val="22"/>
          <w:szCs w:val="22"/>
          <w:u w:val="single"/>
        </w:rPr>
        <w:t>Roth, J.,</w:t>
      </w:r>
      <w:r w:rsidRPr="007C616F">
        <w:rPr>
          <w:rStyle w:val="Strong"/>
          <w:rFonts w:ascii="Times New Roman" w:hAnsi="Times New Roman"/>
          <w:b w:val="0"/>
          <w:sz w:val="22"/>
          <w:szCs w:val="22"/>
        </w:rPr>
        <w:t xml:space="preserve"> </w:t>
      </w:r>
      <w:r w:rsidRPr="007C616F">
        <w:rPr>
          <w:rStyle w:val="Strong"/>
          <w:rFonts w:ascii="Times New Roman" w:hAnsi="Times New Roman"/>
          <w:b w:val="0"/>
          <w:sz w:val="22"/>
          <w:szCs w:val="22"/>
          <w:u w:val="single"/>
        </w:rPr>
        <w:t>Gueorguieva, R.,</w:t>
      </w:r>
      <w:r w:rsidRPr="007C616F">
        <w:rPr>
          <w:rStyle w:val="Strong"/>
          <w:rFonts w:ascii="Times New Roman" w:hAnsi="Times New Roman"/>
          <w:b w:val="0"/>
          <w:sz w:val="22"/>
          <w:szCs w:val="22"/>
        </w:rPr>
        <w:t xml:space="preserve"> Morse, S. B. (2008). Prenatal </w:t>
      </w:r>
      <w:r w:rsidR="00F919E1" w:rsidRPr="007C616F">
        <w:rPr>
          <w:rStyle w:val="Strong"/>
          <w:rFonts w:ascii="Times New Roman" w:hAnsi="Times New Roman"/>
          <w:b w:val="0"/>
          <w:sz w:val="22"/>
          <w:szCs w:val="22"/>
        </w:rPr>
        <w:t>p</w:t>
      </w:r>
      <w:r w:rsidRPr="007C616F">
        <w:rPr>
          <w:rStyle w:val="Strong"/>
          <w:rFonts w:ascii="Times New Roman" w:hAnsi="Times New Roman"/>
          <w:b w:val="0"/>
          <w:sz w:val="22"/>
          <w:szCs w:val="22"/>
        </w:rPr>
        <w:t xml:space="preserve">articipation in WIC and </w:t>
      </w:r>
      <w:r w:rsidR="00F919E1" w:rsidRPr="007C616F">
        <w:rPr>
          <w:rStyle w:val="Strong"/>
          <w:rFonts w:ascii="Times New Roman" w:hAnsi="Times New Roman"/>
          <w:b w:val="0"/>
          <w:sz w:val="22"/>
          <w:szCs w:val="22"/>
        </w:rPr>
        <w:t>risk of d</w:t>
      </w:r>
      <w:r w:rsidRPr="007C616F">
        <w:rPr>
          <w:rStyle w:val="Strong"/>
          <w:rFonts w:ascii="Times New Roman" w:hAnsi="Times New Roman"/>
          <w:b w:val="0"/>
          <w:sz w:val="22"/>
          <w:szCs w:val="22"/>
        </w:rPr>
        <w:t xml:space="preserve">elivering a </w:t>
      </w:r>
      <w:r w:rsidR="00F919E1" w:rsidRPr="007C616F">
        <w:rPr>
          <w:rStyle w:val="Strong"/>
          <w:rFonts w:ascii="Times New Roman" w:hAnsi="Times New Roman"/>
          <w:b w:val="0"/>
          <w:sz w:val="22"/>
          <w:szCs w:val="22"/>
        </w:rPr>
        <w:t>s</w:t>
      </w:r>
      <w:r w:rsidRPr="007C616F">
        <w:rPr>
          <w:rStyle w:val="Strong"/>
          <w:rFonts w:ascii="Times New Roman" w:hAnsi="Times New Roman"/>
          <w:b w:val="0"/>
          <w:sz w:val="22"/>
          <w:szCs w:val="22"/>
        </w:rPr>
        <w:t xml:space="preserve">mall for </w:t>
      </w:r>
      <w:r w:rsidR="00F919E1" w:rsidRPr="007C616F">
        <w:rPr>
          <w:rStyle w:val="Strong"/>
          <w:rFonts w:ascii="Times New Roman" w:hAnsi="Times New Roman"/>
          <w:b w:val="0"/>
          <w:sz w:val="22"/>
          <w:szCs w:val="22"/>
        </w:rPr>
        <w:t>gestational age i</w:t>
      </w:r>
      <w:r w:rsidRPr="007C616F">
        <w:rPr>
          <w:rStyle w:val="Strong"/>
          <w:rFonts w:ascii="Times New Roman" w:hAnsi="Times New Roman"/>
          <w:b w:val="0"/>
          <w:sz w:val="22"/>
          <w:szCs w:val="22"/>
        </w:rPr>
        <w:t>nfant: Florida, 1996-2004.</w:t>
      </w:r>
      <w:r w:rsidRPr="007C616F">
        <w:rPr>
          <w:rFonts w:ascii="Times New Roman" w:hAnsi="Times New Roman"/>
          <w:iCs/>
          <w:sz w:val="22"/>
          <w:szCs w:val="22"/>
        </w:rPr>
        <w:t xml:space="preserve"> </w:t>
      </w:r>
      <w:r w:rsidRPr="007C616F">
        <w:rPr>
          <w:rFonts w:ascii="Times New Roman" w:hAnsi="Times New Roman"/>
          <w:i/>
          <w:iCs/>
          <w:sz w:val="22"/>
          <w:szCs w:val="22"/>
        </w:rPr>
        <w:t>Pediatric Research</w:t>
      </w:r>
      <w:r w:rsidRPr="007C616F">
        <w:rPr>
          <w:rFonts w:ascii="Times New Roman" w:hAnsi="Times New Roman"/>
          <w:iCs/>
          <w:sz w:val="22"/>
          <w:szCs w:val="22"/>
        </w:rPr>
        <w:t xml:space="preserve"> E-PAS:</w:t>
      </w:r>
      <w:r w:rsidRPr="007C616F">
        <w:rPr>
          <w:rFonts w:ascii="Times New Roman" w:hAnsi="Times New Roman"/>
          <w:sz w:val="22"/>
          <w:szCs w:val="22"/>
        </w:rPr>
        <w:t>635833.9</w:t>
      </w:r>
    </w:p>
    <w:p w14:paraId="1164DC3A" w14:textId="1EE7FCDD" w:rsidR="00C652CF" w:rsidRPr="007C616F" w:rsidRDefault="00C652CF" w:rsidP="00D245B4">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Tang, Y., </w:t>
      </w:r>
      <w:r w:rsidRPr="007C616F">
        <w:rPr>
          <w:rFonts w:ascii="Times New Roman" w:hAnsi="Times New Roman"/>
          <w:iCs/>
          <w:sz w:val="22"/>
          <w:szCs w:val="22"/>
          <w:u w:val="single"/>
        </w:rPr>
        <w:t>Morse, S. B.</w:t>
      </w:r>
      <w:r w:rsidRPr="007C616F">
        <w:rPr>
          <w:rFonts w:ascii="Times New Roman" w:hAnsi="Times New Roman"/>
          <w:iCs/>
          <w:sz w:val="22"/>
          <w:szCs w:val="22"/>
        </w:rPr>
        <w:t xml:space="preserve"> (2006). Benefits at Kindergarten of participation of very low birth weight infants in a birth to three early intervention </w:t>
      </w:r>
      <w:r w:rsidR="00EB5AF4" w:rsidRPr="007C616F">
        <w:rPr>
          <w:rFonts w:ascii="Times New Roman" w:hAnsi="Times New Roman"/>
          <w:iCs/>
          <w:sz w:val="22"/>
          <w:szCs w:val="22"/>
        </w:rPr>
        <w:t>programs</w:t>
      </w:r>
      <w:r w:rsidRPr="007C616F">
        <w:rPr>
          <w:rFonts w:ascii="Times New Roman" w:hAnsi="Times New Roman"/>
          <w:iCs/>
          <w:sz w:val="22"/>
          <w:szCs w:val="22"/>
        </w:rPr>
        <w:t xml:space="preserve">. </w:t>
      </w:r>
      <w:r w:rsidRPr="007C616F">
        <w:rPr>
          <w:rFonts w:ascii="Times New Roman" w:hAnsi="Times New Roman"/>
          <w:i/>
          <w:iCs/>
          <w:sz w:val="22"/>
          <w:szCs w:val="22"/>
        </w:rPr>
        <w:t>Pediatric Research</w:t>
      </w:r>
      <w:r w:rsidRPr="007C616F">
        <w:rPr>
          <w:rFonts w:ascii="Times New Roman" w:hAnsi="Times New Roman"/>
          <w:iCs/>
          <w:sz w:val="22"/>
          <w:szCs w:val="22"/>
        </w:rPr>
        <w:t xml:space="preserve"> E-PAS:</w:t>
      </w:r>
      <w:r w:rsidR="00D245B4" w:rsidRPr="007C616F">
        <w:rPr>
          <w:rFonts w:ascii="Times New Roman" w:hAnsi="Times New Roman"/>
          <w:iCs/>
          <w:sz w:val="22"/>
          <w:szCs w:val="22"/>
        </w:rPr>
        <w:t xml:space="preserve"> </w:t>
      </w:r>
      <w:r w:rsidRPr="007C616F">
        <w:rPr>
          <w:rFonts w:ascii="Times New Roman" w:hAnsi="Times New Roman"/>
          <w:iCs/>
          <w:sz w:val="22"/>
          <w:szCs w:val="22"/>
        </w:rPr>
        <w:t>59</w:t>
      </w:r>
      <w:r w:rsidR="00242DE4" w:rsidRPr="007C616F">
        <w:rPr>
          <w:rFonts w:ascii="Times New Roman" w:hAnsi="Times New Roman"/>
          <w:iCs/>
          <w:sz w:val="22"/>
          <w:szCs w:val="22"/>
        </w:rPr>
        <w:t>:</w:t>
      </w:r>
      <w:r w:rsidRPr="007C616F">
        <w:rPr>
          <w:rFonts w:ascii="Times New Roman" w:hAnsi="Times New Roman"/>
          <w:iCs/>
          <w:sz w:val="22"/>
          <w:szCs w:val="22"/>
        </w:rPr>
        <w:t>4810.210</w:t>
      </w:r>
      <w:r w:rsidR="00D245B4" w:rsidRPr="007C616F">
        <w:rPr>
          <w:rFonts w:ascii="Times New Roman" w:hAnsi="Times New Roman"/>
          <w:iCs/>
          <w:sz w:val="22"/>
          <w:szCs w:val="22"/>
        </w:rPr>
        <w:t>.</w:t>
      </w:r>
    </w:p>
    <w:p w14:paraId="65614A40" w14:textId="211B1F7C"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Morse, S. B</w:t>
      </w:r>
      <w:r w:rsidRPr="007C616F">
        <w:rPr>
          <w:rFonts w:ascii="Times New Roman" w:hAnsi="Times New Roman"/>
          <w:iCs/>
          <w:sz w:val="22"/>
          <w:szCs w:val="22"/>
        </w:rPr>
        <w:t xml:space="preserve">., Tang, Y.,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(2006). School age outcomes of </w:t>
      </w:r>
      <w:r w:rsidR="00BE63FC" w:rsidRPr="007C616F">
        <w:rPr>
          <w:rFonts w:ascii="Times New Roman" w:hAnsi="Times New Roman"/>
          <w:iCs/>
          <w:sz w:val="22"/>
          <w:szCs w:val="22"/>
        </w:rPr>
        <w:t>near-term</w:t>
      </w:r>
      <w:r w:rsidRPr="007C616F">
        <w:rPr>
          <w:rFonts w:ascii="Times New Roman" w:hAnsi="Times New Roman"/>
          <w:iCs/>
          <w:sz w:val="22"/>
          <w:szCs w:val="22"/>
        </w:rPr>
        <w:t xml:space="preserve"> infants. </w:t>
      </w:r>
      <w:r w:rsidRPr="007C616F">
        <w:rPr>
          <w:rFonts w:ascii="Times New Roman" w:hAnsi="Times New Roman"/>
          <w:i/>
          <w:iCs/>
          <w:sz w:val="22"/>
          <w:szCs w:val="22"/>
        </w:rPr>
        <w:t>Pediatric Research</w:t>
      </w:r>
      <w:r w:rsidRPr="007C616F">
        <w:rPr>
          <w:rFonts w:ascii="Times New Roman" w:hAnsi="Times New Roman"/>
          <w:iCs/>
          <w:sz w:val="22"/>
          <w:szCs w:val="22"/>
        </w:rPr>
        <w:t xml:space="preserve"> E-PAS:59:4355.1.</w:t>
      </w:r>
    </w:p>
    <w:p w14:paraId="606A6765"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Wu, S. S., Yang, J.,</w:t>
      </w:r>
      <w:r w:rsidR="007B36BE" w:rsidRPr="007C616F">
        <w:rPr>
          <w:rFonts w:ascii="Times New Roman" w:hAnsi="Times New Roman"/>
          <w:iCs/>
          <w:sz w:val="22"/>
          <w:szCs w:val="22"/>
        </w:rPr>
        <w:t>*</w:t>
      </w:r>
      <w:r w:rsidRPr="007C616F">
        <w:rPr>
          <w:rFonts w:ascii="Times New Roman" w:hAnsi="Times New Roman"/>
          <w:iCs/>
          <w:sz w:val="22"/>
          <w:szCs w:val="22"/>
        </w:rPr>
        <w:t xml:space="preserve"> Resnick, M. B., &amp; </w:t>
      </w:r>
      <w:r w:rsidRPr="007C616F">
        <w:rPr>
          <w:rFonts w:ascii="Times New Roman" w:hAnsi="Times New Roman"/>
          <w:iCs/>
          <w:sz w:val="22"/>
          <w:szCs w:val="22"/>
          <w:u w:val="single"/>
        </w:rPr>
        <w:t>Morse, S. B</w:t>
      </w:r>
      <w:r w:rsidRPr="007C616F">
        <w:rPr>
          <w:rFonts w:ascii="Times New Roman" w:hAnsi="Times New Roman"/>
          <w:iCs/>
          <w:sz w:val="22"/>
          <w:szCs w:val="22"/>
        </w:rPr>
        <w:t>. (2004). Evaluating the impact of participation in the WIC program: Florida, 1996-2000</w:t>
      </w:r>
      <w:r w:rsidR="00966945"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
          <w:sz w:val="22"/>
          <w:szCs w:val="22"/>
        </w:rPr>
        <w:t>Pediatric Research 55</w:t>
      </w:r>
      <w:r w:rsidRPr="007C616F">
        <w:rPr>
          <w:rFonts w:ascii="Times New Roman" w:hAnsi="Times New Roman"/>
          <w:iCs/>
          <w:sz w:val="22"/>
          <w:szCs w:val="22"/>
        </w:rPr>
        <w:t>(4), Supp. Part 2 of 2:591A.</w:t>
      </w:r>
    </w:p>
    <w:p w14:paraId="6D0D67FA"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Yang, J.,</w:t>
      </w:r>
      <w:r w:rsidR="007B36BE" w:rsidRPr="007C616F">
        <w:rPr>
          <w:rFonts w:ascii="Times New Roman" w:hAnsi="Times New Roman"/>
          <w:iCs/>
          <w:sz w:val="22"/>
          <w:szCs w:val="22"/>
        </w:rPr>
        <w:t>*</w:t>
      </w:r>
      <w:r w:rsidRPr="007C616F">
        <w:rPr>
          <w:rFonts w:ascii="Times New Roman" w:hAnsi="Times New Roman"/>
          <w:iCs/>
          <w:sz w:val="22"/>
          <w:szCs w:val="22"/>
        </w:rPr>
        <w:t xml:space="preserve"> Wu, S. S., Ariet, M., Resnick, M. B., &amp; </w:t>
      </w:r>
      <w:r w:rsidRPr="007C616F">
        <w:rPr>
          <w:rFonts w:ascii="Times New Roman" w:hAnsi="Times New Roman"/>
          <w:iCs/>
          <w:sz w:val="22"/>
          <w:szCs w:val="22"/>
          <w:u w:val="single"/>
        </w:rPr>
        <w:t>Morse, S. B</w:t>
      </w:r>
      <w:r w:rsidRPr="007C616F">
        <w:rPr>
          <w:rFonts w:ascii="Times New Roman" w:hAnsi="Times New Roman"/>
          <w:iCs/>
          <w:sz w:val="22"/>
          <w:szCs w:val="22"/>
        </w:rPr>
        <w:t>. (2004)</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Pregnancy factors associated with birth defects. </w:t>
      </w:r>
      <w:r w:rsidRPr="007C616F">
        <w:rPr>
          <w:rFonts w:ascii="Times New Roman" w:hAnsi="Times New Roman"/>
          <w:i/>
          <w:sz w:val="22"/>
          <w:szCs w:val="22"/>
        </w:rPr>
        <w:t>Pediatric Research 55</w:t>
      </w:r>
      <w:r w:rsidRPr="007C616F">
        <w:rPr>
          <w:rFonts w:ascii="Times New Roman" w:hAnsi="Times New Roman"/>
          <w:iCs/>
          <w:sz w:val="22"/>
          <w:szCs w:val="22"/>
        </w:rPr>
        <w:t>(4), Suppl. Part 2 of 2:276A.</w:t>
      </w:r>
    </w:p>
    <w:p w14:paraId="365ADD4E"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Morse, S. B</w:t>
      </w:r>
      <w:r w:rsidRPr="007C616F">
        <w:rPr>
          <w:rFonts w:ascii="Times New Roman" w:hAnsi="Times New Roman"/>
          <w:iCs/>
          <w:sz w:val="22"/>
          <w:szCs w:val="22"/>
        </w:rPr>
        <w:t xml:space="preserve">., Wu, S., Carter, R. L., Ma C., Ariet, M., Resnick, M. B., &amp;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(2004). Viability </w:t>
      </w:r>
      <w:r w:rsidRPr="007C616F">
        <w:rPr>
          <w:rFonts w:ascii="Times New Roman" w:hAnsi="Times New Roman"/>
          <w:iCs/>
          <w:sz w:val="22"/>
          <w:szCs w:val="22"/>
        </w:rPr>
        <w:lastRenderedPageBreak/>
        <w:t xml:space="preserve">of extremely low birth weight infants. </w:t>
      </w:r>
      <w:r w:rsidRPr="007C616F">
        <w:rPr>
          <w:rFonts w:ascii="Times New Roman" w:hAnsi="Times New Roman"/>
          <w:i/>
          <w:sz w:val="22"/>
          <w:szCs w:val="22"/>
        </w:rPr>
        <w:t>Pediatric Research 55</w:t>
      </w:r>
      <w:r w:rsidRPr="007C616F">
        <w:rPr>
          <w:rFonts w:ascii="Times New Roman" w:hAnsi="Times New Roman"/>
          <w:iCs/>
          <w:sz w:val="22"/>
          <w:szCs w:val="22"/>
        </w:rPr>
        <w:t>(4), Suppl. Part 2 of 2:483A.</w:t>
      </w:r>
    </w:p>
    <w:p w14:paraId="56E8B9FF"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Cui, W., Wu, S., Ma, C., Ariet, M, Resnick, M., &amp; </w:t>
      </w:r>
      <w:r w:rsidRPr="007C616F">
        <w:rPr>
          <w:rFonts w:ascii="Times New Roman" w:hAnsi="Times New Roman"/>
          <w:iCs/>
          <w:sz w:val="22"/>
          <w:szCs w:val="22"/>
          <w:u w:val="single"/>
        </w:rPr>
        <w:t>Morse, S. B</w:t>
      </w:r>
      <w:r w:rsidRPr="007C616F">
        <w:rPr>
          <w:rFonts w:ascii="Times New Roman" w:hAnsi="Times New Roman"/>
          <w:iCs/>
          <w:sz w:val="22"/>
          <w:szCs w:val="22"/>
        </w:rPr>
        <w:t xml:space="preserve">. (2003). Birth medical risk, infant mortality, and preschool morbidity. </w:t>
      </w:r>
      <w:r w:rsidRPr="007C616F">
        <w:rPr>
          <w:rFonts w:ascii="Times New Roman" w:hAnsi="Times New Roman"/>
          <w:i/>
          <w:sz w:val="22"/>
          <w:szCs w:val="22"/>
        </w:rPr>
        <w:t>Pediatric Research 51</w:t>
      </w:r>
      <w:r w:rsidRPr="007C616F">
        <w:rPr>
          <w:rFonts w:ascii="Times New Roman" w:hAnsi="Times New Roman"/>
          <w:iCs/>
          <w:sz w:val="22"/>
          <w:szCs w:val="22"/>
        </w:rPr>
        <w:t>(4), Suppl. Part 2 of 2: 458A.</w:t>
      </w:r>
    </w:p>
    <w:p w14:paraId="39346279"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Morse, S. B</w:t>
      </w:r>
      <w:r w:rsidRPr="007C616F">
        <w:rPr>
          <w:rFonts w:ascii="Times New Roman" w:hAnsi="Times New Roman"/>
          <w:iCs/>
          <w:sz w:val="22"/>
          <w:szCs w:val="22"/>
        </w:rPr>
        <w:t xml:space="preserve">., Ma C., Wu, S., Ariet, M., Carter, R. L., Resnick, M. B., &amp; </w:t>
      </w:r>
      <w:r w:rsidRPr="007C616F">
        <w:rPr>
          <w:rFonts w:ascii="Times New Roman" w:hAnsi="Times New Roman"/>
          <w:iCs/>
          <w:sz w:val="22"/>
          <w:szCs w:val="22"/>
          <w:u w:val="single"/>
        </w:rPr>
        <w:t>Roth, J</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(2003). Pregnancy medical risk and adverse infant birth outcomes. </w:t>
      </w:r>
      <w:r w:rsidRPr="007C616F">
        <w:rPr>
          <w:rFonts w:ascii="Times New Roman" w:hAnsi="Times New Roman"/>
          <w:i/>
          <w:sz w:val="22"/>
          <w:szCs w:val="22"/>
        </w:rPr>
        <w:t>Pediatric Research 51</w:t>
      </w:r>
      <w:r w:rsidRPr="007C616F">
        <w:rPr>
          <w:rFonts w:ascii="Times New Roman" w:hAnsi="Times New Roman"/>
          <w:iCs/>
          <w:sz w:val="22"/>
          <w:szCs w:val="22"/>
        </w:rPr>
        <w:t xml:space="preserve">(4), Suppl. Part 2 of 2: 423A. </w:t>
      </w:r>
    </w:p>
    <w:p w14:paraId="29B298F2"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Pr="007C616F">
        <w:rPr>
          <w:rFonts w:ascii="Times New Roman" w:hAnsi="Times New Roman"/>
          <w:iCs/>
          <w:sz w:val="22"/>
          <w:szCs w:val="22"/>
          <w:u w:val="single"/>
        </w:rPr>
        <w:t>Wu, S. S</w:t>
      </w:r>
      <w:r w:rsidRPr="007C616F">
        <w:rPr>
          <w:rFonts w:ascii="Times New Roman" w:hAnsi="Times New Roman"/>
          <w:iCs/>
          <w:sz w:val="22"/>
          <w:szCs w:val="22"/>
        </w:rPr>
        <w:t xml:space="preserve">., Ma, C., Carter, R. L., Ariet, M., Feaver, E., Resnick, M. B. (2002). Risk factors of infant maltreatment: A population-based study. </w:t>
      </w:r>
      <w:r w:rsidRPr="007C616F">
        <w:rPr>
          <w:rFonts w:ascii="Times New Roman" w:hAnsi="Times New Roman"/>
          <w:i/>
          <w:sz w:val="22"/>
          <w:szCs w:val="22"/>
        </w:rPr>
        <w:t>Journal of Investigative Medicine, 50</w:t>
      </w:r>
      <w:r w:rsidRPr="007C616F">
        <w:rPr>
          <w:rFonts w:ascii="Times New Roman" w:hAnsi="Times New Roman"/>
          <w:iCs/>
          <w:sz w:val="22"/>
          <w:szCs w:val="22"/>
        </w:rPr>
        <w:t>(1), 139A.</w:t>
      </w:r>
    </w:p>
    <w:p w14:paraId="43A23F5A"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w:t>
      </w:r>
      <w:r w:rsidR="007C4367"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Thompson, J. R.,</w:t>
      </w:r>
      <w:r w:rsidR="007B36BE" w:rsidRPr="007C616F">
        <w:rPr>
          <w:rFonts w:ascii="Times New Roman" w:hAnsi="Times New Roman"/>
          <w:iCs/>
          <w:sz w:val="22"/>
          <w:szCs w:val="22"/>
          <w:u w:val="single"/>
        </w:rPr>
        <w:t>*</w:t>
      </w:r>
      <w:r w:rsidRPr="007C616F">
        <w:rPr>
          <w:rFonts w:ascii="Times New Roman" w:hAnsi="Times New Roman"/>
          <w:iCs/>
          <w:sz w:val="22"/>
          <w:szCs w:val="22"/>
        </w:rPr>
        <w:t xml:space="preserve"> Carter, R. L., Ariet, M., Ross, N. L., &amp; Resnick, M. B. (2001). Effects of birth weight and sociodemographic risk factors on the probability of participating in Part C, a federal/state program for children with disabilities or developmental delay. </w:t>
      </w:r>
      <w:r w:rsidRPr="007C616F">
        <w:rPr>
          <w:rFonts w:ascii="Times New Roman" w:hAnsi="Times New Roman"/>
          <w:i/>
          <w:sz w:val="22"/>
          <w:szCs w:val="22"/>
        </w:rPr>
        <w:t>Pediatric Research 49</w:t>
      </w:r>
      <w:r w:rsidRPr="007C616F">
        <w:rPr>
          <w:rFonts w:ascii="Times New Roman" w:hAnsi="Times New Roman"/>
          <w:iCs/>
          <w:sz w:val="22"/>
          <w:szCs w:val="22"/>
        </w:rPr>
        <w:t>(4) Suppl. Part 2 of 2:334A.</w:t>
      </w:r>
    </w:p>
    <w:p w14:paraId="42652574" w14:textId="77777777" w:rsidR="00C652CF" w:rsidRPr="007C616F" w:rsidRDefault="00C652CF" w:rsidP="005F59ED">
      <w:pPr>
        <w:pStyle w:val="Funding"/>
        <w:widowControl w:val="0"/>
        <w:tabs>
          <w:tab w:val="clear" w:pos="1692"/>
          <w:tab w:val="clear" w:pos="3582"/>
          <w:tab w:val="clear" w:pos="50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w:t>
      </w:r>
      <w:r w:rsidR="007C4367" w:rsidRPr="007C616F">
        <w:rPr>
          <w:rFonts w:ascii="Times New Roman" w:hAnsi="Times New Roman"/>
          <w:iCs/>
          <w:sz w:val="22"/>
          <w:szCs w:val="22"/>
        </w:rPr>
        <w:t>,</w:t>
      </w:r>
      <w:r w:rsidRPr="007C616F">
        <w:rPr>
          <w:rFonts w:ascii="Times New Roman" w:hAnsi="Times New Roman"/>
          <w:iCs/>
          <w:sz w:val="22"/>
          <w:szCs w:val="22"/>
        </w:rPr>
        <w:t xml:space="preserve"> </w:t>
      </w:r>
      <w:r w:rsidRPr="007C616F">
        <w:rPr>
          <w:rFonts w:ascii="Times New Roman" w:hAnsi="Times New Roman"/>
          <w:iCs/>
          <w:sz w:val="22"/>
          <w:szCs w:val="22"/>
          <w:u w:val="single"/>
        </w:rPr>
        <w:t>Crans, G. G</w:t>
      </w:r>
      <w:r w:rsidRPr="007C616F">
        <w:rPr>
          <w:rFonts w:ascii="Times New Roman" w:hAnsi="Times New Roman"/>
          <w:iCs/>
          <w:sz w:val="22"/>
          <w:szCs w:val="22"/>
        </w:rPr>
        <w:t>., Carter, R. L., Ariet, M., &amp; Resnick, M. B. (2001). The effects of prekindergarten participation on 4</w:t>
      </w:r>
      <w:r w:rsidRPr="007C616F">
        <w:rPr>
          <w:rFonts w:ascii="Times New Roman" w:hAnsi="Times New Roman"/>
          <w:iCs/>
          <w:sz w:val="22"/>
          <w:szCs w:val="22"/>
          <w:vertAlign w:val="superscript"/>
        </w:rPr>
        <w:t>th</w:t>
      </w:r>
      <w:r w:rsidRPr="007C616F">
        <w:rPr>
          <w:rFonts w:ascii="Times New Roman" w:hAnsi="Times New Roman"/>
          <w:iCs/>
          <w:sz w:val="22"/>
          <w:szCs w:val="22"/>
        </w:rPr>
        <w:t>-grade achievement</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In </w:t>
      </w:r>
      <w:r w:rsidR="002D2FD3" w:rsidRPr="007C616F">
        <w:rPr>
          <w:rFonts w:ascii="Times New Roman" w:hAnsi="Times New Roman"/>
          <w:iCs/>
          <w:sz w:val="22"/>
          <w:szCs w:val="22"/>
        </w:rPr>
        <w:t xml:space="preserve">F. Lamb-Parker, J. Hagen, &amp; R. Robinson (Eds.). </w:t>
      </w:r>
      <w:r w:rsidRPr="007C616F">
        <w:rPr>
          <w:rFonts w:ascii="Times New Roman" w:hAnsi="Times New Roman"/>
          <w:i/>
          <w:sz w:val="22"/>
          <w:szCs w:val="22"/>
        </w:rPr>
        <w:t>Developmental and contextual transitions of children and families: Implications for research, policy, and practice</w:t>
      </w:r>
      <w:r w:rsidRPr="007C616F">
        <w:rPr>
          <w:rFonts w:ascii="Times New Roman" w:hAnsi="Times New Roman"/>
          <w:iCs/>
          <w:sz w:val="22"/>
          <w:szCs w:val="22"/>
        </w:rPr>
        <w:t xml:space="preserve"> (pp. 644-645)</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Washington, DC: Department of Health and Human Services, Administration </w:t>
      </w:r>
      <w:proofErr w:type="gramStart"/>
      <w:r w:rsidRPr="007C616F">
        <w:rPr>
          <w:rFonts w:ascii="Times New Roman" w:hAnsi="Times New Roman"/>
          <w:iCs/>
          <w:sz w:val="22"/>
          <w:szCs w:val="22"/>
        </w:rPr>
        <w:t>on</w:t>
      </w:r>
      <w:proofErr w:type="gramEnd"/>
      <w:r w:rsidRPr="007C616F">
        <w:rPr>
          <w:rFonts w:ascii="Times New Roman" w:hAnsi="Times New Roman"/>
          <w:iCs/>
          <w:sz w:val="22"/>
          <w:szCs w:val="22"/>
        </w:rPr>
        <w:t xml:space="preserve"> Children, Youth and Families. </w:t>
      </w:r>
    </w:p>
    <w:p w14:paraId="3D5AB11A" w14:textId="77777777" w:rsidR="00C652CF" w:rsidRPr="007C616F" w:rsidRDefault="00C652CF" w:rsidP="00C652CF">
      <w:pPr>
        <w:pStyle w:val="Funding"/>
        <w:widowControl w:val="0"/>
        <w:tabs>
          <w:tab w:val="clear" w:pos="1692"/>
          <w:tab w:val="clear" w:pos="3582"/>
          <w:tab w:val="clear" w:pos="5040"/>
        </w:tabs>
        <w:spacing w:before="0" w:after="240"/>
        <w:ind w:left="540"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Pr="007C616F">
        <w:rPr>
          <w:rFonts w:ascii="Times New Roman" w:hAnsi="Times New Roman"/>
          <w:iCs/>
          <w:sz w:val="22"/>
          <w:szCs w:val="22"/>
          <w:u w:val="single"/>
        </w:rPr>
        <w:t xml:space="preserve">Crans, </w:t>
      </w:r>
      <w:r w:rsidR="007C4367" w:rsidRPr="007C616F">
        <w:rPr>
          <w:rFonts w:ascii="Times New Roman" w:hAnsi="Times New Roman"/>
          <w:iCs/>
          <w:sz w:val="22"/>
          <w:szCs w:val="22"/>
          <w:u w:val="single"/>
        </w:rPr>
        <w:t>G. G</w:t>
      </w:r>
      <w:r w:rsidRPr="007C616F">
        <w:rPr>
          <w:rFonts w:ascii="Times New Roman" w:hAnsi="Times New Roman"/>
          <w:iCs/>
          <w:sz w:val="22"/>
          <w:szCs w:val="22"/>
        </w:rPr>
        <w:t>.</w:t>
      </w:r>
      <w:r w:rsidR="007C4367" w:rsidRPr="007C616F">
        <w:rPr>
          <w:rFonts w:ascii="Times New Roman" w:hAnsi="Times New Roman"/>
          <w:iCs/>
          <w:sz w:val="22"/>
          <w:szCs w:val="22"/>
        </w:rPr>
        <w:t>,</w:t>
      </w:r>
      <w:r w:rsidR="00AA2E32" w:rsidRPr="007C616F">
        <w:rPr>
          <w:rFonts w:ascii="Times New Roman" w:hAnsi="Times New Roman"/>
          <w:iCs/>
          <w:sz w:val="22"/>
          <w:szCs w:val="22"/>
        </w:rPr>
        <w:t xml:space="preserve"> Ariet, M., Carter, R., </w:t>
      </w:r>
      <w:r w:rsidRPr="007C616F">
        <w:rPr>
          <w:rFonts w:ascii="Times New Roman" w:hAnsi="Times New Roman"/>
          <w:iCs/>
          <w:sz w:val="22"/>
          <w:szCs w:val="22"/>
        </w:rPr>
        <w:t>&amp; Resnick, M. (2000)</w:t>
      </w:r>
      <w:r w:rsidR="000D3CDF" w:rsidRPr="007C616F">
        <w:rPr>
          <w:rFonts w:ascii="Times New Roman" w:hAnsi="Times New Roman"/>
          <w:iCs/>
          <w:sz w:val="22"/>
          <w:szCs w:val="22"/>
        </w:rPr>
        <w:t xml:space="preserve">. </w:t>
      </w:r>
      <w:r w:rsidRPr="007C616F">
        <w:rPr>
          <w:rFonts w:ascii="Times New Roman" w:hAnsi="Times New Roman"/>
          <w:iCs/>
          <w:sz w:val="22"/>
          <w:szCs w:val="22"/>
        </w:rPr>
        <w:t>Comparing fourth-grade math and reading achievement of children who did and did not participate in Florida's statewide Prekindergarten Early Intervention Program</w:t>
      </w:r>
      <w:r w:rsidR="000D3CDF" w:rsidRPr="007C616F">
        <w:rPr>
          <w:rFonts w:ascii="Times New Roman" w:hAnsi="Times New Roman"/>
          <w:iCs/>
          <w:sz w:val="22"/>
          <w:szCs w:val="22"/>
        </w:rPr>
        <w:t xml:space="preserve">. </w:t>
      </w:r>
      <w:r w:rsidRPr="007C616F">
        <w:rPr>
          <w:rFonts w:ascii="Times New Roman" w:hAnsi="Times New Roman"/>
          <w:i/>
          <w:sz w:val="22"/>
          <w:szCs w:val="22"/>
        </w:rPr>
        <w:t>Resources in Education, 35</w:t>
      </w:r>
      <w:r w:rsidRPr="007C616F">
        <w:rPr>
          <w:rFonts w:ascii="Times New Roman" w:hAnsi="Times New Roman"/>
          <w:iCs/>
          <w:sz w:val="22"/>
          <w:szCs w:val="22"/>
        </w:rPr>
        <w:t>(11), 145</w:t>
      </w:r>
    </w:p>
    <w:p w14:paraId="5B4903BE" w14:textId="77777777" w:rsidR="00C652CF" w:rsidRPr="007C616F" w:rsidRDefault="00C652CF" w:rsidP="005F59ED">
      <w:pPr>
        <w:pStyle w:val="Funding"/>
        <w:widowControl w:val="0"/>
        <w:tabs>
          <w:tab w:val="clear" w:pos="1692"/>
          <w:tab w:val="clear" w:pos="3582"/>
          <w:tab w:val="clear" w:pos="50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Pr="007C616F">
        <w:rPr>
          <w:rFonts w:ascii="Times New Roman" w:hAnsi="Times New Roman"/>
          <w:iCs/>
          <w:sz w:val="22"/>
          <w:szCs w:val="22"/>
          <w:u w:val="single"/>
        </w:rPr>
        <w:t>Wu, S</w:t>
      </w:r>
      <w:r w:rsidRPr="007C616F">
        <w:rPr>
          <w:rFonts w:ascii="Times New Roman" w:hAnsi="Times New Roman"/>
          <w:iCs/>
          <w:sz w:val="22"/>
          <w:szCs w:val="22"/>
        </w:rPr>
        <w:t>.</w:t>
      </w:r>
      <w:r w:rsidR="007C4367" w:rsidRPr="007C616F">
        <w:rPr>
          <w:rFonts w:ascii="Times New Roman" w:hAnsi="Times New Roman"/>
          <w:iCs/>
          <w:sz w:val="22"/>
          <w:szCs w:val="22"/>
        </w:rPr>
        <w:t>,</w:t>
      </w:r>
      <w:r w:rsidR="00AA2E32" w:rsidRPr="007C616F">
        <w:rPr>
          <w:rFonts w:ascii="Times New Roman" w:hAnsi="Times New Roman"/>
          <w:iCs/>
          <w:sz w:val="22"/>
          <w:szCs w:val="22"/>
        </w:rPr>
        <w:t xml:space="preserve"> Carter, R. L., </w:t>
      </w:r>
      <w:r w:rsidRPr="007C616F">
        <w:rPr>
          <w:rFonts w:ascii="Times New Roman" w:hAnsi="Times New Roman"/>
          <w:iCs/>
          <w:sz w:val="22"/>
          <w:szCs w:val="22"/>
        </w:rPr>
        <w:t>Ariet, M., Ross, N. L., &amp; Resnick, M. B. (2000)</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Impact of Medicaid managed care and WIC participation on infant birth outcomes. </w:t>
      </w:r>
      <w:r w:rsidRPr="007C616F">
        <w:rPr>
          <w:rFonts w:ascii="Times New Roman" w:hAnsi="Times New Roman"/>
          <w:i/>
          <w:sz w:val="22"/>
          <w:szCs w:val="22"/>
        </w:rPr>
        <w:t>Pediatric Research, 47</w:t>
      </w:r>
      <w:r w:rsidRPr="007C616F">
        <w:rPr>
          <w:rFonts w:ascii="Times New Roman" w:hAnsi="Times New Roman"/>
          <w:sz w:val="22"/>
          <w:szCs w:val="22"/>
        </w:rPr>
        <w:t xml:space="preserve"> </w:t>
      </w:r>
      <w:r w:rsidRPr="007C616F">
        <w:rPr>
          <w:rFonts w:ascii="Times New Roman" w:hAnsi="Times New Roman"/>
          <w:iCs/>
          <w:sz w:val="22"/>
          <w:szCs w:val="22"/>
        </w:rPr>
        <w:t>(4) Suppl. Part 2 of 2:222A.</w:t>
      </w:r>
    </w:p>
    <w:p w14:paraId="1B216CF0" w14:textId="77777777" w:rsidR="00C652CF" w:rsidRPr="007C616F" w:rsidRDefault="00C652CF" w:rsidP="005F59ED">
      <w:pPr>
        <w:pStyle w:val="Funding"/>
        <w:widowControl w:val="0"/>
        <w:tabs>
          <w:tab w:val="clear" w:pos="1692"/>
          <w:tab w:val="clear" w:pos="3582"/>
          <w:tab w:val="clear" w:pos="50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Roth J</w:t>
      </w:r>
      <w:r w:rsidR="007C4367" w:rsidRPr="007C616F">
        <w:rPr>
          <w:rFonts w:ascii="Times New Roman" w:hAnsi="Times New Roman"/>
          <w:iCs/>
          <w:sz w:val="22"/>
          <w:szCs w:val="22"/>
        </w:rPr>
        <w:t>.,</w:t>
      </w:r>
      <w:r w:rsidRPr="007C616F">
        <w:rPr>
          <w:rFonts w:ascii="Times New Roman" w:hAnsi="Times New Roman"/>
          <w:iCs/>
          <w:sz w:val="22"/>
          <w:szCs w:val="22"/>
        </w:rPr>
        <w:t xml:space="preserve"> &amp; </w:t>
      </w:r>
      <w:r w:rsidRPr="007C616F">
        <w:rPr>
          <w:rFonts w:ascii="Times New Roman" w:hAnsi="Times New Roman"/>
          <w:iCs/>
          <w:sz w:val="22"/>
          <w:szCs w:val="22"/>
          <w:u w:val="single"/>
        </w:rPr>
        <w:t>Goldman, L.M</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(1999). Continuous quality improvement in Early Head Start: Conducting self-assessment through parent and staff surveys. In </w:t>
      </w:r>
      <w:r w:rsidRPr="007C616F">
        <w:rPr>
          <w:rFonts w:ascii="Times New Roman" w:hAnsi="Times New Roman"/>
          <w:i/>
          <w:sz w:val="22"/>
          <w:szCs w:val="22"/>
        </w:rPr>
        <w:t>Children and Families in an Era of Rapid Change: Creating a Shared Agenda for Researchers, Practitioners and Policy Makers</w:t>
      </w:r>
      <w:r w:rsidRPr="007C616F">
        <w:rPr>
          <w:rFonts w:ascii="Times New Roman" w:hAnsi="Times New Roman"/>
          <w:iCs/>
          <w:sz w:val="22"/>
          <w:szCs w:val="22"/>
        </w:rPr>
        <w:t xml:space="preserve"> (p. 205)</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Washington, DC: Department of Health and Human Services, Administration </w:t>
      </w:r>
      <w:proofErr w:type="gramStart"/>
      <w:r w:rsidRPr="007C616F">
        <w:rPr>
          <w:rFonts w:ascii="Times New Roman" w:hAnsi="Times New Roman"/>
          <w:iCs/>
          <w:sz w:val="22"/>
          <w:szCs w:val="22"/>
        </w:rPr>
        <w:t>on</w:t>
      </w:r>
      <w:proofErr w:type="gramEnd"/>
      <w:r w:rsidRPr="007C616F">
        <w:rPr>
          <w:rFonts w:ascii="Times New Roman" w:hAnsi="Times New Roman"/>
          <w:iCs/>
          <w:sz w:val="22"/>
          <w:szCs w:val="22"/>
        </w:rPr>
        <w:t xml:space="preserve"> Children, Youth and Families. </w:t>
      </w:r>
    </w:p>
    <w:p w14:paraId="6C5CEFA7" w14:textId="77777777" w:rsidR="00C652CF" w:rsidRPr="007C616F" w:rsidRDefault="00C652CF" w:rsidP="005F59ED">
      <w:pPr>
        <w:pStyle w:val="Section"/>
        <w:widowControl w:val="0"/>
        <w:tabs>
          <w:tab w:val="left" w:pos="3582"/>
        </w:tabs>
        <w:spacing w:before="0" w:after="120"/>
        <w:ind w:left="547" w:firstLine="0"/>
        <w:jc w:val="left"/>
        <w:rPr>
          <w:rFonts w:ascii="Times New Roman" w:hAnsi="Times New Roman"/>
          <w:b w:val="0"/>
          <w:iCs/>
          <w:sz w:val="22"/>
          <w:szCs w:val="22"/>
        </w:rPr>
      </w:pPr>
      <w:r w:rsidRPr="007C616F">
        <w:rPr>
          <w:rFonts w:ascii="Times New Roman" w:hAnsi="Times New Roman"/>
          <w:b w:val="0"/>
          <w:iCs/>
          <w:sz w:val="22"/>
          <w:szCs w:val="22"/>
          <w:u w:val="single"/>
        </w:rPr>
        <w:t>Roth, J</w:t>
      </w:r>
      <w:r w:rsidRPr="007C616F">
        <w:rPr>
          <w:rFonts w:ascii="Times New Roman" w:hAnsi="Times New Roman"/>
          <w:b w:val="0"/>
          <w:iCs/>
          <w:sz w:val="22"/>
          <w:szCs w:val="22"/>
        </w:rPr>
        <w:t xml:space="preserve">., Resnick, M., Carter, R., Ariet, M., </w:t>
      </w:r>
      <w:r w:rsidRPr="007C616F">
        <w:rPr>
          <w:rFonts w:ascii="Times New Roman" w:hAnsi="Times New Roman"/>
          <w:b w:val="0"/>
          <w:iCs/>
          <w:sz w:val="22"/>
          <w:szCs w:val="22"/>
          <w:u w:val="single"/>
        </w:rPr>
        <w:t>Shah, N</w:t>
      </w:r>
      <w:r w:rsidRPr="007C616F">
        <w:rPr>
          <w:rFonts w:ascii="Times New Roman" w:hAnsi="Times New Roman"/>
          <w:b w:val="0"/>
          <w:iCs/>
          <w:sz w:val="22"/>
          <w:szCs w:val="22"/>
        </w:rPr>
        <w:t xml:space="preserve">., </w:t>
      </w:r>
      <w:r w:rsidR="00AA2E32" w:rsidRPr="007C616F">
        <w:rPr>
          <w:rFonts w:ascii="Times New Roman" w:hAnsi="Times New Roman"/>
          <w:b w:val="0"/>
          <w:iCs/>
          <w:sz w:val="22"/>
          <w:szCs w:val="22"/>
        </w:rPr>
        <w:t xml:space="preserve">&amp; </w:t>
      </w:r>
      <w:r w:rsidRPr="007C616F">
        <w:rPr>
          <w:rFonts w:ascii="Times New Roman" w:hAnsi="Times New Roman"/>
          <w:b w:val="0"/>
          <w:iCs/>
          <w:sz w:val="22"/>
          <w:szCs w:val="22"/>
        </w:rPr>
        <w:t>Mahan, C. S. (1998)</w:t>
      </w:r>
      <w:r w:rsidR="000D3CDF" w:rsidRPr="007C616F">
        <w:rPr>
          <w:rFonts w:ascii="Times New Roman" w:hAnsi="Times New Roman"/>
          <w:b w:val="0"/>
          <w:iCs/>
          <w:sz w:val="22"/>
          <w:szCs w:val="22"/>
        </w:rPr>
        <w:t xml:space="preserve">. </w:t>
      </w:r>
      <w:r w:rsidRPr="007C616F">
        <w:rPr>
          <w:rFonts w:ascii="Times New Roman" w:hAnsi="Times New Roman"/>
          <w:b w:val="0"/>
          <w:iCs/>
          <w:sz w:val="22"/>
          <w:szCs w:val="22"/>
        </w:rPr>
        <w:t>Effect of Florida's Healthy Start program services on very low birth weight rates</w:t>
      </w:r>
      <w:r w:rsidR="000D3CDF" w:rsidRPr="007C616F">
        <w:rPr>
          <w:rFonts w:ascii="Times New Roman" w:hAnsi="Times New Roman"/>
          <w:b w:val="0"/>
          <w:iCs/>
          <w:sz w:val="22"/>
          <w:szCs w:val="22"/>
        </w:rPr>
        <w:t xml:space="preserve">. </w:t>
      </w:r>
      <w:r w:rsidRPr="007C616F">
        <w:rPr>
          <w:rFonts w:ascii="Times New Roman" w:hAnsi="Times New Roman"/>
          <w:b w:val="0"/>
          <w:i/>
          <w:sz w:val="22"/>
          <w:szCs w:val="22"/>
        </w:rPr>
        <w:t>Journal of Investigative Medicine, 46</w:t>
      </w:r>
      <w:r w:rsidRPr="007C616F">
        <w:rPr>
          <w:rFonts w:ascii="Times New Roman" w:hAnsi="Times New Roman"/>
          <w:b w:val="0"/>
          <w:iCs/>
          <w:sz w:val="22"/>
          <w:szCs w:val="22"/>
        </w:rPr>
        <w:t>(1), 5A</w:t>
      </w:r>
    </w:p>
    <w:p w14:paraId="4462C9E9" w14:textId="77777777" w:rsidR="00AF39DA" w:rsidRPr="007C616F" w:rsidRDefault="00F731E3" w:rsidP="00FB5FE7">
      <w:pPr>
        <w:pStyle w:val="Citation2"/>
        <w:tabs>
          <w:tab w:val="clear" w:pos="-108"/>
          <w:tab w:val="clear" w:pos="270"/>
          <w:tab w:val="clear" w:pos="720"/>
          <w:tab w:val="left" w:pos="2718"/>
          <w:tab w:val="left" w:pos="9558"/>
        </w:tabs>
        <w:spacing w:before="0" w:after="0"/>
        <w:ind w:left="0" w:firstLine="0"/>
        <w:rPr>
          <w:rFonts w:ascii="Times New Roman" w:hAnsi="Times New Roman"/>
          <w:b/>
          <w:sz w:val="22"/>
          <w:szCs w:val="22"/>
        </w:rPr>
      </w:pPr>
      <w:r w:rsidRPr="007C616F">
        <w:rPr>
          <w:rFonts w:ascii="Times New Roman" w:hAnsi="Times New Roman"/>
          <w:b/>
          <w:sz w:val="22"/>
          <w:szCs w:val="22"/>
        </w:rPr>
        <w:t xml:space="preserve">Presentations                              </w:t>
      </w:r>
      <w:r w:rsidRPr="007C616F">
        <w:rPr>
          <w:rFonts w:ascii="Times New Roman" w:hAnsi="Times New Roman"/>
          <w:sz w:val="22"/>
          <w:szCs w:val="22"/>
        </w:rPr>
        <w:t>[*= graduate student]</w:t>
      </w:r>
    </w:p>
    <w:p w14:paraId="1CE8CD62" w14:textId="77777777" w:rsidR="00F00677" w:rsidRPr="007C616F" w:rsidRDefault="00F731E3" w:rsidP="008936B3">
      <w:pPr>
        <w:pStyle w:val="Citation2"/>
        <w:tabs>
          <w:tab w:val="clear" w:pos="-108"/>
          <w:tab w:val="clear" w:pos="270"/>
          <w:tab w:val="left" w:pos="2718"/>
          <w:tab w:val="left" w:pos="9558"/>
        </w:tabs>
        <w:spacing w:before="0" w:after="0"/>
        <w:ind w:left="720" w:hanging="720"/>
        <w:rPr>
          <w:rFonts w:ascii="Times New Roman" w:hAnsi="Times New Roman"/>
          <w:b/>
          <w:sz w:val="22"/>
          <w:szCs w:val="22"/>
        </w:rPr>
      </w:pPr>
      <w:r w:rsidRPr="007C616F">
        <w:rPr>
          <w:rFonts w:ascii="Times New Roman" w:hAnsi="Times New Roman"/>
          <w:b/>
          <w:sz w:val="22"/>
          <w:szCs w:val="22"/>
          <w:u w:val="single"/>
        </w:rPr>
        <w:t>Oral Presentations</w:t>
      </w:r>
      <w:r w:rsidR="008936B3" w:rsidRPr="007C616F">
        <w:rPr>
          <w:rFonts w:ascii="Times New Roman" w:hAnsi="Times New Roman"/>
          <w:b/>
          <w:sz w:val="22"/>
          <w:szCs w:val="22"/>
        </w:rPr>
        <w:t xml:space="preserve"> </w:t>
      </w:r>
    </w:p>
    <w:p w14:paraId="2A1BE4FF" w14:textId="77777777" w:rsidR="00117F6E" w:rsidRPr="007C616F" w:rsidRDefault="008D490A" w:rsidP="008D490A">
      <w:pPr>
        <w:pStyle w:val="Citation2"/>
        <w:tabs>
          <w:tab w:val="clear" w:pos="-108"/>
          <w:tab w:val="clear" w:pos="270"/>
          <w:tab w:val="clear" w:pos="720"/>
          <w:tab w:val="left" w:pos="540"/>
          <w:tab w:val="left" w:pos="2718"/>
          <w:tab w:val="left" w:pos="9558"/>
        </w:tabs>
        <w:spacing w:before="0" w:after="0"/>
        <w:ind w:left="720" w:hanging="720"/>
        <w:rPr>
          <w:rFonts w:ascii="Times New Roman" w:hAnsi="Times New Roman"/>
          <w:b/>
          <w:sz w:val="22"/>
          <w:szCs w:val="22"/>
        </w:rPr>
      </w:pPr>
      <w:r w:rsidRPr="007C616F">
        <w:rPr>
          <w:rFonts w:ascii="Times New Roman" w:hAnsi="Times New Roman"/>
          <w:b/>
          <w:sz w:val="22"/>
          <w:szCs w:val="22"/>
        </w:rPr>
        <w:tab/>
      </w:r>
      <w:r w:rsidR="008936B3" w:rsidRPr="007C616F">
        <w:rPr>
          <w:rFonts w:ascii="Times New Roman" w:hAnsi="Times New Roman"/>
          <w:b/>
          <w:sz w:val="22"/>
          <w:szCs w:val="22"/>
        </w:rPr>
        <w:t>International</w:t>
      </w:r>
      <w:r w:rsidR="00F00677" w:rsidRPr="007C616F">
        <w:rPr>
          <w:rFonts w:ascii="Times New Roman" w:hAnsi="Times New Roman"/>
          <w:b/>
          <w:sz w:val="22"/>
          <w:szCs w:val="22"/>
        </w:rPr>
        <w:t xml:space="preserve"> Meetings</w:t>
      </w:r>
    </w:p>
    <w:p w14:paraId="0B2CCD8D" w14:textId="7DCA91B9" w:rsidR="00F20A76" w:rsidRPr="007C616F" w:rsidRDefault="00DB3FF5" w:rsidP="005F59ED">
      <w:pPr>
        <w:pStyle w:val="Citation2"/>
        <w:tabs>
          <w:tab w:val="clear" w:pos="-108"/>
          <w:tab w:val="clear" w:pos="270"/>
          <w:tab w:val="clear" w:pos="720"/>
          <w:tab w:val="left" w:pos="540"/>
          <w:tab w:val="left" w:pos="2718"/>
          <w:tab w:val="left" w:pos="9558"/>
        </w:tabs>
        <w:spacing w:before="0"/>
        <w:ind w:left="540" w:hanging="540"/>
        <w:rPr>
          <w:rFonts w:ascii="Times New Roman" w:hAnsi="Times New Roman"/>
          <w:b/>
          <w:sz w:val="22"/>
          <w:szCs w:val="22"/>
        </w:rPr>
      </w:pPr>
      <w:r w:rsidRPr="007C616F">
        <w:rPr>
          <w:rFonts w:ascii="Times New Roman" w:hAnsi="Times New Roman"/>
          <w:b/>
          <w:sz w:val="22"/>
          <w:szCs w:val="22"/>
        </w:rPr>
        <w:tab/>
      </w:r>
      <w:r w:rsidR="00F20A76" w:rsidRPr="007C616F">
        <w:rPr>
          <w:rFonts w:ascii="Times New Roman" w:hAnsi="Times New Roman"/>
          <w:sz w:val="22"/>
          <w:szCs w:val="22"/>
          <w:u w:val="single"/>
        </w:rPr>
        <w:t>Wen, X.,</w:t>
      </w:r>
      <w:r w:rsidR="00242DE4" w:rsidRPr="007C616F">
        <w:rPr>
          <w:rFonts w:ascii="Times New Roman" w:hAnsi="Times New Roman"/>
          <w:sz w:val="22"/>
          <w:szCs w:val="22"/>
          <w:u w:val="single"/>
        </w:rPr>
        <w:t>*</w:t>
      </w:r>
      <w:r w:rsidR="00F20A76" w:rsidRPr="007C616F">
        <w:rPr>
          <w:rFonts w:ascii="Times New Roman" w:hAnsi="Times New Roman"/>
          <w:sz w:val="22"/>
          <w:szCs w:val="22"/>
        </w:rPr>
        <w:t xml:space="preserve"> Meador, K. J., Delaney, J. C., </w:t>
      </w:r>
      <w:r w:rsidR="0049512C" w:rsidRPr="007C616F">
        <w:rPr>
          <w:rFonts w:ascii="Times New Roman" w:hAnsi="Times New Roman"/>
          <w:sz w:val="22"/>
          <w:szCs w:val="22"/>
        </w:rPr>
        <w:t>L</w:t>
      </w:r>
      <w:r w:rsidR="00F20A76" w:rsidRPr="007C616F">
        <w:rPr>
          <w:rFonts w:ascii="Times New Roman" w:hAnsi="Times New Roman"/>
          <w:sz w:val="22"/>
          <w:szCs w:val="22"/>
        </w:rPr>
        <w:t>iu, X., Roth, J., Segal, R., Egerman, R., Hartzema A. (2014, October). Combining adverse perinatal and pregnancy outcomes using a latent trait model. Paper presented at 30th International Conference on Pharmacoepidemiology and Therapeutic Risk Management, Taipei, Taiwan.</w:t>
      </w:r>
    </w:p>
    <w:p w14:paraId="50D65591" w14:textId="77777777" w:rsidR="00AF39DA" w:rsidRPr="007C616F" w:rsidRDefault="00AF39DA" w:rsidP="005F59ED">
      <w:pPr>
        <w:pStyle w:val="Citation2"/>
        <w:tabs>
          <w:tab w:val="clear" w:pos="-108"/>
          <w:tab w:val="clear" w:pos="270"/>
          <w:tab w:val="clear" w:pos="720"/>
          <w:tab w:val="left" w:pos="540"/>
          <w:tab w:val="left" w:pos="2718"/>
          <w:tab w:val="left" w:pos="9558"/>
        </w:tabs>
        <w:spacing w:before="0"/>
        <w:ind w:left="540" w:firstLine="0"/>
        <w:rPr>
          <w:rFonts w:ascii="Times New Roman" w:hAnsi="Times New Roman"/>
          <w:iCs/>
          <w:sz w:val="22"/>
          <w:szCs w:val="22"/>
        </w:rPr>
      </w:pPr>
      <w:r w:rsidRPr="007C616F">
        <w:rPr>
          <w:rFonts w:ascii="Times New Roman" w:hAnsi="Times New Roman"/>
          <w:iCs/>
          <w:sz w:val="22"/>
          <w:szCs w:val="22"/>
          <w:u w:val="single"/>
        </w:rPr>
        <w:t>Resnick, M</w:t>
      </w:r>
      <w:r w:rsidRPr="007C616F">
        <w:rPr>
          <w:rFonts w:ascii="Times New Roman" w:hAnsi="Times New Roman"/>
          <w:iCs/>
          <w:sz w:val="22"/>
          <w:szCs w:val="22"/>
        </w:rPr>
        <w:t xml:space="preserve">., Cui, W., Ma, C., Tang, Y., Rao, P. V., Ariet, M., </w:t>
      </w:r>
      <w:r w:rsidRPr="007C616F">
        <w:rPr>
          <w:rFonts w:ascii="Times New Roman" w:hAnsi="Times New Roman"/>
          <w:iCs/>
          <w:sz w:val="22"/>
          <w:szCs w:val="22"/>
          <w:u w:val="single"/>
        </w:rPr>
        <w:t>Roth, J</w:t>
      </w:r>
      <w:r w:rsidRPr="007C616F">
        <w:rPr>
          <w:rFonts w:ascii="Times New Roman" w:hAnsi="Times New Roman"/>
          <w:iCs/>
          <w:sz w:val="22"/>
          <w:szCs w:val="22"/>
        </w:rPr>
        <w:t>. (2006, July). Pregnancy factors associated with low birth weight, birth defects, infant maltreatment, and mortality. Paper presented at 26th International Congress of Applied Psychology, Athens, Greece.</w:t>
      </w:r>
    </w:p>
    <w:p w14:paraId="499D701F" w14:textId="77777777" w:rsidR="00F00677" w:rsidRPr="007C616F" w:rsidRDefault="008D490A" w:rsidP="005F59ED">
      <w:pPr>
        <w:widowControl w:val="0"/>
        <w:tabs>
          <w:tab w:val="left" w:pos="540"/>
        </w:tabs>
        <w:spacing w:before="0" w:after="120"/>
        <w:ind w:left="0" w:firstLine="0"/>
        <w:rPr>
          <w:rFonts w:ascii="Times New Roman" w:hAnsi="Times New Roman"/>
          <w:b/>
          <w:iCs/>
          <w:color w:val="000000"/>
          <w:sz w:val="22"/>
          <w:szCs w:val="22"/>
        </w:rPr>
      </w:pPr>
      <w:r w:rsidRPr="007C616F">
        <w:rPr>
          <w:rFonts w:ascii="Times New Roman" w:hAnsi="Times New Roman"/>
          <w:b/>
          <w:iCs/>
          <w:color w:val="000000"/>
          <w:sz w:val="22"/>
          <w:szCs w:val="22"/>
        </w:rPr>
        <w:tab/>
      </w:r>
      <w:r w:rsidR="00F00677" w:rsidRPr="007C616F">
        <w:rPr>
          <w:rFonts w:ascii="Times New Roman" w:hAnsi="Times New Roman"/>
          <w:b/>
          <w:iCs/>
          <w:color w:val="000000"/>
          <w:sz w:val="22"/>
          <w:szCs w:val="22"/>
        </w:rPr>
        <w:t>National Meetings Invited Seminars</w:t>
      </w:r>
    </w:p>
    <w:p w14:paraId="37E323F0" w14:textId="77777777" w:rsidR="00F00677" w:rsidRPr="007C616F" w:rsidRDefault="00F00677" w:rsidP="00B91D9F">
      <w:pPr>
        <w:widowControl w:val="0"/>
        <w:tabs>
          <w:tab w:val="left" w:pos="432"/>
        </w:tabs>
        <w:spacing w:before="0" w:after="120"/>
        <w:ind w:left="540" w:firstLine="0"/>
        <w:rPr>
          <w:rFonts w:ascii="Times New Roman" w:hAnsi="Times New Roman"/>
          <w:iCs/>
          <w:color w:val="000000"/>
          <w:sz w:val="22"/>
          <w:szCs w:val="22"/>
        </w:rPr>
      </w:pPr>
      <w:r w:rsidRPr="007C616F">
        <w:rPr>
          <w:rFonts w:ascii="Times New Roman" w:hAnsi="Times New Roman"/>
          <w:iCs/>
          <w:color w:val="000000"/>
          <w:sz w:val="22"/>
          <w:szCs w:val="22"/>
          <w:u w:val="single"/>
        </w:rPr>
        <w:t>Bejleri, I.</w:t>
      </w:r>
      <w:r w:rsidRPr="007C616F">
        <w:rPr>
          <w:rFonts w:ascii="Times New Roman" w:hAnsi="Times New Roman"/>
          <w:iCs/>
          <w:color w:val="000000"/>
          <w:sz w:val="22"/>
          <w:szCs w:val="22"/>
        </w:rPr>
        <w:t xml:space="preserve">, Steiner, R., Lawer J., Watkins, R., </w:t>
      </w:r>
      <w:r w:rsidRPr="007C616F">
        <w:rPr>
          <w:rFonts w:ascii="Times New Roman" w:hAnsi="Times New Roman"/>
          <w:iCs/>
          <w:color w:val="000000"/>
          <w:sz w:val="22"/>
          <w:szCs w:val="22"/>
          <w:u w:val="single"/>
        </w:rPr>
        <w:t>Roth J</w:t>
      </w:r>
      <w:r w:rsidRPr="007C616F">
        <w:rPr>
          <w:rFonts w:ascii="Times New Roman" w:hAnsi="Times New Roman"/>
          <w:iCs/>
          <w:color w:val="000000"/>
          <w:sz w:val="22"/>
          <w:szCs w:val="22"/>
        </w:rPr>
        <w:t>. (2009, November). Place-based data system: Targeting resources and action to combat childhood obesity. Pre-conference workshop presented at Healthy Kids, Healthy Nation: Reversing the Childhood Obesity Epidemic by 2015, Atlanta, GA.</w:t>
      </w:r>
    </w:p>
    <w:p w14:paraId="1FE67D64" w14:textId="77777777" w:rsidR="00BC0333" w:rsidRPr="007C616F" w:rsidRDefault="00F00677" w:rsidP="00B91D9F">
      <w:pPr>
        <w:widowControl w:val="0"/>
        <w:tabs>
          <w:tab w:val="left" w:pos="432"/>
        </w:tabs>
        <w:spacing w:before="0" w:after="120"/>
        <w:ind w:left="547" w:firstLine="0"/>
        <w:rPr>
          <w:rFonts w:ascii="Times New Roman" w:hAnsi="Times New Roman"/>
          <w:sz w:val="22"/>
          <w:szCs w:val="22"/>
        </w:rPr>
      </w:pPr>
      <w:r w:rsidRPr="007C616F">
        <w:rPr>
          <w:rFonts w:ascii="Times New Roman" w:hAnsi="Times New Roman"/>
          <w:bCs/>
          <w:iCs/>
          <w:sz w:val="22"/>
          <w:szCs w:val="22"/>
          <w:u w:val="single"/>
        </w:rPr>
        <w:lastRenderedPageBreak/>
        <w:t>Evans, J</w:t>
      </w:r>
      <w:r w:rsidRPr="007C616F">
        <w:rPr>
          <w:rFonts w:ascii="Times New Roman" w:hAnsi="Times New Roman"/>
          <w:bCs/>
          <w:iCs/>
          <w:sz w:val="22"/>
          <w:szCs w:val="22"/>
        </w:rPr>
        <w:t>., &amp;</w:t>
      </w:r>
      <w:r w:rsidRPr="007C616F">
        <w:rPr>
          <w:rFonts w:ascii="Times New Roman" w:hAnsi="Times New Roman"/>
          <w:bCs/>
          <w:iCs/>
          <w:sz w:val="22"/>
          <w:szCs w:val="22"/>
          <w:u w:val="single"/>
        </w:rPr>
        <w:t xml:space="preserve"> Roth, J</w:t>
      </w:r>
      <w:r w:rsidRPr="007C616F">
        <w:rPr>
          <w:rFonts w:ascii="Times New Roman" w:hAnsi="Times New Roman"/>
          <w:bCs/>
          <w:iCs/>
          <w:sz w:val="22"/>
          <w:szCs w:val="22"/>
        </w:rPr>
        <w:t xml:space="preserve">. (2009, April). Young children with disabilities and child maltreatment: Florida Early Steps study. Workshop presented at </w:t>
      </w:r>
      <w:r w:rsidRPr="007C616F">
        <w:rPr>
          <w:rFonts w:ascii="Times New Roman" w:hAnsi="Times New Roman"/>
          <w:sz w:val="22"/>
          <w:szCs w:val="22"/>
        </w:rPr>
        <w:t>17</w:t>
      </w:r>
      <w:r w:rsidRPr="007C616F">
        <w:rPr>
          <w:rFonts w:ascii="Times New Roman" w:hAnsi="Times New Roman"/>
          <w:sz w:val="22"/>
          <w:szCs w:val="22"/>
          <w:vertAlign w:val="superscript"/>
        </w:rPr>
        <w:t>th</w:t>
      </w:r>
      <w:r w:rsidRPr="007C616F">
        <w:rPr>
          <w:rFonts w:ascii="Times New Roman" w:hAnsi="Times New Roman"/>
          <w:sz w:val="22"/>
          <w:szCs w:val="22"/>
        </w:rPr>
        <w:t xml:space="preserve"> National Conference on Child Abuse and Neglect. Atlanta, GA.</w:t>
      </w:r>
    </w:p>
    <w:p w14:paraId="68651894" w14:textId="77777777" w:rsidR="00F00677" w:rsidRPr="007C616F" w:rsidRDefault="00F00677" w:rsidP="005F59ED">
      <w:pPr>
        <w:widowControl w:val="0"/>
        <w:tabs>
          <w:tab w:val="left" w:pos="432"/>
        </w:tabs>
        <w:spacing w:before="0" w:after="120"/>
        <w:ind w:left="547" w:firstLine="0"/>
        <w:rPr>
          <w:rFonts w:ascii="Times New Roman" w:hAnsi="Times New Roman"/>
          <w:b/>
          <w:iCs/>
          <w:color w:val="000000"/>
          <w:sz w:val="22"/>
          <w:szCs w:val="22"/>
        </w:rPr>
      </w:pPr>
      <w:r w:rsidRPr="007C616F">
        <w:rPr>
          <w:rFonts w:ascii="Times New Roman" w:hAnsi="Times New Roman"/>
          <w:b/>
          <w:iCs/>
          <w:color w:val="000000"/>
          <w:sz w:val="22"/>
          <w:szCs w:val="22"/>
        </w:rPr>
        <w:t xml:space="preserve">National Meetings Invited </w:t>
      </w:r>
      <w:r w:rsidRPr="007C616F">
        <w:rPr>
          <w:rFonts w:ascii="Times New Roman" w:hAnsi="Times New Roman"/>
          <w:b/>
          <w:iCs/>
          <w:sz w:val="22"/>
          <w:szCs w:val="22"/>
        </w:rPr>
        <w:t>Panelist, Organizer, or Moderator</w:t>
      </w:r>
    </w:p>
    <w:p w14:paraId="096CC8E6" w14:textId="77777777" w:rsidR="00F00677" w:rsidRPr="007C616F" w:rsidRDefault="00F00677" w:rsidP="0045082D">
      <w:pPr>
        <w:widowControl w:val="0"/>
        <w:tabs>
          <w:tab w:val="left" w:pos="432"/>
        </w:tabs>
        <w:spacing w:before="0"/>
        <w:ind w:left="540" w:firstLine="0"/>
        <w:rPr>
          <w:rFonts w:ascii="Times New Roman" w:hAnsi="Times New Roman"/>
          <w:sz w:val="22"/>
          <w:szCs w:val="22"/>
        </w:rPr>
      </w:pPr>
      <w:r w:rsidRPr="007C616F">
        <w:rPr>
          <w:rFonts w:ascii="Times New Roman" w:hAnsi="Times New Roman"/>
          <w:iCs/>
          <w:sz w:val="22"/>
          <w:szCs w:val="22"/>
          <w:u w:val="single"/>
        </w:rPr>
        <w:t>Figlio, D</w:t>
      </w:r>
      <w:r w:rsidRPr="007C616F">
        <w:rPr>
          <w:rFonts w:ascii="Times New Roman" w:hAnsi="Times New Roman"/>
          <w:iCs/>
          <w:sz w:val="22"/>
          <w:szCs w:val="22"/>
        </w:rPr>
        <w:t xml:space="preserve">.,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(2006, September). </w:t>
      </w:r>
      <w:r w:rsidRPr="007C616F">
        <w:rPr>
          <w:rFonts w:ascii="Times New Roman" w:hAnsi="Times New Roman"/>
          <w:sz w:val="22"/>
          <w:szCs w:val="22"/>
        </w:rPr>
        <w:t>The behavioral consequences of pre-kindergarten participation for disadvantaged youth. Paper presented at Pre-Conference Meeting: An Economics Perspective on the Problems of Disadvantaged Youth. National Bureau of Economic Research, Cambridge, MA.</w:t>
      </w:r>
    </w:p>
    <w:p w14:paraId="2D63DEF2" w14:textId="77777777" w:rsidR="009F4246" w:rsidRPr="007C616F" w:rsidRDefault="009F4246" w:rsidP="0045082D">
      <w:pPr>
        <w:pStyle w:val="Citation2"/>
        <w:tabs>
          <w:tab w:val="clear" w:pos="-108"/>
          <w:tab w:val="clear" w:pos="270"/>
          <w:tab w:val="left" w:pos="2718"/>
          <w:tab w:val="left" w:pos="9558"/>
        </w:tabs>
        <w:spacing w:before="0" w:after="0"/>
        <w:ind w:left="720" w:hanging="720"/>
        <w:rPr>
          <w:rFonts w:ascii="Times New Roman" w:hAnsi="Times New Roman"/>
          <w:b/>
          <w:sz w:val="22"/>
          <w:szCs w:val="22"/>
          <w:u w:val="single"/>
        </w:rPr>
      </w:pPr>
    </w:p>
    <w:p w14:paraId="6B6CB703" w14:textId="77777777" w:rsidR="008936B3" w:rsidRPr="007C616F" w:rsidRDefault="008936B3" w:rsidP="0045082D">
      <w:pPr>
        <w:pStyle w:val="Citation2"/>
        <w:tabs>
          <w:tab w:val="clear" w:pos="-108"/>
          <w:tab w:val="clear" w:pos="270"/>
          <w:tab w:val="left" w:pos="2718"/>
          <w:tab w:val="left" w:pos="9558"/>
        </w:tabs>
        <w:spacing w:before="0" w:after="0"/>
        <w:ind w:left="720" w:hanging="720"/>
        <w:rPr>
          <w:rFonts w:ascii="Times New Roman" w:hAnsi="Times New Roman"/>
          <w:b/>
          <w:sz w:val="22"/>
          <w:szCs w:val="22"/>
          <w:u w:val="single"/>
        </w:rPr>
      </w:pPr>
      <w:r w:rsidRPr="007C616F">
        <w:rPr>
          <w:rFonts w:ascii="Times New Roman" w:hAnsi="Times New Roman"/>
          <w:b/>
          <w:sz w:val="22"/>
          <w:szCs w:val="22"/>
          <w:u w:val="single"/>
        </w:rPr>
        <w:t>Oral Presentations</w:t>
      </w:r>
      <w:r w:rsidRPr="007C616F">
        <w:rPr>
          <w:rFonts w:ascii="Times New Roman" w:hAnsi="Times New Roman"/>
          <w:b/>
          <w:sz w:val="22"/>
          <w:szCs w:val="22"/>
        </w:rPr>
        <w:t xml:space="preserve"> </w:t>
      </w:r>
      <w:r w:rsidRPr="007C616F">
        <w:rPr>
          <w:rFonts w:ascii="Times New Roman" w:hAnsi="Times New Roman"/>
          <w:b/>
          <w:sz w:val="22"/>
          <w:szCs w:val="22"/>
          <w:u w:val="single"/>
        </w:rPr>
        <w:t>National</w:t>
      </w:r>
      <w:r w:rsidRPr="007C616F">
        <w:rPr>
          <w:rFonts w:ascii="Times New Roman" w:hAnsi="Times New Roman"/>
          <w:sz w:val="22"/>
          <w:szCs w:val="22"/>
          <w:u w:val="single"/>
        </w:rPr>
        <w:t xml:space="preserve"> [</w:t>
      </w:r>
      <w:r w:rsidRPr="007C616F">
        <w:rPr>
          <w:rFonts w:ascii="Times New Roman" w:hAnsi="Times New Roman"/>
          <w:b/>
          <w:sz w:val="22"/>
          <w:szCs w:val="22"/>
          <w:u w:val="single"/>
        </w:rPr>
        <w:t>Since December 2000]</w:t>
      </w:r>
    </w:p>
    <w:p w14:paraId="44B5EAC5" w14:textId="77777777" w:rsidR="003E09DE" w:rsidRPr="007C616F" w:rsidRDefault="003E09DE" w:rsidP="003E09DE">
      <w:pPr>
        <w:pStyle w:val="Citation2"/>
        <w:tabs>
          <w:tab w:val="clear" w:pos="-108"/>
          <w:tab w:val="left" w:pos="540"/>
          <w:tab w:val="left" w:pos="2718"/>
          <w:tab w:val="left" w:pos="9558"/>
        </w:tabs>
        <w:spacing w:before="0"/>
        <w:ind w:left="540" w:firstLine="0"/>
        <w:rPr>
          <w:rFonts w:ascii="Times New Roman" w:hAnsi="Times New Roman"/>
          <w:color w:val="00B050"/>
          <w:sz w:val="22"/>
          <w:szCs w:val="22"/>
        </w:rPr>
      </w:pPr>
      <w:r w:rsidRPr="007C616F">
        <w:rPr>
          <w:rFonts w:ascii="Times New Roman" w:hAnsi="Times New Roman"/>
          <w:color w:val="00B050"/>
          <w:sz w:val="22"/>
          <w:szCs w:val="22"/>
        </w:rPr>
        <w:t>Figlio, D. N., Karbownik, K., Martorell, P., Özek, U., Roth, J., Royer, H. (2018, July) Intergenerational effects of school entry policies. Paper presented at National Bureau of Economic Research Summer Institute on Children, Cambridge, MA.</w:t>
      </w:r>
    </w:p>
    <w:p w14:paraId="11FC6B00" w14:textId="00F5C43F" w:rsidR="003E09DE" w:rsidRPr="007C616F" w:rsidRDefault="00C0174A" w:rsidP="0049512C">
      <w:pPr>
        <w:pStyle w:val="Citation2"/>
        <w:tabs>
          <w:tab w:val="clear" w:pos="-108"/>
          <w:tab w:val="left" w:pos="540"/>
          <w:tab w:val="left" w:pos="2718"/>
          <w:tab w:val="left" w:pos="9558"/>
        </w:tabs>
        <w:spacing w:before="0"/>
        <w:ind w:left="540" w:firstLine="0"/>
        <w:rPr>
          <w:rFonts w:ascii="Times New Roman" w:hAnsi="Times New Roman"/>
          <w:color w:val="00B050"/>
          <w:sz w:val="22"/>
          <w:szCs w:val="22"/>
        </w:rPr>
      </w:pPr>
      <w:r w:rsidRPr="007C616F">
        <w:rPr>
          <w:rFonts w:ascii="Times New Roman" w:hAnsi="Times New Roman"/>
          <w:color w:val="00B050"/>
          <w:sz w:val="22"/>
          <w:szCs w:val="22"/>
        </w:rPr>
        <w:t xml:space="preserve">Persico, C., </w:t>
      </w:r>
      <w:r w:rsidR="00962132" w:rsidRPr="007C616F">
        <w:rPr>
          <w:rFonts w:ascii="Times New Roman" w:hAnsi="Times New Roman"/>
          <w:color w:val="00B050"/>
          <w:sz w:val="22"/>
          <w:szCs w:val="22"/>
        </w:rPr>
        <w:t>Figlio, D., Roth, J. (2017, November)</w:t>
      </w:r>
      <w:r w:rsidR="0070335B" w:rsidRPr="007C616F">
        <w:rPr>
          <w:rFonts w:ascii="Times New Roman" w:hAnsi="Times New Roman"/>
          <w:color w:val="00B050"/>
          <w:sz w:val="22"/>
          <w:szCs w:val="22"/>
        </w:rPr>
        <w:t xml:space="preserve">. </w:t>
      </w:r>
      <w:r w:rsidR="00962132" w:rsidRPr="007C616F">
        <w:rPr>
          <w:rFonts w:ascii="Times New Roman" w:hAnsi="Times New Roman"/>
          <w:color w:val="00B050"/>
          <w:sz w:val="22"/>
          <w:szCs w:val="22"/>
        </w:rPr>
        <w:t>Getting inside the black box of the effects of environmental toxicants on children’s development and achievement</w:t>
      </w:r>
      <w:r w:rsidR="00A030D5" w:rsidRPr="007C616F">
        <w:rPr>
          <w:rFonts w:ascii="Times New Roman" w:hAnsi="Times New Roman"/>
          <w:color w:val="00B050"/>
          <w:sz w:val="22"/>
          <w:szCs w:val="22"/>
        </w:rPr>
        <w:t>.</w:t>
      </w:r>
      <w:r w:rsidR="00962132" w:rsidRPr="007C616F">
        <w:rPr>
          <w:rFonts w:ascii="Times New Roman" w:hAnsi="Times New Roman"/>
          <w:color w:val="00B050"/>
          <w:sz w:val="22"/>
          <w:szCs w:val="22"/>
        </w:rPr>
        <w:t xml:space="preserve"> Paper presented at 39</w:t>
      </w:r>
      <w:r w:rsidR="00962132" w:rsidRPr="007C616F">
        <w:rPr>
          <w:rFonts w:ascii="Times New Roman" w:hAnsi="Times New Roman"/>
          <w:color w:val="00B050"/>
          <w:sz w:val="22"/>
          <w:szCs w:val="22"/>
          <w:vertAlign w:val="superscript"/>
        </w:rPr>
        <w:t>th</w:t>
      </w:r>
      <w:r w:rsidR="00962132" w:rsidRPr="007C616F">
        <w:rPr>
          <w:rFonts w:ascii="Times New Roman" w:hAnsi="Times New Roman"/>
          <w:color w:val="00B050"/>
          <w:sz w:val="22"/>
          <w:szCs w:val="22"/>
        </w:rPr>
        <w:t xml:space="preserve"> annual meeting of the Association of Public Policy Analysis and Management, Chicago, IL.</w:t>
      </w:r>
    </w:p>
    <w:p w14:paraId="1BA193E7" w14:textId="77777777" w:rsidR="003F0C88" w:rsidRPr="007C616F" w:rsidRDefault="003F0C88" w:rsidP="0049512C">
      <w:pPr>
        <w:pStyle w:val="Citation2"/>
        <w:tabs>
          <w:tab w:val="clear" w:pos="-108"/>
          <w:tab w:val="left" w:pos="540"/>
          <w:tab w:val="left" w:pos="2718"/>
          <w:tab w:val="left" w:pos="9558"/>
        </w:tabs>
        <w:spacing w:before="0"/>
        <w:ind w:left="540" w:firstLine="0"/>
        <w:rPr>
          <w:rFonts w:ascii="Times New Roman" w:hAnsi="Times New Roman"/>
          <w:color w:val="00B050"/>
          <w:sz w:val="22"/>
          <w:szCs w:val="22"/>
        </w:rPr>
      </w:pPr>
      <w:r w:rsidRPr="007C616F">
        <w:rPr>
          <w:rFonts w:ascii="Times New Roman" w:hAnsi="Times New Roman"/>
          <w:color w:val="00B050"/>
          <w:sz w:val="22"/>
          <w:szCs w:val="22"/>
        </w:rPr>
        <w:t>Persico, C., Figlio, D., Roth, J. (2016, November). The developmental consequences of environmental toxicants. Paper presented at 38</w:t>
      </w:r>
      <w:r w:rsidRPr="007C616F">
        <w:rPr>
          <w:rFonts w:ascii="Times New Roman" w:hAnsi="Times New Roman"/>
          <w:color w:val="00B050"/>
          <w:sz w:val="22"/>
          <w:szCs w:val="22"/>
          <w:vertAlign w:val="superscript"/>
        </w:rPr>
        <w:t>th</w:t>
      </w:r>
      <w:r w:rsidRPr="007C616F">
        <w:rPr>
          <w:rFonts w:ascii="Times New Roman" w:hAnsi="Times New Roman"/>
          <w:color w:val="00B050"/>
          <w:sz w:val="22"/>
          <w:szCs w:val="22"/>
        </w:rPr>
        <w:t xml:space="preserve"> annual meeting of the Association for Public Policy and Management, Washington, DC.</w:t>
      </w:r>
    </w:p>
    <w:p w14:paraId="20B3C18A" w14:textId="77777777" w:rsidR="00CC3F3A" w:rsidRPr="007C616F" w:rsidRDefault="00CC3F3A" w:rsidP="0049512C">
      <w:pPr>
        <w:pStyle w:val="Citation2"/>
        <w:tabs>
          <w:tab w:val="clear" w:pos="-108"/>
          <w:tab w:val="left" w:pos="540"/>
          <w:tab w:val="left" w:pos="2718"/>
          <w:tab w:val="left" w:pos="9558"/>
        </w:tabs>
        <w:spacing w:before="0"/>
        <w:ind w:left="540" w:firstLine="0"/>
        <w:rPr>
          <w:rFonts w:ascii="Times New Roman" w:hAnsi="Times New Roman"/>
          <w:color w:val="00B050"/>
          <w:sz w:val="22"/>
          <w:szCs w:val="22"/>
        </w:rPr>
      </w:pPr>
      <w:r w:rsidRPr="007C616F">
        <w:rPr>
          <w:rFonts w:ascii="Times New Roman" w:hAnsi="Times New Roman"/>
          <w:color w:val="00B050"/>
          <w:sz w:val="22"/>
          <w:szCs w:val="22"/>
        </w:rPr>
        <w:t>Estrella, R., Roth, J., Naidu, M., Maldonado-Molina, M. (2016, June). A methodological framework to link datasets from population-level data sources. Symposium presentation at 24</w:t>
      </w:r>
      <w:r w:rsidRPr="007C616F">
        <w:rPr>
          <w:rFonts w:ascii="Times New Roman" w:hAnsi="Times New Roman"/>
          <w:color w:val="00B050"/>
          <w:sz w:val="22"/>
          <w:szCs w:val="22"/>
          <w:vertAlign w:val="superscript"/>
        </w:rPr>
        <w:t>th</w:t>
      </w:r>
      <w:r w:rsidRPr="007C616F">
        <w:rPr>
          <w:rFonts w:ascii="Times New Roman" w:hAnsi="Times New Roman"/>
          <w:color w:val="00B050"/>
          <w:sz w:val="22"/>
          <w:szCs w:val="22"/>
        </w:rPr>
        <w:t xml:space="preserve"> Annual Meeting of Society for Prevention Research, San Francisco, CA.</w:t>
      </w:r>
    </w:p>
    <w:p w14:paraId="2B147C96" w14:textId="77777777" w:rsidR="00750496" w:rsidRPr="007C616F" w:rsidRDefault="00750496" w:rsidP="0049512C">
      <w:pPr>
        <w:pStyle w:val="Citation2"/>
        <w:tabs>
          <w:tab w:val="clear" w:pos="-108"/>
          <w:tab w:val="left" w:pos="540"/>
          <w:tab w:val="left" w:pos="2718"/>
          <w:tab w:val="left" w:pos="9558"/>
        </w:tabs>
        <w:spacing w:before="0"/>
        <w:ind w:left="540" w:firstLine="0"/>
        <w:rPr>
          <w:rFonts w:ascii="Times New Roman" w:hAnsi="Times New Roman"/>
          <w:color w:val="00B050"/>
          <w:sz w:val="22"/>
          <w:szCs w:val="22"/>
        </w:rPr>
      </w:pPr>
      <w:r w:rsidRPr="007C616F">
        <w:rPr>
          <w:rFonts w:ascii="Times New Roman" w:hAnsi="Times New Roman"/>
          <w:color w:val="00B050"/>
          <w:sz w:val="22"/>
          <w:szCs w:val="22"/>
        </w:rPr>
        <w:t>Roth, J., Estrella, R., Naidu, M., Li, J., Maldonado-Molina, M., (2016, May). Return on investment: Cost savings from Florida’s F</w:t>
      </w:r>
      <w:r w:rsidR="00F86976" w:rsidRPr="007C616F">
        <w:rPr>
          <w:rFonts w:ascii="Times New Roman" w:hAnsi="Times New Roman"/>
          <w:color w:val="00B050"/>
          <w:sz w:val="22"/>
          <w:szCs w:val="22"/>
        </w:rPr>
        <w:t xml:space="preserve">amily Planning Waiver program. </w:t>
      </w:r>
      <w:r w:rsidRPr="007C616F">
        <w:rPr>
          <w:rFonts w:ascii="Times New Roman" w:hAnsi="Times New Roman"/>
          <w:color w:val="00B050"/>
          <w:sz w:val="22"/>
          <w:szCs w:val="22"/>
        </w:rPr>
        <w:t>Platform presentation at annual meeting of Pediatric Academic Societies, Baltimore, MD.</w:t>
      </w:r>
    </w:p>
    <w:p w14:paraId="4BFC5BD6" w14:textId="2859EE48" w:rsidR="00686A35" w:rsidRPr="007C616F" w:rsidRDefault="00686A35" w:rsidP="0049512C">
      <w:pPr>
        <w:pStyle w:val="Citation2"/>
        <w:tabs>
          <w:tab w:val="clear" w:pos="-108"/>
          <w:tab w:val="left" w:pos="540"/>
          <w:tab w:val="left" w:pos="2718"/>
          <w:tab w:val="left" w:pos="9558"/>
        </w:tabs>
        <w:spacing w:before="0"/>
        <w:ind w:left="540" w:firstLine="0"/>
        <w:rPr>
          <w:rFonts w:ascii="Times New Roman" w:hAnsi="Times New Roman"/>
          <w:color w:val="00B050"/>
          <w:sz w:val="22"/>
          <w:szCs w:val="22"/>
        </w:rPr>
      </w:pPr>
      <w:r w:rsidRPr="007C616F">
        <w:rPr>
          <w:rFonts w:ascii="Times New Roman" w:hAnsi="Times New Roman"/>
          <w:color w:val="00B050"/>
          <w:sz w:val="22"/>
          <w:szCs w:val="22"/>
        </w:rPr>
        <w:t xml:space="preserve">Figlio, D., Persico, C., Roth, </w:t>
      </w:r>
      <w:r w:rsidR="0070335B" w:rsidRPr="007C616F">
        <w:rPr>
          <w:rFonts w:ascii="Times New Roman" w:hAnsi="Times New Roman"/>
          <w:color w:val="00B050"/>
          <w:sz w:val="22"/>
          <w:szCs w:val="22"/>
        </w:rPr>
        <w:t xml:space="preserve">J. </w:t>
      </w:r>
      <w:r w:rsidRPr="007C616F">
        <w:rPr>
          <w:rFonts w:ascii="Times New Roman" w:hAnsi="Times New Roman"/>
          <w:color w:val="00B050"/>
          <w:sz w:val="22"/>
          <w:szCs w:val="22"/>
        </w:rPr>
        <w:t>(2016, April), Inequality before birth: the developmental conse</w:t>
      </w:r>
      <w:r w:rsidR="004919D8" w:rsidRPr="007C616F">
        <w:rPr>
          <w:rFonts w:ascii="Times New Roman" w:hAnsi="Times New Roman"/>
          <w:color w:val="00B050"/>
          <w:sz w:val="22"/>
          <w:szCs w:val="22"/>
        </w:rPr>
        <w:t xml:space="preserve">quences of environmental toxins. </w:t>
      </w:r>
      <w:r w:rsidRPr="007C616F">
        <w:rPr>
          <w:rFonts w:ascii="Times New Roman" w:hAnsi="Times New Roman"/>
          <w:color w:val="00B050"/>
          <w:sz w:val="22"/>
          <w:szCs w:val="22"/>
        </w:rPr>
        <w:t xml:space="preserve">Paper presented at Childrens Program and Education Program Meeting, National Bureau of Educational </w:t>
      </w:r>
      <w:r w:rsidR="004919D8" w:rsidRPr="007C616F">
        <w:rPr>
          <w:rFonts w:ascii="Times New Roman" w:hAnsi="Times New Roman"/>
          <w:color w:val="00B050"/>
          <w:sz w:val="22"/>
          <w:szCs w:val="22"/>
        </w:rPr>
        <w:t>Research, Washington</w:t>
      </w:r>
      <w:r w:rsidRPr="007C616F">
        <w:rPr>
          <w:rFonts w:ascii="Times New Roman" w:hAnsi="Times New Roman"/>
          <w:color w:val="00B050"/>
          <w:sz w:val="22"/>
          <w:szCs w:val="22"/>
        </w:rPr>
        <w:t>, DC.</w:t>
      </w:r>
    </w:p>
    <w:p w14:paraId="2B5BF650" w14:textId="17EBB8BA" w:rsidR="00D34286" w:rsidRPr="007C616F" w:rsidRDefault="00D34286" w:rsidP="0049512C">
      <w:pPr>
        <w:pStyle w:val="Citation2"/>
        <w:tabs>
          <w:tab w:val="clear" w:pos="-108"/>
          <w:tab w:val="left" w:pos="540"/>
          <w:tab w:val="left" w:pos="2718"/>
          <w:tab w:val="left" w:pos="9558"/>
        </w:tabs>
        <w:spacing w:before="0"/>
        <w:ind w:left="540" w:firstLine="0"/>
        <w:rPr>
          <w:rFonts w:ascii="Times New Roman" w:hAnsi="Times New Roman"/>
          <w:sz w:val="22"/>
          <w:szCs w:val="22"/>
        </w:rPr>
      </w:pPr>
      <w:r w:rsidRPr="007C616F">
        <w:rPr>
          <w:rFonts w:ascii="Times New Roman" w:hAnsi="Times New Roman"/>
          <w:color w:val="00B050"/>
          <w:sz w:val="22"/>
          <w:szCs w:val="22"/>
        </w:rPr>
        <w:t>Figlio, D.,</w:t>
      </w:r>
      <w:r w:rsidR="00A405DF" w:rsidRPr="007C616F">
        <w:rPr>
          <w:rFonts w:ascii="Times New Roman" w:hAnsi="Times New Roman"/>
          <w:color w:val="00B050"/>
          <w:sz w:val="22"/>
          <w:szCs w:val="22"/>
        </w:rPr>
        <w:t xml:space="preserve"> N.,</w:t>
      </w:r>
      <w:r w:rsidRPr="007C616F">
        <w:rPr>
          <w:rFonts w:ascii="Times New Roman" w:hAnsi="Times New Roman"/>
          <w:color w:val="00B050"/>
          <w:sz w:val="22"/>
          <w:szCs w:val="22"/>
        </w:rPr>
        <w:t xml:space="preserve"> Persico, C., Roth, J. (2016</w:t>
      </w:r>
      <w:r w:rsidR="00A405DF" w:rsidRPr="007C616F">
        <w:rPr>
          <w:rFonts w:ascii="Times New Roman" w:hAnsi="Times New Roman"/>
          <w:color w:val="00B050"/>
          <w:sz w:val="22"/>
          <w:szCs w:val="22"/>
        </w:rPr>
        <w:t>, March</w:t>
      </w:r>
      <w:r w:rsidRPr="007C616F">
        <w:rPr>
          <w:rFonts w:ascii="Times New Roman" w:hAnsi="Times New Roman"/>
          <w:color w:val="00B050"/>
          <w:sz w:val="22"/>
          <w:szCs w:val="22"/>
        </w:rPr>
        <w:t>)</w:t>
      </w:r>
      <w:r w:rsidR="0070335B" w:rsidRPr="007C616F">
        <w:rPr>
          <w:rFonts w:ascii="Times New Roman" w:hAnsi="Times New Roman"/>
          <w:color w:val="00B050"/>
          <w:sz w:val="22"/>
          <w:szCs w:val="22"/>
        </w:rPr>
        <w:t xml:space="preserve">. </w:t>
      </w:r>
      <w:r w:rsidR="000B7D92" w:rsidRPr="007C616F">
        <w:rPr>
          <w:rFonts w:ascii="Times New Roman" w:hAnsi="Times New Roman"/>
          <w:color w:val="00B050"/>
          <w:sz w:val="22"/>
          <w:szCs w:val="22"/>
        </w:rPr>
        <w:t>The effects of environmental toxicants on cognitive and behavioral outcomes. Paper presented</w:t>
      </w:r>
      <w:r w:rsidRPr="007C616F">
        <w:rPr>
          <w:rFonts w:ascii="Times New Roman" w:hAnsi="Times New Roman"/>
          <w:color w:val="00B050"/>
          <w:sz w:val="22"/>
          <w:szCs w:val="22"/>
        </w:rPr>
        <w:t xml:space="preserve"> at </w:t>
      </w:r>
      <w:r w:rsidR="000B7D92" w:rsidRPr="007C616F">
        <w:rPr>
          <w:rFonts w:ascii="Times New Roman" w:hAnsi="Times New Roman"/>
          <w:color w:val="00B050"/>
          <w:sz w:val="22"/>
          <w:szCs w:val="22"/>
        </w:rPr>
        <w:t xml:space="preserve">ninth </w:t>
      </w:r>
      <w:r w:rsidRPr="007C616F">
        <w:rPr>
          <w:rFonts w:ascii="Times New Roman" w:hAnsi="Times New Roman"/>
          <w:color w:val="00B050"/>
          <w:sz w:val="22"/>
          <w:szCs w:val="22"/>
        </w:rPr>
        <w:t xml:space="preserve">annual </w:t>
      </w:r>
      <w:r w:rsidR="000B7D92" w:rsidRPr="007C616F">
        <w:rPr>
          <w:rFonts w:ascii="Times New Roman" w:hAnsi="Times New Roman"/>
          <w:color w:val="00B050"/>
          <w:sz w:val="22"/>
          <w:szCs w:val="22"/>
        </w:rPr>
        <w:t>CALDER [National Center for Analysis of Longitudinal Data in Educational Research] Conference, Washington, DC</w:t>
      </w:r>
      <w:r w:rsidR="00A405DF" w:rsidRPr="007C616F">
        <w:rPr>
          <w:rFonts w:ascii="Times New Roman" w:hAnsi="Times New Roman"/>
          <w:color w:val="00B050"/>
          <w:sz w:val="22"/>
          <w:szCs w:val="22"/>
        </w:rPr>
        <w:t>.</w:t>
      </w:r>
    </w:p>
    <w:p w14:paraId="02051F2D" w14:textId="77777777" w:rsidR="0049512C" w:rsidRPr="007C616F" w:rsidRDefault="0049512C" w:rsidP="0049512C">
      <w:pPr>
        <w:pStyle w:val="Citation2"/>
        <w:tabs>
          <w:tab w:val="clear" w:pos="-108"/>
          <w:tab w:val="left" w:pos="540"/>
          <w:tab w:val="left" w:pos="2718"/>
          <w:tab w:val="left" w:pos="9558"/>
        </w:tabs>
        <w:spacing w:before="0"/>
        <w:ind w:left="540" w:firstLine="0"/>
        <w:rPr>
          <w:rFonts w:ascii="Times New Roman" w:hAnsi="Times New Roman"/>
          <w:sz w:val="22"/>
          <w:szCs w:val="22"/>
        </w:rPr>
      </w:pPr>
      <w:r w:rsidRPr="007C616F">
        <w:rPr>
          <w:rFonts w:ascii="Times New Roman" w:hAnsi="Times New Roman"/>
          <w:sz w:val="22"/>
          <w:szCs w:val="22"/>
        </w:rPr>
        <w:t>Sheer, A. J. *, Hardt, N. S., Epps, N.</w:t>
      </w:r>
      <w:r w:rsidR="00750496" w:rsidRPr="007C616F">
        <w:rPr>
          <w:rFonts w:ascii="Times New Roman" w:hAnsi="Times New Roman"/>
          <w:sz w:val="22"/>
          <w:szCs w:val="22"/>
        </w:rPr>
        <w:t>, Roth, J. (2015, April). Advers</w:t>
      </w:r>
      <w:r w:rsidRPr="007C616F">
        <w:rPr>
          <w:rFonts w:ascii="Times New Roman" w:hAnsi="Times New Roman"/>
          <w:sz w:val="22"/>
          <w:szCs w:val="22"/>
        </w:rPr>
        <w:t xml:space="preserve">e childhood experiences and violent juvenile offenders. Platform presentation at </w:t>
      </w:r>
      <w:r w:rsidR="00750496" w:rsidRPr="007C616F">
        <w:rPr>
          <w:rFonts w:ascii="Times New Roman" w:hAnsi="Times New Roman"/>
          <w:sz w:val="22"/>
          <w:szCs w:val="22"/>
        </w:rPr>
        <w:t xml:space="preserve">annual meeting of </w:t>
      </w:r>
      <w:r w:rsidRPr="007C616F">
        <w:rPr>
          <w:rFonts w:ascii="Times New Roman" w:hAnsi="Times New Roman"/>
          <w:sz w:val="22"/>
          <w:szCs w:val="22"/>
        </w:rPr>
        <w:t>Pediatric Academic Societies</w:t>
      </w:r>
      <w:r w:rsidR="00750496" w:rsidRPr="007C616F">
        <w:rPr>
          <w:rFonts w:ascii="Times New Roman" w:hAnsi="Times New Roman"/>
          <w:sz w:val="22"/>
          <w:szCs w:val="22"/>
        </w:rPr>
        <w:t>,</w:t>
      </w:r>
      <w:r w:rsidRPr="007C616F">
        <w:rPr>
          <w:rFonts w:ascii="Times New Roman" w:hAnsi="Times New Roman"/>
          <w:sz w:val="22"/>
          <w:szCs w:val="22"/>
        </w:rPr>
        <w:t xml:space="preserve"> San Diego, CA.</w:t>
      </w:r>
    </w:p>
    <w:p w14:paraId="1989B919" w14:textId="77777777" w:rsidR="00AA2342" w:rsidRPr="007C616F" w:rsidRDefault="00AA2342" w:rsidP="0049512C">
      <w:pPr>
        <w:pStyle w:val="Citation2"/>
        <w:tabs>
          <w:tab w:val="clear" w:pos="-108"/>
          <w:tab w:val="left" w:pos="540"/>
          <w:tab w:val="left" w:pos="2718"/>
          <w:tab w:val="left" w:pos="9558"/>
        </w:tabs>
        <w:spacing w:before="0"/>
        <w:ind w:left="540" w:firstLine="0"/>
        <w:rPr>
          <w:rFonts w:ascii="Times New Roman" w:hAnsi="Times New Roman"/>
          <w:sz w:val="22"/>
          <w:szCs w:val="22"/>
        </w:rPr>
      </w:pPr>
      <w:r w:rsidRPr="007C616F">
        <w:rPr>
          <w:rFonts w:ascii="Times New Roman" w:hAnsi="Times New Roman"/>
          <w:sz w:val="22"/>
          <w:szCs w:val="22"/>
        </w:rPr>
        <w:t>Karbownik, K., Black, S., Figlio, D., Guryan, J., Roth, J. (2015, February). The effects of disabilities on sibling outcomes. Paper presented at 8</w:t>
      </w:r>
      <w:r w:rsidRPr="007C616F">
        <w:rPr>
          <w:rFonts w:ascii="Times New Roman" w:hAnsi="Times New Roman"/>
          <w:sz w:val="22"/>
          <w:szCs w:val="22"/>
          <w:vertAlign w:val="superscript"/>
        </w:rPr>
        <w:t>th</w:t>
      </w:r>
      <w:r w:rsidRPr="007C616F">
        <w:rPr>
          <w:rFonts w:ascii="Times New Roman" w:hAnsi="Times New Roman"/>
          <w:sz w:val="22"/>
          <w:szCs w:val="22"/>
        </w:rPr>
        <w:t xml:space="preserve"> annual CALDER (National Center for Analysis of Longitudinal Data in Educational Research) Conference, Washington, DC.</w:t>
      </w:r>
    </w:p>
    <w:p w14:paraId="538EACF4" w14:textId="77777777" w:rsidR="007808A9" w:rsidRPr="007C616F" w:rsidRDefault="00AA2342" w:rsidP="005F59ED">
      <w:pPr>
        <w:pStyle w:val="Citation2"/>
        <w:tabs>
          <w:tab w:val="clear" w:pos="-108"/>
          <w:tab w:val="clear" w:pos="720"/>
          <w:tab w:val="left" w:pos="540"/>
          <w:tab w:val="left" w:pos="2718"/>
          <w:tab w:val="left" w:pos="9558"/>
        </w:tabs>
        <w:spacing w:before="0"/>
        <w:ind w:left="540" w:hanging="180"/>
        <w:rPr>
          <w:rFonts w:ascii="Times New Roman" w:hAnsi="Times New Roman"/>
          <w:sz w:val="22"/>
          <w:szCs w:val="22"/>
        </w:rPr>
      </w:pPr>
      <w:r w:rsidRPr="007C616F">
        <w:rPr>
          <w:rFonts w:ascii="Times New Roman" w:hAnsi="Times New Roman"/>
          <w:sz w:val="22"/>
          <w:szCs w:val="22"/>
        </w:rPr>
        <w:tab/>
      </w:r>
      <w:r w:rsidR="007808A9" w:rsidRPr="007C616F">
        <w:rPr>
          <w:rFonts w:ascii="Times New Roman" w:hAnsi="Times New Roman"/>
          <w:sz w:val="22"/>
          <w:szCs w:val="22"/>
        </w:rPr>
        <w:t xml:space="preserve">Autor, D., Figlio, D. N., Karbownik, K., Roth, J., Wasserman, </w:t>
      </w:r>
      <w:r w:rsidR="008965E7" w:rsidRPr="007C616F">
        <w:rPr>
          <w:rFonts w:ascii="Times New Roman" w:hAnsi="Times New Roman"/>
          <w:sz w:val="22"/>
          <w:szCs w:val="22"/>
        </w:rPr>
        <w:t>M.*</w:t>
      </w:r>
      <w:r w:rsidR="007808A9" w:rsidRPr="007C616F">
        <w:rPr>
          <w:rFonts w:ascii="Times New Roman" w:hAnsi="Times New Roman"/>
          <w:sz w:val="22"/>
          <w:szCs w:val="22"/>
        </w:rPr>
        <w:t xml:space="preserve"> </w:t>
      </w:r>
      <w:r w:rsidR="008965E7" w:rsidRPr="007C616F">
        <w:rPr>
          <w:rFonts w:ascii="Times New Roman" w:hAnsi="Times New Roman"/>
          <w:sz w:val="22"/>
          <w:szCs w:val="22"/>
        </w:rPr>
        <w:t xml:space="preserve">(2014, November). </w:t>
      </w:r>
      <w:r w:rsidR="00BE4255" w:rsidRPr="007C616F">
        <w:rPr>
          <w:rFonts w:ascii="Times New Roman" w:hAnsi="Times New Roman"/>
          <w:sz w:val="22"/>
          <w:szCs w:val="22"/>
        </w:rPr>
        <w:t xml:space="preserve">The Fragile-Y effect: </w:t>
      </w:r>
      <w:r w:rsidR="007808A9" w:rsidRPr="007C616F">
        <w:rPr>
          <w:rFonts w:ascii="Times New Roman" w:hAnsi="Times New Roman"/>
          <w:sz w:val="22"/>
          <w:szCs w:val="22"/>
        </w:rPr>
        <w:t xml:space="preserve">Family </w:t>
      </w:r>
      <w:r w:rsidR="00BE4255" w:rsidRPr="007C616F">
        <w:rPr>
          <w:rFonts w:ascii="Times New Roman" w:hAnsi="Times New Roman"/>
          <w:sz w:val="22"/>
          <w:szCs w:val="22"/>
        </w:rPr>
        <w:t>environment</w:t>
      </w:r>
      <w:r w:rsidR="007808A9" w:rsidRPr="007C616F">
        <w:rPr>
          <w:rFonts w:ascii="Times New Roman" w:hAnsi="Times New Roman"/>
          <w:sz w:val="22"/>
          <w:szCs w:val="22"/>
        </w:rPr>
        <w:t xml:space="preserve"> and the </w:t>
      </w:r>
      <w:r w:rsidR="008965E7" w:rsidRPr="007C616F">
        <w:rPr>
          <w:rFonts w:ascii="Times New Roman" w:hAnsi="Times New Roman"/>
          <w:sz w:val="22"/>
          <w:szCs w:val="22"/>
        </w:rPr>
        <w:t>g</w:t>
      </w:r>
      <w:r w:rsidR="007808A9" w:rsidRPr="007C616F">
        <w:rPr>
          <w:rFonts w:ascii="Times New Roman" w:hAnsi="Times New Roman"/>
          <w:sz w:val="22"/>
          <w:szCs w:val="22"/>
        </w:rPr>
        <w:t xml:space="preserve">ender </w:t>
      </w:r>
      <w:r w:rsidR="008965E7" w:rsidRPr="007C616F">
        <w:rPr>
          <w:rFonts w:ascii="Times New Roman" w:hAnsi="Times New Roman"/>
          <w:sz w:val="22"/>
          <w:szCs w:val="22"/>
        </w:rPr>
        <w:t>g</w:t>
      </w:r>
      <w:r w:rsidR="007808A9" w:rsidRPr="007C616F">
        <w:rPr>
          <w:rFonts w:ascii="Times New Roman" w:hAnsi="Times New Roman"/>
          <w:sz w:val="22"/>
          <w:szCs w:val="22"/>
        </w:rPr>
        <w:t xml:space="preserve">ap in </w:t>
      </w:r>
      <w:r w:rsidR="00BE4255" w:rsidRPr="007C616F">
        <w:rPr>
          <w:rFonts w:ascii="Times New Roman" w:hAnsi="Times New Roman"/>
          <w:sz w:val="22"/>
          <w:szCs w:val="22"/>
        </w:rPr>
        <w:t xml:space="preserve">behavioral and </w:t>
      </w:r>
      <w:r w:rsidR="008965E7" w:rsidRPr="007C616F">
        <w:rPr>
          <w:rFonts w:ascii="Times New Roman" w:hAnsi="Times New Roman"/>
          <w:sz w:val="22"/>
          <w:szCs w:val="22"/>
        </w:rPr>
        <w:t>e</w:t>
      </w:r>
      <w:r w:rsidR="007808A9" w:rsidRPr="007C616F">
        <w:rPr>
          <w:rFonts w:ascii="Times New Roman" w:hAnsi="Times New Roman"/>
          <w:sz w:val="22"/>
          <w:szCs w:val="22"/>
        </w:rPr>
        <w:t xml:space="preserve">ducational </w:t>
      </w:r>
      <w:r w:rsidR="008965E7" w:rsidRPr="007C616F">
        <w:rPr>
          <w:rFonts w:ascii="Times New Roman" w:hAnsi="Times New Roman"/>
          <w:sz w:val="22"/>
          <w:szCs w:val="22"/>
        </w:rPr>
        <w:t>o</w:t>
      </w:r>
      <w:r w:rsidR="007808A9" w:rsidRPr="007C616F">
        <w:rPr>
          <w:rFonts w:ascii="Times New Roman" w:hAnsi="Times New Roman"/>
          <w:sz w:val="22"/>
          <w:szCs w:val="22"/>
        </w:rPr>
        <w:t>utcomes. Paper presented at National Bureau of Economic Research, Economics of Education Program, Washington, DC.</w:t>
      </w:r>
    </w:p>
    <w:p w14:paraId="238DF851" w14:textId="19EA8A99" w:rsidR="00470F66" w:rsidRPr="007C616F" w:rsidRDefault="00470F66" w:rsidP="005F59ED">
      <w:pPr>
        <w:pStyle w:val="Citation2"/>
        <w:tabs>
          <w:tab w:val="clear" w:pos="-108"/>
          <w:tab w:val="clear" w:pos="270"/>
          <w:tab w:val="clear" w:pos="720"/>
          <w:tab w:val="left" w:pos="540"/>
          <w:tab w:val="left" w:pos="2718"/>
          <w:tab w:val="left" w:pos="9558"/>
        </w:tabs>
        <w:spacing w:before="0"/>
        <w:ind w:left="540" w:firstLine="0"/>
        <w:rPr>
          <w:rFonts w:ascii="Times New Roman" w:hAnsi="Times New Roman"/>
          <w:sz w:val="22"/>
          <w:szCs w:val="22"/>
        </w:rPr>
      </w:pPr>
      <w:r w:rsidRPr="007C616F">
        <w:rPr>
          <w:rFonts w:ascii="Times New Roman" w:hAnsi="Times New Roman"/>
          <w:sz w:val="22"/>
          <w:szCs w:val="22"/>
        </w:rPr>
        <w:t>Roth, J., Currie, J., Goodman, J., Persico, C.,</w:t>
      </w:r>
      <w:r w:rsidR="0082262A" w:rsidRPr="007C616F">
        <w:rPr>
          <w:rFonts w:ascii="Times New Roman" w:hAnsi="Times New Roman"/>
          <w:sz w:val="22"/>
          <w:szCs w:val="22"/>
        </w:rPr>
        <w:t xml:space="preserve">* Figlio, D. </w:t>
      </w:r>
      <w:r w:rsidRPr="007C616F">
        <w:rPr>
          <w:rFonts w:ascii="Times New Roman" w:hAnsi="Times New Roman"/>
          <w:sz w:val="22"/>
          <w:szCs w:val="22"/>
        </w:rPr>
        <w:t>(2014, May). Effects of early intervention on cognitive and behavioral outcomes of children with autism spectrum disorder</w:t>
      </w:r>
      <w:r w:rsidR="0070335B" w:rsidRPr="007C616F">
        <w:rPr>
          <w:rFonts w:ascii="Times New Roman" w:hAnsi="Times New Roman"/>
          <w:sz w:val="22"/>
          <w:szCs w:val="22"/>
        </w:rPr>
        <w:t xml:space="preserve">. </w:t>
      </w:r>
      <w:r w:rsidRPr="007C616F">
        <w:rPr>
          <w:rFonts w:ascii="Times New Roman" w:hAnsi="Times New Roman"/>
          <w:sz w:val="22"/>
          <w:szCs w:val="22"/>
        </w:rPr>
        <w:t>Platform presentation at annual meeting of Pediatric Academic Societies, Vancouver, BC.</w:t>
      </w:r>
    </w:p>
    <w:p w14:paraId="187BEF94" w14:textId="3878E1EA" w:rsidR="00822359" w:rsidRPr="007C616F" w:rsidRDefault="00822359" w:rsidP="005F59ED">
      <w:pPr>
        <w:pStyle w:val="Citation2"/>
        <w:tabs>
          <w:tab w:val="clear" w:pos="-108"/>
          <w:tab w:val="clear" w:pos="270"/>
          <w:tab w:val="clear" w:pos="720"/>
          <w:tab w:val="left" w:pos="540"/>
          <w:tab w:val="left" w:pos="2718"/>
          <w:tab w:val="left" w:pos="9558"/>
        </w:tabs>
        <w:spacing w:before="0"/>
        <w:ind w:left="540" w:firstLine="0"/>
        <w:rPr>
          <w:rFonts w:ascii="Times New Roman" w:hAnsi="Times New Roman"/>
          <w:sz w:val="22"/>
          <w:szCs w:val="22"/>
        </w:rPr>
      </w:pPr>
      <w:r w:rsidRPr="007C616F">
        <w:rPr>
          <w:rFonts w:ascii="Times New Roman" w:hAnsi="Times New Roman"/>
          <w:sz w:val="22"/>
          <w:szCs w:val="22"/>
        </w:rPr>
        <w:lastRenderedPageBreak/>
        <w:t xml:space="preserve">Figlio, D., Currie, J., Goodman, J., Persico, C.,* Roth, </w:t>
      </w:r>
      <w:r w:rsidR="0070335B" w:rsidRPr="007C616F">
        <w:rPr>
          <w:rFonts w:ascii="Times New Roman" w:hAnsi="Times New Roman"/>
          <w:sz w:val="22"/>
          <w:szCs w:val="22"/>
        </w:rPr>
        <w:t xml:space="preserve">J. </w:t>
      </w:r>
      <w:r w:rsidRPr="007C616F">
        <w:rPr>
          <w:rFonts w:ascii="Times New Roman" w:hAnsi="Times New Roman"/>
          <w:sz w:val="22"/>
          <w:szCs w:val="22"/>
        </w:rPr>
        <w:t>(2014, January). A population-level study of the effects of early intervention for autism.</w:t>
      </w:r>
      <w:r w:rsidR="00A80D47" w:rsidRPr="007C616F">
        <w:rPr>
          <w:rFonts w:ascii="Times New Roman" w:hAnsi="Times New Roman"/>
          <w:sz w:val="22"/>
          <w:szCs w:val="22"/>
        </w:rPr>
        <w:t xml:space="preserve"> </w:t>
      </w:r>
      <w:r w:rsidRPr="007C616F">
        <w:rPr>
          <w:rFonts w:ascii="Times New Roman" w:hAnsi="Times New Roman"/>
          <w:sz w:val="22"/>
          <w:szCs w:val="22"/>
        </w:rPr>
        <w:t>Paper presented at 7</w:t>
      </w:r>
      <w:r w:rsidRPr="007C616F">
        <w:rPr>
          <w:rFonts w:ascii="Times New Roman" w:hAnsi="Times New Roman"/>
          <w:sz w:val="22"/>
          <w:szCs w:val="22"/>
          <w:vertAlign w:val="superscript"/>
        </w:rPr>
        <w:t>th</w:t>
      </w:r>
      <w:r w:rsidRPr="007C616F">
        <w:rPr>
          <w:rFonts w:ascii="Times New Roman" w:hAnsi="Times New Roman"/>
          <w:sz w:val="22"/>
          <w:szCs w:val="22"/>
        </w:rPr>
        <w:t xml:space="preserve"> annual CALDER (National Center for Analysis of Longitudinal Data in Education Research) Research Conference, Washington, DC.</w:t>
      </w:r>
    </w:p>
    <w:p w14:paraId="65A2C46D" w14:textId="0B5FCCA1" w:rsidR="00731FB0" w:rsidRPr="007C616F" w:rsidRDefault="00D42D19" w:rsidP="005F59ED">
      <w:pPr>
        <w:tabs>
          <w:tab w:val="clear" w:pos="8910"/>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Karbownik</w:t>
      </w:r>
      <w:r w:rsidR="00D05509" w:rsidRPr="007C616F">
        <w:rPr>
          <w:rFonts w:ascii="Times New Roman" w:hAnsi="Times New Roman"/>
          <w:sz w:val="22"/>
          <w:szCs w:val="22"/>
        </w:rPr>
        <w:t>, K.,</w:t>
      </w:r>
      <w:r w:rsidRPr="007C616F">
        <w:rPr>
          <w:rFonts w:ascii="Times New Roman" w:hAnsi="Times New Roman"/>
          <w:sz w:val="22"/>
          <w:szCs w:val="22"/>
        </w:rPr>
        <w:t xml:space="preserve"> Guryan, J. Figlio, D. (2013, May). Differences in academic achievement persist among birthweight discordant twins: evidence from Florida</w:t>
      </w:r>
      <w:r w:rsidR="0070335B" w:rsidRPr="007C616F">
        <w:rPr>
          <w:rFonts w:ascii="Times New Roman" w:hAnsi="Times New Roman"/>
          <w:sz w:val="22"/>
          <w:szCs w:val="22"/>
        </w:rPr>
        <w:t xml:space="preserve">. </w:t>
      </w:r>
      <w:r w:rsidRPr="007C616F">
        <w:rPr>
          <w:rFonts w:ascii="Times New Roman" w:hAnsi="Times New Roman"/>
          <w:sz w:val="22"/>
          <w:szCs w:val="22"/>
        </w:rPr>
        <w:t>Platform presentation at annual meeting of Pediatric Academic Societies, Washington DC.</w:t>
      </w:r>
    </w:p>
    <w:p w14:paraId="30566443" w14:textId="77777777" w:rsidR="00731FB0" w:rsidRPr="007C616F" w:rsidRDefault="00731FB0" w:rsidP="005F59ED">
      <w:pPr>
        <w:tabs>
          <w:tab w:val="clear" w:pos="8910"/>
          <w:tab w:val="left" w:pos="540"/>
        </w:tabs>
        <w:spacing w:before="0" w:after="120"/>
        <w:ind w:left="547" w:firstLine="0"/>
        <w:rPr>
          <w:rFonts w:ascii="Times New Roman" w:hAnsi="Times New Roman"/>
          <w:sz w:val="22"/>
          <w:szCs w:val="22"/>
          <w:u w:val="single"/>
        </w:rPr>
      </w:pPr>
      <w:r w:rsidRPr="007C616F">
        <w:rPr>
          <w:rFonts w:ascii="Times New Roman" w:hAnsi="Times New Roman"/>
          <w:sz w:val="22"/>
          <w:szCs w:val="22"/>
          <w:u w:val="single"/>
        </w:rPr>
        <w:t xml:space="preserve">Lissaker, C. T.*, </w:t>
      </w:r>
      <w:r w:rsidRPr="007C616F">
        <w:rPr>
          <w:rFonts w:ascii="Times New Roman" w:hAnsi="Times New Roman"/>
          <w:sz w:val="22"/>
          <w:szCs w:val="22"/>
        </w:rPr>
        <w:t xml:space="preserve">Thompson, L. A., Roth, J., Kearney, G., Roberts, S. T., Xu, X. </w:t>
      </w:r>
      <w:r w:rsidR="00D42D19" w:rsidRPr="007C616F">
        <w:rPr>
          <w:rFonts w:ascii="Times New Roman" w:hAnsi="Times New Roman"/>
          <w:sz w:val="22"/>
          <w:szCs w:val="22"/>
        </w:rPr>
        <w:t xml:space="preserve">(2013, May). </w:t>
      </w:r>
      <w:r w:rsidRPr="007C616F">
        <w:rPr>
          <w:rFonts w:ascii="Times New Roman" w:hAnsi="Times New Roman"/>
          <w:sz w:val="22"/>
          <w:szCs w:val="22"/>
        </w:rPr>
        <w:t xml:space="preserve">The association of postnatal exposure to Bisphenol A with Attention Deficit/ Hyperactivity Disorder. Platform presentation at </w:t>
      </w:r>
      <w:r w:rsidR="00D42D19" w:rsidRPr="007C616F">
        <w:rPr>
          <w:rFonts w:ascii="Times New Roman" w:hAnsi="Times New Roman"/>
          <w:sz w:val="22"/>
          <w:szCs w:val="22"/>
        </w:rPr>
        <w:t>annual meeting of Pediatric Academic Societies</w:t>
      </w:r>
      <w:r w:rsidRPr="007C616F">
        <w:rPr>
          <w:rFonts w:ascii="Times New Roman" w:hAnsi="Times New Roman"/>
          <w:sz w:val="22"/>
          <w:szCs w:val="22"/>
        </w:rPr>
        <w:t>, Washington DC.</w:t>
      </w:r>
    </w:p>
    <w:p w14:paraId="7D512FEF" w14:textId="77777777" w:rsidR="008936B3" w:rsidRPr="007C616F" w:rsidRDefault="00706361" w:rsidP="005F59ED">
      <w:pPr>
        <w:tabs>
          <w:tab w:val="clear" w:pos="8910"/>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Das, R.,</w:t>
      </w:r>
      <w:r w:rsidR="00590750" w:rsidRPr="007C616F">
        <w:rPr>
          <w:rFonts w:ascii="Times New Roman" w:hAnsi="Times New Roman"/>
          <w:sz w:val="22"/>
          <w:szCs w:val="22"/>
          <w:u w:val="single"/>
        </w:rPr>
        <w:t>*</w:t>
      </w:r>
      <w:r w:rsidRPr="007C616F">
        <w:rPr>
          <w:rFonts w:ascii="Times New Roman" w:hAnsi="Times New Roman"/>
          <w:sz w:val="22"/>
          <w:szCs w:val="22"/>
          <w:u w:val="single"/>
        </w:rPr>
        <w:t xml:space="preserve"> </w:t>
      </w:r>
      <w:r w:rsidRPr="007C616F">
        <w:rPr>
          <w:rFonts w:ascii="Times New Roman" w:hAnsi="Times New Roman"/>
          <w:sz w:val="22"/>
          <w:szCs w:val="22"/>
        </w:rPr>
        <w:t xml:space="preserve">Estrella, R., </w:t>
      </w:r>
      <w:r w:rsidR="00AD1AD1" w:rsidRPr="007C616F">
        <w:rPr>
          <w:rFonts w:ascii="Times New Roman" w:hAnsi="Times New Roman"/>
          <w:sz w:val="22"/>
          <w:szCs w:val="22"/>
        </w:rPr>
        <w:t xml:space="preserve">King, C., Roth, J., Hardt, N. </w:t>
      </w:r>
      <w:r w:rsidRPr="007C616F">
        <w:rPr>
          <w:rFonts w:ascii="Times New Roman" w:hAnsi="Times New Roman"/>
          <w:sz w:val="22"/>
          <w:szCs w:val="22"/>
        </w:rPr>
        <w:t>(2012, October). Data to action: Using GIS to improve community health and planning. Platform presentation at 140</w:t>
      </w:r>
      <w:r w:rsidRPr="007C616F">
        <w:rPr>
          <w:rFonts w:ascii="Times New Roman" w:hAnsi="Times New Roman"/>
          <w:sz w:val="22"/>
          <w:szCs w:val="22"/>
          <w:vertAlign w:val="superscript"/>
        </w:rPr>
        <w:t>th</w:t>
      </w:r>
      <w:r w:rsidRPr="007C616F">
        <w:rPr>
          <w:rFonts w:ascii="Times New Roman" w:hAnsi="Times New Roman"/>
          <w:sz w:val="22"/>
          <w:szCs w:val="22"/>
        </w:rPr>
        <w:t xml:space="preserve"> annual meeting of the American Public Health Association, San Francisco, CA.</w:t>
      </w:r>
    </w:p>
    <w:p w14:paraId="2EA8DC9C" w14:textId="77777777" w:rsidR="008936B3" w:rsidRPr="007C616F" w:rsidRDefault="008936B3" w:rsidP="005F59ED">
      <w:pPr>
        <w:tabs>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Hardt, N. S</w:t>
      </w:r>
      <w:r w:rsidRPr="007C616F">
        <w:rPr>
          <w:rFonts w:ascii="Times New Roman" w:hAnsi="Times New Roman"/>
          <w:sz w:val="22"/>
          <w:szCs w:val="22"/>
        </w:rPr>
        <w:t xml:space="preserve">., Harris, K., Eliazar, J., Das, R.,* Saliba, H., </w:t>
      </w:r>
      <w:r w:rsidRPr="007C616F">
        <w:rPr>
          <w:rFonts w:ascii="Times New Roman" w:hAnsi="Times New Roman"/>
          <w:sz w:val="22"/>
          <w:szCs w:val="22"/>
          <w:u w:val="single"/>
        </w:rPr>
        <w:t>Roth, J</w:t>
      </w:r>
      <w:r w:rsidRPr="007C616F">
        <w:rPr>
          <w:rFonts w:ascii="Times New Roman" w:hAnsi="Times New Roman"/>
          <w:sz w:val="22"/>
          <w:szCs w:val="22"/>
        </w:rPr>
        <w:t>. (</w:t>
      </w:r>
      <w:r w:rsidRPr="007C616F">
        <w:rPr>
          <w:rFonts w:ascii="Times New Roman" w:hAnsi="Times New Roman"/>
          <w:bCs/>
          <w:color w:val="000000"/>
          <w:sz w:val="22"/>
          <w:szCs w:val="22"/>
        </w:rPr>
        <w:t>2012, April).</w:t>
      </w:r>
      <w:r w:rsidRPr="007C616F">
        <w:rPr>
          <w:rFonts w:ascii="Times New Roman" w:hAnsi="Times New Roman"/>
          <w:sz w:val="22"/>
          <w:szCs w:val="22"/>
        </w:rPr>
        <w:t xml:space="preserve"> Use of a prenatal risk screen to predict maternal traumatic pregnancy associated death. Platform presentation at </w:t>
      </w:r>
      <w:r w:rsidR="00750496" w:rsidRPr="007C616F">
        <w:rPr>
          <w:rFonts w:ascii="Times New Roman" w:hAnsi="Times New Roman"/>
          <w:sz w:val="22"/>
          <w:szCs w:val="22"/>
        </w:rPr>
        <w:t>annual</w:t>
      </w:r>
      <w:r w:rsidRPr="007C616F">
        <w:rPr>
          <w:rFonts w:ascii="Times New Roman" w:hAnsi="Times New Roman"/>
          <w:sz w:val="22"/>
          <w:szCs w:val="22"/>
        </w:rPr>
        <w:t xml:space="preserve"> meeting of Pediatric Academic Societies, Boston, MA</w:t>
      </w:r>
      <w:r w:rsidRPr="007C616F">
        <w:rPr>
          <w:rFonts w:ascii="Times New Roman" w:hAnsi="Times New Roman"/>
          <w:i/>
          <w:sz w:val="22"/>
          <w:szCs w:val="22"/>
        </w:rPr>
        <w:t>.</w:t>
      </w:r>
    </w:p>
    <w:p w14:paraId="6F421C7C" w14:textId="47180029" w:rsidR="00F27718" w:rsidRDefault="008936B3" w:rsidP="00F27718">
      <w:pPr>
        <w:pStyle w:val="BodyTextIndent"/>
        <w:tabs>
          <w:tab w:val="clear" w:pos="0"/>
          <w:tab w:val="clear" w:pos="1440"/>
          <w:tab w:val="left" w:pos="540"/>
          <w:tab w:val="left" w:pos="630"/>
        </w:tabs>
        <w:spacing w:before="0" w:after="120"/>
        <w:ind w:left="547" w:firstLine="0"/>
        <w:rPr>
          <w:rFonts w:ascii="Times New Roman" w:hAnsi="Times New Roman"/>
          <w:sz w:val="22"/>
          <w:szCs w:val="22"/>
        </w:rPr>
      </w:pPr>
      <w:r w:rsidRPr="00F27718">
        <w:rPr>
          <w:rFonts w:ascii="Times New Roman" w:hAnsi="Times New Roman"/>
          <w:bCs/>
          <w:color w:val="000000"/>
          <w:sz w:val="22"/>
          <w:szCs w:val="22"/>
          <w:u w:val="single"/>
        </w:rPr>
        <w:t>Steiner, R</w:t>
      </w:r>
      <w:r w:rsidRPr="00F27718">
        <w:rPr>
          <w:rFonts w:ascii="Times New Roman" w:hAnsi="Times New Roman"/>
          <w:bCs/>
          <w:color w:val="000000"/>
          <w:sz w:val="22"/>
          <w:szCs w:val="22"/>
        </w:rPr>
        <w:t xml:space="preserve">., </w:t>
      </w:r>
      <w:r w:rsidRPr="00F27718">
        <w:rPr>
          <w:rFonts w:ascii="Times New Roman" w:hAnsi="Times New Roman"/>
          <w:color w:val="000000"/>
          <w:sz w:val="22"/>
          <w:szCs w:val="22"/>
        </w:rPr>
        <w:t xml:space="preserve">Bejleri, I., Harman, J., Cannon, J., Papajorgji, J., Watkins, R., Roth, J., Hardt, N., Mathews, A. (2011, November). </w:t>
      </w:r>
      <w:r w:rsidRPr="00F27718">
        <w:rPr>
          <w:rFonts w:ascii="Times New Roman" w:hAnsi="Times New Roman"/>
          <w:sz w:val="22"/>
          <w:szCs w:val="22"/>
        </w:rPr>
        <w:t>Demonstrating the value of GIS in childhood obesity prevention. Paper presented at the 139</w:t>
      </w:r>
      <w:r w:rsidRPr="00F27718">
        <w:rPr>
          <w:rFonts w:ascii="Times New Roman" w:hAnsi="Times New Roman"/>
          <w:sz w:val="22"/>
          <w:szCs w:val="22"/>
          <w:vertAlign w:val="superscript"/>
        </w:rPr>
        <w:t>th</w:t>
      </w:r>
      <w:r w:rsidRPr="00F27718">
        <w:rPr>
          <w:rFonts w:ascii="Times New Roman" w:hAnsi="Times New Roman"/>
          <w:sz w:val="22"/>
          <w:szCs w:val="22"/>
        </w:rPr>
        <w:t xml:space="preserve"> annual meeting of the American Public Health Association, Washington, DC.</w:t>
      </w:r>
    </w:p>
    <w:p w14:paraId="30E123AA" w14:textId="23222069" w:rsidR="008936B3" w:rsidRPr="007C616F" w:rsidRDefault="008936B3" w:rsidP="00F27718">
      <w:pPr>
        <w:tabs>
          <w:tab w:val="left" w:pos="540"/>
        </w:tabs>
        <w:spacing w:before="0" w:after="120"/>
        <w:ind w:left="547" w:firstLine="0"/>
        <w:rPr>
          <w:rFonts w:ascii="Times New Roman" w:hAnsi="Times New Roman"/>
          <w:noProof/>
          <w:sz w:val="22"/>
          <w:szCs w:val="22"/>
        </w:rPr>
      </w:pPr>
      <w:r w:rsidRPr="00F27718">
        <w:rPr>
          <w:rFonts w:ascii="Times New Roman" w:hAnsi="Times New Roman"/>
          <w:noProof/>
          <w:sz w:val="22"/>
          <w:szCs w:val="22"/>
          <w:u w:val="single"/>
        </w:rPr>
        <w:t>Figlio, D</w:t>
      </w:r>
      <w:r w:rsidRPr="00F27718">
        <w:rPr>
          <w:rFonts w:ascii="Times New Roman" w:hAnsi="Times New Roman"/>
          <w:noProof/>
          <w:sz w:val="22"/>
          <w:szCs w:val="22"/>
        </w:rPr>
        <w:t>.</w:t>
      </w:r>
      <w:r w:rsidRPr="00F27718">
        <w:rPr>
          <w:rFonts w:ascii="Times New Roman" w:hAnsi="Times New Roman"/>
          <w:sz w:val="22"/>
          <w:szCs w:val="22"/>
        </w:rPr>
        <w:t xml:space="preserve">, </w:t>
      </w:r>
      <w:r w:rsidRPr="00F27718">
        <w:rPr>
          <w:rFonts w:ascii="Times New Roman" w:hAnsi="Times New Roman"/>
          <w:noProof/>
          <w:sz w:val="22"/>
          <w:szCs w:val="22"/>
        </w:rPr>
        <w:t>Hamersma, S.</w:t>
      </w:r>
      <w:r w:rsidRPr="00F27718">
        <w:rPr>
          <w:rFonts w:ascii="Times New Roman" w:hAnsi="Times New Roman"/>
          <w:sz w:val="22"/>
          <w:szCs w:val="22"/>
        </w:rPr>
        <w:t xml:space="preserve">, </w:t>
      </w:r>
      <w:r w:rsidRPr="00F27718">
        <w:rPr>
          <w:rFonts w:ascii="Times New Roman" w:hAnsi="Times New Roman"/>
          <w:noProof/>
          <w:sz w:val="22"/>
          <w:szCs w:val="22"/>
        </w:rPr>
        <w:t>Roth</w:t>
      </w:r>
      <w:r w:rsidRPr="00F27718">
        <w:rPr>
          <w:rFonts w:ascii="Times New Roman" w:hAnsi="Times New Roman"/>
          <w:sz w:val="22"/>
          <w:szCs w:val="22"/>
        </w:rPr>
        <w:t xml:space="preserve">, J. (2011, November). </w:t>
      </w:r>
      <w:r w:rsidRPr="00F27718">
        <w:rPr>
          <w:rFonts w:ascii="Times New Roman" w:hAnsi="Times New Roman"/>
          <w:noProof/>
          <w:sz w:val="22"/>
          <w:szCs w:val="22"/>
        </w:rPr>
        <w:t>Does prenatal WIC affect birth outcomes? Examining the consequences of a dip in WIC participation. Paper presented at 33</w:t>
      </w:r>
      <w:r w:rsidRPr="00F27718">
        <w:rPr>
          <w:rFonts w:ascii="Times New Roman" w:hAnsi="Times New Roman"/>
          <w:noProof/>
          <w:sz w:val="22"/>
          <w:szCs w:val="22"/>
          <w:vertAlign w:val="superscript"/>
        </w:rPr>
        <w:t>rd</w:t>
      </w:r>
      <w:r w:rsidRPr="00F27718">
        <w:rPr>
          <w:rFonts w:ascii="Times New Roman" w:hAnsi="Times New Roman"/>
          <w:noProof/>
          <w:sz w:val="22"/>
          <w:szCs w:val="22"/>
        </w:rPr>
        <w:t xml:space="preserve"> annual meeeting of</w:t>
      </w:r>
      <w:r w:rsidRPr="007C616F">
        <w:rPr>
          <w:rFonts w:ascii="Times New Roman" w:hAnsi="Times New Roman"/>
          <w:noProof/>
          <w:sz w:val="22"/>
          <w:szCs w:val="22"/>
        </w:rPr>
        <w:t xml:space="preserve"> the Association of Public Policy Analysis and Management, Washington,DC. </w:t>
      </w:r>
    </w:p>
    <w:p w14:paraId="4821FFE2" w14:textId="77777777" w:rsidR="008936B3" w:rsidRPr="007C616F" w:rsidRDefault="008936B3" w:rsidP="00F27718">
      <w:pPr>
        <w:pStyle w:val="BodyTextIndent"/>
        <w:tabs>
          <w:tab w:val="clear" w:pos="0"/>
          <w:tab w:val="clear" w:pos="1440"/>
          <w:tab w:val="left" w:pos="540"/>
          <w:tab w:val="left" w:pos="630"/>
        </w:tabs>
        <w:spacing w:before="0" w:after="120"/>
        <w:ind w:left="547" w:firstLine="0"/>
        <w:rPr>
          <w:rFonts w:ascii="Times New Roman" w:hAnsi="Times New Roman"/>
          <w:sz w:val="22"/>
          <w:szCs w:val="22"/>
        </w:rPr>
      </w:pPr>
      <w:r w:rsidRPr="007C616F">
        <w:rPr>
          <w:rFonts w:ascii="Times New Roman" w:hAnsi="Times New Roman"/>
          <w:sz w:val="22"/>
          <w:szCs w:val="22"/>
          <w:u w:val="single"/>
        </w:rPr>
        <w:t>Thompson, L.A</w:t>
      </w:r>
      <w:r w:rsidRPr="007C616F">
        <w:rPr>
          <w:rFonts w:ascii="Times New Roman" w:hAnsi="Times New Roman"/>
          <w:sz w:val="22"/>
          <w:szCs w:val="22"/>
        </w:rPr>
        <w:t xml:space="preserve">., Black, E.W., Das, D., Sullivan, S., Ryngaert, M., </w:t>
      </w:r>
      <w:r w:rsidRPr="007C616F">
        <w:rPr>
          <w:rFonts w:ascii="Times New Roman" w:hAnsi="Times New Roman"/>
          <w:sz w:val="22"/>
          <w:szCs w:val="22"/>
          <w:u w:val="single"/>
        </w:rPr>
        <w:t>Roth, J</w:t>
      </w:r>
      <w:r w:rsidRPr="007C616F">
        <w:rPr>
          <w:rFonts w:ascii="Times New Roman" w:hAnsi="Times New Roman"/>
          <w:sz w:val="22"/>
          <w:szCs w:val="22"/>
        </w:rPr>
        <w:t>. (2011, May). Maternal body mass index and breastfeeding intentionality. Platform presentation at annual meeting of Pediatric Academic Societies, Denver CO.</w:t>
      </w:r>
    </w:p>
    <w:p w14:paraId="5B6253BF" w14:textId="77777777" w:rsidR="008936B3" w:rsidRPr="007C616F" w:rsidRDefault="008936B3" w:rsidP="005F59ED">
      <w:pPr>
        <w:pStyle w:val="BodyTextIndent"/>
        <w:tabs>
          <w:tab w:val="clear" w:pos="0"/>
          <w:tab w:val="clear" w:pos="1440"/>
          <w:tab w:val="left" w:pos="540"/>
          <w:tab w:val="left" w:pos="630"/>
        </w:tabs>
        <w:spacing w:before="0" w:after="120"/>
        <w:ind w:left="547"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Dailey, A.B., </w:t>
      </w:r>
      <w:r w:rsidRPr="007C616F">
        <w:rPr>
          <w:rFonts w:ascii="Times New Roman" w:hAnsi="Times New Roman"/>
          <w:sz w:val="22"/>
          <w:szCs w:val="22"/>
          <w:u w:val="single"/>
        </w:rPr>
        <w:t>Xu, X</w:t>
      </w:r>
      <w:r w:rsidRPr="007C616F">
        <w:rPr>
          <w:rFonts w:ascii="Times New Roman" w:hAnsi="Times New Roman"/>
          <w:sz w:val="22"/>
          <w:szCs w:val="22"/>
        </w:rPr>
        <w:t>.</w:t>
      </w:r>
      <w:r w:rsidRPr="007C616F">
        <w:rPr>
          <w:rFonts w:ascii="Times New Roman" w:hAnsi="Times New Roman"/>
          <w:bCs/>
          <w:sz w:val="22"/>
          <w:szCs w:val="22"/>
        </w:rPr>
        <w:t xml:space="preserve"> </w:t>
      </w:r>
      <w:r w:rsidRPr="007C616F">
        <w:rPr>
          <w:rFonts w:ascii="Times New Roman" w:hAnsi="Times New Roman"/>
          <w:sz w:val="22"/>
          <w:szCs w:val="22"/>
        </w:rPr>
        <w:t xml:space="preserve">(2011, May). </w:t>
      </w:r>
      <w:r w:rsidRPr="007C616F">
        <w:rPr>
          <w:rFonts w:ascii="Times New Roman" w:hAnsi="Times New Roman"/>
          <w:bCs/>
          <w:sz w:val="22"/>
          <w:szCs w:val="22"/>
        </w:rPr>
        <w:t>Effects of low birth weight and exposure to low levels of lead and tobacco smoke on learning disabilities in children</w:t>
      </w:r>
      <w:r w:rsidRPr="007C616F">
        <w:rPr>
          <w:rFonts w:ascii="Times New Roman" w:hAnsi="Times New Roman"/>
          <w:sz w:val="22"/>
          <w:szCs w:val="22"/>
        </w:rPr>
        <w:t>. Platform presentation at annual meeting of Pediatric Academic Societies, Denver CO.</w:t>
      </w:r>
    </w:p>
    <w:p w14:paraId="6633ADA3" w14:textId="77777777" w:rsidR="008936B3" w:rsidRPr="007C616F" w:rsidRDefault="008936B3" w:rsidP="005F59ED">
      <w:pPr>
        <w:pStyle w:val="BodyTextIndent"/>
        <w:tabs>
          <w:tab w:val="clear" w:pos="0"/>
          <w:tab w:val="clear" w:pos="1440"/>
          <w:tab w:val="left" w:pos="540"/>
          <w:tab w:val="left" w:pos="630"/>
        </w:tabs>
        <w:spacing w:before="0" w:after="120"/>
        <w:ind w:left="547" w:firstLine="0"/>
        <w:rPr>
          <w:rFonts w:ascii="Times New Roman" w:hAnsi="Times New Roman"/>
          <w:sz w:val="22"/>
          <w:szCs w:val="22"/>
        </w:rPr>
      </w:pPr>
      <w:r w:rsidRPr="007C616F">
        <w:rPr>
          <w:rFonts w:ascii="Times New Roman" w:hAnsi="Times New Roman"/>
          <w:bCs/>
          <w:sz w:val="22"/>
          <w:szCs w:val="22"/>
          <w:u w:val="single"/>
        </w:rPr>
        <w:t>Steiner R.,</w:t>
      </w:r>
      <w:r w:rsidRPr="007C616F">
        <w:rPr>
          <w:rFonts w:ascii="Times New Roman" w:hAnsi="Times New Roman"/>
          <w:bCs/>
          <w:sz w:val="22"/>
          <w:szCs w:val="22"/>
        </w:rPr>
        <w:t xml:space="preserve"> Bejleri, I., Roth, J., Cannon, J., Hardt, N., Fischman, A., Mathews, A, Harmon, J. (2010, October). Operationalizing measures of childhood obesity: Essential measures in a national database. Paper presented at the annual conference of the </w:t>
      </w:r>
      <w:r w:rsidRPr="007C616F">
        <w:rPr>
          <w:rFonts w:ascii="Times New Roman" w:hAnsi="Times New Roman"/>
          <w:sz w:val="22"/>
          <w:szCs w:val="22"/>
        </w:rPr>
        <w:t>Association of Collegiate Schools of Planning, Minneapolis, MN</w:t>
      </w:r>
    </w:p>
    <w:p w14:paraId="67992B97" w14:textId="77777777" w:rsidR="008936B3" w:rsidRPr="007C616F" w:rsidRDefault="008936B3" w:rsidP="005F59ED">
      <w:pPr>
        <w:widowControl w:val="0"/>
        <w:tabs>
          <w:tab w:val="left" w:pos="432"/>
          <w:tab w:val="left" w:pos="540"/>
        </w:tabs>
        <w:spacing w:before="0" w:after="120"/>
        <w:ind w:left="547" w:firstLine="0"/>
        <w:rPr>
          <w:rFonts w:ascii="Times New Roman" w:hAnsi="Times New Roman"/>
          <w:sz w:val="22"/>
          <w:szCs w:val="22"/>
        </w:rPr>
      </w:pPr>
      <w:r w:rsidRPr="007C616F">
        <w:rPr>
          <w:rFonts w:ascii="Times New Roman" w:hAnsi="Times New Roman"/>
          <w:iCs/>
          <w:sz w:val="22"/>
          <w:szCs w:val="22"/>
        </w:rPr>
        <w:t xml:space="preserve">Swink, K., Frost, B., Estrella, R., Das, R., Rao, P. V., Roth, J. (2008, December). Using web technology and geographic mapping to evaluate the effects of potential smoking cessation programs on the reduction of low birth weight in Florida. </w:t>
      </w:r>
      <w:r w:rsidRPr="007C616F">
        <w:rPr>
          <w:rFonts w:ascii="Times New Roman" w:hAnsi="Times New Roman"/>
          <w:sz w:val="22"/>
          <w:szCs w:val="22"/>
        </w:rPr>
        <w:t>Platform presentation at 14th Annual Maternal and Child Health Epidemiology Conference, Atlanta, GA</w:t>
      </w:r>
    </w:p>
    <w:p w14:paraId="7A2A36D7" w14:textId="77777777" w:rsidR="00634C4E" w:rsidRPr="007C616F" w:rsidRDefault="00634C4E" w:rsidP="005F59ED">
      <w:pPr>
        <w:widowControl w:val="0"/>
        <w:tabs>
          <w:tab w:val="left" w:pos="432"/>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Li, H</w:t>
      </w:r>
      <w:r w:rsidRPr="007C616F">
        <w:rPr>
          <w:rFonts w:ascii="Times New Roman" w:hAnsi="Times New Roman"/>
          <w:sz w:val="22"/>
          <w:szCs w:val="22"/>
        </w:rPr>
        <w:t xml:space="preserve">., Rao, P., Carter, R. L., Ariet, M., Resnick, M. B., </w:t>
      </w:r>
      <w:r w:rsidRPr="007C616F">
        <w:rPr>
          <w:rFonts w:ascii="Times New Roman" w:hAnsi="Times New Roman"/>
          <w:sz w:val="22"/>
          <w:szCs w:val="22"/>
          <w:u w:val="single"/>
        </w:rPr>
        <w:t xml:space="preserve">Roth, </w:t>
      </w:r>
      <w:r w:rsidRPr="007C616F">
        <w:rPr>
          <w:rFonts w:ascii="Times New Roman" w:hAnsi="Times New Roman"/>
          <w:iCs/>
          <w:color w:val="000000"/>
          <w:sz w:val="22"/>
          <w:szCs w:val="22"/>
          <w:u w:val="single"/>
        </w:rPr>
        <w:t>J</w:t>
      </w:r>
      <w:r w:rsidRPr="007C616F">
        <w:rPr>
          <w:rFonts w:ascii="Times New Roman" w:hAnsi="Times New Roman"/>
          <w:iCs/>
          <w:color w:val="000000"/>
          <w:sz w:val="22"/>
          <w:szCs w:val="22"/>
        </w:rPr>
        <w:t xml:space="preserve">. </w:t>
      </w:r>
      <w:r w:rsidRPr="007C616F">
        <w:rPr>
          <w:rFonts w:ascii="Times New Roman" w:hAnsi="Times New Roman"/>
          <w:sz w:val="22"/>
          <w:szCs w:val="22"/>
        </w:rPr>
        <w:t>(2006, December).</w:t>
      </w:r>
      <w:r w:rsidRPr="007C616F">
        <w:rPr>
          <w:rFonts w:ascii="Times New Roman" w:hAnsi="Times New Roman"/>
          <w:b/>
          <w:sz w:val="22"/>
          <w:szCs w:val="22"/>
        </w:rPr>
        <w:t xml:space="preserve"> </w:t>
      </w:r>
      <w:r w:rsidRPr="007C616F">
        <w:rPr>
          <w:rFonts w:ascii="Times New Roman" w:hAnsi="Times New Roman"/>
          <w:sz w:val="22"/>
          <w:szCs w:val="22"/>
        </w:rPr>
        <w:t>The effects of smoking on early childhood outcomes: a population-based study. Paper presented at 12th annual Maternal and Child Health Epidemiology Conference, Atlanta, GA.</w:t>
      </w:r>
    </w:p>
    <w:p w14:paraId="4086C107" w14:textId="77777777" w:rsidR="00634C4E" w:rsidRPr="007C616F" w:rsidRDefault="00634C4E" w:rsidP="005F59ED">
      <w:pPr>
        <w:widowControl w:val="0"/>
        <w:tabs>
          <w:tab w:val="left" w:pos="432"/>
          <w:tab w:val="left" w:pos="540"/>
        </w:tabs>
        <w:spacing w:before="0" w:after="120"/>
        <w:ind w:left="547" w:firstLine="0"/>
        <w:rPr>
          <w:rFonts w:ascii="Times New Roman" w:hAnsi="Times New Roman"/>
          <w:sz w:val="22"/>
          <w:szCs w:val="22"/>
        </w:rPr>
      </w:pPr>
      <w:r w:rsidRPr="007C616F">
        <w:rPr>
          <w:rFonts w:ascii="Times New Roman" w:hAnsi="Times New Roman"/>
          <w:sz w:val="22"/>
          <w:szCs w:val="22"/>
        </w:rPr>
        <w:t xml:space="preserve">Li, H., </w:t>
      </w:r>
      <w:r w:rsidRPr="007C616F">
        <w:rPr>
          <w:rFonts w:ascii="Times New Roman" w:hAnsi="Times New Roman"/>
          <w:sz w:val="22"/>
          <w:szCs w:val="22"/>
          <w:u w:val="single"/>
        </w:rPr>
        <w:t>Yang, X</w:t>
      </w:r>
      <w:r w:rsidRPr="007C616F">
        <w:rPr>
          <w:rFonts w:ascii="Times New Roman" w:hAnsi="Times New Roman"/>
          <w:sz w:val="22"/>
          <w:szCs w:val="22"/>
        </w:rPr>
        <w:t>., Ariet, M</w:t>
      </w:r>
      <w:r w:rsidRPr="007C616F">
        <w:rPr>
          <w:rFonts w:ascii="Times New Roman" w:hAnsi="Times New Roman"/>
          <w:iCs/>
          <w:color w:val="000000"/>
          <w:sz w:val="22"/>
          <w:szCs w:val="22"/>
        </w:rPr>
        <w:t>.,</w:t>
      </w:r>
      <w:r w:rsidRPr="007C616F">
        <w:rPr>
          <w:rFonts w:ascii="Times New Roman" w:hAnsi="Times New Roman"/>
          <w:sz w:val="22"/>
          <w:szCs w:val="22"/>
        </w:rPr>
        <w:t xml:space="preserve"> Resnick, M. B., </w:t>
      </w:r>
      <w:r w:rsidRPr="007C616F">
        <w:rPr>
          <w:rFonts w:ascii="Times New Roman" w:hAnsi="Times New Roman"/>
          <w:sz w:val="22"/>
          <w:szCs w:val="22"/>
          <w:u w:val="single"/>
        </w:rPr>
        <w:t xml:space="preserve">Roth, </w:t>
      </w:r>
      <w:r w:rsidRPr="007C616F">
        <w:rPr>
          <w:rFonts w:ascii="Times New Roman" w:hAnsi="Times New Roman"/>
          <w:iCs/>
          <w:color w:val="000000"/>
          <w:sz w:val="22"/>
          <w:szCs w:val="22"/>
          <w:u w:val="single"/>
        </w:rPr>
        <w:t>J</w:t>
      </w:r>
      <w:r w:rsidRPr="007C616F">
        <w:rPr>
          <w:rFonts w:ascii="Times New Roman" w:hAnsi="Times New Roman"/>
          <w:iCs/>
          <w:color w:val="000000"/>
          <w:sz w:val="22"/>
          <w:szCs w:val="22"/>
        </w:rPr>
        <w:t>.</w:t>
      </w:r>
      <w:r w:rsidRPr="007C616F">
        <w:rPr>
          <w:rFonts w:ascii="Times New Roman" w:hAnsi="Times New Roman"/>
          <w:bCs/>
          <w:sz w:val="22"/>
          <w:szCs w:val="22"/>
        </w:rPr>
        <w:t xml:space="preserve"> </w:t>
      </w:r>
      <w:r w:rsidRPr="007C616F">
        <w:rPr>
          <w:rFonts w:ascii="Times New Roman" w:hAnsi="Times New Roman"/>
          <w:sz w:val="22"/>
          <w:szCs w:val="22"/>
        </w:rPr>
        <w:t>(2006, December).</w:t>
      </w:r>
      <w:r w:rsidRPr="007C616F">
        <w:rPr>
          <w:rFonts w:ascii="Times New Roman" w:hAnsi="Times New Roman"/>
          <w:b/>
          <w:sz w:val="22"/>
          <w:szCs w:val="22"/>
        </w:rPr>
        <w:t xml:space="preserve"> </w:t>
      </w:r>
      <w:r w:rsidRPr="007C616F">
        <w:rPr>
          <w:rFonts w:ascii="Times New Roman" w:hAnsi="Times New Roman"/>
          <w:bCs/>
          <w:sz w:val="22"/>
          <w:szCs w:val="22"/>
        </w:rPr>
        <w:t xml:space="preserve">Low birth weight is strongly associated with children’s adverse educational outcomes in Kindergarten. </w:t>
      </w:r>
      <w:r w:rsidRPr="007C616F">
        <w:rPr>
          <w:rFonts w:ascii="Times New Roman" w:hAnsi="Times New Roman"/>
          <w:sz w:val="22"/>
          <w:szCs w:val="22"/>
        </w:rPr>
        <w:t>Paper presented at 12th annual Maternal and Child Health Epidemiology Conference, Atlanta, GA.</w:t>
      </w:r>
    </w:p>
    <w:p w14:paraId="0CA80B2E" w14:textId="77777777" w:rsidR="00634C4E" w:rsidRPr="007C616F" w:rsidRDefault="00634C4E" w:rsidP="005F59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rPr>
        <w:t xml:space="preserve">Li, H., Ma, C-X., Wu, S., Rao, P. V., Cui, W., </w:t>
      </w:r>
      <w:r w:rsidRPr="007C616F">
        <w:rPr>
          <w:rFonts w:ascii="Times New Roman" w:hAnsi="Times New Roman"/>
          <w:iCs/>
          <w:sz w:val="22"/>
          <w:szCs w:val="22"/>
          <w:u w:val="single"/>
        </w:rPr>
        <w:t>Tang, Y</w:t>
      </w:r>
      <w:r w:rsidRPr="007C616F">
        <w:rPr>
          <w:rFonts w:ascii="Times New Roman" w:hAnsi="Times New Roman"/>
          <w:iCs/>
          <w:sz w:val="22"/>
          <w:szCs w:val="22"/>
        </w:rPr>
        <w:t xml:space="preserve">., Ariet, M., Resnick, M.,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(2005, December). Maternal and child risk factors associated with kindergarten outcomes. Paper presented </w:t>
      </w:r>
      <w:r w:rsidRPr="007C616F">
        <w:rPr>
          <w:rFonts w:ascii="Times New Roman" w:hAnsi="Times New Roman"/>
          <w:iCs/>
          <w:sz w:val="22"/>
          <w:szCs w:val="22"/>
        </w:rPr>
        <w:lastRenderedPageBreak/>
        <w:t>at 11th Annual Maternal and Child Health Epidemiology Conference, Miami, FL.</w:t>
      </w:r>
    </w:p>
    <w:p w14:paraId="25C18AD3" w14:textId="77777777" w:rsidR="00634C4E" w:rsidRPr="007C616F" w:rsidRDefault="00634C4E" w:rsidP="005F59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Ma, C-X</w:t>
      </w:r>
      <w:r w:rsidRPr="007C616F">
        <w:rPr>
          <w:rFonts w:ascii="Times New Roman" w:hAnsi="Times New Roman"/>
          <w:iCs/>
          <w:sz w:val="22"/>
          <w:szCs w:val="22"/>
        </w:rPr>
        <w:t xml:space="preserve">., Li, H., Wu, S., Rao, P. V., Cui, W., Tang, Y., Yan, L., Ariet, M., Roth, J., Feaver, E., </w:t>
      </w:r>
      <w:r w:rsidRPr="007C616F">
        <w:rPr>
          <w:rFonts w:ascii="Times New Roman" w:hAnsi="Times New Roman"/>
          <w:iCs/>
          <w:sz w:val="22"/>
          <w:szCs w:val="22"/>
          <w:u w:val="single"/>
        </w:rPr>
        <w:t>Resnick, M</w:t>
      </w:r>
      <w:r w:rsidRPr="007C616F">
        <w:rPr>
          <w:rFonts w:ascii="Times New Roman" w:hAnsi="Times New Roman"/>
          <w:iCs/>
          <w:sz w:val="22"/>
          <w:szCs w:val="22"/>
        </w:rPr>
        <w:t>. (2005, December). The association between father's information and child maltreatment. Paper presented at 11th Annual Maternal and Child Health Epidemiology Conference, Miami, FL.</w:t>
      </w:r>
    </w:p>
    <w:p w14:paraId="0CF79374" w14:textId="77777777" w:rsidR="000B3911" w:rsidRPr="007C616F" w:rsidRDefault="000B3911" w:rsidP="005F59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Pr="007C616F">
        <w:rPr>
          <w:rFonts w:ascii="Times New Roman" w:hAnsi="Times New Roman"/>
          <w:iCs/>
          <w:sz w:val="22"/>
          <w:szCs w:val="22"/>
          <w:u w:val="single"/>
        </w:rPr>
        <w:t>Figlio, D</w:t>
      </w:r>
      <w:r w:rsidRPr="007C616F">
        <w:rPr>
          <w:rFonts w:ascii="Times New Roman" w:hAnsi="Times New Roman"/>
          <w:iCs/>
          <w:sz w:val="22"/>
          <w:szCs w:val="22"/>
        </w:rPr>
        <w:t xml:space="preserve">., Chen, Y. &amp; Morse, S. B. (2005, May). Exploring the link between birth condition, prekindergarten program participation, and fourth grade reading score. Paper presented at </w:t>
      </w:r>
      <w:r w:rsidR="00750496" w:rsidRPr="007C616F">
        <w:rPr>
          <w:rFonts w:ascii="Times New Roman" w:hAnsi="Times New Roman"/>
          <w:iCs/>
          <w:sz w:val="22"/>
          <w:szCs w:val="22"/>
        </w:rPr>
        <w:t xml:space="preserve">annual meeting of </w:t>
      </w:r>
      <w:r w:rsidRPr="007C616F">
        <w:rPr>
          <w:rFonts w:ascii="Times New Roman" w:hAnsi="Times New Roman"/>
          <w:iCs/>
          <w:sz w:val="22"/>
          <w:szCs w:val="22"/>
        </w:rPr>
        <w:t>Pediatric Academic Societies, Washington, DC.</w:t>
      </w:r>
    </w:p>
    <w:p w14:paraId="10E0719B" w14:textId="77777777" w:rsidR="000B3911" w:rsidRPr="007C616F" w:rsidRDefault="000B3911" w:rsidP="005F59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bCs/>
          <w:iCs/>
          <w:sz w:val="22"/>
          <w:szCs w:val="22"/>
          <w:u w:val="single"/>
        </w:rPr>
        <w:t>Ma, C</w:t>
      </w:r>
      <w:r w:rsidRPr="007C616F">
        <w:rPr>
          <w:rFonts w:ascii="Times New Roman" w:hAnsi="Times New Roman"/>
          <w:bCs/>
          <w:iCs/>
          <w:sz w:val="22"/>
          <w:szCs w:val="22"/>
        </w:rPr>
        <w:t xml:space="preserve">., </w:t>
      </w:r>
      <w:r w:rsidRPr="007C616F">
        <w:rPr>
          <w:rFonts w:ascii="Times New Roman" w:hAnsi="Times New Roman"/>
          <w:bCs/>
          <w:iCs/>
          <w:sz w:val="22"/>
          <w:szCs w:val="22"/>
          <w:u w:val="single"/>
        </w:rPr>
        <w:t>Wu, S</w:t>
      </w:r>
      <w:r w:rsidRPr="007C616F">
        <w:rPr>
          <w:rFonts w:ascii="Times New Roman" w:hAnsi="Times New Roman"/>
          <w:bCs/>
          <w:iCs/>
          <w:sz w:val="22"/>
          <w:szCs w:val="22"/>
        </w:rPr>
        <w:t>, Li, H., Yan, L., Cui, W, Tang, Y., Ariet, M., Roth, J., Feaver, E., Resnick, M.</w:t>
      </w:r>
      <w:r w:rsidRPr="007C616F">
        <w:rPr>
          <w:rFonts w:ascii="Times New Roman" w:hAnsi="Times New Roman"/>
          <w:iCs/>
          <w:sz w:val="22"/>
          <w:szCs w:val="22"/>
        </w:rPr>
        <w:t xml:space="preserve"> (2004, December). A five-year Florida population-based study of child maltreatment: Birth up to six years of age. Paper presented at Tenth Annual Maternal and Child Health Epidemiology Conference, Atlanta, GA.</w:t>
      </w:r>
    </w:p>
    <w:p w14:paraId="0D72FE16" w14:textId="77777777" w:rsidR="000B3911" w:rsidRPr="007C616F" w:rsidRDefault="000B3911"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Cui, W</w:t>
      </w:r>
      <w:r w:rsidRPr="007C616F">
        <w:rPr>
          <w:rFonts w:ascii="Times New Roman" w:hAnsi="Times New Roman"/>
          <w:iCs/>
          <w:sz w:val="22"/>
          <w:szCs w:val="22"/>
        </w:rPr>
        <w:t xml:space="preserve">., Ma, C., Wu, S, Li, H., Rao, P. V., Tang, Y., Morse, S., Yan, L., Feaver, E., Ariet, M., Roth, J., Resnick, M. (2004, December). Poverty and birth defects: </w:t>
      </w:r>
      <w:r w:rsidR="004919D8" w:rsidRPr="007C616F">
        <w:rPr>
          <w:rFonts w:ascii="Times New Roman" w:hAnsi="Times New Roman"/>
          <w:iCs/>
          <w:sz w:val="22"/>
          <w:szCs w:val="22"/>
        </w:rPr>
        <w:t>A</w:t>
      </w:r>
      <w:r w:rsidRPr="007C616F">
        <w:rPr>
          <w:rFonts w:ascii="Times New Roman" w:hAnsi="Times New Roman"/>
          <w:iCs/>
          <w:sz w:val="22"/>
          <w:szCs w:val="22"/>
        </w:rPr>
        <w:t xml:space="preserve"> Florida population-based cohort study, 1996-2000. Paper presented at Tenth Annual Maternal and Child Health Epidemiology Conference, Atlanta, GA.</w:t>
      </w:r>
    </w:p>
    <w:p w14:paraId="0F8A3D01" w14:textId="77777777" w:rsidR="000B3911" w:rsidRPr="007C616F" w:rsidRDefault="000B3911" w:rsidP="008917ED">
      <w:pPr>
        <w:pStyle w:val="SubsectionFirstCitation"/>
        <w:widowControl w:val="0"/>
        <w:tabs>
          <w:tab w:val="left" w:pos="432"/>
          <w:tab w:val="left" w:pos="540"/>
        </w:tabs>
        <w:spacing w:before="0"/>
        <w:ind w:left="540"/>
        <w:rPr>
          <w:rFonts w:ascii="Times New Roman" w:hAnsi="Times New Roman"/>
          <w:iCs/>
          <w:sz w:val="22"/>
          <w:szCs w:val="22"/>
        </w:rPr>
      </w:pPr>
      <w:r w:rsidRPr="007C616F">
        <w:rPr>
          <w:rFonts w:ascii="Times New Roman" w:hAnsi="Times New Roman"/>
          <w:iCs/>
          <w:sz w:val="22"/>
          <w:szCs w:val="22"/>
        </w:rPr>
        <w:t xml:space="preserve">Cui, W., Ma, C., Wu, S, Li, H., Rao, P. V., </w:t>
      </w:r>
      <w:r w:rsidRPr="007C616F">
        <w:rPr>
          <w:rFonts w:ascii="Times New Roman" w:hAnsi="Times New Roman"/>
          <w:iCs/>
          <w:sz w:val="22"/>
          <w:szCs w:val="22"/>
          <w:u w:val="single"/>
        </w:rPr>
        <w:t>Tang, Y.,</w:t>
      </w:r>
      <w:r w:rsidRPr="007C616F">
        <w:rPr>
          <w:rFonts w:ascii="Times New Roman" w:hAnsi="Times New Roman"/>
          <w:iCs/>
          <w:sz w:val="22"/>
          <w:szCs w:val="22"/>
        </w:rPr>
        <w:t xml:space="preserve"> Morse, S., Yan, L., Feaver, E., Ariet, M., Roth, J., Resnick, M. (2004, December). Differential risks to males and females for birth defects: A Florida population-based cohort study, 1996-2000</w:t>
      </w:r>
      <w:r w:rsidRPr="007C616F">
        <w:rPr>
          <w:rFonts w:ascii="Times New Roman" w:hAnsi="Times New Roman"/>
          <w:b/>
          <w:bCs/>
          <w:iCs/>
          <w:sz w:val="22"/>
          <w:szCs w:val="22"/>
        </w:rPr>
        <w:t>.</w:t>
      </w:r>
      <w:r w:rsidRPr="007C616F">
        <w:rPr>
          <w:rFonts w:ascii="Times New Roman" w:hAnsi="Times New Roman"/>
          <w:iCs/>
          <w:sz w:val="22"/>
          <w:szCs w:val="22"/>
        </w:rPr>
        <w:t xml:space="preserve"> Paper presented at Tenth Annual Maternal and Child Health Epidemiology Conference, Atlanta, GA.</w:t>
      </w:r>
    </w:p>
    <w:p w14:paraId="45530CE1" w14:textId="77777777" w:rsidR="007F399F" w:rsidRPr="007C616F" w:rsidRDefault="007F399F" w:rsidP="008917ED">
      <w:pPr>
        <w:pStyle w:val="SubsectionFirstCitation"/>
        <w:widowControl w:val="0"/>
        <w:tabs>
          <w:tab w:val="left" w:pos="432"/>
          <w:tab w:val="left" w:pos="540"/>
        </w:tabs>
        <w:spacing w:before="0"/>
        <w:ind w:left="540"/>
        <w:rPr>
          <w:rStyle w:val="16psmall"/>
          <w:rFonts w:ascii="Times New Roman" w:hAnsi="Times New Roman"/>
          <w:iCs/>
          <w:sz w:val="22"/>
          <w:szCs w:val="22"/>
        </w:rPr>
      </w:pPr>
      <w:r w:rsidRPr="007C616F">
        <w:rPr>
          <w:rFonts w:ascii="Times New Roman" w:hAnsi="Times New Roman"/>
          <w:iCs/>
          <w:sz w:val="22"/>
          <w:szCs w:val="22"/>
          <w:u w:val="single"/>
        </w:rPr>
        <w:t>Cui, W</w:t>
      </w:r>
      <w:r w:rsidRPr="007C616F">
        <w:rPr>
          <w:rFonts w:ascii="Times New Roman" w:hAnsi="Times New Roman"/>
          <w:iCs/>
          <w:sz w:val="22"/>
          <w:szCs w:val="22"/>
        </w:rPr>
        <w:t>., Ma, C., Wu, S, Li, H., Rao, P. V., Tang, Y., Morse, S., Yan, L., Feaver, E., Ariet, M., Roth, J., Resnick, M. (2004, December). Pregnancy Medicaid classification: Insight into infant outcomes for low-income pregnant women. Paper presented at Tenth Annual Maternal and Child Health Epidemiology Conference, Atlanta, GA.</w:t>
      </w:r>
    </w:p>
    <w:p w14:paraId="1E21F273" w14:textId="77777777" w:rsidR="007F399F" w:rsidRPr="007C616F" w:rsidRDefault="007F399F" w:rsidP="008917ED">
      <w:pPr>
        <w:pStyle w:val="SubsectionFirstCitation"/>
        <w:widowControl w:val="0"/>
        <w:tabs>
          <w:tab w:val="left" w:pos="432"/>
          <w:tab w:val="left" w:pos="540"/>
        </w:tabs>
        <w:spacing w:before="0"/>
        <w:ind w:left="540"/>
        <w:rPr>
          <w:rFonts w:ascii="Times New Roman" w:hAnsi="Times New Roman"/>
          <w:iCs/>
          <w:sz w:val="22"/>
          <w:szCs w:val="22"/>
        </w:rPr>
      </w:pPr>
      <w:r w:rsidRPr="007C616F">
        <w:rPr>
          <w:rFonts w:ascii="Times New Roman" w:hAnsi="Times New Roman"/>
          <w:iCs/>
          <w:sz w:val="22"/>
          <w:szCs w:val="22"/>
        </w:rPr>
        <w:t xml:space="preserve">Li, H., Ma, C., Wu, S., Rao, P. V., Cui, W., </w:t>
      </w:r>
      <w:r w:rsidRPr="007C616F">
        <w:rPr>
          <w:rFonts w:ascii="Times New Roman" w:hAnsi="Times New Roman"/>
          <w:iCs/>
          <w:sz w:val="22"/>
          <w:szCs w:val="22"/>
          <w:u w:val="single"/>
        </w:rPr>
        <w:t>Tang, Y</w:t>
      </w:r>
      <w:r w:rsidRPr="007C616F">
        <w:rPr>
          <w:rFonts w:ascii="Times New Roman" w:hAnsi="Times New Roman"/>
          <w:iCs/>
          <w:sz w:val="22"/>
          <w:szCs w:val="22"/>
        </w:rPr>
        <w:t>., Yan, L., Ariet, M., Roth, J., Feaver, E., Resnick, M. (2004, December). Preschool special education outcomes for children of mothers whose delivery was or was not funded by Medicaid. Paper presented at Tenth Annual Maternal and Child Health Epidemiology Conference, Atlanta, GA.</w:t>
      </w:r>
    </w:p>
    <w:p w14:paraId="175EF009" w14:textId="77777777" w:rsidR="007F399F" w:rsidRPr="007C616F" w:rsidRDefault="007F399F" w:rsidP="008917ED">
      <w:pPr>
        <w:pStyle w:val="SubsectionFirstCitation"/>
        <w:widowControl w:val="0"/>
        <w:tabs>
          <w:tab w:val="left" w:pos="432"/>
          <w:tab w:val="left" w:pos="540"/>
        </w:tabs>
        <w:spacing w:before="0"/>
        <w:ind w:left="540"/>
        <w:rPr>
          <w:rFonts w:ascii="Times New Roman" w:hAnsi="Times New Roman"/>
          <w:iCs/>
          <w:sz w:val="22"/>
          <w:szCs w:val="22"/>
        </w:rPr>
      </w:pPr>
      <w:r w:rsidRPr="007C616F">
        <w:rPr>
          <w:rFonts w:ascii="Times New Roman" w:hAnsi="Times New Roman"/>
          <w:iCs/>
          <w:sz w:val="22"/>
          <w:szCs w:val="22"/>
        </w:rPr>
        <w:t xml:space="preserve">Li, H., Ma, C., Wu, S., Rao, P. V., </w:t>
      </w:r>
      <w:r w:rsidRPr="007C616F">
        <w:rPr>
          <w:rFonts w:ascii="Times New Roman" w:hAnsi="Times New Roman"/>
          <w:iCs/>
          <w:sz w:val="22"/>
          <w:szCs w:val="22"/>
          <w:u w:val="single"/>
        </w:rPr>
        <w:t>Cui, W.</w:t>
      </w:r>
      <w:r w:rsidRPr="007C616F">
        <w:rPr>
          <w:rFonts w:ascii="Times New Roman" w:hAnsi="Times New Roman"/>
          <w:iCs/>
          <w:sz w:val="22"/>
          <w:szCs w:val="22"/>
        </w:rPr>
        <w:t xml:space="preserve">, Tang, Y., Yan, L., Ariet, M., Roth, J., Feaver, E., Resnick, M. (2004, December). </w:t>
      </w:r>
      <w:r w:rsidRPr="007C616F">
        <w:rPr>
          <w:rFonts w:ascii="Times New Roman" w:hAnsi="Times New Roman"/>
          <w:bCs/>
          <w:iCs/>
          <w:sz w:val="22"/>
          <w:szCs w:val="22"/>
        </w:rPr>
        <w:t>Relationship between pregnant women who were and were not Medicaid beneficiaries and their children’s functioning in kindergarten.</w:t>
      </w:r>
      <w:r w:rsidRPr="007C616F">
        <w:rPr>
          <w:rFonts w:ascii="Times New Roman" w:hAnsi="Times New Roman"/>
          <w:iCs/>
          <w:sz w:val="22"/>
          <w:szCs w:val="22"/>
        </w:rPr>
        <w:t xml:space="preserve"> Paper presented at Tenth Annual Maternal and Child Health Epidemiology Conference, Atlanta, GA.</w:t>
      </w:r>
    </w:p>
    <w:p w14:paraId="302B3CF9" w14:textId="77777777" w:rsidR="007F399F" w:rsidRPr="007C616F" w:rsidRDefault="007F399F" w:rsidP="008917ED">
      <w:pPr>
        <w:pStyle w:val="SubsectionFirstCitation"/>
        <w:widowControl w:val="0"/>
        <w:tabs>
          <w:tab w:val="left" w:pos="432"/>
          <w:tab w:val="left" w:pos="540"/>
        </w:tabs>
        <w:spacing w:before="0"/>
        <w:ind w:left="540"/>
        <w:rPr>
          <w:rFonts w:ascii="Times New Roman" w:hAnsi="Times New Roman"/>
          <w:iCs/>
          <w:sz w:val="22"/>
          <w:szCs w:val="22"/>
        </w:rPr>
      </w:pPr>
      <w:r w:rsidRPr="007C616F">
        <w:rPr>
          <w:rFonts w:ascii="Times New Roman" w:hAnsi="Times New Roman"/>
          <w:iCs/>
          <w:sz w:val="22"/>
          <w:szCs w:val="22"/>
        </w:rPr>
        <w:t xml:space="preserve">Li, H., Ma, C., </w:t>
      </w:r>
      <w:r w:rsidRPr="007C616F">
        <w:rPr>
          <w:rFonts w:ascii="Times New Roman" w:hAnsi="Times New Roman"/>
          <w:iCs/>
          <w:sz w:val="22"/>
          <w:szCs w:val="22"/>
          <w:u w:val="single"/>
        </w:rPr>
        <w:t>Wu, S</w:t>
      </w:r>
      <w:r w:rsidRPr="007C616F">
        <w:rPr>
          <w:rFonts w:ascii="Times New Roman" w:hAnsi="Times New Roman"/>
          <w:iCs/>
          <w:sz w:val="22"/>
          <w:szCs w:val="22"/>
        </w:rPr>
        <w:t>., Rao, P. V., Cui, W., Tang, Y., Yan, L., Ariet, M., Roth, J., Feaver, E., Resnick, M. (2004, December). Impact of Medicaid participation during pregnancy on early developmental delay or disability. Paper presented at Tenth Annual Maternal and Child Health Epidemiology Conference, Atlanta, GA.</w:t>
      </w:r>
    </w:p>
    <w:p w14:paraId="05CEDCAD" w14:textId="77777777" w:rsidR="007F399F" w:rsidRPr="007C616F" w:rsidRDefault="007F399F" w:rsidP="008917ED">
      <w:pPr>
        <w:pStyle w:val="SubsectionFirstCitation"/>
        <w:widowControl w:val="0"/>
        <w:tabs>
          <w:tab w:val="left" w:pos="432"/>
          <w:tab w:val="left" w:pos="540"/>
        </w:tabs>
        <w:spacing w:before="0"/>
        <w:ind w:left="540"/>
        <w:rPr>
          <w:rStyle w:val="16psmall"/>
          <w:rFonts w:ascii="Times New Roman" w:hAnsi="Times New Roman"/>
          <w:iCs/>
          <w:sz w:val="22"/>
          <w:szCs w:val="22"/>
        </w:rPr>
      </w:pPr>
      <w:r w:rsidRPr="007C616F">
        <w:rPr>
          <w:rFonts w:ascii="Times New Roman" w:hAnsi="Times New Roman"/>
          <w:iCs/>
          <w:sz w:val="22"/>
          <w:szCs w:val="22"/>
          <w:u w:val="single"/>
        </w:rPr>
        <w:t>Tang Y</w:t>
      </w:r>
      <w:r w:rsidRPr="007C616F">
        <w:rPr>
          <w:rFonts w:ascii="Times New Roman" w:hAnsi="Times New Roman"/>
          <w:iCs/>
          <w:sz w:val="22"/>
          <w:szCs w:val="22"/>
        </w:rPr>
        <w:t>., Ma, C., Wu, S, Yan, L., Chang, V., Ariet, M., Roth, J., Resnick, M. (2004, December). Multiple births, a risk factor for birth defects</w:t>
      </w:r>
      <w:r w:rsidRPr="007C616F">
        <w:rPr>
          <w:rFonts w:ascii="Times New Roman" w:hAnsi="Times New Roman"/>
          <w:b/>
          <w:bCs/>
          <w:iCs/>
          <w:sz w:val="22"/>
          <w:szCs w:val="22"/>
        </w:rPr>
        <w:t>.</w:t>
      </w:r>
      <w:r w:rsidRPr="007C616F">
        <w:rPr>
          <w:rFonts w:ascii="Times New Roman" w:hAnsi="Times New Roman"/>
          <w:iCs/>
          <w:sz w:val="22"/>
          <w:szCs w:val="22"/>
        </w:rPr>
        <w:t xml:space="preserve"> Paper presented at Tenth Annual Maternal and Child Health Epidemiology Conference, Atlanta, GA.</w:t>
      </w:r>
    </w:p>
    <w:p w14:paraId="6BF47F82" w14:textId="77777777" w:rsidR="007F399F" w:rsidRPr="007C616F" w:rsidRDefault="007F399F" w:rsidP="008917ED">
      <w:pPr>
        <w:pStyle w:val="SubsectionFirstCitation"/>
        <w:widowControl w:val="0"/>
        <w:tabs>
          <w:tab w:val="left" w:pos="432"/>
          <w:tab w:val="left" w:pos="720"/>
        </w:tabs>
        <w:spacing w:before="0"/>
        <w:ind w:left="540"/>
        <w:rPr>
          <w:rStyle w:val="16psmall"/>
          <w:rFonts w:ascii="Times New Roman" w:hAnsi="Times New Roman"/>
          <w:iCs/>
          <w:sz w:val="22"/>
          <w:szCs w:val="22"/>
        </w:rPr>
      </w:pPr>
      <w:r w:rsidRPr="007C616F">
        <w:rPr>
          <w:rFonts w:ascii="Times New Roman" w:hAnsi="Times New Roman"/>
          <w:iCs/>
          <w:sz w:val="22"/>
          <w:szCs w:val="22"/>
          <w:u w:val="single"/>
        </w:rPr>
        <w:t>Wu, S. S.,</w:t>
      </w:r>
      <w:r w:rsidRPr="007C616F">
        <w:rPr>
          <w:rFonts w:ascii="Times New Roman" w:hAnsi="Times New Roman"/>
          <w:iCs/>
          <w:sz w:val="22"/>
          <w:szCs w:val="22"/>
        </w:rPr>
        <w:t xml:space="preserve"> Ma, C., Carter, R. L., Roth, J., Ariet, M., Feaver, E. A., </w:t>
      </w:r>
      <w:r w:rsidRPr="007C616F">
        <w:rPr>
          <w:rFonts w:ascii="Times New Roman" w:hAnsi="Times New Roman"/>
          <w:iCs/>
          <w:sz w:val="22"/>
          <w:szCs w:val="22"/>
          <w:u w:val="single"/>
        </w:rPr>
        <w:t>Resnick, M. B</w:t>
      </w:r>
      <w:r w:rsidRPr="007C616F">
        <w:rPr>
          <w:rFonts w:ascii="Times New Roman" w:hAnsi="Times New Roman"/>
          <w:iCs/>
          <w:sz w:val="22"/>
          <w:szCs w:val="22"/>
        </w:rPr>
        <w:t xml:space="preserve">. </w:t>
      </w:r>
      <w:r w:rsidRPr="007C616F">
        <w:rPr>
          <w:rStyle w:val="16psmall"/>
          <w:rFonts w:ascii="Times New Roman" w:hAnsi="Times New Roman"/>
          <w:iCs/>
          <w:sz w:val="22"/>
          <w:szCs w:val="22"/>
        </w:rPr>
        <w:t>(2004, November). Risk factors in pregnancy associated with infant maltreatment: A longitudinal study of the 1996 Florida birth cohort. Paper presented at 132</w:t>
      </w:r>
      <w:r w:rsidRPr="007C616F">
        <w:rPr>
          <w:rStyle w:val="16psmall"/>
          <w:rFonts w:ascii="Times New Roman" w:hAnsi="Times New Roman"/>
          <w:iCs/>
          <w:sz w:val="22"/>
          <w:szCs w:val="22"/>
          <w:vertAlign w:val="superscript"/>
        </w:rPr>
        <w:t>nd</w:t>
      </w:r>
      <w:r w:rsidRPr="007C616F">
        <w:rPr>
          <w:rStyle w:val="16psmall"/>
          <w:rFonts w:ascii="Times New Roman" w:hAnsi="Times New Roman"/>
          <w:iCs/>
          <w:sz w:val="22"/>
          <w:szCs w:val="22"/>
        </w:rPr>
        <w:t xml:space="preserve"> Annual Meeting of the American Public Health Association, Washington, DC.</w:t>
      </w:r>
    </w:p>
    <w:p w14:paraId="1DCC93F1" w14:textId="77777777" w:rsidR="00F00677" w:rsidRPr="007C616F" w:rsidRDefault="00F00677" w:rsidP="008917ED">
      <w:pPr>
        <w:pStyle w:val="SubsectionFirstCitation"/>
        <w:widowControl w:val="0"/>
        <w:tabs>
          <w:tab w:val="left" w:pos="432"/>
          <w:tab w:val="left" w:pos="720"/>
        </w:tabs>
        <w:spacing w:before="0"/>
        <w:ind w:left="540"/>
        <w:rPr>
          <w:rStyle w:val="16psmall"/>
          <w:rFonts w:ascii="Times New Roman" w:hAnsi="Times New Roman"/>
          <w:iCs/>
          <w:sz w:val="22"/>
          <w:szCs w:val="22"/>
        </w:rPr>
      </w:pPr>
      <w:r w:rsidRPr="007C616F">
        <w:rPr>
          <w:rStyle w:val="16psmall"/>
          <w:rFonts w:ascii="Times New Roman" w:hAnsi="Times New Roman"/>
          <w:iCs/>
          <w:sz w:val="22"/>
          <w:szCs w:val="22"/>
          <w:u w:val="single"/>
        </w:rPr>
        <w:t>Roth, J</w:t>
      </w:r>
      <w:r w:rsidRPr="007C616F">
        <w:rPr>
          <w:rStyle w:val="16psmall"/>
          <w:rFonts w:ascii="Times New Roman" w:hAnsi="Times New Roman"/>
          <w:iCs/>
          <w:sz w:val="22"/>
          <w:szCs w:val="22"/>
        </w:rPr>
        <w:t xml:space="preserve">., Wu, S.S., Yang, J., Resnick, M. B., Morse, S. B. (2004, May). Evaluating the impact of participation in the WIC program on pregnancy outcomes: Florida, 1996-2000. Platform </w:t>
      </w:r>
      <w:r w:rsidRPr="007C616F">
        <w:rPr>
          <w:rStyle w:val="16psmall"/>
          <w:rFonts w:ascii="Times New Roman" w:hAnsi="Times New Roman"/>
          <w:iCs/>
          <w:sz w:val="22"/>
          <w:szCs w:val="22"/>
        </w:rPr>
        <w:lastRenderedPageBreak/>
        <w:t xml:space="preserve">presentation at </w:t>
      </w:r>
      <w:r w:rsidR="00750496" w:rsidRPr="007C616F">
        <w:rPr>
          <w:rStyle w:val="16psmall"/>
          <w:rFonts w:ascii="Times New Roman" w:hAnsi="Times New Roman"/>
          <w:iCs/>
          <w:sz w:val="22"/>
          <w:szCs w:val="22"/>
        </w:rPr>
        <w:t>annual meeting of Pediatric Academic Societies,</w:t>
      </w:r>
      <w:r w:rsidRPr="007C616F">
        <w:rPr>
          <w:rStyle w:val="16psmall"/>
          <w:rFonts w:ascii="Times New Roman" w:hAnsi="Times New Roman"/>
          <w:iCs/>
          <w:sz w:val="22"/>
          <w:szCs w:val="22"/>
        </w:rPr>
        <w:t xml:space="preserve"> San Francisco, CA.</w:t>
      </w:r>
    </w:p>
    <w:p w14:paraId="4C5445D0" w14:textId="77777777" w:rsidR="007F399F" w:rsidRPr="007C616F" w:rsidRDefault="007F399F" w:rsidP="008917ED">
      <w:pPr>
        <w:pStyle w:val="SubsectionFirstCitation"/>
        <w:widowControl w:val="0"/>
        <w:tabs>
          <w:tab w:val="left" w:pos="432"/>
          <w:tab w:val="left" w:pos="720"/>
        </w:tabs>
        <w:spacing w:before="0"/>
        <w:ind w:left="540"/>
        <w:rPr>
          <w:rFonts w:ascii="Times New Roman" w:hAnsi="Times New Roman"/>
          <w:iCs/>
          <w:sz w:val="22"/>
          <w:szCs w:val="22"/>
        </w:rPr>
      </w:pPr>
      <w:r w:rsidRPr="007C616F">
        <w:rPr>
          <w:rFonts w:ascii="Times New Roman" w:hAnsi="Times New Roman"/>
          <w:iCs/>
          <w:sz w:val="22"/>
          <w:szCs w:val="22"/>
          <w:u w:val="single"/>
        </w:rPr>
        <w:t>Yan, L.,</w:t>
      </w:r>
      <w:r w:rsidRPr="007C616F">
        <w:rPr>
          <w:rFonts w:ascii="Times New Roman" w:hAnsi="Times New Roman"/>
          <w:iCs/>
          <w:sz w:val="22"/>
          <w:szCs w:val="22"/>
        </w:rPr>
        <w:t xml:space="preserve"> Das, R., Carter, R., Feaver, E., Ariet, M., Roth, J., Ross, N., Resnick, M. (2003, December). Dynamic tracking of Medicaid participation during pregnancy. Paper presented at </w:t>
      </w:r>
      <w:r w:rsidRPr="007C616F">
        <w:rPr>
          <w:rStyle w:val="16psmall"/>
          <w:rFonts w:ascii="Times New Roman" w:hAnsi="Times New Roman"/>
          <w:iCs/>
          <w:sz w:val="22"/>
          <w:szCs w:val="22"/>
        </w:rPr>
        <w:t>Ninth Annual Maternal and Child Health</w:t>
      </w:r>
      <w:r w:rsidRPr="007C616F">
        <w:rPr>
          <w:rFonts w:ascii="Times New Roman" w:hAnsi="Times New Roman"/>
          <w:iCs/>
          <w:sz w:val="22"/>
          <w:szCs w:val="22"/>
        </w:rPr>
        <w:t xml:space="preserve"> </w:t>
      </w:r>
      <w:r w:rsidRPr="007C616F">
        <w:rPr>
          <w:rStyle w:val="16psmall"/>
          <w:rFonts w:ascii="Times New Roman" w:hAnsi="Times New Roman"/>
          <w:iCs/>
          <w:sz w:val="22"/>
          <w:szCs w:val="22"/>
        </w:rPr>
        <w:t>Epidemiology Conference, Tempe, AZ</w:t>
      </w:r>
    </w:p>
    <w:p w14:paraId="58071E6B" w14:textId="77777777" w:rsidR="007F399F" w:rsidRPr="007C616F" w:rsidRDefault="007F399F" w:rsidP="008917ED">
      <w:pPr>
        <w:pStyle w:val="SubsectionFirstCitation"/>
        <w:widowControl w:val="0"/>
        <w:tabs>
          <w:tab w:val="left" w:pos="432"/>
          <w:tab w:val="left" w:pos="720"/>
        </w:tabs>
        <w:spacing w:before="0"/>
        <w:ind w:left="540"/>
        <w:rPr>
          <w:rFonts w:ascii="Times New Roman" w:hAnsi="Times New Roman"/>
          <w:bCs/>
          <w:iCs/>
          <w:sz w:val="22"/>
          <w:szCs w:val="22"/>
        </w:rPr>
      </w:pPr>
      <w:r w:rsidRPr="007C616F">
        <w:rPr>
          <w:rFonts w:ascii="Times New Roman" w:hAnsi="Times New Roman"/>
          <w:bCs/>
          <w:iCs/>
          <w:sz w:val="22"/>
          <w:szCs w:val="22"/>
          <w:u w:val="single"/>
        </w:rPr>
        <w:t>Ma, C</w:t>
      </w:r>
      <w:r w:rsidRPr="007C616F">
        <w:rPr>
          <w:rFonts w:ascii="Times New Roman" w:hAnsi="Times New Roman"/>
          <w:bCs/>
          <w:iCs/>
          <w:sz w:val="22"/>
          <w:szCs w:val="22"/>
        </w:rPr>
        <w:t xml:space="preserve">., </w:t>
      </w:r>
      <w:r w:rsidRPr="007C616F">
        <w:rPr>
          <w:rFonts w:ascii="Times New Roman" w:hAnsi="Times New Roman"/>
          <w:bCs/>
          <w:iCs/>
          <w:sz w:val="22"/>
          <w:szCs w:val="22"/>
          <w:u w:val="single"/>
        </w:rPr>
        <w:t>Wu, S.</w:t>
      </w:r>
      <w:r w:rsidRPr="007C616F">
        <w:rPr>
          <w:rFonts w:ascii="Times New Roman" w:hAnsi="Times New Roman"/>
          <w:bCs/>
          <w:iCs/>
          <w:sz w:val="22"/>
          <w:szCs w:val="22"/>
        </w:rPr>
        <w:t xml:space="preserve"> Carter, R., Ariet, M., Roth, J., Feaver, E., Resnick, M.</w:t>
      </w:r>
      <w:r w:rsidRPr="007C616F">
        <w:rPr>
          <w:rFonts w:ascii="Times New Roman" w:hAnsi="Times New Roman"/>
          <w:iCs/>
          <w:caps/>
          <w:sz w:val="22"/>
          <w:szCs w:val="22"/>
        </w:rPr>
        <w:t xml:space="preserve"> </w:t>
      </w:r>
      <w:r w:rsidRPr="007C616F">
        <w:rPr>
          <w:rFonts w:ascii="Times New Roman" w:hAnsi="Times New Roman"/>
          <w:iCs/>
          <w:sz w:val="22"/>
          <w:szCs w:val="22"/>
        </w:rPr>
        <w:t xml:space="preserve">(2003, December). Maternal conditions during pregnancy and child infant maltreatment. Paper presented at </w:t>
      </w:r>
      <w:r w:rsidRPr="007C616F">
        <w:rPr>
          <w:rStyle w:val="16psmall"/>
          <w:rFonts w:ascii="Times New Roman" w:hAnsi="Times New Roman"/>
          <w:iCs/>
          <w:sz w:val="22"/>
          <w:szCs w:val="22"/>
        </w:rPr>
        <w:t>Ninth Annual Maternal and Child Health</w:t>
      </w:r>
      <w:r w:rsidRPr="007C616F">
        <w:rPr>
          <w:rFonts w:ascii="Times New Roman" w:hAnsi="Times New Roman"/>
          <w:iCs/>
          <w:sz w:val="22"/>
          <w:szCs w:val="22"/>
        </w:rPr>
        <w:t xml:space="preserve"> </w:t>
      </w:r>
      <w:r w:rsidRPr="007C616F">
        <w:rPr>
          <w:rStyle w:val="16psmall"/>
          <w:rFonts w:ascii="Times New Roman" w:hAnsi="Times New Roman"/>
          <w:iCs/>
          <w:sz w:val="22"/>
          <w:szCs w:val="22"/>
        </w:rPr>
        <w:t>Epidemiology Conference, Tempe, AZ.</w:t>
      </w:r>
    </w:p>
    <w:p w14:paraId="2426D141" w14:textId="77777777" w:rsidR="007F399F" w:rsidRPr="007C616F" w:rsidRDefault="007F399F" w:rsidP="008917ED">
      <w:pPr>
        <w:pStyle w:val="SubsectionFirstCitation"/>
        <w:widowControl w:val="0"/>
        <w:tabs>
          <w:tab w:val="left" w:pos="432"/>
          <w:tab w:val="left" w:pos="720"/>
        </w:tabs>
        <w:spacing w:before="0"/>
        <w:ind w:left="540"/>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xml:space="preserve">,* Yan, L., Carter, R. L, Roth, J., Resnick, M. B. (2003, December). An improved linkage strategy matching birth, hospital, and Medicaid records for outcomes research. Paper presented at </w:t>
      </w:r>
      <w:r w:rsidRPr="007C616F">
        <w:rPr>
          <w:rStyle w:val="16psmall"/>
          <w:rFonts w:ascii="Times New Roman" w:hAnsi="Times New Roman"/>
          <w:iCs/>
          <w:sz w:val="22"/>
          <w:szCs w:val="22"/>
        </w:rPr>
        <w:t>Ninth Annual Maternal and Child Health</w:t>
      </w:r>
      <w:r w:rsidRPr="007C616F">
        <w:rPr>
          <w:rFonts w:ascii="Times New Roman" w:hAnsi="Times New Roman"/>
          <w:iCs/>
          <w:sz w:val="22"/>
          <w:szCs w:val="22"/>
        </w:rPr>
        <w:t xml:space="preserve"> </w:t>
      </w:r>
      <w:r w:rsidRPr="007C616F">
        <w:rPr>
          <w:rStyle w:val="16psmall"/>
          <w:rFonts w:ascii="Times New Roman" w:hAnsi="Times New Roman"/>
          <w:iCs/>
          <w:sz w:val="22"/>
          <w:szCs w:val="22"/>
        </w:rPr>
        <w:t>Epidemiology Conference, Tempe, AZ.</w:t>
      </w:r>
    </w:p>
    <w:p w14:paraId="0036710D" w14:textId="77777777" w:rsidR="007F399F" w:rsidRPr="007C616F" w:rsidRDefault="007F399F" w:rsidP="008917ED">
      <w:pPr>
        <w:pStyle w:val="SubsectionFirstCitation"/>
        <w:widowControl w:val="0"/>
        <w:tabs>
          <w:tab w:val="left" w:pos="432"/>
          <w:tab w:val="left" w:pos="720"/>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&amp;</w:t>
      </w:r>
      <w:r w:rsidRPr="007C616F">
        <w:rPr>
          <w:rFonts w:ascii="Times New Roman" w:hAnsi="Times New Roman"/>
          <w:iCs/>
          <w:sz w:val="22"/>
          <w:szCs w:val="22"/>
          <w:u w:val="single"/>
        </w:rPr>
        <w:t xml:space="preserve"> Figlio, D</w:t>
      </w:r>
      <w:r w:rsidRPr="007C616F">
        <w:rPr>
          <w:rFonts w:ascii="Times New Roman" w:hAnsi="Times New Roman"/>
          <w:iCs/>
          <w:sz w:val="22"/>
          <w:szCs w:val="22"/>
        </w:rPr>
        <w:t>. (2002, April). Birth conditions and elementary school special education costs. Paper presented at the meeting of the American Educational Research Association, New Orleans, LA</w:t>
      </w:r>
    </w:p>
    <w:p w14:paraId="439BA94F" w14:textId="77777777" w:rsidR="007F399F" w:rsidRPr="007C616F" w:rsidRDefault="007F399F" w:rsidP="008917ED">
      <w:pPr>
        <w:pStyle w:val="SubsectionFirstCitation"/>
        <w:widowControl w:val="0"/>
        <w:tabs>
          <w:tab w:val="left" w:pos="432"/>
          <w:tab w:val="left" w:pos="720"/>
        </w:tabs>
        <w:spacing w:before="0"/>
        <w:ind w:left="547"/>
        <w:rPr>
          <w:rFonts w:ascii="Times New Roman" w:hAnsi="Times New Roman"/>
          <w:bCs/>
          <w:iCs/>
          <w:sz w:val="22"/>
          <w:szCs w:val="22"/>
        </w:rPr>
      </w:pPr>
      <w:r w:rsidRPr="007C616F">
        <w:rPr>
          <w:rFonts w:ascii="Times New Roman" w:hAnsi="Times New Roman"/>
          <w:bCs/>
          <w:iCs/>
          <w:sz w:val="22"/>
          <w:szCs w:val="22"/>
          <w:u w:val="single"/>
        </w:rPr>
        <w:t>Yang, J</w:t>
      </w:r>
      <w:r w:rsidRPr="007C616F">
        <w:rPr>
          <w:rFonts w:ascii="Times New Roman" w:hAnsi="Times New Roman"/>
          <w:bCs/>
          <w:iCs/>
          <w:sz w:val="22"/>
          <w:szCs w:val="22"/>
        </w:rPr>
        <w:t xml:space="preserve">.,* Wu, S., Ma, C., Carter, R., Ariet, M., Roth, J., Resnick, M. </w:t>
      </w:r>
      <w:r w:rsidRPr="007C616F">
        <w:rPr>
          <w:rFonts w:ascii="Times New Roman" w:hAnsi="Times New Roman"/>
          <w:iCs/>
          <w:sz w:val="22"/>
          <w:szCs w:val="22"/>
        </w:rPr>
        <w:t>(2002, December). Effect of Healthy Start prenatal services on pregnancy outcomes. Paper presented at Eight Annual Maternal and Child Health Epidemiology Conference, Clearwater Beach, FL.</w:t>
      </w:r>
    </w:p>
    <w:p w14:paraId="45BB0E46" w14:textId="77777777" w:rsidR="007F399F" w:rsidRPr="007C616F" w:rsidRDefault="007F399F" w:rsidP="008917ED">
      <w:pPr>
        <w:pStyle w:val="SubsectionFirstCitation"/>
        <w:widowControl w:val="0"/>
        <w:tabs>
          <w:tab w:val="left" w:pos="432"/>
          <w:tab w:val="left" w:pos="720"/>
        </w:tabs>
        <w:spacing w:before="0"/>
        <w:ind w:left="547"/>
        <w:rPr>
          <w:rFonts w:ascii="Times New Roman" w:hAnsi="Times New Roman"/>
          <w:iCs/>
          <w:sz w:val="22"/>
          <w:szCs w:val="22"/>
        </w:rPr>
      </w:pPr>
      <w:r w:rsidRPr="007C616F">
        <w:rPr>
          <w:rFonts w:ascii="Times New Roman" w:hAnsi="Times New Roman"/>
          <w:bCs/>
          <w:iCs/>
          <w:sz w:val="22"/>
          <w:szCs w:val="22"/>
          <w:u w:val="single"/>
        </w:rPr>
        <w:t>Ma, C.,</w:t>
      </w:r>
      <w:r w:rsidRPr="007C616F">
        <w:rPr>
          <w:rFonts w:ascii="Times New Roman" w:hAnsi="Times New Roman"/>
          <w:bCs/>
          <w:iCs/>
          <w:sz w:val="22"/>
          <w:szCs w:val="22"/>
        </w:rPr>
        <w:t xml:space="preserve"> </w:t>
      </w:r>
      <w:r w:rsidRPr="007C616F">
        <w:rPr>
          <w:rFonts w:ascii="Times New Roman" w:hAnsi="Times New Roman"/>
          <w:bCs/>
          <w:iCs/>
          <w:sz w:val="22"/>
          <w:szCs w:val="22"/>
          <w:u w:val="single"/>
        </w:rPr>
        <w:t>Wu, S.,</w:t>
      </w:r>
      <w:r w:rsidRPr="007C616F">
        <w:rPr>
          <w:rFonts w:ascii="Times New Roman" w:hAnsi="Times New Roman"/>
          <w:bCs/>
          <w:iCs/>
          <w:sz w:val="22"/>
          <w:szCs w:val="22"/>
        </w:rPr>
        <w:t xml:space="preserve"> Carter, R., Ariet, M., Roth, J., Feaver, E., Resnick, M.</w:t>
      </w:r>
      <w:r w:rsidRPr="007C616F">
        <w:rPr>
          <w:rFonts w:ascii="Times New Roman" w:hAnsi="Times New Roman"/>
          <w:iCs/>
          <w:caps/>
          <w:sz w:val="22"/>
          <w:szCs w:val="22"/>
        </w:rPr>
        <w:t xml:space="preserve"> </w:t>
      </w:r>
      <w:r w:rsidRPr="007C616F">
        <w:rPr>
          <w:rFonts w:ascii="Times New Roman" w:hAnsi="Times New Roman"/>
          <w:iCs/>
          <w:sz w:val="22"/>
          <w:szCs w:val="22"/>
        </w:rPr>
        <w:t>(2002, December). Comparison of infant maltreatment across four birth cohorts. Paper presented at Eight Annual Maternal and Child Health Epidemiology Conference, Clearwater Beach, FL.</w:t>
      </w:r>
    </w:p>
    <w:p w14:paraId="341F5BBD" w14:textId="77777777" w:rsidR="007F399F" w:rsidRPr="007C616F" w:rsidRDefault="007F399F" w:rsidP="008917ED">
      <w:pPr>
        <w:pStyle w:val="SubsectionFirstCitation"/>
        <w:widowControl w:val="0"/>
        <w:tabs>
          <w:tab w:val="left" w:pos="432"/>
          <w:tab w:val="left" w:pos="720"/>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w:t>
      </w:r>
      <w:r w:rsidRPr="007C616F">
        <w:rPr>
          <w:rFonts w:ascii="Times New Roman" w:hAnsi="Times New Roman"/>
          <w:iCs/>
          <w:sz w:val="22"/>
          <w:szCs w:val="22"/>
          <w:u w:val="single"/>
        </w:rPr>
        <w:t>Figlio, D. N</w:t>
      </w:r>
      <w:r w:rsidRPr="007C616F">
        <w:rPr>
          <w:rFonts w:ascii="Times New Roman" w:hAnsi="Times New Roman"/>
          <w:iCs/>
          <w:sz w:val="22"/>
          <w:szCs w:val="22"/>
        </w:rPr>
        <w:t>., Chen, Y.*, Carter, R. L., Ariet, M., Resnick, M. B. (2002, December). Predicting excess educational costs from biomedical and sociodemographic risk factors known at birth. Paper presented at Eight Annual Maternal and Child Health Epidemiology Conference, Clearwater Beach, FL.</w:t>
      </w:r>
    </w:p>
    <w:p w14:paraId="320F2000" w14:textId="77777777" w:rsidR="007F399F" w:rsidRPr="007C616F" w:rsidRDefault="007F399F" w:rsidP="008917ED">
      <w:pPr>
        <w:pStyle w:val="SubsectionFirstCitation"/>
        <w:widowControl w:val="0"/>
        <w:tabs>
          <w:tab w:val="left" w:pos="432"/>
          <w:tab w:val="left" w:pos="720"/>
        </w:tabs>
        <w:spacing w:before="0"/>
        <w:ind w:left="547"/>
        <w:rPr>
          <w:rFonts w:ascii="Times New Roman" w:hAnsi="Times New Roman"/>
          <w:iCs/>
          <w:sz w:val="22"/>
          <w:szCs w:val="22"/>
        </w:rPr>
      </w:pPr>
      <w:r w:rsidRPr="007C616F">
        <w:rPr>
          <w:rFonts w:ascii="Times New Roman" w:hAnsi="Times New Roman"/>
          <w:iCs/>
          <w:sz w:val="22"/>
          <w:szCs w:val="22"/>
          <w:u w:val="single"/>
        </w:rPr>
        <w:t>Carter, R.</w:t>
      </w:r>
      <w:r w:rsidRPr="007C616F">
        <w:rPr>
          <w:rFonts w:ascii="Times New Roman" w:hAnsi="Times New Roman"/>
          <w:iCs/>
          <w:sz w:val="22"/>
          <w:szCs w:val="22"/>
        </w:rPr>
        <w:t xml:space="preserve">, </w:t>
      </w:r>
      <w:r w:rsidRPr="007C616F">
        <w:rPr>
          <w:rFonts w:ascii="Times New Roman" w:hAnsi="Times New Roman"/>
          <w:iCs/>
          <w:sz w:val="22"/>
          <w:szCs w:val="22"/>
          <w:u w:val="single"/>
        </w:rPr>
        <w:t>Liu, X</w:t>
      </w:r>
      <w:r w:rsidRPr="007C616F">
        <w:rPr>
          <w:rFonts w:ascii="Times New Roman" w:hAnsi="Times New Roman"/>
          <w:iCs/>
          <w:sz w:val="22"/>
          <w:szCs w:val="22"/>
        </w:rPr>
        <w:t>.*, Wu, S., Ma, C. X., Ariet, M., Roth, J., Grove, D., Resnick, M. (2002, December). Statistical development of an infant morbidity index. Paper presented at Eight Annual Maternal and Child Health Epidemiology Conference, Clearwater Beach, FL.</w:t>
      </w:r>
    </w:p>
    <w:p w14:paraId="094B7EA3" w14:textId="77777777" w:rsidR="007F399F" w:rsidRPr="007C616F" w:rsidRDefault="007F399F" w:rsidP="008917ED">
      <w:pPr>
        <w:pStyle w:val="SubsectionFirstCitation"/>
        <w:widowControl w:val="0"/>
        <w:tabs>
          <w:tab w:val="clear" w:pos="8910"/>
          <w:tab w:val="left" w:pos="432"/>
          <w:tab w:val="left" w:pos="720"/>
        </w:tabs>
        <w:spacing w:before="0"/>
        <w:ind w:left="547"/>
        <w:rPr>
          <w:rFonts w:ascii="Times New Roman" w:hAnsi="Times New Roman"/>
          <w:iCs/>
          <w:sz w:val="22"/>
          <w:szCs w:val="22"/>
        </w:rPr>
      </w:pPr>
      <w:r w:rsidRPr="007C616F">
        <w:rPr>
          <w:rFonts w:ascii="Times New Roman" w:hAnsi="Times New Roman"/>
          <w:iCs/>
          <w:sz w:val="22"/>
          <w:szCs w:val="22"/>
          <w:u w:val="single"/>
        </w:rPr>
        <w:t>Cui, W.</w:t>
      </w:r>
      <w:r w:rsidRPr="007C616F">
        <w:rPr>
          <w:rFonts w:ascii="Times New Roman" w:hAnsi="Times New Roman"/>
          <w:iCs/>
          <w:sz w:val="22"/>
          <w:szCs w:val="22"/>
        </w:rPr>
        <w:t xml:space="preserve">, Carter, R. L., Ariet, M., Roth, J., </w:t>
      </w:r>
      <w:r w:rsidRPr="007C616F">
        <w:rPr>
          <w:rFonts w:ascii="Times New Roman" w:hAnsi="Times New Roman"/>
          <w:iCs/>
          <w:sz w:val="22"/>
          <w:szCs w:val="22"/>
          <w:u w:val="single"/>
        </w:rPr>
        <w:t>Resnick, M. B</w:t>
      </w:r>
      <w:r w:rsidRPr="007C616F">
        <w:rPr>
          <w:rFonts w:ascii="Times New Roman" w:hAnsi="Times New Roman"/>
          <w:iCs/>
          <w:sz w:val="22"/>
          <w:szCs w:val="22"/>
        </w:rPr>
        <w:t xml:space="preserve">. </w:t>
      </w:r>
      <w:r w:rsidRPr="007C616F">
        <w:rPr>
          <w:rFonts w:ascii="Times New Roman" w:hAnsi="Times New Roman"/>
          <w:bCs/>
          <w:iCs/>
          <w:sz w:val="22"/>
          <w:szCs w:val="22"/>
        </w:rPr>
        <w:t>Does Medicaid-funded perinatal care counterbalance the effect of poverty?</w:t>
      </w:r>
      <w:r w:rsidRPr="007C616F">
        <w:rPr>
          <w:rFonts w:ascii="Times New Roman" w:hAnsi="Times New Roman"/>
          <w:iCs/>
          <w:sz w:val="22"/>
          <w:szCs w:val="22"/>
        </w:rPr>
        <w:t xml:space="preserve"> (2002, December). Paper presented at Eighth Annual Maternal and Child Health Epidemiology Conference, Clearwater Beach, FL.</w:t>
      </w:r>
    </w:p>
    <w:p w14:paraId="3045F680" w14:textId="77777777" w:rsidR="007F399F" w:rsidRPr="007C616F" w:rsidRDefault="007F399F" w:rsidP="008917ED">
      <w:pPr>
        <w:pStyle w:val="SubsectionFirstCitation"/>
        <w:widowControl w:val="0"/>
        <w:tabs>
          <w:tab w:val="left" w:pos="432"/>
          <w:tab w:val="left" w:pos="720"/>
        </w:tabs>
        <w:spacing w:before="0"/>
        <w:ind w:left="547"/>
        <w:rPr>
          <w:rFonts w:ascii="Times New Roman" w:hAnsi="Times New Roman"/>
          <w:iCs/>
          <w:sz w:val="22"/>
          <w:szCs w:val="22"/>
        </w:rPr>
      </w:pPr>
      <w:r w:rsidRPr="007C616F">
        <w:rPr>
          <w:rFonts w:ascii="Times New Roman" w:hAnsi="Times New Roman"/>
          <w:iCs/>
          <w:sz w:val="22"/>
          <w:szCs w:val="22"/>
          <w:u w:val="single"/>
        </w:rPr>
        <w:t>Das, R. L</w:t>
      </w:r>
      <w:r w:rsidRPr="007C616F">
        <w:rPr>
          <w:rFonts w:ascii="Times New Roman" w:hAnsi="Times New Roman"/>
          <w:iCs/>
          <w:sz w:val="22"/>
          <w:szCs w:val="22"/>
        </w:rPr>
        <w:t>.,* Carter R. L, Roth, J., Resnick, M. B. (2002, December). Using Healthy Start services to improve Florida’s prenatal risk screening instrument. Paper presented at Eight Annual Maternal and Child Health Epidemiology Conference, Clearwater Beach, FL.</w:t>
      </w:r>
    </w:p>
    <w:p w14:paraId="070E6AB0" w14:textId="41C67755" w:rsidR="007F399F" w:rsidRPr="007C616F" w:rsidRDefault="007F399F"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bCs/>
          <w:iCs/>
          <w:sz w:val="22"/>
          <w:szCs w:val="22"/>
          <w:u w:val="single"/>
        </w:rPr>
        <w:t>Wu, S</w:t>
      </w:r>
      <w:r w:rsidRPr="007C616F">
        <w:rPr>
          <w:rFonts w:ascii="Times New Roman" w:hAnsi="Times New Roman"/>
          <w:bCs/>
          <w:iCs/>
          <w:sz w:val="22"/>
          <w:szCs w:val="22"/>
        </w:rPr>
        <w:t xml:space="preserve">., </w:t>
      </w:r>
      <w:r w:rsidRPr="007C616F">
        <w:rPr>
          <w:rFonts w:ascii="Times New Roman" w:hAnsi="Times New Roman"/>
          <w:bCs/>
          <w:iCs/>
          <w:sz w:val="22"/>
          <w:szCs w:val="22"/>
          <w:u w:val="single"/>
        </w:rPr>
        <w:t>Ma, C.,</w:t>
      </w:r>
      <w:r w:rsidRPr="007C616F">
        <w:rPr>
          <w:rFonts w:ascii="Times New Roman" w:hAnsi="Times New Roman"/>
          <w:bCs/>
          <w:iCs/>
          <w:sz w:val="22"/>
          <w:szCs w:val="22"/>
        </w:rPr>
        <w:t xml:space="preserve"> Carter, R., Ariet, M., Roth, J., Feaver, E., Resnick, M.</w:t>
      </w:r>
      <w:r w:rsidRPr="007C616F">
        <w:rPr>
          <w:rFonts w:ascii="Times New Roman" w:hAnsi="Times New Roman"/>
          <w:iCs/>
          <w:caps/>
          <w:sz w:val="22"/>
          <w:szCs w:val="22"/>
        </w:rPr>
        <w:t xml:space="preserve"> </w:t>
      </w:r>
      <w:r w:rsidRPr="007C616F">
        <w:rPr>
          <w:rFonts w:ascii="Times New Roman" w:hAnsi="Times New Roman"/>
          <w:iCs/>
          <w:sz w:val="22"/>
          <w:szCs w:val="22"/>
        </w:rPr>
        <w:t xml:space="preserve">(2002, December). </w:t>
      </w:r>
      <w:r w:rsidRPr="007C616F">
        <w:rPr>
          <w:rFonts w:ascii="Times New Roman" w:hAnsi="Times New Roman"/>
          <w:iCs/>
          <w:caps/>
          <w:sz w:val="22"/>
          <w:szCs w:val="22"/>
        </w:rPr>
        <w:t xml:space="preserve">A </w:t>
      </w:r>
      <w:r w:rsidR="00BE63FC" w:rsidRPr="007C616F">
        <w:rPr>
          <w:rFonts w:ascii="Times New Roman" w:hAnsi="Times New Roman"/>
          <w:iCs/>
          <w:sz w:val="22"/>
          <w:szCs w:val="22"/>
        </w:rPr>
        <w:t>population-based</w:t>
      </w:r>
      <w:r w:rsidRPr="007C616F">
        <w:rPr>
          <w:rFonts w:ascii="Times New Roman" w:hAnsi="Times New Roman"/>
          <w:iCs/>
          <w:sz w:val="22"/>
          <w:szCs w:val="22"/>
        </w:rPr>
        <w:t xml:space="preserve"> study of child maltreatment up to age four. Paper presented at Eight Annual Maternal and Child Health Epidemiology Conference, Clearwater Beach, FL.</w:t>
      </w:r>
    </w:p>
    <w:p w14:paraId="4F1FA1C7" w14:textId="77777777" w:rsidR="00F00677" w:rsidRPr="007C616F" w:rsidRDefault="00F00677"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Johnson P. L</w:t>
      </w:r>
      <w:r w:rsidRPr="007C616F">
        <w:rPr>
          <w:rFonts w:ascii="Times New Roman" w:hAnsi="Times New Roman"/>
          <w:iCs/>
          <w:sz w:val="22"/>
          <w:szCs w:val="22"/>
        </w:rPr>
        <w:t xml:space="preserve">.,* </w:t>
      </w:r>
      <w:r w:rsidRPr="007C616F">
        <w:rPr>
          <w:rFonts w:ascii="Times New Roman" w:hAnsi="Times New Roman"/>
          <w:iCs/>
          <w:sz w:val="22"/>
          <w:szCs w:val="22"/>
          <w:u w:val="single"/>
        </w:rPr>
        <w:t>Carter, R. L</w:t>
      </w:r>
      <w:r w:rsidRPr="007C616F">
        <w:rPr>
          <w:rFonts w:ascii="Times New Roman" w:hAnsi="Times New Roman"/>
          <w:iCs/>
          <w:sz w:val="22"/>
          <w:szCs w:val="22"/>
        </w:rPr>
        <w:t>., Ariet, M., Roth, J., &amp; Resnick, M. (2000, December). Effects of plurality, mother’s age and child’s year of birth on low birth weight. Paper presented at Sixth Annual Maternal and Child Health Epidemiology Conference, Atlanta, GA.</w:t>
      </w:r>
    </w:p>
    <w:p w14:paraId="0B8E1FD8" w14:textId="77777777" w:rsidR="00F00677" w:rsidRPr="007C616F" w:rsidRDefault="00F00677"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Thompson, J. R</w:t>
      </w:r>
      <w:r w:rsidRPr="007C616F">
        <w:rPr>
          <w:rFonts w:ascii="Times New Roman" w:hAnsi="Times New Roman"/>
          <w:iCs/>
          <w:sz w:val="22"/>
          <w:szCs w:val="22"/>
        </w:rPr>
        <w:t xml:space="preserve">.,* </w:t>
      </w:r>
      <w:r w:rsidRPr="007C616F">
        <w:rPr>
          <w:rFonts w:ascii="Times New Roman" w:hAnsi="Times New Roman"/>
          <w:iCs/>
          <w:sz w:val="22"/>
          <w:szCs w:val="22"/>
          <w:u w:val="single"/>
        </w:rPr>
        <w:t>Carter, R. L.,</w:t>
      </w:r>
      <w:r w:rsidRPr="007C616F">
        <w:rPr>
          <w:rFonts w:ascii="Times New Roman" w:hAnsi="Times New Roman"/>
          <w:iCs/>
          <w:sz w:val="22"/>
          <w:szCs w:val="22"/>
        </w:rPr>
        <w:t xml:space="preserve"> Ariet, M., Roth, J., &amp; Resnick, M. B. (2000, December). An assessment of risk factors for participation in the federal Part C program in Florida. Paper presented at Sixth Annual Maternal and Child Health Epidemiology Conference, Atlanta, GA.</w:t>
      </w:r>
    </w:p>
    <w:p w14:paraId="66685F0F" w14:textId="77777777" w:rsidR="002F3913" w:rsidRPr="007C616F" w:rsidRDefault="002F3913" w:rsidP="002F3913">
      <w:pPr>
        <w:pStyle w:val="SubsectionFirstCitation"/>
        <w:widowControl w:val="0"/>
        <w:tabs>
          <w:tab w:val="left" w:pos="432"/>
          <w:tab w:val="left" w:pos="720"/>
        </w:tabs>
        <w:spacing w:before="0" w:after="0"/>
        <w:ind w:left="720" w:hanging="720"/>
        <w:rPr>
          <w:rFonts w:ascii="Times New Roman" w:hAnsi="Times New Roman"/>
          <w:b/>
          <w:iCs/>
          <w:sz w:val="22"/>
          <w:szCs w:val="22"/>
          <w:u w:val="single"/>
        </w:rPr>
      </w:pPr>
      <w:r w:rsidRPr="007C616F">
        <w:rPr>
          <w:rFonts w:ascii="Times New Roman" w:hAnsi="Times New Roman"/>
          <w:b/>
          <w:iCs/>
          <w:sz w:val="22"/>
          <w:szCs w:val="22"/>
          <w:u w:val="single"/>
        </w:rPr>
        <w:t>Oral Presentations Local/Regional Meetings</w:t>
      </w:r>
    </w:p>
    <w:p w14:paraId="4D13A820" w14:textId="77777777" w:rsidR="002F3913" w:rsidRPr="007C616F" w:rsidRDefault="002F3913"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rPr>
        <w:t xml:space="preserve">Ross, N.,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(2006, February). </w:t>
      </w:r>
      <w:proofErr w:type="gramStart"/>
      <w:r w:rsidRPr="007C616F">
        <w:rPr>
          <w:rFonts w:ascii="Times New Roman" w:hAnsi="Times New Roman"/>
          <w:iCs/>
          <w:sz w:val="22"/>
          <w:szCs w:val="22"/>
        </w:rPr>
        <w:t>How</w:t>
      </w:r>
      <w:proofErr w:type="gramEnd"/>
      <w:r w:rsidRPr="007C616F">
        <w:rPr>
          <w:rFonts w:ascii="Times New Roman" w:hAnsi="Times New Roman"/>
          <w:iCs/>
          <w:sz w:val="22"/>
          <w:szCs w:val="22"/>
        </w:rPr>
        <w:t xml:space="preserve"> technical difficulties in evaluation misinformed policy: the case of Florida's Medicaid Family Planning Waiver. Paper presented at the Southeast </w:t>
      </w:r>
      <w:r w:rsidRPr="007C616F">
        <w:rPr>
          <w:rFonts w:ascii="Times New Roman" w:hAnsi="Times New Roman"/>
          <w:iCs/>
          <w:sz w:val="22"/>
          <w:szCs w:val="22"/>
        </w:rPr>
        <w:lastRenderedPageBreak/>
        <w:t>Evaluation Association, Tallahassee, FL.</w:t>
      </w:r>
    </w:p>
    <w:p w14:paraId="0625C020" w14:textId="77777777" w:rsidR="00DB1C91" w:rsidRPr="007C616F" w:rsidRDefault="002F3913" w:rsidP="008917ED">
      <w:pPr>
        <w:pStyle w:val="SubsectionFirstCitation"/>
        <w:widowControl w:val="0"/>
        <w:tabs>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rPr>
        <w:t xml:space="preserve">Aloi, K., Alexander, F., Ross, N.,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(2005, September). Florida Medicaid’s Family Planning expansion. Paper presented at Regional IV Network for Data Management and Utilization, Cecil G. Sheps Center for Health Services, University of North Carolina, Chapel Hill, NC</w:t>
      </w:r>
      <w:r w:rsidR="008917ED" w:rsidRPr="007C616F">
        <w:rPr>
          <w:rFonts w:ascii="Times New Roman" w:hAnsi="Times New Roman"/>
          <w:iCs/>
          <w:sz w:val="22"/>
          <w:szCs w:val="22"/>
        </w:rPr>
        <w:t>.</w:t>
      </w:r>
    </w:p>
    <w:p w14:paraId="71483FB3" w14:textId="77777777" w:rsidR="00DB1C91" w:rsidRPr="007C616F" w:rsidRDefault="002F3913" w:rsidP="008917ED">
      <w:pPr>
        <w:pStyle w:val="SubsectionFirstCitation"/>
        <w:widowControl w:val="0"/>
        <w:tabs>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Wu, S. S., Yang, J., Resnick, M. B., &amp; Morse, S. B. (2004, January).</w:t>
      </w:r>
      <w:r w:rsidRPr="007C616F">
        <w:rPr>
          <w:rFonts w:ascii="Times New Roman" w:hAnsi="Times New Roman"/>
          <w:b/>
          <w:bCs/>
          <w:iCs/>
          <w:sz w:val="22"/>
          <w:szCs w:val="22"/>
        </w:rPr>
        <w:t xml:space="preserve"> </w:t>
      </w:r>
      <w:r w:rsidRPr="007C616F">
        <w:rPr>
          <w:rFonts w:ascii="Times New Roman" w:hAnsi="Times New Roman"/>
          <w:iCs/>
          <w:sz w:val="22"/>
          <w:szCs w:val="22"/>
        </w:rPr>
        <w:t>Evaluating the impact of participation in the WIC program on pregnancy outcomes: Florida: 1996-2000. Paper presented at the Southeast Evaluation Association, Tallahassee, FL.</w:t>
      </w:r>
    </w:p>
    <w:p w14:paraId="7BC09914" w14:textId="77777777" w:rsidR="002F3913" w:rsidRPr="007C616F" w:rsidRDefault="002F3913" w:rsidP="008917ED">
      <w:pPr>
        <w:pStyle w:val="SubsectionFirstCitation"/>
        <w:widowControl w:val="0"/>
        <w:tabs>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Wu, S. S., Ma, C. X., Carter, R. L., Ariet, M., Resnick, M. B. (2002, February). Risk factors of infant maltreatment: A population-based study. Paper presented at the Southern Society for Pediatric Research, New Orleans, LA.</w:t>
      </w:r>
    </w:p>
    <w:p w14:paraId="26BD9991" w14:textId="77777777" w:rsidR="00A57A2D" w:rsidRPr="007C616F" w:rsidRDefault="002F3913" w:rsidP="008917ED">
      <w:pPr>
        <w:pStyle w:val="SubsectionFirstCitation"/>
        <w:widowControl w:val="0"/>
        <w:tabs>
          <w:tab w:val="left" w:pos="540"/>
          <w:tab w:val="left" w:pos="3582"/>
        </w:tabs>
        <w:spacing w:before="0"/>
        <w:ind w:left="547"/>
        <w:rPr>
          <w:rFonts w:ascii="Times New Roman" w:hAnsi="Times New Roman"/>
          <w:iCs/>
          <w:sz w:val="22"/>
          <w:szCs w:val="22"/>
          <w:u w:val="single"/>
        </w:rPr>
      </w:pPr>
      <w:r w:rsidRPr="007C616F">
        <w:rPr>
          <w:rFonts w:ascii="Times New Roman" w:hAnsi="Times New Roman"/>
          <w:iCs/>
          <w:sz w:val="22"/>
          <w:szCs w:val="22"/>
          <w:u w:val="single"/>
        </w:rPr>
        <w:t>Roth, J</w:t>
      </w:r>
      <w:r w:rsidRPr="007C616F">
        <w:rPr>
          <w:rFonts w:ascii="Times New Roman" w:hAnsi="Times New Roman"/>
          <w:iCs/>
          <w:sz w:val="22"/>
          <w:szCs w:val="22"/>
        </w:rPr>
        <w:t>. (2001, January). How to develop and maintain an ineffective computerized evaluation system. Paper presented at the Southeast Evaluation Association, Tallahassee, FL.</w:t>
      </w:r>
    </w:p>
    <w:p w14:paraId="52B9088C" w14:textId="77777777" w:rsidR="00DB1C91" w:rsidRPr="007C616F" w:rsidRDefault="002F3913" w:rsidP="008917ED">
      <w:pPr>
        <w:pStyle w:val="Funding"/>
        <w:widowControl w:val="0"/>
        <w:tabs>
          <w:tab w:val="clear" w:pos="1692"/>
          <w:tab w:val="clear" w:pos="3582"/>
          <w:tab w:val="clear" w:pos="5040"/>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Chen, H</w:t>
      </w:r>
      <w:r w:rsidRPr="007C616F">
        <w:rPr>
          <w:rFonts w:ascii="Times New Roman" w:hAnsi="Times New Roman"/>
          <w:iCs/>
          <w:sz w:val="22"/>
          <w:szCs w:val="22"/>
        </w:rPr>
        <w:t xml:space="preserve">.,* Wu, S., Carter, R, Ariet, M., Roth, J., Ross, N., &amp; </w:t>
      </w:r>
      <w:r w:rsidRPr="007C616F">
        <w:rPr>
          <w:rFonts w:ascii="Times New Roman" w:hAnsi="Times New Roman"/>
          <w:iCs/>
          <w:sz w:val="22"/>
          <w:szCs w:val="22"/>
          <w:u w:val="single"/>
        </w:rPr>
        <w:t>Resnick, M. B</w:t>
      </w:r>
      <w:r w:rsidRPr="007C616F">
        <w:rPr>
          <w:rFonts w:ascii="Times New Roman" w:hAnsi="Times New Roman"/>
          <w:iCs/>
          <w:sz w:val="22"/>
          <w:szCs w:val="22"/>
        </w:rPr>
        <w:t>. (2000, August). Impact of Medicaid managed care on pregnancy outcomes. Paper presented at Annual Florida Epidemiology meeting, Gainesville,</w:t>
      </w:r>
      <w:r w:rsidRPr="007C616F">
        <w:rPr>
          <w:rFonts w:ascii="Times New Roman" w:hAnsi="Times New Roman"/>
          <w:b/>
          <w:iCs/>
          <w:sz w:val="22"/>
          <w:szCs w:val="22"/>
        </w:rPr>
        <w:t xml:space="preserve"> </w:t>
      </w:r>
      <w:r w:rsidRPr="007C616F">
        <w:rPr>
          <w:rFonts w:ascii="Times New Roman" w:hAnsi="Times New Roman"/>
          <w:iCs/>
          <w:sz w:val="22"/>
          <w:szCs w:val="22"/>
        </w:rPr>
        <w:t>FL.</w:t>
      </w:r>
    </w:p>
    <w:p w14:paraId="1F89B788" w14:textId="77777777" w:rsidR="00DB1C91" w:rsidRPr="007C616F" w:rsidRDefault="002F3913" w:rsidP="008917ED">
      <w:pPr>
        <w:pStyle w:val="Funding"/>
        <w:widowControl w:val="0"/>
        <w:tabs>
          <w:tab w:val="clear" w:pos="1692"/>
          <w:tab w:val="clear" w:pos="3582"/>
          <w:tab w:val="clear" w:pos="5040"/>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Johnson, P. L</w:t>
      </w:r>
      <w:r w:rsidRPr="007C616F">
        <w:rPr>
          <w:rFonts w:ascii="Times New Roman" w:hAnsi="Times New Roman"/>
          <w:iCs/>
          <w:sz w:val="22"/>
          <w:szCs w:val="22"/>
        </w:rPr>
        <w:t xml:space="preserve">.,* </w:t>
      </w:r>
      <w:r w:rsidRPr="007C616F">
        <w:rPr>
          <w:rFonts w:ascii="Times New Roman" w:hAnsi="Times New Roman"/>
          <w:iCs/>
          <w:sz w:val="22"/>
          <w:szCs w:val="22"/>
          <w:u w:val="single"/>
        </w:rPr>
        <w:t>Carter, R. L</w:t>
      </w:r>
      <w:r w:rsidRPr="007C616F">
        <w:rPr>
          <w:rFonts w:ascii="Times New Roman" w:hAnsi="Times New Roman"/>
          <w:iCs/>
          <w:sz w:val="22"/>
          <w:szCs w:val="22"/>
        </w:rPr>
        <w:t>., Ariet, M., Roth, J., &amp; Resnick, M. B. (2000, August). Contributions of changes in plurality and mother’s age to increasing low birth weight rates in Florida. Paper presented at Annual Florida Epidemiology meeting, Gainesville,</w:t>
      </w:r>
      <w:r w:rsidRPr="007C616F">
        <w:rPr>
          <w:rFonts w:ascii="Times New Roman" w:hAnsi="Times New Roman"/>
          <w:b/>
          <w:iCs/>
          <w:sz w:val="22"/>
          <w:szCs w:val="22"/>
        </w:rPr>
        <w:t xml:space="preserve"> </w:t>
      </w:r>
      <w:r w:rsidRPr="007C616F">
        <w:rPr>
          <w:rFonts w:ascii="Times New Roman" w:hAnsi="Times New Roman"/>
          <w:iCs/>
          <w:sz w:val="22"/>
          <w:szCs w:val="22"/>
        </w:rPr>
        <w:t>FL.</w:t>
      </w:r>
    </w:p>
    <w:p w14:paraId="015299A0" w14:textId="77777777" w:rsidR="002F3913" w:rsidRPr="007C616F" w:rsidRDefault="002F3913" w:rsidP="008917ED">
      <w:pPr>
        <w:pStyle w:val="Funding"/>
        <w:widowControl w:val="0"/>
        <w:tabs>
          <w:tab w:val="clear" w:pos="1692"/>
          <w:tab w:val="clear" w:pos="3582"/>
          <w:tab w:val="clear" w:pos="5040"/>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Thompson, J. R.,*</w:t>
      </w:r>
      <w:r w:rsidRPr="007C616F">
        <w:rPr>
          <w:rFonts w:ascii="Times New Roman" w:hAnsi="Times New Roman"/>
          <w:iCs/>
          <w:sz w:val="22"/>
          <w:szCs w:val="22"/>
        </w:rPr>
        <w:t xml:space="preserve"> </w:t>
      </w:r>
      <w:r w:rsidRPr="007C616F">
        <w:rPr>
          <w:rFonts w:ascii="Times New Roman" w:hAnsi="Times New Roman"/>
          <w:iCs/>
          <w:sz w:val="22"/>
          <w:szCs w:val="22"/>
          <w:u w:val="single"/>
        </w:rPr>
        <w:t>Carter, R. L</w:t>
      </w:r>
      <w:r w:rsidRPr="007C616F">
        <w:rPr>
          <w:rFonts w:ascii="Times New Roman" w:hAnsi="Times New Roman"/>
          <w:iCs/>
          <w:sz w:val="22"/>
          <w:szCs w:val="22"/>
        </w:rPr>
        <w:t>., Ariet, M., Roth, J., &amp; Resnick, M. B. (2000, August). An assessment of risk factors for participation in the federal Part C program in Florida. Paper presented at Annual Florida Epidemiology meeting, Gainesville,</w:t>
      </w:r>
      <w:r w:rsidRPr="007C616F">
        <w:rPr>
          <w:rFonts w:ascii="Times New Roman" w:hAnsi="Times New Roman"/>
          <w:b/>
          <w:iCs/>
          <w:sz w:val="22"/>
          <w:szCs w:val="22"/>
        </w:rPr>
        <w:t xml:space="preserve"> </w:t>
      </w:r>
      <w:r w:rsidRPr="007C616F">
        <w:rPr>
          <w:rFonts w:ascii="Times New Roman" w:hAnsi="Times New Roman"/>
          <w:iCs/>
          <w:sz w:val="22"/>
          <w:szCs w:val="22"/>
        </w:rPr>
        <w:t>FL.</w:t>
      </w:r>
    </w:p>
    <w:p w14:paraId="58DC51F6" w14:textId="77777777" w:rsidR="00E1751B" w:rsidRPr="007C616F" w:rsidRDefault="002F3913" w:rsidP="008917ED">
      <w:pPr>
        <w:pStyle w:val="Funding"/>
        <w:widowControl w:val="0"/>
        <w:tabs>
          <w:tab w:val="clear" w:pos="1692"/>
          <w:tab w:val="clear" w:pos="3582"/>
          <w:tab w:val="clear" w:pos="5040"/>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Wu, S. S</w:t>
      </w:r>
      <w:r w:rsidRPr="007C616F">
        <w:rPr>
          <w:rFonts w:ascii="Times New Roman" w:hAnsi="Times New Roman"/>
          <w:iCs/>
          <w:sz w:val="22"/>
          <w:szCs w:val="22"/>
        </w:rPr>
        <w:t>., Carter, R. L., Chen, H.,* Ariet, M., Roth, J., &amp; Resnick, M. B. (2000, August). Birth weight by gestation norms for singleton live births in Florida. Paper presented at Annual Florida Epidemiology meeting, Gainesville,</w:t>
      </w:r>
      <w:r w:rsidRPr="007C616F">
        <w:rPr>
          <w:rFonts w:ascii="Times New Roman" w:hAnsi="Times New Roman"/>
          <w:b/>
          <w:iCs/>
          <w:sz w:val="22"/>
          <w:szCs w:val="22"/>
        </w:rPr>
        <w:t xml:space="preserve"> </w:t>
      </w:r>
      <w:r w:rsidRPr="007C616F">
        <w:rPr>
          <w:rFonts w:ascii="Times New Roman" w:hAnsi="Times New Roman"/>
          <w:iCs/>
          <w:sz w:val="22"/>
          <w:szCs w:val="22"/>
        </w:rPr>
        <w:t>FL.</w:t>
      </w:r>
    </w:p>
    <w:p w14:paraId="1741251C" w14:textId="77777777" w:rsidR="002F3913" w:rsidRPr="007C616F" w:rsidRDefault="002F3913" w:rsidP="00822359">
      <w:pPr>
        <w:pStyle w:val="Funding"/>
        <w:widowControl w:val="0"/>
        <w:tabs>
          <w:tab w:val="clear" w:pos="1692"/>
          <w:tab w:val="clear" w:pos="3582"/>
          <w:tab w:val="clear" w:pos="5040"/>
          <w:tab w:val="left" w:pos="540"/>
        </w:tabs>
        <w:spacing w:before="0"/>
        <w:ind w:left="540" w:hanging="540"/>
        <w:rPr>
          <w:rFonts w:ascii="Times New Roman" w:hAnsi="Times New Roman"/>
          <w:b/>
          <w:iCs/>
          <w:sz w:val="22"/>
          <w:szCs w:val="22"/>
        </w:rPr>
      </w:pPr>
      <w:r w:rsidRPr="007C616F">
        <w:rPr>
          <w:rFonts w:ascii="Times New Roman" w:hAnsi="Times New Roman"/>
          <w:b/>
          <w:iCs/>
          <w:sz w:val="22"/>
          <w:szCs w:val="22"/>
          <w:u w:val="single"/>
        </w:rPr>
        <w:t>Local/Regional Meetings</w:t>
      </w:r>
      <w:r w:rsidRPr="007C616F">
        <w:rPr>
          <w:rFonts w:ascii="Times New Roman" w:hAnsi="Times New Roman"/>
          <w:b/>
          <w:iCs/>
          <w:sz w:val="22"/>
          <w:szCs w:val="22"/>
        </w:rPr>
        <w:t xml:space="preserve"> </w:t>
      </w:r>
      <w:r w:rsidRPr="007C616F">
        <w:rPr>
          <w:rFonts w:ascii="Times New Roman" w:hAnsi="Times New Roman"/>
          <w:b/>
          <w:iCs/>
          <w:sz w:val="22"/>
          <w:szCs w:val="22"/>
          <w:u w:val="single"/>
        </w:rPr>
        <w:t>Invited Panelist, Organizer, or Moderator</w:t>
      </w:r>
    </w:p>
    <w:p w14:paraId="393960D7" w14:textId="77777777" w:rsidR="002F3913" w:rsidRPr="007C616F" w:rsidRDefault="002F3913" w:rsidP="00822359">
      <w:pPr>
        <w:pStyle w:val="Funding"/>
        <w:widowControl w:val="0"/>
        <w:tabs>
          <w:tab w:val="clear" w:pos="1692"/>
          <w:tab w:val="clear" w:pos="3582"/>
          <w:tab w:val="clear" w:pos="5040"/>
          <w:tab w:val="left" w:pos="540"/>
        </w:tabs>
        <w:spacing w:before="0"/>
        <w:ind w:left="540" w:firstLine="0"/>
        <w:rPr>
          <w:rFonts w:ascii="Times New Roman" w:hAnsi="Times New Roman"/>
          <w:iCs/>
          <w:sz w:val="22"/>
          <w:szCs w:val="22"/>
        </w:rPr>
      </w:pPr>
      <w:r w:rsidRPr="007C616F">
        <w:rPr>
          <w:rFonts w:ascii="Times New Roman" w:hAnsi="Times New Roman"/>
          <w:iCs/>
          <w:sz w:val="22"/>
          <w:szCs w:val="22"/>
        </w:rPr>
        <w:t xml:space="preserve">Das, R., Von Fricken, M.,* Hardt, N., Lossius, M., Roth, J. (2010, August). The School Health Interdisciplinary Program [SHIP]. Presentation made to the Healthy Communities Dialogue, Alachua County Health Department, Gainesville, FL. </w:t>
      </w:r>
    </w:p>
    <w:p w14:paraId="6944DE63" w14:textId="77777777" w:rsidR="00E1751B" w:rsidRPr="007C616F" w:rsidRDefault="00E1751B" w:rsidP="00E1751B">
      <w:pPr>
        <w:tabs>
          <w:tab w:val="clear" w:pos="8910"/>
          <w:tab w:val="left" w:pos="720"/>
        </w:tabs>
        <w:spacing w:before="0"/>
        <w:ind w:left="0" w:firstLine="0"/>
        <w:rPr>
          <w:rFonts w:ascii="Times New Roman" w:hAnsi="Times New Roman"/>
          <w:b/>
          <w:sz w:val="22"/>
          <w:szCs w:val="22"/>
          <w:u w:val="single"/>
        </w:rPr>
      </w:pPr>
    </w:p>
    <w:p w14:paraId="12146458" w14:textId="77777777" w:rsidR="009C1918" w:rsidRPr="007C616F" w:rsidRDefault="009C1918" w:rsidP="00E1751B">
      <w:pPr>
        <w:tabs>
          <w:tab w:val="clear" w:pos="8910"/>
          <w:tab w:val="left" w:pos="720"/>
        </w:tabs>
        <w:spacing w:before="0"/>
        <w:ind w:left="0" w:firstLine="0"/>
        <w:rPr>
          <w:rFonts w:ascii="Times New Roman" w:hAnsi="Times New Roman"/>
          <w:b/>
          <w:sz w:val="22"/>
          <w:szCs w:val="22"/>
          <w:u w:val="single"/>
        </w:rPr>
      </w:pPr>
      <w:r w:rsidRPr="007C616F">
        <w:rPr>
          <w:rFonts w:ascii="Times New Roman" w:hAnsi="Times New Roman"/>
          <w:b/>
          <w:sz w:val="22"/>
          <w:szCs w:val="22"/>
          <w:u w:val="single"/>
        </w:rPr>
        <w:t>Posters International Meetings</w:t>
      </w:r>
    </w:p>
    <w:p w14:paraId="335A386B" w14:textId="4C051966" w:rsidR="009C1918" w:rsidRPr="007C616F" w:rsidRDefault="009C1918" w:rsidP="00E1751B">
      <w:pPr>
        <w:tabs>
          <w:tab w:val="clear" w:pos="8910"/>
          <w:tab w:val="left" w:pos="540"/>
        </w:tabs>
        <w:spacing w:before="0"/>
        <w:ind w:left="540" w:firstLine="0"/>
        <w:rPr>
          <w:rFonts w:ascii="Times New Roman" w:hAnsi="Times New Roman"/>
          <w:sz w:val="22"/>
          <w:szCs w:val="22"/>
        </w:rPr>
      </w:pPr>
      <w:r w:rsidRPr="007C616F">
        <w:rPr>
          <w:rFonts w:ascii="Times New Roman" w:hAnsi="Times New Roman"/>
          <w:sz w:val="22"/>
          <w:szCs w:val="22"/>
        </w:rPr>
        <w:t>Xu, X., Hu, H.,* Ha, S.,* Roth, J. (2013, August). Ambient air pollution and hypertensive disorder of pregnancy</w:t>
      </w:r>
      <w:r w:rsidR="0070335B" w:rsidRPr="007C616F">
        <w:rPr>
          <w:rFonts w:ascii="Times New Roman" w:hAnsi="Times New Roman"/>
          <w:sz w:val="22"/>
          <w:szCs w:val="22"/>
        </w:rPr>
        <w:t xml:space="preserve">. </w:t>
      </w:r>
      <w:r w:rsidRPr="007C616F">
        <w:rPr>
          <w:rFonts w:ascii="Times New Roman" w:hAnsi="Times New Roman"/>
          <w:sz w:val="22"/>
          <w:szCs w:val="22"/>
        </w:rPr>
        <w:t>Paper presented at annual conference of the International Society of Environmental Epidemiology, Basel, Switzerland.</w:t>
      </w:r>
    </w:p>
    <w:p w14:paraId="27334068" w14:textId="77777777" w:rsidR="00D458F4" w:rsidRPr="007C616F" w:rsidRDefault="00D458F4" w:rsidP="0097417A">
      <w:pPr>
        <w:tabs>
          <w:tab w:val="clear" w:pos="8910"/>
          <w:tab w:val="left" w:pos="540"/>
        </w:tabs>
        <w:spacing w:before="0"/>
        <w:ind w:left="540" w:hanging="540"/>
        <w:rPr>
          <w:rFonts w:ascii="Times New Roman" w:hAnsi="Times New Roman"/>
          <w:b/>
          <w:sz w:val="22"/>
          <w:szCs w:val="22"/>
          <w:u w:val="single"/>
        </w:rPr>
      </w:pPr>
    </w:p>
    <w:p w14:paraId="743A9FF5" w14:textId="77777777" w:rsidR="008936B3" w:rsidRPr="007C616F" w:rsidRDefault="008936B3" w:rsidP="0097417A">
      <w:pPr>
        <w:tabs>
          <w:tab w:val="clear" w:pos="8910"/>
          <w:tab w:val="left" w:pos="540"/>
        </w:tabs>
        <w:spacing w:before="0"/>
        <w:ind w:left="540" w:hanging="540"/>
        <w:rPr>
          <w:rFonts w:ascii="Times New Roman" w:hAnsi="Times New Roman"/>
          <w:b/>
          <w:sz w:val="22"/>
          <w:szCs w:val="22"/>
          <w:u w:val="single"/>
        </w:rPr>
      </w:pPr>
      <w:r w:rsidRPr="007C616F">
        <w:rPr>
          <w:rFonts w:ascii="Times New Roman" w:hAnsi="Times New Roman"/>
          <w:b/>
          <w:sz w:val="22"/>
          <w:szCs w:val="22"/>
          <w:u w:val="single"/>
        </w:rPr>
        <w:t>Posters</w:t>
      </w:r>
      <w:r w:rsidR="00A47E00" w:rsidRPr="007C616F">
        <w:rPr>
          <w:rFonts w:ascii="Times New Roman" w:hAnsi="Times New Roman"/>
          <w:b/>
          <w:sz w:val="22"/>
          <w:szCs w:val="22"/>
          <w:u w:val="single"/>
        </w:rPr>
        <w:t xml:space="preserve"> National Meetings</w:t>
      </w:r>
    </w:p>
    <w:p w14:paraId="08177377" w14:textId="77777777" w:rsidR="00754CAB" w:rsidRPr="007C616F" w:rsidRDefault="00754CAB" w:rsidP="008917ED">
      <w:pPr>
        <w:tabs>
          <w:tab w:val="clear" w:pos="8910"/>
          <w:tab w:val="left" w:pos="540"/>
        </w:tabs>
        <w:spacing w:before="0" w:after="120"/>
        <w:ind w:left="547" w:firstLine="0"/>
        <w:rPr>
          <w:rFonts w:ascii="Times New Roman" w:hAnsi="Times New Roman"/>
          <w:sz w:val="22"/>
          <w:szCs w:val="22"/>
        </w:rPr>
      </w:pPr>
      <w:r w:rsidRPr="007C616F">
        <w:rPr>
          <w:rFonts w:ascii="Times New Roman" w:hAnsi="Times New Roman"/>
          <w:color w:val="00B050"/>
          <w:sz w:val="22"/>
          <w:szCs w:val="22"/>
        </w:rPr>
        <w:t>Murthy K., Karbownik, K., Garfield, C. F., Falciglia, G., Roth, J. Figlio, D. (2018, May). Small for gestational age (SGA) and educational performance. Poster presented at annual meeting of Pediatric Academic Societies, Toronto, ON.</w:t>
      </w:r>
    </w:p>
    <w:p w14:paraId="06B560A5" w14:textId="77777777" w:rsidR="00243F01" w:rsidRPr="007C616F" w:rsidRDefault="00243F01" w:rsidP="008917ED">
      <w:pPr>
        <w:tabs>
          <w:tab w:val="clear" w:pos="8910"/>
          <w:tab w:val="left" w:pos="540"/>
        </w:tabs>
        <w:spacing w:before="0" w:after="120"/>
        <w:ind w:left="547" w:firstLine="0"/>
        <w:rPr>
          <w:rFonts w:ascii="Times New Roman" w:hAnsi="Times New Roman"/>
          <w:sz w:val="22"/>
          <w:szCs w:val="22"/>
          <w:u w:val="single"/>
        </w:rPr>
      </w:pPr>
      <w:r w:rsidRPr="007C616F">
        <w:rPr>
          <w:rFonts w:ascii="Times New Roman" w:hAnsi="Times New Roman"/>
          <w:sz w:val="22"/>
          <w:szCs w:val="22"/>
        </w:rPr>
        <w:t>Ha, S. U.,* Hu, H.,* Roussos-Ross, D., Kan, H., Roth, J., Xu, X. (2014, June). Effects of prenatal exposure to air pollution on adverse birth outcomes. Poster presented at annual meeting of Society for Epidemiologic Research, Seattle, WA.</w:t>
      </w:r>
    </w:p>
    <w:p w14:paraId="77494732" w14:textId="3EF6FAB0" w:rsidR="00633B90" w:rsidRPr="007C616F" w:rsidRDefault="00633B90" w:rsidP="008917ED">
      <w:pPr>
        <w:tabs>
          <w:tab w:val="clear" w:pos="8910"/>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Ha, S.</w:t>
      </w:r>
      <w:r w:rsidRPr="007C616F">
        <w:rPr>
          <w:rFonts w:ascii="Times New Roman" w:hAnsi="Times New Roman"/>
          <w:sz w:val="22"/>
          <w:szCs w:val="22"/>
        </w:rPr>
        <w:t>,</w:t>
      </w:r>
      <w:r w:rsidR="00E813C8" w:rsidRPr="007C616F">
        <w:rPr>
          <w:rFonts w:ascii="Times New Roman" w:hAnsi="Times New Roman"/>
          <w:sz w:val="22"/>
          <w:szCs w:val="22"/>
        </w:rPr>
        <w:t>*</w:t>
      </w:r>
      <w:r w:rsidRPr="007C616F">
        <w:rPr>
          <w:rFonts w:ascii="Times New Roman" w:hAnsi="Times New Roman"/>
          <w:sz w:val="22"/>
          <w:szCs w:val="22"/>
        </w:rPr>
        <w:t xml:space="preserve"> Hu, H.,</w:t>
      </w:r>
      <w:r w:rsidR="00E813C8" w:rsidRPr="007C616F">
        <w:rPr>
          <w:rFonts w:ascii="Times New Roman" w:hAnsi="Times New Roman"/>
          <w:sz w:val="22"/>
          <w:szCs w:val="22"/>
        </w:rPr>
        <w:t>*</w:t>
      </w:r>
      <w:r w:rsidRPr="007C616F">
        <w:rPr>
          <w:rFonts w:ascii="Times New Roman" w:hAnsi="Times New Roman"/>
          <w:sz w:val="22"/>
          <w:szCs w:val="22"/>
        </w:rPr>
        <w:t xml:space="preserve"> Roussos-Ross</w:t>
      </w:r>
      <w:r w:rsidR="00E813C8" w:rsidRPr="007C616F">
        <w:rPr>
          <w:rFonts w:ascii="Times New Roman" w:hAnsi="Times New Roman"/>
          <w:sz w:val="22"/>
          <w:szCs w:val="22"/>
        </w:rPr>
        <w:t>, D</w:t>
      </w:r>
      <w:r w:rsidRPr="007C616F">
        <w:rPr>
          <w:rFonts w:ascii="Times New Roman" w:hAnsi="Times New Roman"/>
          <w:sz w:val="22"/>
          <w:szCs w:val="22"/>
        </w:rPr>
        <w:t>.,</w:t>
      </w:r>
      <w:r w:rsidR="00E813C8" w:rsidRPr="007C616F">
        <w:rPr>
          <w:rFonts w:ascii="Times New Roman" w:hAnsi="Times New Roman"/>
          <w:sz w:val="22"/>
          <w:szCs w:val="22"/>
        </w:rPr>
        <w:t xml:space="preserve"> </w:t>
      </w:r>
      <w:r w:rsidRPr="007C616F">
        <w:rPr>
          <w:rFonts w:ascii="Times New Roman" w:hAnsi="Times New Roman"/>
          <w:sz w:val="22"/>
          <w:szCs w:val="22"/>
        </w:rPr>
        <w:t xml:space="preserve">Haidong, </w:t>
      </w:r>
      <w:r w:rsidR="00E813C8" w:rsidRPr="007C616F">
        <w:rPr>
          <w:rFonts w:ascii="Times New Roman" w:hAnsi="Times New Roman"/>
          <w:sz w:val="22"/>
          <w:szCs w:val="22"/>
        </w:rPr>
        <w:t>K.</w:t>
      </w:r>
      <w:r w:rsidRPr="007C616F">
        <w:rPr>
          <w:rFonts w:ascii="Times New Roman" w:hAnsi="Times New Roman"/>
          <w:sz w:val="22"/>
          <w:szCs w:val="22"/>
        </w:rPr>
        <w:t xml:space="preserve"> Roth, J., Xu, X. (201</w:t>
      </w:r>
      <w:r w:rsidR="00E813C8" w:rsidRPr="007C616F">
        <w:rPr>
          <w:rFonts w:ascii="Times New Roman" w:hAnsi="Times New Roman"/>
          <w:sz w:val="22"/>
          <w:szCs w:val="22"/>
        </w:rPr>
        <w:t>4</w:t>
      </w:r>
      <w:r w:rsidRPr="007C616F">
        <w:rPr>
          <w:rFonts w:ascii="Times New Roman" w:hAnsi="Times New Roman"/>
          <w:sz w:val="22"/>
          <w:szCs w:val="22"/>
        </w:rPr>
        <w:t xml:space="preserve">, </w:t>
      </w:r>
      <w:r w:rsidR="00E813C8" w:rsidRPr="007C616F">
        <w:rPr>
          <w:rFonts w:ascii="Times New Roman" w:hAnsi="Times New Roman"/>
          <w:sz w:val="22"/>
          <w:szCs w:val="22"/>
        </w:rPr>
        <w:t>June</w:t>
      </w:r>
      <w:r w:rsidR="004919D8" w:rsidRPr="007C616F">
        <w:rPr>
          <w:rFonts w:ascii="Times New Roman" w:hAnsi="Times New Roman"/>
          <w:sz w:val="22"/>
          <w:szCs w:val="22"/>
        </w:rPr>
        <w:t>). Effects</w:t>
      </w:r>
      <w:r w:rsidR="00E813C8" w:rsidRPr="007C616F">
        <w:rPr>
          <w:rFonts w:ascii="Times New Roman" w:hAnsi="Times New Roman"/>
          <w:sz w:val="22"/>
          <w:szCs w:val="22"/>
        </w:rPr>
        <w:t xml:space="preserve"> of prenatal exposure to air pollution on adverse birth outcomes</w:t>
      </w:r>
      <w:r w:rsidR="0070335B" w:rsidRPr="007C616F">
        <w:rPr>
          <w:rFonts w:ascii="Times New Roman" w:hAnsi="Times New Roman"/>
          <w:sz w:val="22"/>
          <w:szCs w:val="22"/>
        </w:rPr>
        <w:t xml:space="preserve">. </w:t>
      </w:r>
      <w:r w:rsidR="00E813C8" w:rsidRPr="007C616F">
        <w:rPr>
          <w:rFonts w:ascii="Times New Roman" w:hAnsi="Times New Roman"/>
          <w:sz w:val="22"/>
          <w:szCs w:val="22"/>
        </w:rPr>
        <w:t>Poster presented at annual meeting of Society for Epidemiologic Research, Seattle, WA.</w:t>
      </w:r>
    </w:p>
    <w:p w14:paraId="513D3E47" w14:textId="0044AF2B" w:rsidR="00A233C8" w:rsidRPr="007C616F" w:rsidRDefault="00A233C8" w:rsidP="008917ED">
      <w:pPr>
        <w:tabs>
          <w:tab w:val="clear" w:pos="8910"/>
          <w:tab w:val="left" w:pos="540"/>
        </w:tabs>
        <w:spacing w:before="0" w:after="120"/>
        <w:ind w:left="547" w:firstLine="0"/>
        <w:rPr>
          <w:rFonts w:ascii="Times New Roman" w:hAnsi="Times New Roman"/>
          <w:sz w:val="22"/>
          <w:szCs w:val="22"/>
          <w:u w:val="single"/>
        </w:rPr>
      </w:pPr>
      <w:r w:rsidRPr="007C616F">
        <w:rPr>
          <w:rFonts w:ascii="Times New Roman" w:hAnsi="Times New Roman"/>
          <w:sz w:val="22"/>
          <w:szCs w:val="22"/>
          <w:u w:val="single"/>
        </w:rPr>
        <w:lastRenderedPageBreak/>
        <w:t>Ha, S.</w:t>
      </w:r>
      <w:r w:rsidRPr="007C616F">
        <w:rPr>
          <w:rFonts w:ascii="Times New Roman" w:hAnsi="Times New Roman"/>
          <w:sz w:val="22"/>
          <w:szCs w:val="22"/>
        </w:rPr>
        <w:t>,</w:t>
      </w:r>
      <w:r w:rsidR="00E813C8" w:rsidRPr="007C616F">
        <w:rPr>
          <w:rFonts w:ascii="Times New Roman" w:hAnsi="Times New Roman"/>
          <w:sz w:val="22"/>
          <w:szCs w:val="22"/>
        </w:rPr>
        <w:t>*</w:t>
      </w:r>
      <w:r w:rsidRPr="007C616F">
        <w:rPr>
          <w:rFonts w:ascii="Times New Roman" w:hAnsi="Times New Roman"/>
          <w:sz w:val="22"/>
          <w:szCs w:val="22"/>
        </w:rPr>
        <w:t xml:space="preserve"> Thompson, L. A., Kearney, G., Roth, J., Xu, X. (2013, May). Population attributable risks of neurobehavioral disorders due to low birth weight in U. S. children</w:t>
      </w:r>
      <w:bookmarkStart w:id="4" w:name="_Hlk512161618"/>
      <w:r w:rsidR="0070335B" w:rsidRPr="007C616F">
        <w:rPr>
          <w:rFonts w:ascii="Times New Roman" w:hAnsi="Times New Roman"/>
          <w:sz w:val="22"/>
          <w:szCs w:val="22"/>
        </w:rPr>
        <w:t xml:space="preserve">. </w:t>
      </w:r>
      <w:r w:rsidRPr="007C616F">
        <w:rPr>
          <w:rFonts w:ascii="Times New Roman" w:hAnsi="Times New Roman"/>
          <w:sz w:val="22"/>
          <w:szCs w:val="22"/>
        </w:rPr>
        <w:t xml:space="preserve">Poster presented at </w:t>
      </w:r>
      <w:r w:rsidR="00E813C8" w:rsidRPr="007C616F">
        <w:rPr>
          <w:rFonts w:ascii="Times New Roman" w:hAnsi="Times New Roman"/>
          <w:sz w:val="22"/>
          <w:szCs w:val="22"/>
        </w:rPr>
        <w:t xml:space="preserve">annual </w:t>
      </w:r>
      <w:r w:rsidRPr="007C616F">
        <w:rPr>
          <w:rFonts w:ascii="Times New Roman" w:hAnsi="Times New Roman"/>
          <w:sz w:val="22"/>
          <w:szCs w:val="22"/>
        </w:rPr>
        <w:t>meeting of Pediatric Academic Societies, Washington, DC</w:t>
      </w:r>
      <w:bookmarkEnd w:id="4"/>
    </w:p>
    <w:p w14:paraId="358B0009" w14:textId="77777777" w:rsidR="007A0E67" w:rsidRPr="007C616F" w:rsidRDefault="00D31E48" w:rsidP="008917ED">
      <w:pPr>
        <w:tabs>
          <w:tab w:val="clear" w:pos="8910"/>
          <w:tab w:val="left" w:pos="540"/>
        </w:tabs>
        <w:spacing w:before="0" w:after="120"/>
        <w:ind w:left="547" w:firstLine="0"/>
        <w:rPr>
          <w:rFonts w:ascii="Times New Roman" w:hAnsi="Times New Roman"/>
          <w:sz w:val="22"/>
          <w:szCs w:val="22"/>
          <w:u w:val="single"/>
        </w:rPr>
      </w:pPr>
      <w:r w:rsidRPr="007C616F">
        <w:rPr>
          <w:rFonts w:ascii="Times New Roman" w:hAnsi="Times New Roman"/>
          <w:sz w:val="22"/>
          <w:szCs w:val="22"/>
          <w:u w:val="single"/>
        </w:rPr>
        <w:t>Hardt, N</w:t>
      </w:r>
      <w:r w:rsidRPr="007C616F">
        <w:rPr>
          <w:rFonts w:ascii="Times New Roman" w:hAnsi="Times New Roman"/>
          <w:sz w:val="22"/>
          <w:szCs w:val="22"/>
        </w:rPr>
        <w:t>.,</w:t>
      </w:r>
      <w:r w:rsidRPr="007C616F">
        <w:rPr>
          <w:rFonts w:ascii="Times New Roman" w:hAnsi="Times New Roman"/>
          <w:sz w:val="22"/>
          <w:szCs w:val="22"/>
          <w:u w:val="single"/>
        </w:rPr>
        <w:t xml:space="preserve"> </w:t>
      </w:r>
      <w:r w:rsidRPr="007C616F">
        <w:rPr>
          <w:rFonts w:ascii="Times New Roman" w:hAnsi="Times New Roman"/>
          <w:sz w:val="22"/>
          <w:szCs w:val="22"/>
        </w:rPr>
        <w:t xml:space="preserve">Estrella R., Das, R.,* </w:t>
      </w:r>
      <w:r w:rsidR="00AD1AD1" w:rsidRPr="007C616F">
        <w:rPr>
          <w:rFonts w:ascii="Times New Roman" w:hAnsi="Times New Roman"/>
          <w:sz w:val="22"/>
          <w:szCs w:val="22"/>
        </w:rPr>
        <w:t xml:space="preserve">Wegman, M.,* </w:t>
      </w:r>
      <w:r w:rsidRPr="007C616F">
        <w:rPr>
          <w:rFonts w:ascii="Times New Roman" w:hAnsi="Times New Roman"/>
          <w:sz w:val="22"/>
          <w:szCs w:val="22"/>
        </w:rPr>
        <w:t>Papa</w:t>
      </w:r>
      <w:r w:rsidR="00AD1AD1" w:rsidRPr="007C616F">
        <w:rPr>
          <w:rFonts w:ascii="Times New Roman" w:hAnsi="Times New Roman"/>
          <w:sz w:val="22"/>
          <w:szCs w:val="22"/>
        </w:rPr>
        <w:t>j</w:t>
      </w:r>
      <w:r w:rsidRPr="007C616F">
        <w:rPr>
          <w:rFonts w:ascii="Times New Roman" w:hAnsi="Times New Roman"/>
          <w:sz w:val="22"/>
          <w:szCs w:val="22"/>
        </w:rPr>
        <w:t xml:space="preserve">orgji, J., </w:t>
      </w:r>
      <w:r w:rsidR="00AD1AD1" w:rsidRPr="007C616F">
        <w:rPr>
          <w:rFonts w:ascii="Times New Roman" w:hAnsi="Times New Roman"/>
          <w:sz w:val="22"/>
          <w:szCs w:val="22"/>
        </w:rPr>
        <w:t xml:space="preserve">Muhamed, S.,* </w:t>
      </w:r>
      <w:r w:rsidRPr="007C616F">
        <w:rPr>
          <w:rFonts w:ascii="Times New Roman" w:hAnsi="Times New Roman"/>
          <w:sz w:val="22"/>
          <w:szCs w:val="22"/>
        </w:rPr>
        <w:t xml:space="preserve">Roth, J. (2012, June). </w:t>
      </w:r>
      <w:r w:rsidRPr="007C616F">
        <w:rPr>
          <w:rStyle w:val="Strong"/>
          <w:rFonts w:ascii="Times New Roman" w:hAnsi="Times New Roman"/>
          <w:b w:val="0"/>
          <w:color w:val="000000"/>
          <w:sz w:val="22"/>
          <w:szCs w:val="22"/>
        </w:rPr>
        <w:t>Hot spot maps of rural health and social disparities enhance local focused interventions</w:t>
      </w:r>
      <w:r w:rsidRPr="007C616F">
        <w:rPr>
          <w:rFonts w:ascii="Times New Roman" w:hAnsi="Times New Roman"/>
          <w:b/>
          <w:sz w:val="22"/>
          <w:szCs w:val="22"/>
        </w:rPr>
        <w:t>.</w:t>
      </w:r>
      <w:r w:rsidRPr="007C616F">
        <w:rPr>
          <w:rFonts w:ascii="Times New Roman" w:hAnsi="Times New Roman"/>
          <w:sz w:val="22"/>
          <w:szCs w:val="22"/>
        </w:rPr>
        <w:t xml:space="preserve"> Poster presented at Academy Health Annual Research Meeting, Orlando FL.</w:t>
      </w:r>
    </w:p>
    <w:p w14:paraId="308D35BB" w14:textId="77777777" w:rsidR="00EB4EFC" w:rsidRPr="007C616F" w:rsidRDefault="00EB4EFC" w:rsidP="00822359">
      <w:pPr>
        <w:tabs>
          <w:tab w:val="left" w:pos="540"/>
        </w:tabs>
        <w:spacing w:before="0"/>
        <w:ind w:left="540" w:firstLine="0"/>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Estrella, R., Das, R.,</w:t>
      </w:r>
      <w:r w:rsidR="00083B51" w:rsidRPr="007C616F">
        <w:rPr>
          <w:rFonts w:ascii="Times New Roman" w:hAnsi="Times New Roman"/>
          <w:sz w:val="22"/>
          <w:szCs w:val="22"/>
        </w:rPr>
        <w:t>*</w:t>
      </w:r>
      <w:r w:rsidRPr="007C616F">
        <w:rPr>
          <w:rFonts w:ascii="Times New Roman" w:hAnsi="Times New Roman"/>
          <w:sz w:val="22"/>
          <w:szCs w:val="22"/>
        </w:rPr>
        <w:t xml:space="preserve"> Hardt, N. S. </w:t>
      </w:r>
      <w:r w:rsidR="00D31E48" w:rsidRPr="007C616F">
        <w:rPr>
          <w:rFonts w:ascii="Times New Roman" w:hAnsi="Times New Roman"/>
          <w:sz w:val="22"/>
          <w:szCs w:val="22"/>
        </w:rPr>
        <w:t>(</w:t>
      </w:r>
      <w:r w:rsidR="00D31E48" w:rsidRPr="007C616F">
        <w:rPr>
          <w:rFonts w:ascii="Times New Roman" w:hAnsi="Times New Roman"/>
          <w:bCs/>
          <w:color w:val="000000"/>
          <w:sz w:val="22"/>
          <w:szCs w:val="22"/>
        </w:rPr>
        <w:t>2012, April).</w:t>
      </w:r>
      <w:r w:rsidR="00D31E48" w:rsidRPr="007C616F">
        <w:rPr>
          <w:rFonts w:ascii="Times New Roman" w:hAnsi="Times New Roman"/>
          <w:sz w:val="22"/>
          <w:szCs w:val="22"/>
        </w:rPr>
        <w:t xml:space="preserve"> </w:t>
      </w:r>
      <w:r w:rsidRPr="007C616F">
        <w:rPr>
          <w:rFonts w:ascii="Times New Roman" w:hAnsi="Times New Roman"/>
          <w:sz w:val="22"/>
          <w:szCs w:val="22"/>
        </w:rPr>
        <w:t xml:space="preserve">Risk of delivering a low birth weight infant in women who did or did not participate in Florida’s Medicaid family planning waiver program. Poster presented at </w:t>
      </w:r>
      <w:r w:rsidR="00E813C8" w:rsidRPr="007C616F">
        <w:rPr>
          <w:rFonts w:ascii="Times New Roman" w:hAnsi="Times New Roman"/>
          <w:sz w:val="22"/>
          <w:szCs w:val="22"/>
        </w:rPr>
        <w:t>annual</w:t>
      </w:r>
      <w:r w:rsidRPr="007C616F">
        <w:rPr>
          <w:rFonts w:ascii="Times New Roman" w:hAnsi="Times New Roman"/>
          <w:sz w:val="22"/>
          <w:szCs w:val="22"/>
        </w:rPr>
        <w:t xml:space="preserve"> meeting of Pediatric Academic Societies, Boston, MA.</w:t>
      </w:r>
    </w:p>
    <w:p w14:paraId="34532651" w14:textId="77777777" w:rsidR="003A14F4" w:rsidRPr="007C616F" w:rsidRDefault="003A14F4" w:rsidP="00822359">
      <w:pPr>
        <w:tabs>
          <w:tab w:val="left" w:pos="540"/>
        </w:tabs>
        <w:spacing w:before="0"/>
        <w:ind w:left="540" w:firstLine="0"/>
        <w:rPr>
          <w:rFonts w:ascii="Times New Roman" w:hAnsi="Times New Roman"/>
          <w:sz w:val="22"/>
          <w:szCs w:val="22"/>
        </w:rPr>
      </w:pPr>
    </w:p>
    <w:p w14:paraId="74F1D407" w14:textId="77777777" w:rsidR="00EB4EFC" w:rsidRPr="007C616F" w:rsidRDefault="00083B51" w:rsidP="008917ED">
      <w:pPr>
        <w:tabs>
          <w:tab w:val="left" w:pos="540"/>
        </w:tabs>
        <w:spacing w:before="0" w:after="120"/>
        <w:ind w:left="547" w:firstLine="0"/>
        <w:rPr>
          <w:rFonts w:ascii="Times New Roman" w:hAnsi="Times New Roman"/>
          <w:bCs/>
          <w:color w:val="000000"/>
          <w:sz w:val="22"/>
          <w:szCs w:val="22"/>
          <w:u w:val="single"/>
        </w:rPr>
      </w:pPr>
      <w:r w:rsidRPr="007C616F">
        <w:rPr>
          <w:rFonts w:ascii="Times New Roman" w:hAnsi="Times New Roman"/>
          <w:sz w:val="22"/>
          <w:szCs w:val="22"/>
          <w:u w:val="single"/>
        </w:rPr>
        <w:t>Manion, E.L</w:t>
      </w:r>
      <w:r w:rsidRPr="007C616F">
        <w:rPr>
          <w:rFonts w:ascii="Times New Roman" w:hAnsi="Times New Roman"/>
          <w:sz w:val="22"/>
          <w:szCs w:val="22"/>
        </w:rPr>
        <w:t>.,</w:t>
      </w:r>
      <w:r w:rsidR="00B731FD" w:rsidRPr="007C616F">
        <w:rPr>
          <w:rFonts w:ascii="Times New Roman" w:hAnsi="Times New Roman"/>
          <w:sz w:val="22"/>
          <w:szCs w:val="22"/>
        </w:rPr>
        <w:t>*</w:t>
      </w:r>
      <w:r w:rsidRPr="007C616F">
        <w:rPr>
          <w:rFonts w:ascii="Times New Roman" w:hAnsi="Times New Roman"/>
          <w:sz w:val="22"/>
          <w:szCs w:val="22"/>
        </w:rPr>
        <w:t xml:space="preserve"> Thompson, L.A., Black, EW, Esernio-Jenssen, D., Hardt, N., Das, R.,</w:t>
      </w:r>
      <w:r w:rsidR="00B731FD" w:rsidRPr="007C616F">
        <w:rPr>
          <w:rFonts w:ascii="Times New Roman" w:hAnsi="Times New Roman"/>
          <w:sz w:val="22"/>
          <w:szCs w:val="22"/>
        </w:rPr>
        <w:t>*</w:t>
      </w:r>
      <w:r w:rsidRPr="007C616F">
        <w:rPr>
          <w:rFonts w:ascii="Times New Roman" w:hAnsi="Times New Roman"/>
          <w:sz w:val="22"/>
          <w:szCs w:val="22"/>
        </w:rPr>
        <w:t xml:space="preserve"> Roth, J. </w:t>
      </w:r>
      <w:r w:rsidR="00D31E48" w:rsidRPr="007C616F">
        <w:rPr>
          <w:rFonts w:ascii="Times New Roman" w:hAnsi="Times New Roman"/>
          <w:sz w:val="22"/>
          <w:szCs w:val="22"/>
        </w:rPr>
        <w:t>(</w:t>
      </w:r>
      <w:r w:rsidR="00D31E48" w:rsidRPr="007C616F">
        <w:rPr>
          <w:rFonts w:ascii="Times New Roman" w:hAnsi="Times New Roman"/>
          <w:bCs/>
          <w:color w:val="000000"/>
          <w:sz w:val="22"/>
          <w:szCs w:val="22"/>
        </w:rPr>
        <w:t>2012, April).</w:t>
      </w:r>
      <w:r w:rsidR="00D31E48" w:rsidRPr="007C616F">
        <w:rPr>
          <w:rFonts w:ascii="Times New Roman" w:hAnsi="Times New Roman"/>
          <w:sz w:val="22"/>
          <w:szCs w:val="22"/>
        </w:rPr>
        <w:t xml:space="preserve"> </w:t>
      </w:r>
      <w:r w:rsidRPr="007C616F">
        <w:rPr>
          <w:rFonts w:ascii="Times New Roman" w:hAnsi="Times New Roman"/>
          <w:sz w:val="22"/>
          <w:szCs w:val="22"/>
        </w:rPr>
        <w:t xml:space="preserve">Identifying pregnancy indicators for child maltreatment. Poster presented at </w:t>
      </w:r>
      <w:r w:rsidR="00E813C8" w:rsidRPr="007C616F">
        <w:rPr>
          <w:rFonts w:ascii="Times New Roman" w:hAnsi="Times New Roman"/>
          <w:sz w:val="22"/>
          <w:szCs w:val="22"/>
        </w:rPr>
        <w:t xml:space="preserve">annual </w:t>
      </w:r>
      <w:r w:rsidRPr="007C616F">
        <w:rPr>
          <w:rFonts w:ascii="Times New Roman" w:hAnsi="Times New Roman"/>
          <w:sz w:val="22"/>
          <w:szCs w:val="22"/>
        </w:rPr>
        <w:t>meeting of Pediatric Academic Societies, Boston, MA.</w:t>
      </w:r>
    </w:p>
    <w:p w14:paraId="7C60123E" w14:textId="77777777" w:rsidR="00881BB8" w:rsidRPr="007C616F" w:rsidRDefault="00A54152" w:rsidP="008917ED">
      <w:pPr>
        <w:pStyle w:val="BodyTextIndent"/>
        <w:tabs>
          <w:tab w:val="clear" w:pos="0"/>
          <w:tab w:val="clear" w:pos="1440"/>
          <w:tab w:val="left" w:pos="540"/>
          <w:tab w:val="left" w:pos="630"/>
        </w:tabs>
        <w:spacing w:before="0" w:after="120"/>
        <w:ind w:left="547" w:firstLine="0"/>
        <w:rPr>
          <w:rFonts w:ascii="Times New Roman" w:hAnsi="Times New Roman"/>
          <w:bCs/>
          <w:color w:val="000000"/>
          <w:sz w:val="22"/>
          <w:szCs w:val="22"/>
        </w:rPr>
      </w:pPr>
      <w:r w:rsidRPr="007C616F">
        <w:rPr>
          <w:rFonts w:ascii="Times New Roman" w:hAnsi="Times New Roman"/>
          <w:bCs/>
          <w:color w:val="000000"/>
          <w:sz w:val="22"/>
          <w:szCs w:val="22"/>
          <w:u w:val="single"/>
        </w:rPr>
        <w:t>Thompson L.A</w:t>
      </w:r>
      <w:r w:rsidR="00D31E48" w:rsidRPr="007C616F">
        <w:rPr>
          <w:rFonts w:ascii="Times New Roman" w:hAnsi="Times New Roman"/>
          <w:bCs/>
          <w:color w:val="000000"/>
          <w:sz w:val="22"/>
          <w:szCs w:val="22"/>
        </w:rPr>
        <w:t>,</w:t>
      </w:r>
      <w:r w:rsidR="00AA2E32" w:rsidRPr="007C616F">
        <w:rPr>
          <w:rFonts w:ascii="Times New Roman" w:hAnsi="Times New Roman"/>
          <w:bCs/>
          <w:color w:val="000000"/>
          <w:sz w:val="22"/>
          <w:szCs w:val="22"/>
        </w:rPr>
        <w:t xml:space="preserve"> </w:t>
      </w:r>
      <w:r w:rsidRPr="007C616F">
        <w:rPr>
          <w:rFonts w:ascii="Times New Roman" w:hAnsi="Times New Roman"/>
          <w:bCs/>
          <w:color w:val="000000"/>
          <w:sz w:val="22"/>
          <w:szCs w:val="22"/>
        </w:rPr>
        <w:t>Zhang S.,* Black, E., Das, R.,</w:t>
      </w:r>
      <w:r w:rsidR="00AA2E32" w:rsidRPr="007C616F">
        <w:rPr>
          <w:rFonts w:ascii="Times New Roman" w:hAnsi="Times New Roman"/>
          <w:bCs/>
          <w:color w:val="000000"/>
          <w:sz w:val="22"/>
          <w:szCs w:val="22"/>
        </w:rPr>
        <w:t>*</w:t>
      </w:r>
      <w:r w:rsidRPr="007C616F">
        <w:rPr>
          <w:rFonts w:ascii="Times New Roman" w:hAnsi="Times New Roman"/>
          <w:bCs/>
          <w:color w:val="000000"/>
          <w:sz w:val="22"/>
          <w:szCs w:val="22"/>
        </w:rPr>
        <w:t xml:space="preserve"> Roth, J. (2011, December). Pre-pregnancy body mass index and intention to breastfeed. Poster presented at 17</w:t>
      </w:r>
      <w:r w:rsidRPr="007C616F">
        <w:rPr>
          <w:rFonts w:ascii="Times New Roman" w:hAnsi="Times New Roman"/>
          <w:bCs/>
          <w:color w:val="000000"/>
          <w:sz w:val="22"/>
          <w:szCs w:val="22"/>
          <w:vertAlign w:val="superscript"/>
        </w:rPr>
        <w:t>th</w:t>
      </w:r>
      <w:r w:rsidRPr="007C616F">
        <w:rPr>
          <w:rFonts w:ascii="Times New Roman" w:hAnsi="Times New Roman"/>
          <w:bCs/>
          <w:color w:val="000000"/>
          <w:sz w:val="22"/>
          <w:szCs w:val="22"/>
        </w:rPr>
        <w:t xml:space="preserve"> annual Maternal and Child Health Epidemiology, New Orleans, LA. </w:t>
      </w:r>
    </w:p>
    <w:p w14:paraId="0CA8BE8D" w14:textId="77777777" w:rsidR="00783A99" w:rsidRPr="007C616F" w:rsidRDefault="00A54152" w:rsidP="008917ED">
      <w:pPr>
        <w:pStyle w:val="BodyTextIndent"/>
        <w:tabs>
          <w:tab w:val="clear" w:pos="0"/>
          <w:tab w:val="clear" w:pos="1440"/>
          <w:tab w:val="left" w:pos="540"/>
          <w:tab w:val="left" w:pos="630"/>
        </w:tabs>
        <w:spacing w:before="0" w:after="120"/>
        <w:ind w:left="547" w:firstLine="0"/>
        <w:rPr>
          <w:rFonts w:ascii="Times New Roman" w:hAnsi="Times New Roman"/>
          <w:bCs/>
          <w:color w:val="000000"/>
          <w:sz w:val="22"/>
          <w:szCs w:val="22"/>
        </w:rPr>
      </w:pPr>
      <w:r w:rsidRPr="007C616F">
        <w:rPr>
          <w:rFonts w:ascii="Times New Roman" w:hAnsi="Times New Roman"/>
          <w:bCs/>
          <w:color w:val="000000"/>
          <w:sz w:val="22"/>
          <w:szCs w:val="22"/>
          <w:u w:val="single"/>
        </w:rPr>
        <w:t>Wong, T.,</w:t>
      </w:r>
      <w:r w:rsidR="00783A99" w:rsidRPr="007C616F">
        <w:rPr>
          <w:rFonts w:ascii="Times New Roman" w:hAnsi="Times New Roman"/>
          <w:bCs/>
          <w:color w:val="000000"/>
          <w:sz w:val="22"/>
          <w:szCs w:val="22"/>
          <w:u w:val="single"/>
        </w:rPr>
        <w:t>*</w:t>
      </w:r>
      <w:r w:rsidRPr="007C616F">
        <w:rPr>
          <w:rFonts w:ascii="Times New Roman" w:hAnsi="Times New Roman"/>
          <w:bCs/>
          <w:color w:val="000000"/>
          <w:sz w:val="22"/>
          <w:szCs w:val="22"/>
        </w:rPr>
        <w:t xml:space="preserve"> Hardt, N.S., Harrison, R.,</w:t>
      </w:r>
      <w:r w:rsidR="00783A99" w:rsidRPr="007C616F">
        <w:rPr>
          <w:rFonts w:ascii="Times New Roman" w:hAnsi="Times New Roman"/>
          <w:bCs/>
          <w:color w:val="000000"/>
          <w:sz w:val="22"/>
          <w:szCs w:val="22"/>
        </w:rPr>
        <w:t>*</w:t>
      </w:r>
      <w:r w:rsidRPr="007C616F">
        <w:rPr>
          <w:rFonts w:ascii="Times New Roman" w:hAnsi="Times New Roman"/>
          <w:bCs/>
          <w:color w:val="000000"/>
          <w:sz w:val="22"/>
          <w:szCs w:val="22"/>
        </w:rPr>
        <w:t xml:space="preserve"> Das, R.,</w:t>
      </w:r>
      <w:r w:rsidR="00783A99" w:rsidRPr="007C616F">
        <w:rPr>
          <w:rFonts w:ascii="Times New Roman" w:hAnsi="Times New Roman"/>
          <w:bCs/>
          <w:color w:val="000000"/>
          <w:sz w:val="22"/>
          <w:szCs w:val="22"/>
        </w:rPr>
        <w:t>*</w:t>
      </w:r>
      <w:r w:rsidRPr="007C616F">
        <w:rPr>
          <w:rFonts w:ascii="Times New Roman" w:hAnsi="Times New Roman"/>
          <w:bCs/>
          <w:color w:val="000000"/>
          <w:sz w:val="22"/>
          <w:szCs w:val="22"/>
        </w:rPr>
        <w:t xml:space="preserve"> Winter, W.,</w:t>
      </w:r>
      <w:r w:rsidR="00783A99" w:rsidRPr="007C616F">
        <w:rPr>
          <w:rFonts w:ascii="Times New Roman" w:hAnsi="Times New Roman"/>
          <w:bCs/>
          <w:color w:val="000000"/>
          <w:sz w:val="22"/>
          <w:szCs w:val="22"/>
        </w:rPr>
        <w:t>*</w:t>
      </w:r>
      <w:r w:rsidRPr="007C616F">
        <w:rPr>
          <w:rFonts w:ascii="Times New Roman" w:hAnsi="Times New Roman"/>
          <w:bCs/>
          <w:color w:val="000000"/>
          <w:sz w:val="22"/>
          <w:szCs w:val="22"/>
        </w:rPr>
        <w:t xml:space="preserve"> </w:t>
      </w:r>
      <w:r w:rsidR="00AA2E32" w:rsidRPr="007C616F">
        <w:rPr>
          <w:rFonts w:ascii="Times New Roman" w:hAnsi="Times New Roman"/>
          <w:iCs/>
          <w:sz w:val="22"/>
          <w:szCs w:val="22"/>
        </w:rPr>
        <w:t xml:space="preserve">&amp; </w:t>
      </w:r>
      <w:r w:rsidRPr="007C616F">
        <w:rPr>
          <w:rFonts w:ascii="Times New Roman" w:hAnsi="Times New Roman"/>
          <w:bCs/>
          <w:color w:val="000000"/>
          <w:sz w:val="22"/>
          <w:szCs w:val="22"/>
        </w:rPr>
        <w:t>Roth, J. (2011, December).</w:t>
      </w:r>
      <w:r w:rsidR="00783A99" w:rsidRPr="007C616F">
        <w:rPr>
          <w:rFonts w:ascii="Times New Roman" w:eastAsia="+mn-ea" w:hAnsi="Times New Roman"/>
          <w:b/>
          <w:bCs/>
          <w:color w:val="000000"/>
          <w:kern w:val="24"/>
          <w:sz w:val="22"/>
          <w:szCs w:val="22"/>
        </w:rPr>
        <w:t xml:space="preserve"> </w:t>
      </w:r>
      <w:r w:rsidR="00783A99" w:rsidRPr="007C616F">
        <w:rPr>
          <w:rFonts w:ascii="Times New Roman" w:hAnsi="Times New Roman"/>
          <w:bCs/>
          <w:color w:val="000000"/>
          <w:sz w:val="22"/>
          <w:szCs w:val="22"/>
        </w:rPr>
        <w:t>Prevalence of opioid and other drug use in traumatic pregnancy-associated deaths of Florida mothers 1999-2005. Poster presented at 17</w:t>
      </w:r>
      <w:r w:rsidR="00783A99" w:rsidRPr="007C616F">
        <w:rPr>
          <w:rFonts w:ascii="Times New Roman" w:hAnsi="Times New Roman"/>
          <w:bCs/>
          <w:color w:val="000000"/>
          <w:sz w:val="22"/>
          <w:szCs w:val="22"/>
          <w:vertAlign w:val="superscript"/>
        </w:rPr>
        <w:t>th</w:t>
      </w:r>
      <w:r w:rsidR="00783A99" w:rsidRPr="007C616F">
        <w:rPr>
          <w:rFonts w:ascii="Times New Roman" w:hAnsi="Times New Roman"/>
          <w:bCs/>
          <w:color w:val="000000"/>
          <w:sz w:val="22"/>
          <w:szCs w:val="22"/>
        </w:rPr>
        <w:t xml:space="preserve"> annual Maternal and Child Health Epidemiology, New Orleans, LA. </w:t>
      </w:r>
    </w:p>
    <w:p w14:paraId="40A2DB99" w14:textId="77777777" w:rsidR="008936B3" w:rsidRPr="007C616F" w:rsidRDefault="008936B3" w:rsidP="008917ED">
      <w:pPr>
        <w:pStyle w:val="BodyTextIndent"/>
        <w:tabs>
          <w:tab w:val="clear" w:pos="0"/>
          <w:tab w:val="clear" w:pos="1440"/>
          <w:tab w:val="left" w:pos="540"/>
          <w:tab w:val="left" w:pos="630"/>
        </w:tabs>
        <w:spacing w:before="0" w:after="120"/>
        <w:ind w:left="547" w:firstLine="0"/>
        <w:rPr>
          <w:rFonts w:ascii="Times New Roman" w:hAnsi="Times New Roman"/>
          <w:color w:val="000000"/>
          <w:sz w:val="22"/>
          <w:szCs w:val="22"/>
        </w:rPr>
      </w:pPr>
      <w:r w:rsidRPr="007C616F">
        <w:rPr>
          <w:rFonts w:ascii="Times New Roman" w:hAnsi="Times New Roman"/>
          <w:color w:val="000000"/>
          <w:sz w:val="22"/>
          <w:szCs w:val="22"/>
          <w:u w:val="single"/>
        </w:rPr>
        <w:t>Evans, M</w:t>
      </w:r>
      <w:r w:rsidRPr="007C616F">
        <w:rPr>
          <w:rFonts w:ascii="Times New Roman" w:hAnsi="Times New Roman"/>
          <w:color w:val="000000"/>
          <w:sz w:val="22"/>
          <w:szCs w:val="22"/>
        </w:rPr>
        <w:t>.,</w:t>
      </w:r>
      <w:r w:rsidR="00FD78DF" w:rsidRPr="007C616F">
        <w:rPr>
          <w:rFonts w:ascii="Times New Roman" w:hAnsi="Times New Roman"/>
          <w:color w:val="000000"/>
          <w:sz w:val="22"/>
          <w:szCs w:val="22"/>
        </w:rPr>
        <w:t>*</w:t>
      </w:r>
      <w:r w:rsidRPr="007C616F">
        <w:rPr>
          <w:rFonts w:ascii="Times New Roman" w:hAnsi="Times New Roman"/>
          <w:color w:val="000000"/>
          <w:sz w:val="22"/>
          <w:szCs w:val="22"/>
        </w:rPr>
        <w:t xml:space="preserve"> Das, R.,</w:t>
      </w:r>
      <w:r w:rsidR="00FD78DF" w:rsidRPr="007C616F">
        <w:rPr>
          <w:rFonts w:ascii="Times New Roman" w:hAnsi="Times New Roman"/>
          <w:color w:val="000000"/>
          <w:sz w:val="22"/>
          <w:szCs w:val="22"/>
        </w:rPr>
        <w:t>*</w:t>
      </w:r>
      <w:r w:rsidRPr="007C616F">
        <w:rPr>
          <w:rFonts w:ascii="Times New Roman" w:hAnsi="Times New Roman"/>
          <w:color w:val="000000"/>
          <w:sz w:val="22"/>
          <w:szCs w:val="22"/>
        </w:rPr>
        <w:t xml:space="preserve"> Roth, J. (2010, December). Grading physical activity resources in recreational parks. Poster presented at 16</w:t>
      </w:r>
      <w:r w:rsidRPr="007C616F">
        <w:rPr>
          <w:rFonts w:ascii="Times New Roman" w:hAnsi="Times New Roman"/>
          <w:color w:val="000000"/>
          <w:sz w:val="22"/>
          <w:szCs w:val="22"/>
          <w:vertAlign w:val="superscript"/>
        </w:rPr>
        <w:t>th</w:t>
      </w:r>
      <w:r w:rsidRPr="007C616F">
        <w:rPr>
          <w:rFonts w:ascii="Times New Roman" w:hAnsi="Times New Roman"/>
          <w:color w:val="000000"/>
          <w:sz w:val="22"/>
          <w:szCs w:val="22"/>
        </w:rPr>
        <w:t xml:space="preserve"> Annual Maternal and Child Health Epidemiology Conference, San Antonio, TX.</w:t>
      </w:r>
    </w:p>
    <w:p w14:paraId="42CF5526" w14:textId="77777777" w:rsidR="00FB5FE7" w:rsidRPr="007C616F" w:rsidRDefault="00FB5FE7" w:rsidP="008917ED">
      <w:pPr>
        <w:pStyle w:val="BodyTextIndent"/>
        <w:tabs>
          <w:tab w:val="clear" w:pos="0"/>
          <w:tab w:val="clear" w:pos="1440"/>
          <w:tab w:val="left" w:pos="540"/>
          <w:tab w:val="left" w:pos="630"/>
        </w:tabs>
        <w:spacing w:before="0" w:after="120"/>
        <w:ind w:left="547" w:firstLine="0"/>
        <w:rPr>
          <w:rFonts w:ascii="Times New Roman" w:hAnsi="Times New Roman"/>
          <w:sz w:val="22"/>
          <w:szCs w:val="22"/>
        </w:rPr>
      </w:pPr>
      <w:r w:rsidRPr="007C616F">
        <w:rPr>
          <w:rFonts w:ascii="Times New Roman" w:hAnsi="Times New Roman"/>
          <w:sz w:val="22"/>
          <w:szCs w:val="22"/>
          <w:u w:val="single"/>
        </w:rPr>
        <w:t>Lossius, M</w:t>
      </w:r>
      <w:r w:rsidRPr="007C616F">
        <w:rPr>
          <w:rFonts w:ascii="Times New Roman" w:hAnsi="Times New Roman"/>
          <w:sz w:val="22"/>
          <w:szCs w:val="22"/>
        </w:rPr>
        <w:t xml:space="preserve">., Horky, S., Roth, J., </w:t>
      </w:r>
      <w:r w:rsidRPr="007C616F">
        <w:rPr>
          <w:rFonts w:ascii="Times New Roman" w:hAnsi="Times New Roman"/>
          <w:sz w:val="22"/>
          <w:szCs w:val="22"/>
          <w:u w:val="single"/>
        </w:rPr>
        <w:t>Hardt, N</w:t>
      </w:r>
      <w:r w:rsidR="00DF5528" w:rsidRPr="007C616F">
        <w:rPr>
          <w:rFonts w:ascii="Times New Roman" w:hAnsi="Times New Roman"/>
          <w:sz w:val="22"/>
          <w:szCs w:val="22"/>
        </w:rPr>
        <w:t xml:space="preserve">. (2010, October). </w:t>
      </w:r>
      <w:r w:rsidRPr="007C616F">
        <w:rPr>
          <w:rFonts w:ascii="Times New Roman" w:hAnsi="Times New Roman"/>
          <w:sz w:val="22"/>
          <w:szCs w:val="22"/>
        </w:rPr>
        <w:t>Residents and schools navigating together: SHIP (School Heal</w:t>
      </w:r>
      <w:r w:rsidR="000A70C1" w:rsidRPr="007C616F">
        <w:rPr>
          <w:rFonts w:ascii="Times New Roman" w:hAnsi="Times New Roman"/>
          <w:sz w:val="22"/>
          <w:szCs w:val="22"/>
        </w:rPr>
        <w:t xml:space="preserve">th Interdisciplinary Program). </w:t>
      </w:r>
      <w:r w:rsidRPr="007C616F">
        <w:rPr>
          <w:rFonts w:ascii="Times New Roman" w:hAnsi="Times New Roman"/>
          <w:sz w:val="22"/>
          <w:szCs w:val="22"/>
        </w:rPr>
        <w:t xml:space="preserve">Poster presented </w:t>
      </w:r>
      <w:r w:rsidR="005653FB" w:rsidRPr="007C616F">
        <w:rPr>
          <w:rFonts w:ascii="Times New Roman" w:hAnsi="Times New Roman"/>
          <w:sz w:val="22"/>
          <w:szCs w:val="22"/>
        </w:rPr>
        <w:t>at American</w:t>
      </w:r>
      <w:r w:rsidRPr="007C616F">
        <w:rPr>
          <w:rFonts w:ascii="Times New Roman" w:hAnsi="Times New Roman"/>
          <w:sz w:val="22"/>
          <w:szCs w:val="22"/>
        </w:rPr>
        <w:t xml:space="preserve"> Academy of Pediatrics National Conference, San Francisco, CA.</w:t>
      </w:r>
    </w:p>
    <w:p w14:paraId="2702611B" w14:textId="77777777" w:rsidR="00243F01" w:rsidRPr="007C616F" w:rsidRDefault="00FB5FE7" w:rsidP="008917ED">
      <w:pPr>
        <w:pStyle w:val="BodyTextIndent"/>
        <w:tabs>
          <w:tab w:val="clear" w:pos="0"/>
          <w:tab w:val="clear" w:pos="1440"/>
          <w:tab w:val="left" w:pos="540"/>
          <w:tab w:val="left" w:pos="630"/>
        </w:tabs>
        <w:spacing w:before="0" w:after="120"/>
        <w:ind w:left="547" w:firstLine="0"/>
        <w:rPr>
          <w:rFonts w:ascii="Times New Roman" w:hAnsi="Times New Roman"/>
          <w:sz w:val="22"/>
          <w:szCs w:val="22"/>
        </w:rPr>
      </w:pPr>
      <w:r w:rsidRPr="007C616F">
        <w:rPr>
          <w:rFonts w:ascii="Times New Roman" w:hAnsi="Times New Roman"/>
          <w:bCs/>
          <w:sz w:val="22"/>
          <w:szCs w:val="22"/>
          <w:u w:val="single"/>
        </w:rPr>
        <w:t>Bejleri, I.,</w:t>
      </w:r>
      <w:r w:rsidRPr="007C616F">
        <w:rPr>
          <w:rFonts w:ascii="Times New Roman" w:hAnsi="Times New Roman"/>
          <w:bCs/>
          <w:sz w:val="22"/>
          <w:szCs w:val="22"/>
        </w:rPr>
        <w:t xml:space="preserve"> Steiner R., Roth, J., Watkins, R., Papajorgji, J., Peng, Z. Hardt, N., et al. (2010, October). Challenges of assembling geospatial information at national scale: Developing childhood obesity GIS. Poster presented at the annual conference of the </w:t>
      </w:r>
      <w:r w:rsidRPr="007C616F">
        <w:rPr>
          <w:rFonts w:ascii="Times New Roman" w:hAnsi="Times New Roman"/>
          <w:sz w:val="22"/>
          <w:szCs w:val="22"/>
        </w:rPr>
        <w:t>Association of Collegiate Schools of Planning, Minneapolis, MN.</w:t>
      </w:r>
      <w:r w:rsidRPr="007C616F">
        <w:rPr>
          <w:rFonts w:ascii="Times New Roman" w:hAnsi="Times New Roman"/>
          <w:color w:val="000000"/>
          <w:sz w:val="22"/>
          <w:szCs w:val="22"/>
          <w:u w:val="single"/>
        </w:rPr>
        <w:t xml:space="preserve"> </w:t>
      </w:r>
    </w:p>
    <w:p w14:paraId="21541B88" w14:textId="35351CB2" w:rsidR="00986F94" w:rsidRPr="007C616F" w:rsidRDefault="0096702A" w:rsidP="008917ED">
      <w:pPr>
        <w:widowControl w:val="0"/>
        <w:tabs>
          <w:tab w:val="left" w:pos="432"/>
          <w:tab w:val="left" w:pos="540"/>
        </w:tabs>
        <w:spacing w:before="0" w:after="120"/>
        <w:ind w:left="547" w:firstLine="0"/>
        <w:rPr>
          <w:rFonts w:ascii="Times New Roman" w:hAnsi="Times New Roman"/>
          <w:iCs/>
          <w:color w:val="000000"/>
          <w:sz w:val="22"/>
          <w:szCs w:val="22"/>
        </w:rPr>
      </w:pPr>
      <w:r w:rsidRPr="007C616F">
        <w:rPr>
          <w:rFonts w:ascii="Times New Roman" w:hAnsi="Times New Roman"/>
          <w:iCs/>
          <w:color w:val="000000"/>
          <w:sz w:val="22"/>
          <w:szCs w:val="22"/>
          <w:u w:val="single"/>
        </w:rPr>
        <w:t>Morse, S. B</w:t>
      </w:r>
      <w:r w:rsidRPr="007C616F">
        <w:rPr>
          <w:rFonts w:ascii="Times New Roman" w:hAnsi="Times New Roman"/>
          <w:iCs/>
          <w:color w:val="000000"/>
          <w:sz w:val="22"/>
          <w:szCs w:val="22"/>
        </w:rPr>
        <w:t xml:space="preserve">., Estrella, R., </w:t>
      </w:r>
      <w:r w:rsidRPr="007C616F">
        <w:rPr>
          <w:rFonts w:ascii="Times New Roman" w:hAnsi="Times New Roman"/>
          <w:iCs/>
          <w:color w:val="000000"/>
          <w:sz w:val="22"/>
          <w:szCs w:val="22"/>
          <w:u w:val="single"/>
        </w:rPr>
        <w:t>Roth, J.</w:t>
      </w:r>
      <w:r w:rsidRPr="007C616F">
        <w:rPr>
          <w:rFonts w:ascii="Times New Roman" w:hAnsi="Times New Roman"/>
          <w:iCs/>
          <w:color w:val="000000"/>
          <w:sz w:val="22"/>
          <w:szCs w:val="22"/>
        </w:rPr>
        <w:t xml:space="preserve"> (2010, May). </w:t>
      </w:r>
      <w:r w:rsidRPr="007C616F">
        <w:rPr>
          <w:rFonts w:ascii="Times New Roman" w:hAnsi="Times New Roman"/>
          <w:sz w:val="22"/>
          <w:szCs w:val="22"/>
        </w:rPr>
        <w:t xml:space="preserve">Healthy </w:t>
      </w:r>
      <w:r w:rsidR="00B77CC4" w:rsidRPr="007C616F">
        <w:rPr>
          <w:rFonts w:ascii="Times New Roman" w:hAnsi="Times New Roman"/>
          <w:sz w:val="22"/>
          <w:szCs w:val="22"/>
        </w:rPr>
        <w:t xml:space="preserve">late preterm and healthy </w:t>
      </w:r>
      <w:r w:rsidR="00BE63FC" w:rsidRPr="007C616F">
        <w:rPr>
          <w:rFonts w:ascii="Times New Roman" w:hAnsi="Times New Roman"/>
          <w:sz w:val="22"/>
          <w:szCs w:val="22"/>
        </w:rPr>
        <w:t>full-term</w:t>
      </w:r>
      <w:r w:rsidR="00B77CC4" w:rsidRPr="007C616F">
        <w:rPr>
          <w:rFonts w:ascii="Times New Roman" w:hAnsi="Times New Roman"/>
          <w:sz w:val="22"/>
          <w:szCs w:val="22"/>
        </w:rPr>
        <w:t xml:space="preserve"> infants: comparison of post-birth rehospitalization rates, diagnoses, and charges</w:t>
      </w:r>
      <w:r w:rsidRPr="007C616F">
        <w:rPr>
          <w:rFonts w:ascii="Times New Roman" w:hAnsi="Times New Roman"/>
          <w:iCs/>
          <w:color w:val="000000"/>
          <w:sz w:val="22"/>
          <w:szCs w:val="22"/>
        </w:rPr>
        <w:t>.</w:t>
      </w:r>
      <w:r w:rsidRPr="007C616F">
        <w:rPr>
          <w:rFonts w:ascii="Times New Roman" w:hAnsi="Times New Roman"/>
          <w:iCs/>
          <w:sz w:val="22"/>
          <w:szCs w:val="22"/>
        </w:rPr>
        <w:t xml:space="preserve"> Poster presented at Pediatric Academic Societies Annual Meeting, Vancouver, BC.</w:t>
      </w:r>
    </w:p>
    <w:p w14:paraId="32B0F843" w14:textId="77777777" w:rsidR="00C83BF8" w:rsidRPr="007C616F" w:rsidRDefault="00C83BF8" w:rsidP="008917ED">
      <w:pPr>
        <w:widowControl w:val="0"/>
        <w:tabs>
          <w:tab w:val="left" w:pos="432"/>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Lehman, L</w:t>
      </w:r>
      <w:r w:rsidRPr="007C616F">
        <w:rPr>
          <w:rFonts w:ascii="Times New Roman" w:hAnsi="Times New Roman"/>
          <w:iCs/>
          <w:sz w:val="22"/>
          <w:szCs w:val="22"/>
        </w:rPr>
        <w:t>.</w:t>
      </w:r>
      <w:r w:rsidR="007B36BE" w:rsidRPr="007C616F">
        <w:rPr>
          <w:rFonts w:ascii="Times New Roman" w:hAnsi="Times New Roman"/>
          <w:iCs/>
          <w:sz w:val="22"/>
          <w:szCs w:val="22"/>
        </w:rPr>
        <w:t>,*</w:t>
      </w:r>
      <w:r w:rsidRPr="007C616F">
        <w:rPr>
          <w:rFonts w:ascii="Times New Roman" w:hAnsi="Times New Roman"/>
          <w:iCs/>
          <w:sz w:val="22"/>
          <w:szCs w:val="22"/>
        </w:rPr>
        <w:t xml:space="preserve"> Das, R.,</w:t>
      </w:r>
      <w:r w:rsidR="00FD78DF" w:rsidRPr="007C616F">
        <w:rPr>
          <w:rFonts w:ascii="Times New Roman" w:hAnsi="Times New Roman"/>
          <w:iCs/>
          <w:sz w:val="22"/>
          <w:szCs w:val="22"/>
        </w:rPr>
        <w:t>*</w:t>
      </w:r>
      <w:r w:rsidRPr="007C616F">
        <w:rPr>
          <w:rFonts w:ascii="Times New Roman" w:hAnsi="Times New Roman"/>
          <w:iCs/>
          <w:sz w:val="22"/>
          <w:szCs w:val="22"/>
        </w:rPr>
        <w:t xml:space="preserve"> Hardt, N., </w:t>
      </w:r>
      <w:r w:rsidRPr="007C616F">
        <w:rPr>
          <w:rFonts w:ascii="Times New Roman" w:hAnsi="Times New Roman"/>
          <w:iCs/>
          <w:sz w:val="22"/>
          <w:szCs w:val="22"/>
          <w:u w:val="single"/>
        </w:rPr>
        <w:t>Roth, J</w:t>
      </w:r>
      <w:r w:rsidRPr="007C616F">
        <w:rPr>
          <w:rFonts w:ascii="Times New Roman" w:hAnsi="Times New Roman"/>
          <w:iCs/>
          <w:sz w:val="22"/>
          <w:szCs w:val="22"/>
        </w:rPr>
        <w:t>. (2009, December). Enhanced ascertainment of pregnancy-associated mortality through hospital record data linkage. Poster presented at 15</w:t>
      </w:r>
      <w:r w:rsidRPr="007C616F">
        <w:rPr>
          <w:rFonts w:ascii="Times New Roman" w:hAnsi="Times New Roman"/>
          <w:iCs/>
          <w:sz w:val="22"/>
          <w:szCs w:val="22"/>
          <w:vertAlign w:val="superscript"/>
        </w:rPr>
        <w:t>th</w:t>
      </w:r>
      <w:r w:rsidRPr="007C616F">
        <w:rPr>
          <w:rFonts w:ascii="Times New Roman" w:hAnsi="Times New Roman"/>
          <w:iCs/>
          <w:sz w:val="22"/>
          <w:szCs w:val="22"/>
        </w:rPr>
        <w:t xml:space="preserve"> Annual Maternal and Child Health Epidemiology Conference, Tampa, FL</w:t>
      </w:r>
    </w:p>
    <w:p w14:paraId="4A310399" w14:textId="77777777" w:rsidR="00C83BF8" w:rsidRPr="007C616F" w:rsidRDefault="00C83BF8" w:rsidP="008917ED">
      <w:pPr>
        <w:widowControl w:val="0"/>
        <w:tabs>
          <w:tab w:val="left" w:pos="432"/>
          <w:tab w:val="left" w:pos="540"/>
        </w:tabs>
        <w:spacing w:before="0" w:after="120"/>
        <w:ind w:left="547" w:firstLine="0"/>
        <w:rPr>
          <w:rFonts w:ascii="Times New Roman" w:hAnsi="Times New Roman"/>
          <w:sz w:val="22"/>
          <w:szCs w:val="22"/>
        </w:rPr>
      </w:pPr>
      <w:r w:rsidRPr="007C616F">
        <w:rPr>
          <w:rFonts w:ascii="Times New Roman" w:hAnsi="Times New Roman"/>
          <w:iCs/>
          <w:color w:val="000000"/>
          <w:sz w:val="22"/>
          <w:szCs w:val="22"/>
          <w:u w:val="single"/>
        </w:rPr>
        <w:t>Gueorguieva, R</w:t>
      </w:r>
      <w:r w:rsidRPr="007C616F">
        <w:rPr>
          <w:rFonts w:ascii="Times New Roman" w:hAnsi="Times New Roman"/>
          <w:iCs/>
          <w:color w:val="000000"/>
          <w:sz w:val="22"/>
          <w:szCs w:val="22"/>
        </w:rPr>
        <w:t xml:space="preserve">., Morse, S. B., </w:t>
      </w:r>
      <w:r w:rsidRPr="007C616F">
        <w:rPr>
          <w:rFonts w:ascii="Times New Roman" w:hAnsi="Times New Roman"/>
          <w:iCs/>
          <w:color w:val="000000"/>
          <w:sz w:val="22"/>
          <w:szCs w:val="22"/>
          <w:u w:val="single"/>
        </w:rPr>
        <w:t>Roth, J.</w:t>
      </w:r>
      <w:r w:rsidRPr="007C616F">
        <w:rPr>
          <w:rFonts w:ascii="Times New Roman" w:hAnsi="Times New Roman"/>
          <w:iCs/>
          <w:color w:val="000000"/>
          <w:sz w:val="22"/>
          <w:szCs w:val="22"/>
        </w:rPr>
        <w:t xml:space="preserve"> (2008, May). Length of prenatal participation in WIC and risk of delivering a small for gestational age infant: Florida 1996.2004.</w:t>
      </w:r>
      <w:r w:rsidRPr="007C616F">
        <w:rPr>
          <w:rFonts w:ascii="Times New Roman" w:hAnsi="Times New Roman"/>
          <w:iCs/>
          <w:sz w:val="22"/>
          <w:szCs w:val="22"/>
        </w:rPr>
        <w:t xml:space="preserve"> Poster presented at Pediatric Academic Societies Annual Meeting, Honolulu, HI.</w:t>
      </w:r>
    </w:p>
    <w:p w14:paraId="5563D594" w14:textId="77777777" w:rsidR="00C83BF8" w:rsidRPr="007C616F" w:rsidRDefault="00C83BF8" w:rsidP="008917ED">
      <w:pPr>
        <w:widowControl w:val="0"/>
        <w:tabs>
          <w:tab w:val="left" w:pos="432"/>
          <w:tab w:val="left" w:pos="540"/>
        </w:tabs>
        <w:spacing w:before="0" w:after="120"/>
        <w:ind w:left="547" w:firstLine="0"/>
        <w:rPr>
          <w:rFonts w:ascii="Times New Roman" w:hAnsi="Times New Roman"/>
          <w:iCs/>
          <w:color w:val="000000"/>
          <w:sz w:val="22"/>
          <w:szCs w:val="22"/>
        </w:rPr>
      </w:pPr>
      <w:r w:rsidRPr="007C616F">
        <w:rPr>
          <w:rFonts w:ascii="Times New Roman" w:hAnsi="Times New Roman"/>
          <w:sz w:val="22"/>
          <w:szCs w:val="22"/>
          <w:u w:val="single"/>
        </w:rPr>
        <w:t>Estrella, R.,</w:t>
      </w:r>
      <w:r w:rsidRPr="007C616F">
        <w:rPr>
          <w:rFonts w:ascii="Times New Roman" w:hAnsi="Times New Roman"/>
          <w:sz w:val="22"/>
          <w:szCs w:val="22"/>
        </w:rPr>
        <w:t xml:space="preserve"> Das, R.,</w:t>
      </w:r>
      <w:r w:rsidR="007B36BE" w:rsidRPr="007C616F">
        <w:rPr>
          <w:rFonts w:ascii="Times New Roman" w:hAnsi="Times New Roman"/>
          <w:sz w:val="22"/>
          <w:szCs w:val="22"/>
        </w:rPr>
        <w:t>*</w:t>
      </w:r>
      <w:r w:rsidRPr="007C616F">
        <w:rPr>
          <w:rFonts w:ascii="Times New Roman" w:hAnsi="Times New Roman"/>
          <w:sz w:val="22"/>
          <w:szCs w:val="22"/>
        </w:rPr>
        <w:t xml:space="preserve"> Chang, V., Ariet M., Resnick, M., </w:t>
      </w:r>
      <w:r w:rsidRPr="007C616F">
        <w:rPr>
          <w:rFonts w:ascii="Times New Roman" w:hAnsi="Times New Roman"/>
          <w:sz w:val="22"/>
          <w:szCs w:val="22"/>
          <w:u w:val="single"/>
        </w:rPr>
        <w:t>Roth, J</w:t>
      </w:r>
      <w:r w:rsidR="00BB3AB9" w:rsidRPr="007C616F">
        <w:rPr>
          <w:rFonts w:ascii="Times New Roman" w:hAnsi="Times New Roman"/>
          <w:sz w:val="22"/>
          <w:szCs w:val="22"/>
        </w:rPr>
        <w:t>.</w:t>
      </w:r>
      <w:r w:rsidRPr="007C616F">
        <w:rPr>
          <w:rFonts w:ascii="Times New Roman" w:hAnsi="Times New Roman"/>
          <w:sz w:val="22"/>
          <w:szCs w:val="22"/>
        </w:rPr>
        <w:t xml:space="preserve"> (</w:t>
      </w:r>
      <w:r w:rsidRPr="007C616F">
        <w:rPr>
          <w:rFonts w:ascii="Times New Roman" w:hAnsi="Times New Roman"/>
          <w:iCs/>
          <w:color w:val="000000"/>
          <w:sz w:val="22"/>
          <w:szCs w:val="22"/>
        </w:rPr>
        <w:t>2008, February).</w:t>
      </w:r>
      <w:r w:rsidRPr="007C616F">
        <w:rPr>
          <w:rFonts w:ascii="Times New Roman" w:hAnsi="Times New Roman"/>
          <w:sz w:val="22"/>
          <w:szCs w:val="22"/>
        </w:rPr>
        <w:t xml:space="preserve"> Contribution of complementary data sets to Florida’s Birth Defects Registry.</w:t>
      </w:r>
      <w:r w:rsidR="00BB3AB9" w:rsidRPr="007C616F">
        <w:rPr>
          <w:rFonts w:ascii="Times New Roman" w:hAnsi="Times New Roman"/>
          <w:iCs/>
          <w:color w:val="000000"/>
          <w:sz w:val="22"/>
          <w:szCs w:val="22"/>
        </w:rPr>
        <w:t xml:space="preserve"> </w:t>
      </w:r>
      <w:r w:rsidRPr="007C616F">
        <w:rPr>
          <w:rFonts w:ascii="Times New Roman" w:hAnsi="Times New Roman"/>
          <w:iCs/>
          <w:color w:val="000000"/>
          <w:sz w:val="22"/>
          <w:szCs w:val="22"/>
        </w:rPr>
        <w:t xml:space="preserve">Poster presented at </w:t>
      </w:r>
      <w:proofErr w:type="gramStart"/>
      <w:r w:rsidRPr="007C616F">
        <w:rPr>
          <w:rFonts w:ascii="Times New Roman" w:hAnsi="Times New Roman"/>
          <w:iCs/>
          <w:color w:val="000000"/>
          <w:sz w:val="22"/>
          <w:szCs w:val="22"/>
        </w:rPr>
        <w:t>11</w:t>
      </w:r>
      <w:r w:rsidRPr="007C616F">
        <w:rPr>
          <w:rFonts w:ascii="Times New Roman" w:hAnsi="Times New Roman"/>
          <w:iCs/>
          <w:color w:val="000000"/>
          <w:sz w:val="22"/>
          <w:szCs w:val="22"/>
          <w:vertAlign w:val="superscript"/>
        </w:rPr>
        <w:t>th</w:t>
      </w:r>
      <w:proofErr w:type="gramEnd"/>
      <w:r w:rsidRPr="007C616F">
        <w:rPr>
          <w:rFonts w:ascii="Times New Roman" w:hAnsi="Times New Roman"/>
          <w:iCs/>
          <w:color w:val="000000"/>
          <w:sz w:val="22"/>
          <w:szCs w:val="22"/>
        </w:rPr>
        <w:t xml:space="preserve"> annual meeting of the National Birth Defects Prevention Network, Washington, DC.</w:t>
      </w:r>
    </w:p>
    <w:p w14:paraId="7205762A" w14:textId="77777777" w:rsidR="00C83BF8" w:rsidRPr="007C616F" w:rsidRDefault="00C83BF8" w:rsidP="008917ED">
      <w:pPr>
        <w:widowControl w:val="0"/>
        <w:tabs>
          <w:tab w:val="left" w:pos="432"/>
          <w:tab w:val="left" w:pos="540"/>
        </w:tabs>
        <w:spacing w:before="0" w:after="120"/>
        <w:ind w:left="547" w:firstLine="0"/>
        <w:rPr>
          <w:rFonts w:ascii="Times New Roman" w:hAnsi="Times New Roman"/>
          <w:iCs/>
          <w:color w:val="000000"/>
          <w:sz w:val="22"/>
          <w:szCs w:val="22"/>
        </w:rPr>
      </w:pPr>
      <w:r w:rsidRPr="007C616F">
        <w:rPr>
          <w:rFonts w:ascii="Times New Roman" w:hAnsi="Times New Roman"/>
          <w:iCs/>
          <w:color w:val="000000"/>
          <w:sz w:val="22"/>
          <w:szCs w:val="22"/>
          <w:u w:val="single"/>
        </w:rPr>
        <w:t>Tang, Y</w:t>
      </w:r>
      <w:r w:rsidRPr="007C616F">
        <w:rPr>
          <w:rFonts w:ascii="Times New Roman" w:hAnsi="Times New Roman"/>
          <w:iCs/>
          <w:color w:val="000000"/>
          <w:sz w:val="22"/>
          <w:szCs w:val="22"/>
        </w:rPr>
        <w:t>., Wen, X.</w:t>
      </w:r>
      <w:r w:rsidR="007B36BE" w:rsidRPr="007C616F">
        <w:rPr>
          <w:rFonts w:ascii="Times New Roman" w:hAnsi="Times New Roman"/>
          <w:iCs/>
          <w:color w:val="000000"/>
          <w:sz w:val="22"/>
          <w:szCs w:val="22"/>
        </w:rPr>
        <w:t>*</w:t>
      </w:r>
      <w:r w:rsidRPr="007C616F">
        <w:rPr>
          <w:rFonts w:ascii="Times New Roman" w:hAnsi="Times New Roman"/>
          <w:iCs/>
          <w:color w:val="000000"/>
          <w:sz w:val="22"/>
          <w:szCs w:val="22"/>
        </w:rPr>
        <w:t xml:space="preserve"> Chang, V., Ariet, M., Resnick, M., </w:t>
      </w:r>
      <w:r w:rsidRPr="007C616F">
        <w:rPr>
          <w:rFonts w:ascii="Times New Roman" w:hAnsi="Times New Roman"/>
          <w:iCs/>
          <w:color w:val="000000"/>
          <w:sz w:val="22"/>
          <w:szCs w:val="22"/>
          <w:u w:val="single"/>
        </w:rPr>
        <w:t>Roth, J.</w:t>
      </w:r>
      <w:r w:rsidRPr="007C616F">
        <w:rPr>
          <w:rFonts w:ascii="Times New Roman" w:hAnsi="Times New Roman"/>
          <w:iCs/>
          <w:color w:val="000000"/>
          <w:sz w:val="22"/>
          <w:szCs w:val="22"/>
        </w:rPr>
        <w:t xml:space="preserve"> (2007, February). Risk factors of birth defects for normal birth weight infants of No</w:t>
      </w:r>
      <w:r w:rsidR="00BB3AB9" w:rsidRPr="007C616F">
        <w:rPr>
          <w:rFonts w:ascii="Times New Roman" w:hAnsi="Times New Roman"/>
          <w:iCs/>
          <w:color w:val="000000"/>
          <w:sz w:val="22"/>
          <w:szCs w:val="22"/>
        </w:rPr>
        <w:t xml:space="preserve">n-Medicaid mothers in Florida. </w:t>
      </w:r>
      <w:r w:rsidRPr="007C616F">
        <w:rPr>
          <w:rFonts w:ascii="Times New Roman" w:hAnsi="Times New Roman"/>
          <w:iCs/>
          <w:color w:val="000000"/>
          <w:sz w:val="22"/>
          <w:szCs w:val="22"/>
        </w:rPr>
        <w:t>Poster presented at 10</w:t>
      </w:r>
      <w:r w:rsidRPr="007C616F">
        <w:rPr>
          <w:rFonts w:ascii="Times New Roman" w:hAnsi="Times New Roman"/>
          <w:iCs/>
          <w:color w:val="000000"/>
          <w:sz w:val="22"/>
          <w:szCs w:val="22"/>
          <w:vertAlign w:val="superscript"/>
        </w:rPr>
        <w:t>th</w:t>
      </w:r>
      <w:r w:rsidRPr="007C616F">
        <w:rPr>
          <w:rFonts w:ascii="Times New Roman" w:hAnsi="Times New Roman"/>
          <w:iCs/>
          <w:color w:val="000000"/>
          <w:sz w:val="22"/>
          <w:szCs w:val="22"/>
        </w:rPr>
        <w:t xml:space="preserve"> annual meeting of the National Birth Defects Prevention Network, San Antonio, TX.</w:t>
      </w:r>
    </w:p>
    <w:p w14:paraId="56931C92" w14:textId="77777777" w:rsidR="00C83BF8" w:rsidRPr="007C616F" w:rsidRDefault="00C83BF8" w:rsidP="008917ED">
      <w:pPr>
        <w:widowControl w:val="0"/>
        <w:tabs>
          <w:tab w:val="left" w:pos="432"/>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lastRenderedPageBreak/>
        <w:t>Li, H</w:t>
      </w:r>
      <w:r w:rsidRPr="007C616F">
        <w:rPr>
          <w:rFonts w:ascii="Times New Roman" w:hAnsi="Times New Roman"/>
          <w:sz w:val="22"/>
          <w:szCs w:val="22"/>
        </w:rPr>
        <w:t xml:space="preserve">., Rao, P., Carter, R. L., Ariet, M., Resnick, M. B., </w:t>
      </w:r>
      <w:r w:rsidRPr="007C616F">
        <w:rPr>
          <w:rFonts w:ascii="Times New Roman" w:hAnsi="Times New Roman"/>
          <w:sz w:val="22"/>
          <w:szCs w:val="22"/>
          <w:u w:val="single"/>
        </w:rPr>
        <w:t xml:space="preserve">Roth, </w:t>
      </w:r>
      <w:r w:rsidRPr="007C616F">
        <w:rPr>
          <w:rFonts w:ascii="Times New Roman" w:hAnsi="Times New Roman"/>
          <w:iCs/>
          <w:color w:val="000000"/>
          <w:sz w:val="22"/>
          <w:szCs w:val="22"/>
          <w:u w:val="single"/>
        </w:rPr>
        <w:t>J</w:t>
      </w:r>
      <w:r w:rsidRPr="007C616F">
        <w:rPr>
          <w:rFonts w:ascii="Times New Roman" w:hAnsi="Times New Roman"/>
          <w:iCs/>
          <w:color w:val="000000"/>
          <w:sz w:val="22"/>
          <w:szCs w:val="22"/>
        </w:rPr>
        <w:t>.</w:t>
      </w:r>
      <w:r w:rsidRPr="007C616F">
        <w:rPr>
          <w:rFonts w:ascii="Times New Roman" w:hAnsi="Times New Roman"/>
          <w:b/>
          <w:sz w:val="22"/>
          <w:szCs w:val="22"/>
        </w:rPr>
        <w:t xml:space="preserve"> </w:t>
      </w:r>
      <w:r w:rsidRPr="007C616F">
        <w:rPr>
          <w:rFonts w:ascii="Times New Roman" w:hAnsi="Times New Roman"/>
          <w:sz w:val="22"/>
          <w:szCs w:val="22"/>
        </w:rPr>
        <w:t>(2006, December). Path analysis of a causal chain of binary outcomes. Poster presented at 12th annual Maternal and Child Health Epidemiology Conference, Atlanta, GA.</w:t>
      </w:r>
    </w:p>
    <w:p w14:paraId="64BBFBDB" w14:textId="77777777" w:rsidR="003E2FF9" w:rsidRPr="007C616F" w:rsidRDefault="003E2FF9" w:rsidP="008917ED">
      <w:pPr>
        <w:widowControl w:val="0"/>
        <w:tabs>
          <w:tab w:val="left" w:pos="432"/>
          <w:tab w:val="left" w:pos="540"/>
        </w:tabs>
        <w:spacing w:before="0" w:after="120"/>
        <w:ind w:left="547" w:firstLine="0"/>
        <w:rPr>
          <w:rFonts w:ascii="Times New Roman" w:hAnsi="Times New Roman"/>
          <w:sz w:val="22"/>
          <w:szCs w:val="22"/>
        </w:rPr>
      </w:pPr>
      <w:r w:rsidRPr="007C616F">
        <w:rPr>
          <w:rFonts w:ascii="Times New Roman" w:hAnsi="Times New Roman"/>
          <w:sz w:val="22"/>
          <w:szCs w:val="22"/>
          <w:u w:val="single"/>
        </w:rPr>
        <w:t>Li, H.</w:t>
      </w:r>
      <w:r w:rsidRPr="007C616F">
        <w:rPr>
          <w:rFonts w:ascii="Times New Roman" w:hAnsi="Times New Roman"/>
          <w:sz w:val="22"/>
          <w:szCs w:val="22"/>
        </w:rPr>
        <w:t xml:space="preserve">, Yang, X., Ariet, M., Resnick, M. B., </w:t>
      </w:r>
      <w:r w:rsidRPr="007C616F">
        <w:rPr>
          <w:rFonts w:ascii="Times New Roman" w:hAnsi="Times New Roman"/>
          <w:sz w:val="22"/>
          <w:szCs w:val="22"/>
          <w:u w:val="single"/>
        </w:rPr>
        <w:t xml:space="preserve">Roth, </w:t>
      </w:r>
      <w:r w:rsidRPr="007C616F">
        <w:rPr>
          <w:rFonts w:ascii="Times New Roman" w:hAnsi="Times New Roman"/>
          <w:iCs/>
          <w:color w:val="000000"/>
          <w:sz w:val="22"/>
          <w:szCs w:val="22"/>
          <w:u w:val="single"/>
        </w:rPr>
        <w:t>J</w:t>
      </w:r>
      <w:r w:rsidRPr="007C616F">
        <w:rPr>
          <w:rFonts w:ascii="Times New Roman" w:hAnsi="Times New Roman"/>
          <w:iCs/>
          <w:color w:val="000000"/>
          <w:sz w:val="22"/>
          <w:szCs w:val="22"/>
        </w:rPr>
        <w:t>.</w:t>
      </w:r>
      <w:r w:rsidRPr="007C616F">
        <w:rPr>
          <w:rFonts w:ascii="Times New Roman" w:hAnsi="Times New Roman"/>
          <w:sz w:val="22"/>
          <w:szCs w:val="22"/>
        </w:rPr>
        <w:t xml:space="preserve"> (2006, December).</w:t>
      </w:r>
      <w:r w:rsidRPr="007C616F">
        <w:rPr>
          <w:rFonts w:ascii="Times New Roman" w:hAnsi="Times New Roman"/>
          <w:b/>
          <w:sz w:val="22"/>
          <w:szCs w:val="22"/>
        </w:rPr>
        <w:t xml:space="preserve"> </w:t>
      </w:r>
      <w:r w:rsidRPr="007C616F">
        <w:rPr>
          <w:rFonts w:ascii="Times New Roman" w:hAnsi="Times New Roman"/>
          <w:bCs/>
          <w:sz w:val="22"/>
          <w:szCs w:val="22"/>
        </w:rPr>
        <w:t xml:space="preserve">Diabetes and hypertension during pregnancy </w:t>
      </w:r>
      <w:proofErr w:type="gramStart"/>
      <w:r w:rsidR="007F399F" w:rsidRPr="007C616F">
        <w:rPr>
          <w:rFonts w:ascii="Times New Roman" w:hAnsi="Times New Roman"/>
          <w:bCs/>
          <w:sz w:val="22"/>
          <w:szCs w:val="22"/>
        </w:rPr>
        <w:t>i</w:t>
      </w:r>
      <w:r w:rsidRPr="007C616F">
        <w:rPr>
          <w:rFonts w:ascii="Times New Roman" w:hAnsi="Times New Roman"/>
          <w:bCs/>
          <w:sz w:val="22"/>
          <w:szCs w:val="22"/>
        </w:rPr>
        <w:t>s</w:t>
      </w:r>
      <w:proofErr w:type="gramEnd"/>
      <w:r w:rsidRPr="007C616F">
        <w:rPr>
          <w:rFonts w:ascii="Times New Roman" w:hAnsi="Times New Roman"/>
          <w:bCs/>
          <w:sz w:val="22"/>
          <w:szCs w:val="22"/>
        </w:rPr>
        <w:t xml:space="preserve"> linked with children’s adverse educat</w:t>
      </w:r>
      <w:r w:rsidR="00BB3AB9" w:rsidRPr="007C616F">
        <w:rPr>
          <w:rFonts w:ascii="Times New Roman" w:hAnsi="Times New Roman"/>
          <w:bCs/>
          <w:sz w:val="22"/>
          <w:szCs w:val="22"/>
        </w:rPr>
        <w:t xml:space="preserve">ional outcome in Kindergarten. </w:t>
      </w:r>
      <w:r w:rsidRPr="007C616F">
        <w:rPr>
          <w:rFonts w:ascii="Times New Roman" w:hAnsi="Times New Roman"/>
          <w:sz w:val="22"/>
          <w:szCs w:val="22"/>
        </w:rPr>
        <w:t>Poster presented at 12th annual Maternal and Child Health Epidemiology Conference, Atlanta, GA.</w:t>
      </w:r>
    </w:p>
    <w:p w14:paraId="1AB9F334" w14:textId="77777777" w:rsidR="00FF60ED" w:rsidRPr="007C616F" w:rsidRDefault="00FF60ED" w:rsidP="00822359">
      <w:pPr>
        <w:pStyle w:val="SubsectionFirstCitation"/>
        <w:widowControl w:val="0"/>
        <w:tabs>
          <w:tab w:val="left" w:pos="432"/>
          <w:tab w:val="left" w:pos="540"/>
        </w:tabs>
        <w:spacing w:before="0" w:after="240"/>
        <w:ind w:left="540"/>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Tang, Y., </w:t>
      </w:r>
      <w:r w:rsidRPr="007C616F">
        <w:rPr>
          <w:rFonts w:ascii="Times New Roman" w:hAnsi="Times New Roman"/>
          <w:iCs/>
          <w:sz w:val="22"/>
          <w:szCs w:val="22"/>
          <w:u w:val="single"/>
        </w:rPr>
        <w:t>Morse, S. B</w:t>
      </w:r>
      <w:r w:rsidRPr="007C616F">
        <w:rPr>
          <w:rFonts w:ascii="Times New Roman" w:hAnsi="Times New Roman"/>
          <w:iCs/>
          <w:sz w:val="22"/>
          <w:szCs w:val="22"/>
        </w:rPr>
        <w:t>. (2006, May). Benefits at kindergarten of participation by very low birth weight infants in a birth-to-three early intervention program. Poster presented at Pediatric Academic Societies Annual Meeting, San Francisco, CA.</w:t>
      </w:r>
    </w:p>
    <w:p w14:paraId="6AB3C1EB" w14:textId="77777777" w:rsidR="00FF60ED" w:rsidRPr="007C616F" w:rsidRDefault="00FF60ED" w:rsidP="00822359">
      <w:pPr>
        <w:tabs>
          <w:tab w:val="clear" w:pos="-3510"/>
          <w:tab w:val="clear" w:pos="-2808"/>
          <w:tab w:val="clear" w:pos="-198"/>
          <w:tab w:val="clear" w:pos="-108"/>
          <w:tab w:val="clear" w:pos="8910"/>
          <w:tab w:val="left" w:pos="540"/>
        </w:tabs>
        <w:spacing w:before="0" w:after="120"/>
        <w:ind w:left="540" w:firstLine="0"/>
        <w:rPr>
          <w:rFonts w:ascii="Times New Roman" w:hAnsi="Times New Roman"/>
          <w:iCs/>
          <w:sz w:val="22"/>
          <w:szCs w:val="22"/>
        </w:rPr>
      </w:pPr>
      <w:r w:rsidRPr="007C616F">
        <w:rPr>
          <w:rFonts w:ascii="Times New Roman" w:hAnsi="Times New Roman"/>
          <w:iCs/>
          <w:sz w:val="22"/>
          <w:szCs w:val="22"/>
          <w:u w:val="single"/>
        </w:rPr>
        <w:t>Tang, Y</w:t>
      </w:r>
      <w:r w:rsidRPr="007C616F">
        <w:rPr>
          <w:rFonts w:ascii="Times New Roman" w:hAnsi="Times New Roman"/>
          <w:iCs/>
          <w:sz w:val="22"/>
          <w:szCs w:val="22"/>
        </w:rPr>
        <w:t xml:space="preserve">., Cui, W., Ma, C-X., Rao, P. V., Li, H., Chang, V., Morse, S., Ariet, M., Resnick, M., </w:t>
      </w:r>
      <w:r w:rsidRPr="007C616F">
        <w:rPr>
          <w:rFonts w:ascii="Times New Roman" w:hAnsi="Times New Roman"/>
          <w:iCs/>
          <w:sz w:val="22"/>
          <w:szCs w:val="22"/>
          <w:u w:val="single"/>
        </w:rPr>
        <w:t>Roth, J</w:t>
      </w:r>
      <w:r w:rsidRPr="007C616F">
        <w:rPr>
          <w:rFonts w:ascii="Times New Roman" w:hAnsi="Times New Roman"/>
          <w:iCs/>
          <w:sz w:val="22"/>
          <w:szCs w:val="22"/>
        </w:rPr>
        <w:t>. (2005, December). Risks of birth defects in smaller twins. Poster presented at 11th Annual Maternal and Child Health Epidemiology Conference, Miami Beach, FL.</w:t>
      </w:r>
    </w:p>
    <w:p w14:paraId="0D233EC6" w14:textId="77777777" w:rsidR="00FF60ED" w:rsidRPr="007C616F" w:rsidRDefault="00FF60ED" w:rsidP="008917ED">
      <w:pPr>
        <w:pStyle w:val="SubsectionFirstCitation"/>
        <w:widowControl w:val="0"/>
        <w:tabs>
          <w:tab w:val="left" w:pos="432"/>
          <w:tab w:val="left" w:pos="540"/>
        </w:tabs>
        <w:spacing w:before="0"/>
        <w:ind w:left="547"/>
        <w:rPr>
          <w:rStyle w:val="16psmall"/>
          <w:rFonts w:ascii="Times New Roman" w:hAnsi="Times New Roman"/>
          <w:iCs/>
          <w:sz w:val="22"/>
          <w:szCs w:val="22"/>
        </w:rPr>
      </w:pPr>
      <w:r w:rsidRPr="007C616F">
        <w:rPr>
          <w:rStyle w:val="16psmall"/>
          <w:rFonts w:ascii="Times New Roman" w:hAnsi="Times New Roman"/>
          <w:iCs/>
          <w:sz w:val="22"/>
          <w:szCs w:val="22"/>
          <w:u w:val="single"/>
        </w:rPr>
        <w:t>Roth, J</w:t>
      </w:r>
      <w:r w:rsidRPr="007C616F">
        <w:rPr>
          <w:rStyle w:val="16psmall"/>
          <w:rFonts w:ascii="Times New Roman" w:hAnsi="Times New Roman"/>
          <w:iCs/>
          <w:sz w:val="22"/>
          <w:szCs w:val="22"/>
        </w:rPr>
        <w:t>., Wu, S. Feaver, E. A., Morse, S. B., Yang, J.,* Resnick, M. B. (2004, November). Beneficial effects on birth outcomes among pregnant women who participated in WIC: Five years’ evidence from Florida. Poster presented at 132</w:t>
      </w:r>
      <w:r w:rsidRPr="007C616F">
        <w:rPr>
          <w:rStyle w:val="16psmall"/>
          <w:rFonts w:ascii="Times New Roman" w:hAnsi="Times New Roman"/>
          <w:iCs/>
          <w:sz w:val="22"/>
          <w:szCs w:val="22"/>
          <w:vertAlign w:val="superscript"/>
        </w:rPr>
        <w:t>nd</w:t>
      </w:r>
      <w:r w:rsidRPr="007C616F">
        <w:rPr>
          <w:rStyle w:val="16psmall"/>
          <w:rFonts w:ascii="Times New Roman" w:hAnsi="Times New Roman"/>
          <w:iCs/>
          <w:sz w:val="22"/>
          <w:szCs w:val="22"/>
        </w:rPr>
        <w:t xml:space="preserve"> Annual Meeting of the American Public Health Association, Washington, DC.</w:t>
      </w:r>
    </w:p>
    <w:p w14:paraId="1C2BE2B6" w14:textId="77777777" w:rsidR="00C41118" w:rsidRPr="007C616F" w:rsidRDefault="00C41118" w:rsidP="008917ED">
      <w:pPr>
        <w:pStyle w:val="SubsectionFirstCitation"/>
        <w:widowControl w:val="0"/>
        <w:tabs>
          <w:tab w:val="left" w:pos="432"/>
          <w:tab w:val="left" w:pos="540"/>
        </w:tabs>
        <w:spacing w:before="0"/>
        <w:ind w:left="547"/>
        <w:rPr>
          <w:rStyle w:val="16psmall"/>
          <w:rFonts w:ascii="Times New Roman" w:hAnsi="Times New Roman"/>
          <w:iCs/>
          <w:sz w:val="22"/>
          <w:szCs w:val="22"/>
        </w:rPr>
      </w:pPr>
      <w:r w:rsidRPr="007C616F">
        <w:rPr>
          <w:rFonts w:ascii="Times New Roman" w:hAnsi="Times New Roman"/>
          <w:iCs/>
          <w:sz w:val="22"/>
          <w:szCs w:val="22"/>
          <w:u w:val="single"/>
        </w:rPr>
        <w:t>Yan, L.,</w:t>
      </w:r>
      <w:r w:rsidRPr="007C616F">
        <w:rPr>
          <w:rFonts w:ascii="Times New Roman" w:hAnsi="Times New Roman"/>
          <w:iCs/>
          <w:sz w:val="22"/>
          <w:szCs w:val="22"/>
        </w:rPr>
        <w:t xml:space="preserve"> Das, R., Carter, R., Feaver, E., Ariet, M., Roth, J., Ross, N., Resnick, M. (2003, December). Identifying population-based repeat pregnancies for health outcomes research</w:t>
      </w:r>
      <w:r w:rsidR="000D3CDF" w:rsidRPr="007C616F">
        <w:rPr>
          <w:rFonts w:ascii="Times New Roman" w:hAnsi="Times New Roman"/>
          <w:iCs/>
          <w:sz w:val="22"/>
          <w:szCs w:val="22"/>
        </w:rPr>
        <w:t xml:space="preserve">. </w:t>
      </w:r>
      <w:r w:rsidRPr="007C616F">
        <w:rPr>
          <w:rFonts w:ascii="Times New Roman" w:hAnsi="Times New Roman"/>
          <w:iCs/>
          <w:sz w:val="22"/>
          <w:szCs w:val="22"/>
        </w:rPr>
        <w:t xml:space="preserve">Poster presented at </w:t>
      </w:r>
      <w:r w:rsidRPr="007C616F">
        <w:rPr>
          <w:rStyle w:val="16psmall"/>
          <w:rFonts w:ascii="Times New Roman" w:hAnsi="Times New Roman"/>
          <w:iCs/>
          <w:sz w:val="22"/>
          <w:szCs w:val="22"/>
        </w:rPr>
        <w:t>Ninth Annual Maternal and Child Health</w:t>
      </w:r>
      <w:r w:rsidRPr="007C616F">
        <w:rPr>
          <w:rFonts w:ascii="Times New Roman" w:hAnsi="Times New Roman"/>
          <w:iCs/>
          <w:sz w:val="22"/>
          <w:szCs w:val="22"/>
        </w:rPr>
        <w:t xml:space="preserve"> </w:t>
      </w:r>
      <w:r w:rsidRPr="007C616F">
        <w:rPr>
          <w:rStyle w:val="16psmall"/>
          <w:rFonts w:ascii="Times New Roman" w:hAnsi="Times New Roman"/>
          <w:iCs/>
          <w:sz w:val="22"/>
          <w:szCs w:val="22"/>
        </w:rPr>
        <w:t>Epidemiology Conference, Tempe, AZ.</w:t>
      </w:r>
    </w:p>
    <w:p w14:paraId="5AA51D1C" w14:textId="77777777" w:rsidR="00FF60ED" w:rsidRPr="007C616F" w:rsidRDefault="00FF60ED"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Cui, W., Wu, S., Ari</w:t>
      </w:r>
      <w:r w:rsidR="000A70C1" w:rsidRPr="007C616F">
        <w:rPr>
          <w:rFonts w:ascii="Times New Roman" w:hAnsi="Times New Roman"/>
          <w:iCs/>
          <w:sz w:val="22"/>
          <w:szCs w:val="22"/>
        </w:rPr>
        <w:t xml:space="preserve">et, M., Ma, C., Resnick, M. B. </w:t>
      </w:r>
      <w:r w:rsidRPr="007C616F">
        <w:rPr>
          <w:rFonts w:ascii="Times New Roman" w:hAnsi="Times New Roman"/>
          <w:iCs/>
          <w:sz w:val="22"/>
          <w:szCs w:val="22"/>
        </w:rPr>
        <w:t xml:space="preserve">(2003, May). Birth medical risk </w:t>
      </w:r>
      <w:proofErr w:type="gramStart"/>
      <w:r w:rsidRPr="007C616F">
        <w:rPr>
          <w:rFonts w:ascii="Times New Roman" w:hAnsi="Times New Roman"/>
          <w:iCs/>
          <w:sz w:val="22"/>
          <w:szCs w:val="22"/>
        </w:rPr>
        <w:t>status</w:t>
      </w:r>
      <w:proofErr w:type="gramEnd"/>
      <w:r w:rsidRPr="007C616F">
        <w:rPr>
          <w:rFonts w:ascii="Times New Roman" w:hAnsi="Times New Roman"/>
          <w:iCs/>
          <w:sz w:val="22"/>
          <w:szCs w:val="22"/>
        </w:rPr>
        <w:t>, infant mortality, and preschool morbidity. Poster presented at the Pediatric Academic Societies’ Annual Meeting, Seattle, WA.</w:t>
      </w:r>
    </w:p>
    <w:p w14:paraId="0B5A8F78" w14:textId="77777777" w:rsidR="00FF60ED" w:rsidRPr="007C616F" w:rsidRDefault="00FF60ED"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Morse, S. B</w:t>
      </w:r>
      <w:r w:rsidRPr="007C616F">
        <w:rPr>
          <w:rFonts w:ascii="Times New Roman" w:hAnsi="Times New Roman"/>
          <w:iCs/>
          <w:sz w:val="22"/>
          <w:szCs w:val="22"/>
        </w:rPr>
        <w:t xml:space="preserve">., Ma, C., Wu, S., Ariet, M., Carter, R. L., Resnick, M. B., </w:t>
      </w:r>
      <w:r w:rsidRPr="007C616F">
        <w:rPr>
          <w:rFonts w:ascii="Times New Roman" w:hAnsi="Times New Roman"/>
          <w:iCs/>
          <w:sz w:val="22"/>
          <w:szCs w:val="22"/>
          <w:u w:val="single"/>
        </w:rPr>
        <w:t>Roth, J.</w:t>
      </w:r>
      <w:r w:rsidRPr="007C616F">
        <w:rPr>
          <w:rFonts w:ascii="Times New Roman" w:hAnsi="Times New Roman"/>
          <w:iCs/>
          <w:sz w:val="22"/>
          <w:szCs w:val="22"/>
        </w:rPr>
        <w:t xml:space="preserve"> (2003, May). Pregnancy medical risk status and adverse infant birth outcomes. Poster presented at the Pediatric Academic Societies’ Annual Meeting, Seattle, WA.</w:t>
      </w:r>
    </w:p>
    <w:p w14:paraId="2C3EAF55" w14:textId="77777777" w:rsidR="00FF60ED" w:rsidRPr="007C616F" w:rsidRDefault="00FF60ED" w:rsidP="008917ED">
      <w:pPr>
        <w:pStyle w:val="SubsectionFirstCitation"/>
        <w:widowControl w:val="0"/>
        <w:tabs>
          <w:tab w:val="left" w:pos="432"/>
          <w:tab w:val="left" w:pos="540"/>
        </w:tabs>
        <w:spacing w:before="0"/>
        <w:ind w:left="547"/>
        <w:rPr>
          <w:rFonts w:ascii="Times New Roman" w:hAnsi="Times New Roman"/>
          <w:bCs/>
          <w:iCs/>
          <w:sz w:val="22"/>
          <w:szCs w:val="22"/>
        </w:rPr>
      </w:pPr>
      <w:r w:rsidRPr="007C616F">
        <w:rPr>
          <w:rFonts w:ascii="Times New Roman" w:hAnsi="Times New Roman"/>
          <w:iCs/>
          <w:sz w:val="22"/>
          <w:szCs w:val="22"/>
          <w:u w:val="single"/>
        </w:rPr>
        <w:t xml:space="preserve">Roth, J., </w:t>
      </w:r>
      <w:r w:rsidRPr="007C616F">
        <w:rPr>
          <w:rFonts w:ascii="Times New Roman" w:hAnsi="Times New Roman"/>
          <w:iCs/>
          <w:sz w:val="22"/>
          <w:szCs w:val="22"/>
        </w:rPr>
        <w:t>Grove, D., Carter, R., Ariet, M., Res</w:t>
      </w:r>
      <w:r w:rsidR="000A70C1" w:rsidRPr="007C616F">
        <w:rPr>
          <w:rFonts w:ascii="Times New Roman" w:hAnsi="Times New Roman"/>
          <w:iCs/>
          <w:sz w:val="22"/>
          <w:szCs w:val="22"/>
        </w:rPr>
        <w:t xml:space="preserve">nick, M. B. (2002, September). </w:t>
      </w:r>
      <w:r w:rsidRPr="007C616F">
        <w:rPr>
          <w:rFonts w:ascii="Times New Roman" w:hAnsi="Times New Roman"/>
          <w:iCs/>
          <w:sz w:val="22"/>
          <w:szCs w:val="22"/>
        </w:rPr>
        <w:t xml:space="preserve">Differential rates of birth defects in Florida among infants born to </w:t>
      </w:r>
      <w:r w:rsidR="000A70C1" w:rsidRPr="007C616F">
        <w:rPr>
          <w:rFonts w:ascii="Times New Roman" w:hAnsi="Times New Roman"/>
          <w:iCs/>
          <w:sz w:val="22"/>
          <w:szCs w:val="22"/>
        </w:rPr>
        <w:t xml:space="preserve">poverty and </w:t>
      </w:r>
      <w:r w:rsidR="005245E8" w:rsidRPr="007C616F">
        <w:rPr>
          <w:rFonts w:ascii="Times New Roman" w:hAnsi="Times New Roman"/>
          <w:iCs/>
          <w:sz w:val="22"/>
          <w:szCs w:val="22"/>
        </w:rPr>
        <w:t>non-poverty</w:t>
      </w:r>
      <w:r w:rsidR="000A70C1" w:rsidRPr="007C616F">
        <w:rPr>
          <w:rFonts w:ascii="Times New Roman" w:hAnsi="Times New Roman"/>
          <w:iCs/>
          <w:sz w:val="22"/>
          <w:szCs w:val="22"/>
        </w:rPr>
        <w:t xml:space="preserve"> women. </w:t>
      </w:r>
      <w:r w:rsidRPr="007C616F">
        <w:rPr>
          <w:rFonts w:ascii="Times New Roman" w:hAnsi="Times New Roman"/>
          <w:iCs/>
          <w:sz w:val="22"/>
          <w:szCs w:val="22"/>
        </w:rPr>
        <w:t>Poster presented at CDC First National Conference on Birth Defects, Developmental Disabilities, and Disability and Health, Atlanta, GA</w:t>
      </w:r>
    </w:p>
    <w:p w14:paraId="7BD92751" w14:textId="77777777" w:rsidR="00FF60ED" w:rsidRPr="007C616F" w:rsidRDefault="00FF60ED"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Yang, J</w:t>
      </w:r>
      <w:r w:rsidRPr="007C616F">
        <w:rPr>
          <w:rFonts w:ascii="Times New Roman" w:hAnsi="Times New Roman"/>
          <w:iCs/>
          <w:sz w:val="22"/>
          <w:szCs w:val="22"/>
        </w:rPr>
        <w:t>.,* Wu, S., Ma, C., Carter, R., Ariet, M., Roth, J., Grove, D., Resnick, M. (2002, September)</w:t>
      </w:r>
      <w:r w:rsidR="000D3CDF" w:rsidRPr="007C616F">
        <w:rPr>
          <w:rFonts w:ascii="Times New Roman" w:hAnsi="Times New Roman"/>
          <w:iCs/>
          <w:sz w:val="22"/>
          <w:szCs w:val="22"/>
        </w:rPr>
        <w:t xml:space="preserve">. </w:t>
      </w:r>
      <w:r w:rsidRPr="007C616F">
        <w:rPr>
          <w:rFonts w:ascii="Times New Roman" w:hAnsi="Times New Roman"/>
          <w:iCs/>
          <w:sz w:val="22"/>
          <w:szCs w:val="22"/>
        </w:rPr>
        <w:t>Risk factors for birth defe</w:t>
      </w:r>
      <w:r w:rsidR="000A70C1" w:rsidRPr="007C616F">
        <w:rPr>
          <w:rFonts w:ascii="Times New Roman" w:hAnsi="Times New Roman"/>
          <w:iCs/>
          <w:sz w:val="22"/>
          <w:szCs w:val="22"/>
        </w:rPr>
        <w:t xml:space="preserve">cts: A population-based study. </w:t>
      </w:r>
      <w:r w:rsidRPr="007C616F">
        <w:rPr>
          <w:rFonts w:ascii="Times New Roman" w:hAnsi="Times New Roman"/>
          <w:iCs/>
          <w:sz w:val="22"/>
          <w:szCs w:val="22"/>
        </w:rPr>
        <w:t>Poster presented at CDC First National Conference on Birth Defects, Developmental Disabilities, and Disability and Health, Atlanta, GA.</w:t>
      </w:r>
    </w:p>
    <w:p w14:paraId="54C64DA7" w14:textId="77777777" w:rsidR="00FF60ED" w:rsidRPr="007C616F" w:rsidRDefault="00FF60ED"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Edwards, A</w:t>
      </w:r>
      <w:r w:rsidRPr="007C616F">
        <w:rPr>
          <w:rFonts w:ascii="Times New Roman" w:hAnsi="Times New Roman"/>
          <w:iCs/>
          <w:sz w:val="22"/>
          <w:szCs w:val="22"/>
        </w:rPr>
        <w:t>.,* Carter, R., Ariet, M., Thompson, J.,* Grove, D., Roth, J., R</w:t>
      </w:r>
      <w:r w:rsidR="000A70C1" w:rsidRPr="007C616F">
        <w:rPr>
          <w:rFonts w:ascii="Times New Roman" w:hAnsi="Times New Roman"/>
          <w:iCs/>
          <w:sz w:val="22"/>
          <w:szCs w:val="22"/>
        </w:rPr>
        <w:t xml:space="preserve">esnick, M. (2002, September). </w:t>
      </w:r>
      <w:r w:rsidRPr="007C616F">
        <w:rPr>
          <w:rFonts w:ascii="Times New Roman" w:hAnsi="Times New Roman"/>
          <w:iCs/>
          <w:sz w:val="22"/>
          <w:szCs w:val="22"/>
        </w:rPr>
        <w:t>Effects of tobacco on developmental delay or disability, directly or indirectly through perinatal outcomes. Poster presented at CDC First National Conference on Birth Defects, Developmental Disabilities, and Disability and Health, Atlanta, GA.</w:t>
      </w:r>
    </w:p>
    <w:p w14:paraId="569DE9FD" w14:textId="77777777" w:rsidR="00FF60ED" w:rsidRPr="007C616F" w:rsidRDefault="00FF60ED" w:rsidP="008917ED">
      <w:pPr>
        <w:pStyle w:val="Funding"/>
        <w:widowControl w:val="0"/>
        <w:tabs>
          <w:tab w:val="clear" w:pos="1692"/>
          <w:tab w:val="clear" w:pos="3582"/>
          <w:tab w:val="clear" w:pos="5040"/>
          <w:tab w:val="left" w:pos="432"/>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Ma, C.,</w:t>
      </w:r>
      <w:r w:rsidRPr="007C616F">
        <w:rPr>
          <w:rFonts w:ascii="Times New Roman" w:hAnsi="Times New Roman"/>
          <w:iCs/>
          <w:sz w:val="22"/>
          <w:szCs w:val="22"/>
        </w:rPr>
        <w:t xml:space="preserve"> </w:t>
      </w:r>
      <w:r w:rsidRPr="007C616F">
        <w:rPr>
          <w:rFonts w:ascii="Times New Roman" w:hAnsi="Times New Roman"/>
          <w:iCs/>
          <w:sz w:val="22"/>
          <w:szCs w:val="22"/>
          <w:u w:val="single"/>
        </w:rPr>
        <w:t>Wu, S. S.,</w:t>
      </w:r>
      <w:r w:rsidRPr="007C616F">
        <w:rPr>
          <w:rFonts w:ascii="Times New Roman" w:hAnsi="Times New Roman"/>
          <w:iCs/>
          <w:sz w:val="22"/>
          <w:szCs w:val="22"/>
        </w:rPr>
        <w:t xml:space="preserve"> Carter, R. L., Ariet, M., Roth, J., Re</w:t>
      </w:r>
      <w:r w:rsidR="000A70C1" w:rsidRPr="007C616F">
        <w:rPr>
          <w:rFonts w:ascii="Times New Roman" w:hAnsi="Times New Roman"/>
          <w:iCs/>
          <w:sz w:val="22"/>
          <w:szCs w:val="22"/>
        </w:rPr>
        <w:t xml:space="preserve">snick, M. B. (2001, December). </w:t>
      </w:r>
      <w:r w:rsidRPr="007C616F">
        <w:rPr>
          <w:rFonts w:ascii="Times New Roman" w:hAnsi="Times New Roman"/>
          <w:iCs/>
          <w:sz w:val="22"/>
          <w:szCs w:val="22"/>
        </w:rPr>
        <w:t>An analysis of child abuse and neglect. Poster presented at Seventh Annual Maternal Child Health Epidemiology Conference, Clearwater Beach, FL.</w:t>
      </w:r>
    </w:p>
    <w:p w14:paraId="03268573" w14:textId="77777777" w:rsidR="00FF60ED" w:rsidRPr="007C616F" w:rsidRDefault="00FF60ED" w:rsidP="008917ED">
      <w:pPr>
        <w:pStyle w:val="Funding"/>
        <w:widowControl w:val="0"/>
        <w:tabs>
          <w:tab w:val="clear" w:pos="1692"/>
          <w:tab w:val="clear" w:pos="3582"/>
          <w:tab w:val="clear" w:pos="5040"/>
          <w:tab w:val="left" w:pos="432"/>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Chen, H.</w:t>
      </w:r>
      <w:r w:rsidRPr="007C616F">
        <w:rPr>
          <w:rFonts w:ascii="Times New Roman" w:hAnsi="Times New Roman"/>
          <w:iCs/>
          <w:sz w:val="22"/>
          <w:szCs w:val="22"/>
        </w:rPr>
        <w:t xml:space="preserve">,* Wu, S., Carter, R., Ariet, M., Roth, J., Ross, N., </w:t>
      </w:r>
      <w:r w:rsidRPr="007C616F">
        <w:rPr>
          <w:rFonts w:ascii="Times New Roman" w:hAnsi="Times New Roman"/>
          <w:iCs/>
          <w:sz w:val="22"/>
          <w:szCs w:val="22"/>
          <w:u w:val="single"/>
        </w:rPr>
        <w:t>Resnick, M</w:t>
      </w:r>
      <w:r w:rsidR="000A70C1" w:rsidRPr="007C616F">
        <w:rPr>
          <w:rFonts w:ascii="Times New Roman" w:hAnsi="Times New Roman"/>
          <w:iCs/>
          <w:sz w:val="22"/>
          <w:szCs w:val="22"/>
        </w:rPr>
        <w:t xml:space="preserve">. (2001, December). </w:t>
      </w:r>
      <w:r w:rsidRPr="007C616F">
        <w:rPr>
          <w:rFonts w:ascii="Times New Roman" w:hAnsi="Times New Roman"/>
          <w:iCs/>
          <w:sz w:val="22"/>
          <w:szCs w:val="22"/>
        </w:rPr>
        <w:t>Impact of Medicaid manag</w:t>
      </w:r>
      <w:r w:rsidR="000A70C1" w:rsidRPr="007C616F">
        <w:rPr>
          <w:rFonts w:ascii="Times New Roman" w:hAnsi="Times New Roman"/>
          <w:iCs/>
          <w:sz w:val="22"/>
          <w:szCs w:val="22"/>
        </w:rPr>
        <w:t xml:space="preserve">ed care on pregnancy outcomes. </w:t>
      </w:r>
      <w:r w:rsidRPr="007C616F">
        <w:rPr>
          <w:rFonts w:ascii="Times New Roman" w:hAnsi="Times New Roman"/>
          <w:iCs/>
          <w:sz w:val="22"/>
          <w:szCs w:val="22"/>
        </w:rPr>
        <w:t>Poster presented at Seventh Annual Maternal Child Health Epidemiology Conference, Clearwater Beach, FL.</w:t>
      </w:r>
    </w:p>
    <w:p w14:paraId="77DA4DE3" w14:textId="77777777" w:rsidR="00FF60ED" w:rsidRPr="007C616F" w:rsidRDefault="00FF60ED" w:rsidP="008917ED">
      <w:pPr>
        <w:pStyle w:val="Funding"/>
        <w:widowControl w:val="0"/>
        <w:tabs>
          <w:tab w:val="clear" w:pos="1692"/>
          <w:tab w:val="clear" w:pos="3582"/>
          <w:tab w:val="clear" w:pos="5040"/>
          <w:tab w:val="left" w:pos="432"/>
          <w:tab w:val="left" w:pos="540"/>
        </w:tabs>
        <w:spacing w:before="0" w:after="120"/>
        <w:ind w:left="547" w:firstLine="0"/>
        <w:rPr>
          <w:rFonts w:ascii="Times New Roman" w:hAnsi="Times New Roman"/>
          <w:iCs/>
          <w:sz w:val="22"/>
          <w:szCs w:val="22"/>
        </w:rPr>
      </w:pPr>
      <w:r w:rsidRPr="007C616F">
        <w:rPr>
          <w:rFonts w:ascii="Times New Roman" w:hAnsi="Times New Roman"/>
          <w:iCs/>
          <w:sz w:val="22"/>
          <w:szCs w:val="22"/>
          <w:u w:val="single"/>
        </w:rPr>
        <w:t>Das, R.</w:t>
      </w:r>
      <w:r w:rsidRPr="007C616F">
        <w:rPr>
          <w:rFonts w:ascii="Times New Roman" w:hAnsi="Times New Roman"/>
          <w:iCs/>
          <w:sz w:val="22"/>
          <w:szCs w:val="22"/>
        </w:rPr>
        <w:t>,* Carter, R. L., Roth, J., Ariet, M., &amp; Resnick, M. B. (2001</w:t>
      </w:r>
      <w:r w:rsidR="004B29AE" w:rsidRPr="007C616F">
        <w:rPr>
          <w:rFonts w:ascii="Times New Roman" w:hAnsi="Times New Roman"/>
          <w:iCs/>
          <w:sz w:val="22"/>
          <w:szCs w:val="22"/>
        </w:rPr>
        <w:t>, December</w:t>
      </w:r>
      <w:r w:rsidRPr="007C616F">
        <w:rPr>
          <w:rFonts w:ascii="Times New Roman" w:hAnsi="Times New Roman"/>
          <w:iCs/>
          <w:sz w:val="22"/>
          <w:szCs w:val="22"/>
        </w:rPr>
        <w:t xml:space="preserve">). A validation study </w:t>
      </w:r>
      <w:r w:rsidRPr="007C616F">
        <w:rPr>
          <w:rFonts w:ascii="Times New Roman" w:hAnsi="Times New Roman"/>
          <w:iCs/>
          <w:sz w:val="22"/>
          <w:szCs w:val="22"/>
        </w:rPr>
        <w:lastRenderedPageBreak/>
        <w:t>of Florida’s Healthy Start prenatal risk screening instrument. Poster presented at Seventh Annual Maternal Child Health Epidemiology Conference, Clearwater Beach, FL.</w:t>
      </w:r>
    </w:p>
    <w:p w14:paraId="0CEAF7C1" w14:textId="77777777" w:rsidR="00FF60ED" w:rsidRPr="007C616F" w:rsidRDefault="00FF60ED" w:rsidP="008917E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Thompson, J. R.,* Carter, R. L., Ariet, M., Ross, N. L., &amp; </w:t>
      </w:r>
      <w:r w:rsidRPr="007C616F">
        <w:rPr>
          <w:rFonts w:ascii="Times New Roman" w:hAnsi="Times New Roman"/>
          <w:iCs/>
          <w:sz w:val="22"/>
          <w:szCs w:val="22"/>
          <w:u w:val="single"/>
        </w:rPr>
        <w:t>Resnick, M. B</w:t>
      </w:r>
      <w:r w:rsidR="000A70C1" w:rsidRPr="007C616F">
        <w:rPr>
          <w:rFonts w:ascii="Times New Roman" w:hAnsi="Times New Roman"/>
          <w:iCs/>
          <w:sz w:val="22"/>
          <w:szCs w:val="22"/>
        </w:rPr>
        <w:t xml:space="preserve">. (2001, April). </w:t>
      </w:r>
      <w:r w:rsidRPr="007C616F">
        <w:rPr>
          <w:rFonts w:ascii="Times New Roman" w:hAnsi="Times New Roman"/>
          <w:iCs/>
          <w:sz w:val="22"/>
          <w:szCs w:val="22"/>
        </w:rPr>
        <w:t>Effects of birth weight and sociodemographic risk factors on the probability of participating in Part C, a federal/state program for children with disabilities or developmental delay. Poster presented at the Pediatric Academic Societies annual meeting, Baltimore, MD.</w:t>
      </w:r>
    </w:p>
    <w:p w14:paraId="2D2F5C17" w14:textId="77777777" w:rsidR="00FF60ED" w:rsidRPr="007C616F" w:rsidRDefault="00FF60ED" w:rsidP="0074579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Wu, S., Carter, R</w:t>
      </w:r>
      <w:r w:rsidRPr="007C616F">
        <w:rPr>
          <w:rFonts w:ascii="Times New Roman" w:hAnsi="Times New Roman"/>
          <w:iCs/>
          <w:sz w:val="22"/>
          <w:szCs w:val="22"/>
        </w:rPr>
        <w:t>., Ariet, M., Roth, J., Res</w:t>
      </w:r>
      <w:r w:rsidR="000A70C1" w:rsidRPr="007C616F">
        <w:rPr>
          <w:rFonts w:ascii="Times New Roman" w:hAnsi="Times New Roman"/>
          <w:iCs/>
          <w:sz w:val="22"/>
          <w:szCs w:val="22"/>
        </w:rPr>
        <w:t xml:space="preserve">nick, M. B. (2000, December). </w:t>
      </w:r>
      <w:r w:rsidRPr="007C616F">
        <w:rPr>
          <w:rFonts w:ascii="Times New Roman" w:hAnsi="Times New Roman"/>
          <w:iCs/>
          <w:sz w:val="22"/>
          <w:szCs w:val="22"/>
        </w:rPr>
        <w:t>Viability for extremely low birth weight infants. Poster presented at Sixth Annual Maternal and Child Health Epidemiology Conference, Atlanta, GA.</w:t>
      </w:r>
    </w:p>
    <w:p w14:paraId="0CECA1F2" w14:textId="77777777" w:rsidR="00A57A2D" w:rsidRPr="007C616F" w:rsidRDefault="00FF60ED" w:rsidP="0074579D">
      <w:pPr>
        <w:pStyle w:val="SubsectionFirstCitation"/>
        <w:widowControl w:val="0"/>
        <w:tabs>
          <w:tab w:val="left" w:pos="432"/>
          <w:tab w:val="left" w:pos="540"/>
        </w:tabs>
        <w:spacing w:before="0"/>
        <w:ind w:left="547"/>
        <w:rPr>
          <w:rFonts w:ascii="Times New Roman" w:hAnsi="Times New Roman"/>
          <w:iCs/>
          <w:sz w:val="22"/>
          <w:szCs w:val="22"/>
        </w:rPr>
      </w:pPr>
      <w:r w:rsidRPr="007C616F">
        <w:rPr>
          <w:rFonts w:ascii="Times New Roman" w:hAnsi="Times New Roman"/>
          <w:iCs/>
          <w:sz w:val="22"/>
          <w:szCs w:val="22"/>
          <w:u w:val="single"/>
        </w:rPr>
        <w:t>Chen, H.</w:t>
      </w:r>
      <w:r w:rsidRPr="007C616F">
        <w:rPr>
          <w:rFonts w:ascii="Times New Roman" w:hAnsi="Times New Roman"/>
          <w:iCs/>
          <w:sz w:val="22"/>
          <w:szCs w:val="22"/>
        </w:rPr>
        <w:t xml:space="preserve">,* Wu, S. </w:t>
      </w:r>
      <w:r w:rsidRPr="007C616F">
        <w:rPr>
          <w:rFonts w:ascii="Times New Roman" w:hAnsi="Times New Roman"/>
          <w:iCs/>
          <w:sz w:val="22"/>
          <w:szCs w:val="22"/>
          <w:u w:val="single"/>
        </w:rPr>
        <w:t>Carter, R</w:t>
      </w:r>
      <w:r w:rsidRPr="007C616F">
        <w:rPr>
          <w:rFonts w:ascii="Times New Roman" w:hAnsi="Times New Roman"/>
          <w:iCs/>
          <w:sz w:val="22"/>
          <w:szCs w:val="22"/>
        </w:rPr>
        <w:t>., Ariet, M., Roth, J., Ross, N., &amp;</w:t>
      </w:r>
      <w:r w:rsidR="000A70C1" w:rsidRPr="007C616F">
        <w:rPr>
          <w:rFonts w:ascii="Times New Roman" w:hAnsi="Times New Roman"/>
          <w:iCs/>
          <w:sz w:val="22"/>
          <w:szCs w:val="22"/>
        </w:rPr>
        <w:t xml:space="preserve"> Resnick, M. (2000, December). </w:t>
      </w:r>
      <w:r w:rsidRPr="007C616F">
        <w:rPr>
          <w:rFonts w:ascii="Times New Roman" w:hAnsi="Times New Roman"/>
          <w:iCs/>
          <w:sz w:val="22"/>
          <w:szCs w:val="22"/>
        </w:rPr>
        <w:t>Impact of Medicaid managed care on pregnancy outcomes</w:t>
      </w:r>
      <w:r w:rsidR="000D3CDF" w:rsidRPr="007C616F">
        <w:rPr>
          <w:rFonts w:ascii="Times New Roman" w:hAnsi="Times New Roman"/>
          <w:iCs/>
          <w:sz w:val="22"/>
          <w:szCs w:val="22"/>
        </w:rPr>
        <w:t xml:space="preserve">. </w:t>
      </w:r>
      <w:r w:rsidRPr="007C616F">
        <w:rPr>
          <w:rFonts w:ascii="Times New Roman" w:hAnsi="Times New Roman"/>
          <w:iCs/>
          <w:sz w:val="22"/>
          <w:szCs w:val="22"/>
        </w:rPr>
        <w:t>Poster presented at Sixth Annual Maternal and Child Health Epidemiology Conference, Atlanta, GA.</w:t>
      </w:r>
    </w:p>
    <w:p w14:paraId="6D0D6E3E" w14:textId="77777777" w:rsidR="00FD46C2" w:rsidRPr="007C616F" w:rsidRDefault="002F3913" w:rsidP="00822359">
      <w:pPr>
        <w:pStyle w:val="SubsectionFirstCitation"/>
        <w:widowControl w:val="0"/>
        <w:tabs>
          <w:tab w:val="left" w:pos="432"/>
          <w:tab w:val="left" w:pos="540"/>
        </w:tabs>
        <w:spacing w:before="0" w:after="0"/>
        <w:ind w:left="540" w:hanging="540"/>
        <w:rPr>
          <w:rFonts w:ascii="Times New Roman" w:hAnsi="Times New Roman"/>
          <w:b/>
          <w:sz w:val="22"/>
          <w:szCs w:val="22"/>
          <w:u w:val="single"/>
        </w:rPr>
      </w:pPr>
      <w:r w:rsidRPr="007C616F">
        <w:rPr>
          <w:rFonts w:ascii="Times New Roman" w:hAnsi="Times New Roman"/>
          <w:b/>
          <w:sz w:val="22"/>
          <w:szCs w:val="22"/>
          <w:u w:val="single"/>
        </w:rPr>
        <w:t>Local/ Regional Meetings</w:t>
      </w:r>
    </w:p>
    <w:p w14:paraId="374B3C9B" w14:textId="77777777" w:rsidR="00DC33EA" w:rsidRPr="007C616F" w:rsidRDefault="00A57A2D" w:rsidP="008917ED">
      <w:pPr>
        <w:pStyle w:val="Funding"/>
        <w:widowControl w:val="0"/>
        <w:tabs>
          <w:tab w:val="clear" w:pos="1692"/>
          <w:tab w:val="clear" w:pos="3582"/>
          <w:tab w:val="clear" w:pos="5040"/>
          <w:tab w:val="left" w:pos="540"/>
        </w:tabs>
        <w:spacing w:before="0" w:after="120"/>
        <w:ind w:left="547" w:firstLine="0"/>
        <w:rPr>
          <w:rFonts w:ascii="Times New Roman" w:hAnsi="Times New Roman"/>
          <w:b/>
          <w:sz w:val="22"/>
          <w:szCs w:val="22"/>
        </w:rPr>
      </w:pPr>
      <w:r w:rsidRPr="007C616F">
        <w:rPr>
          <w:rFonts w:ascii="Times New Roman" w:hAnsi="Times New Roman"/>
          <w:iCs/>
          <w:sz w:val="22"/>
          <w:szCs w:val="22"/>
          <w:u w:val="single"/>
        </w:rPr>
        <w:t>Hardt, N</w:t>
      </w:r>
      <w:r w:rsidRPr="007C616F">
        <w:rPr>
          <w:rFonts w:ascii="Times New Roman" w:hAnsi="Times New Roman"/>
          <w:iCs/>
          <w:sz w:val="22"/>
          <w:szCs w:val="22"/>
        </w:rPr>
        <w:t xml:space="preserve">., Nogle, J., Chestnut, C., Estrella, R., </w:t>
      </w:r>
      <w:r w:rsidRPr="007C616F">
        <w:rPr>
          <w:rFonts w:ascii="Times New Roman" w:hAnsi="Times New Roman"/>
          <w:iCs/>
          <w:sz w:val="22"/>
          <w:szCs w:val="22"/>
          <w:u w:val="single"/>
        </w:rPr>
        <w:t>Roth, J</w:t>
      </w:r>
      <w:r w:rsidRPr="007C616F">
        <w:rPr>
          <w:rFonts w:ascii="Times New Roman" w:hAnsi="Times New Roman"/>
          <w:iCs/>
          <w:sz w:val="22"/>
          <w:szCs w:val="22"/>
        </w:rPr>
        <w:t>. (2008, August). Alachua County is not Lake Wobegon: Use of zip codes and GIS mapping to locate health disparities. Poster presented at Florida Minority Health Disparities Summit, Tampa, FL.</w:t>
      </w:r>
    </w:p>
    <w:p w14:paraId="5C60D85B" w14:textId="77777777" w:rsidR="006953C7" w:rsidRPr="007C616F" w:rsidRDefault="006953C7" w:rsidP="00822359">
      <w:pPr>
        <w:pStyle w:val="Footer"/>
        <w:tabs>
          <w:tab w:val="clear" w:pos="4320"/>
          <w:tab w:val="clear" w:pos="8640"/>
          <w:tab w:val="left" w:pos="540"/>
        </w:tabs>
        <w:spacing w:before="0"/>
        <w:ind w:left="540" w:hanging="540"/>
        <w:rPr>
          <w:rFonts w:ascii="Times New Roman" w:hAnsi="Times New Roman"/>
          <w:b/>
          <w:sz w:val="22"/>
          <w:szCs w:val="22"/>
        </w:rPr>
      </w:pPr>
      <w:r w:rsidRPr="007C616F">
        <w:rPr>
          <w:rFonts w:ascii="Times New Roman" w:hAnsi="Times New Roman"/>
          <w:b/>
          <w:sz w:val="22"/>
          <w:szCs w:val="22"/>
        </w:rPr>
        <w:t>Other Creative Products</w:t>
      </w:r>
    </w:p>
    <w:p w14:paraId="0A58F0EE" w14:textId="77777777" w:rsidR="006953C7" w:rsidRPr="007C616F" w:rsidRDefault="006953C7" w:rsidP="00822359">
      <w:pPr>
        <w:pStyle w:val="Footer"/>
        <w:tabs>
          <w:tab w:val="clear" w:pos="4320"/>
          <w:tab w:val="clear" w:pos="8640"/>
          <w:tab w:val="left" w:pos="540"/>
        </w:tabs>
        <w:spacing w:before="0"/>
        <w:ind w:left="540" w:hanging="540"/>
        <w:rPr>
          <w:rFonts w:ascii="Times New Roman" w:hAnsi="Times New Roman"/>
          <w:b/>
          <w:i/>
          <w:sz w:val="22"/>
          <w:szCs w:val="22"/>
          <w:u w:val="single"/>
        </w:rPr>
      </w:pPr>
      <w:r w:rsidRPr="007C616F">
        <w:rPr>
          <w:rFonts w:ascii="Times New Roman" w:hAnsi="Times New Roman"/>
          <w:b/>
          <w:sz w:val="22"/>
          <w:szCs w:val="22"/>
          <w:u w:val="single"/>
        </w:rPr>
        <w:t xml:space="preserve">Invited Commentary </w:t>
      </w:r>
    </w:p>
    <w:p w14:paraId="111F9416" w14:textId="77777777" w:rsidR="00163E28" w:rsidRPr="007C616F" w:rsidRDefault="006953C7" w:rsidP="00163E28">
      <w:pPr>
        <w:pStyle w:val="SubsectionFirstCitation"/>
        <w:widowControl w:val="0"/>
        <w:tabs>
          <w:tab w:val="left" w:pos="540"/>
          <w:tab w:val="left" w:pos="3582"/>
        </w:tabs>
        <w:spacing w:before="0" w:after="0"/>
        <w:ind w:left="540"/>
        <w:rPr>
          <w:rFonts w:ascii="Times New Roman" w:hAnsi="Times New Roman"/>
          <w:iCs/>
          <w:color w:val="000000"/>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&amp;</w:t>
      </w:r>
      <w:r w:rsidRPr="007C616F">
        <w:rPr>
          <w:rFonts w:ascii="Times New Roman" w:hAnsi="Times New Roman"/>
          <w:b/>
          <w:iCs/>
          <w:sz w:val="22"/>
          <w:szCs w:val="22"/>
        </w:rPr>
        <w:t xml:space="preserve"> </w:t>
      </w:r>
      <w:r w:rsidRPr="007C616F">
        <w:rPr>
          <w:rFonts w:ascii="Times New Roman" w:hAnsi="Times New Roman"/>
          <w:iCs/>
          <w:sz w:val="22"/>
          <w:szCs w:val="22"/>
          <w:u w:val="single"/>
        </w:rPr>
        <w:t>Morse, S.B</w:t>
      </w:r>
      <w:r w:rsidRPr="007C616F">
        <w:rPr>
          <w:rFonts w:ascii="Times New Roman" w:hAnsi="Times New Roman"/>
          <w:iCs/>
          <w:sz w:val="22"/>
          <w:szCs w:val="22"/>
        </w:rPr>
        <w:t>. (2004). Programs and services supporting infants born prematurely. Comments on Als, Westrup, and Mallik and Spiker.</w:t>
      </w:r>
      <w:r w:rsidRPr="007C616F">
        <w:rPr>
          <w:rFonts w:ascii="Times New Roman" w:hAnsi="Times New Roman"/>
          <w:iCs/>
          <w:color w:val="000000"/>
          <w:sz w:val="22"/>
          <w:szCs w:val="22"/>
        </w:rPr>
        <w:t xml:space="preserve"> In: Tremblay, R. E., Barr, R. G., Peters, R. DeV., Eds. </w:t>
      </w:r>
      <w:r w:rsidRPr="007C616F">
        <w:rPr>
          <w:rFonts w:ascii="Times New Roman" w:hAnsi="Times New Roman"/>
          <w:color w:val="000000"/>
          <w:sz w:val="22"/>
          <w:szCs w:val="22"/>
        </w:rPr>
        <w:t>Encyclopedia on Early Childhood Development [online]. Montréal, Québec: Centre of Excellence for Early Childhood Development</w:t>
      </w:r>
      <w:r w:rsidRPr="007C616F">
        <w:rPr>
          <w:rFonts w:ascii="Times New Roman" w:hAnsi="Times New Roman"/>
          <w:iCs/>
          <w:color w:val="000000"/>
          <w:sz w:val="22"/>
          <w:szCs w:val="22"/>
        </w:rPr>
        <w:t>; 2004:1-4. Available at</w:t>
      </w:r>
      <w:r w:rsidR="00163E28" w:rsidRPr="007C616F">
        <w:rPr>
          <w:rFonts w:ascii="Times New Roman" w:hAnsi="Times New Roman"/>
          <w:iCs/>
          <w:color w:val="000000"/>
          <w:sz w:val="22"/>
          <w:szCs w:val="22"/>
        </w:rPr>
        <w:t xml:space="preserve">: </w:t>
      </w:r>
      <w:hyperlink r:id="rId12" w:history="1">
        <w:r w:rsidR="00163E28" w:rsidRPr="007C616F">
          <w:rPr>
            <w:rStyle w:val="Hyperlink"/>
            <w:rFonts w:ascii="Times New Roman" w:hAnsi="Times New Roman"/>
            <w:iCs/>
            <w:sz w:val="22"/>
            <w:szCs w:val="22"/>
          </w:rPr>
          <w:t>http://www.child-encyclopedia.com/sites/default/files/textes-experts/en/809/programs-and-services-supporting-infants-born-prematurely-comments-on-als-westrup-and-mallik-and-spiker.pdf</w:t>
        </w:r>
      </w:hyperlink>
    </w:p>
    <w:p w14:paraId="0380B742" w14:textId="77777777" w:rsidR="006953C7" w:rsidRPr="007C616F" w:rsidRDefault="006953C7" w:rsidP="00D458F4">
      <w:pPr>
        <w:pStyle w:val="SubsectionFirstCitation"/>
        <w:widowControl w:val="0"/>
        <w:tabs>
          <w:tab w:val="left" w:pos="540"/>
          <w:tab w:val="left" w:pos="3582"/>
        </w:tabs>
        <w:spacing w:before="0" w:after="0"/>
        <w:rPr>
          <w:rFonts w:ascii="Times New Roman" w:hAnsi="Times New Roman"/>
          <w:b/>
          <w:iCs/>
          <w:sz w:val="22"/>
          <w:szCs w:val="22"/>
          <w:u w:val="single"/>
        </w:rPr>
      </w:pPr>
      <w:r w:rsidRPr="007C616F">
        <w:rPr>
          <w:rFonts w:ascii="Times New Roman" w:hAnsi="Times New Roman"/>
          <w:b/>
          <w:iCs/>
          <w:sz w:val="22"/>
          <w:szCs w:val="22"/>
          <w:u w:val="single"/>
        </w:rPr>
        <w:t>Book Reviews</w:t>
      </w:r>
    </w:p>
    <w:p w14:paraId="7C031958" w14:textId="77777777" w:rsidR="006953C7" w:rsidRPr="007C616F" w:rsidRDefault="006953C7" w:rsidP="005F59ED">
      <w:pPr>
        <w:pStyle w:val="SubsectionFirstCitation"/>
        <w:widowControl w:val="0"/>
        <w:tabs>
          <w:tab w:val="left" w:pos="540"/>
          <w:tab w:val="left" w:pos="3582"/>
        </w:tabs>
        <w:spacing w:before="0"/>
        <w:ind w:left="547"/>
        <w:rPr>
          <w:rFonts w:ascii="Times New Roman" w:hAnsi="Times New Roman"/>
          <w:iCs/>
          <w:sz w:val="22"/>
          <w:szCs w:val="22"/>
        </w:rPr>
      </w:pPr>
      <w:r w:rsidRPr="007C616F">
        <w:rPr>
          <w:rFonts w:ascii="Times New Roman" w:hAnsi="Times New Roman"/>
          <w:iCs/>
          <w:sz w:val="22"/>
          <w:szCs w:val="22"/>
          <w:u w:val="single"/>
        </w:rPr>
        <w:t>Roth, J</w:t>
      </w:r>
      <w:r w:rsidRPr="007C616F">
        <w:rPr>
          <w:rFonts w:ascii="Times New Roman" w:hAnsi="Times New Roman"/>
          <w:iCs/>
          <w:sz w:val="22"/>
          <w:szCs w:val="22"/>
        </w:rPr>
        <w:t xml:space="preserve">. (2000). Can the balm of stoicism salve the wound of multiculturalism? A review of Martha Nussbaum’s </w:t>
      </w:r>
      <w:r w:rsidRPr="007C616F">
        <w:rPr>
          <w:rFonts w:ascii="Times New Roman" w:hAnsi="Times New Roman"/>
          <w:iCs/>
          <w:sz w:val="22"/>
          <w:szCs w:val="22"/>
          <w:u w:val="single"/>
        </w:rPr>
        <w:t>Cultivating humanity: A classical defense of reform in liberal education.</w:t>
      </w:r>
      <w:r w:rsidRPr="007C616F">
        <w:rPr>
          <w:rFonts w:ascii="Times New Roman" w:hAnsi="Times New Roman"/>
          <w:i/>
          <w:iCs/>
          <w:sz w:val="22"/>
          <w:szCs w:val="22"/>
          <w:u w:val="single"/>
        </w:rPr>
        <w:t xml:space="preserve"> </w:t>
      </w:r>
      <w:r w:rsidRPr="007C616F">
        <w:rPr>
          <w:rFonts w:ascii="Times New Roman" w:hAnsi="Times New Roman"/>
          <w:i/>
          <w:sz w:val="22"/>
          <w:szCs w:val="22"/>
        </w:rPr>
        <w:t>Journal of Thought</w:t>
      </w:r>
      <w:r w:rsidRPr="007C616F">
        <w:rPr>
          <w:rFonts w:ascii="Times New Roman" w:hAnsi="Times New Roman"/>
          <w:sz w:val="22"/>
          <w:szCs w:val="22"/>
        </w:rPr>
        <w:t xml:space="preserve">, </w:t>
      </w:r>
      <w:r w:rsidRPr="007C616F">
        <w:rPr>
          <w:rFonts w:ascii="Times New Roman" w:hAnsi="Times New Roman"/>
          <w:i/>
          <w:sz w:val="22"/>
          <w:szCs w:val="22"/>
        </w:rPr>
        <w:t>35</w:t>
      </w:r>
      <w:r w:rsidRPr="007C616F">
        <w:rPr>
          <w:rFonts w:ascii="Times New Roman" w:hAnsi="Times New Roman"/>
          <w:iCs/>
          <w:sz w:val="22"/>
          <w:szCs w:val="22"/>
        </w:rPr>
        <w:t>(1), 9-18.</w:t>
      </w:r>
    </w:p>
    <w:p w14:paraId="1DF031EB" w14:textId="77777777" w:rsidR="006953C7" w:rsidRPr="007C616F" w:rsidRDefault="006953C7" w:rsidP="005F59ED">
      <w:pPr>
        <w:pStyle w:val="SubsectionFirstCitation"/>
        <w:spacing w:before="0"/>
        <w:ind w:left="547"/>
        <w:rPr>
          <w:rFonts w:ascii="Times New Roman" w:hAnsi="Times New Roman"/>
          <w:sz w:val="22"/>
          <w:szCs w:val="22"/>
        </w:rPr>
      </w:pPr>
      <w:r w:rsidRPr="007C616F">
        <w:rPr>
          <w:rFonts w:ascii="Times New Roman" w:hAnsi="Times New Roman"/>
          <w:sz w:val="22"/>
          <w:szCs w:val="22"/>
          <w:u w:val="single"/>
        </w:rPr>
        <w:t>Roth, J.</w:t>
      </w:r>
      <w:r w:rsidRPr="007C616F">
        <w:rPr>
          <w:rFonts w:ascii="Times New Roman" w:hAnsi="Times New Roman"/>
          <w:sz w:val="22"/>
          <w:szCs w:val="22"/>
        </w:rPr>
        <w:t xml:space="preserve"> (1996). What kind of education do democratic societies owe their citizens? A review of David M. Steiner’s </w:t>
      </w:r>
      <w:r w:rsidRPr="007C616F">
        <w:rPr>
          <w:rFonts w:ascii="Times New Roman" w:hAnsi="Times New Roman"/>
          <w:sz w:val="22"/>
          <w:szCs w:val="22"/>
          <w:u w:val="single"/>
        </w:rPr>
        <w:t>Rethinking democratic education: The politics of reform</w:t>
      </w:r>
      <w:r w:rsidRPr="007C616F">
        <w:rPr>
          <w:rFonts w:ascii="Times New Roman" w:hAnsi="Times New Roman"/>
          <w:sz w:val="22"/>
          <w:szCs w:val="22"/>
        </w:rPr>
        <w:t xml:space="preserve">. </w:t>
      </w:r>
      <w:r w:rsidRPr="007C616F">
        <w:rPr>
          <w:rFonts w:ascii="Times New Roman" w:hAnsi="Times New Roman"/>
          <w:i/>
          <w:sz w:val="22"/>
          <w:szCs w:val="22"/>
        </w:rPr>
        <w:t>Journal of Thought, 31</w:t>
      </w:r>
      <w:r w:rsidRPr="007C616F">
        <w:rPr>
          <w:rFonts w:ascii="Times New Roman" w:hAnsi="Times New Roman"/>
          <w:sz w:val="22"/>
          <w:szCs w:val="22"/>
        </w:rPr>
        <w:t>(2), 9-24.</w:t>
      </w:r>
    </w:p>
    <w:p w14:paraId="22B7BC0C" w14:textId="77777777" w:rsidR="006953C7" w:rsidRPr="007C616F" w:rsidRDefault="006953C7" w:rsidP="005F59ED">
      <w:pPr>
        <w:pStyle w:val="Citation1"/>
        <w:spacing w:before="0"/>
        <w:ind w:left="547"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&amp;</w:t>
      </w:r>
      <w:r w:rsidRPr="007C616F">
        <w:rPr>
          <w:rFonts w:ascii="Times New Roman" w:hAnsi="Times New Roman"/>
          <w:i w:val="0"/>
          <w:sz w:val="22"/>
          <w:szCs w:val="22"/>
          <w:u w:val="single"/>
        </w:rPr>
        <w:t xml:space="preserve"> Damico, S. B.</w:t>
      </w:r>
      <w:r w:rsidRPr="007C616F">
        <w:rPr>
          <w:rFonts w:ascii="Times New Roman" w:hAnsi="Times New Roman"/>
          <w:i w:val="0"/>
          <w:sz w:val="22"/>
          <w:szCs w:val="22"/>
        </w:rPr>
        <w:t xml:space="preserve"> (1996). Continuing the bifurcation between affect and cognition: A review of Fred Newmann’s </w:t>
      </w:r>
      <w:r w:rsidRPr="007C616F">
        <w:rPr>
          <w:rFonts w:ascii="Times New Roman" w:hAnsi="Times New Roman"/>
          <w:i w:val="0"/>
          <w:sz w:val="22"/>
          <w:szCs w:val="22"/>
          <w:u w:val="single"/>
        </w:rPr>
        <w:t>Student engagement and achievement in American secondary schools</w:t>
      </w:r>
      <w:r w:rsidRPr="007C616F">
        <w:rPr>
          <w:rFonts w:ascii="Times New Roman" w:hAnsi="Times New Roman"/>
          <w:i w:val="0"/>
          <w:sz w:val="22"/>
          <w:szCs w:val="22"/>
        </w:rPr>
        <w:t xml:space="preserve">. </w:t>
      </w:r>
      <w:r w:rsidRPr="007C616F">
        <w:rPr>
          <w:rFonts w:ascii="Times New Roman" w:hAnsi="Times New Roman"/>
          <w:sz w:val="22"/>
          <w:szCs w:val="22"/>
        </w:rPr>
        <w:t>Curriculum Inquiry, 26</w:t>
      </w:r>
      <w:r w:rsidRPr="007C616F">
        <w:rPr>
          <w:rFonts w:ascii="Times New Roman" w:hAnsi="Times New Roman"/>
          <w:i w:val="0"/>
          <w:sz w:val="22"/>
          <w:szCs w:val="22"/>
        </w:rPr>
        <w:t>, 89-99.</w:t>
      </w:r>
    </w:p>
    <w:p w14:paraId="7DB5CA42" w14:textId="77777777" w:rsidR="006953C7" w:rsidRPr="007C616F" w:rsidRDefault="006953C7" w:rsidP="005F59ED">
      <w:pPr>
        <w:pStyle w:val="Citation1"/>
        <w:spacing w:before="0"/>
        <w:ind w:left="547"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(1995). A review of Peter McLaren’s </w:t>
      </w:r>
      <w:r w:rsidRPr="007C616F">
        <w:rPr>
          <w:rFonts w:ascii="Times New Roman" w:hAnsi="Times New Roman"/>
          <w:i w:val="0"/>
          <w:sz w:val="22"/>
          <w:szCs w:val="22"/>
          <w:u w:val="single"/>
        </w:rPr>
        <w:t>Schooling as a ritual performance: Toward a political economy of educational symbols and gestures</w:t>
      </w:r>
      <w:r w:rsidRPr="007C616F">
        <w:rPr>
          <w:rFonts w:ascii="Times New Roman" w:hAnsi="Times New Roman"/>
          <w:i w:val="0"/>
          <w:sz w:val="22"/>
          <w:szCs w:val="22"/>
        </w:rPr>
        <w:t xml:space="preserve"> (2nd ed.) </w:t>
      </w:r>
      <w:r w:rsidRPr="007C616F">
        <w:rPr>
          <w:rFonts w:ascii="Times New Roman" w:hAnsi="Times New Roman"/>
          <w:sz w:val="22"/>
          <w:szCs w:val="22"/>
        </w:rPr>
        <w:t>Educational Studies</w:t>
      </w:r>
      <w:r w:rsidRPr="007C616F">
        <w:rPr>
          <w:rFonts w:ascii="Times New Roman" w:hAnsi="Times New Roman"/>
          <w:i w:val="0"/>
          <w:sz w:val="22"/>
          <w:szCs w:val="22"/>
        </w:rPr>
        <w:t>, 26(3), 232-9.</w:t>
      </w:r>
    </w:p>
    <w:p w14:paraId="421D4521" w14:textId="77777777" w:rsidR="005F59ED" w:rsidRPr="007C616F" w:rsidRDefault="006953C7" w:rsidP="005F59ED">
      <w:pPr>
        <w:pStyle w:val="Citation1"/>
        <w:spacing w:before="0"/>
        <w:ind w:left="547"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(1995). Yearning for harmony: A partial review of Paddy Walsh’s </w:t>
      </w:r>
      <w:r w:rsidRPr="007C616F">
        <w:rPr>
          <w:rFonts w:ascii="Times New Roman" w:hAnsi="Times New Roman"/>
          <w:i w:val="0"/>
          <w:sz w:val="22"/>
          <w:szCs w:val="22"/>
          <w:u w:val="single"/>
        </w:rPr>
        <w:t>Education and meaning: Philosophy in practice</w:t>
      </w:r>
      <w:r w:rsidRPr="007C616F">
        <w:rPr>
          <w:rFonts w:ascii="Times New Roman" w:hAnsi="Times New Roman"/>
          <w:i w:val="0"/>
          <w:sz w:val="22"/>
          <w:szCs w:val="22"/>
        </w:rPr>
        <w:t xml:space="preserve">. </w:t>
      </w:r>
      <w:r w:rsidRPr="007C616F">
        <w:rPr>
          <w:rFonts w:ascii="Times New Roman" w:hAnsi="Times New Roman"/>
          <w:sz w:val="22"/>
          <w:szCs w:val="22"/>
        </w:rPr>
        <w:t>Journal of Thought,</w:t>
      </w:r>
      <w:r w:rsidRPr="007C616F">
        <w:rPr>
          <w:rFonts w:ascii="Times New Roman" w:hAnsi="Times New Roman"/>
          <w:i w:val="0"/>
          <w:sz w:val="22"/>
          <w:szCs w:val="22"/>
        </w:rPr>
        <w:t xml:space="preserve"> </w:t>
      </w:r>
      <w:r w:rsidRPr="007C616F">
        <w:rPr>
          <w:rFonts w:ascii="Times New Roman" w:hAnsi="Times New Roman"/>
          <w:sz w:val="22"/>
          <w:szCs w:val="22"/>
        </w:rPr>
        <w:t>30</w:t>
      </w:r>
      <w:r w:rsidRPr="007C616F">
        <w:rPr>
          <w:rFonts w:ascii="Times New Roman" w:hAnsi="Times New Roman"/>
          <w:i w:val="0"/>
          <w:sz w:val="22"/>
          <w:szCs w:val="22"/>
        </w:rPr>
        <w:t>(4), 7-21.</w:t>
      </w:r>
    </w:p>
    <w:p w14:paraId="77F1E644" w14:textId="77777777" w:rsidR="000C09FE" w:rsidRPr="007C616F" w:rsidRDefault="006953C7" w:rsidP="005F59ED">
      <w:pPr>
        <w:pStyle w:val="Citation1"/>
        <w:spacing w:before="0"/>
        <w:ind w:left="547"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xml:space="preserve"> (1992). Of what help is he? A review of Stephen Ball’s </w:t>
      </w:r>
      <w:r w:rsidRPr="007C616F">
        <w:rPr>
          <w:rFonts w:ascii="Times New Roman" w:hAnsi="Times New Roman"/>
          <w:i w:val="0"/>
          <w:sz w:val="22"/>
          <w:szCs w:val="22"/>
          <w:u w:val="single"/>
        </w:rPr>
        <w:t>Foucault and education: Disciplines and knowledge</w:t>
      </w:r>
      <w:r w:rsidRPr="007C616F">
        <w:rPr>
          <w:rFonts w:ascii="Times New Roman" w:hAnsi="Times New Roman"/>
          <w:i w:val="0"/>
          <w:sz w:val="22"/>
          <w:szCs w:val="22"/>
        </w:rPr>
        <w:t xml:space="preserve">. </w:t>
      </w:r>
      <w:r w:rsidRPr="007C616F">
        <w:rPr>
          <w:rFonts w:ascii="Times New Roman" w:hAnsi="Times New Roman"/>
          <w:sz w:val="22"/>
          <w:szCs w:val="22"/>
        </w:rPr>
        <w:t>American Educational Research Journal</w:t>
      </w:r>
      <w:r w:rsidRPr="007C616F">
        <w:rPr>
          <w:rFonts w:ascii="Times New Roman" w:hAnsi="Times New Roman"/>
          <w:i w:val="0"/>
          <w:sz w:val="22"/>
          <w:szCs w:val="22"/>
        </w:rPr>
        <w:t xml:space="preserve">, </w:t>
      </w:r>
      <w:r w:rsidRPr="007C616F">
        <w:rPr>
          <w:rFonts w:ascii="Times New Roman" w:hAnsi="Times New Roman"/>
          <w:sz w:val="22"/>
          <w:szCs w:val="22"/>
        </w:rPr>
        <w:t>29</w:t>
      </w:r>
      <w:r w:rsidRPr="007C616F">
        <w:rPr>
          <w:rFonts w:ascii="Times New Roman" w:hAnsi="Times New Roman"/>
          <w:i w:val="0"/>
          <w:sz w:val="22"/>
          <w:szCs w:val="22"/>
        </w:rPr>
        <w:t>, 683-694.</w:t>
      </w:r>
    </w:p>
    <w:p w14:paraId="161BB265" w14:textId="77777777" w:rsidR="006953C7" w:rsidRPr="007C616F" w:rsidRDefault="006953C7" w:rsidP="000C09FE">
      <w:pPr>
        <w:pStyle w:val="Citation1"/>
        <w:spacing w:before="0" w:after="0"/>
        <w:ind w:left="720" w:hanging="720"/>
        <w:rPr>
          <w:rFonts w:ascii="Times New Roman" w:hAnsi="Times New Roman"/>
          <w:b/>
          <w:i w:val="0"/>
          <w:sz w:val="22"/>
          <w:szCs w:val="22"/>
          <w:u w:val="single"/>
        </w:rPr>
      </w:pPr>
      <w:r w:rsidRPr="007C616F">
        <w:rPr>
          <w:rFonts w:ascii="Times New Roman" w:hAnsi="Times New Roman"/>
          <w:b/>
          <w:i w:val="0"/>
          <w:sz w:val="22"/>
          <w:szCs w:val="22"/>
          <w:u w:val="single"/>
        </w:rPr>
        <w:t>Study Guides and Program Manuals</w:t>
      </w:r>
    </w:p>
    <w:p w14:paraId="3F97918D" w14:textId="77777777" w:rsidR="006953C7" w:rsidRPr="007C616F" w:rsidRDefault="006953C7" w:rsidP="005F59ED">
      <w:pPr>
        <w:pStyle w:val="Citation1"/>
        <w:spacing w:before="0"/>
        <w:ind w:left="540" w:firstLine="0"/>
        <w:rPr>
          <w:rFonts w:ascii="Times New Roman" w:hAnsi="Times New Roman"/>
          <w:i w:val="0"/>
          <w:sz w:val="22"/>
          <w:szCs w:val="22"/>
        </w:rPr>
      </w:pPr>
      <w:r w:rsidRPr="007C616F">
        <w:rPr>
          <w:rFonts w:ascii="Times New Roman" w:hAnsi="Times New Roman"/>
          <w:i w:val="0"/>
          <w:sz w:val="22"/>
          <w:szCs w:val="22"/>
          <w:u w:val="single"/>
        </w:rPr>
        <w:t>Roth, J.</w:t>
      </w:r>
      <w:r w:rsidRPr="007C616F">
        <w:rPr>
          <w:rFonts w:ascii="Times New Roman" w:hAnsi="Times New Roman"/>
          <w:i w:val="0"/>
          <w:sz w:val="22"/>
          <w:szCs w:val="22"/>
        </w:rPr>
        <w:t>, &amp; Webb, R. B. (1993</w:t>
      </w:r>
      <w:r w:rsidRPr="007C616F">
        <w:rPr>
          <w:rFonts w:ascii="Times New Roman" w:hAnsi="Times New Roman"/>
          <w:sz w:val="22"/>
          <w:szCs w:val="22"/>
        </w:rPr>
        <w:t>). Social foundations of education: A study guide</w:t>
      </w:r>
      <w:r w:rsidRPr="007C616F">
        <w:rPr>
          <w:rFonts w:ascii="Times New Roman" w:hAnsi="Times New Roman"/>
          <w:i w:val="0"/>
          <w:sz w:val="22"/>
          <w:szCs w:val="22"/>
        </w:rPr>
        <w:t xml:space="preserve"> (rev. ed.). Gainesville, FL: State University System, Division of Continuing Education. 156 pp.</w:t>
      </w:r>
    </w:p>
    <w:p w14:paraId="34B7A54A" w14:textId="77777777" w:rsidR="00DC33EA" w:rsidRPr="007C616F" w:rsidRDefault="006953C7" w:rsidP="005F59ED">
      <w:pPr>
        <w:pStyle w:val="Citation1"/>
        <w:spacing w:before="0"/>
        <w:ind w:left="540" w:firstLine="0"/>
        <w:rPr>
          <w:rFonts w:ascii="Times New Roman" w:hAnsi="Times New Roman"/>
          <w:b/>
          <w:i w:val="0"/>
          <w:sz w:val="22"/>
          <w:szCs w:val="22"/>
        </w:rPr>
      </w:pPr>
      <w:r w:rsidRPr="007C616F">
        <w:rPr>
          <w:rFonts w:ascii="Times New Roman" w:hAnsi="Times New Roman"/>
          <w:i w:val="0"/>
          <w:sz w:val="22"/>
          <w:szCs w:val="22"/>
          <w:u w:val="single"/>
        </w:rPr>
        <w:t>Roth, J., &amp; Hendrickson, J. M.</w:t>
      </w:r>
      <w:r w:rsidRPr="007C616F">
        <w:rPr>
          <w:rFonts w:ascii="Times New Roman" w:hAnsi="Times New Roman"/>
          <w:i w:val="0"/>
          <w:sz w:val="22"/>
          <w:szCs w:val="22"/>
        </w:rPr>
        <w:t xml:space="preserve"> (1990). </w:t>
      </w:r>
      <w:r w:rsidRPr="007C616F">
        <w:rPr>
          <w:rFonts w:ascii="Times New Roman" w:hAnsi="Times New Roman"/>
          <w:sz w:val="22"/>
          <w:szCs w:val="22"/>
        </w:rPr>
        <w:t xml:space="preserve">Youth 2000 Visions: A program manual. </w:t>
      </w:r>
      <w:r w:rsidRPr="007C616F">
        <w:rPr>
          <w:rFonts w:ascii="Times New Roman" w:hAnsi="Times New Roman"/>
          <w:i w:val="0"/>
          <w:sz w:val="22"/>
          <w:szCs w:val="22"/>
        </w:rPr>
        <w:t>Gainesville, FL: Boys Clubs of Alachua County. 78 pp.</w:t>
      </w:r>
    </w:p>
    <w:p w14:paraId="044CE446" w14:textId="77777777" w:rsidR="00995AEB" w:rsidRPr="007C616F" w:rsidRDefault="00411868" w:rsidP="005F59ED">
      <w:pPr>
        <w:pStyle w:val="Citation1"/>
        <w:spacing w:before="0" w:after="0"/>
        <w:ind w:left="720" w:hanging="720"/>
        <w:rPr>
          <w:rFonts w:ascii="Times New Roman" w:hAnsi="Times New Roman"/>
          <w:b/>
          <w:i w:val="0"/>
          <w:sz w:val="22"/>
          <w:szCs w:val="22"/>
          <w:u w:val="single"/>
        </w:rPr>
      </w:pPr>
      <w:r w:rsidRPr="007C616F">
        <w:rPr>
          <w:rFonts w:ascii="Times New Roman" w:hAnsi="Times New Roman"/>
          <w:b/>
          <w:i w:val="0"/>
          <w:sz w:val="22"/>
          <w:szCs w:val="22"/>
          <w:u w:val="single"/>
        </w:rPr>
        <w:lastRenderedPageBreak/>
        <w:t>International Activities</w:t>
      </w:r>
    </w:p>
    <w:p w14:paraId="14DE037C" w14:textId="16F8C8B2" w:rsidR="00B166BE" w:rsidRPr="007C616F" w:rsidRDefault="00B166BE" w:rsidP="005F59ED">
      <w:pPr>
        <w:pStyle w:val="Citation1"/>
        <w:spacing w:before="0"/>
        <w:ind w:left="540" w:firstLine="0"/>
        <w:rPr>
          <w:rFonts w:ascii="Times New Roman" w:hAnsi="Times New Roman"/>
          <w:sz w:val="22"/>
          <w:szCs w:val="22"/>
        </w:rPr>
      </w:pPr>
      <w:r w:rsidRPr="007C616F">
        <w:rPr>
          <w:rFonts w:ascii="Times New Roman" w:hAnsi="Times New Roman"/>
          <w:i w:val="0"/>
          <w:sz w:val="22"/>
          <w:szCs w:val="22"/>
        </w:rPr>
        <w:t>Visiting professor, May 1997, Colegio Roosevelt, Lima</w:t>
      </w:r>
      <w:r w:rsidR="00D63496">
        <w:rPr>
          <w:rFonts w:ascii="Times New Roman" w:hAnsi="Times New Roman"/>
          <w:i w:val="0"/>
          <w:sz w:val="22"/>
          <w:szCs w:val="22"/>
        </w:rPr>
        <w:t>,</w:t>
      </w:r>
      <w:r w:rsidRPr="007C616F">
        <w:rPr>
          <w:rFonts w:ascii="Times New Roman" w:hAnsi="Times New Roman"/>
          <w:i w:val="0"/>
          <w:sz w:val="22"/>
          <w:szCs w:val="22"/>
        </w:rPr>
        <w:t xml:space="preserve"> Peru</w:t>
      </w:r>
      <w:r w:rsidR="000D3CDF" w:rsidRPr="007C616F">
        <w:rPr>
          <w:rFonts w:ascii="Times New Roman" w:hAnsi="Times New Roman"/>
          <w:i w:val="0"/>
          <w:sz w:val="22"/>
          <w:szCs w:val="22"/>
        </w:rPr>
        <w:t xml:space="preserve">. </w:t>
      </w:r>
      <w:r w:rsidRPr="007C616F">
        <w:rPr>
          <w:rFonts w:ascii="Times New Roman" w:hAnsi="Times New Roman"/>
          <w:i w:val="0"/>
          <w:sz w:val="22"/>
          <w:szCs w:val="22"/>
        </w:rPr>
        <w:t>Graduate course in multicultural education offered through the University of Alabama</w:t>
      </w:r>
      <w:r w:rsidRPr="007C616F">
        <w:rPr>
          <w:rFonts w:ascii="Times New Roman" w:hAnsi="Times New Roman"/>
          <w:sz w:val="22"/>
          <w:szCs w:val="22"/>
        </w:rPr>
        <w:t>.</w:t>
      </w:r>
    </w:p>
    <w:p w14:paraId="24386C6A" w14:textId="77777777" w:rsidR="00B166BE" w:rsidRPr="007C616F" w:rsidRDefault="00B166BE" w:rsidP="005F59ED">
      <w:pPr>
        <w:pStyle w:val="LikeDated"/>
        <w:spacing w:before="0"/>
        <w:ind w:left="540"/>
        <w:rPr>
          <w:rFonts w:ascii="Times New Roman" w:hAnsi="Times New Roman"/>
          <w:sz w:val="22"/>
          <w:szCs w:val="22"/>
        </w:rPr>
      </w:pPr>
      <w:r w:rsidRPr="007C616F">
        <w:rPr>
          <w:rFonts w:ascii="Times New Roman" w:hAnsi="Times New Roman"/>
          <w:sz w:val="22"/>
          <w:szCs w:val="22"/>
        </w:rPr>
        <w:t>Invited speaker, April 1996, Caribbean Institute of Perinatology. Commonwealth Caribbean Medical Research Council, Port of Spain, Trinidad.</w:t>
      </w:r>
    </w:p>
    <w:p w14:paraId="23A3D31C" w14:textId="34FE64B6" w:rsidR="00B166BE" w:rsidRPr="007C616F" w:rsidRDefault="00B166BE" w:rsidP="005F59ED">
      <w:pPr>
        <w:pStyle w:val="LikeDated"/>
        <w:spacing w:before="0"/>
        <w:ind w:left="540"/>
        <w:rPr>
          <w:rFonts w:ascii="Times New Roman" w:hAnsi="Times New Roman"/>
          <w:sz w:val="22"/>
          <w:szCs w:val="22"/>
        </w:rPr>
      </w:pPr>
      <w:r w:rsidRPr="007C616F">
        <w:rPr>
          <w:rFonts w:ascii="Times New Roman" w:hAnsi="Times New Roman"/>
          <w:sz w:val="22"/>
          <w:szCs w:val="22"/>
        </w:rPr>
        <w:t>Visiting Professor,</w:t>
      </w:r>
      <w:r w:rsidRPr="007C616F">
        <w:rPr>
          <w:rFonts w:ascii="Times New Roman" w:hAnsi="Times New Roman"/>
          <w:b/>
          <w:sz w:val="22"/>
          <w:szCs w:val="22"/>
        </w:rPr>
        <w:t xml:space="preserve"> </w:t>
      </w:r>
      <w:r w:rsidR="00BE63FC" w:rsidRPr="007C616F">
        <w:rPr>
          <w:rFonts w:ascii="Times New Roman" w:hAnsi="Times New Roman"/>
          <w:sz w:val="22"/>
          <w:szCs w:val="22"/>
        </w:rPr>
        <w:t>May</w:t>
      </w:r>
      <w:r w:rsidRPr="007C616F">
        <w:rPr>
          <w:rFonts w:ascii="Times New Roman" w:hAnsi="Times New Roman"/>
          <w:sz w:val="22"/>
          <w:szCs w:val="22"/>
        </w:rPr>
        <w:t xml:space="preserve"> 1994, Escuela Americana, San Salvador, El Salvador. Graduate course in philosophy of education offered through University of Alabama.</w:t>
      </w:r>
    </w:p>
    <w:p w14:paraId="5EE6A047" w14:textId="77777777" w:rsidR="00B7392F" w:rsidRPr="007C616F" w:rsidRDefault="00B7392F" w:rsidP="005F59ED">
      <w:pPr>
        <w:tabs>
          <w:tab w:val="clear" w:pos="-3510"/>
          <w:tab w:val="clear" w:pos="-2808"/>
          <w:tab w:val="clear" w:pos="-198"/>
          <w:tab w:val="clear" w:pos="-108"/>
          <w:tab w:val="clear" w:pos="8910"/>
        </w:tabs>
        <w:spacing w:before="0" w:after="120"/>
        <w:ind w:left="720" w:firstLine="0"/>
        <w:jc w:val="both"/>
        <w:rPr>
          <w:rFonts w:ascii="Times New Roman" w:hAnsi="Times New Roman"/>
          <w:b/>
          <w:sz w:val="22"/>
          <w:szCs w:val="22"/>
        </w:rPr>
      </w:pPr>
    </w:p>
    <w:sectPr w:rsidR="00B7392F" w:rsidRPr="007C616F" w:rsidSect="00D42D1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63AE" w14:textId="77777777" w:rsidR="007E3D69" w:rsidRDefault="007E3D69">
      <w:pPr>
        <w:spacing w:before="0"/>
      </w:pPr>
      <w:r>
        <w:separator/>
      </w:r>
    </w:p>
    <w:p w14:paraId="770EEEE9" w14:textId="77777777" w:rsidR="007E3D69" w:rsidRDefault="007E3D69"/>
    <w:p w14:paraId="12F065A5" w14:textId="77777777" w:rsidR="007E3D69" w:rsidRDefault="007E3D69" w:rsidP="00DE1AF5"/>
    <w:p w14:paraId="2B782E4E" w14:textId="77777777" w:rsidR="007E3D69" w:rsidRDefault="007E3D69" w:rsidP="00AA4934"/>
    <w:p w14:paraId="3C952520" w14:textId="77777777" w:rsidR="007E3D69" w:rsidRDefault="007E3D69" w:rsidP="00AA4934"/>
    <w:p w14:paraId="40BE1EB5" w14:textId="77777777" w:rsidR="007E3D69" w:rsidRDefault="007E3D69" w:rsidP="009E3692"/>
    <w:p w14:paraId="58ACD6AD" w14:textId="77777777" w:rsidR="007E3D69" w:rsidRDefault="007E3D69" w:rsidP="00AA2254"/>
    <w:p w14:paraId="79B48B47" w14:textId="77777777" w:rsidR="007E3D69" w:rsidRDefault="007E3D69" w:rsidP="00AA2254"/>
    <w:p w14:paraId="1E501A3B" w14:textId="77777777" w:rsidR="007E3D69" w:rsidRDefault="007E3D69" w:rsidP="00AA2254"/>
    <w:p w14:paraId="020B1198" w14:textId="77777777" w:rsidR="007E3D69" w:rsidRDefault="007E3D69" w:rsidP="00AA2254"/>
    <w:p w14:paraId="7DAEA49E" w14:textId="77777777" w:rsidR="007E3D69" w:rsidRDefault="007E3D69" w:rsidP="00AA2254"/>
    <w:p w14:paraId="2FEE4EA4" w14:textId="77777777" w:rsidR="007E3D69" w:rsidRDefault="007E3D69" w:rsidP="00AA2254"/>
    <w:p w14:paraId="644BC31E" w14:textId="77777777" w:rsidR="007E3D69" w:rsidRDefault="007E3D69" w:rsidP="00AA2254"/>
    <w:p w14:paraId="4989320F" w14:textId="77777777" w:rsidR="007E3D69" w:rsidRDefault="007E3D69"/>
    <w:p w14:paraId="2F525353" w14:textId="77777777" w:rsidR="007E3D69" w:rsidRDefault="007E3D69" w:rsidP="000B46C7"/>
    <w:p w14:paraId="045363E2" w14:textId="77777777" w:rsidR="007E3D69" w:rsidRDefault="007E3D69" w:rsidP="000B46C7"/>
    <w:p w14:paraId="0E2B8895" w14:textId="77777777" w:rsidR="007E3D69" w:rsidRDefault="007E3D69" w:rsidP="000B46C7"/>
    <w:p w14:paraId="37236770" w14:textId="77777777" w:rsidR="007E3D69" w:rsidRDefault="007E3D69" w:rsidP="0096050B"/>
    <w:p w14:paraId="64440D13" w14:textId="77777777" w:rsidR="007E3D69" w:rsidRDefault="007E3D69" w:rsidP="0096050B"/>
    <w:p w14:paraId="21B6867E" w14:textId="77777777" w:rsidR="007E3D69" w:rsidRDefault="007E3D69" w:rsidP="0096050B"/>
    <w:p w14:paraId="72525B86" w14:textId="77777777" w:rsidR="007E3D69" w:rsidRDefault="007E3D69" w:rsidP="0096050B"/>
    <w:p w14:paraId="5C8E1605" w14:textId="77777777" w:rsidR="007E3D69" w:rsidRDefault="007E3D69" w:rsidP="0096050B"/>
    <w:p w14:paraId="51EF9ED9" w14:textId="77777777" w:rsidR="007E3D69" w:rsidRDefault="007E3D69" w:rsidP="0055737A"/>
    <w:p w14:paraId="70ADCD49" w14:textId="77777777" w:rsidR="007E3D69" w:rsidRDefault="007E3D69" w:rsidP="0055737A"/>
    <w:p w14:paraId="56A95D48" w14:textId="77777777" w:rsidR="007E3D69" w:rsidRDefault="007E3D69" w:rsidP="0055737A"/>
    <w:p w14:paraId="3A6C856C" w14:textId="77777777" w:rsidR="007E3D69" w:rsidRDefault="007E3D69"/>
    <w:p w14:paraId="70475A25" w14:textId="77777777" w:rsidR="007E3D69" w:rsidRDefault="007E3D69" w:rsidP="00E800FE"/>
    <w:p w14:paraId="7C5A3C71" w14:textId="77777777" w:rsidR="007E3D69" w:rsidRDefault="007E3D69" w:rsidP="00E800FE"/>
    <w:p w14:paraId="2CCDB6C2" w14:textId="77777777" w:rsidR="007E3D69" w:rsidRDefault="007E3D69" w:rsidP="00E800FE"/>
    <w:p w14:paraId="6AE9061E" w14:textId="77777777" w:rsidR="007E3D69" w:rsidRDefault="007E3D69" w:rsidP="00E800FE"/>
    <w:p w14:paraId="089C9E58" w14:textId="77777777" w:rsidR="007E3D69" w:rsidRDefault="007E3D69"/>
    <w:p w14:paraId="7B7349BE" w14:textId="77777777" w:rsidR="007E3D69" w:rsidRDefault="007E3D69"/>
    <w:p w14:paraId="10E0EB92" w14:textId="77777777" w:rsidR="007E3D69" w:rsidRDefault="007E3D69" w:rsidP="00C86C4F"/>
    <w:p w14:paraId="1FBA0919" w14:textId="77777777" w:rsidR="007E3D69" w:rsidRDefault="007E3D69" w:rsidP="00C86C4F"/>
    <w:p w14:paraId="3EFBBB61" w14:textId="77777777" w:rsidR="007E3D69" w:rsidRDefault="007E3D69" w:rsidP="007F7ECA"/>
    <w:p w14:paraId="5A505406" w14:textId="77777777" w:rsidR="007E3D69" w:rsidRDefault="007E3D69" w:rsidP="00837E01"/>
    <w:p w14:paraId="56B45793" w14:textId="77777777" w:rsidR="007E3D69" w:rsidRDefault="007E3D69" w:rsidP="00D3260B"/>
    <w:p w14:paraId="5F9083BC" w14:textId="77777777" w:rsidR="007E3D69" w:rsidRDefault="007E3D69"/>
    <w:p w14:paraId="461A9B43" w14:textId="77777777" w:rsidR="007E3D69" w:rsidRDefault="007E3D69"/>
    <w:p w14:paraId="05C33CA0" w14:textId="77777777" w:rsidR="007E3D69" w:rsidRDefault="007E3D69" w:rsidP="00892BBC"/>
    <w:p w14:paraId="2DF96D17" w14:textId="77777777" w:rsidR="007E3D69" w:rsidRDefault="007E3D69" w:rsidP="00892BBC"/>
    <w:p w14:paraId="54DAD037" w14:textId="77777777" w:rsidR="007E3D69" w:rsidRDefault="007E3D69" w:rsidP="00A6480A"/>
    <w:p w14:paraId="6972A50C" w14:textId="77777777" w:rsidR="007E3D69" w:rsidRDefault="007E3D69"/>
    <w:p w14:paraId="6E3299BE" w14:textId="77777777" w:rsidR="007E3D69" w:rsidRDefault="007E3D69" w:rsidP="002F16E0"/>
    <w:p w14:paraId="26410CCE" w14:textId="77777777" w:rsidR="007E3D69" w:rsidRDefault="007E3D69" w:rsidP="00137AC4"/>
    <w:p w14:paraId="2894FB33" w14:textId="77777777" w:rsidR="007E3D69" w:rsidRDefault="007E3D69" w:rsidP="00137AC4"/>
    <w:p w14:paraId="7675AE7D" w14:textId="77777777" w:rsidR="007E3D69" w:rsidRDefault="007E3D69" w:rsidP="00D91B02"/>
    <w:p w14:paraId="1BB3DEE2" w14:textId="77777777" w:rsidR="007E3D69" w:rsidRDefault="007E3D69" w:rsidP="00856002"/>
    <w:p w14:paraId="5E7A461D" w14:textId="77777777" w:rsidR="007E3D69" w:rsidRDefault="007E3D69"/>
    <w:p w14:paraId="13E0A15A" w14:textId="77777777" w:rsidR="007E3D69" w:rsidRDefault="007E3D69" w:rsidP="009A5FA4"/>
    <w:p w14:paraId="2B9AB2DE" w14:textId="77777777" w:rsidR="007E3D69" w:rsidRDefault="007E3D69"/>
    <w:p w14:paraId="68CCB8D3" w14:textId="77777777" w:rsidR="007E3D69" w:rsidRDefault="007E3D69"/>
    <w:p w14:paraId="10DB701D" w14:textId="77777777" w:rsidR="007E3D69" w:rsidRDefault="007E3D69" w:rsidP="00A44E74"/>
    <w:p w14:paraId="4D68CCDF" w14:textId="77777777" w:rsidR="007E3D69" w:rsidRDefault="007E3D69"/>
    <w:p w14:paraId="488853AA" w14:textId="77777777" w:rsidR="007E3D69" w:rsidRDefault="007E3D69"/>
    <w:p w14:paraId="30FE73A1" w14:textId="77777777" w:rsidR="007E3D69" w:rsidRDefault="007E3D69" w:rsidP="006227F4"/>
    <w:p w14:paraId="2CA6BD48" w14:textId="77777777" w:rsidR="007E3D69" w:rsidRDefault="007E3D69" w:rsidP="006227F4"/>
    <w:p w14:paraId="13B84C2D" w14:textId="77777777" w:rsidR="007E3D69" w:rsidRDefault="007E3D69" w:rsidP="006227F4"/>
    <w:p w14:paraId="204F05BC" w14:textId="77777777" w:rsidR="007E3D69" w:rsidRDefault="007E3D69" w:rsidP="007846FF"/>
    <w:p w14:paraId="129BB74B" w14:textId="77777777" w:rsidR="007E3D69" w:rsidRDefault="007E3D69" w:rsidP="00A679FE"/>
    <w:p w14:paraId="7AD38259" w14:textId="77777777" w:rsidR="007E3D69" w:rsidRDefault="007E3D69"/>
    <w:p w14:paraId="1F3C82D3" w14:textId="77777777" w:rsidR="007E3D69" w:rsidRDefault="007E3D69" w:rsidP="00B67659"/>
    <w:p w14:paraId="6F73A11B" w14:textId="77777777" w:rsidR="007E3D69" w:rsidRDefault="007E3D69" w:rsidP="000D3CDF"/>
    <w:p w14:paraId="41F87B73" w14:textId="77777777" w:rsidR="007E3D69" w:rsidRDefault="007E3D69" w:rsidP="00443AA3"/>
    <w:p w14:paraId="74A4C151" w14:textId="77777777" w:rsidR="007E3D69" w:rsidRDefault="007E3D69" w:rsidP="00443AA3"/>
    <w:p w14:paraId="6F9938C2" w14:textId="77777777" w:rsidR="007E3D69" w:rsidRDefault="007E3D69"/>
    <w:p w14:paraId="64235FE3" w14:textId="77777777" w:rsidR="007E3D69" w:rsidRDefault="007E3D69" w:rsidP="00420BDA"/>
    <w:p w14:paraId="3C227995" w14:textId="77777777" w:rsidR="007E3D69" w:rsidRDefault="007E3D69"/>
    <w:p w14:paraId="119F151C" w14:textId="77777777" w:rsidR="007E3D69" w:rsidRDefault="007E3D69" w:rsidP="003E0F4D"/>
    <w:p w14:paraId="1EF98DB1" w14:textId="77777777" w:rsidR="007E3D69" w:rsidRDefault="007E3D69"/>
    <w:p w14:paraId="66BD93D1" w14:textId="77777777" w:rsidR="007E3D69" w:rsidRDefault="007E3D69" w:rsidP="00EB4EFC"/>
    <w:p w14:paraId="11DCB4EF" w14:textId="77777777" w:rsidR="007E3D69" w:rsidRDefault="007E3D69" w:rsidP="00EB4EFC"/>
    <w:p w14:paraId="5B15FFE7" w14:textId="77777777" w:rsidR="007E3D69" w:rsidRDefault="007E3D69" w:rsidP="00EB4EFC"/>
    <w:p w14:paraId="76071AE7" w14:textId="77777777" w:rsidR="007E3D69" w:rsidRDefault="007E3D69" w:rsidP="003A14F4"/>
    <w:p w14:paraId="09A015E5" w14:textId="77777777" w:rsidR="007E3D69" w:rsidRDefault="007E3D69"/>
    <w:p w14:paraId="5D749CF9" w14:textId="77777777" w:rsidR="007E3D69" w:rsidRDefault="007E3D69" w:rsidP="002C14F9"/>
    <w:p w14:paraId="5DB6F1CB" w14:textId="77777777" w:rsidR="007E3D69" w:rsidRDefault="007E3D69"/>
    <w:p w14:paraId="4E66E3D1" w14:textId="77777777" w:rsidR="007E3D69" w:rsidRDefault="007E3D69" w:rsidP="00D31E48"/>
    <w:p w14:paraId="5C3EB86B" w14:textId="77777777" w:rsidR="007E3D69" w:rsidRDefault="007E3D69"/>
    <w:p w14:paraId="6D35C57F" w14:textId="77777777" w:rsidR="007E3D69" w:rsidRDefault="007E3D69" w:rsidP="00994F53"/>
    <w:p w14:paraId="42E6972B" w14:textId="77777777" w:rsidR="007E3D69" w:rsidRDefault="007E3D69" w:rsidP="00994F53"/>
    <w:p w14:paraId="2342142E" w14:textId="77777777" w:rsidR="007E3D69" w:rsidRDefault="007E3D69"/>
    <w:p w14:paraId="390CEE18" w14:textId="77777777" w:rsidR="007E3D69" w:rsidRDefault="007E3D69" w:rsidP="00706361"/>
    <w:p w14:paraId="4016F033" w14:textId="77777777" w:rsidR="007E3D69" w:rsidRDefault="007E3D69"/>
    <w:p w14:paraId="4B09BA6E" w14:textId="77777777" w:rsidR="007E3D69" w:rsidRDefault="007E3D69" w:rsidP="002036A4"/>
    <w:p w14:paraId="4F41E900" w14:textId="77777777" w:rsidR="007E3D69" w:rsidRDefault="007E3D69"/>
    <w:p w14:paraId="2E947314" w14:textId="77777777" w:rsidR="007E3D69" w:rsidRDefault="007E3D69" w:rsidP="000B5103"/>
    <w:p w14:paraId="100F8416" w14:textId="77777777" w:rsidR="007E3D69" w:rsidRDefault="007E3D69" w:rsidP="000B5103"/>
    <w:p w14:paraId="3E4AEDD9" w14:textId="77777777" w:rsidR="007E3D69" w:rsidRDefault="007E3D69" w:rsidP="000B5103"/>
    <w:p w14:paraId="5B937DF7" w14:textId="77777777" w:rsidR="007E3D69" w:rsidRDefault="007E3D69" w:rsidP="000B5103"/>
    <w:p w14:paraId="4454484B" w14:textId="77777777" w:rsidR="007E3D69" w:rsidRDefault="007E3D69" w:rsidP="000B5103"/>
    <w:p w14:paraId="70663DBC" w14:textId="77777777" w:rsidR="007E3D69" w:rsidRDefault="007E3D69" w:rsidP="000B5103"/>
    <w:p w14:paraId="1D5B42FF" w14:textId="77777777" w:rsidR="007E3D69" w:rsidRDefault="007E3D69" w:rsidP="000B5103"/>
    <w:p w14:paraId="5125E11D" w14:textId="77777777" w:rsidR="007E3D69" w:rsidRDefault="007E3D69" w:rsidP="000B5103"/>
    <w:p w14:paraId="353A0362" w14:textId="77777777" w:rsidR="007E3D69" w:rsidRDefault="007E3D69" w:rsidP="000B5103"/>
    <w:p w14:paraId="0DA08505" w14:textId="77777777" w:rsidR="007E3D69" w:rsidRDefault="007E3D69" w:rsidP="00605ED4"/>
    <w:p w14:paraId="621BD00E" w14:textId="77777777" w:rsidR="007E3D69" w:rsidRDefault="007E3D69" w:rsidP="006623BB"/>
    <w:p w14:paraId="60098E9D" w14:textId="77777777" w:rsidR="007E3D69" w:rsidRDefault="007E3D69" w:rsidP="00684F8E"/>
    <w:p w14:paraId="69B0FB98" w14:textId="77777777" w:rsidR="007E3D69" w:rsidRDefault="007E3D69" w:rsidP="00684F8E"/>
    <w:p w14:paraId="45B0D8E6" w14:textId="77777777" w:rsidR="007E3D69" w:rsidRDefault="007E3D69" w:rsidP="00684F8E"/>
    <w:p w14:paraId="2C7DD1DD" w14:textId="77777777" w:rsidR="007E3D69" w:rsidRDefault="007E3D69" w:rsidP="00816FBD"/>
    <w:p w14:paraId="71E8CABF" w14:textId="77777777" w:rsidR="007E3D69" w:rsidRDefault="007E3D69" w:rsidP="00816FBD"/>
    <w:p w14:paraId="0AB6FBD3" w14:textId="77777777" w:rsidR="007E3D69" w:rsidRDefault="007E3D69" w:rsidP="008936B3"/>
    <w:p w14:paraId="28E779A3" w14:textId="77777777" w:rsidR="007E3D69" w:rsidRDefault="007E3D69" w:rsidP="008936B3"/>
    <w:p w14:paraId="53322D98" w14:textId="77777777" w:rsidR="007E3D69" w:rsidRDefault="007E3D69" w:rsidP="008936B3"/>
    <w:p w14:paraId="470BEFB8" w14:textId="77777777" w:rsidR="007E3D69" w:rsidRDefault="007E3D69" w:rsidP="008936B3"/>
    <w:p w14:paraId="2FF834F8" w14:textId="77777777" w:rsidR="007E3D69" w:rsidRDefault="007E3D69" w:rsidP="00F00677"/>
    <w:p w14:paraId="6014E0BD" w14:textId="77777777" w:rsidR="007E3D69" w:rsidRDefault="007E3D69" w:rsidP="00F00677"/>
    <w:p w14:paraId="1BFE99EA" w14:textId="77777777" w:rsidR="007E3D69" w:rsidRDefault="007E3D69" w:rsidP="00F00677"/>
    <w:p w14:paraId="11636507" w14:textId="77777777" w:rsidR="007E3D69" w:rsidRDefault="007E3D69" w:rsidP="00F00677"/>
    <w:p w14:paraId="2D2767CE" w14:textId="77777777" w:rsidR="007E3D69" w:rsidRDefault="007E3D69" w:rsidP="00F00677"/>
    <w:p w14:paraId="5BC60E65" w14:textId="77777777" w:rsidR="007E3D69" w:rsidRDefault="007E3D69" w:rsidP="00F00677"/>
    <w:p w14:paraId="58231A3F" w14:textId="77777777" w:rsidR="007E3D69" w:rsidRDefault="007E3D69" w:rsidP="00F00677"/>
    <w:p w14:paraId="55B2CFC2" w14:textId="77777777" w:rsidR="007E3D69" w:rsidRDefault="007E3D69" w:rsidP="00F00677"/>
    <w:p w14:paraId="47D91C65" w14:textId="77777777" w:rsidR="007E3D69" w:rsidRDefault="007E3D69" w:rsidP="00F00677"/>
    <w:p w14:paraId="6F231D24" w14:textId="77777777" w:rsidR="007E3D69" w:rsidRDefault="007E3D69" w:rsidP="00F00677"/>
    <w:p w14:paraId="3121CEBD" w14:textId="77777777" w:rsidR="007E3D69" w:rsidRDefault="007E3D69" w:rsidP="00046339"/>
    <w:p w14:paraId="7904E86C" w14:textId="77777777" w:rsidR="007E3D69" w:rsidRDefault="007E3D69" w:rsidP="008D490A"/>
    <w:p w14:paraId="4C55672D" w14:textId="77777777" w:rsidR="007E3D69" w:rsidRDefault="007E3D69" w:rsidP="008D490A"/>
    <w:p w14:paraId="03641194" w14:textId="77777777" w:rsidR="007E3D69" w:rsidRDefault="007E3D69" w:rsidP="008D490A"/>
    <w:p w14:paraId="31030148" w14:textId="77777777" w:rsidR="007E3D69" w:rsidRDefault="007E3D69" w:rsidP="008D490A"/>
    <w:p w14:paraId="5B54E891" w14:textId="77777777" w:rsidR="007E3D69" w:rsidRDefault="007E3D69" w:rsidP="008D490A"/>
    <w:p w14:paraId="636AF278" w14:textId="77777777" w:rsidR="007E3D69" w:rsidRDefault="007E3D69" w:rsidP="00411868"/>
    <w:p w14:paraId="18E4BFBC" w14:textId="77777777" w:rsidR="007E3D69" w:rsidRDefault="007E3D69" w:rsidP="006953C7"/>
    <w:p w14:paraId="1A9C567B" w14:textId="77777777" w:rsidR="007E3D69" w:rsidRDefault="007E3D69" w:rsidP="006953C7"/>
    <w:p w14:paraId="7AAE7596" w14:textId="77777777" w:rsidR="007E3D69" w:rsidRDefault="007E3D69" w:rsidP="006953C7"/>
    <w:p w14:paraId="11E1F195" w14:textId="77777777" w:rsidR="007E3D69" w:rsidRDefault="007E3D69" w:rsidP="009E21BF"/>
    <w:p w14:paraId="23FD9ECC" w14:textId="77777777" w:rsidR="007E3D69" w:rsidRDefault="007E3D69" w:rsidP="002F3913"/>
    <w:p w14:paraId="53C1BE64" w14:textId="77777777" w:rsidR="007E3D69" w:rsidRDefault="007E3D69"/>
    <w:p w14:paraId="4AB1EAB4" w14:textId="77777777" w:rsidR="007E3D69" w:rsidRDefault="007E3D69"/>
    <w:p w14:paraId="2685D635" w14:textId="77777777" w:rsidR="007E3D69" w:rsidRDefault="007E3D69"/>
    <w:p w14:paraId="7777686C" w14:textId="77777777" w:rsidR="007E3D69" w:rsidRDefault="007E3D69" w:rsidP="009C1918"/>
    <w:p w14:paraId="3AEDE7C7" w14:textId="77777777" w:rsidR="007E3D69" w:rsidRDefault="007E3D69" w:rsidP="009C1918"/>
    <w:p w14:paraId="53E1908A" w14:textId="77777777" w:rsidR="007E3D69" w:rsidRDefault="007E3D69" w:rsidP="009D4B42"/>
    <w:p w14:paraId="0F72D068" w14:textId="77777777" w:rsidR="007E3D69" w:rsidRDefault="007E3D69"/>
    <w:p w14:paraId="42B1EA31" w14:textId="77777777" w:rsidR="007E3D69" w:rsidRDefault="007E3D69" w:rsidP="00E1751B"/>
    <w:p w14:paraId="3E722D6C" w14:textId="77777777" w:rsidR="007E3D69" w:rsidRDefault="007E3D69" w:rsidP="00E1751B"/>
    <w:p w14:paraId="3D4556FC" w14:textId="77777777" w:rsidR="007E3D69" w:rsidRDefault="007E3D69"/>
    <w:p w14:paraId="2826D7B7" w14:textId="77777777" w:rsidR="007E3D69" w:rsidRDefault="007E3D69" w:rsidP="00E813C8"/>
    <w:p w14:paraId="752E5CF9" w14:textId="77777777" w:rsidR="007E3D69" w:rsidRDefault="007E3D69" w:rsidP="00E813C8"/>
    <w:p w14:paraId="0EB19FF7" w14:textId="77777777" w:rsidR="007E3D69" w:rsidRDefault="007E3D69"/>
    <w:p w14:paraId="4F528299" w14:textId="77777777" w:rsidR="007E3D69" w:rsidRDefault="007E3D69" w:rsidP="00FB7D0B"/>
    <w:p w14:paraId="2B690671" w14:textId="77777777" w:rsidR="007E3D69" w:rsidRDefault="007E3D69"/>
    <w:p w14:paraId="7728F53D" w14:textId="77777777" w:rsidR="007E3D69" w:rsidRDefault="007E3D69"/>
    <w:p w14:paraId="79551D58" w14:textId="77777777" w:rsidR="007E3D69" w:rsidRDefault="007E3D69" w:rsidP="002424F8"/>
    <w:p w14:paraId="5153A04B" w14:textId="77777777" w:rsidR="007E3D69" w:rsidRDefault="007E3D69"/>
    <w:p w14:paraId="103949AC" w14:textId="77777777" w:rsidR="007E3D69" w:rsidRDefault="007E3D69" w:rsidP="00E71489"/>
    <w:p w14:paraId="00CBF898" w14:textId="77777777" w:rsidR="007E3D69" w:rsidRDefault="007E3D69" w:rsidP="00E71489"/>
    <w:p w14:paraId="2C0CA009" w14:textId="77777777" w:rsidR="007E3D69" w:rsidRDefault="007E3D69" w:rsidP="00D01CC4"/>
    <w:p w14:paraId="7B643150" w14:textId="77777777" w:rsidR="007E3D69" w:rsidRDefault="007E3D69"/>
    <w:p w14:paraId="4DC4D0AC" w14:textId="77777777" w:rsidR="007E3D69" w:rsidRDefault="007E3D69"/>
    <w:p w14:paraId="1286296F" w14:textId="77777777" w:rsidR="007E3D69" w:rsidRDefault="007E3D69" w:rsidP="00116D6D"/>
    <w:p w14:paraId="3FF03DB9" w14:textId="77777777" w:rsidR="007E3D69" w:rsidRDefault="007E3D69" w:rsidP="00116D6D"/>
    <w:p w14:paraId="7E7CB719" w14:textId="77777777" w:rsidR="007E3D69" w:rsidRDefault="007E3D69" w:rsidP="00C710EF"/>
    <w:p w14:paraId="11893292" w14:textId="77777777" w:rsidR="007E3D69" w:rsidRDefault="007E3D69" w:rsidP="00D85B49"/>
    <w:p w14:paraId="5765C183" w14:textId="77777777" w:rsidR="007E3D69" w:rsidRDefault="007E3D69"/>
    <w:p w14:paraId="75BD9A73" w14:textId="77777777" w:rsidR="007E3D69" w:rsidRDefault="007E3D69" w:rsidP="005545AE"/>
    <w:p w14:paraId="05DB2225" w14:textId="77777777" w:rsidR="007E3D69" w:rsidRDefault="007E3D69"/>
    <w:p w14:paraId="42B99C5D" w14:textId="77777777" w:rsidR="007E3D69" w:rsidRDefault="007E3D69"/>
    <w:p w14:paraId="65B07B18" w14:textId="77777777" w:rsidR="007E3D69" w:rsidRDefault="007E3D69" w:rsidP="00243F01"/>
    <w:p w14:paraId="3E6F235B" w14:textId="77777777" w:rsidR="007E3D69" w:rsidRDefault="007E3D69" w:rsidP="00754CAB"/>
    <w:p w14:paraId="48AC3984" w14:textId="77777777" w:rsidR="007E3D69" w:rsidRDefault="007E3D69"/>
    <w:p w14:paraId="12276688" w14:textId="77777777" w:rsidR="007E3D69" w:rsidRDefault="007E3D69" w:rsidP="00DE2CD4"/>
    <w:p w14:paraId="0C952043" w14:textId="77777777" w:rsidR="007E3D69" w:rsidRDefault="007E3D69" w:rsidP="008078DC"/>
  </w:endnote>
  <w:endnote w:type="continuationSeparator" w:id="0">
    <w:p w14:paraId="2EAB5026" w14:textId="77777777" w:rsidR="007E3D69" w:rsidRDefault="007E3D69">
      <w:pPr>
        <w:spacing w:before="0"/>
      </w:pPr>
      <w:r>
        <w:continuationSeparator/>
      </w:r>
    </w:p>
    <w:p w14:paraId="7D2E82EA" w14:textId="77777777" w:rsidR="007E3D69" w:rsidRDefault="007E3D69"/>
    <w:p w14:paraId="7C61454A" w14:textId="77777777" w:rsidR="007E3D69" w:rsidRDefault="007E3D69" w:rsidP="00DE1AF5"/>
    <w:p w14:paraId="3AAC1282" w14:textId="77777777" w:rsidR="007E3D69" w:rsidRDefault="007E3D69" w:rsidP="00AA4934"/>
    <w:p w14:paraId="764ECAFB" w14:textId="77777777" w:rsidR="007E3D69" w:rsidRDefault="007E3D69" w:rsidP="00AA4934"/>
    <w:p w14:paraId="47CE0382" w14:textId="77777777" w:rsidR="007E3D69" w:rsidRDefault="007E3D69" w:rsidP="009E3692"/>
    <w:p w14:paraId="456963AC" w14:textId="77777777" w:rsidR="007E3D69" w:rsidRDefault="007E3D69" w:rsidP="00AA2254"/>
    <w:p w14:paraId="7721A854" w14:textId="77777777" w:rsidR="007E3D69" w:rsidRDefault="007E3D69" w:rsidP="00AA2254"/>
    <w:p w14:paraId="61439F77" w14:textId="77777777" w:rsidR="007E3D69" w:rsidRDefault="007E3D69" w:rsidP="00AA2254"/>
    <w:p w14:paraId="7A49894B" w14:textId="77777777" w:rsidR="007E3D69" w:rsidRDefault="007E3D69" w:rsidP="00AA2254"/>
    <w:p w14:paraId="7225061E" w14:textId="77777777" w:rsidR="007E3D69" w:rsidRDefault="007E3D69" w:rsidP="00AA2254"/>
    <w:p w14:paraId="1168A11E" w14:textId="77777777" w:rsidR="007E3D69" w:rsidRDefault="007E3D69" w:rsidP="00AA2254"/>
    <w:p w14:paraId="75F9A4E2" w14:textId="77777777" w:rsidR="007E3D69" w:rsidRDefault="007E3D69" w:rsidP="00AA2254"/>
    <w:p w14:paraId="053759A8" w14:textId="77777777" w:rsidR="007E3D69" w:rsidRDefault="007E3D69"/>
    <w:p w14:paraId="377736B5" w14:textId="77777777" w:rsidR="007E3D69" w:rsidRDefault="007E3D69" w:rsidP="000B46C7"/>
    <w:p w14:paraId="737A8BD4" w14:textId="77777777" w:rsidR="007E3D69" w:rsidRDefault="007E3D69" w:rsidP="000B46C7"/>
    <w:p w14:paraId="3F532832" w14:textId="77777777" w:rsidR="007E3D69" w:rsidRDefault="007E3D69" w:rsidP="000B46C7"/>
    <w:p w14:paraId="7439DA75" w14:textId="77777777" w:rsidR="007E3D69" w:rsidRDefault="007E3D69" w:rsidP="0096050B"/>
    <w:p w14:paraId="6A7EA19A" w14:textId="77777777" w:rsidR="007E3D69" w:rsidRDefault="007E3D69" w:rsidP="0096050B"/>
    <w:p w14:paraId="170A8EC1" w14:textId="77777777" w:rsidR="007E3D69" w:rsidRDefault="007E3D69" w:rsidP="0096050B"/>
    <w:p w14:paraId="0B13349E" w14:textId="77777777" w:rsidR="007E3D69" w:rsidRDefault="007E3D69" w:rsidP="0096050B"/>
    <w:p w14:paraId="7AD65535" w14:textId="77777777" w:rsidR="007E3D69" w:rsidRDefault="007E3D69" w:rsidP="0096050B"/>
    <w:p w14:paraId="0B8FBADB" w14:textId="77777777" w:rsidR="007E3D69" w:rsidRDefault="007E3D69" w:rsidP="0055737A"/>
    <w:p w14:paraId="24002CEA" w14:textId="77777777" w:rsidR="007E3D69" w:rsidRDefault="007E3D69" w:rsidP="0055737A"/>
    <w:p w14:paraId="35C7E02E" w14:textId="77777777" w:rsidR="007E3D69" w:rsidRDefault="007E3D69" w:rsidP="0055737A"/>
    <w:p w14:paraId="4FF01003" w14:textId="77777777" w:rsidR="007E3D69" w:rsidRDefault="007E3D69"/>
    <w:p w14:paraId="47A331FC" w14:textId="77777777" w:rsidR="007E3D69" w:rsidRDefault="007E3D69" w:rsidP="00E800FE"/>
    <w:p w14:paraId="5AC163CA" w14:textId="77777777" w:rsidR="007E3D69" w:rsidRDefault="007E3D69" w:rsidP="00E800FE"/>
    <w:p w14:paraId="481E3504" w14:textId="77777777" w:rsidR="007E3D69" w:rsidRDefault="007E3D69" w:rsidP="00E800FE"/>
    <w:p w14:paraId="49E4C53A" w14:textId="77777777" w:rsidR="007E3D69" w:rsidRDefault="007E3D69" w:rsidP="00E800FE"/>
    <w:p w14:paraId="686F15B0" w14:textId="77777777" w:rsidR="007E3D69" w:rsidRDefault="007E3D69"/>
    <w:p w14:paraId="089FF60E" w14:textId="77777777" w:rsidR="007E3D69" w:rsidRDefault="007E3D69"/>
    <w:p w14:paraId="7BAF26E3" w14:textId="77777777" w:rsidR="007E3D69" w:rsidRDefault="007E3D69" w:rsidP="00C86C4F"/>
    <w:p w14:paraId="0973CE53" w14:textId="77777777" w:rsidR="007E3D69" w:rsidRDefault="007E3D69" w:rsidP="00C86C4F"/>
    <w:p w14:paraId="3ABF035F" w14:textId="77777777" w:rsidR="007E3D69" w:rsidRDefault="007E3D69" w:rsidP="007F7ECA"/>
    <w:p w14:paraId="4CF11659" w14:textId="77777777" w:rsidR="007E3D69" w:rsidRDefault="007E3D69" w:rsidP="00837E01"/>
    <w:p w14:paraId="57F32F12" w14:textId="77777777" w:rsidR="007E3D69" w:rsidRDefault="007E3D69" w:rsidP="00D3260B"/>
    <w:p w14:paraId="27619E1B" w14:textId="77777777" w:rsidR="007E3D69" w:rsidRDefault="007E3D69"/>
    <w:p w14:paraId="66FB401B" w14:textId="77777777" w:rsidR="007E3D69" w:rsidRDefault="007E3D69"/>
    <w:p w14:paraId="4FD744E4" w14:textId="77777777" w:rsidR="007E3D69" w:rsidRDefault="007E3D69" w:rsidP="00892BBC"/>
    <w:p w14:paraId="107ACD0D" w14:textId="77777777" w:rsidR="007E3D69" w:rsidRDefault="007E3D69" w:rsidP="00892BBC"/>
    <w:p w14:paraId="5219269E" w14:textId="77777777" w:rsidR="007E3D69" w:rsidRDefault="007E3D69" w:rsidP="00A6480A"/>
    <w:p w14:paraId="29EB4C66" w14:textId="77777777" w:rsidR="007E3D69" w:rsidRDefault="007E3D69"/>
    <w:p w14:paraId="42DEA618" w14:textId="77777777" w:rsidR="007E3D69" w:rsidRDefault="007E3D69" w:rsidP="002F16E0"/>
    <w:p w14:paraId="7296B3AB" w14:textId="77777777" w:rsidR="007E3D69" w:rsidRDefault="007E3D69" w:rsidP="00137AC4"/>
    <w:p w14:paraId="1A7795DE" w14:textId="77777777" w:rsidR="007E3D69" w:rsidRDefault="007E3D69" w:rsidP="00137AC4"/>
    <w:p w14:paraId="78BD2B1B" w14:textId="77777777" w:rsidR="007E3D69" w:rsidRDefault="007E3D69" w:rsidP="00D91B02"/>
    <w:p w14:paraId="0C2B9343" w14:textId="77777777" w:rsidR="007E3D69" w:rsidRDefault="007E3D69" w:rsidP="00856002"/>
    <w:p w14:paraId="7EBD2CE8" w14:textId="77777777" w:rsidR="007E3D69" w:rsidRDefault="007E3D69"/>
    <w:p w14:paraId="3A70A9A2" w14:textId="77777777" w:rsidR="007E3D69" w:rsidRDefault="007E3D69" w:rsidP="009A5FA4"/>
    <w:p w14:paraId="0F286E51" w14:textId="77777777" w:rsidR="007E3D69" w:rsidRDefault="007E3D69"/>
    <w:p w14:paraId="1D1CD153" w14:textId="77777777" w:rsidR="007E3D69" w:rsidRDefault="007E3D69"/>
    <w:p w14:paraId="759723F5" w14:textId="77777777" w:rsidR="007E3D69" w:rsidRDefault="007E3D69" w:rsidP="00A44E74"/>
    <w:p w14:paraId="424B60CB" w14:textId="77777777" w:rsidR="007E3D69" w:rsidRDefault="007E3D69"/>
    <w:p w14:paraId="60CD3013" w14:textId="77777777" w:rsidR="007E3D69" w:rsidRDefault="007E3D69"/>
    <w:p w14:paraId="3ABA2B0F" w14:textId="77777777" w:rsidR="007E3D69" w:rsidRDefault="007E3D69" w:rsidP="006227F4"/>
    <w:p w14:paraId="1312B658" w14:textId="77777777" w:rsidR="007E3D69" w:rsidRDefault="007E3D69" w:rsidP="006227F4"/>
    <w:p w14:paraId="4FEA03EB" w14:textId="77777777" w:rsidR="007E3D69" w:rsidRDefault="007E3D69" w:rsidP="006227F4"/>
    <w:p w14:paraId="5FA51FD1" w14:textId="77777777" w:rsidR="007E3D69" w:rsidRDefault="007E3D69" w:rsidP="007846FF"/>
    <w:p w14:paraId="5CC27FC6" w14:textId="77777777" w:rsidR="007E3D69" w:rsidRDefault="007E3D69" w:rsidP="00A679FE"/>
    <w:p w14:paraId="2CACA985" w14:textId="77777777" w:rsidR="007E3D69" w:rsidRDefault="007E3D69"/>
    <w:p w14:paraId="76F01DF1" w14:textId="77777777" w:rsidR="007E3D69" w:rsidRDefault="007E3D69" w:rsidP="00B67659"/>
    <w:p w14:paraId="74B9A374" w14:textId="77777777" w:rsidR="007E3D69" w:rsidRDefault="007E3D69" w:rsidP="000D3CDF"/>
    <w:p w14:paraId="10C0918E" w14:textId="77777777" w:rsidR="007E3D69" w:rsidRDefault="007E3D69" w:rsidP="00443AA3"/>
    <w:p w14:paraId="469CA42A" w14:textId="77777777" w:rsidR="007E3D69" w:rsidRDefault="007E3D69" w:rsidP="00443AA3"/>
    <w:p w14:paraId="0252C637" w14:textId="77777777" w:rsidR="007E3D69" w:rsidRDefault="007E3D69"/>
    <w:p w14:paraId="3C8ACF1F" w14:textId="77777777" w:rsidR="007E3D69" w:rsidRDefault="007E3D69" w:rsidP="00420BDA"/>
    <w:p w14:paraId="3438B95F" w14:textId="77777777" w:rsidR="007E3D69" w:rsidRDefault="007E3D69"/>
    <w:p w14:paraId="7F2C4B92" w14:textId="77777777" w:rsidR="007E3D69" w:rsidRDefault="007E3D69" w:rsidP="003E0F4D"/>
    <w:p w14:paraId="615C2CFA" w14:textId="77777777" w:rsidR="007E3D69" w:rsidRDefault="007E3D69"/>
    <w:p w14:paraId="28366649" w14:textId="77777777" w:rsidR="007E3D69" w:rsidRDefault="007E3D69" w:rsidP="00EB4EFC"/>
    <w:p w14:paraId="49FED4D6" w14:textId="77777777" w:rsidR="007E3D69" w:rsidRDefault="007E3D69" w:rsidP="00EB4EFC"/>
    <w:p w14:paraId="5037F92C" w14:textId="77777777" w:rsidR="007E3D69" w:rsidRDefault="007E3D69" w:rsidP="00EB4EFC"/>
    <w:p w14:paraId="0E5EE840" w14:textId="77777777" w:rsidR="007E3D69" w:rsidRDefault="007E3D69" w:rsidP="003A14F4"/>
    <w:p w14:paraId="6A009BDD" w14:textId="77777777" w:rsidR="007E3D69" w:rsidRDefault="007E3D69"/>
    <w:p w14:paraId="34686B77" w14:textId="77777777" w:rsidR="007E3D69" w:rsidRDefault="007E3D69" w:rsidP="002C14F9"/>
    <w:p w14:paraId="24EF8993" w14:textId="77777777" w:rsidR="007E3D69" w:rsidRDefault="007E3D69"/>
    <w:p w14:paraId="147DA1F9" w14:textId="77777777" w:rsidR="007E3D69" w:rsidRDefault="007E3D69" w:rsidP="00D31E48"/>
    <w:p w14:paraId="32BB9191" w14:textId="77777777" w:rsidR="007E3D69" w:rsidRDefault="007E3D69"/>
    <w:p w14:paraId="60CC45C9" w14:textId="77777777" w:rsidR="007E3D69" w:rsidRDefault="007E3D69" w:rsidP="00994F53"/>
    <w:p w14:paraId="179E0F42" w14:textId="77777777" w:rsidR="007E3D69" w:rsidRDefault="007E3D69" w:rsidP="00994F53"/>
    <w:p w14:paraId="25BC0549" w14:textId="77777777" w:rsidR="007E3D69" w:rsidRDefault="007E3D69"/>
    <w:p w14:paraId="39237EBD" w14:textId="77777777" w:rsidR="007E3D69" w:rsidRDefault="007E3D69" w:rsidP="00706361"/>
    <w:p w14:paraId="21C1DB80" w14:textId="77777777" w:rsidR="007E3D69" w:rsidRDefault="007E3D69"/>
    <w:p w14:paraId="250E71E0" w14:textId="77777777" w:rsidR="007E3D69" w:rsidRDefault="007E3D69" w:rsidP="002036A4"/>
    <w:p w14:paraId="363376F1" w14:textId="77777777" w:rsidR="007E3D69" w:rsidRDefault="007E3D69"/>
    <w:p w14:paraId="6F66C9D9" w14:textId="77777777" w:rsidR="007E3D69" w:rsidRDefault="007E3D69" w:rsidP="000B5103"/>
    <w:p w14:paraId="555A82EA" w14:textId="77777777" w:rsidR="007E3D69" w:rsidRDefault="007E3D69" w:rsidP="000B5103"/>
    <w:p w14:paraId="0C5D393B" w14:textId="77777777" w:rsidR="007E3D69" w:rsidRDefault="007E3D69" w:rsidP="000B5103"/>
    <w:p w14:paraId="6F694753" w14:textId="77777777" w:rsidR="007E3D69" w:rsidRDefault="007E3D69" w:rsidP="000B5103"/>
    <w:p w14:paraId="34E23284" w14:textId="77777777" w:rsidR="007E3D69" w:rsidRDefault="007E3D69" w:rsidP="000B5103"/>
    <w:p w14:paraId="64B8B310" w14:textId="77777777" w:rsidR="007E3D69" w:rsidRDefault="007E3D69" w:rsidP="000B5103"/>
    <w:p w14:paraId="1CBA6719" w14:textId="77777777" w:rsidR="007E3D69" w:rsidRDefault="007E3D69" w:rsidP="000B5103"/>
    <w:p w14:paraId="3611EE58" w14:textId="77777777" w:rsidR="007E3D69" w:rsidRDefault="007E3D69" w:rsidP="000B5103"/>
    <w:p w14:paraId="68F16BA6" w14:textId="77777777" w:rsidR="007E3D69" w:rsidRDefault="007E3D69" w:rsidP="000B5103"/>
    <w:p w14:paraId="10BBBCAA" w14:textId="77777777" w:rsidR="007E3D69" w:rsidRDefault="007E3D69" w:rsidP="00605ED4"/>
    <w:p w14:paraId="0D4174D1" w14:textId="77777777" w:rsidR="007E3D69" w:rsidRDefault="007E3D69" w:rsidP="006623BB"/>
    <w:p w14:paraId="232B2C1A" w14:textId="77777777" w:rsidR="007E3D69" w:rsidRDefault="007E3D69" w:rsidP="00684F8E"/>
    <w:p w14:paraId="4A47A16F" w14:textId="77777777" w:rsidR="007E3D69" w:rsidRDefault="007E3D69" w:rsidP="00684F8E"/>
    <w:p w14:paraId="3908FDCF" w14:textId="77777777" w:rsidR="007E3D69" w:rsidRDefault="007E3D69" w:rsidP="00684F8E"/>
    <w:p w14:paraId="28FDC9EA" w14:textId="77777777" w:rsidR="007E3D69" w:rsidRDefault="007E3D69" w:rsidP="00816FBD"/>
    <w:p w14:paraId="2B37D613" w14:textId="77777777" w:rsidR="007E3D69" w:rsidRDefault="007E3D69" w:rsidP="00816FBD"/>
    <w:p w14:paraId="181C55FF" w14:textId="77777777" w:rsidR="007E3D69" w:rsidRDefault="007E3D69" w:rsidP="008936B3"/>
    <w:p w14:paraId="121BC8DE" w14:textId="77777777" w:rsidR="007E3D69" w:rsidRDefault="007E3D69" w:rsidP="008936B3"/>
    <w:p w14:paraId="4EF5AD16" w14:textId="77777777" w:rsidR="007E3D69" w:rsidRDefault="007E3D69" w:rsidP="008936B3"/>
    <w:p w14:paraId="41FE06EC" w14:textId="77777777" w:rsidR="007E3D69" w:rsidRDefault="007E3D69" w:rsidP="008936B3"/>
    <w:p w14:paraId="495C7515" w14:textId="77777777" w:rsidR="007E3D69" w:rsidRDefault="007E3D69" w:rsidP="00F00677"/>
    <w:p w14:paraId="7B048F4D" w14:textId="77777777" w:rsidR="007E3D69" w:rsidRDefault="007E3D69" w:rsidP="00F00677"/>
    <w:p w14:paraId="78FA73A8" w14:textId="77777777" w:rsidR="007E3D69" w:rsidRDefault="007E3D69" w:rsidP="00F00677"/>
    <w:p w14:paraId="3B33E972" w14:textId="77777777" w:rsidR="007E3D69" w:rsidRDefault="007E3D69" w:rsidP="00F00677"/>
    <w:p w14:paraId="518F862A" w14:textId="77777777" w:rsidR="007E3D69" w:rsidRDefault="007E3D69" w:rsidP="00F00677"/>
    <w:p w14:paraId="0A1AEB9A" w14:textId="77777777" w:rsidR="007E3D69" w:rsidRDefault="007E3D69" w:rsidP="00F00677"/>
    <w:p w14:paraId="45CD2D77" w14:textId="77777777" w:rsidR="007E3D69" w:rsidRDefault="007E3D69" w:rsidP="00F00677"/>
    <w:p w14:paraId="6B5602BF" w14:textId="77777777" w:rsidR="007E3D69" w:rsidRDefault="007E3D69" w:rsidP="00F00677"/>
    <w:p w14:paraId="5DB45564" w14:textId="77777777" w:rsidR="007E3D69" w:rsidRDefault="007E3D69" w:rsidP="00F00677"/>
    <w:p w14:paraId="6A3CCED8" w14:textId="77777777" w:rsidR="007E3D69" w:rsidRDefault="007E3D69" w:rsidP="00F00677"/>
    <w:p w14:paraId="39D8156D" w14:textId="77777777" w:rsidR="007E3D69" w:rsidRDefault="007E3D69" w:rsidP="00046339"/>
    <w:p w14:paraId="31BAD216" w14:textId="77777777" w:rsidR="007E3D69" w:rsidRDefault="007E3D69" w:rsidP="008D490A"/>
    <w:p w14:paraId="671A6783" w14:textId="77777777" w:rsidR="007E3D69" w:rsidRDefault="007E3D69" w:rsidP="008D490A"/>
    <w:p w14:paraId="7B01FE67" w14:textId="77777777" w:rsidR="007E3D69" w:rsidRDefault="007E3D69" w:rsidP="008D490A"/>
    <w:p w14:paraId="1689B240" w14:textId="77777777" w:rsidR="007E3D69" w:rsidRDefault="007E3D69" w:rsidP="008D490A"/>
    <w:p w14:paraId="3B880C67" w14:textId="77777777" w:rsidR="007E3D69" w:rsidRDefault="007E3D69" w:rsidP="008D490A"/>
    <w:p w14:paraId="6D50AC5F" w14:textId="77777777" w:rsidR="007E3D69" w:rsidRDefault="007E3D69" w:rsidP="00411868"/>
    <w:p w14:paraId="4AF1BA5D" w14:textId="77777777" w:rsidR="007E3D69" w:rsidRDefault="007E3D69" w:rsidP="006953C7"/>
    <w:p w14:paraId="36875362" w14:textId="77777777" w:rsidR="007E3D69" w:rsidRDefault="007E3D69" w:rsidP="006953C7"/>
    <w:p w14:paraId="0096A907" w14:textId="77777777" w:rsidR="007E3D69" w:rsidRDefault="007E3D69" w:rsidP="006953C7"/>
    <w:p w14:paraId="2EDF1D87" w14:textId="77777777" w:rsidR="007E3D69" w:rsidRDefault="007E3D69" w:rsidP="009E21BF"/>
    <w:p w14:paraId="407C8F6C" w14:textId="77777777" w:rsidR="007E3D69" w:rsidRDefault="007E3D69" w:rsidP="002F3913"/>
    <w:p w14:paraId="0596FD3D" w14:textId="77777777" w:rsidR="007E3D69" w:rsidRDefault="007E3D69"/>
    <w:p w14:paraId="0C7DC49C" w14:textId="77777777" w:rsidR="007E3D69" w:rsidRDefault="007E3D69"/>
    <w:p w14:paraId="4FEC5808" w14:textId="77777777" w:rsidR="007E3D69" w:rsidRDefault="007E3D69"/>
    <w:p w14:paraId="38FA100F" w14:textId="77777777" w:rsidR="007E3D69" w:rsidRDefault="007E3D69" w:rsidP="009C1918"/>
    <w:p w14:paraId="6C46F187" w14:textId="77777777" w:rsidR="007E3D69" w:rsidRDefault="007E3D69" w:rsidP="009C1918"/>
    <w:p w14:paraId="78ACBF53" w14:textId="77777777" w:rsidR="007E3D69" w:rsidRDefault="007E3D69" w:rsidP="009D4B42"/>
    <w:p w14:paraId="1634D9F4" w14:textId="77777777" w:rsidR="007E3D69" w:rsidRDefault="007E3D69"/>
    <w:p w14:paraId="049A106E" w14:textId="77777777" w:rsidR="007E3D69" w:rsidRDefault="007E3D69" w:rsidP="00E1751B"/>
    <w:p w14:paraId="2574F493" w14:textId="77777777" w:rsidR="007E3D69" w:rsidRDefault="007E3D69" w:rsidP="00E1751B"/>
    <w:p w14:paraId="12D7701D" w14:textId="77777777" w:rsidR="007E3D69" w:rsidRDefault="007E3D69"/>
    <w:p w14:paraId="6DF4D1AA" w14:textId="77777777" w:rsidR="007E3D69" w:rsidRDefault="007E3D69" w:rsidP="00E813C8"/>
    <w:p w14:paraId="641C4B62" w14:textId="77777777" w:rsidR="007E3D69" w:rsidRDefault="007E3D69" w:rsidP="00E813C8"/>
    <w:p w14:paraId="2C84ECB5" w14:textId="77777777" w:rsidR="007E3D69" w:rsidRDefault="007E3D69"/>
    <w:p w14:paraId="0279AA22" w14:textId="77777777" w:rsidR="007E3D69" w:rsidRDefault="007E3D69" w:rsidP="00FB7D0B"/>
    <w:p w14:paraId="10808DAE" w14:textId="77777777" w:rsidR="007E3D69" w:rsidRDefault="007E3D69"/>
    <w:p w14:paraId="2EC80FF3" w14:textId="77777777" w:rsidR="007E3D69" w:rsidRDefault="007E3D69"/>
    <w:p w14:paraId="4C18AF8C" w14:textId="77777777" w:rsidR="007E3D69" w:rsidRDefault="007E3D69" w:rsidP="002424F8"/>
    <w:p w14:paraId="6A1378A1" w14:textId="77777777" w:rsidR="007E3D69" w:rsidRDefault="007E3D69"/>
    <w:p w14:paraId="0807B27A" w14:textId="77777777" w:rsidR="007E3D69" w:rsidRDefault="007E3D69" w:rsidP="00E71489"/>
    <w:p w14:paraId="2A569AB5" w14:textId="77777777" w:rsidR="007E3D69" w:rsidRDefault="007E3D69" w:rsidP="00E71489"/>
    <w:p w14:paraId="5779E7EC" w14:textId="77777777" w:rsidR="007E3D69" w:rsidRDefault="007E3D69" w:rsidP="00D01CC4"/>
    <w:p w14:paraId="7AC31E39" w14:textId="77777777" w:rsidR="007E3D69" w:rsidRDefault="007E3D69"/>
    <w:p w14:paraId="2A6B7A94" w14:textId="77777777" w:rsidR="007E3D69" w:rsidRDefault="007E3D69"/>
    <w:p w14:paraId="784A3BA1" w14:textId="77777777" w:rsidR="007E3D69" w:rsidRDefault="007E3D69" w:rsidP="00116D6D"/>
    <w:p w14:paraId="52DE94B6" w14:textId="77777777" w:rsidR="007E3D69" w:rsidRDefault="007E3D69" w:rsidP="00116D6D"/>
    <w:p w14:paraId="3FFBE275" w14:textId="77777777" w:rsidR="007E3D69" w:rsidRDefault="007E3D69" w:rsidP="00C710EF"/>
    <w:p w14:paraId="3D2B8243" w14:textId="77777777" w:rsidR="007E3D69" w:rsidRDefault="007E3D69" w:rsidP="00D85B49"/>
    <w:p w14:paraId="4931236C" w14:textId="77777777" w:rsidR="007E3D69" w:rsidRDefault="007E3D69"/>
    <w:p w14:paraId="7D28D354" w14:textId="77777777" w:rsidR="007E3D69" w:rsidRDefault="007E3D69" w:rsidP="005545AE"/>
    <w:p w14:paraId="22402957" w14:textId="77777777" w:rsidR="007E3D69" w:rsidRDefault="007E3D69"/>
    <w:p w14:paraId="127EB0C5" w14:textId="77777777" w:rsidR="007E3D69" w:rsidRDefault="007E3D69"/>
    <w:p w14:paraId="215037F4" w14:textId="77777777" w:rsidR="007E3D69" w:rsidRDefault="007E3D69" w:rsidP="00243F01"/>
    <w:p w14:paraId="1D7F62EF" w14:textId="77777777" w:rsidR="007E3D69" w:rsidRDefault="007E3D69" w:rsidP="00754CAB"/>
    <w:p w14:paraId="3B0335C1" w14:textId="77777777" w:rsidR="007E3D69" w:rsidRDefault="007E3D69"/>
    <w:p w14:paraId="0531F92B" w14:textId="77777777" w:rsidR="007E3D69" w:rsidRDefault="007E3D69" w:rsidP="00DE2CD4"/>
    <w:p w14:paraId="6930A81B" w14:textId="77777777" w:rsidR="007E3D69" w:rsidRDefault="007E3D69" w:rsidP="00807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0FE" w14:textId="77777777" w:rsidR="0037398C" w:rsidRDefault="0037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FC31A" w14:textId="77777777" w:rsidR="0037398C" w:rsidRDefault="0037398C">
    <w:pPr>
      <w:pStyle w:val="Footer"/>
      <w:ind w:right="360"/>
    </w:pPr>
  </w:p>
  <w:p w14:paraId="765CACAF" w14:textId="77777777" w:rsidR="0037398C" w:rsidRDefault="0037398C"/>
  <w:p w14:paraId="5C59B986" w14:textId="77777777" w:rsidR="0037398C" w:rsidRDefault="0037398C"/>
  <w:p w14:paraId="792F1E92" w14:textId="77777777" w:rsidR="0037398C" w:rsidRDefault="0037398C" w:rsidP="00892BBC"/>
  <w:p w14:paraId="1FB4BF87" w14:textId="77777777" w:rsidR="0037398C" w:rsidRDefault="0037398C" w:rsidP="00892BBC"/>
  <w:p w14:paraId="74245483" w14:textId="77777777" w:rsidR="0037398C" w:rsidRDefault="0037398C" w:rsidP="00A6480A"/>
  <w:p w14:paraId="30CB27D1" w14:textId="77777777" w:rsidR="0037398C" w:rsidRDefault="0037398C"/>
  <w:p w14:paraId="7CC34B13" w14:textId="77777777" w:rsidR="0037398C" w:rsidRDefault="0037398C" w:rsidP="002F16E0"/>
  <w:p w14:paraId="6B24030C" w14:textId="77777777" w:rsidR="0037398C" w:rsidRDefault="0037398C" w:rsidP="00137AC4"/>
  <w:p w14:paraId="5F95D9F8" w14:textId="77777777" w:rsidR="0037398C" w:rsidRDefault="0037398C" w:rsidP="00137AC4"/>
  <w:p w14:paraId="12D7ED9E" w14:textId="77777777" w:rsidR="0037398C" w:rsidRDefault="0037398C" w:rsidP="00D91B02"/>
  <w:p w14:paraId="00C376CE" w14:textId="77777777" w:rsidR="0037398C" w:rsidRDefault="0037398C" w:rsidP="00856002"/>
  <w:p w14:paraId="65B17D59" w14:textId="77777777" w:rsidR="0037398C" w:rsidRDefault="0037398C"/>
  <w:p w14:paraId="6522A83B" w14:textId="77777777" w:rsidR="0037398C" w:rsidRDefault="0037398C" w:rsidP="009A5FA4"/>
  <w:p w14:paraId="7D9CD01F" w14:textId="77777777" w:rsidR="0037398C" w:rsidRDefault="0037398C"/>
  <w:p w14:paraId="03E93CA9" w14:textId="77777777" w:rsidR="0037398C" w:rsidRDefault="0037398C"/>
  <w:p w14:paraId="25C8DB90" w14:textId="77777777" w:rsidR="0037398C" w:rsidRDefault="0037398C" w:rsidP="00A44E74"/>
  <w:p w14:paraId="259BF7AF" w14:textId="77777777" w:rsidR="0037398C" w:rsidRDefault="0037398C"/>
  <w:p w14:paraId="6B79BC47" w14:textId="77777777" w:rsidR="0037398C" w:rsidRDefault="0037398C"/>
  <w:p w14:paraId="3838E97A" w14:textId="77777777" w:rsidR="0037398C" w:rsidRDefault="0037398C" w:rsidP="006227F4"/>
  <w:p w14:paraId="7A61C68F" w14:textId="77777777" w:rsidR="0037398C" w:rsidRDefault="0037398C" w:rsidP="006227F4"/>
  <w:p w14:paraId="140B429B" w14:textId="77777777" w:rsidR="0037398C" w:rsidRDefault="0037398C" w:rsidP="006227F4"/>
  <w:p w14:paraId="0F06E218" w14:textId="77777777" w:rsidR="0037398C" w:rsidRDefault="0037398C" w:rsidP="007846FF"/>
  <w:p w14:paraId="161C6586" w14:textId="77777777" w:rsidR="0037398C" w:rsidRDefault="0037398C" w:rsidP="00A679FE"/>
  <w:p w14:paraId="5A6F7F00" w14:textId="77777777" w:rsidR="0037398C" w:rsidRDefault="0037398C"/>
  <w:p w14:paraId="0267FB1F" w14:textId="77777777" w:rsidR="0037398C" w:rsidRDefault="0037398C" w:rsidP="00B67659"/>
  <w:p w14:paraId="6A1978C0" w14:textId="77777777" w:rsidR="0037398C" w:rsidRDefault="0037398C" w:rsidP="000D3CDF"/>
  <w:p w14:paraId="6E3A4932" w14:textId="77777777" w:rsidR="0037398C" w:rsidRDefault="0037398C" w:rsidP="00443AA3"/>
  <w:p w14:paraId="4D170623" w14:textId="77777777" w:rsidR="0037398C" w:rsidRDefault="0037398C" w:rsidP="00443AA3"/>
  <w:p w14:paraId="07535A0A" w14:textId="77777777" w:rsidR="0037398C" w:rsidRDefault="0037398C"/>
  <w:p w14:paraId="23B1E5A3" w14:textId="77777777" w:rsidR="0037398C" w:rsidRDefault="0037398C" w:rsidP="00420BDA"/>
  <w:p w14:paraId="7AC353EF" w14:textId="77777777" w:rsidR="0037398C" w:rsidRDefault="0037398C"/>
  <w:p w14:paraId="32780118" w14:textId="77777777" w:rsidR="0037398C" w:rsidRDefault="0037398C" w:rsidP="003E0F4D"/>
  <w:p w14:paraId="40CEC691" w14:textId="77777777" w:rsidR="0037398C" w:rsidRDefault="0037398C"/>
  <w:p w14:paraId="57A48224" w14:textId="77777777" w:rsidR="0037398C" w:rsidRDefault="0037398C" w:rsidP="00EB4EFC"/>
  <w:p w14:paraId="5D217445" w14:textId="77777777" w:rsidR="0037398C" w:rsidRDefault="0037398C" w:rsidP="00EB4EFC"/>
  <w:p w14:paraId="6776690F" w14:textId="77777777" w:rsidR="0037398C" w:rsidRDefault="0037398C" w:rsidP="00EB4EFC"/>
  <w:p w14:paraId="44A9572A" w14:textId="77777777" w:rsidR="0037398C" w:rsidRDefault="0037398C" w:rsidP="003A14F4"/>
  <w:p w14:paraId="2F81C39F" w14:textId="77777777" w:rsidR="0037398C" w:rsidRDefault="0037398C"/>
  <w:p w14:paraId="203A6AAE" w14:textId="77777777" w:rsidR="0037398C" w:rsidRDefault="0037398C" w:rsidP="002C14F9"/>
  <w:p w14:paraId="7C1B465C" w14:textId="77777777" w:rsidR="0037398C" w:rsidRDefault="0037398C"/>
  <w:p w14:paraId="3D673D9E" w14:textId="77777777" w:rsidR="0037398C" w:rsidRDefault="0037398C" w:rsidP="00D31E48"/>
  <w:p w14:paraId="3CB3BC87" w14:textId="77777777" w:rsidR="0037398C" w:rsidRDefault="0037398C"/>
  <w:p w14:paraId="5654509F" w14:textId="77777777" w:rsidR="0037398C" w:rsidRDefault="0037398C" w:rsidP="00994F53"/>
  <w:p w14:paraId="7BA5CBD5" w14:textId="77777777" w:rsidR="0037398C" w:rsidRDefault="0037398C" w:rsidP="00994F53"/>
  <w:p w14:paraId="2289B60C" w14:textId="77777777" w:rsidR="0037398C" w:rsidRDefault="0037398C"/>
  <w:p w14:paraId="1819B404" w14:textId="77777777" w:rsidR="0037398C" w:rsidRDefault="0037398C" w:rsidP="00706361"/>
  <w:p w14:paraId="2D1BC623" w14:textId="77777777" w:rsidR="0037398C" w:rsidRDefault="0037398C"/>
  <w:p w14:paraId="1D8CE789" w14:textId="77777777" w:rsidR="0037398C" w:rsidRDefault="0037398C" w:rsidP="002036A4"/>
  <w:p w14:paraId="419B3CCD" w14:textId="77777777" w:rsidR="0037398C" w:rsidRDefault="0037398C"/>
  <w:p w14:paraId="7B7849A1" w14:textId="77777777" w:rsidR="0037398C" w:rsidRDefault="0037398C" w:rsidP="000B5103"/>
  <w:p w14:paraId="50AD986D" w14:textId="77777777" w:rsidR="0037398C" w:rsidRDefault="0037398C" w:rsidP="000B5103"/>
  <w:p w14:paraId="2EBD8004" w14:textId="77777777" w:rsidR="0037398C" w:rsidRDefault="0037398C" w:rsidP="000B5103"/>
  <w:p w14:paraId="36E4DAF1" w14:textId="77777777" w:rsidR="0037398C" w:rsidRDefault="0037398C" w:rsidP="000B5103"/>
  <w:p w14:paraId="04B01FF4" w14:textId="77777777" w:rsidR="0037398C" w:rsidRDefault="0037398C" w:rsidP="000B5103"/>
  <w:p w14:paraId="73C6834B" w14:textId="77777777" w:rsidR="0037398C" w:rsidRDefault="0037398C" w:rsidP="000B5103"/>
  <w:p w14:paraId="21A7C22B" w14:textId="77777777" w:rsidR="0037398C" w:rsidRDefault="0037398C" w:rsidP="000B5103"/>
  <w:p w14:paraId="3BD0B115" w14:textId="77777777" w:rsidR="0037398C" w:rsidRDefault="0037398C" w:rsidP="000B5103"/>
  <w:p w14:paraId="502634B7" w14:textId="77777777" w:rsidR="0037398C" w:rsidRDefault="0037398C" w:rsidP="000B5103"/>
  <w:p w14:paraId="64C13243" w14:textId="77777777" w:rsidR="0037398C" w:rsidRDefault="0037398C" w:rsidP="00605ED4"/>
  <w:p w14:paraId="62B20FC0" w14:textId="77777777" w:rsidR="0037398C" w:rsidRDefault="0037398C" w:rsidP="006623BB"/>
  <w:p w14:paraId="641329AA" w14:textId="77777777" w:rsidR="0037398C" w:rsidRDefault="0037398C" w:rsidP="00684F8E"/>
  <w:p w14:paraId="4E3254B2" w14:textId="77777777" w:rsidR="0037398C" w:rsidRDefault="0037398C" w:rsidP="00684F8E"/>
  <w:p w14:paraId="7BE806C1" w14:textId="77777777" w:rsidR="0037398C" w:rsidRDefault="0037398C" w:rsidP="00684F8E"/>
  <w:p w14:paraId="0F580F01" w14:textId="77777777" w:rsidR="0037398C" w:rsidRDefault="0037398C" w:rsidP="00816FBD"/>
  <w:p w14:paraId="40445AA0" w14:textId="77777777" w:rsidR="0037398C" w:rsidRDefault="0037398C" w:rsidP="00816FBD"/>
  <w:p w14:paraId="19558DFC" w14:textId="77777777" w:rsidR="0037398C" w:rsidRDefault="0037398C" w:rsidP="008936B3"/>
  <w:p w14:paraId="0234B892" w14:textId="77777777" w:rsidR="0037398C" w:rsidRDefault="0037398C" w:rsidP="008936B3"/>
  <w:p w14:paraId="3B99591C" w14:textId="77777777" w:rsidR="0037398C" w:rsidRDefault="0037398C" w:rsidP="008936B3"/>
  <w:p w14:paraId="04FC5720" w14:textId="77777777" w:rsidR="0037398C" w:rsidRDefault="0037398C" w:rsidP="008936B3"/>
  <w:p w14:paraId="5FA729D6" w14:textId="77777777" w:rsidR="0037398C" w:rsidRDefault="0037398C" w:rsidP="00F00677"/>
  <w:p w14:paraId="2AFCCDF6" w14:textId="77777777" w:rsidR="0037398C" w:rsidRDefault="0037398C" w:rsidP="00F00677"/>
  <w:p w14:paraId="3F761A54" w14:textId="77777777" w:rsidR="0037398C" w:rsidRDefault="0037398C" w:rsidP="00F00677"/>
  <w:p w14:paraId="30DCD8B1" w14:textId="77777777" w:rsidR="0037398C" w:rsidRDefault="0037398C" w:rsidP="00F00677"/>
  <w:p w14:paraId="2371BF6A" w14:textId="77777777" w:rsidR="0037398C" w:rsidRDefault="0037398C" w:rsidP="00F00677"/>
  <w:p w14:paraId="5DC9196D" w14:textId="77777777" w:rsidR="0037398C" w:rsidRDefault="0037398C" w:rsidP="00F00677"/>
  <w:p w14:paraId="06E15539" w14:textId="77777777" w:rsidR="0037398C" w:rsidRDefault="0037398C" w:rsidP="00F00677"/>
  <w:p w14:paraId="0D8F3165" w14:textId="77777777" w:rsidR="0037398C" w:rsidRDefault="0037398C" w:rsidP="00F00677"/>
  <w:p w14:paraId="4966A052" w14:textId="77777777" w:rsidR="0037398C" w:rsidRDefault="0037398C" w:rsidP="00F00677"/>
  <w:p w14:paraId="01213F36" w14:textId="77777777" w:rsidR="0037398C" w:rsidRDefault="0037398C" w:rsidP="00F00677"/>
  <w:p w14:paraId="7382B0CA" w14:textId="77777777" w:rsidR="0037398C" w:rsidRDefault="0037398C" w:rsidP="00046339"/>
  <w:p w14:paraId="77C51BBC" w14:textId="77777777" w:rsidR="0037398C" w:rsidRDefault="0037398C" w:rsidP="008D490A"/>
  <w:p w14:paraId="5FC5E552" w14:textId="77777777" w:rsidR="0037398C" w:rsidRDefault="0037398C" w:rsidP="008D490A"/>
  <w:p w14:paraId="45FB5587" w14:textId="77777777" w:rsidR="0037398C" w:rsidRDefault="0037398C" w:rsidP="008D490A"/>
  <w:p w14:paraId="560CF49B" w14:textId="77777777" w:rsidR="0037398C" w:rsidRDefault="0037398C" w:rsidP="008D490A"/>
  <w:p w14:paraId="4A10D2F9" w14:textId="77777777" w:rsidR="0037398C" w:rsidRDefault="0037398C" w:rsidP="008D490A"/>
  <w:p w14:paraId="027A6D2F" w14:textId="77777777" w:rsidR="0037398C" w:rsidRDefault="0037398C" w:rsidP="00411868"/>
  <w:p w14:paraId="2DBB4592" w14:textId="77777777" w:rsidR="0037398C" w:rsidRDefault="0037398C" w:rsidP="006953C7"/>
  <w:p w14:paraId="0468ACF0" w14:textId="77777777" w:rsidR="0037398C" w:rsidRDefault="0037398C" w:rsidP="006953C7"/>
  <w:p w14:paraId="3EBF34D3" w14:textId="77777777" w:rsidR="0037398C" w:rsidRDefault="0037398C" w:rsidP="006953C7"/>
  <w:p w14:paraId="485A60FD" w14:textId="77777777" w:rsidR="0037398C" w:rsidRDefault="0037398C" w:rsidP="009E21BF"/>
  <w:p w14:paraId="4E4797AF" w14:textId="77777777" w:rsidR="0037398C" w:rsidRDefault="0037398C" w:rsidP="002F3913"/>
  <w:p w14:paraId="2B93033F" w14:textId="77777777" w:rsidR="0037398C" w:rsidRDefault="0037398C"/>
  <w:p w14:paraId="41F0463A" w14:textId="77777777" w:rsidR="0037398C" w:rsidRDefault="0037398C"/>
  <w:p w14:paraId="39C2FDB5" w14:textId="77777777" w:rsidR="0037398C" w:rsidRDefault="0037398C"/>
  <w:p w14:paraId="088BCC0B" w14:textId="77777777" w:rsidR="0037398C" w:rsidRDefault="0037398C" w:rsidP="009C1918"/>
  <w:p w14:paraId="761F79D1" w14:textId="77777777" w:rsidR="0037398C" w:rsidRDefault="0037398C" w:rsidP="009C1918"/>
  <w:p w14:paraId="30912D21" w14:textId="77777777" w:rsidR="0037398C" w:rsidRDefault="0037398C" w:rsidP="009D4B42"/>
  <w:p w14:paraId="4C7D1B89" w14:textId="77777777" w:rsidR="0037398C" w:rsidRDefault="0037398C"/>
  <w:p w14:paraId="76963AB9" w14:textId="77777777" w:rsidR="0037398C" w:rsidRDefault="0037398C" w:rsidP="00E1751B"/>
  <w:p w14:paraId="7C57B0E2" w14:textId="77777777" w:rsidR="0037398C" w:rsidRDefault="0037398C" w:rsidP="00E1751B"/>
  <w:p w14:paraId="4B29BAAC" w14:textId="77777777" w:rsidR="0037398C" w:rsidRDefault="0037398C"/>
  <w:p w14:paraId="1AEB39F8" w14:textId="77777777" w:rsidR="0037398C" w:rsidRDefault="0037398C" w:rsidP="00E813C8"/>
  <w:p w14:paraId="4D1B9EA2" w14:textId="77777777" w:rsidR="0037398C" w:rsidRDefault="0037398C" w:rsidP="00E813C8"/>
  <w:p w14:paraId="37A187E4" w14:textId="77777777" w:rsidR="0037398C" w:rsidRDefault="0037398C"/>
  <w:p w14:paraId="4AE703E7" w14:textId="77777777" w:rsidR="0037398C" w:rsidRDefault="0037398C" w:rsidP="00FB7D0B"/>
  <w:p w14:paraId="1B8D991A" w14:textId="77777777" w:rsidR="0037398C" w:rsidRDefault="0037398C"/>
  <w:p w14:paraId="2237284E" w14:textId="77777777" w:rsidR="0037398C" w:rsidRDefault="0037398C"/>
  <w:p w14:paraId="3911F21B" w14:textId="77777777" w:rsidR="0037398C" w:rsidRDefault="0037398C" w:rsidP="002424F8"/>
  <w:p w14:paraId="0081D160" w14:textId="77777777" w:rsidR="0037398C" w:rsidRDefault="0037398C"/>
  <w:p w14:paraId="0F4A0201" w14:textId="77777777" w:rsidR="0037398C" w:rsidRDefault="0037398C" w:rsidP="00E71489"/>
  <w:p w14:paraId="253BA7B3" w14:textId="77777777" w:rsidR="0037398C" w:rsidRDefault="0037398C" w:rsidP="00E71489"/>
  <w:p w14:paraId="7C9D3A01" w14:textId="77777777" w:rsidR="0037398C" w:rsidRDefault="0037398C" w:rsidP="00D01CC4"/>
  <w:p w14:paraId="36C734DC" w14:textId="77777777" w:rsidR="0037398C" w:rsidRDefault="0037398C"/>
  <w:p w14:paraId="13439ACA" w14:textId="77777777" w:rsidR="0037398C" w:rsidRDefault="0037398C"/>
  <w:p w14:paraId="2395FA12" w14:textId="77777777" w:rsidR="0037398C" w:rsidRDefault="0037398C" w:rsidP="00116D6D"/>
  <w:p w14:paraId="4BA75157" w14:textId="77777777" w:rsidR="0037398C" w:rsidRDefault="0037398C" w:rsidP="00116D6D"/>
  <w:p w14:paraId="6CE85769" w14:textId="77777777" w:rsidR="0037398C" w:rsidRDefault="0037398C" w:rsidP="00C710EF"/>
  <w:p w14:paraId="286E4B0F" w14:textId="77777777" w:rsidR="0037398C" w:rsidRDefault="0037398C" w:rsidP="00D85B49"/>
  <w:p w14:paraId="2A42584A" w14:textId="77777777" w:rsidR="0037398C" w:rsidRDefault="0037398C"/>
  <w:p w14:paraId="4E41E08E" w14:textId="77777777" w:rsidR="0037398C" w:rsidRDefault="0037398C" w:rsidP="005545AE"/>
  <w:p w14:paraId="505080FA" w14:textId="77777777" w:rsidR="0037398C" w:rsidRDefault="0037398C"/>
  <w:p w14:paraId="3B70C50C" w14:textId="77777777" w:rsidR="0037398C" w:rsidRDefault="0037398C"/>
  <w:p w14:paraId="7044291C" w14:textId="77777777" w:rsidR="0037398C" w:rsidRDefault="0037398C" w:rsidP="00243F01"/>
  <w:p w14:paraId="01EA0984" w14:textId="77777777" w:rsidR="0037398C" w:rsidRDefault="0037398C" w:rsidP="00754CAB"/>
  <w:p w14:paraId="7870E6D1" w14:textId="77777777" w:rsidR="00000000" w:rsidRDefault="00000000"/>
  <w:p w14:paraId="63525639" w14:textId="77777777" w:rsidR="00000000" w:rsidRDefault="00000000" w:rsidP="00DE2CD4"/>
  <w:p w14:paraId="720844AD" w14:textId="77777777" w:rsidR="00000000" w:rsidRDefault="00000000" w:rsidP="008078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10345"/>
      <w:docPartObj>
        <w:docPartGallery w:val="Page Numbers (Bottom of Page)"/>
        <w:docPartUnique/>
      </w:docPartObj>
    </w:sdtPr>
    <w:sdtEndPr>
      <w:rPr>
        <w:rFonts w:ascii="Times New Roman" w:hAnsi="Times New Roman"/>
        <w:sz w:val="22"/>
        <w:szCs w:val="22"/>
      </w:rPr>
    </w:sdtEndPr>
    <w:sdtContent>
      <w:p w14:paraId="49A60138" w14:textId="4F930F11" w:rsidR="0037398C" w:rsidRPr="00852402" w:rsidRDefault="0037398C" w:rsidP="003A14F4">
        <w:pPr>
          <w:pStyle w:val="Footer"/>
          <w:tabs>
            <w:tab w:val="clear" w:pos="4320"/>
            <w:tab w:val="clear" w:pos="8640"/>
            <w:tab w:val="clear" w:pos="8910"/>
          </w:tabs>
          <w:jc w:val="center"/>
          <w:rPr>
            <w:rFonts w:ascii="Times New Roman" w:hAnsi="Times New Roman"/>
            <w:sz w:val="22"/>
            <w:szCs w:val="22"/>
          </w:rPr>
        </w:pPr>
        <w:r w:rsidRPr="00852402">
          <w:rPr>
            <w:rFonts w:ascii="Times New Roman" w:hAnsi="Times New Roman"/>
            <w:sz w:val="22"/>
            <w:szCs w:val="22"/>
          </w:rPr>
          <w:fldChar w:fldCharType="begin"/>
        </w:r>
        <w:r w:rsidRPr="00852402">
          <w:rPr>
            <w:rFonts w:ascii="Times New Roman" w:hAnsi="Times New Roman"/>
            <w:sz w:val="22"/>
            <w:szCs w:val="22"/>
          </w:rPr>
          <w:instrText xml:space="preserve"> PAGE   \* MERGEFORMAT </w:instrText>
        </w:r>
        <w:r w:rsidRPr="00852402">
          <w:rPr>
            <w:rFonts w:ascii="Times New Roman" w:hAnsi="Times New Roman"/>
            <w:sz w:val="22"/>
            <w:szCs w:val="22"/>
          </w:rPr>
          <w:fldChar w:fldCharType="separate"/>
        </w:r>
        <w:r>
          <w:rPr>
            <w:rFonts w:ascii="Times New Roman" w:hAnsi="Times New Roman"/>
            <w:noProof/>
            <w:sz w:val="22"/>
            <w:szCs w:val="22"/>
          </w:rPr>
          <w:t>14</w:t>
        </w:r>
        <w:r w:rsidRPr="00852402">
          <w:rPr>
            <w:rFonts w:ascii="Times New Roman" w:hAnsi="Times New Roman"/>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F3E6" w14:textId="77777777" w:rsidR="008078DC" w:rsidRDefault="0080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CA46" w14:textId="77777777" w:rsidR="007E3D69" w:rsidRDefault="007E3D69">
      <w:r>
        <w:rPr>
          <w:rFonts w:ascii="Courier" w:hAnsi="Courier"/>
        </w:rPr>
        <w:separator/>
      </w:r>
    </w:p>
    <w:p w14:paraId="40EBBC31" w14:textId="77777777" w:rsidR="007E3D69" w:rsidRDefault="007E3D69"/>
    <w:p w14:paraId="2E9F78B2" w14:textId="77777777" w:rsidR="007E3D69" w:rsidRDefault="007E3D69" w:rsidP="00DE1AF5"/>
    <w:p w14:paraId="36E616C9" w14:textId="77777777" w:rsidR="007E3D69" w:rsidRDefault="007E3D69" w:rsidP="00AA4934"/>
    <w:p w14:paraId="3404F9DB" w14:textId="77777777" w:rsidR="007E3D69" w:rsidRDefault="007E3D69" w:rsidP="00AA4934"/>
    <w:p w14:paraId="3DF2226C" w14:textId="77777777" w:rsidR="007E3D69" w:rsidRDefault="007E3D69" w:rsidP="009E3692"/>
    <w:p w14:paraId="0D1F573D" w14:textId="77777777" w:rsidR="007E3D69" w:rsidRDefault="007E3D69" w:rsidP="00AA2254"/>
    <w:p w14:paraId="06627603" w14:textId="77777777" w:rsidR="007E3D69" w:rsidRDefault="007E3D69" w:rsidP="00AA2254"/>
    <w:p w14:paraId="0A560312" w14:textId="77777777" w:rsidR="007E3D69" w:rsidRDefault="007E3D69" w:rsidP="00AA2254"/>
    <w:p w14:paraId="20C082F0" w14:textId="77777777" w:rsidR="007E3D69" w:rsidRDefault="007E3D69" w:rsidP="00AA2254"/>
    <w:p w14:paraId="146BE9E9" w14:textId="77777777" w:rsidR="007E3D69" w:rsidRDefault="007E3D69" w:rsidP="00AA2254"/>
    <w:p w14:paraId="0AF95661" w14:textId="77777777" w:rsidR="007E3D69" w:rsidRDefault="007E3D69" w:rsidP="00AA2254"/>
    <w:p w14:paraId="1A738CB3" w14:textId="77777777" w:rsidR="007E3D69" w:rsidRDefault="007E3D69" w:rsidP="00AA2254"/>
    <w:p w14:paraId="5DE9711D" w14:textId="77777777" w:rsidR="007E3D69" w:rsidRDefault="007E3D69"/>
    <w:p w14:paraId="5FA54751" w14:textId="77777777" w:rsidR="007E3D69" w:rsidRDefault="007E3D69" w:rsidP="000B46C7"/>
    <w:p w14:paraId="62ADC9D6" w14:textId="77777777" w:rsidR="007E3D69" w:rsidRDefault="007E3D69" w:rsidP="000B46C7"/>
    <w:p w14:paraId="402507A9" w14:textId="77777777" w:rsidR="007E3D69" w:rsidRDefault="007E3D69" w:rsidP="000B46C7"/>
    <w:p w14:paraId="67A3ADF7" w14:textId="77777777" w:rsidR="007E3D69" w:rsidRDefault="007E3D69" w:rsidP="0096050B"/>
    <w:p w14:paraId="0D55D931" w14:textId="77777777" w:rsidR="007E3D69" w:rsidRDefault="007E3D69" w:rsidP="0096050B"/>
    <w:p w14:paraId="3179D4F7" w14:textId="77777777" w:rsidR="007E3D69" w:rsidRDefault="007E3D69" w:rsidP="0096050B"/>
    <w:p w14:paraId="29EBC8FF" w14:textId="77777777" w:rsidR="007E3D69" w:rsidRDefault="007E3D69" w:rsidP="0096050B"/>
    <w:p w14:paraId="558A9A21" w14:textId="77777777" w:rsidR="007E3D69" w:rsidRDefault="007E3D69" w:rsidP="0096050B"/>
    <w:p w14:paraId="4147C65F" w14:textId="77777777" w:rsidR="007E3D69" w:rsidRDefault="007E3D69" w:rsidP="0055737A"/>
    <w:p w14:paraId="7991F0F1" w14:textId="77777777" w:rsidR="007E3D69" w:rsidRDefault="007E3D69" w:rsidP="0055737A"/>
    <w:p w14:paraId="6ED543DC" w14:textId="77777777" w:rsidR="007E3D69" w:rsidRDefault="007E3D69" w:rsidP="0055737A"/>
    <w:p w14:paraId="069947EF" w14:textId="77777777" w:rsidR="007E3D69" w:rsidRDefault="007E3D69"/>
    <w:p w14:paraId="41695CCA" w14:textId="77777777" w:rsidR="007E3D69" w:rsidRDefault="007E3D69" w:rsidP="00E800FE"/>
    <w:p w14:paraId="0219775F" w14:textId="77777777" w:rsidR="007E3D69" w:rsidRDefault="007E3D69" w:rsidP="00E800FE"/>
    <w:p w14:paraId="26051DA7" w14:textId="77777777" w:rsidR="007E3D69" w:rsidRDefault="007E3D69" w:rsidP="00E800FE"/>
    <w:p w14:paraId="2D4F549B" w14:textId="77777777" w:rsidR="007E3D69" w:rsidRDefault="007E3D69" w:rsidP="00E800FE"/>
    <w:p w14:paraId="576D8CFB" w14:textId="77777777" w:rsidR="007E3D69" w:rsidRDefault="007E3D69"/>
    <w:p w14:paraId="20C66EC0" w14:textId="77777777" w:rsidR="007E3D69" w:rsidRDefault="007E3D69"/>
    <w:p w14:paraId="77936EFF" w14:textId="77777777" w:rsidR="007E3D69" w:rsidRDefault="007E3D69" w:rsidP="00C86C4F"/>
    <w:p w14:paraId="6E163621" w14:textId="77777777" w:rsidR="007E3D69" w:rsidRDefault="007E3D69" w:rsidP="00C86C4F"/>
    <w:p w14:paraId="652775D0" w14:textId="77777777" w:rsidR="007E3D69" w:rsidRDefault="007E3D69" w:rsidP="007F7ECA"/>
    <w:p w14:paraId="35DFA712" w14:textId="77777777" w:rsidR="007E3D69" w:rsidRDefault="007E3D69" w:rsidP="00837E01"/>
    <w:p w14:paraId="601936B4" w14:textId="77777777" w:rsidR="007E3D69" w:rsidRDefault="007E3D69" w:rsidP="00D3260B"/>
    <w:p w14:paraId="42547713" w14:textId="77777777" w:rsidR="007E3D69" w:rsidRDefault="007E3D69"/>
    <w:p w14:paraId="3D68EC05" w14:textId="77777777" w:rsidR="007E3D69" w:rsidRDefault="007E3D69"/>
    <w:p w14:paraId="7D3346AB" w14:textId="77777777" w:rsidR="007E3D69" w:rsidRDefault="007E3D69" w:rsidP="00892BBC"/>
    <w:p w14:paraId="332AF992" w14:textId="77777777" w:rsidR="007E3D69" w:rsidRDefault="007E3D69" w:rsidP="00892BBC"/>
    <w:p w14:paraId="12B51BCD" w14:textId="77777777" w:rsidR="007E3D69" w:rsidRDefault="007E3D69" w:rsidP="00A6480A"/>
    <w:p w14:paraId="48F83F12" w14:textId="77777777" w:rsidR="007E3D69" w:rsidRDefault="007E3D69"/>
    <w:p w14:paraId="769866D5" w14:textId="77777777" w:rsidR="007E3D69" w:rsidRDefault="007E3D69" w:rsidP="002F16E0"/>
    <w:p w14:paraId="4FADFCA7" w14:textId="77777777" w:rsidR="007E3D69" w:rsidRDefault="007E3D69" w:rsidP="00137AC4"/>
    <w:p w14:paraId="60C2757F" w14:textId="77777777" w:rsidR="007E3D69" w:rsidRDefault="007E3D69" w:rsidP="00137AC4"/>
    <w:p w14:paraId="1F227962" w14:textId="77777777" w:rsidR="007E3D69" w:rsidRDefault="007E3D69" w:rsidP="00D91B02"/>
    <w:p w14:paraId="08975BD4" w14:textId="77777777" w:rsidR="007E3D69" w:rsidRDefault="007E3D69" w:rsidP="00856002"/>
    <w:p w14:paraId="31AA8279" w14:textId="77777777" w:rsidR="007E3D69" w:rsidRDefault="007E3D69"/>
    <w:p w14:paraId="755C271B" w14:textId="77777777" w:rsidR="007E3D69" w:rsidRDefault="007E3D69" w:rsidP="009A5FA4"/>
    <w:p w14:paraId="6B553E20" w14:textId="77777777" w:rsidR="007E3D69" w:rsidRDefault="007E3D69"/>
    <w:p w14:paraId="403D53A0" w14:textId="77777777" w:rsidR="007E3D69" w:rsidRDefault="007E3D69"/>
    <w:p w14:paraId="0BBE00A9" w14:textId="77777777" w:rsidR="007E3D69" w:rsidRDefault="007E3D69" w:rsidP="00A44E74"/>
    <w:p w14:paraId="132C1D94" w14:textId="77777777" w:rsidR="007E3D69" w:rsidRDefault="007E3D69"/>
    <w:p w14:paraId="1E776380" w14:textId="77777777" w:rsidR="007E3D69" w:rsidRDefault="007E3D69"/>
    <w:p w14:paraId="6530E9D5" w14:textId="77777777" w:rsidR="007E3D69" w:rsidRDefault="007E3D69" w:rsidP="006227F4"/>
    <w:p w14:paraId="20878365" w14:textId="77777777" w:rsidR="007E3D69" w:rsidRDefault="007E3D69" w:rsidP="006227F4"/>
    <w:p w14:paraId="09C88C91" w14:textId="77777777" w:rsidR="007E3D69" w:rsidRDefault="007E3D69" w:rsidP="006227F4"/>
    <w:p w14:paraId="6DC5461A" w14:textId="77777777" w:rsidR="007E3D69" w:rsidRDefault="007E3D69" w:rsidP="007846FF"/>
    <w:p w14:paraId="441F52D3" w14:textId="77777777" w:rsidR="007E3D69" w:rsidRDefault="007E3D69" w:rsidP="00A679FE"/>
    <w:p w14:paraId="00B93A67" w14:textId="77777777" w:rsidR="007E3D69" w:rsidRDefault="007E3D69"/>
    <w:p w14:paraId="5D023B69" w14:textId="77777777" w:rsidR="007E3D69" w:rsidRDefault="007E3D69" w:rsidP="00B67659"/>
    <w:p w14:paraId="39AE1B9D" w14:textId="77777777" w:rsidR="007E3D69" w:rsidRDefault="007E3D69" w:rsidP="000D3CDF"/>
    <w:p w14:paraId="67662DA0" w14:textId="77777777" w:rsidR="007E3D69" w:rsidRDefault="007E3D69" w:rsidP="00443AA3"/>
    <w:p w14:paraId="55F139ED" w14:textId="77777777" w:rsidR="007E3D69" w:rsidRDefault="007E3D69" w:rsidP="00443AA3"/>
    <w:p w14:paraId="22481B08" w14:textId="77777777" w:rsidR="007E3D69" w:rsidRDefault="007E3D69"/>
    <w:p w14:paraId="4341C4E4" w14:textId="77777777" w:rsidR="007E3D69" w:rsidRDefault="007E3D69" w:rsidP="00420BDA"/>
    <w:p w14:paraId="4D2B4781" w14:textId="77777777" w:rsidR="007E3D69" w:rsidRDefault="007E3D69"/>
    <w:p w14:paraId="1062F031" w14:textId="77777777" w:rsidR="007E3D69" w:rsidRDefault="007E3D69" w:rsidP="003E0F4D"/>
    <w:p w14:paraId="3EA5307D" w14:textId="77777777" w:rsidR="007E3D69" w:rsidRDefault="007E3D69"/>
    <w:p w14:paraId="6241F716" w14:textId="77777777" w:rsidR="007E3D69" w:rsidRDefault="007E3D69" w:rsidP="00EB4EFC"/>
    <w:p w14:paraId="17B0F25E" w14:textId="77777777" w:rsidR="007E3D69" w:rsidRDefault="007E3D69" w:rsidP="00EB4EFC"/>
    <w:p w14:paraId="7A4EBEC9" w14:textId="77777777" w:rsidR="007E3D69" w:rsidRDefault="007E3D69" w:rsidP="00EB4EFC"/>
    <w:p w14:paraId="39FA1F87" w14:textId="77777777" w:rsidR="007E3D69" w:rsidRDefault="007E3D69" w:rsidP="003A14F4"/>
    <w:p w14:paraId="4B985748" w14:textId="77777777" w:rsidR="007E3D69" w:rsidRDefault="007E3D69"/>
    <w:p w14:paraId="2E594BCF" w14:textId="77777777" w:rsidR="007E3D69" w:rsidRDefault="007E3D69" w:rsidP="002C14F9"/>
    <w:p w14:paraId="32BE1832" w14:textId="77777777" w:rsidR="007E3D69" w:rsidRDefault="007E3D69"/>
    <w:p w14:paraId="41B30164" w14:textId="77777777" w:rsidR="007E3D69" w:rsidRDefault="007E3D69" w:rsidP="00D31E48"/>
    <w:p w14:paraId="0B494142" w14:textId="77777777" w:rsidR="007E3D69" w:rsidRDefault="007E3D69"/>
    <w:p w14:paraId="145931FC" w14:textId="77777777" w:rsidR="007E3D69" w:rsidRDefault="007E3D69" w:rsidP="00994F53"/>
    <w:p w14:paraId="3CDF3C15" w14:textId="77777777" w:rsidR="007E3D69" w:rsidRDefault="007E3D69" w:rsidP="00994F53"/>
    <w:p w14:paraId="5B10B98F" w14:textId="77777777" w:rsidR="007E3D69" w:rsidRDefault="007E3D69"/>
    <w:p w14:paraId="2BAB8B2D" w14:textId="77777777" w:rsidR="007E3D69" w:rsidRDefault="007E3D69" w:rsidP="00706361"/>
    <w:p w14:paraId="6F070A39" w14:textId="77777777" w:rsidR="007E3D69" w:rsidRDefault="007E3D69"/>
    <w:p w14:paraId="7C20147B" w14:textId="77777777" w:rsidR="007E3D69" w:rsidRDefault="007E3D69" w:rsidP="002036A4"/>
    <w:p w14:paraId="75BEA28C" w14:textId="77777777" w:rsidR="007E3D69" w:rsidRDefault="007E3D69"/>
    <w:p w14:paraId="2D6EDC68" w14:textId="77777777" w:rsidR="007E3D69" w:rsidRDefault="007E3D69" w:rsidP="000B5103"/>
    <w:p w14:paraId="110A4BE3" w14:textId="77777777" w:rsidR="007E3D69" w:rsidRDefault="007E3D69" w:rsidP="000B5103"/>
    <w:p w14:paraId="530E0F97" w14:textId="77777777" w:rsidR="007E3D69" w:rsidRDefault="007E3D69" w:rsidP="000B5103"/>
    <w:p w14:paraId="5D7902AC" w14:textId="77777777" w:rsidR="007E3D69" w:rsidRDefault="007E3D69" w:rsidP="000B5103"/>
    <w:p w14:paraId="06687321" w14:textId="77777777" w:rsidR="007E3D69" w:rsidRDefault="007E3D69" w:rsidP="000B5103"/>
    <w:p w14:paraId="70156904" w14:textId="77777777" w:rsidR="007E3D69" w:rsidRDefault="007E3D69" w:rsidP="000B5103"/>
    <w:p w14:paraId="006AA8DB" w14:textId="77777777" w:rsidR="007E3D69" w:rsidRDefault="007E3D69" w:rsidP="000B5103"/>
    <w:p w14:paraId="16DC8A57" w14:textId="77777777" w:rsidR="007E3D69" w:rsidRDefault="007E3D69" w:rsidP="000B5103"/>
    <w:p w14:paraId="25B3E89A" w14:textId="77777777" w:rsidR="007E3D69" w:rsidRDefault="007E3D69" w:rsidP="000B5103"/>
    <w:p w14:paraId="01EF1562" w14:textId="77777777" w:rsidR="007E3D69" w:rsidRDefault="007E3D69" w:rsidP="00605ED4"/>
    <w:p w14:paraId="4C13F9A0" w14:textId="77777777" w:rsidR="007E3D69" w:rsidRDefault="007E3D69" w:rsidP="006623BB"/>
    <w:p w14:paraId="355C46FB" w14:textId="77777777" w:rsidR="007E3D69" w:rsidRDefault="007E3D69" w:rsidP="00684F8E"/>
    <w:p w14:paraId="301BE7CC" w14:textId="77777777" w:rsidR="007E3D69" w:rsidRDefault="007E3D69" w:rsidP="00684F8E"/>
    <w:p w14:paraId="39984411" w14:textId="77777777" w:rsidR="007E3D69" w:rsidRDefault="007E3D69" w:rsidP="00684F8E"/>
    <w:p w14:paraId="21781A8B" w14:textId="77777777" w:rsidR="007E3D69" w:rsidRDefault="007E3D69" w:rsidP="00816FBD"/>
    <w:p w14:paraId="179EFC39" w14:textId="77777777" w:rsidR="007E3D69" w:rsidRDefault="007E3D69" w:rsidP="00816FBD"/>
    <w:p w14:paraId="493ED340" w14:textId="77777777" w:rsidR="007E3D69" w:rsidRDefault="007E3D69" w:rsidP="008936B3"/>
    <w:p w14:paraId="0A3B0F1A" w14:textId="77777777" w:rsidR="007E3D69" w:rsidRDefault="007E3D69" w:rsidP="008936B3"/>
    <w:p w14:paraId="16BF0B8D" w14:textId="77777777" w:rsidR="007E3D69" w:rsidRDefault="007E3D69" w:rsidP="008936B3"/>
    <w:p w14:paraId="3A2ACF0E" w14:textId="77777777" w:rsidR="007E3D69" w:rsidRDefault="007E3D69" w:rsidP="008936B3"/>
    <w:p w14:paraId="175613B8" w14:textId="77777777" w:rsidR="007E3D69" w:rsidRDefault="007E3D69" w:rsidP="00F00677"/>
    <w:p w14:paraId="5C3F4632" w14:textId="77777777" w:rsidR="007E3D69" w:rsidRDefault="007E3D69" w:rsidP="00F00677"/>
    <w:p w14:paraId="0274C987" w14:textId="77777777" w:rsidR="007E3D69" w:rsidRDefault="007E3D69" w:rsidP="00F00677"/>
    <w:p w14:paraId="5563FFF5" w14:textId="77777777" w:rsidR="007E3D69" w:rsidRDefault="007E3D69" w:rsidP="00F00677"/>
    <w:p w14:paraId="785F3185" w14:textId="77777777" w:rsidR="007E3D69" w:rsidRDefault="007E3D69" w:rsidP="00F00677"/>
    <w:p w14:paraId="76FBB226" w14:textId="77777777" w:rsidR="007E3D69" w:rsidRDefault="007E3D69" w:rsidP="00F00677"/>
    <w:p w14:paraId="30EE5F4E" w14:textId="77777777" w:rsidR="007E3D69" w:rsidRDefault="007E3D69" w:rsidP="00F00677"/>
    <w:p w14:paraId="43CB04C8" w14:textId="77777777" w:rsidR="007E3D69" w:rsidRDefault="007E3D69" w:rsidP="00F00677"/>
    <w:p w14:paraId="5E835781" w14:textId="77777777" w:rsidR="007E3D69" w:rsidRDefault="007E3D69" w:rsidP="00F00677"/>
    <w:p w14:paraId="6FC0CA73" w14:textId="77777777" w:rsidR="007E3D69" w:rsidRDefault="007E3D69" w:rsidP="00F00677"/>
    <w:p w14:paraId="52238EC5" w14:textId="77777777" w:rsidR="007E3D69" w:rsidRDefault="007E3D69" w:rsidP="00046339"/>
    <w:p w14:paraId="3928F21C" w14:textId="77777777" w:rsidR="007E3D69" w:rsidRDefault="007E3D69" w:rsidP="008D490A"/>
    <w:p w14:paraId="72DCEE24" w14:textId="77777777" w:rsidR="007E3D69" w:rsidRDefault="007E3D69" w:rsidP="008D490A"/>
    <w:p w14:paraId="20A8D058" w14:textId="77777777" w:rsidR="007E3D69" w:rsidRDefault="007E3D69" w:rsidP="008D490A"/>
    <w:p w14:paraId="074D7DCA" w14:textId="77777777" w:rsidR="007E3D69" w:rsidRDefault="007E3D69" w:rsidP="008D490A"/>
    <w:p w14:paraId="42DF5C3D" w14:textId="77777777" w:rsidR="007E3D69" w:rsidRDefault="007E3D69" w:rsidP="008D490A"/>
    <w:p w14:paraId="0DE2704C" w14:textId="77777777" w:rsidR="007E3D69" w:rsidRDefault="007E3D69" w:rsidP="00411868"/>
    <w:p w14:paraId="42FAC8CF" w14:textId="77777777" w:rsidR="007E3D69" w:rsidRDefault="007E3D69" w:rsidP="006953C7"/>
    <w:p w14:paraId="29F685B1" w14:textId="77777777" w:rsidR="007E3D69" w:rsidRDefault="007E3D69" w:rsidP="006953C7"/>
    <w:p w14:paraId="71739EA1" w14:textId="77777777" w:rsidR="007E3D69" w:rsidRDefault="007E3D69" w:rsidP="006953C7"/>
    <w:p w14:paraId="7B9983B1" w14:textId="77777777" w:rsidR="007E3D69" w:rsidRDefault="007E3D69" w:rsidP="009E21BF"/>
    <w:p w14:paraId="4B5E0B38" w14:textId="77777777" w:rsidR="007E3D69" w:rsidRDefault="007E3D69" w:rsidP="002F3913"/>
    <w:p w14:paraId="71E14F2A" w14:textId="77777777" w:rsidR="007E3D69" w:rsidRDefault="007E3D69"/>
    <w:p w14:paraId="6BA6E6B5" w14:textId="77777777" w:rsidR="007E3D69" w:rsidRDefault="007E3D69"/>
    <w:p w14:paraId="7CED8FAF" w14:textId="77777777" w:rsidR="007E3D69" w:rsidRDefault="007E3D69"/>
    <w:p w14:paraId="40AE1600" w14:textId="77777777" w:rsidR="007E3D69" w:rsidRDefault="007E3D69" w:rsidP="009C1918"/>
    <w:p w14:paraId="718EC75A" w14:textId="77777777" w:rsidR="007E3D69" w:rsidRDefault="007E3D69" w:rsidP="009C1918"/>
    <w:p w14:paraId="0D82C13B" w14:textId="77777777" w:rsidR="007E3D69" w:rsidRDefault="007E3D69" w:rsidP="009D4B42"/>
    <w:p w14:paraId="6C3BBFE2" w14:textId="77777777" w:rsidR="007E3D69" w:rsidRDefault="007E3D69"/>
    <w:p w14:paraId="4B3D3DEF" w14:textId="77777777" w:rsidR="007E3D69" w:rsidRDefault="007E3D69" w:rsidP="00E1751B"/>
    <w:p w14:paraId="077DC4FB" w14:textId="77777777" w:rsidR="007E3D69" w:rsidRDefault="007E3D69" w:rsidP="00E1751B"/>
    <w:p w14:paraId="7EFA8BC6" w14:textId="77777777" w:rsidR="007E3D69" w:rsidRDefault="007E3D69"/>
    <w:p w14:paraId="6CD12CC7" w14:textId="77777777" w:rsidR="007E3D69" w:rsidRDefault="007E3D69" w:rsidP="00E813C8"/>
    <w:p w14:paraId="2FAFC641" w14:textId="77777777" w:rsidR="007E3D69" w:rsidRDefault="007E3D69" w:rsidP="00E813C8"/>
    <w:p w14:paraId="05557E1D" w14:textId="77777777" w:rsidR="007E3D69" w:rsidRDefault="007E3D69"/>
    <w:p w14:paraId="3BD3D17D" w14:textId="77777777" w:rsidR="007E3D69" w:rsidRDefault="007E3D69" w:rsidP="00FB7D0B"/>
    <w:p w14:paraId="48186FAB" w14:textId="77777777" w:rsidR="007E3D69" w:rsidRDefault="007E3D69"/>
    <w:p w14:paraId="6C80C2FE" w14:textId="77777777" w:rsidR="007E3D69" w:rsidRDefault="007E3D69"/>
    <w:p w14:paraId="22C57C3E" w14:textId="77777777" w:rsidR="007E3D69" w:rsidRDefault="007E3D69" w:rsidP="002424F8"/>
    <w:p w14:paraId="0D3C14A4" w14:textId="77777777" w:rsidR="007E3D69" w:rsidRDefault="007E3D69"/>
    <w:p w14:paraId="54F0A14E" w14:textId="77777777" w:rsidR="007E3D69" w:rsidRDefault="007E3D69" w:rsidP="00E71489"/>
    <w:p w14:paraId="2E692359" w14:textId="77777777" w:rsidR="007E3D69" w:rsidRDefault="007E3D69" w:rsidP="00E71489"/>
    <w:p w14:paraId="127DEA65" w14:textId="77777777" w:rsidR="007E3D69" w:rsidRDefault="007E3D69" w:rsidP="00D01CC4"/>
    <w:p w14:paraId="0395EF19" w14:textId="77777777" w:rsidR="007E3D69" w:rsidRDefault="007E3D69"/>
    <w:p w14:paraId="2A0253B9" w14:textId="77777777" w:rsidR="007E3D69" w:rsidRDefault="007E3D69"/>
    <w:p w14:paraId="3652982E" w14:textId="77777777" w:rsidR="007E3D69" w:rsidRDefault="007E3D69" w:rsidP="00116D6D"/>
    <w:p w14:paraId="19A4EA7D" w14:textId="77777777" w:rsidR="007E3D69" w:rsidRDefault="007E3D69" w:rsidP="00116D6D"/>
    <w:p w14:paraId="66C485B7" w14:textId="77777777" w:rsidR="007E3D69" w:rsidRDefault="007E3D69" w:rsidP="00C710EF"/>
    <w:p w14:paraId="1C4AA230" w14:textId="77777777" w:rsidR="007E3D69" w:rsidRDefault="007E3D69" w:rsidP="00D85B49"/>
    <w:p w14:paraId="763CC3B5" w14:textId="77777777" w:rsidR="007E3D69" w:rsidRDefault="007E3D69"/>
    <w:p w14:paraId="142CE068" w14:textId="77777777" w:rsidR="007E3D69" w:rsidRDefault="007E3D69" w:rsidP="005545AE"/>
    <w:p w14:paraId="18A9ADC1" w14:textId="77777777" w:rsidR="007E3D69" w:rsidRDefault="007E3D69"/>
    <w:p w14:paraId="407B92E4" w14:textId="77777777" w:rsidR="007E3D69" w:rsidRDefault="007E3D69"/>
    <w:p w14:paraId="5FBEFD22" w14:textId="77777777" w:rsidR="007E3D69" w:rsidRDefault="007E3D69" w:rsidP="00243F01"/>
    <w:p w14:paraId="3D01E60E" w14:textId="77777777" w:rsidR="007E3D69" w:rsidRDefault="007E3D69" w:rsidP="00754CAB"/>
    <w:p w14:paraId="0CE385B9" w14:textId="77777777" w:rsidR="007E3D69" w:rsidRDefault="007E3D69"/>
    <w:p w14:paraId="0F8DCD7F" w14:textId="77777777" w:rsidR="007E3D69" w:rsidRDefault="007E3D69" w:rsidP="00DE2CD4"/>
    <w:p w14:paraId="4E1138F5" w14:textId="77777777" w:rsidR="007E3D69" w:rsidRDefault="007E3D69" w:rsidP="008078DC"/>
  </w:footnote>
  <w:footnote w:type="continuationSeparator" w:id="0">
    <w:p w14:paraId="2345C2CE" w14:textId="77777777" w:rsidR="007E3D69" w:rsidRDefault="007E3D69">
      <w:pPr>
        <w:spacing w:before="0"/>
      </w:pPr>
      <w:r>
        <w:continuationSeparator/>
      </w:r>
    </w:p>
    <w:p w14:paraId="464F166D" w14:textId="77777777" w:rsidR="007E3D69" w:rsidRDefault="007E3D69"/>
    <w:p w14:paraId="631C3946" w14:textId="77777777" w:rsidR="007E3D69" w:rsidRDefault="007E3D69" w:rsidP="00DE1AF5"/>
    <w:p w14:paraId="4CCE1EED" w14:textId="77777777" w:rsidR="007E3D69" w:rsidRDefault="007E3D69" w:rsidP="00AA4934"/>
    <w:p w14:paraId="1A85448A" w14:textId="77777777" w:rsidR="007E3D69" w:rsidRDefault="007E3D69" w:rsidP="00AA4934"/>
    <w:p w14:paraId="05A31ED4" w14:textId="77777777" w:rsidR="007E3D69" w:rsidRDefault="007E3D69" w:rsidP="009E3692"/>
    <w:p w14:paraId="5DE2636F" w14:textId="77777777" w:rsidR="007E3D69" w:rsidRDefault="007E3D69" w:rsidP="00AA2254"/>
    <w:p w14:paraId="510D90E9" w14:textId="77777777" w:rsidR="007E3D69" w:rsidRDefault="007E3D69" w:rsidP="00AA2254"/>
    <w:p w14:paraId="107D1097" w14:textId="77777777" w:rsidR="007E3D69" w:rsidRDefault="007E3D69" w:rsidP="00AA2254"/>
    <w:p w14:paraId="28F23172" w14:textId="77777777" w:rsidR="007E3D69" w:rsidRDefault="007E3D69" w:rsidP="00AA2254"/>
    <w:p w14:paraId="6E5FABEB" w14:textId="77777777" w:rsidR="007E3D69" w:rsidRDefault="007E3D69" w:rsidP="00AA2254"/>
    <w:p w14:paraId="6753377A" w14:textId="77777777" w:rsidR="007E3D69" w:rsidRDefault="007E3D69" w:rsidP="00AA2254"/>
    <w:p w14:paraId="7E842CBE" w14:textId="77777777" w:rsidR="007E3D69" w:rsidRDefault="007E3D69" w:rsidP="00AA2254"/>
    <w:p w14:paraId="2FB564AB" w14:textId="77777777" w:rsidR="007E3D69" w:rsidRDefault="007E3D69"/>
    <w:p w14:paraId="5CE3C079" w14:textId="77777777" w:rsidR="007E3D69" w:rsidRDefault="007E3D69" w:rsidP="000B46C7"/>
    <w:p w14:paraId="285BBF52" w14:textId="77777777" w:rsidR="007E3D69" w:rsidRDefault="007E3D69" w:rsidP="000B46C7"/>
    <w:p w14:paraId="62C76CB3" w14:textId="77777777" w:rsidR="007E3D69" w:rsidRDefault="007E3D69" w:rsidP="000B46C7"/>
    <w:p w14:paraId="17A20CE9" w14:textId="77777777" w:rsidR="007E3D69" w:rsidRDefault="007E3D69" w:rsidP="0096050B"/>
    <w:p w14:paraId="3ED6001D" w14:textId="77777777" w:rsidR="007E3D69" w:rsidRDefault="007E3D69" w:rsidP="0096050B"/>
    <w:p w14:paraId="32CF3E97" w14:textId="77777777" w:rsidR="007E3D69" w:rsidRDefault="007E3D69" w:rsidP="0096050B"/>
    <w:p w14:paraId="53A0E977" w14:textId="77777777" w:rsidR="007E3D69" w:rsidRDefault="007E3D69" w:rsidP="0096050B"/>
    <w:p w14:paraId="5F29666D" w14:textId="77777777" w:rsidR="007E3D69" w:rsidRDefault="007E3D69" w:rsidP="0096050B"/>
    <w:p w14:paraId="524B4886" w14:textId="77777777" w:rsidR="007E3D69" w:rsidRDefault="007E3D69" w:rsidP="0055737A"/>
    <w:p w14:paraId="2D2A3038" w14:textId="77777777" w:rsidR="007E3D69" w:rsidRDefault="007E3D69" w:rsidP="0055737A"/>
    <w:p w14:paraId="4688B1A1" w14:textId="77777777" w:rsidR="007E3D69" w:rsidRDefault="007E3D69" w:rsidP="0055737A"/>
    <w:p w14:paraId="05134CCD" w14:textId="77777777" w:rsidR="007E3D69" w:rsidRDefault="007E3D69"/>
    <w:p w14:paraId="507609BF" w14:textId="77777777" w:rsidR="007E3D69" w:rsidRDefault="007E3D69" w:rsidP="00E800FE"/>
    <w:p w14:paraId="5B60C3D8" w14:textId="77777777" w:rsidR="007E3D69" w:rsidRDefault="007E3D69" w:rsidP="00E800FE"/>
    <w:p w14:paraId="2A461F0B" w14:textId="77777777" w:rsidR="007E3D69" w:rsidRDefault="007E3D69" w:rsidP="00E800FE"/>
    <w:p w14:paraId="5F21C036" w14:textId="77777777" w:rsidR="007E3D69" w:rsidRDefault="007E3D69" w:rsidP="00E800FE"/>
    <w:p w14:paraId="2CD7C1F1" w14:textId="77777777" w:rsidR="007E3D69" w:rsidRDefault="007E3D69"/>
    <w:p w14:paraId="6C380AB9" w14:textId="77777777" w:rsidR="007E3D69" w:rsidRDefault="007E3D69"/>
    <w:p w14:paraId="3D0042AF" w14:textId="77777777" w:rsidR="007E3D69" w:rsidRDefault="007E3D69" w:rsidP="00C86C4F"/>
    <w:p w14:paraId="4E0B0791" w14:textId="77777777" w:rsidR="007E3D69" w:rsidRDefault="007E3D69" w:rsidP="00C86C4F"/>
    <w:p w14:paraId="182E3745" w14:textId="77777777" w:rsidR="007E3D69" w:rsidRDefault="007E3D69" w:rsidP="007F7ECA"/>
    <w:p w14:paraId="400B13A1" w14:textId="77777777" w:rsidR="007E3D69" w:rsidRDefault="007E3D69" w:rsidP="00837E01"/>
    <w:p w14:paraId="03FCDEDC" w14:textId="77777777" w:rsidR="007E3D69" w:rsidRDefault="007E3D69" w:rsidP="00D3260B"/>
    <w:p w14:paraId="16FE4975" w14:textId="77777777" w:rsidR="007E3D69" w:rsidRDefault="007E3D69"/>
    <w:p w14:paraId="3454D570" w14:textId="77777777" w:rsidR="007E3D69" w:rsidRDefault="007E3D69"/>
    <w:p w14:paraId="358CEB8D" w14:textId="77777777" w:rsidR="007E3D69" w:rsidRDefault="007E3D69" w:rsidP="00892BBC"/>
    <w:p w14:paraId="7A354D19" w14:textId="77777777" w:rsidR="007E3D69" w:rsidRDefault="007E3D69" w:rsidP="00892BBC"/>
    <w:p w14:paraId="69DB9FDB" w14:textId="77777777" w:rsidR="007E3D69" w:rsidRDefault="007E3D69" w:rsidP="00A6480A"/>
    <w:p w14:paraId="2990846E" w14:textId="77777777" w:rsidR="007E3D69" w:rsidRDefault="007E3D69"/>
    <w:p w14:paraId="28352AB5" w14:textId="77777777" w:rsidR="007E3D69" w:rsidRDefault="007E3D69" w:rsidP="002F16E0"/>
    <w:p w14:paraId="1AB424D1" w14:textId="77777777" w:rsidR="007E3D69" w:rsidRDefault="007E3D69" w:rsidP="00137AC4"/>
    <w:p w14:paraId="0BF52F36" w14:textId="77777777" w:rsidR="007E3D69" w:rsidRDefault="007E3D69" w:rsidP="00137AC4"/>
    <w:p w14:paraId="5820D074" w14:textId="77777777" w:rsidR="007E3D69" w:rsidRDefault="007E3D69" w:rsidP="00D91B02"/>
    <w:p w14:paraId="7DE9E7ED" w14:textId="77777777" w:rsidR="007E3D69" w:rsidRDefault="007E3D69" w:rsidP="00856002"/>
    <w:p w14:paraId="11735D9F" w14:textId="77777777" w:rsidR="007E3D69" w:rsidRDefault="007E3D69"/>
    <w:p w14:paraId="11DB4D3E" w14:textId="77777777" w:rsidR="007E3D69" w:rsidRDefault="007E3D69" w:rsidP="009A5FA4"/>
    <w:p w14:paraId="252F0B02" w14:textId="77777777" w:rsidR="007E3D69" w:rsidRDefault="007E3D69"/>
    <w:p w14:paraId="18C60A25" w14:textId="77777777" w:rsidR="007E3D69" w:rsidRDefault="007E3D69"/>
    <w:p w14:paraId="007FECAF" w14:textId="77777777" w:rsidR="007E3D69" w:rsidRDefault="007E3D69" w:rsidP="00A44E74"/>
    <w:p w14:paraId="46A7B4BD" w14:textId="77777777" w:rsidR="007E3D69" w:rsidRDefault="007E3D69"/>
    <w:p w14:paraId="2ACD9539" w14:textId="77777777" w:rsidR="007E3D69" w:rsidRDefault="007E3D69"/>
    <w:p w14:paraId="2BE2737D" w14:textId="77777777" w:rsidR="007E3D69" w:rsidRDefault="007E3D69" w:rsidP="006227F4"/>
    <w:p w14:paraId="29755CB3" w14:textId="77777777" w:rsidR="007E3D69" w:rsidRDefault="007E3D69" w:rsidP="006227F4"/>
    <w:p w14:paraId="16721426" w14:textId="77777777" w:rsidR="007E3D69" w:rsidRDefault="007E3D69" w:rsidP="006227F4"/>
    <w:p w14:paraId="317BB678" w14:textId="77777777" w:rsidR="007E3D69" w:rsidRDefault="007E3D69" w:rsidP="007846FF"/>
    <w:p w14:paraId="7213EA10" w14:textId="77777777" w:rsidR="007E3D69" w:rsidRDefault="007E3D69" w:rsidP="00A679FE"/>
    <w:p w14:paraId="01076B2A" w14:textId="77777777" w:rsidR="007E3D69" w:rsidRDefault="007E3D69"/>
    <w:p w14:paraId="14A6EDC5" w14:textId="77777777" w:rsidR="007E3D69" w:rsidRDefault="007E3D69" w:rsidP="00B67659"/>
    <w:p w14:paraId="62FC6B4B" w14:textId="77777777" w:rsidR="007E3D69" w:rsidRDefault="007E3D69" w:rsidP="000D3CDF"/>
    <w:p w14:paraId="08AD0197" w14:textId="77777777" w:rsidR="007E3D69" w:rsidRDefault="007E3D69" w:rsidP="00443AA3"/>
    <w:p w14:paraId="7022B7D9" w14:textId="77777777" w:rsidR="007E3D69" w:rsidRDefault="007E3D69" w:rsidP="00443AA3"/>
    <w:p w14:paraId="7EF3F04C" w14:textId="77777777" w:rsidR="007E3D69" w:rsidRDefault="007E3D69"/>
    <w:p w14:paraId="6F56862C" w14:textId="77777777" w:rsidR="007E3D69" w:rsidRDefault="007E3D69" w:rsidP="00420BDA"/>
    <w:p w14:paraId="65663BD8" w14:textId="77777777" w:rsidR="007E3D69" w:rsidRDefault="007E3D69"/>
    <w:p w14:paraId="1E12C309" w14:textId="77777777" w:rsidR="007E3D69" w:rsidRDefault="007E3D69" w:rsidP="003E0F4D"/>
    <w:p w14:paraId="50D0E385" w14:textId="77777777" w:rsidR="007E3D69" w:rsidRDefault="007E3D69"/>
    <w:p w14:paraId="78B54872" w14:textId="77777777" w:rsidR="007E3D69" w:rsidRDefault="007E3D69" w:rsidP="00EB4EFC"/>
    <w:p w14:paraId="5DA9232A" w14:textId="77777777" w:rsidR="007E3D69" w:rsidRDefault="007E3D69" w:rsidP="00EB4EFC"/>
    <w:p w14:paraId="3CB6F5DF" w14:textId="77777777" w:rsidR="007E3D69" w:rsidRDefault="007E3D69" w:rsidP="00EB4EFC"/>
    <w:p w14:paraId="52035044" w14:textId="77777777" w:rsidR="007E3D69" w:rsidRDefault="007E3D69" w:rsidP="003A14F4"/>
    <w:p w14:paraId="642B1BE4" w14:textId="77777777" w:rsidR="007E3D69" w:rsidRDefault="007E3D69"/>
    <w:p w14:paraId="64D9D5D7" w14:textId="77777777" w:rsidR="007E3D69" w:rsidRDefault="007E3D69" w:rsidP="002C14F9"/>
    <w:p w14:paraId="13ED750C" w14:textId="77777777" w:rsidR="007E3D69" w:rsidRDefault="007E3D69"/>
    <w:p w14:paraId="17AFFBF8" w14:textId="77777777" w:rsidR="007E3D69" w:rsidRDefault="007E3D69" w:rsidP="00D31E48"/>
    <w:p w14:paraId="55620BD2" w14:textId="77777777" w:rsidR="007E3D69" w:rsidRDefault="007E3D69"/>
    <w:p w14:paraId="2D6C5001" w14:textId="77777777" w:rsidR="007E3D69" w:rsidRDefault="007E3D69" w:rsidP="00994F53"/>
    <w:p w14:paraId="2F46129A" w14:textId="77777777" w:rsidR="007E3D69" w:rsidRDefault="007E3D69" w:rsidP="00994F53"/>
    <w:p w14:paraId="2E44686D" w14:textId="77777777" w:rsidR="007E3D69" w:rsidRDefault="007E3D69"/>
    <w:p w14:paraId="1166E635" w14:textId="77777777" w:rsidR="007E3D69" w:rsidRDefault="007E3D69" w:rsidP="00706361"/>
    <w:p w14:paraId="339A331B" w14:textId="77777777" w:rsidR="007E3D69" w:rsidRDefault="007E3D69"/>
    <w:p w14:paraId="3DA760F6" w14:textId="77777777" w:rsidR="007E3D69" w:rsidRDefault="007E3D69" w:rsidP="002036A4"/>
    <w:p w14:paraId="593F8226" w14:textId="77777777" w:rsidR="007E3D69" w:rsidRDefault="007E3D69"/>
    <w:p w14:paraId="7470E243" w14:textId="77777777" w:rsidR="007E3D69" w:rsidRDefault="007E3D69" w:rsidP="000B5103"/>
    <w:p w14:paraId="29A52B36" w14:textId="77777777" w:rsidR="007E3D69" w:rsidRDefault="007E3D69" w:rsidP="000B5103"/>
    <w:p w14:paraId="40778EA9" w14:textId="77777777" w:rsidR="007E3D69" w:rsidRDefault="007E3D69" w:rsidP="000B5103"/>
    <w:p w14:paraId="45A8AD48" w14:textId="77777777" w:rsidR="007E3D69" w:rsidRDefault="007E3D69" w:rsidP="000B5103"/>
    <w:p w14:paraId="730C6C5C" w14:textId="77777777" w:rsidR="007E3D69" w:rsidRDefault="007E3D69" w:rsidP="000B5103"/>
    <w:p w14:paraId="3EA5F105" w14:textId="77777777" w:rsidR="007E3D69" w:rsidRDefault="007E3D69" w:rsidP="000B5103"/>
    <w:p w14:paraId="7F1C205C" w14:textId="77777777" w:rsidR="007E3D69" w:rsidRDefault="007E3D69" w:rsidP="000B5103"/>
    <w:p w14:paraId="75125790" w14:textId="77777777" w:rsidR="007E3D69" w:rsidRDefault="007E3D69" w:rsidP="000B5103"/>
    <w:p w14:paraId="5BB6301D" w14:textId="77777777" w:rsidR="007E3D69" w:rsidRDefault="007E3D69" w:rsidP="000B5103"/>
    <w:p w14:paraId="7760ABAA" w14:textId="77777777" w:rsidR="007E3D69" w:rsidRDefault="007E3D69" w:rsidP="00605ED4"/>
    <w:p w14:paraId="52A67E82" w14:textId="77777777" w:rsidR="007E3D69" w:rsidRDefault="007E3D69" w:rsidP="006623BB"/>
    <w:p w14:paraId="585034D7" w14:textId="77777777" w:rsidR="007E3D69" w:rsidRDefault="007E3D69" w:rsidP="00684F8E"/>
    <w:p w14:paraId="1808005D" w14:textId="77777777" w:rsidR="007E3D69" w:rsidRDefault="007E3D69" w:rsidP="00684F8E"/>
    <w:p w14:paraId="0602A49D" w14:textId="77777777" w:rsidR="007E3D69" w:rsidRDefault="007E3D69" w:rsidP="00684F8E"/>
    <w:p w14:paraId="2E71D0AF" w14:textId="77777777" w:rsidR="007E3D69" w:rsidRDefault="007E3D69" w:rsidP="00816FBD"/>
    <w:p w14:paraId="5F5FA582" w14:textId="77777777" w:rsidR="007E3D69" w:rsidRDefault="007E3D69" w:rsidP="00816FBD"/>
    <w:p w14:paraId="735D678E" w14:textId="77777777" w:rsidR="007E3D69" w:rsidRDefault="007E3D69" w:rsidP="008936B3"/>
    <w:p w14:paraId="615AB20A" w14:textId="77777777" w:rsidR="007E3D69" w:rsidRDefault="007E3D69" w:rsidP="008936B3"/>
    <w:p w14:paraId="6F6D026C" w14:textId="77777777" w:rsidR="007E3D69" w:rsidRDefault="007E3D69" w:rsidP="008936B3"/>
    <w:p w14:paraId="4402CC71" w14:textId="77777777" w:rsidR="007E3D69" w:rsidRDefault="007E3D69" w:rsidP="008936B3"/>
    <w:p w14:paraId="3A69D169" w14:textId="77777777" w:rsidR="007E3D69" w:rsidRDefault="007E3D69" w:rsidP="00F00677"/>
    <w:p w14:paraId="08937221" w14:textId="77777777" w:rsidR="007E3D69" w:rsidRDefault="007E3D69" w:rsidP="00F00677"/>
    <w:p w14:paraId="1B8E0C52" w14:textId="77777777" w:rsidR="007E3D69" w:rsidRDefault="007E3D69" w:rsidP="00F00677"/>
    <w:p w14:paraId="337B5F56" w14:textId="77777777" w:rsidR="007E3D69" w:rsidRDefault="007E3D69" w:rsidP="00F00677"/>
    <w:p w14:paraId="1F052CE7" w14:textId="77777777" w:rsidR="007E3D69" w:rsidRDefault="007E3D69" w:rsidP="00F00677"/>
    <w:p w14:paraId="24985869" w14:textId="77777777" w:rsidR="007E3D69" w:rsidRDefault="007E3D69" w:rsidP="00F00677"/>
    <w:p w14:paraId="03847A5B" w14:textId="77777777" w:rsidR="007E3D69" w:rsidRDefault="007E3D69" w:rsidP="00F00677"/>
    <w:p w14:paraId="0C56B01B" w14:textId="77777777" w:rsidR="007E3D69" w:rsidRDefault="007E3D69" w:rsidP="00F00677"/>
    <w:p w14:paraId="74AEB460" w14:textId="77777777" w:rsidR="007E3D69" w:rsidRDefault="007E3D69" w:rsidP="00F00677"/>
    <w:p w14:paraId="6D4ACC65" w14:textId="77777777" w:rsidR="007E3D69" w:rsidRDefault="007E3D69" w:rsidP="00F00677"/>
    <w:p w14:paraId="699032E7" w14:textId="77777777" w:rsidR="007E3D69" w:rsidRDefault="007E3D69" w:rsidP="00046339"/>
    <w:p w14:paraId="5BFDBDA1" w14:textId="77777777" w:rsidR="007E3D69" w:rsidRDefault="007E3D69" w:rsidP="008D490A"/>
    <w:p w14:paraId="3060B10A" w14:textId="77777777" w:rsidR="007E3D69" w:rsidRDefault="007E3D69" w:rsidP="008D490A"/>
    <w:p w14:paraId="0874A786" w14:textId="77777777" w:rsidR="007E3D69" w:rsidRDefault="007E3D69" w:rsidP="008D490A"/>
    <w:p w14:paraId="7E4B7FD1" w14:textId="77777777" w:rsidR="007E3D69" w:rsidRDefault="007E3D69" w:rsidP="008D490A"/>
    <w:p w14:paraId="31736159" w14:textId="77777777" w:rsidR="007E3D69" w:rsidRDefault="007E3D69" w:rsidP="008D490A"/>
    <w:p w14:paraId="326A66E1" w14:textId="77777777" w:rsidR="007E3D69" w:rsidRDefault="007E3D69" w:rsidP="00411868"/>
    <w:p w14:paraId="36F98D85" w14:textId="77777777" w:rsidR="007E3D69" w:rsidRDefault="007E3D69" w:rsidP="006953C7"/>
    <w:p w14:paraId="1EB7019B" w14:textId="77777777" w:rsidR="007E3D69" w:rsidRDefault="007E3D69" w:rsidP="006953C7"/>
    <w:p w14:paraId="6DC56C6D" w14:textId="77777777" w:rsidR="007E3D69" w:rsidRDefault="007E3D69" w:rsidP="006953C7"/>
    <w:p w14:paraId="49DD78A0" w14:textId="77777777" w:rsidR="007E3D69" w:rsidRDefault="007E3D69" w:rsidP="009E21BF"/>
    <w:p w14:paraId="506962AC" w14:textId="77777777" w:rsidR="007E3D69" w:rsidRDefault="007E3D69" w:rsidP="002F3913"/>
    <w:p w14:paraId="75FB4470" w14:textId="77777777" w:rsidR="007E3D69" w:rsidRDefault="007E3D69"/>
    <w:p w14:paraId="437D625E" w14:textId="77777777" w:rsidR="007E3D69" w:rsidRDefault="007E3D69"/>
    <w:p w14:paraId="3C33765B" w14:textId="77777777" w:rsidR="007E3D69" w:rsidRDefault="007E3D69"/>
    <w:p w14:paraId="1D506278" w14:textId="77777777" w:rsidR="007E3D69" w:rsidRDefault="007E3D69" w:rsidP="009C1918"/>
    <w:p w14:paraId="2FDE4E2A" w14:textId="77777777" w:rsidR="007E3D69" w:rsidRDefault="007E3D69" w:rsidP="009C1918"/>
    <w:p w14:paraId="7E69806A" w14:textId="77777777" w:rsidR="007E3D69" w:rsidRDefault="007E3D69" w:rsidP="009D4B42"/>
    <w:p w14:paraId="30705693" w14:textId="77777777" w:rsidR="007E3D69" w:rsidRDefault="007E3D69"/>
    <w:p w14:paraId="60B606D0" w14:textId="77777777" w:rsidR="007E3D69" w:rsidRDefault="007E3D69" w:rsidP="00E1751B"/>
    <w:p w14:paraId="4230495B" w14:textId="77777777" w:rsidR="007E3D69" w:rsidRDefault="007E3D69" w:rsidP="00E1751B"/>
    <w:p w14:paraId="517B0232" w14:textId="77777777" w:rsidR="007E3D69" w:rsidRDefault="007E3D69"/>
    <w:p w14:paraId="771025B5" w14:textId="77777777" w:rsidR="007E3D69" w:rsidRDefault="007E3D69" w:rsidP="00E813C8"/>
    <w:p w14:paraId="41838006" w14:textId="77777777" w:rsidR="007E3D69" w:rsidRDefault="007E3D69" w:rsidP="00E813C8"/>
    <w:p w14:paraId="6CD335FA" w14:textId="77777777" w:rsidR="007E3D69" w:rsidRDefault="007E3D69"/>
    <w:p w14:paraId="7DCAA2D1" w14:textId="77777777" w:rsidR="007E3D69" w:rsidRDefault="007E3D69" w:rsidP="00FB7D0B"/>
    <w:p w14:paraId="61D51473" w14:textId="77777777" w:rsidR="007E3D69" w:rsidRDefault="007E3D69"/>
    <w:p w14:paraId="467E689A" w14:textId="77777777" w:rsidR="007E3D69" w:rsidRDefault="007E3D69"/>
    <w:p w14:paraId="7A7FBA34" w14:textId="77777777" w:rsidR="007E3D69" w:rsidRDefault="007E3D69" w:rsidP="002424F8"/>
    <w:p w14:paraId="11174A10" w14:textId="77777777" w:rsidR="007E3D69" w:rsidRDefault="007E3D69"/>
    <w:p w14:paraId="45811450" w14:textId="77777777" w:rsidR="007E3D69" w:rsidRDefault="007E3D69" w:rsidP="00E71489"/>
    <w:p w14:paraId="03F52C5D" w14:textId="77777777" w:rsidR="007E3D69" w:rsidRDefault="007E3D69" w:rsidP="00E71489"/>
    <w:p w14:paraId="6FB3A374" w14:textId="77777777" w:rsidR="007E3D69" w:rsidRDefault="007E3D69" w:rsidP="00D01CC4"/>
    <w:p w14:paraId="599297C5" w14:textId="77777777" w:rsidR="007E3D69" w:rsidRDefault="007E3D69"/>
    <w:p w14:paraId="67D53981" w14:textId="77777777" w:rsidR="007E3D69" w:rsidRDefault="007E3D69"/>
    <w:p w14:paraId="7A0BFB00" w14:textId="77777777" w:rsidR="007E3D69" w:rsidRDefault="007E3D69" w:rsidP="00116D6D"/>
    <w:p w14:paraId="38A939D8" w14:textId="77777777" w:rsidR="007E3D69" w:rsidRDefault="007E3D69" w:rsidP="00116D6D"/>
    <w:p w14:paraId="4F1CDD46" w14:textId="77777777" w:rsidR="007E3D69" w:rsidRDefault="007E3D69" w:rsidP="00C710EF"/>
    <w:p w14:paraId="21619D0D" w14:textId="77777777" w:rsidR="007E3D69" w:rsidRDefault="007E3D69" w:rsidP="00D85B49"/>
    <w:p w14:paraId="38D2AE4D" w14:textId="77777777" w:rsidR="007E3D69" w:rsidRDefault="007E3D69"/>
    <w:p w14:paraId="05758AC1" w14:textId="77777777" w:rsidR="007E3D69" w:rsidRDefault="007E3D69" w:rsidP="005545AE"/>
    <w:p w14:paraId="0958CC3C" w14:textId="77777777" w:rsidR="007E3D69" w:rsidRDefault="007E3D69"/>
    <w:p w14:paraId="2E9FBD2A" w14:textId="77777777" w:rsidR="007E3D69" w:rsidRDefault="007E3D69"/>
    <w:p w14:paraId="4128C3E8" w14:textId="77777777" w:rsidR="007E3D69" w:rsidRDefault="007E3D69" w:rsidP="00243F01"/>
    <w:p w14:paraId="53F07857" w14:textId="77777777" w:rsidR="007E3D69" w:rsidRDefault="007E3D69" w:rsidP="00754CAB"/>
    <w:p w14:paraId="4B45925F" w14:textId="77777777" w:rsidR="007E3D69" w:rsidRDefault="007E3D69"/>
    <w:p w14:paraId="470D2E83" w14:textId="77777777" w:rsidR="007E3D69" w:rsidRDefault="007E3D69" w:rsidP="00DE2CD4"/>
    <w:p w14:paraId="5FBE35EC" w14:textId="77777777" w:rsidR="007E3D69" w:rsidRDefault="007E3D69" w:rsidP="00807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E891" w14:textId="77777777" w:rsidR="0037398C" w:rsidRDefault="0037398C">
    <w:pPr>
      <w:pStyle w:val="Header"/>
    </w:pPr>
  </w:p>
  <w:p w14:paraId="637BBFF7" w14:textId="77777777" w:rsidR="0037398C" w:rsidRDefault="0037398C"/>
  <w:p w14:paraId="1D8056E7" w14:textId="77777777" w:rsidR="0037398C" w:rsidRDefault="0037398C" w:rsidP="00892BBC"/>
  <w:p w14:paraId="5F928C2C" w14:textId="77777777" w:rsidR="0037398C" w:rsidRDefault="0037398C" w:rsidP="00892BBC"/>
  <w:p w14:paraId="14184CED" w14:textId="77777777" w:rsidR="0037398C" w:rsidRDefault="0037398C" w:rsidP="00A6480A"/>
  <w:p w14:paraId="034BEAE1" w14:textId="77777777" w:rsidR="0037398C" w:rsidRDefault="0037398C"/>
  <w:p w14:paraId="127E77DB" w14:textId="77777777" w:rsidR="0037398C" w:rsidRDefault="0037398C" w:rsidP="002F16E0"/>
  <w:p w14:paraId="18C8D64B" w14:textId="77777777" w:rsidR="0037398C" w:rsidRDefault="0037398C" w:rsidP="00137AC4"/>
  <w:p w14:paraId="6BD1BB88" w14:textId="77777777" w:rsidR="0037398C" w:rsidRDefault="0037398C" w:rsidP="00137AC4"/>
  <w:p w14:paraId="68144AC3" w14:textId="77777777" w:rsidR="0037398C" w:rsidRDefault="0037398C" w:rsidP="00D91B02"/>
  <w:p w14:paraId="6D850C81" w14:textId="77777777" w:rsidR="0037398C" w:rsidRDefault="0037398C" w:rsidP="00856002"/>
  <w:p w14:paraId="243D9FC2" w14:textId="77777777" w:rsidR="0037398C" w:rsidRDefault="0037398C"/>
  <w:p w14:paraId="6B26A8B8" w14:textId="77777777" w:rsidR="0037398C" w:rsidRDefault="0037398C" w:rsidP="009A5FA4"/>
  <w:p w14:paraId="4523937A" w14:textId="77777777" w:rsidR="0037398C" w:rsidRDefault="0037398C"/>
  <w:p w14:paraId="00DD9A3F" w14:textId="77777777" w:rsidR="0037398C" w:rsidRDefault="0037398C"/>
  <w:p w14:paraId="50731E14" w14:textId="77777777" w:rsidR="0037398C" w:rsidRDefault="0037398C" w:rsidP="00A44E74"/>
  <w:p w14:paraId="6B55D223" w14:textId="77777777" w:rsidR="0037398C" w:rsidRDefault="0037398C"/>
  <w:p w14:paraId="566B6B18" w14:textId="77777777" w:rsidR="0037398C" w:rsidRDefault="0037398C"/>
  <w:p w14:paraId="71F86496" w14:textId="77777777" w:rsidR="0037398C" w:rsidRDefault="0037398C" w:rsidP="006227F4"/>
  <w:p w14:paraId="6137CBC5" w14:textId="77777777" w:rsidR="0037398C" w:rsidRDefault="0037398C" w:rsidP="006227F4"/>
  <w:p w14:paraId="34913961" w14:textId="77777777" w:rsidR="0037398C" w:rsidRDefault="0037398C" w:rsidP="006227F4"/>
  <w:p w14:paraId="42531EE5" w14:textId="77777777" w:rsidR="0037398C" w:rsidRDefault="0037398C" w:rsidP="007846FF"/>
  <w:p w14:paraId="09D51D2C" w14:textId="77777777" w:rsidR="0037398C" w:rsidRDefault="0037398C" w:rsidP="00A679FE"/>
  <w:p w14:paraId="4FCCDCA0" w14:textId="77777777" w:rsidR="0037398C" w:rsidRDefault="0037398C"/>
  <w:p w14:paraId="0138D672" w14:textId="77777777" w:rsidR="0037398C" w:rsidRDefault="0037398C" w:rsidP="00B67659"/>
  <w:p w14:paraId="7C87919A" w14:textId="77777777" w:rsidR="0037398C" w:rsidRDefault="0037398C" w:rsidP="000D3CDF"/>
  <w:p w14:paraId="77E9B801" w14:textId="77777777" w:rsidR="0037398C" w:rsidRDefault="0037398C" w:rsidP="00443AA3"/>
  <w:p w14:paraId="5C44FBDE" w14:textId="77777777" w:rsidR="0037398C" w:rsidRDefault="0037398C" w:rsidP="00443AA3"/>
  <w:p w14:paraId="5D7F5714" w14:textId="77777777" w:rsidR="0037398C" w:rsidRDefault="0037398C"/>
  <w:p w14:paraId="793C7586" w14:textId="77777777" w:rsidR="0037398C" w:rsidRDefault="0037398C" w:rsidP="00420BDA"/>
  <w:p w14:paraId="1F759F07" w14:textId="77777777" w:rsidR="0037398C" w:rsidRDefault="0037398C"/>
  <w:p w14:paraId="7E628111" w14:textId="77777777" w:rsidR="0037398C" w:rsidRDefault="0037398C" w:rsidP="003E0F4D"/>
  <w:p w14:paraId="23FE6BDA" w14:textId="77777777" w:rsidR="0037398C" w:rsidRDefault="0037398C"/>
  <w:p w14:paraId="727C5BA4" w14:textId="77777777" w:rsidR="0037398C" w:rsidRDefault="0037398C" w:rsidP="00EB4EFC"/>
  <w:p w14:paraId="27D48D6D" w14:textId="77777777" w:rsidR="0037398C" w:rsidRDefault="0037398C" w:rsidP="00EB4EFC"/>
  <w:p w14:paraId="20426957" w14:textId="77777777" w:rsidR="0037398C" w:rsidRDefault="0037398C" w:rsidP="00EB4EFC"/>
  <w:p w14:paraId="2ECFE0CF" w14:textId="77777777" w:rsidR="0037398C" w:rsidRDefault="0037398C" w:rsidP="003A14F4"/>
  <w:p w14:paraId="77F0337F" w14:textId="77777777" w:rsidR="0037398C" w:rsidRDefault="0037398C"/>
  <w:p w14:paraId="54F48838" w14:textId="77777777" w:rsidR="0037398C" w:rsidRDefault="0037398C" w:rsidP="002C14F9"/>
  <w:p w14:paraId="441ABA90" w14:textId="77777777" w:rsidR="0037398C" w:rsidRDefault="0037398C"/>
  <w:p w14:paraId="50740792" w14:textId="77777777" w:rsidR="0037398C" w:rsidRDefault="0037398C" w:rsidP="00D31E48"/>
  <w:p w14:paraId="0E533D0A" w14:textId="77777777" w:rsidR="0037398C" w:rsidRDefault="0037398C"/>
  <w:p w14:paraId="2A5969AC" w14:textId="77777777" w:rsidR="0037398C" w:rsidRDefault="0037398C" w:rsidP="00994F53"/>
  <w:p w14:paraId="4337B870" w14:textId="77777777" w:rsidR="0037398C" w:rsidRDefault="0037398C" w:rsidP="00994F53"/>
  <w:p w14:paraId="4BAB6911" w14:textId="77777777" w:rsidR="0037398C" w:rsidRDefault="0037398C"/>
  <w:p w14:paraId="09EA9CDA" w14:textId="77777777" w:rsidR="0037398C" w:rsidRDefault="0037398C" w:rsidP="00706361"/>
  <w:p w14:paraId="08900B59" w14:textId="77777777" w:rsidR="0037398C" w:rsidRDefault="0037398C"/>
  <w:p w14:paraId="191018FF" w14:textId="77777777" w:rsidR="0037398C" w:rsidRDefault="0037398C" w:rsidP="002036A4"/>
  <w:p w14:paraId="199BA2F0" w14:textId="77777777" w:rsidR="0037398C" w:rsidRDefault="0037398C"/>
  <w:p w14:paraId="02C6A2CA" w14:textId="77777777" w:rsidR="0037398C" w:rsidRDefault="0037398C" w:rsidP="000B5103"/>
  <w:p w14:paraId="195FCB71" w14:textId="77777777" w:rsidR="0037398C" w:rsidRDefault="0037398C" w:rsidP="000B5103"/>
  <w:p w14:paraId="0B0C8067" w14:textId="77777777" w:rsidR="0037398C" w:rsidRDefault="0037398C" w:rsidP="000B5103"/>
  <w:p w14:paraId="79A6AB6F" w14:textId="77777777" w:rsidR="0037398C" w:rsidRDefault="0037398C" w:rsidP="000B5103"/>
  <w:p w14:paraId="0A0BAE20" w14:textId="77777777" w:rsidR="0037398C" w:rsidRDefault="0037398C" w:rsidP="000B5103"/>
  <w:p w14:paraId="7D23AB35" w14:textId="77777777" w:rsidR="0037398C" w:rsidRDefault="0037398C" w:rsidP="000B5103"/>
  <w:p w14:paraId="5C6C0930" w14:textId="77777777" w:rsidR="0037398C" w:rsidRDefault="0037398C" w:rsidP="000B5103"/>
  <w:p w14:paraId="37A956DF" w14:textId="77777777" w:rsidR="0037398C" w:rsidRDefault="0037398C" w:rsidP="000B5103"/>
  <w:p w14:paraId="76767A15" w14:textId="77777777" w:rsidR="0037398C" w:rsidRDefault="0037398C" w:rsidP="000B5103"/>
  <w:p w14:paraId="3A366600" w14:textId="77777777" w:rsidR="0037398C" w:rsidRDefault="0037398C" w:rsidP="00605ED4"/>
  <w:p w14:paraId="53F3D6E8" w14:textId="77777777" w:rsidR="0037398C" w:rsidRDefault="0037398C" w:rsidP="006623BB"/>
  <w:p w14:paraId="4C885201" w14:textId="77777777" w:rsidR="0037398C" w:rsidRDefault="0037398C" w:rsidP="00684F8E"/>
  <w:p w14:paraId="24BED465" w14:textId="77777777" w:rsidR="0037398C" w:rsidRDefault="0037398C" w:rsidP="00684F8E"/>
  <w:p w14:paraId="47E6ECF9" w14:textId="77777777" w:rsidR="0037398C" w:rsidRDefault="0037398C" w:rsidP="00684F8E"/>
  <w:p w14:paraId="011DF4D6" w14:textId="77777777" w:rsidR="0037398C" w:rsidRDefault="0037398C" w:rsidP="00816FBD"/>
  <w:p w14:paraId="75466A30" w14:textId="77777777" w:rsidR="0037398C" w:rsidRDefault="0037398C" w:rsidP="00816FBD"/>
  <w:p w14:paraId="2964B956" w14:textId="77777777" w:rsidR="0037398C" w:rsidRDefault="0037398C" w:rsidP="008936B3"/>
  <w:p w14:paraId="1826EE0A" w14:textId="77777777" w:rsidR="0037398C" w:rsidRDefault="0037398C" w:rsidP="008936B3"/>
  <w:p w14:paraId="2886A849" w14:textId="77777777" w:rsidR="0037398C" w:rsidRDefault="0037398C" w:rsidP="008936B3"/>
  <w:p w14:paraId="50F2CA44" w14:textId="77777777" w:rsidR="0037398C" w:rsidRDefault="0037398C" w:rsidP="008936B3"/>
  <w:p w14:paraId="0D467310" w14:textId="77777777" w:rsidR="0037398C" w:rsidRDefault="0037398C" w:rsidP="00F00677"/>
  <w:p w14:paraId="62B8F6EA" w14:textId="77777777" w:rsidR="0037398C" w:rsidRDefault="0037398C" w:rsidP="00F00677"/>
  <w:p w14:paraId="6CE5617F" w14:textId="77777777" w:rsidR="0037398C" w:rsidRDefault="0037398C" w:rsidP="00F00677"/>
  <w:p w14:paraId="36DA33F5" w14:textId="77777777" w:rsidR="0037398C" w:rsidRDefault="0037398C" w:rsidP="00F00677"/>
  <w:p w14:paraId="6C080A5A" w14:textId="77777777" w:rsidR="0037398C" w:rsidRDefault="0037398C" w:rsidP="00F00677"/>
  <w:p w14:paraId="0B82226C" w14:textId="77777777" w:rsidR="0037398C" w:rsidRDefault="0037398C" w:rsidP="00F00677"/>
  <w:p w14:paraId="1A6F494D" w14:textId="77777777" w:rsidR="0037398C" w:rsidRDefault="0037398C" w:rsidP="00F00677"/>
  <w:p w14:paraId="3A5BCE10" w14:textId="77777777" w:rsidR="0037398C" w:rsidRDefault="0037398C" w:rsidP="00F00677"/>
  <w:p w14:paraId="6EFD1367" w14:textId="77777777" w:rsidR="0037398C" w:rsidRDefault="0037398C" w:rsidP="00F00677"/>
  <w:p w14:paraId="7DDE3D37" w14:textId="77777777" w:rsidR="0037398C" w:rsidRDefault="0037398C" w:rsidP="00F00677"/>
  <w:p w14:paraId="51DF6F46" w14:textId="77777777" w:rsidR="0037398C" w:rsidRDefault="0037398C" w:rsidP="00046339"/>
  <w:p w14:paraId="03BCB9DC" w14:textId="77777777" w:rsidR="0037398C" w:rsidRDefault="0037398C" w:rsidP="008D490A"/>
  <w:p w14:paraId="7A32CFD6" w14:textId="77777777" w:rsidR="0037398C" w:rsidRDefault="0037398C" w:rsidP="008D490A"/>
  <w:p w14:paraId="0A5C3750" w14:textId="77777777" w:rsidR="0037398C" w:rsidRDefault="0037398C" w:rsidP="008D490A"/>
  <w:p w14:paraId="0EC2A134" w14:textId="77777777" w:rsidR="0037398C" w:rsidRDefault="0037398C" w:rsidP="008D490A"/>
  <w:p w14:paraId="5BAEF0A6" w14:textId="77777777" w:rsidR="0037398C" w:rsidRDefault="0037398C" w:rsidP="008D490A"/>
  <w:p w14:paraId="61530950" w14:textId="77777777" w:rsidR="0037398C" w:rsidRDefault="0037398C" w:rsidP="00411868"/>
  <w:p w14:paraId="49992950" w14:textId="77777777" w:rsidR="0037398C" w:rsidRDefault="0037398C" w:rsidP="006953C7"/>
  <w:p w14:paraId="13D2C772" w14:textId="77777777" w:rsidR="0037398C" w:rsidRDefault="0037398C" w:rsidP="006953C7"/>
  <w:p w14:paraId="183A0AAD" w14:textId="77777777" w:rsidR="0037398C" w:rsidRDefault="0037398C" w:rsidP="006953C7"/>
  <w:p w14:paraId="05B85369" w14:textId="77777777" w:rsidR="0037398C" w:rsidRDefault="0037398C" w:rsidP="009E21BF"/>
  <w:p w14:paraId="0B649E57" w14:textId="77777777" w:rsidR="0037398C" w:rsidRDefault="0037398C" w:rsidP="002F3913"/>
  <w:p w14:paraId="2E1B361D" w14:textId="77777777" w:rsidR="0037398C" w:rsidRDefault="0037398C"/>
  <w:p w14:paraId="64F7CD73" w14:textId="77777777" w:rsidR="0037398C" w:rsidRDefault="0037398C"/>
  <w:p w14:paraId="1191A998" w14:textId="77777777" w:rsidR="0037398C" w:rsidRDefault="0037398C"/>
  <w:p w14:paraId="1C23E684" w14:textId="77777777" w:rsidR="0037398C" w:rsidRDefault="0037398C" w:rsidP="009C1918"/>
  <w:p w14:paraId="284F1592" w14:textId="77777777" w:rsidR="0037398C" w:rsidRDefault="0037398C" w:rsidP="009C1918"/>
  <w:p w14:paraId="7CFB3DAE" w14:textId="77777777" w:rsidR="0037398C" w:rsidRDefault="0037398C" w:rsidP="009D4B42"/>
  <w:p w14:paraId="4D7A2C87" w14:textId="77777777" w:rsidR="0037398C" w:rsidRDefault="0037398C"/>
  <w:p w14:paraId="630B1BAB" w14:textId="77777777" w:rsidR="0037398C" w:rsidRDefault="0037398C" w:rsidP="00E1751B"/>
  <w:p w14:paraId="3C316D27" w14:textId="77777777" w:rsidR="0037398C" w:rsidRDefault="0037398C" w:rsidP="00E1751B"/>
  <w:p w14:paraId="4F353893" w14:textId="77777777" w:rsidR="0037398C" w:rsidRDefault="0037398C"/>
  <w:p w14:paraId="47C83D36" w14:textId="77777777" w:rsidR="0037398C" w:rsidRDefault="0037398C" w:rsidP="00E813C8"/>
  <w:p w14:paraId="67E12A57" w14:textId="77777777" w:rsidR="0037398C" w:rsidRDefault="0037398C" w:rsidP="00E813C8"/>
  <w:p w14:paraId="442230C2" w14:textId="77777777" w:rsidR="0037398C" w:rsidRDefault="0037398C"/>
  <w:p w14:paraId="6EB5648E" w14:textId="77777777" w:rsidR="0037398C" w:rsidRDefault="0037398C" w:rsidP="00FB7D0B"/>
  <w:p w14:paraId="3FDF92DF" w14:textId="77777777" w:rsidR="0037398C" w:rsidRDefault="0037398C"/>
  <w:p w14:paraId="7F125571" w14:textId="77777777" w:rsidR="0037398C" w:rsidRDefault="0037398C"/>
  <w:p w14:paraId="7D64C77C" w14:textId="77777777" w:rsidR="0037398C" w:rsidRDefault="0037398C" w:rsidP="002424F8"/>
  <w:p w14:paraId="1E45CE92" w14:textId="77777777" w:rsidR="0037398C" w:rsidRDefault="0037398C"/>
  <w:p w14:paraId="77126784" w14:textId="77777777" w:rsidR="0037398C" w:rsidRDefault="0037398C" w:rsidP="00E71489"/>
  <w:p w14:paraId="181A20CD" w14:textId="77777777" w:rsidR="0037398C" w:rsidRDefault="0037398C" w:rsidP="00E71489"/>
  <w:p w14:paraId="3D69170A" w14:textId="77777777" w:rsidR="0037398C" w:rsidRDefault="0037398C" w:rsidP="00D01CC4"/>
  <w:p w14:paraId="03A5A7D0" w14:textId="77777777" w:rsidR="0037398C" w:rsidRDefault="0037398C"/>
  <w:p w14:paraId="05238D7D" w14:textId="77777777" w:rsidR="0037398C" w:rsidRDefault="0037398C"/>
  <w:p w14:paraId="3FF7AD5B" w14:textId="77777777" w:rsidR="0037398C" w:rsidRDefault="0037398C" w:rsidP="00116D6D"/>
  <w:p w14:paraId="1BC257B3" w14:textId="77777777" w:rsidR="0037398C" w:rsidRDefault="0037398C" w:rsidP="00116D6D"/>
  <w:p w14:paraId="09AB2720" w14:textId="77777777" w:rsidR="0037398C" w:rsidRDefault="0037398C" w:rsidP="00C710EF"/>
  <w:p w14:paraId="0608B9D7" w14:textId="77777777" w:rsidR="0037398C" w:rsidRDefault="0037398C" w:rsidP="00D85B49"/>
  <w:p w14:paraId="17CE1DF6" w14:textId="77777777" w:rsidR="0037398C" w:rsidRDefault="0037398C"/>
  <w:p w14:paraId="59602A53" w14:textId="77777777" w:rsidR="0037398C" w:rsidRDefault="0037398C" w:rsidP="005545AE"/>
  <w:p w14:paraId="5944A8B0" w14:textId="77777777" w:rsidR="0037398C" w:rsidRDefault="0037398C"/>
  <w:p w14:paraId="3A084F6A" w14:textId="77777777" w:rsidR="0037398C" w:rsidRDefault="0037398C"/>
  <w:p w14:paraId="6BDB696D" w14:textId="77777777" w:rsidR="0037398C" w:rsidRDefault="0037398C" w:rsidP="00243F01"/>
  <w:p w14:paraId="5B686538" w14:textId="77777777" w:rsidR="0037398C" w:rsidRDefault="0037398C" w:rsidP="00754CAB"/>
  <w:p w14:paraId="5227BECE" w14:textId="77777777" w:rsidR="00000000" w:rsidRDefault="00000000"/>
  <w:p w14:paraId="2F40095B" w14:textId="77777777" w:rsidR="00000000" w:rsidRDefault="00000000" w:rsidP="00DE2CD4"/>
  <w:p w14:paraId="1F87AD6C" w14:textId="77777777" w:rsidR="00000000" w:rsidRDefault="00000000" w:rsidP="008078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1031" w14:textId="4E9052B3" w:rsidR="0037398C" w:rsidRDefault="008078DC" w:rsidP="00DC18B4">
    <w:pPr>
      <w:pStyle w:val="Header"/>
      <w:jc w:val="right"/>
    </w:pPr>
    <w:r>
      <w:rPr>
        <w:rFonts w:ascii="Times New Roman" w:hAnsi="Times New Roman"/>
        <w:sz w:val="22"/>
        <w:szCs w:val="22"/>
      </w:rPr>
      <w:t>J</w:t>
    </w:r>
    <w:r w:rsidR="0037398C">
      <w:rPr>
        <w:rFonts w:ascii="Times New Roman" w:hAnsi="Times New Roman"/>
        <w:sz w:val="22"/>
        <w:szCs w:val="22"/>
      </w:rPr>
      <w:t>effrey Roth, PhD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CCCA" w14:textId="77777777" w:rsidR="008078DC" w:rsidRDefault="00807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CED"/>
    <w:multiLevelType w:val="hybridMultilevel"/>
    <w:tmpl w:val="AAB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53B6"/>
    <w:multiLevelType w:val="hybridMultilevel"/>
    <w:tmpl w:val="74B2413A"/>
    <w:lvl w:ilvl="0" w:tplc="B59E0E2E">
      <w:start w:val="1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C01D8A"/>
    <w:multiLevelType w:val="singleLevel"/>
    <w:tmpl w:val="19BECFCE"/>
    <w:lvl w:ilvl="0">
      <w:start w:val="15"/>
      <w:numFmt w:val="decimal"/>
      <w:lvlText w:val="%1."/>
      <w:lvlJc w:val="left"/>
      <w:pPr>
        <w:tabs>
          <w:tab w:val="num" w:pos="360"/>
        </w:tabs>
        <w:ind w:left="360" w:hanging="360"/>
      </w:pPr>
      <w:rPr>
        <w:rFonts w:cs="Times New Roman" w:hint="default"/>
      </w:rPr>
    </w:lvl>
  </w:abstractNum>
  <w:abstractNum w:abstractNumId="3" w15:restartNumberingAfterBreak="0">
    <w:nsid w:val="03DE7D6B"/>
    <w:multiLevelType w:val="hybridMultilevel"/>
    <w:tmpl w:val="758032E8"/>
    <w:lvl w:ilvl="0" w:tplc="6F80F6D6">
      <w:start w:val="8"/>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B44028"/>
    <w:multiLevelType w:val="singleLevel"/>
    <w:tmpl w:val="C6BA45E8"/>
    <w:lvl w:ilvl="0">
      <w:start w:val="24"/>
      <w:numFmt w:val="decimal"/>
      <w:lvlText w:val="%1."/>
      <w:lvlJc w:val="left"/>
      <w:pPr>
        <w:tabs>
          <w:tab w:val="num" w:pos="722"/>
        </w:tabs>
        <w:ind w:left="722" w:hanging="708"/>
      </w:pPr>
      <w:rPr>
        <w:rFonts w:cs="Times New Roman" w:hint="default"/>
      </w:rPr>
    </w:lvl>
  </w:abstractNum>
  <w:abstractNum w:abstractNumId="5" w15:restartNumberingAfterBreak="0">
    <w:nsid w:val="183A0FDE"/>
    <w:multiLevelType w:val="hybridMultilevel"/>
    <w:tmpl w:val="D83E47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B83195A"/>
    <w:multiLevelType w:val="hybridMultilevel"/>
    <w:tmpl w:val="3F7011DA"/>
    <w:lvl w:ilvl="0" w:tplc="21DA03EE">
      <w:start w:val="1999"/>
      <w:numFmt w:val="decimal"/>
      <w:lvlText w:val="%1"/>
      <w:lvlJc w:val="left"/>
      <w:pPr>
        <w:ind w:left="1110" w:hanging="4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3E82CCC"/>
    <w:multiLevelType w:val="hybridMultilevel"/>
    <w:tmpl w:val="9CF274D6"/>
    <w:lvl w:ilvl="0" w:tplc="A0AC8EB8">
      <w:start w:val="3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E03D85"/>
    <w:multiLevelType w:val="singleLevel"/>
    <w:tmpl w:val="B2805852"/>
    <w:lvl w:ilvl="0">
      <w:start w:val="1"/>
      <w:numFmt w:val="lowerLetter"/>
      <w:lvlText w:val="%1."/>
      <w:lvlJc w:val="left"/>
      <w:pPr>
        <w:tabs>
          <w:tab w:val="num" w:pos="1440"/>
        </w:tabs>
        <w:ind w:left="1440" w:hanging="720"/>
      </w:pPr>
      <w:rPr>
        <w:rFonts w:cs="Times New Roman" w:hint="default"/>
      </w:rPr>
    </w:lvl>
  </w:abstractNum>
  <w:abstractNum w:abstractNumId="9" w15:restartNumberingAfterBreak="0">
    <w:nsid w:val="26DC7A8C"/>
    <w:multiLevelType w:val="hybridMultilevel"/>
    <w:tmpl w:val="60A642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BA3221"/>
    <w:multiLevelType w:val="hybridMultilevel"/>
    <w:tmpl w:val="765ADE46"/>
    <w:lvl w:ilvl="0" w:tplc="360CB724">
      <w:start w:val="23"/>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15:restartNumberingAfterBreak="0">
    <w:nsid w:val="46BC5B36"/>
    <w:multiLevelType w:val="singleLevel"/>
    <w:tmpl w:val="2BE41330"/>
    <w:lvl w:ilvl="0">
      <w:start w:val="26"/>
      <w:numFmt w:val="decimal"/>
      <w:lvlText w:val="%1."/>
      <w:lvlJc w:val="left"/>
      <w:pPr>
        <w:tabs>
          <w:tab w:val="num" w:pos="720"/>
        </w:tabs>
        <w:ind w:left="720" w:hanging="720"/>
      </w:pPr>
      <w:rPr>
        <w:rFonts w:cs="Times New Roman" w:hint="default"/>
        <w:b/>
      </w:rPr>
    </w:lvl>
  </w:abstractNum>
  <w:abstractNum w:abstractNumId="12" w15:restartNumberingAfterBreak="0">
    <w:nsid w:val="4A653A9B"/>
    <w:multiLevelType w:val="hybridMultilevel"/>
    <w:tmpl w:val="0BAADABC"/>
    <w:lvl w:ilvl="0" w:tplc="CC3A6DA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6681BDE"/>
    <w:multiLevelType w:val="hybridMultilevel"/>
    <w:tmpl w:val="AA38C6AA"/>
    <w:lvl w:ilvl="0" w:tplc="0BB22910">
      <w:start w:val="32"/>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59EC7034"/>
    <w:multiLevelType w:val="hybridMultilevel"/>
    <w:tmpl w:val="74B2413A"/>
    <w:lvl w:ilvl="0" w:tplc="B59E0E2E">
      <w:start w:val="1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27D1D44"/>
    <w:multiLevelType w:val="hybridMultilevel"/>
    <w:tmpl w:val="C2D4E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25968"/>
    <w:multiLevelType w:val="hybridMultilevel"/>
    <w:tmpl w:val="AFBEC31A"/>
    <w:lvl w:ilvl="0" w:tplc="9C40CB5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2105A"/>
    <w:multiLevelType w:val="hybridMultilevel"/>
    <w:tmpl w:val="2048D5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19D5AB0"/>
    <w:multiLevelType w:val="hybridMultilevel"/>
    <w:tmpl w:val="F4E6DF0C"/>
    <w:lvl w:ilvl="0" w:tplc="CC3A6DA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8A806E7"/>
    <w:multiLevelType w:val="hybridMultilevel"/>
    <w:tmpl w:val="55D8B6DE"/>
    <w:lvl w:ilvl="0" w:tplc="B462C578">
      <w:start w:val="1"/>
      <w:numFmt w:val="decimal"/>
      <w:lvlText w:val="%1."/>
      <w:lvlJc w:val="left"/>
      <w:pPr>
        <w:tabs>
          <w:tab w:val="num" w:pos="360"/>
        </w:tabs>
        <w:ind w:left="360" w:hanging="360"/>
      </w:pPr>
      <w:rPr>
        <w:rFonts w:hint="default"/>
        <w:b w:val="0"/>
        <w:i w:val="0"/>
        <w:color w:val="000000"/>
      </w:rPr>
    </w:lvl>
    <w:lvl w:ilvl="1" w:tplc="0409000F">
      <w:start w:val="1"/>
      <w:numFmt w:val="decimal"/>
      <w:lvlText w:val="%2."/>
      <w:lvlJc w:val="left"/>
      <w:pPr>
        <w:tabs>
          <w:tab w:val="num" w:pos="1440"/>
        </w:tabs>
        <w:ind w:left="1440" w:hanging="360"/>
      </w:pPr>
      <w:rPr>
        <w:rFonts w:hint="default"/>
        <w:b w:val="0"/>
        <w:i w:val="0"/>
        <w:color w:val="000000"/>
      </w:rPr>
    </w:lvl>
    <w:lvl w:ilvl="2" w:tplc="F918AFA0">
      <w:start w:val="1"/>
      <w:numFmt w:val="decimal"/>
      <w:lvlText w:val="%3."/>
      <w:lvlJc w:val="left"/>
      <w:pPr>
        <w:tabs>
          <w:tab w:val="num" w:pos="2340"/>
        </w:tabs>
        <w:ind w:left="2340" w:hanging="360"/>
      </w:pPr>
      <w:rPr>
        <w:rFonts w:hint="default"/>
        <w:b w:val="0"/>
        <w:i w:val="0"/>
        <w:color w:val="000000"/>
      </w:rPr>
    </w:lvl>
    <w:lvl w:ilvl="3" w:tplc="98CAF19C">
      <w:start w:val="1"/>
      <w:numFmt w:val="decimal"/>
      <w:lvlText w:val="%4."/>
      <w:lvlJc w:val="left"/>
      <w:pPr>
        <w:tabs>
          <w:tab w:val="num" w:pos="3045"/>
        </w:tabs>
        <w:ind w:left="3045" w:hanging="525"/>
      </w:pPr>
      <w:rPr>
        <w:rFonts w:ascii="Arial" w:hAnsi="Arial" w:cs="Arial" w:hint="default"/>
        <w:b w:val="0"/>
        <w:i w:val="0"/>
        <w:color w:val="000080"/>
        <w:sz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0B61CF"/>
    <w:multiLevelType w:val="singleLevel"/>
    <w:tmpl w:val="43267520"/>
    <w:lvl w:ilvl="0">
      <w:start w:val="3"/>
      <w:numFmt w:val="decimal"/>
      <w:lvlText w:val="%1."/>
      <w:lvlJc w:val="left"/>
      <w:pPr>
        <w:tabs>
          <w:tab w:val="num" w:pos="-720"/>
        </w:tabs>
        <w:ind w:left="-720" w:hanging="720"/>
      </w:pPr>
      <w:rPr>
        <w:rFonts w:cs="Times New Roman" w:hint="default"/>
      </w:rPr>
    </w:lvl>
  </w:abstractNum>
  <w:num w:numId="1" w16cid:durableId="1907836631">
    <w:abstractNumId w:val="20"/>
  </w:num>
  <w:num w:numId="2" w16cid:durableId="1710765304">
    <w:abstractNumId w:val="4"/>
  </w:num>
  <w:num w:numId="3" w16cid:durableId="1243490900">
    <w:abstractNumId w:val="11"/>
  </w:num>
  <w:num w:numId="4" w16cid:durableId="1283994177">
    <w:abstractNumId w:val="8"/>
  </w:num>
  <w:num w:numId="5" w16cid:durableId="1369336302">
    <w:abstractNumId w:val="2"/>
  </w:num>
  <w:num w:numId="6" w16cid:durableId="1871454286">
    <w:abstractNumId w:val="5"/>
  </w:num>
  <w:num w:numId="7" w16cid:durableId="159780367">
    <w:abstractNumId w:val="3"/>
  </w:num>
  <w:num w:numId="8" w16cid:durableId="1610702267">
    <w:abstractNumId w:val="9"/>
  </w:num>
  <w:num w:numId="9" w16cid:durableId="44724484">
    <w:abstractNumId w:val="1"/>
  </w:num>
  <w:num w:numId="10" w16cid:durableId="1048841503">
    <w:abstractNumId w:val="10"/>
  </w:num>
  <w:num w:numId="11" w16cid:durableId="1472676491">
    <w:abstractNumId w:val="13"/>
  </w:num>
  <w:num w:numId="12" w16cid:durableId="1252811962">
    <w:abstractNumId w:val="16"/>
  </w:num>
  <w:num w:numId="13" w16cid:durableId="115687037">
    <w:abstractNumId w:val="19"/>
  </w:num>
  <w:num w:numId="14" w16cid:durableId="1140879245">
    <w:abstractNumId w:val="6"/>
  </w:num>
  <w:num w:numId="15" w16cid:durableId="1302538654">
    <w:abstractNumId w:val="7"/>
  </w:num>
  <w:num w:numId="16" w16cid:durableId="1860311442">
    <w:abstractNumId w:val="15"/>
  </w:num>
  <w:num w:numId="17" w16cid:durableId="1288588955">
    <w:abstractNumId w:val="14"/>
  </w:num>
  <w:num w:numId="18" w16cid:durableId="1447774437">
    <w:abstractNumId w:val="17"/>
  </w:num>
  <w:num w:numId="19" w16cid:durableId="573013251">
    <w:abstractNumId w:val="18"/>
  </w:num>
  <w:num w:numId="20" w16cid:durableId="992760669">
    <w:abstractNumId w:val="12"/>
  </w:num>
  <w:num w:numId="21" w16cid:durableId="147471736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96"/>
    <w:rsid w:val="0000031E"/>
    <w:rsid w:val="00000ED8"/>
    <w:rsid w:val="00002E2A"/>
    <w:rsid w:val="0000423D"/>
    <w:rsid w:val="00005714"/>
    <w:rsid w:val="00012FAE"/>
    <w:rsid w:val="00013604"/>
    <w:rsid w:val="00014C5E"/>
    <w:rsid w:val="000168DE"/>
    <w:rsid w:val="00022729"/>
    <w:rsid w:val="00025290"/>
    <w:rsid w:val="000260FC"/>
    <w:rsid w:val="00027241"/>
    <w:rsid w:val="00027D01"/>
    <w:rsid w:val="00030E2B"/>
    <w:rsid w:val="00032B2A"/>
    <w:rsid w:val="0003343B"/>
    <w:rsid w:val="00033E8B"/>
    <w:rsid w:val="00034B24"/>
    <w:rsid w:val="0003573C"/>
    <w:rsid w:val="00037410"/>
    <w:rsid w:val="000374A0"/>
    <w:rsid w:val="00040073"/>
    <w:rsid w:val="000407E7"/>
    <w:rsid w:val="00040DEA"/>
    <w:rsid w:val="00040FFA"/>
    <w:rsid w:val="000422FB"/>
    <w:rsid w:val="0004365A"/>
    <w:rsid w:val="000442C8"/>
    <w:rsid w:val="00045ECF"/>
    <w:rsid w:val="00046339"/>
    <w:rsid w:val="0004703B"/>
    <w:rsid w:val="00050E99"/>
    <w:rsid w:val="0005328A"/>
    <w:rsid w:val="00053ABF"/>
    <w:rsid w:val="00055C29"/>
    <w:rsid w:val="00056210"/>
    <w:rsid w:val="0005698D"/>
    <w:rsid w:val="000569C7"/>
    <w:rsid w:val="0006022A"/>
    <w:rsid w:val="0006294A"/>
    <w:rsid w:val="00062D68"/>
    <w:rsid w:val="000631BF"/>
    <w:rsid w:val="00064E89"/>
    <w:rsid w:val="00064ECD"/>
    <w:rsid w:val="000656F7"/>
    <w:rsid w:val="00065DD9"/>
    <w:rsid w:val="000678B6"/>
    <w:rsid w:val="00072023"/>
    <w:rsid w:val="00074933"/>
    <w:rsid w:val="000755E6"/>
    <w:rsid w:val="000772FA"/>
    <w:rsid w:val="0008064B"/>
    <w:rsid w:val="0008096D"/>
    <w:rsid w:val="00083B51"/>
    <w:rsid w:val="00083F84"/>
    <w:rsid w:val="00084908"/>
    <w:rsid w:val="00085C4A"/>
    <w:rsid w:val="00095A88"/>
    <w:rsid w:val="00097047"/>
    <w:rsid w:val="000A225C"/>
    <w:rsid w:val="000A53F6"/>
    <w:rsid w:val="000A5574"/>
    <w:rsid w:val="000A64B7"/>
    <w:rsid w:val="000A6616"/>
    <w:rsid w:val="000A70B1"/>
    <w:rsid w:val="000A70C1"/>
    <w:rsid w:val="000A77C0"/>
    <w:rsid w:val="000B0167"/>
    <w:rsid w:val="000B1990"/>
    <w:rsid w:val="000B1A10"/>
    <w:rsid w:val="000B210D"/>
    <w:rsid w:val="000B3911"/>
    <w:rsid w:val="000B46C7"/>
    <w:rsid w:val="000B4F88"/>
    <w:rsid w:val="000B5103"/>
    <w:rsid w:val="000B5383"/>
    <w:rsid w:val="000B5C88"/>
    <w:rsid w:val="000B6F38"/>
    <w:rsid w:val="000B7D92"/>
    <w:rsid w:val="000C08D2"/>
    <w:rsid w:val="000C09FE"/>
    <w:rsid w:val="000C0F7B"/>
    <w:rsid w:val="000C19AA"/>
    <w:rsid w:val="000C3C8B"/>
    <w:rsid w:val="000D0996"/>
    <w:rsid w:val="000D3BCF"/>
    <w:rsid w:val="000D3CDF"/>
    <w:rsid w:val="000D3E70"/>
    <w:rsid w:val="000D4F80"/>
    <w:rsid w:val="000D6D00"/>
    <w:rsid w:val="000D747F"/>
    <w:rsid w:val="000E005E"/>
    <w:rsid w:val="000E1B50"/>
    <w:rsid w:val="000E2ED5"/>
    <w:rsid w:val="000E3969"/>
    <w:rsid w:val="000E42B4"/>
    <w:rsid w:val="000E4902"/>
    <w:rsid w:val="000E5EA3"/>
    <w:rsid w:val="000F2022"/>
    <w:rsid w:val="000F27F3"/>
    <w:rsid w:val="000F4A36"/>
    <w:rsid w:val="000F50CA"/>
    <w:rsid w:val="000F5495"/>
    <w:rsid w:val="000F566C"/>
    <w:rsid w:val="000F5FA8"/>
    <w:rsid w:val="000F72D9"/>
    <w:rsid w:val="000F7FF7"/>
    <w:rsid w:val="00102C7C"/>
    <w:rsid w:val="00105D81"/>
    <w:rsid w:val="0010668E"/>
    <w:rsid w:val="00107C36"/>
    <w:rsid w:val="00111150"/>
    <w:rsid w:val="00111892"/>
    <w:rsid w:val="0011506B"/>
    <w:rsid w:val="001151C4"/>
    <w:rsid w:val="00116D6D"/>
    <w:rsid w:val="00117F6E"/>
    <w:rsid w:val="001221B9"/>
    <w:rsid w:val="00125818"/>
    <w:rsid w:val="00126F91"/>
    <w:rsid w:val="00132426"/>
    <w:rsid w:val="00133040"/>
    <w:rsid w:val="001349F3"/>
    <w:rsid w:val="00137AC4"/>
    <w:rsid w:val="00141A48"/>
    <w:rsid w:val="00142C6C"/>
    <w:rsid w:val="00147E83"/>
    <w:rsid w:val="00152664"/>
    <w:rsid w:val="00152CE3"/>
    <w:rsid w:val="0015332D"/>
    <w:rsid w:val="00154000"/>
    <w:rsid w:val="001544D2"/>
    <w:rsid w:val="001559B2"/>
    <w:rsid w:val="00156524"/>
    <w:rsid w:val="00161B27"/>
    <w:rsid w:val="00161B2F"/>
    <w:rsid w:val="00161D31"/>
    <w:rsid w:val="001624A6"/>
    <w:rsid w:val="00163E28"/>
    <w:rsid w:val="001653F9"/>
    <w:rsid w:val="00170695"/>
    <w:rsid w:val="00173645"/>
    <w:rsid w:val="00173D84"/>
    <w:rsid w:val="001744E1"/>
    <w:rsid w:val="00176201"/>
    <w:rsid w:val="0018107A"/>
    <w:rsid w:val="0018174E"/>
    <w:rsid w:val="001825DA"/>
    <w:rsid w:val="001853E1"/>
    <w:rsid w:val="00185508"/>
    <w:rsid w:val="0018692B"/>
    <w:rsid w:val="00192C74"/>
    <w:rsid w:val="0019412F"/>
    <w:rsid w:val="0019502B"/>
    <w:rsid w:val="001954D6"/>
    <w:rsid w:val="00195F02"/>
    <w:rsid w:val="001A65B9"/>
    <w:rsid w:val="001A75A9"/>
    <w:rsid w:val="001B0C93"/>
    <w:rsid w:val="001B15AD"/>
    <w:rsid w:val="001B1791"/>
    <w:rsid w:val="001B2F50"/>
    <w:rsid w:val="001B468F"/>
    <w:rsid w:val="001B5890"/>
    <w:rsid w:val="001B68E3"/>
    <w:rsid w:val="001B74DF"/>
    <w:rsid w:val="001B7EDB"/>
    <w:rsid w:val="001C1261"/>
    <w:rsid w:val="001C1BE2"/>
    <w:rsid w:val="001C1E51"/>
    <w:rsid w:val="001C3AB6"/>
    <w:rsid w:val="001C4D13"/>
    <w:rsid w:val="001C660B"/>
    <w:rsid w:val="001C67B6"/>
    <w:rsid w:val="001C7891"/>
    <w:rsid w:val="001D357C"/>
    <w:rsid w:val="001D4E68"/>
    <w:rsid w:val="001D6D28"/>
    <w:rsid w:val="001E07ED"/>
    <w:rsid w:val="001E7A97"/>
    <w:rsid w:val="001F048E"/>
    <w:rsid w:val="001F2502"/>
    <w:rsid w:val="001F40AC"/>
    <w:rsid w:val="001F5BB2"/>
    <w:rsid w:val="001F61A4"/>
    <w:rsid w:val="002009E6"/>
    <w:rsid w:val="00202620"/>
    <w:rsid w:val="002036A4"/>
    <w:rsid w:val="00203D00"/>
    <w:rsid w:val="00212246"/>
    <w:rsid w:val="00215209"/>
    <w:rsid w:val="00215607"/>
    <w:rsid w:val="00216588"/>
    <w:rsid w:val="0021678D"/>
    <w:rsid w:val="00220187"/>
    <w:rsid w:val="00224571"/>
    <w:rsid w:val="00225C5E"/>
    <w:rsid w:val="00227B2F"/>
    <w:rsid w:val="00227B82"/>
    <w:rsid w:val="00230CD6"/>
    <w:rsid w:val="002319F0"/>
    <w:rsid w:val="00231EF8"/>
    <w:rsid w:val="00232B4F"/>
    <w:rsid w:val="00235505"/>
    <w:rsid w:val="00241382"/>
    <w:rsid w:val="00241E1E"/>
    <w:rsid w:val="002424F8"/>
    <w:rsid w:val="0024271F"/>
    <w:rsid w:val="00242DE4"/>
    <w:rsid w:val="00243F01"/>
    <w:rsid w:val="00245366"/>
    <w:rsid w:val="002520B8"/>
    <w:rsid w:val="00252607"/>
    <w:rsid w:val="00257848"/>
    <w:rsid w:val="00261530"/>
    <w:rsid w:val="002615EC"/>
    <w:rsid w:val="00263B5E"/>
    <w:rsid w:val="00265D9D"/>
    <w:rsid w:val="00266F83"/>
    <w:rsid w:val="002674BD"/>
    <w:rsid w:val="002700AE"/>
    <w:rsid w:val="002713AC"/>
    <w:rsid w:val="002728A2"/>
    <w:rsid w:val="00274036"/>
    <w:rsid w:val="00274C1B"/>
    <w:rsid w:val="002775EB"/>
    <w:rsid w:val="00281485"/>
    <w:rsid w:val="002850EE"/>
    <w:rsid w:val="00286CFE"/>
    <w:rsid w:val="00290F5E"/>
    <w:rsid w:val="002915A7"/>
    <w:rsid w:val="00291EAB"/>
    <w:rsid w:val="00294002"/>
    <w:rsid w:val="00295B1D"/>
    <w:rsid w:val="00295F09"/>
    <w:rsid w:val="00296F46"/>
    <w:rsid w:val="00297639"/>
    <w:rsid w:val="002A04FC"/>
    <w:rsid w:val="002A0D75"/>
    <w:rsid w:val="002A2417"/>
    <w:rsid w:val="002A3A6C"/>
    <w:rsid w:val="002A7B59"/>
    <w:rsid w:val="002B08C7"/>
    <w:rsid w:val="002B3860"/>
    <w:rsid w:val="002B51FF"/>
    <w:rsid w:val="002B5506"/>
    <w:rsid w:val="002B7331"/>
    <w:rsid w:val="002B7642"/>
    <w:rsid w:val="002C14F9"/>
    <w:rsid w:val="002C428B"/>
    <w:rsid w:val="002C552C"/>
    <w:rsid w:val="002C631B"/>
    <w:rsid w:val="002C64DD"/>
    <w:rsid w:val="002C6B03"/>
    <w:rsid w:val="002D2FD3"/>
    <w:rsid w:val="002D4C56"/>
    <w:rsid w:val="002D73C6"/>
    <w:rsid w:val="002D7D01"/>
    <w:rsid w:val="002E0723"/>
    <w:rsid w:val="002E0F32"/>
    <w:rsid w:val="002E1AFA"/>
    <w:rsid w:val="002E1C92"/>
    <w:rsid w:val="002E2004"/>
    <w:rsid w:val="002E75A9"/>
    <w:rsid w:val="002F16E0"/>
    <w:rsid w:val="002F3913"/>
    <w:rsid w:val="002F4A3D"/>
    <w:rsid w:val="002F55C2"/>
    <w:rsid w:val="002F5B1C"/>
    <w:rsid w:val="002F754E"/>
    <w:rsid w:val="003023FC"/>
    <w:rsid w:val="00302C89"/>
    <w:rsid w:val="00307F28"/>
    <w:rsid w:val="003111C0"/>
    <w:rsid w:val="0031157F"/>
    <w:rsid w:val="0031225C"/>
    <w:rsid w:val="00312CFF"/>
    <w:rsid w:val="00312D13"/>
    <w:rsid w:val="0031352F"/>
    <w:rsid w:val="00314136"/>
    <w:rsid w:val="00324AD5"/>
    <w:rsid w:val="00327068"/>
    <w:rsid w:val="00327AB7"/>
    <w:rsid w:val="00330848"/>
    <w:rsid w:val="003315D6"/>
    <w:rsid w:val="0033235B"/>
    <w:rsid w:val="00335DC1"/>
    <w:rsid w:val="00341010"/>
    <w:rsid w:val="00342337"/>
    <w:rsid w:val="00350226"/>
    <w:rsid w:val="00352EAA"/>
    <w:rsid w:val="003555B5"/>
    <w:rsid w:val="003614B5"/>
    <w:rsid w:val="003643D4"/>
    <w:rsid w:val="003645FD"/>
    <w:rsid w:val="00365F2A"/>
    <w:rsid w:val="00366D47"/>
    <w:rsid w:val="0037398C"/>
    <w:rsid w:val="003758DF"/>
    <w:rsid w:val="00376E60"/>
    <w:rsid w:val="0038141E"/>
    <w:rsid w:val="00383689"/>
    <w:rsid w:val="00383916"/>
    <w:rsid w:val="00384FDE"/>
    <w:rsid w:val="00387DB7"/>
    <w:rsid w:val="00391949"/>
    <w:rsid w:val="00394804"/>
    <w:rsid w:val="00395E42"/>
    <w:rsid w:val="00397FC3"/>
    <w:rsid w:val="003A14F4"/>
    <w:rsid w:val="003A1841"/>
    <w:rsid w:val="003A3E4B"/>
    <w:rsid w:val="003A5968"/>
    <w:rsid w:val="003A72A1"/>
    <w:rsid w:val="003B294A"/>
    <w:rsid w:val="003B537F"/>
    <w:rsid w:val="003C1C94"/>
    <w:rsid w:val="003C3A61"/>
    <w:rsid w:val="003C49EF"/>
    <w:rsid w:val="003C55F3"/>
    <w:rsid w:val="003C7CBF"/>
    <w:rsid w:val="003D08D5"/>
    <w:rsid w:val="003D0A18"/>
    <w:rsid w:val="003D0BD6"/>
    <w:rsid w:val="003D370B"/>
    <w:rsid w:val="003D4F1A"/>
    <w:rsid w:val="003D6096"/>
    <w:rsid w:val="003E09DE"/>
    <w:rsid w:val="003E0F4D"/>
    <w:rsid w:val="003E29C3"/>
    <w:rsid w:val="003E2E2C"/>
    <w:rsid w:val="003E2FF9"/>
    <w:rsid w:val="003E4A88"/>
    <w:rsid w:val="003E5791"/>
    <w:rsid w:val="003E76C5"/>
    <w:rsid w:val="003E7C88"/>
    <w:rsid w:val="003F0557"/>
    <w:rsid w:val="003F0C88"/>
    <w:rsid w:val="003F1F89"/>
    <w:rsid w:val="003F24AC"/>
    <w:rsid w:val="003F3730"/>
    <w:rsid w:val="003F76AB"/>
    <w:rsid w:val="003F7880"/>
    <w:rsid w:val="00400238"/>
    <w:rsid w:val="00405C86"/>
    <w:rsid w:val="00407DD8"/>
    <w:rsid w:val="0041011B"/>
    <w:rsid w:val="004101F8"/>
    <w:rsid w:val="00410257"/>
    <w:rsid w:val="00410A98"/>
    <w:rsid w:val="00411868"/>
    <w:rsid w:val="004125E7"/>
    <w:rsid w:val="00413C26"/>
    <w:rsid w:val="00414027"/>
    <w:rsid w:val="00420BDA"/>
    <w:rsid w:val="00421449"/>
    <w:rsid w:val="00421911"/>
    <w:rsid w:val="00422355"/>
    <w:rsid w:val="00422E7A"/>
    <w:rsid w:val="00423279"/>
    <w:rsid w:val="004235F4"/>
    <w:rsid w:val="0042475E"/>
    <w:rsid w:val="00424B05"/>
    <w:rsid w:val="004257AA"/>
    <w:rsid w:val="00431C13"/>
    <w:rsid w:val="00431FDA"/>
    <w:rsid w:val="0043296A"/>
    <w:rsid w:val="00432B81"/>
    <w:rsid w:val="0043731E"/>
    <w:rsid w:val="00440908"/>
    <w:rsid w:val="00440ED5"/>
    <w:rsid w:val="00443626"/>
    <w:rsid w:val="00443AA3"/>
    <w:rsid w:val="004453CA"/>
    <w:rsid w:val="00445721"/>
    <w:rsid w:val="00445C0E"/>
    <w:rsid w:val="00447367"/>
    <w:rsid w:val="0045082D"/>
    <w:rsid w:val="00450C72"/>
    <w:rsid w:val="004534BA"/>
    <w:rsid w:val="0045678B"/>
    <w:rsid w:val="00460383"/>
    <w:rsid w:val="00460AB7"/>
    <w:rsid w:val="00461D99"/>
    <w:rsid w:val="00462450"/>
    <w:rsid w:val="004634D6"/>
    <w:rsid w:val="00463552"/>
    <w:rsid w:val="004671A5"/>
    <w:rsid w:val="00470F66"/>
    <w:rsid w:val="00471E55"/>
    <w:rsid w:val="00473CC5"/>
    <w:rsid w:val="0048098D"/>
    <w:rsid w:val="00482384"/>
    <w:rsid w:val="004824E4"/>
    <w:rsid w:val="004824FC"/>
    <w:rsid w:val="00483B4F"/>
    <w:rsid w:val="00484857"/>
    <w:rsid w:val="00485E6C"/>
    <w:rsid w:val="00491768"/>
    <w:rsid w:val="004919D8"/>
    <w:rsid w:val="00495122"/>
    <w:rsid w:val="0049512C"/>
    <w:rsid w:val="004956F7"/>
    <w:rsid w:val="00496123"/>
    <w:rsid w:val="004A2928"/>
    <w:rsid w:val="004A3635"/>
    <w:rsid w:val="004A3FCA"/>
    <w:rsid w:val="004A69C9"/>
    <w:rsid w:val="004A703F"/>
    <w:rsid w:val="004B0CDD"/>
    <w:rsid w:val="004B1A4B"/>
    <w:rsid w:val="004B29AE"/>
    <w:rsid w:val="004C1C73"/>
    <w:rsid w:val="004C3398"/>
    <w:rsid w:val="004C3849"/>
    <w:rsid w:val="004C3877"/>
    <w:rsid w:val="004D220E"/>
    <w:rsid w:val="004D31D1"/>
    <w:rsid w:val="004D3790"/>
    <w:rsid w:val="004D4AED"/>
    <w:rsid w:val="004D4CA6"/>
    <w:rsid w:val="004D4FEC"/>
    <w:rsid w:val="004D561A"/>
    <w:rsid w:val="004D654C"/>
    <w:rsid w:val="004E01BC"/>
    <w:rsid w:val="004E02F6"/>
    <w:rsid w:val="004E31EC"/>
    <w:rsid w:val="004E4C6C"/>
    <w:rsid w:val="004E5E6E"/>
    <w:rsid w:val="004E6B11"/>
    <w:rsid w:val="004E77DD"/>
    <w:rsid w:val="004F134E"/>
    <w:rsid w:val="004F3BF1"/>
    <w:rsid w:val="004F4262"/>
    <w:rsid w:val="004F66B0"/>
    <w:rsid w:val="004F7597"/>
    <w:rsid w:val="005011CE"/>
    <w:rsid w:val="0050603D"/>
    <w:rsid w:val="00506D89"/>
    <w:rsid w:val="00513653"/>
    <w:rsid w:val="00516838"/>
    <w:rsid w:val="0051696B"/>
    <w:rsid w:val="00517257"/>
    <w:rsid w:val="00522601"/>
    <w:rsid w:val="00524178"/>
    <w:rsid w:val="005245E8"/>
    <w:rsid w:val="00524A38"/>
    <w:rsid w:val="00524E80"/>
    <w:rsid w:val="00525978"/>
    <w:rsid w:val="00525FC6"/>
    <w:rsid w:val="00527075"/>
    <w:rsid w:val="005310A3"/>
    <w:rsid w:val="00532547"/>
    <w:rsid w:val="0053501F"/>
    <w:rsid w:val="00536A74"/>
    <w:rsid w:val="00544EAB"/>
    <w:rsid w:val="005460D6"/>
    <w:rsid w:val="00550F88"/>
    <w:rsid w:val="0055434F"/>
    <w:rsid w:val="005545AE"/>
    <w:rsid w:val="00554D0C"/>
    <w:rsid w:val="00556C1B"/>
    <w:rsid w:val="0055737A"/>
    <w:rsid w:val="00560AD5"/>
    <w:rsid w:val="0056229C"/>
    <w:rsid w:val="00564839"/>
    <w:rsid w:val="00564ADE"/>
    <w:rsid w:val="00564BD4"/>
    <w:rsid w:val="00564F16"/>
    <w:rsid w:val="005653FB"/>
    <w:rsid w:val="00565613"/>
    <w:rsid w:val="005664A7"/>
    <w:rsid w:val="00572642"/>
    <w:rsid w:val="00577D20"/>
    <w:rsid w:val="0058294F"/>
    <w:rsid w:val="00584D72"/>
    <w:rsid w:val="005853DC"/>
    <w:rsid w:val="00586925"/>
    <w:rsid w:val="00590750"/>
    <w:rsid w:val="0059136B"/>
    <w:rsid w:val="00594CC4"/>
    <w:rsid w:val="005962DF"/>
    <w:rsid w:val="005962EE"/>
    <w:rsid w:val="0059765D"/>
    <w:rsid w:val="005A0D89"/>
    <w:rsid w:val="005A12A8"/>
    <w:rsid w:val="005A26F1"/>
    <w:rsid w:val="005A32CC"/>
    <w:rsid w:val="005A7927"/>
    <w:rsid w:val="005B0A24"/>
    <w:rsid w:val="005B1DBB"/>
    <w:rsid w:val="005B2D23"/>
    <w:rsid w:val="005B5911"/>
    <w:rsid w:val="005B6255"/>
    <w:rsid w:val="005B64A1"/>
    <w:rsid w:val="005C066B"/>
    <w:rsid w:val="005C2D33"/>
    <w:rsid w:val="005C3C01"/>
    <w:rsid w:val="005C5B26"/>
    <w:rsid w:val="005C74E7"/>
    <w:rsid w:val="005D27DB"/>
    <w:rsid w:val="005D3E5F"/>
    <w:rsid w:val="005D57B8"/>
    <w:rsid w:val="005D6DF2"/>
    <w:rsid w:val="005D6ED1"/>
    <w:rsid w:val="005D7087"/>
    <w:rsid w:val="005E0049"/>
    <w:rsid w:val="005E0A09"/>
    <w:rsid w:val="005E0C6C"/>
    <w:rsid w:val="005E18AE"/>
    <w:rsid w:val="005E2342"/>
    <w:rsid w:val="005E3882"/>
    <w:rsid w:val="005E4558"/>
    <w:rsid w:val="005E459B"/>
    <w:rsid w:val="005E57DF"/>
    <w:rsid w:val="005F1119"/>
    <w:rsid w:val="005F19B0"/>
    <w:rsid w:val="005F2059"/>
    <w:rsid w:val="005F358A"/>
    <w:rsid w:val="005F47AF"/>
    <w:rsid w:val="005F4D6F"/>
    <w:rsid w:val="005F59ED"/>
    <w:rsid w:val="005F750E"/>
    <w:rsid w:val="00605ED4"/>
    <w:rsid w:val="006112E9"/>
    <w:rsid w:val="006115FD"/>
    <w:rsid w:val="00612258"/>
    <w:rsid w:val="0061251D"/>
    <w:rsid w:val="00613485"/>
    <w:rsid w:val="006138C6"/>
    <w:rsid w:val="00614A72"/>
    <w:rsid w:val="006150C8"/>
    <w:rsid w:val="00615980"/>
    <w:rsid w:val="00615DBA"/>
    <w:rsid w:val="00620EA9"/>
    <w:rsid w:val="006212FF"/>
    <w:rsid w:val="006227F4"/>
    <w:rsid w:val="0062410F"/>
    <w:rsid w:val="00624646"/>
    <w:rsid w:val="00624808"/>
    <w:rsid w:val="00624FDC"/>
    <w:rsid w:val="00625489"/>
    <w:rsid w:val="00626760"/>
    <w:rsid w:val="00626D2F"/>
    <w:rsid w:val="006271C1"/>
    <w:rsid w:val="00627631"/>
    <w:rsid w:val="00630602"/>
    <w:rsid w:val="00633B74"/>
    <w:rsid w:val="00633B90"/>
    <w:rsid w:val="00634C4E"/>
    <w:rsid w:val="00637EA2"/>
    <w:rsid w:val="006402E7"/>
    <w:rsid w:val="0064051B"/>
    <w:rsid w:val="00643B87"/>
    <w:rsid w:val="006467D6"/>
    <w:rsid w:val="00647665"/>
    <w:rsid w:val="00647B14"/>
    <w:rsid w:val="00651B7D"/>
    <w:rsid w:val="00651C96"/>
    <w:rsid w:val="00654036"/>
    <w:rsid w:val="0065556A"/>
    <w:rsid w:val="00655E9A"/>
    <w:rsid w:val="00655F9D"/>
    <w:rsid w:val="00656117"/>
    <w:rsid w:val="00656480"/>
    <w:rsid w:val="00656B4B"/>
    <w:rsid w:val="00657E94"/>
    <w:rsid w:val="006623BB"/>
    <w:rsid w:val="00663468"/>
    <w:rsid w:val="0067220D"/>
    <w:rsid w:val="00672322"/>
    <w:rsid w:val="00672FF7"/>
    <w:rsid w:val="0067533E"/>
    <w:rsid w:val="0067554E"/>
    <w:rsid w:val="006758AB"/>
    <w:rsid w:val="00677521"/>
    <w:rsid w:val="00677E81"/>
    <w:rsid w:val="006803B7"/>
    <w:rsid w:val="00680E1B"/>
    <w:rsid w:val="006813D9"/>
    <w:rsid w:val="006834B7"/>
    <w:rsid w:val="00684F8E"/>
    <w:rsid w:val="00686A35"/>
    <w:rsid w:val="00686ED8"/>
    <w:rsid w:val="006872F3"/>
    <w:rsid w:val="00687FD7"/>
    <w:rsid w:val="00692D76"/>
    <w:rsid w:val="006949CF"/>
    <w:rsid w:val="00694BA0"/>
    <w:rsid w:val="00694D2D"/>
    <w:rsid w:val="006953C7"/>
    <w:rsid w:val="006957AD"/>
    <w:rsid w:val="006973F9"/>
    <w:rsid w:val="00697DAA"/>
    <w:rsid w:val="006A19AA"/>
    <w:rsid w:val="006A2F85"/>
    <w:rsid w:val="006A39CA"/>
    <w:rsid w:val="006A79EE"/>
    <w:rsid w:val="006B2324"/>
    <w:rsid w:val="006B2643"/>
    <w:rsid w:val="006B3ACD"/>
    <w:rsid w:val="006B5350"/>
    <w:rsid w:val="006B7645"/>
    <w:rsid w:val="006C1CFB"/>
    <w:rsid w:val="006C4332"/>
    <w:rsid w:val="006C4904"/>
    <w:rsid w:val="006C4BE5"/>
    <w:rsid w:val="006C4FC7"/>
    <w:rsid w:val="006C5A9D"/>
    <w:rsid w:val="006C7B8B"/>
    <w:rsid w:val="006D0EDA"/>
    <w:rsid w:val="006D19CA"/>
    <w:rsid w:val="006D70F0"/>
    <w:rsid w:val="006E1F9D"/>
    <w:rsid w:val="006E2F16"/>
    <w:rsid w:val="006E5302"/>
    <w:rsid w:val="006E6097"/>
    <w:rsid w:val="006F32EC"/>
    <w:rsid w:val="006F409A"/>
    <w:rsid w:val="006F422C"/>
    <w:rsid w:val="006F4DCB"/>
    <w:rsid w:val="006F5200"/>
    <w:rsid w:val="006F6F60"/>
    <w:rsid w:val="0070037C"/>
    <w:rsid w:val="007009D8"/>
    <w:rsid w:val="00700C06"/>
    <w:rsid w:val="00702EF4"/>
    <w:rsid w:val="0070329F"/>
    <w:rsid w:val="0070335B"/>
    <w:rsid w:val="00703868"/>
    <w:rsid w:val="00705C46"/>
    <w:rsid w:val="00706059"/>
    <w:rsid w:val="00706254"/>
    <w:rsid w:val="00706361"/>
    <w:rsid w:val="00706D6E"/>
    <w:rsid w:val="007079F2"/>
    <w:rsid w:val="00710DC2"/>
    <w:rsid w:val="00713439"/>
    <w:rsid w:val="00714D00"/>
    <w:rsid w:val="007165F0"/>
    <w:rsid w:val="00716EAC"/>
    <w:rsid w:val="007174BA"/>
    <w:rsid w:val="00722BE9"/>
    <w:rsid w:val="00724BA2"/>
    <w:rsid w:val="00730C5D"/>
    <w:rsid w:val="0073136D"/>
    <w:rsid w:val="00731FB0"/>
    <w:rsid w:val="00734289"/>
    <w:rsid w:val="00734893"/>
    <w:rsid w:val="00735A41"/>
    <w:rsid w:val="00735CF4"/>
    <w:rsid w:val="0073756F"/>
    <w:rsid w:val="0073777C"/>
    <w:rsid w:val="00740172"/>
    <w:rsid w:val="00740987"/>
    <w:rsid w:val="00741443"/>
    <w:rsid w:val="00744329"/>
    <w:rsid w:val="0074579D"/>
    <w:rsid w:val="007458C1"/>
    <w:rsid w:val="00750496"/>
    <w:rsid w:val="007529BD"/>
    <w:rsid w:val="00752C72"/>
    <w:rsid w:val="00754465"/>
    <w:rsid w:val="00754CAB"/>
    <w:rsid w:val="00756BB1"/>
    <w:rsid w:val="00757176"/>
    <w:rsid w:val="00760F77"/>
    <w:rsid w:val="00762AB7"/>
    <w:rsid w:val="00763AD0"/>
    <w:rsid w:val="007654C0"/>
    <w:rsid w:val="00767DE5"/>
    <w:rsid w:val="00772592"/>
    <w:rsid w:val="0077611C"/>
    <w:rsid w:val="007762B8"/>
    <w:rsid w:val="00776BAC"/>
    <w:rsid w:val="00777263"/>
    <w:rsid w:val="00777A77"/>
    <w:rsid w:val="0078059C"/>
    <w:rsid w:val="007808A9"/>
    <w:rsid w:val="00783A99"/>
    <w:rsid w:val="007846FF"/>
    <w:rsid w:val="0078473E"/>
    <w:rsid w:val="0079213C"/>
    <w:rsid w:val="007921E3"/>
    <w:rsid w:val="00792AC4"/>
    <w:rsid w:val="00793D25"/>
    <w:rsid w:val="00793FFC"/>
    <w:rsid w:val="0079594E"/>
    <w:rsid w:val="0079650A"/>
    <w:rsid w:val="00796E20"/>
    <w:rsid w:val="007970D3"/>
    <w:rsid w:val="007972D3"/>
    <w:rsid w:val="007A0E67"/>
    <w:rsid w:val="007A1217"/>
    <w:rsid w:val="007A364C"/>
    <w:rsid w:val="007A383A"/>
    <w:rsid w:val="007A6457"/>
    <w:rsid w:val="007A7001"/>
    <w:rsid w:val="007A7A2F"/>
    <w:rsid w:val="007B276C"/>
    <w:rsid w:val="007B32F5"/>
    <w:rsid w:val="007B3607"/>
    <w:rsid w:val="007B36BE"/>
    <w:rsid w:val="007B3A05"/>
    <w:rsid w:val="007B3C81"/>
    <w:rsid w:val="007B4DAF"/>
    <w:rsid w:val="007B7BCA"/>
    <w:rsid w:val="007C02A7"/>
    <w:rsid w:val="007C2F56"/>
    <w:rsid w:val="007C3C2E"/>
    <w:rsid w:val="007C4367"/>
    <w:rsid w:val="007C475B"/>
    <w:rsid w:val="007C5D9F"/>
    <w:rsid w:val="007C616F"/>
    <w:rsid w:val="007C6758"/>
    <w:rsid w:val="007C7BA7"/>
    <w:rsid w:val="007D10FA"/>
    <w:rsid w:val="007D22D0"/>
    <w:rsid w:val="007D254D"/>
    <w:rsid w:val="007D3340"/>
    <w:rsid w:val="007D5B4F"/>
    <w:rsid w:val="007D61F2"/>
    <w:rsid w:val="007E20A1"/>
    <w:rsid w:val="007E3D69"/>
    <w:rsid w:val="007E521A"/>
    <w:rsid w:val="007F352F"/>
    <w:rsid w:val="007F399F"/>
    <w:rsid w:val="007F5F94"/>
    <w:rsid w:val="007F7017"/>
    <w:rsid w:val="007F7ECA"/>
    <w:rsid w:val="008010DF"/>
    <w:rsid w:val="00802D5E"/>
    <w:rsid w:val="008032F6"/>
    <w:rsid w:val="008078DC"/>
    <w:rsid w:val="00810147"/>
    <w:rsid w:val="008112BB"/>
    <w:rsid w:val="00816285"/>
    <w:rsid w:val="0081680F"/>
    <w:rsid w:val="00816FBD"/>
    <w:rsid w:val="008200F1"/>
    <w:rsid w:val="0082024A"/>
    <w:rsid w:val="00820524"/>
    <w:rsid w:val="00821A94"/>
    <w:rsid w:val="00821D4E"/>
    <w:rsid w:val="00822359"/>
    <w:rsid w:val="0082262A"/>
    <w:rsid w:val="00824A38"/>
    <w:rsid w:val="00825808"/>
    <w:rsid w:val="00826D32"/>
    <w:rsid w:val="00826D82"/>
    <w:rsid w:val="0083018A"/>
    <w:rsid w:val="0083047C"/>
    <w:rsid w:val="00833C8B"/>
    <w:rsid w:val="00835DD7"/>
    <w:rsid w:val="008366A9"/>
    <w:rsid w:val="008371F9"/>
    <w:rsid w:val="00837792"/>
    <w:rsid w:val="00837E01"/>
    <w:rsid w:val="00843B5E"/>
    <w:rsid w:val="008444DE"/>
    <w:rsid w:val="0084451E"/>
    <w:rsid w:val="00844FEF"/>
    <w:rsid w:val="00847CF4"/>
    <w:rsid w:val="00852402"/>
    <w:rsid w:val="00855FD0"/>
    <w:rsid w:val="00856002"/>
    <w:rsid w:val="008566EF"/>
    <w:rsid w:val="00860C2C"/>
    <w:rsid w:val="00861F0C"/>
    <w:rsid w:val="00863ABF"/>
    <w:rsid w:val="00863FC9"/>
    <w:rsid w:val="00864D41"/>
    <w:rsid w:val="008701A3"/>
    <w:rsid w:val="00870B50"/>
    <w:rsid w:val="00871C67"/>
    <w:rsid w:val="00874980"/>
    <w:rsid w:val="00874AFD"/>
    <w:rsid w:val="0087547A"/>
    <w:rsid w:val="0087608F"/>
    <w:rsid w:val="00877A46"/>
    <w:rsid w:val="00881BB8"/>
    <w:rsid w:val="00885637"/>
    <w:rsid w:val="0088708A"/>
    <w:rsid w:val="008876B5"/>
    <w:rsid w:val="008917ED"/>
    <w:rsid w:val="00892BBC"/>
    <w:rsid w:val="00893134"/>
    <w:rsid w:val="008936B3"/>
    <w:rsid w:val="008965E7"/>
    <w:rsid w:val="00897ADE"/>
    <w:rsid w:val="008A2738"/>
    <w:rsid w:val="008A3A6E"/>
    <w:rsid w:val="008A4A4D"/>
    <w:rsid w:val="008A6022"/>
    <w:rsid w:val="008B02E1"/>
    <w:rsid w:val="008B138F"/>
    <w:rsid w:val="008B4F38"/>
    <w:rsid w:val="008B5FE7"/>
    <w:rsid w:val="008B60F9"/>
    <w:rsid w:val="008B6E92"/>
    <w:rsid w:val="008C2828"/>
    <w:rsid w:val="008D15A5"/>
    <w:rsid w:val="008D326C"/>
    <w:rsid w:val="008D490A"/>
    <w:rsid w:val="008D64C4"/>
    <w:rsid w:val="008E170E"/>
    <w:rsid w:val="008E27D3"/>
    <w:rsid w:val="008E2B14"/>
    <w:rsid w:val="008E4C4D"/>
    <w:rsid w:val="008E5DC0"/>
    <w:rsid w:val="008F1BDC"/>
    <w:rsid w:val="008F3C18"/>
    <w:rsid w:val="008F4EB7"/>
    <w:rsid w:val="008F6089"/>
    <w:rsid w:val="008F6C88"/>
    <w:rsid w:val="009031DB"/>
    <w:rsid w:val="00904FA6"/>
    <w:rsid w:val="00905CE3"/>
    <w:rsid w:val="009111CB"/>
    <w:rsid w:val="009118E5"/>
    <w:rsid w:val="00912837"/>
    <w:rsid w:val="009140EE"/>
    <w:rsid w:val="009141F8"/>
    <w:rsid w:val="00917800"/>
    <w:rsid w:val="00917E68"/>
    <w:rsid w:val="00920970"/>
    <w:rsid w:val="009212CA"/>
    <w:rsid w:val="0092266E"/>
    <w:rsid w:val="00922B94"/>
    <w:rsid w:val="0092340B"/>
    <w:rsid w:val="0092405F"/>
    <w:rsid w:val="00925B38"/>
    <w:rsid w:val="00926088"/>
    <w:rsid w:val="00926505"/>
    <w:rsid w:val="00927C68"/>
    <w:rsid w:val="0093043F"/>
    <w:rsid w:val="009312A1"/>
    <w:rsid w:val="00932FFF"/>
    <w:rsid w:val="00933A23"/>
    <w:rsid w:val="00933AFB"/>
    <w:rsid w:val="009365C6"/>
    <w:rsid w:val="0094180D"/>
    <w:rsid w:val="009419E8"/>
    <w:rsid w:val="00943C00"/>
    <w:rsid w:val="00951546"/>
    <w:rsid w:val="00951C1F"/>
    <w:rsid w:val="00957CC3"/>
    <w:rsid w:val="0096050B"/>
    <w:rsid w:val="00961FEE"/>
    <w:rsid w:val="00962132"/>
    <w:rsid w:val="00964635"/>
    <w:rsid w:val="00966945"/>
    <w:rsid w:val="0096702A"/>
    <w:rsid w:val="009710A2"/>
    <w:rsid w:val="0097162B"/>
    <w:rsid w:val="00972010"/>
    <w:rsid w:val="0097417A"/>
    <w:rsid w:val="0097698E"/>
    <w:rsid w:val="009769FF"/>
    <w:rsid w:val="00976E67"/>
    <w:rsid w:val="00977613"/>
    <w:rsid w:val="00977844"/>
    <w:rsid w:val="00977C0C"/>
    <w:rsid w:val="00982D49"/>
    <w:rsid w:val="009863B4"/>
    <w:rsid w:val="0098687A"/>
    <w:rsid w:val="00986F94"/>
    <w:rsid w:val="00986FE8"/>
    <w:rsid w:val="00990F25"/>
    <w:rsid w:val="00991275"/>
    <w:rsid w:val="0099394B"/>
    <w:rsid w:val="00993D43"/>
    <w:rsid w:val="00994F53"/>
    <w:rsid w:val="00995AEB"/>
    <w:rsid w:val="00995D76"/>
    <w:rsid w:val="009A075B"/>
    <w:rsid w:val="009A18E9"/>
    <w:rsid w:val="009A3E88"/>
    <w:rsid w:val="009A4145"/>
    <w:rsid w:val="009A5FA4"/>
    <w:rsid w:val="009A6165"/>
    <w:rsid w:val="009A728C"/>
    <w:rsid w:val="009A72CA"/>
    <w:rsid w:val="009B0343"/>
    <w:rsid w:val="009B2D1A"/>
    <w:rsid w:val="009B2E2B"/>
    <w:rsid w:val="009B344C"/>
    <w:rsid w:val="009B53E6"/>
    <w:rsid w:val="009B7370"/>
    <w:rsid w:val="009B7690"/>
    <w:rsid w:val="009C1918"/>
    <w:rsid w:val="009C3793"/>
    <w:rsid w:val="009C496E"/>
    <w:rsid w:val="009C4B19"/>
    <w:rsid w:val="009C5270"/>
    <w:rsid w:val="009C5852"/>
    <w:rsid w:val="009C5D5B"/>
    <w:rsid w:val="009C6E03"/>
    <w:rsid w:val="009C7FA6"/>
    <w:rsid w:val="009D0DCE"/>
    <w:rsid w:val="009D11A9"/>
    <w:rsid w:val="009D4B42"/>
    <w:rsid w:val="009D5784"/>
    <w:rsid w:val="009D5B09"/>
    <w:rsid w:val="009D6DA6"/>
    <w:rsid w:val="009E0010"/>
    <w:rsid w:val="009E0A9E"/>
    <w:rsid w:val="009E21BF"/>
    <w:rsid w:val="009E2C71"/>
    <w:rsid w:val="009E3692"/>
    <w:rsid w:val="009E6453"/>
    <w:rsid w:val="009E674E"/>
    <w:rsid w:val="009F196E"/>
    <w:rsid w:val="009F1DFD"/>
    <w:rsid w:val="009F3144"/>
    <w:rsid w:val="009F4246"/>
    <w:rsid w:val="009F5CDC"/>
    <w:rsid w:val="009F6A0C"/>
    <w:rsid w:val="00A019D7"/>
    <w:rsid w:val="00A01A8F"/>
    <w:rsid w:val="00A01E73"/>
    <w:rsid w:val="00A030D5"/>
    <w:rsid w:val="00A046B9"/>
    <w:rsid w:val="00A04D8D"/>
    <w:rsid w:val="00A06941"/>
    <w:rsid w:val="00A06A19"/>
    <w:rsid w:val="00A06A71"/>
    <w:rsid w:val="00A0759D"/>
    <w:rsid w:val="00A11049"/>
    <w:rsid w:val="00A1113E"/>
    <w:rsid w:val="00A14118"/>
    <w:rsid w:val="00A1734E"/>
    <w:rsid w:val="00A177B3"/>
    <w:rsid w:val="00A22D0D"/>
    <w:rsid w:val="00A233C8"/>
    <w:rsid w:val="00A24EAD"/>
    <w:rsid w:val="00A261C7"/>
    <w:rsid w:val="00A31200"/>
    <w:rsid w:val="00A321A9"/>
    <w:rsid w:val="00A32D83"/>
    <w:rsid w:val="00A405DF"/>
    <w:rsid w:val="00A41551"/>
    <w:rsid w:val="00A43338"/>
    <w:rsid w:val="00A44E74"/>
    <w:rsid w:val="00A451E2"/>
    <w:rsid w:val="00A453F6"/>
    <w:rsid w:val="00A47AB7"/>
    <w:rsid w:val="00A47E00"/>
    <w:rsid w:val="00A52F14"/>
    <w:rsid w:val="00A54152"/>
    <w:rsid w:val="00A554F9"/>
    <w:rsid w:val="00A5627B"/>
    <w:rsid w:val="00A56950"/>
    <w:rsid w:val="00A56A12"/>
    <w:rsid w:val="00A57A2D"/>
    <w:rsid w:val="00A608B1"/>
    <w:rsid w:val="00A6115E"/>
    <w:rsid w:val="00A63499"/>
    <w:rsid w:val="00A6480A"/>
    <w:rsid w:val="00A65C03"/>
    <w:rsid w:val="00A6616E"/>
    <w:rsid w:val="00A679FE"/>
    <w:rsid w:val="00A76C25"/>
    <w:rsid w:val="00A77F87"/>
    <w:rsid w:val="00A80D47"/>
    <w:rsid w:val="00A827F5"/>
    <w:rsid w:val="00A85C92"/>
    <w:rsid w:val="00A92CA9"/>
    <w:rsid w:val="00A92FA3"/>
    <w:rsid w:val="00A94470"/>
    <w:rsid w:val="00A945BF"/>
    <w:rsid w:val="00AA0329"/>
    <w:rsid w:val="00AA1D69"/>
    <w:rsid w:val="00AA2254"/>
    <w:rsid w:val="00AA2342"/>
    <w:rsid w:val="00AA2E32"/>
    <w:rsid w:val="00AA4934"/>
    <w:rsid w:val="00AB06A1"/>
    <w:rsid w:val="00AB1E14"/>
    <w:rsid w:val="00AB217F"/>
    <w:rsid w:val="00AB4167"/>
    <w:rsid w:val="00AB5EEC"/>
    <w:rsid w:val="00AB60C9"/>
    <w:rsid w:val="00AC0D87"/>
    <w:rsid w:val="00AC21C9"/>
    <w:rsid w:val="00AC49CB"/>
    <w:rsid w:val="00AC7425"/>
    <w:rsid w:val="00AC791D"/>
    <w:rsid w:val="00AD1AD1"/>
    <w:rsid w:val="00AD2413"/>
    <w:rsid w:val="00AD3448"/>
    <w:rsid w:val="00AD40F7"/>
    <w:rsid w:val="00AD4D28"/>
    <w:rsid w:val="00AD7A8A"/>
    <w:rsid w:val="00AE0D2B"/>
    <w:rsid w:val="00AE1B98"/>
    <w:rsid w:val="00AE2456"/>
    <w:rsid w:val="00AE2A24"/>
    <w:rsid w:val="00AE5589"/>
    <w:rsid w:val="00AE6D51"/>
    <w:rsid w:val="00AE7849"/>
    <w:rsid w:val="00AF1BDE"/>
    <w:rsid w:val="00AF39DA"/>
    <w:rsid w:val="00AF3F3C"/>
    <w:rsid w:val="00AF471A"/>
    <w:rsid w:val="00B01389"/>
    <w:rsid w:val="00B02D2F"/>
    <w:rsid w:val="00B04042"/>
    <w:rsid w:val="00B078EF"/>
    <w:rsid w:val="00B07F8A"/>
    <w:rsid w:val="00B1091A"/>
    <w:rsid w:val="00B11379"/>
    <w:rsid w:val="00B1146D"/>
    <w:rsid w:val="00B11B56"/>
    <w:rsid w:val="00B11FDC"/>
    <w:rsid w:val="00B12AFC"/>
    <w:rsid w:val="00B13F69"/>
    <w:rsid w:val="00B15545"/>
    <w:rsid w:val="00B157EC"/>
    <w:rsid w:val="00B1590A"/>
    <w:rsid w:val="00B15C3B"/>
    <w:rsid w:val="00B166BE"/>
    <w:rsid w:val="00B16C74"/>
    <w:rsid w:val="00B1727F"/>
    <w:rsid w:val="00B235C9"/>
    <w:rsid w:val="00B236F7"/>
    <w:rsid w:val="00B237FC"/>
    <w:rsid w:val="00B24FF5"/>
    <w:rsid w:val="00B32415"/>
    <w:rsid w:val="00B33E2E"/>
    <w:rsid w:val="00B35D4E"/>
    <w:rsid w:val="00B37E59"/>
    <w:rsid w:val="00B414D7"/>
    <w:rsid w:val="00B42DD8"/>
    <w:rsid w:val="00B430C7"/>
    <w:rsid w:val="00B43B69"/>
    <w:rsid w:val="00B45097"/>
    <w:rsid w:val="00B46137"/>
    <w:rsid w:val="00B5044B"/>
    <w:rsid w:val="00B55964"/>
    <w:rsid w:val="00B571F7"/>
    <w:rsid w:val="00B610C9"/>
    <w:rsid w:val="00B62EB0"/>
    <w:rsid w:val="00B63573"/>
    <w:rsid w:val="00B64A19"/>
    <w:rsid w:val="00B67659"/>
    <w:rsid w:val="00B67819"/>
    <w:rsid w:val="00B71926"/>
    <w:rsid w:val="00B731FD"/>
    <w:rsid w:val="00B7392F"/>
    <w:rsid w:val="00B73E71"/>
    <w:rsid w:val="00B7450B"/>
    <w:rsid w:val="00B7504E"/>
    <w:rsid w:val="00B75A9C"/>
    <w:rsid w:val="00B77CC4"/>
    <w:rsid w:val="00B817DB"/>
    <w:rsid w:val="00B81CFC"/>
    <w:rsid w:val="00B84553"/>
    <w:rsid w:val="00B84FEF"/>
    <w:rsid w:val="00B872E2"/>
    <w:rsid w:val="00B8783B"/>
    <w:rsid w:val="00B9095F"/>
    <w:rsid w:val="00B9168E"/>
    <w:rsid w:val="00B91D9F"/>
    <w:rsid w:val="00B96009"/>
    <w:rsid w:val="00B96577"/>
    <w:rsid w:val="00BA4A76"/>
    <w:rsid w:val="00BA7D98"/>
    <w:rsid w:val="00BB18FF"/>
    <w:rsid w:val="00BB1DBE"/>
    <w:rsid w:val="00BB2F2A"/>
    <w:rsid w:val="00BB324D"/>
    <w:rsid w:val="00BB3AB9"/>
    <w:rsid w:val="00BB5680"/>
    <w:rsid w:val="00BB5BF7"/>
    <w:rsid w:val="00BB734D"/>
    <w:rsid w:val="00BC0333"/>
    <w:rsid w:val="00BC06AB"/>
    <w:rsid w:val="00BC122A"/>
    <w:rsid w:val="00BC1A60"/>
    <w:rsid w:val="00BC1C32"/>
    <w:rsid w:val="00BC227C"/>
    <w:rsid w:val="00BC2AF2"/>
    <w:rsid w:val="00BC4180"/>
    <w:rsid w:val="00BC5624"/>
    <w:rsid w:val="00BC7908"/>
    <w:rsid w:val="00BD0A74"/>
    <w:rsid w:val="00BD0C46"/>
    <w:rsid w:val="00BD2BD3"/>
    <w:rsid w:val="00BD460A"/>
    <w:rsid w:val="00BD686F"/>
    <w:rsid w:val="00BE0635"/>
    <w:rsid w:val="00BE4156"/>
    <w:rsid w:val="00BE4255"/>
    <w:rsid w:val="00BE63FC"/>
    <w:rsid w:val="00BE6CFE"/>
    <w:rsid w:val="00BE6D98"/>
    <w:rsid w:val="00BE7850"/>
    <w:rsid w:val="00BF2F87"/>
    <w:rsid w:val="00BF2FF5"/>
    <w:rsid w:val="00BF360D"/>
    <w:rsid w:val="00BF4887"/>
    <w:rsid w:val="00BF4C8D"/>
    <w:rsid w:val="00C0174A"/>
    <w:rsid w:val="00C03B15"/>
    <w:rsid w:val="00C03F25"/>
    <w:rsid w:val="00C04472"/>
    <w:rsid w:val="00C047D0"/>
    <w:rsid w:val="00C100C2"/>
    <w:rsid w:val="00C10AA8"/>
    <w:rsid w:val="00C12D87"/>
    <w:rsid w:val="00C175E7"/>
    <w:rsid w:val="00C23A5E"/>
    <w:rsid w:val="00C257EE"/>
    <w:rsid w:val="00C31C9F"/>
    <w:rsid w:val="00C32A6C"/>
    <w:rsid w:val="00C3331E"/>
    <w:rsid w:val="00C34A6A"/>
    <w:rsid w:val="00C361BC"/>
    <w:rsid w:val="00C41118"/>
    <w:rsid w:val="00C41730"/>
    <w:rsid w:val="00C41B79"/>
    <w:rsid w:val="00C43FBB"/>
    <w:rsid w:val="00C44599"/>
    <w:rsid w:val="00C47B79"/>
    <w:rsid w:val="00C507F5"/>
    <w:rsid w:val="00C50E75"/>
    <w:rsid w:val="00C5334D"/>
    <w:rsid w:val="00C54841"/>
    <w:rsid w:val="00C55C0A"/>
    <w:rsid w:val="00C57014"/>
    <w:rsid w:val="00C6117E"/>
    <w:rsid w:val="00C652CF"/>
    <w:rsid w:val="00C655E1"/>
    <w:rsid w:val="00C65A61"/>
    <w:rsid w:val="00C70211"/>
    <w:rsid w:val="00C710EF"/>
    <w:rsid w:val="00C71218"/>
    <w:rsid w:val="00C73575"/>
    <w:rsid w:val="00C7445C"/>
    <w:rsid w:val="00C763B0"/>
    <w:rsid w:val="00C81622"/>
    <w:rsid w:val="00C81CFB"/>
    <w:rsid w:val="00C82102"/>
    <w:rsid w:val="00C833EB"/>
    <w:rsid w:val="00C838FB"/>
    <w:rsid w:val="00C83BF8"/>
    <w:rsid w:val="00C83C7A"/>
    <w:rsid w:val="00C84B4F"/>
    <w:rsid w:val="00C854B5"/>
    <w:rsid w:val="00C86C4F"/>
    <w:rsid w:val="00C92037"/>
    <w:rsid w:val="00C93C3F"/>
    <w:rsid w:val="00C943E1"/>
    <w:rsid w:val="00C97337"/>
    <w:rsid w:val="00CA2271"/>
    <w:rsid w:val="00CA332F"/>
    <w:rsid w:val="00CB0389"/>
    <w:rsid w:val="00CB213F"/>
    <w:rsid w:val="00CB2555"/>
    <w:rsid w:val="00CB2A43"/>
    <w:rsid w:val="00CB2D5F"/>
    <w:rsid w:val="00CB4384"/>
    <w:rsid w:val="00CB63D0"/>
    <w:rsid w:val="00CC1386"/>
    <w:rsid w:val="00CC1E09"/>
    <w:rsid w:val="00CC3643"/>
    <w:rsid w:val="00CC3F3A"/>
    <w:rsid w:val="00CD089C"/>
    <w:rsid w:val="00CD0E77"/>
    <w:rsid w:val="00CD11AD"/>
    <w:rsid w:val="00CD19F0"/>
    <w:rsid w:val="00CD21D8"/>
    <w:rsid w:val="00CD3586"/>
    <w:rsid w:val="00CD3665"/>
    <w:rsid w:val="00CD618D"/>
    <w:rsid w:val="00CD7EF5"/>
    <w:rsid w:val="00CE77E5"/>
    <w:rsid w:val="00CF2764"/>
    <w:rsid w:val="00CF5A9C"/>
    <w:rsid w:val="00D01CC4"/>
    <w:rsid w:val="00D02161"/>
    <w:rsid w:val="00D02329"/>
    <w:rsid w:val="00D02C46"/>
    <w:rsid w:val="00D033EA"/>
    <w:rsid w:val="00D04E7F"/>
    <w:rsid w:val="00D05509"/>
    <w:rsid w:val="00D0574B"/>
    <w:rsid w:val="00D11289"/>
    <w:rsid w:val="00D13442"/>
    <w:rsid w:val="00D15D59"/>
    <w:rsid w:val="00D16683"/>
    <w:rsid w:val="00D1685F"/>
    <w:rsid w:val="00D17CED"/>
    <w:rsid w:val="00D228AD"/>
    <w:rsid w:val="00D230B5"/>
    <w:rsid w:val="00D245B4"/>
    <w:rsid w:val="00D30F48"/>
    <w:rsid w:val="00D315A0"/>
    <w:rsid w:val="00D319D4"/>
    <w:rsid w:val="00D31E48"/>
    <w:rsid w:val="00D31EA2"/>
    <w:rsid w:val="00D3260B"/>
    <w:rsid w:val="00D32ABB"/>
    <w:rsid w:val="00D32C20"/>
    <w:rsid w:val="00D34286"/>
    <w:rsid w:val="00D36363"/>
    <w:rsid w:val="00D403E9"/>
    <w:rsid w:val="00D42D19"/>
    <w:rsid w:val="00D458F4"/>
    <w:rsid w:val="00D45BC2"/>
    <w:rsid w:val="00D52CCA"/>
    <w:rsid w:val="00D55378"/>
    <w:rsid w:val="00D60821"/>
    <w:rsid w:val="00D60AE5"/>
    <w:rsid w:val="00D63496"/>
    <w:rsid w:val="00D6499D"/>
    <w:rsid w:val="00D7170F"/>
    <w:rsid w:val="00D728C4"/>
    <w:rsid w:val="00D75021"/>
    <w:rsid w:val="00D76623"/>
    <w:rsid w:val="00D76EA0"/>
    <w:rsid w:val="00D7715E"/>
    <w:rsid w:val="00D772CA"/>
    <w:rsid w:val="00D7742A"/>
    <w:rsid w:val="00D80A37"/>
    <w:rsid w:val="00D815F7"/>
    <w:rsid w:val="00D82467"/>
    <w:rsid w:val="00D8363F"/>
    <w:rsid w:val="00D842F2"/>
    <w:rsid w:val="00D854F2"/>
    <w:rsid w:val="00D85B49"/>
    <w:rsid w:val="00D86DAC"/>
    <w:rsid w:val="00D87176"/>
    <w:rsid w:val="00D91646"/>
    <w:rsid w:val="00D91B02"/>
    <w:rsid w:val="00D9798B"/>
    <w:rsid w:val="00DA0702"/>
    <w:rsid w:val="00DA0DA3"/>
    <w:rsid w:val="00DA2F64"/>
    <w:rsid w:val="00DA4192"/>
    <w:rsid w:val="00DA52E3"/>
    <w:rsid w:val="00DA57ED"/>
    <w:rsid w:val="00DB1C91"/>
    <w:rsid w:val="00DB32A4"/>
    <w:rsid w:val="00DB3FF5"/>
    <w:rsid w:val="00DB4F46"/>
    <w:rsid w:val="00DC18B4"/>
    <w:rsid w:val="00DC3321"/>
    <w:rsid w:val="00DC33EA"/>
    <w:rsid w:val="00DC3A68"/>
    <w:rsid w:val="00DC5DCF"/>
    <w:rsid w:val="00DD25F6"/>
    <w:rsid w:val="00DD3682"/>
    <w:rsid w:val="00DD40A2"/>
    <w:rsid w:val="00DD44BD"/>
    <w:rsid w:val="00DD4683"/>
    <w:rsid w:val="00DD4D30"/>
    <w:rsid w:val="00DE1AF5"/>
    <w:rsid w:val="00DE2CD4"/>
    <w:rsid w:val="00DE37F2"/>
    <w:rsid w:val="00DE3EA8"/>
    <w:rsid w:val="00DE49A2"/>
    <w:rsid w:val="00DE52F9"/>
    <w:rsid w:val="00DE5384"/>
    <w:rsid w:val="00DE5FD3"/>
    <w:rsid w:val="00DF2E61"/>
    <w:rsid w:val="00DF32DB"/>
    <w:rsid w:val="00DF3AD5"/>
    <w:rsid w:val="00DF5528"/>
    <w:rsid w:val="00DF60CC"/>
    <w:rsid w:val="00DF6849"/>
    <w:rsid w:val="00E0109C"/>
    <w:rsid w:val="00E0156F"/>
    <w:rsid w:val="00E0187A"/>
    <w:rsid w:val="00E05E9C"/>
    <w:rsid w:val="00E05FF2"/>
    <w:rsid w:val="00E10D8D"/>
    <w:rsid w:val="00E116F4"/>
    <w:rsid w:val="00E119F3"/>
    <w:rsid w:val="00E11C50"/>
    <w:rsid w:val="00E14504"/>
    <w:rsid w:val="00E158D1"/>
    <w:rsid w:val="00E1751B"/>
    <w:rsid w:val="00E2076B"/>
    <w:rsid w:val="00E20B84"/>
    <w:rsid w:val="00E242E8"/>
    <w:rsid w:val="00E24514"/>
    <w:rsid w:val="00E33DDB"/>
    <w:rsid w:val="00E37120"/>
    <w:rsid w:val="00E40605"/>
    <w:rsid w:val="00E427AC"/>
    <w:rsid w:val="00E44FAA"/>
    <w:rsid w:val="00E462C0"/>
    <w:rsid w:val="00E50289"/>
    <w:rsid w:val="00E53CE8"/>
    <w:rsid w:val="00E55B4C"/>
    <w:rsid w:val="00E5622A"/>
    <w:rsid w:val="00E575C4"/>
    <w:rsid w:val="00E60C9F"/>
    <w:rsid w:val="00E61350"/>
    <w:rsid w:val="00E62270"/>
    <w:rsid w:val="00E6680A"/>
    <w:rsid w:val="00E71489"/>
    <w:rsid w:val="00E72820"/>
    <w:rsid w:val="00E737B2"/>
    <w:rsid w:val="00E75184"/>
    <w:rsid w:val="00E75D9C"/>
    <w:rsid w:val="00E7768A"/>
    <w:rsid w:val="00E800FE"/>
    <w:rsid w:val="00E813C8"/>
    <w:rsid w:val="00E84114"/>
    <w:rsid w:val="00E856FE"/>
    <w:rsid w:val="00E8683A"/>
    <w:rsid w:val="00E91DEB"/>
    <w:rsid w:val="00E922E2"/>
    <w:rsid w:val="00E969E7"/>
    <w:rsid w:val="00EA0C15"/>
    <w:rsid w:val="00EA28E7"/>
    <w:rsid w:val="00EA483F"/>
    <w:rsid w:val="00EA7E81"/>
    <w:rsid w:val="00EB0EDB"/>
    <w:rsid w:val="00EB1B46"/>
    <w:rsid w:val="00EB3A2F"/>
    <w:rsid w:val="00EB4CE4"/>
    <w:rsid w:val="00EB4EFC"/>
    <w:rsid w:val="00EB5156"/>
    <w:rsid w:val="00EB5AF4"/>
    <w:rsid w:val="00EC2E8C"/>
    <w:rsid w:val="00EC3B5D"/>
    <w:rsid w:val="00EC3E60"/>
    <w:rsid w:val="00EC4ABC"/>
    <w:rsid w:val="00EC4E92"/>
    <w:rsid w:val="00ED15FD"/>
    <w:rsid w:val="00ED2F69"/>
    <w:rsid w:val="00ED71C6"/>
    <w:rsid w:val="00EE1ACA"/>
    <w:rsid w:val="00EE4437"/>
    <w:rsid w:val="00EE5A3C"/>
    <w:rsid w:val="00EE5AFE"/>
    <w:rsid w:val="00EE6CE2"/>
    <w:rsid w:val="00EF121A"/>
    <w:rsid w:val="00EF1A2A"/>
    <w:rsid w:val="00F00677"/>
    <w:rsid w:val="00F0157E"/>
    <w:rsid w:val="00F01A8A"/>
    <w:rsid w:val="00F042DD"/>
    <w:rsid w:val="00F045EE"/>
    <w:rsid w:val="00F04C7B"/>
    <w:rsid w:val="00F0539C"/>
    <w:rsid w:val="00F059D5"/>
    <w:rsid w:val="00F1005D"/>
    <w:rsid w:val="00F1044B"/>
    <w:rsid w:val="00F11183"/>
    <w:rsid w:val="00F116FF"/>
    <w:rsid w:val="00F122D3"/>
    <w:rsid w:val="00F127AB"/>
    <w:rsid w:val="00F13B34"/>
    <w:rsid w:val="00F13E16"/>
    <w:rsid w:val="00F16DD0"/>
    <w:rsid w:val="00F20307"/>
    <w:rsid w:val="00F204A0"/>
    <w:rsid w:val="00F20A76"/>
    <w:rsid w:val="00F21372"/>
    <w:rsid w:val="00F238CA"/>
    <w:rsid w:val="00F27718"/>
    <w:rsid w:val="00F317C9"/>
    <w:rsid w:val="00F33294"/>
    <w:rsid w:val="00F33BA5"/>
    <w:rsid w:val="00F346BA"/>
    <w:rsid w:val="00F41736"/>
    <w:rsid w:val="00F45DEF"/>
    <w:rsid w:val="00F50209"/>
    <w:rsid w:val="00F552E0"/>
    <w:rsid w:val="00F5677D"/>
    <w:rsid w:val="00F56DAB"/>
    <w:rsid w:val="00F56E0D"/>
    <w:rsid w:val="00F56F6F"/>
    <w:rsid w:val="00F5703C"/>
    <w:rsid w:val="00F633E9"/>
    <w:rsid w:val="00F633EF"/>
    <w:rsid w:val="00F70256"/>
    <w:rsid w:val="00F70B7D"/>
    <w:rsid w:val="00F72276"/>
    <w:rsid w:val="00F731E3"/>
    <w:rsid w:val="00F7682B"/>
    <w:rsid w:val="00F77A3D"/>
    <w:rsid w:val="00F802A2"/>
    <w:rsid w:val="00F803FF"/>
    <w:rsid w:val="00F82EDF"/>
    <w:rsid w:val="00F83B22"/>
    <w:rsid w:val="00F83B81"/>
    <w:rsid w:val="00F86976"/>
    <w:rsid w:val="00F87234"/>
    <w:rsid w:val="00F909BE"/>
    <w:rsid w:val="00F9100D"/>
    <w:rsid w:val="00F919E1"/>
    <w:rsid w:val="00F91B0A"/>
    <w:rsid w:val="00F92325"/>
    <w:rsid w:val="00F939CE"/>
    <w:rsid w:val="00F93E7C"/>
    <w:rsid w:val="00F942A1"/>
    <w:rsid w:val="00F9571D"/>
    <w:rsid w:val="00F96B73"/>
    <w:rsid w:val="00FA10D5"/>
    <w:rsid w:val="00FA2384"/>
    <w:rsid w:val="00FA4D5D"/>
    <w:rsid w:val="00FA5823"/>
    <w:rsid w:val="00FA6679"/>
    <w:rsid w:val="00FA78C4"/>
    <w:rsid w:val="00FB025C"/>
    <w:rsid w:val="00FB0D35"/>
    <w:rsid w:val="00FB191D"/>
    <w:rsid w:val="00FB194C"/>
    <w:rsid w:val="00FB2496"/>
    <w:rsid w:val="00FB28CF"/>
    <w:rsid w:val="00FB356B"/>
    <w:rsid w:val="00FB5FE7"/>
    <w:rsid w:val="00FB7D0B"/>
    <w:rsid w:val="00FC4D23"/>
    <w:rsid w:val="00FC5779"/>
    <w:rsid w:val="00FC72FE"/>
    <w:rsid w:val="00FC76D9"/>
    <w:rsid w:val="00FD3801"/>
    <w:rsid w:val="00FD46C2"/>
    <w:rsid w:val="00FD4C6F"/>
    <w:rsid w:val="00FD67DE"/>
    <w:rsid w:val="00FD714E"/>
    <w:rsid w:val="00FD78DF"/>
    <w:rsid w:val="00FD7E22"/>
    <w:rsid w:val="00FE2262"/>
    <w:rsid w:val="00FE2A5B"/>
    <w:rsid w:val="00FE45BD"/>
    <w:rsid w:val="00FE5C73"/>
    <w:rsid w:val="00FE5F21"/>
    <w:rsid w:val="00FE6D5D"/>
    <w:rsid w:val="00FF3170"/>
    <w:rsid w:val="00FF4508"/>
    <w:rsid w:val="00FF60ED"/>
    <w:rsid w:val="00FF76A2"/>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247FE"/>
  <w15:docId w15:val="{096420A4-6373-4EC3-BB16-82ED505E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F3AD5"/>
    <w:pPr>
      <w:tabs>
        <w:tab w:val="left" w:pos="-3510"/>
        <w:tab w:val="left" w:pos="-2808"/>
        <w:tab w:val="left" w:pos="-198"/>
        <w:tab w:val="left" w:pos="-108"/>
        <w:tab w:val="left" w:pos="8910"/>
      </w:tabs>
      <w:spacing w:before="240"/>
      <w:ind w:left="1080" w:hanging="360"/>
    </w:pPr>
    <w:rPr>
      <w:rFonts w:ascii="Palatino" w:hAnsi="Palatino"/>
      <w:sz w:val="24"/>
    </w:rPr>
  </w:style>
  <w:style w:type="paragraph" w:styleId="Heading1">
    <w:name w:val="heading 1"/>
    <w:basedOn w:val="Normal"/>
    <w:next w:val="Normal"/>
    <w:link w:val="Heading1Char"/>
    <w:uiPriority w:val="99"/>
    <w:qFormat/>
    <w:rsid w:val="00DF3AD5"/>
    <w:pPr>
      <w:keepNext/>
      <w:tabs>
        <w:tab w:val="center" w:pos="4680"/>
      </w:tabs>
      <w:outlineLvl w:val="0"/>
    </w:pPr>
    <w:rPr>
      <w:b/>
    </w:rPr>
  </w:style>
  <w:style w:type="paragraph" w:styleId="Heading2">
    <w:name w:val="heading 2"/>
    <w:basedOn w:val="Normal"/>
    <w:next w:val="Normal"/>
    <w:link w:val="Heading2Char"/>
    <w:uiPriority w:val="99"/>
    <w:qFormat/>
    <w:rsid w:val="00DF3AD5"/>
    <w:pPr>
      <w:keepNext/>
      <w:tabs>
        <w:tab w:val="left" w:pos="0"/>
        <w:tab w:val="left" w:pos="1440"/>
      </w:tabs>
      <w:ind w:left="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E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91EAB"/>
    <w:rPr>
      <w:rFonts w:ascii="Cambria" w:hAnsi="Cambria" w:cs="Times New Roman"/>
      <w:b/>
      <w:bCs/>
      <w:i/>
      <w:iCs/>
      <w:sz w:val="28"/>
      <w:szCs w:val="28"/>
    </w:rPr>
  </w:style>
  <w:style w:type="paragraph" w:styleId="Footer">
    <w:name w:val="footer"/>
    <w:basedOn w:val="Normal"/>
    <w:link w:val="FooterChar"/>
    <w:uiPriority w:val="99"/>
    <w:rsid w:val="00DF3AD5"/>
    <w:pPr>
      <w:tabs>
        <w:tab w:val="center" w:pos="4320"/>
        <w:tab w:val="right" w:pos="8640"/>
      </w:tabs>
    </w:pPr>
  </w:style>
  <w:style w:type="character" w:customStyle="1" w:styleId="FooterChar">
    <w:name w:val="Footer Char"/>
    <w:basedOn w:val="DefaultParagraphFont"/>
    <w:link w:val="Footer"/>
    <w:uiPriority w:val="99"/>
    <w:locked/>
    <w:rsid w:val="00291EAB"/>
    <w:rPr>
      <w:rFonts w:ascii="Palatino" w:hAnsi="Palatino" w:cs="Times New Roman"/>
      <w:sz w:val="20"/>
      <w:szCs w:val="20"/>
    </w:rPr>
  </w:style>
  <w:style w:type="paragraph" w:customStyle="1" w:styleId="Citation1">
    <w:name w:val="Citation 1"/>
    <w:basedOn w:val="Normal"/>
    <w:rsid w:val="00DF3AD5"/>
    <w:pPr>
      <w:spacing w:after="120"/>
      <w:ind w:left="2347" w:hanging="187"/>
    </w:pPr>
    <w:rPr>
      <w:i/>
    </w:rPr>
  </w:style>
  <w:style w:type="paragraph" w:customStyle="1" w:styleId="Funding">
    <w:name w:val="Funding"/>
    <w:basedOn w:val="Normal"/>
    <w:rsid w:val="00DF3AD5"/>
    <w:pPr>
      <w:tabs>
        <w:tab w:val="left" w:pos="1692"/>
        <w:tab w:val="left" w:pos="3582"/>
        <w:tab w:val="left" w:pos="5040"/>
      </w:tabs>
      <w:ind w:left="0"/>
    </w:pPr>
  </w:style>
  <w:style w:type="paragraph" w:customStyle="1" w:styleId="Citation2">
    <w:name w:val="Citation 2"/>
    <w:basedOn w:val="Normal"/>
    <w:rsid w:val="00DF3AD5"/>
    <w:pPr>
      <w:tabs>
        <w:tab w:val="right" w:pos="270"/>
        <w:tab w:val="left" w:pos="720"/>
      </w:tabs>
      <w:spacing w:after="120"/>
      <w:ind w:left="2520"/>
    </w:pPr>
  </w:style>
  <w:style w:type="paragraph" w:customStyle="1" w:styleId="Section">
    <w:name w:val="Section"/>
    <w:basedOn w:val="Normal"/>
    <w:rsid w:val="00DF3AD5"/>
    <w:pPr>
      <w:ind w:left="0"/>
      <w:jc w:val="right"/>
    </w:pPr>
    <w:rPr>
      <w:b/>
    </w:rPr>
  </w:style>
  <w:style w:type="paragraph" w:customStyle="1" w:styleId="Subsection">
    <w:name w:val="Subsection"/>
    <w:basedOn w:val="Normal"/>
    <w:uiPriority w:val="99"/>
    <w:rsid w:val="00DF3AD5"/>
    <w:pPr>
      <w:ind w:left="0"/>
      <w:jc w:val="right"/>
    </w:pPr>
  </w:style>
  <w:style w:type="paragraph" w:customStyle="1" w:styleId="Dated">
    <w:name w:val="Dated"/>
    <w:basedOn w:val="Normal"/>
    <w:uiPriority w:val="99"/>
    <w:rsid w:val="00DF3AD5"/>
    <w:pPr>
      <w:tabs>
        <w:tab w:val="left" w:pos="0"/>
      </w:tabs>
      <w:ind w:hanging="2160"/>
    </w:pPr>
  </w:style>
  <w:style w:type="paragraph" w:customStyle="1" w:styleId="LikeDated">
    <w:name w:val="Like Dated"/>
    <w:basedOn w:val="Dated"/>
    <w:rsid w:val="00DF3AD5"/>
    <w:pPr>
      <w:tabs>
        <w:tab w:val="clear" w:pos="0"/>
      </w:tabs>
      <w:spacing w:after="120"/>
      <w:ind w:left="0" w:firstLine="0"/>
    </w:pPr>
  </w:style>
  <w:style w:type="paragraph" w:styleId="Header">
    <w:name w:val="header"/>
    <w:basedOn w:val="Normal"/>
    <w:link w:val="HeaderChar"/>
    <w:uiPriority w:val="99"/>
    <w:semiHidden/>
    <w:rsid w:val="00DF3AD5"/>
    <w:pPr>
      <w:tabs>
        <w:tab w:val="center" w:pos="4320"/>
        <w:tab w:val="right" w:pos="8640"/>
      </w:tabs>
    </w:pPr>
  </w:style>
  <w:style w:type="character" w:customStyle="1" w:styleId="HeaderChar">
    <w:name w:val="Header Char"/>
    <w:basedOn w:val="DefaultParagraphFont"/>
    <w:link w:val="Header"/>
    <w:uiPriority w:val="99"/>
    <w:semiHidden/>
    <w:locked/>
    <w:rsid w:val="00291EAB"/>
    <w:rPr>
      <w:rFonts w:ascii="Palatino" w:hAnsi="Palatino" w:cs="Times New Roman"/>
      <w:sz w:val="20"/>
      <w:szCs w:val="20"/>
    </w:rPr>
  </w:style>
  <w:style w:type="paragraph" w:styleId="BodyTextIndent">
    <w:name w:val="Body Text Indent"/>
    <w:basedOn w:val="Normal"/>
    <w:link w:val="BodyTextIndentChar"/>
    <w:uiPriority w:val="99"/>
    <w:semiHidden/>
    <w:rsid w:val="00DF3AD5"/>
    <w:pPr>
      <w:tabs>
        <w:tab w:val="left" w:pos="0"/>
        <w:tab w:val="left" w:pos="1440"/>
      </w:tabs>
    </w:pPr>
  </w:style>
  <w:style w:type="character" w:customStyle="1" w:styleId="BodyTextIndentChar">
    <w:name w:val="Body Text Indent Char"/>
    <w:basedOn w:val="DefaultParagraphFont"/>
    <w:link w:val="BodyTextIndent"/>
    <w:uiPriority w:val="99"/>
    <w:semiHidden/>
    <w:locked/>
    <w:rsid w:val="00291EAB"/>
    <w:rPr>
      <w:rFonts w:ascii="Palatino" w:hAnsi="Palatino" w:cs="Times New Roman"/>
      <w:sz w:val="20"/>
      <w:szCs w:val="20"/>
    </w:rPr>
  </w:style>
  <w:style w:type="paragraph" w:customStyle="1" w:styleId="SubsectionFirstCitation">
    <w:name w:val="Subsection: First Citation"/>
    <w:basedOn w:val="Citation1"/>
    <w:rsid w:val="00DF3AD5"/>
    <w:pPr>
      <w:ind w:left="0" w:firstLine="0"/>
    </w:pPr>
    <w:rPr>
      <w:i w:val="0"/>
    </w:rPr>
  </w:style>
  <w:style w:type="character" w:styleId="Hyperlink">
    <w:name w:val="Hyperlink"/>
    <w:basedOn w:val="DefaultParagraphFont"/>
    <w:uiPriority w:val="99"/>
    <w:semiHidden/>
    <w:rsid w:val="00DF3AD5"/>
    <w:rPr>
      <w:rFonts w:cs="Times New Roman"/>
      <w:color w:val="0000FF"/>
      <w:u w:val="single"/>
    </w:rPr>
  </w:style>
  <w:style w:type="paragraph" w:customStyle="1" w:styleId="Intertable">
    <w:name w:val="Intertable"/>
    <w:basedOn w:val="LikeDated"/>
    <w:uiPriority w:val="99"/>
    <w:rsid w:val="00DF3AD5"/>
    <w:rPr>
      <w:b/>
      <w:sz w:val="48"/>
    </w:rPr>
  </w:style>
  <w:style w:type="character" w:styleId="FollowedHyperlink">
    <w:name w:val="FollowedHyperlink"/>
    <w:basedOn w:val="DefaultParagraphFont"/>
    <w:uiPriority w:val="99"/>
    <w:semiHidden/>
    <w:rsid w:val="00DF3AD5"/>
    <w:rPr>
      <w:rFonts w:cs="Times New Roman"/>
      <w:color w:val="800080"/>
      <w:u w:val="single"/>
    </w:rPr>
  </w:style>
  <w:style w:type="paragraph" w:customStyle="1" w:styleId="wfxSubject">
    <w:name w:val="wfxSubject"/>
    <w:basedOn w:val="Normal"/>
    <w:uiPriority w:val="99"/>
    <w:rsid w:val="00DF3AD5"/>
    <w:pPr>
      <w:ind w:left="0"/>
    </w:pPr>
    <w:rPr>
      <w:rFonts w:ascii="Times" w:hAnsi="Times"/>
    </w:rPr>
  </w:style>
  <w:style w:type="paragraph" w:styleId="BodyText">
    <w:name w:val="Body Text"/>
    <w:basedOn w:val="Normal"/>
    <w:link w:val="BodyTextChar"/>
    <w:uiPriority w:val="99"/>
    <w:semiHidden/>
    <w:rsid w:val="00DF3AD5"/>
    <w:pPr>
      <w:ind w:left="0"/>
    </w:pPr>
    <w:rPr>
      <w:rFonts w:ascii="Times New Roman" w:hAnsi="Times New Roman"/>
      <w:sz w:val="16"/>
    </w:rPr>
  </w:style>
  <w:style w:type="character" w:customStyle="1" w:styleId="BodyTextChar">
    <w:name w:val="Body Text Char"/>
    <w:basedOn w:val="DefaultParagraphFont"/>
    <w:link w:val="BodyText"/>
    <w:uiPriority w:val="99"/>
    <w:semiHidden/>
    <w:locked/>
    <w:rsid w:val="00291EAB"/>
    <w:rPr>
      <w:rFonts w:ascii="Palatino" w:hAnsi="Palatino" w:cs="Times New Roman"/>
      <w:sz w:val="20"/>
      <w:szCs w:val="20"/>
    </w:rPr>
  </w:style>
  <w:style w:type="character" w:styleId="PageNumber">
    <w:name w:val="page number"/>
    <w:basedOn w:val="DefaultParagraphFont"/>
    <w:uiPriority w:val="99"/>
    <w:semiHidden/>
    <w:rsid w:val="00DF3AD5"/>
    <w:rPr>
      <w:rFonts w:cs="Times New Roman"/>
    </w:rPr>
  </w:style>
  <w:style w:type="character" w:customStyle="1" w:styleId="apple-style-span">
    <w:name w:val="apple-style-span"/>
    <w:basedOn w:val="DefaultParagraphFont"/>
    <w:rsid w:val="008566EF"/>
    <w:rPr>
      <w:rFonts w:cs="Times New Roman"/>
    </w:rPr>
  </w:style>
  <w:style w:type="table" w:styleId="TableGrid">
    <w:name w:val="Table Grid"/>
    <w:basedOn w:val="TableNormal"/>
    <w:uiPriority w:val="59"/>
    <w:rsid w:val="001C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37E01"/>
    <w:pPr>
      <w:ind w:left="720"/>
    </w:pPr>
  </w:style>
  <w:style w:type="character" w:styleId="Strong">
    <w:name w:val="Strong"/>
    <w:basedOn w:val="DefaultParagraphFont"/>
    <w:uiPriority w:val="22"/>
    <w:qFormat/>
    <w:locked/>
    <w:rsid w:val="00C652CF"/>
    <w:rPr>
      <w:b/>
      <w:bCs/>
    </w:rPr>
  </w:style>
  <w:style w:type="character" w:customStyle="1" w:styleId="16psmall">
    <w:name w:val="16psmall"/>
    <w:basedOn w:val="DefaultParagraphFont"/>
    <w:rsid w:val="00C83BF8"/>
  </w:style>
  <w:style w:type="paragraph" w:styleId="NormalWeb">
    <w:name w:val="Normal (Web)"/>
    <w:basedOn w:val="Normal"/>
    <w:uiPriority w:val="99"/>
    <w:unhideWhenUsed/>
    <w:rsid w:val="00E427AC"/>
    <w:pPr>
      <w:tabs>
        <w:tab w:val="clear" w:pos="-3510"/>
        <w:tab w:val="clear" w:pos="-2808"/>
        <w:tab w:val="clear" w:pos="-198"/>
        <w:tab w:val="clear" w:pos="-108"/>
        <w:tab w:val="clear" w:pos="8910"/>
      </w:tabs>
      <w:spacing w:before="100" w:beforeAutospacing="1" w:after="100" w:afterAutospacing="1"/>
      <w:ind w:left="0" w:firstLine="0"/>
    </w:pPr>
    <w:rPr>
      <w:rFonts w:ascii="Times New Roman" w:hAnsi="Times New Roman"/>
      <w:szCs w:val="24"/>
    </w:rPr>
  </w:style>
  <w:style w:type="character" w:customStyle="1" w:styleId="apple-converted-space">
    <w:name w:val="apple-converted-space"/>
    <w:basedOn w:val="DefaultParagraphFont"/>
    <w:rsid w:val="00E427AC"/>
  </w:style>
  <w:style w:type="character" w:customStyle="1" w:styleId="refname">
    <w:name w:val="refname"/>
    <w:basedOn w:val="DefaultParagraphFont"/>
    <w:rsid w:val="00663468"/>
  </w:style>
  <w:style w:type="character" w:styleId="Emphasis">
    <w:name w:val="Emphasis"/>
    <w:basedOn w:val="DefaultParagraphFont"/>
    <w:uiPriority w:val="20"/>
    <w:qFormat/>
    <w:locked/>
    <w:rsid w:val="00663468"/>
    <w:rPr>
      <w:i/>
      <w:iCs/>
    </w:rPr>
  </w:style>
  <w:style w:type="paragraph" w:customStyle="1" w:styleId="Default">
    <w:name w:val="Default"/>
    <w:rsid w:val="004B1A4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A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6362">
      <w:bodyDiv w:val="1"/>
      <w:marLeft w:val="0"/>
      <w:marRight w:val="0"/>
      <w:marTop w:val="0"/>
      <w:marBottom w:val="0"/>
      <w:divBdr>
        <w:top w:val="none" w:sz="0" w:space="0" w:color="auto"/>
        <w:left w:val="none" w:sz="0" w:space="0" w:color="auto"/>
        <w:bottom w:val="none" w:sz="0" w:space="0" w:color="auto"/>
        <w:right w:val="none" w:sz="0" w:space="0" w:color="auto"/>
      </w:divBdr>
    </w:div>
    <w:div w:id="468670058">
      <w:bodyDiv w:val="1"/>
      <w:marLeft w:val="0"/>
      <w:marRight w:val="0"/>
      <w:marTop w:val="0"/>
      <w:marBottom w:val="0"/>
      <w:divBdr>
        <w:top w:val="none" w:sz="0" w:space="0" w:color="auto"/>
        <w:left w:val="none" w:sz="0" w:space="0" w:color="auto"/>
        <w:bottom w:val="none" w:sz="0" w:space="0" w:color="auto"/>
        <w:right w:val="none" w:sz="0" w:space="0" w:color="auto"/>
      </w:divBdr>
    </w:div>
    <w:div w:id="607273744">
      <w:bodyDiv w:val="1"/>
      <w:marLeft w:val="0"/>
      <w:marRight w:val="0"/>
      <w:marTop w:val="0"/>
      <w:marBottom w:val="0"/>
      <w:divBdr>
        <w:top w:val="none" w:sz="0" w:space="0" w:color="auto"/>
        <w:left w:val="none" w:sz="0" w:space="0" w:color="auto"/>
        <w:bottom w:val="none" w:sz="0" w:space="0" w:color="auto"/>
        <w:right w:val="none" w:sz="0" w:space="0" w:color="auto"/>
      </w:divBdr>
      <w:divsChild>
        <w:div w:id="792406620">
          <w:marLeft w:val="0"/>
          <w:marRight w:val="0"/>
          <w:marTop w:val="225"/>
          <w:marBottom w:val="0"/>
          <w:divBdr>
            <w:top w:val="none" w:sz="0" w:space="0" w:color="auto"/>
            <w:left w:val="none" w:sz="0" w:space="0" w:color="auto"/>
            <w:bottom w:val="none" w:sz="0" w:space="0" w:color="auto"/>
            <w:right w:val="none" w:sz="0" w:space="0" w:color="auto"/>
          </w:divBdr>
          <w:divsChild>
            <w:div w:id="430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5510">
      <w:bodyDiv w:val="1"/>
      <w:marLeft w:val="0"/>
      <w:marRight w:val="0"/>
      <w:marTop w:val="0"/>
      <w:marBottom w:val="0"/>
      <w:divBdr>
        <w:top w:val="none" w:sz="0" w:space="0" w:color="auto"/>
        <w:left w:val="none" w:sz="0" w:space="0" w:color="auto"/>
        <w:bottom w:val="none" w:sz="0" w:space="0" w:color="auto"/>
        <w:right w:val="none" w:sz="0" w:space="0" w:color="auto"/>
      </w:divBdr>
    </w:div>
    <w:div w:id="1094321965">
      <w:bodyDiv w:val="1"/>
      <w:marLeft w:val="0"/>
      <w:marRight w:val="0"/>
      <w:marTop w:val="0"/>
      <w:marBottom w:val="0"/>
      <w:divBdr>
        <w:top w:val="none" w:sz="0" w:space="0" w:color="auto"/>
        <w:left w:val="none" w:sz="0" w:space="0" w:color="auto"/>
        <w:bottom w:val="none" w:sz="0" w:space="0" w:color="auto"/>
        <w:right w:val="none" w:sz="0" w:space="0" w:color="auto"/>
      </w:divBdr>
      <w:divsChild>
        <w:div w:id="49337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ld-encyclopedia.com/sites/default/files/textes-experts/en/809/programs-and-services-supporting-infants-born-prematurely-comments-on-als-westrup-and-mallik-and-spiker.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roth@.uf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D9A67DFC2F545A77C998852A762D1" ma:contentTypeVersion="10" ma:contentTypeDescription="Create a new document." ma:contentTypeScope="" ma:versionID="a89ec99b2a78735f5875ea4f9a890bb2">
  <xsd:schema xmlns:xsd="http://www.w3.org/2001/XMLSchema" xmlns:xs="http://www.w3.org/2001/XMLSchema" xmlns:p="http://schemas.microsoft.com/office/2006/metadata/properties" xmlns:ns3="84273dec-37a7-4a66-b7c6-25bc27f53e76" targetNamespace="http://schemas.microsoft.com/office/2006/metadata/properties" ma:root="true" ma:fieldsID="9bf8d438d04a7f9520451b3752bb3568" ns3:_="">
    <xsd:import namespace="84273dec-37a7-4a66-b7c6-25bc27f53e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73dec-37a7-4a66-b7c6-25bc27f5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EC79-7EB1-4525-81BE-4598E759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73dec-37a7-4a66-b7c6-25bc27f5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6CFFA-C4A4-4C91-8374-F5A81B69017B}">
  <ds:schemaRefs>
    <ds:schemaRef ds:uri="http://schemas.microsoft.com/sharepoint/v3/contenttype/forms"/>
  </ds:schemaRefs>
</ds:datastoreItem>
</file>

<file path=customXml/itemProps3.xml><?xml version="1.0" encoding="utf-8"?>
<ds:datastoreItem xmlns:ds="http://schemas.openxmlformats.org/officeDocument/2006/customXml" ds:itemID="{5D3FA4C0-63E8-4DE7-82D7-01E0E5917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3B252D-7C21-4EB9-9601-48992C71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45</Pages>
  <Words>19826</Words>
  <Characters>113014</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Promotion Packet</vt:lpstr>
    </vt:vector>
  </TitlesOfParts>
  <Company>Perinatal Data System</Company>
  <LinksUpToDate>false</LinksUpToDate>
  <CharactersWithSpaces>132575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Packet</dc:title>
  <dc:creator>Jeffrey Roth</dc:creator>
  <cp:lastModifiedBy>Jeff Roth</cp:lastModifiedBy>
  <cp:revision>40</cp:revision>
  <cp:lastPrinted>2010-09-16T16:26:00Z</cp:lastPrinted>
  <dcterms:created xsi:type="dcterms:W3CDTF">2022-04-17T14:56:00Z</dcterms:created>
  <dcterms:modified xsi:type="dcterms:W3CDTF">2023-10-31T21:07:00Z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-1078701811</vt:i4>
  </property>
  <property fmtid="{D5CDD505-2E9C-101B-9397-08002B2CF9AE}" pid="3" name="ContentTypeId">
    <vt:lpwstr>0x010100E87D9A67DFC2F545A77C998852A762D1</vt:lpwstr>
  </property>
</Properties>
</file>