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5A0F" w14:textId="5C88B46F" w:rsidR="00D12AE6" w:rsidRPr="00AF792C" w:rsidRDefault="00D12AE6" w:rsidP="00E216D0">
      <w:pPr>
        <w:jc w:val="center"/>
        <w:rPr>
          <w:rFonts w:ascii="Arial" w:hAnsi="Arial" w:cs="Arial"/>
          <w:b/>
          <w:sz w:val="26"/>
          <w:szCs w:val="26"/>
        </w:rPr>
      </w:pPr>
      <w:r w:rsidRPr="00AF792C">
        <w:rPr>
          <w:rFonts w:ascii="Arial" w:hAnsi="Arial" w:cs="Arial"/>
          <w:b/>
          <w:sz w:val="26"/>
          <w:szCs w:val="26"/>
        </w:rPr>
        <w:t>Curriculum Vitae</w:t>
      </w:r>
    </w:p>
    <w:p w14:paraId="778FFFE3" w14:textId="77777777" w:rsidR="00E216D0" w:rsidRDefault="00E216D0" w:rsidP="00E216D0">
      <w:pPr>
        <w:jc w:val="center"/>
        <w:rPr>
          <w:rFonts w:ascii="Arial" w:hAnsi="Arial" w:cs="Arial"/>
          <w:b/>
          <w:sz w:val="26"/>
          <w:szCs w:val="26"/>
        </w:rPr>
      </w:pPr>
      <w:r w:rsidRPr="00AF792C">
        <w:rPr>
          <w:rFonts w:ascii="Arial" w:hAnsi="Arial" w:cs="Arial"/>
          <w:b/>
          <w:sz w:val="26"/>
          <w:szCs w:val="26"/>
        </w:rPr>
        <w:t>Stephanie A. S. Staras, Ph.D.</w:t>
      </w:r>
    </w:p>
    <w:p w14:paraId="40C6A291" w14:textId="1F1EEC9B" w:rsidR="00AF792C" w:rsidRPr="00AF792C" w:rsidRDefault="00AF792C" w:rsidP="00E216D0">
      <w:pPr>
        <w:jc w:val="center"/>
        <w:rPr>
          <w:rFonts w:ascii="Arial" w:hAnsi="Arial" w:cs="Arial"/>
        </w:rPr>
      </w:pPr>
      <w:r w:rsidRPr="00AF792C">
        <w:rPr>
          <w:rFonts w:ascii="Arial" w:hAnsi="Arial" w:cs="Arial"/>
        </w:rPr>
        <w:t>(</w:t>
      </w:r>
      <w:r w:rsidR="004708D8" w:rsidRPr="00AF792C">
        <w:rPr>
          <w:rFonts w:ascii="Arial" w:hAnsi="Arial" w:cs="Arial"/>
          <w:i/>
        </w:rPr>
        <w:t>Updated</w:t>
      </w:r>
      <w:r w:rsidRPr="00AF792C">
        <w:rPr>
          <w:rFonts w:ascii="Arial" w:hAnsi="Arial" w:cs="Arial"/>
        </w:rPr>
        <w:t xml:space="preserve"> </w:t>
      </w:r>
      <w:r w:rsidR="00571DC7">
        <w:rPr>
          <w:rFonts w:ascii="Arial" w:hAnsi="Arial" w:cs="Arial"/>
          <w:i/>
        </w:rPr>
        <w:t>June</w:t>
      </w:r>
      <w:r w:rsidR="005E3669">
        <w:rPr>
          <w:rFonts w:ascii="Arial" w:hAnsi="Arial" w:cs="Arial"/>
          <w:i/>
        </w:rPr>
        <w:t xml:space="preserve"> 202</w:t>
      </w:r>
      <w:r w:rsidR="00BC2FA1">
        <w:rPr>
          <w:rFonts w:ascii="Arial" w:hAnsi="Arial" w:cs="Arial"/>
          <w:i/>
        </w:rPr>
        <w:t>3</w:t>
      </w:r>
      <w:r w:rsidRPr="00AF792C">
        <w:rPr>
          <w:rFonts w:ascii="Arial" w:hAnsi="Arial" w:cs="Arial"/>
        </w:rPr>
        <w:t>)</w:t>
      </w:r>
    </w:p>
    <w:p w14:paraId="6A589FB9" w14:textId="37A3A353" w:rsidR="00E216D0" w:rsidRPr="00D12AE6" w:rsidRDefault="00E216D0">
      <w:pPr>
        <w:rPr>
          <w:rFonts w:ascii="Arial" w:hAnsi="Arial" w:cs="Arial"/>
          <w:sz w:val="22"/>
          <w:szCs w:val="22"/>
        </w:rPr>
      </w:pPr>
      <w:r w:rsidRPr="00D12AE6">
        <w:rPr>
          <w:rFonts w:ascii="Arial" w:hAnsi="Arial" w:cs="Arial"/>
          <w:sz w:val="22"/>
          <w:szCs w:val="22"/>
        </w:rPr>
        <w:t>________________________________________</w:t>
      </w:r>
      <w:r w:rsidR="00D12AE6">
        <w:rPr>
          <w:rFonts w:ascii="Arial" w:hAnsi="Arial" w:cs="Arial"/>
          <w:sz w:val="22"/>
          <w:szCs w:val="22"/>
        </w:rPr>
        <w:t>______________________________</w:t>
      </w:r>
    </w:p>
    <w:p w14:paraId="73844E56" w14:textId="1E2F3254" w:rsidR="006E0198" w:rsidRPr="00D12AE6" w:rsidRDefault="00D12AE6" w:rsidP="00742987">
      <w:pPr>
        <w:tabs>
          <w:tab w:val="left" w:pos="2700"/>
          <w:tab w:val="left" w:pos="2880"/>
          <w:tab w:val="left" w:pos="3510"/>
        </w:tabs>
        <w:rPr>
          <w:rFonts w:ascii="Arial" w:hAnsi="Arial" w:cs="Arial"/>
          <w:b/>
          <w:sz w:val="22"/>
          <w:szCs w:val="22"/>
        </w:rPr>
      </w:pPr>
      <w:r w:rsidRPr="00AF792C">
        <w:rPr>
          <w:rFonts w:ascii="Arial" w:hAnsi="Arial" w:cs="Arial"/>
          <w:b/>
        </w:rPr>
        <w:t>Contact</w:t>
      </w:r>
      <w:r w:rsidR="00E216D0" w:rsidRPr="00AF792C">
        <w:rPr>
          <w:rFonts w:ascii="Arial" w:hAnsi="Arial" w:cs="Arial"/>
          <w:b/>
        </w:rPr>
        <w:t xml:space="preserve"> Information</w:t>
      </w:r>
      <w:r w:rsidR="00742987">
        <w:rPr>
          <w:rFonts w:ascii="Arial" w:hAnsi="Arial" w:cs="Arial"/>
          <w:b/>
        </w:rPr>
        <w:tab/>
      </w:r>
      <w:r w:rsidRPr="00AF792C">
        <w:rPr>
          <w:rFonts w:ascii="Arial" w:hAnsi="Arial" w:cs="Arial"/>
          <w:b/>
        </w:rPr>
        <w:t>Office:</w:t>
      </w:r>
      <w:r>
        <w:rPr>
          <w:rFonts w:ascii="Arial" w:hAnsi="Arial" w:cs="Arial"/>
          <w:b/>
          <w:sz w:val="22"/>
          <w:szCs w:val="22"/>
        </w:rPr>
        <w:tab/>
      </w:r>
      <w:r w:rsidR="00E216D0" w:rsidRPr="00D12AE6">
        <w:rPr>
          <w:rFonts w:ascii="Arial" w:hAnsi="Arial" w:cs="Arial"/>
          <w:noProof/>
          <w:sz w:val="22"/>
          <w:szCs w:val="22"/>
        </w:rPr>
        <w:t>University of Florida</w:t>
      </w:r>
      <w:r>
        <w:rPr>
          <w:rFonts w:ascii="Arial" w:hAnsi="Arial" w:cs="Arial"/>
          <w:noProof/>
          <w:sz w:val="22"/>
          <w:szCs w:val="22"/>
        </w:rPr>
        <w:t xml:space="preserve"> </w:t>
      </w:r>
      <w:r w:rsidRPr="00D12AE6">
        <w:rPr>
          <w:rFonts w:ascii="Arial" w:hAnsi="Arial" w:cs="Arial"/>
          <w:noProof/>
          <w:sz w:val="22"/>
          <w:szCs w:val="22"/>
        </w:rPr>
        <w:t>College of Medicine</w:t>
      </w:r>
    </w:p>
    <w:p w14:paraId="35BE2165" w14:textId="520F689E" w:rsidR="006E0198" w:rsidRPr="00D12AE6" w:rsidRDefault="00D12AE6" w:rsidP="00742987">
      <w:pPr>
        <w:tabs>
          <w:tab w:val="left" w:pos="2700"/>
          <w:tab w:val="left" w:pos="3510"/>
          <w:tab w:val="left" w:pos="3690"/>
          <w:tab w:val="left" w:pos="5580"/>
        </w:tabs>
        <w:rPr>
          <w:rFonts w:ascii="Arial" w:hAnsi="Arial" w:cs="Arial"/>
          <w:noProof/>
          <w:sz w:val="22"/>
          <w:szCs w:val="22"/>
        </w:rPr>
      </w:pPr>
      <w:r>
        <w:rPr>
          <w:rFonts w:ascii="Arial" w:hAnsi="Arial" w:cs="Arial"/>
          <w:noProof/>
          <w:sz w:val="22"/>
          <w:szCs w:val="22"/>
        </w:rPr>
        <w:tab/>
      </w:r>
      <w:r w:rsidR="006E0198" w:rsidRPr="00D12AE6">
        <w:rPr>
          <w:rFonts w:ascii="Arial" w:hAnsi="Arial" w:cs="Arial"/>
          <w:noProof/>
          <w:sz w:val="22"/>
          <w:szCs w:val="22"/>
        </w:rPr>
        <w:t>Institute of Child Health Policy</w:t>
      </w:r>
    </w:p>
    <w:p w14:paraId="13AA865A" w14:textId="13B79168" w:rsidR="00742987" w:rsidRDefault="00A82924" w:rsidP="00742987">
      <w:pPr>
        <w:tabs>
          <w:tab w:val="left" w:pos="2700"/>
          <w:tab w:val="left" w:pos="3510"/>
          <w:tab w:val="left" w:pos="3690"/>
          <w:tab w:val="left" w:pos="5580"/>
        </w:tabs>
        <w:rPr>
          <w:rFonts w:ascii="Arial" w:hAnsi="Arial" w:cs="Arial"/>
          <w:noProof/>
          <w:sz w:val="22"/>
          <w:szCs w:val="22"/>
        </w:rPr>
      </w:pPr>
      <w:r>
        <w:rPr>
          <w:rFonts w:ascii="Arial" w:hAnsi="Arial" w:cs="Arial"/>
          <w:noProof/>
          <w:sz w:val="22"/>
          <w:szCs w:val="22"/>
        </w:rPr>
        <w:tab/>
      </w:r>
      <w:r w:rsidR="00D12AE6" w:rsidRPr="00D12AE6">
        <w:rPr>
          <w:rFonts w:ascii="Arial" w:hAnsi="Arial" w:cs="Arial"/>
          <w:noProof/>
          <w:sz w:val="22"/>
          <w:szCs w:val="22"/>
        </w:rPr>
        <w:t xml:space="preserve">Department of Health Outcomes and </w:t>
      </w:r>
      <w:r w:rsidR="00742987">
        <w:rPr>
          <w:rFonts w:ascii="Arial" w:hAnsi="Arial" w:cs="Arial"/>
          <w:noProof/>
          <w:sz w:val="22"/>
          <w:szCs w:val="22"/>
        </w:rPr>
        <w:t>Biomedical Informatics</w:t>
      </w:r>
      <w:r w:rsidR="00D12AE6" w:rsidRPr="00D12AE6">
        <w:rPr>
          <w:rFonts w:ascii="Arial" w:hAnsi="Arial" w:cs="Arial"/>
          <w:noProof/>
          <w:sz w:val="22"/>
          <w:szCs w:val="22"/>
        </w:rPr>
        <w:t xml:space="preserve"> </w:t>
      </w:r>
    </w:p>
    <w:p w14:paraId="44BD9DFA" w14:textId="6104F327" w:rsidR="00D12AE6" w:rsidRDefault="00E216D0" w:rsidP="00742987">
      <w:pPr>
        <w:tabs>
          <w:tab w:val="left" w:pos="2700"/>
          <w:tab w:val="left" w:pos="3510"/>
          <w:tab w:val="left" w:pos="3690"/>
          <w:tab w:val="left" w:pos="5580"/>
        </w:tabs>
        <w:rPr>
          <w:rFonts w:ascii="Arial" w:hAnsi="Arial" w:cs="Arial"/>
          <w:noProof/>
          <w:sz w:val="22"/>
          <w:szCs w:val="22"/>
        </w:rPr>
      </w:pPr>
      <w:r w:rsidRPr="00D12AE6">
        <w:rPr>
          <w:rFonts w:ascii="Arial" w:hAnsi="Arial" w:cs="Arial"/>
          <w:noProof/>
          <w:sz w:val="22"/>
          <w:szCs w:val="22"/>
        </w:rPr>
        <w:tab/>
      </w:r>
      <w:r w:rsidR="00142AF7" w:rsidRPr="00D12AE6">
        <w:rPr>
          <w:rFonts w:ascii="Arial" w:hAnsi="Arial" w:cs="Arial"/>
          <w:sz w:val="22"/>
          <w:szCs w:val="22"/>
        </w:rPr>
        <w:t>2004 Mowry Road, Rm. 2238</w:t>
      </w:r>
      <w:r w:rsidRPr="00D12AE6">
        <w:rPr>
          <w:rFonts w:ascii="Arial" w:hAnsi="Arial" w:cs="Arial"/>
          <w:noProof/>
          <w:sz w:val="22"/>
          <w:szCs w:val="22"/>
        </w:rPr>
        <w:tab/>
      </w:r>
      <w:r w:rsidR="00142AF7" w:rsidRPr="00D12AE6">
        <w:rPr>
          <w:rFonts w:ascii="Arial" w:hAnsi="Arial" w:cs="Arial"/>
          <w:noProof/>
          <w:sz w:val="22"/>
          <w:szCs w:val="22"/>
        </w:rPr>
        <w:tab/>
      </w:r>
    </w:p>
    <w:p w14:paraId="4861CA38" w14:textId="15F10FA3" w:rsidR="00E216D0" w:rsidRPr="00D12AE6" w:rsidRDefault="00A82924" w:rsidP="00742987">
      <w:pPr>
        <w:tabs>
          <w:tab w:val="left" w:pos="2700"/>
          <w:tab w:val="left" w:pos="3510"/>
          <w:tab w:val="left" w:pos="3690"/>
          <w:tab w:val="left" w:pos="5760"/>
        </w:tabs>
        <w:rPr>
          <w:rFonts w:ascii="Arial" w:hAnsi="Arial" w:cs="Arial"/>
          <w:sz w:val="22"/>
          <w:szCs w:val="22"/>
        </w:rPr>
      </w:pPr>
      <w:r>
        <w:rPr>
          <w:rFonts w:ascii="Arial" w:hAnsi="Arial" w:cs="Arial"/>
          <w:noProof/>
          <w:sz w:val="22"/>
          <w:szCs w:val="22"/>
        </w:rPr>
        <w:tab/>
      </w:r>
      <w:r w:rsidR="00D12AE6" w:rsidRPr="00D12AE6">
        <w:rPr>
          <w:rFonts w:ascii="Arial" w:hAnsi="Arial" w:cs="Arial"/>
          <w:noProof/>
          <w:sz w:val="22"/>
          <w:szCs w:val="22"/>
        </w:rPr>
        <w:t>Gainesville, FL 32610</w:t>
      </w:r>
      <w:r w:rsidR="00D12AE6">
        <w:rPr>
          <w:rFonts w:ascii="Arial" w:hAnsi="Arial" w:cs="Arial"/>
          <w:noProof/>
          <w:sz w:val="22"/>
          <w:szCs w:val="22"/>
        </w:rPr>
        <w:tab/>
      </w:r>
    </w:p>
    <w:p w14:paraId="57E8A5BA" w14:textId="0FF0E944" w:rsidR="00E216D0" w:rsidRDefault="00742987" w:rsidP="00742987">
      <w:pPr>
        <w:tabs>
          <w:tab w:val="left" w:pos="2700"/>
          <w:tab w:val="left" w:pos="3510"/>
        </w:tabs>
        <w:rPr>
          <w:rFonts w:ascii="Arial" w:hAnsi="Arial" w:cs="Arial"/>
          <w:noProof/>
          <w:sz w:val="22"/>
          <w:szCs w:val="22"/>
        </w:rPr>
      </w:pPr>
      <w:r>
        <w:rPr>
          <w:rFonts w:ascii="Arial" w:hAnsi="Arial" w:cs="Arial"/>
          <w:noProof/>
          <w:sz w:val="22"/>
          <w:szCs w:val="22"/>
        </w:rPr>
        <w:tab/>
      </w:r>
      <w:r w:rsidR="00A82924" w:rsidRPr="00D12AE6">
        <w:rPr>
          <w:rFonts w:ascii="Arial" w:hAnsi="Arial" w:cs="Arial"/>
          <w:noProof/>
          <w:sz w:val="22"/>
          <w:szCs w:val="22"/>
        </w:rPr>
        <w:t>Phone: 352-871-9990</w:t>
      </w:r>
      <w:r w:rsidR="00A82924" w:rsidRPr="00D12AE6">
        <w:rPr>
          <w:rFonts w:ascii="Arial" w:hAnsi="Arial" w:cs="Arial"/>
          <w:noProof/>
          <w:sz w:val="22"/>
          <w:szCs w:val="22"/>
        </w:rPr>
        <w:tab/>
      </w:r>
    </w:p>
    <w:p w14:paraId="110BE05C" w14:textId="18DCCD28" w:rsidR="00A82924" w:rsidRDefault="00A82924" w:rsidP="00742987">
      <w:pPr>
        <w:tabs>
          <w:tab w:val="left" w:pos="2700"/>
          <w:tab w:val="left" w:pos="3510"/>
          <w:tab w:val="left" w:pos="3690"/>
          <w:tab w:val="left" w:pos="5580"/>
        </w:tabs>
        <w:rPr>
          <w:rFonts w:ascii="Arial" w:hAnsi="Arial" w:cs="Arial"/>
          <w:noProof/>
          <w:sz w:val="22"/>
          <w:szCs w:val="22"/>
        </w:rPr>
      </w:pPr>
      <w:r>
        <w:rPr>
          <w:rFonts w:ascii="Arial" w:hAnsi="Arial" w:cs="Arial"/>
          <w:noProof/>
          <w:sz w:val="22"/>
          <w:szCs w:val="22"/>
        </w:rPr>
        <w:tab/>
      </w:r>
      <w:r w:rsidRPr="00D12AE6">
        <w:rPr>
          <w:rFonts w:ascii="Arial" w:hAnsi="Arial" w:cs="Arial"/>
          <w:noProof/>
          <w:sz w:val="22"/>
          <w:szCs w:val="22"/>
        </w:rPr>
        <w:t>F</w:t>
      </w:r>
      <w:r w:rsidR="00DB1133">
        <w:rPr>
          <w:rFonts w:ascii="Arial" w:hAnsi="Arial" w:cs="Arial"/>
          <w:noProof/>
          <w:sz w:val="22"/>
          <w:szCs w:val="22"/>
        </w:rPr>
        <w:t>ax</w:t>
      </w:r>
      <w:r w:rsidRPr="00D12AE6">
        <w:rPr>
          <w:rFonts w:ascii="Arial" w:hAnsi="Arial" w:cs="Arial"/>
          <w:noProof/>
          <w:sz w:val="22"/>
          <w:szCs w:val="22"/>
        </w:rPr>
        <w:t>:  352-</w:t>
      </w:r>
      <w:r>
        <w:rPr>
          <w:rFonts w:ascii="Arial" w:hAnsi="Arial" w:cs="Arial"/>
          <w:noProof/>
          <w:sz w:val="22"/>
          <w:szCs w:val="22"/>
        </w:rPr>
        <w:t>294-5994</w:t>
      </w:r>
    </w:p>
    <w:p w14:paraId="3CBF46CC" w14:textId="28317C85" w:rsidR="00A82924" w:rsidRDefault="00742987" w:rsidP="00742987">
      <w:pPr>
        <w:tabs>
          <w:tab w:val="left" w:pos="2700"/>
          <w:tab w:val="left" w:pos="3510"/>
        </w:tabs>
        <w:rPr>
          <w:rFonts w:ascii="Arial" w:hAnsi="Arial" w:cs="Arial"/>
          <w:noProof/>
          <w:sz w:val="22"/>
          <w:szCs w:val="22"/>
        </w:rPr>
      </w:pPr>
      <w:r>
        <w:rPr>
          <w:rFonts w:ascii="Arial" w:hAnsi="Arial" w:cs="Arial"/>
          <w:noProof/>
          <w:sz w:val="22"/>
          <w:szCs w:val="22"/>
        </w:rPr>
        <w:tab/>
      </w:r>
      <w:r w:rsidR="00A82924" w:rsidRPr="00D12AE6">
        <w:rPr>
          <w:rFonts w:ascii="Arial" w:hAnsi="Arial" w:cs="Arial"/>
          <w:noProof/>
          <w:sz w:val="22"/>
          <w:szCs w:val="22"/>
        </w:rPr>
        <w:t xml:space="preserve">Email: </w:t>
      </w:r>
      <w:hyperlink r:id="rId8" w:history="1">
        <w:r w:rsidR="00A82924" w:rsidRPr="00D12AE6">
          <w:rPr>
            <w:rStyle w:val="Hyperlink"/>
            <w:rFonts w:ascii="Arial" w:hAnsi="Arial" w:cs="Arial"/>
            <w:noProof/>
            <w:sz w:val="22"/>
            <w:szCs w:val="22"/>
          </w:rPr>
          <w:t>sstaras@ufl.edu</w:t>
        </w:r>
      </w:hyperlink>
    </w:p>
    <w:p w14:paraId="300D666E" w14:textId="77777777" w:rsidR="00A82924" w:rsidRPr="00D12AE6" w:rsidRDefault="00A82924" w:rsidP="00E216D0">
      <w:pPr>
        <w:rPr>
          <w:rFonts w:ascii="Arial" w:hAnsi="Arial" w:cs="Arial"/>
          <w:sz w:val="22"/>
          <w:szCs w:val="22"/>
        </w:rPr>
      </w:pPr>
    </w:p>
    <w:p w14:paraId="132AA551" w14:textId="77777777" w:rsidR="00E216D0" w:rsidRPr="00AF792C" w:rsidRDefault="00E216D0" w:rsidP="00E216D0">
      <w:pPr>
        <w:rPr>
          <w:rFonts w:ascii="Arial" w:hAnsi="Arial" w:cs="Arial"/>
          <w:b/>
        </w:rPr>
      </w:pPr>
      <w:r w:rsidRPr="00AF792C">
        <w:rPr>
          <w:rFonts w:ascii="Arial" w:hAnsi="Arial" w:cs="Arial"/>
          <w:b/>
        </w:rPr>
        <w:t>Education and Training</w:t>
      </w:r>
    </w:p>
    <w:p w14:paraId="3AFA4602" w14:textId="119FC2F4" w:rsidR="0038220E" w:rsidRDefault="0038220E" w:rsidP="0038220E">
      <w:pPr>
        <w:tabs>
          <w:tab w:val="left" w:pos="720"/>
          <w:tab w:val="left" w:pos="1440"/>
          <w:tab w:val="left" w:pos="3060"/>
          <w:tab w:val="left" w:pos="5040"/>
          <w:tab w:val="right" w:pos="8370"/>
          <w:tab w:val="right" w:pos="8640"/>
        </w:tabs>
        <w:rPr>
          <w:rFonts w:ascii="Arial" w:hAnsi="Arial" w:cs="Arial"/>
          <w:sz w:val="22"/>
          <w:szCs w:val="22"/>
        </w:rPr>
      </w:pPr>
    </w:p>
    <w:p w14:paraId="3AB88518" w14:textId="79688675" w:rsidR="00E01D81" w:rsidRDefault="00E01D81" w:rsidP="00FA2E13">
      <w:pPr>
        <w:tabs>
          <w:tab w:val="left" w:pos="720"/>
          <w:tab w:val="left" w:pos="1440"/>
          <w:tab w:val="left" w:pos="3060"/>
          <w:tab w:val="left" w:pos="5040"/>
          <w:tab w:val="right" w:pos="8370"/>
          <w:tab w:val="right" w:pos="8640"/>
        </w:tabs>
        <w:ind w:left="1440" w:hanging="1440"/>
        <w:rPr>
          <w:rFonts w:ascii="Arial" w:hAnsi="Arial" w:cs="Arial"/>
          <w:sz w:val="22"/>
          <w:szCs w:val="22"/>
        </w:rPr>
      </w:pPr>
      <w:r>
        <w:rPr>
          <w:rFonts w:ascii="Arial" w:hAnsi="Arial" w:cs="Arial"/>
          <w:sz w:val="22"/>
          <w:szCs w:val="22"/>
        </w:rPr>
        <w:t>2023-2024</w:t>
      </w:r>
      <w:r>
        <w:rPr>
          <w:rFonts w:ascii="Arial" w:hAnsi="Arial" w:cs="Arial"/>
          <w:sz w:val="22"/>
          <w:szCs w:val="22"/>
        </w:rPr>
        <w:tab/>
      </w:r>
      <w:r w:rsidRPr="00E01D81">
        <w:rPr>
          <w:rFonts w:ascii="Arial" w:hAnsi="Arial" w:cs="Arial"/>
          <w:sz w:val="22"/>
          <w:szCs w:val="22"/>
        </w:rPr>
        <w:t xml:space="preserve">Hedwig van </w:t>
      </w:r>
      <w:proofErr w:type="spellStart"/>
      <w:r w:rsidRPr="00E01D81">
        <w:rPr>
          <w:rFonts w:ascii="Arial" w:hAnsi="Arial" w:cs="Arial"/>
          <w:sz w:val="22"/>
          <w:szCs w:val="22"/>
        </w:rPr>
        <w:t>Ameringen</w:t>
      </w:r>
      <w:proofErr w:type="spellEnd"/>
      <w:r w:rsidRPr="00E01D81">
        <w:rPr>
          <w:rFonts w:ascii="Arial" w:hAnsi="Arial" w:cs="Arial"/>
          <w:sz w:val="22"/>
          <w:szCs w:val="22"/>
        </w:rPr>
        <w:t xml:space="preserve"> Executive Leadership in Academic Medicine® (ELAM) Program</w:t>
      </w:r>
    </w:p>
    <w:p w14:paraId="71A8BAF4" w14:textId="77777777" w:rsidR="00E01D81" w:rsidRDefault="00E01D81" w:rsidP="00FA2E13">
      <w:pPr>
        <w:tabs>
          <w:tab w:val="left" w:pos="720"/>
          <w:tab w:val="left" w:pos="1440"/>
          <w:tab w:val="left" w:pos="3060"/>
          <w:tab w:val="left" w:pos="5040"/>
          <w:tab w:val="right" w:pos="8370"/>
          <w:tab w:val="right" w:pos="8640"/>
        </w:tabs>
        <w:ind w:left="1440" w:hanging="1440"/>
        <w:rPr>
          <w:rFonts w:ascii="Arial" w:hAnsi="Arial" w:cs="Arial"/>
          <w:sz w:val="22"/>
          <w:szCs w:val="22"/>
        </w:rPr>
      </w:pPr>
    </w:p>
    <w:p w14:paraId="08493FD1" w14:textId="329289AD" w:rsidR="00A4463F" w:rsidRDefault="00A4463F" w:rsidP="00FA2E13">
      <w:pPr>
        <w:tabs>
          <w:tab w:val="left" w:pos="720"/>
          <w:tab w:val="left" w:pos="1440"/>
          <w:tab w:val="left" w:pos="3060"/>
          <w:tab w:val="left" w:pos="5040"/>
          <w:tab w:val="right" w:pos="8370"/>
          <w:tab w:val="right" w:pos="8640"/>
        </w:tabs>
        <w:ind w:left="1440" w:hanging="1440"/>
        <w:rPr>
          <w:rFonts w:ascii="Arial" w:hAnsi="Arial" w:cs="Arial"/>
          <w:sz w:val="22"/>
          <w:szCs w:val="22"/>
        </w:rPr>
      </w:pPr>
      <w:r>
        <w:rPr>
          <w:rFonts w:ascii="Arial" w:hAnsi="Arial" w:cs="Arial"/>
          <w:sz w:val="22"/>
          <w:szCs w:val="22"/>
        </w:rPr>
        <w:t xml:space="preserve">2019 </w:t>
      </w:r>
      <w:r>
        <w:rPr>
          <w:rFonts w:ascii="Arial" w:hAnsi="Arial" w:cs="Arial"/>
          <w:sz w:val="22"/>
          <w:szCs w:val="22"/>
        </w:rPr>
        <w:tab/>
      </w:r>
      <w:r>
        <w:rPr>
          <w:rFonts w:ascii="Arial" w:hAnsi="Arial" w:cs="Arial"/>
          <w:sz w:val="22"/>
          <w:szCs w:val="22"/>
        </w:rPr>
        <w:tab/>
        <w:t>Association of American Medical Colleges Mid-Career Women Faculty Leadership Develop Training</w:t>
      </w:r>
    </w:p>
    <w:p w14:paraId="345F0513" w14:textId="77777777" w:rsidR="00A4463F" w:rsidRDefault="00A4463F" w:rsidP="00FA2E13">
      <w:pPr>
        <w:tabs>
          <w:tab w:val="left" w:pos="720"/>
          <w:tab w:val="left" w:pos="1440"/>
          <w:tab w:val="left" w:pos="3060"/>
          <w:tab w:val="left" w:pos="5040"/>
          <w:tab w:val="right" w:pos="8370"/>
          <w:tab w:val="right" w:pos="8640"/>
        </w:tabs>
        <w:ind w:left="1440" w:hanging="1440"/>
        <w:rPr>
          <w:rFonts w:ascii="Arial" w:hAnsi="Arial" w:cs="Arial"/>
          <w:sz w:val="22"/>
          <w:szCs w:val="22"/>
        </w:rPr>
      </w:pPr>
    </w:p>
    <w:p w14:paraId="5A1F9F55" w14:textId="71BA0470" w:rsidR="00FA2E13" w:rsidRPr="00D12AE6" w:rsidRDefault="00FA2E13" w:rsidP="00FA2E13">
      <w:pPr>
        <w:tabs>
          <w:tab w:val="left" w:pos="720"/>
          <w:tab w:val="left" w:pos="1440"/>
          <w:tab w:val="left" w:pos="3060"/>
          <w:tab w:val="left" w:pos="5040"/>
          <w:tab w:val="right" w:pos="8370"/>
          <w:tab w:val="right" w:pos="8640"/>
        </w:tabs>
        <w:ind w:left="1440" w:hanging="1440"/>
        <w:rPr>
          <w:rFonts w:ascii="Arial" w:hAnsi="Arial" w:cs="Arial"/>
          <w:sz w:val="22"/>
          <w:szCs w:val="22"/>
        </w:rPr>
      </w:pPr>
      <w:r w:rsidRPr="00D12AE6">
        <w:rPr>
          <w:rFonts w:ascii="Arial" w:hAnsi="Arial" w:cs="Arial"/>
          <w:sz w:val="22"/>
          <w:szCs w:val="22"/>
        </w:rPr>
        <w:t xml:space="preserve">2016-2018 </w:t>
      </w:r>
      <w:r w:rsidRPr="00D12AE6">
        <w:rPr>
          <w:rFonts w:ascii="Arial" w:hAnsi="Arial" w:cs="Arial"/>
          <w:sz w:val="22"/>
          <w:szCs w:val="22"/>
        </w:rPr>
        <w:tab/>
        <w:t xml:space="preserve">Mentored Training for Dissemination and Implementation Research in Cancer Fellowship </w:t>
      </w:r>
    </w:p>
    <w:p w14:paraId="1CE2A648" w14:textId="213D78C5" w:rsidR="00FA2E13" w:rsidRDefault="00FA2E13" w:rsidP="00A82924">
      <w:pPr>
        <w:tabs>
          <w:tab w:val="left" w:pos="720"/>
          <w:tab w:val="left" w:pos="1440"/>
          <w:tab w:val="left" w:pos="3060"/>
          <w:tab w:val="left" w:pos="5040"/>
          <w:tab w:val="right" w:pos="8370"/>
          <w:tab w:val="right" w:pos="8640"/>
        </w:tabs>
        <w:ind w:left="1440" w:hanging="1440"/>
        <w:rPr>
          <w:rFonts w:ascii="Arial" w:hAnsi="Arial" w:cs="Arial"/>
          <w:sz w:val="22"/>
          <w:szCs w:val="22"/>
        </w:rPr>
      </w:pPr>
      <w:r w:rsidRPr="00D12AE6">
        <w:rPr>
          <w:rFonts w:ascii="Arial" w:hAnsi="Arial" w:cs="Arial"/>
          <w:sz w:val="22"/>
          <w:szCs w:val="22"/>
        </w:rPr>
        <w:tab/>
      </w:r>
      <w:r w:rsidRPr="00D12AE6">
        <w:rPr>
          <w:rFonts w:ascii="Arial" w:hAnsi="Arial" w:cs="Arial"/>
          <w:sz w:val="22"/>
          <w:szCs w:val="22"/>
        </w:rPr>
        <w:tab/>
        <w:t>Washington University, St. Louis</w:t>
      </w:r>
    </w:p>
    <w:p w14:paraId="7AFF4474" w14:textId="77777777" w:rsidR="00A82924" w:rsidRPr="00A82924" w:rsidRDefault="00A82924" w:rsidP="00A82924">
      <w:pPr>
        <w:tabs>
          <w:tab w:val="left" w:pos="720"/>
          <w:tab w:val="left" w:pos="1440"/>
          <w:tab w:val="left" w:pos="3060"/>
          <w:tab w:val="left" w:pos="5040"/>
          <w:tab w:val="right" w:pos="8370"/>
          <w:tab w:val="right" w:pos="8640"/>
        </w:tabs>
        <w:ind w:left="1440" w:hanging="1440"/>
        <w:rPr>
          <w:rFonts w:ascii="Arial" w:hAnsi="Arial" w:cs="Arial"/>
          <w:sz w:val="10"/>
          <w:szCs w:val="10"/>
        </w:rPr>
      </w:pPr>
    </w:p>
    <w:p w14:paraId="48C6BDC0" w14:textId="1E995284" w:rsidR="00E216D0" w:rsidRPr="00D12AE6" w:rsidRDefault="00A82924" w:rsidP="00FA2E13">
      <w:pPr>
        <w:tabs>
          <w:tab w:val="left" w:pos="720"/>
          <w:tab w:val="left" w:pos="1440"/>
          <w:tab w:val="left" w:pos="3060"/>
          <w:tab w:val="left" w:pos="5040"/>
          <w:tab w:val="right" w:pos="8370"/>
          <w:tab w:val="right" w:pos="8640"/>
        </w:tabs>
        <w:rPr>
          <w:rFonts w:ascii="Arial" w:hAnsi="Arial" w:cs="Arial"/>
          <w:bCs/>
          <w:sz w:val="22"/>
          <w:szCs w:val="22"/>
        </w:rPr>
      </w:pPr>
      <w:r w:rsidRPr="00D12AE6">
        <w:rPr>
          <w:rFonts w:ascii="Arial" w:hAnsi="Arial" w:cs="Arial"/>
          <w:sz w:val="22"/>
          <w:szCs w:val="22"/>
        </w:rPr>
        <w:t xml:space="preserve">2006 </w:t>
      </w:r>
      <w:r w:rsidRPr="00D12AE6">
        <w:rPr>
          <w:rFonts w:ascii="Arial" w:hAnsi="Arial" w:cs="Arial"/>
          <w:sz w:val="22"/>
          <w:szCs w:val="22"/>
        </w:rPr>
        <w:tab/>
      </w:r>
      <w:r w:rsidR="00FA2E13" w:rsidRPr="00D12AE6">
        <w:rPr>
          <w:rFonts w:ascii="Arial" w:hAnsi="Arial" w:cs="Arial"/>
          <w:sz w:val="22"/>
          <w:szCs w:val="22"/>
        </w:rPr>
        <w:tab/>
      </w:r>
      <w:r w:rsidR="00E216D0" w:rsidRPr="00D12AE6">
        <w:rPr>
          <w:rFonts w:ascii="Arial" w:hAnsi="Arial" w:cs="Arial"/>
          <w:sz w:val="22"/>
          <w:szCs w:val="22"/>
        </w:rPr>
        <w:t>Doctor of Philosophy – Department of Epidemiology</w:t>
      </w:r>
      <w:r w:rsidR="00E216D0" w:rsidRPr="00D12AE6">
        <w:rPr>
          <w:rFonts w:ascii="Arial" w:hAnsi="Arial" w:cs="Arial"/>
          <w:bCs/>
          <w:sz w:val="22"/>
          <w:szCs w:val="22"/>
        </w:rPr>
        <w:t xml:space="preserve"> </w:t>
      </w:r>
    </w:p>
    <w:p w14:paraId="0B6A49DE" w14:textId="4D50456B" w:rsidR="00E216D0" w:rsidRPr="00D12AE6" w:rsidRDefault="00E216D0" w:rsidP="00FA2E13">
      <w:pPr>
        <w:tabs>
          <w:tab w:val="left" w:pos="1440"/>
          <w:tab w:val="right" w:pos="8370"/>
          <w:tab w:val="right" w:pos="8640"/>
        </w:tabs>
        <w:ind w:left="720" w:hanging="720"/>
        <w:rPr>
          <w:rFonts w:ascii="Arial" w:hAnsi="Arial" w:cs="Arial"/>
          <w:iCs/>
          <w:sz w:val="22"/>
          <w:szCs w:val="22"/>
        </w:rPr>
      </w:pPr>
      <w:r w:rsidRPr="00D12AE6">
        <w:rPr>
          <w:rFonts w:ascii="Arial" w:hAnsi="Arial" w:cs="Arial"/>
          <w:b/>
          <w:bCs/>
          <w:sz w:val="22"/>
          <w:szCs w:val="22"/>
        </w:rPr>
        <w:tab/>
      </w:r>
      <w:r w:rsidR="00FA2E13" w:rsidRPr="00D12AE6">
        <w:rPr>
          <w:rFonts w:ascii="Arial" w:hAnsi="Arial" w:cs="Arial"/>
          <w:b/>
          <w:bCs/>
          <w:sz w:val="22"/>
          <w:szCs w:val="22"/>
        </w:rPr>
        <w:tab/>
      </w:r>
      <w:r w:rsidRPr="00D12AE6">
        <w:rPr>
          <w:rFonts w:ascii="Arial" w:hAnsi="Arial" w:cs="Arial"/>
          <w:bCs/>
          <w:sz w:val="22"/>
          <w:szCs w:val="22"/>
        </w:rPr>
        <w:t xml:space="preserve">Graduate School of Arts and Sciences, Emory University </w:t>
      </w:r>
    </w:p>
    <w:p w14:paraId="32350E93" w14:textId="2FDEA227" w:rsidR="00E216D0" w:rsidRDefault="00E216D0" w:rsidP="00FA2E13">
      <w:pPr>
        <w:tabs>
          <w:tab w:val="left" w:pos="1440"/>
          <w:tab w:val="right" w:pos="8370"/>
          <w:tab w:val="right" w:pos="8640"/>
        </w:tabs>
        <w:ind w:left="1440" w:hanging="720"/>
        <w:rPr>
          <w:rFonts w:ascii="Arial" w:hAnsi="Arial" w:cs="Arial"/>
          <w:i/>
          <w:iCs/>
          <w:sz w:val="22"/>
          <w:szCs w:val="22"/>
        </w:rPr>
      </w:pPr>
      <w:r w:rsidRPr="00D12AE6">
        <w:rPr>
          <w:rFonts w:ascii="Arial" w:hAnsi="Arial" w:cs="Arial"/>
          <w:iCs/>
          <w:sz w:val="22"/>
          <w:szCs w:val="22"/>
        </w:rPr>
        <w:tab/>
        <w:t xml:space="preserve">Dissertation: </w:t>
      </w:r>
      <w:r w:rsidRPr="00D12AE6">
        <w:rPr>
          <w:rFonts w:ascii="Arial" w:hAnsi="Arial" w:cs="Arial"/>
          <w:i/>
          <w:iCs/>
          <w:sz w:val="22"/>
          <w:szCs w:val="22"/>
        </w:rPr>
        <w:t>Population-Based Studies of the Epidemiology of Cytomegalovirus (CMV) Infection in the United States</w:t>
      </w:r>
    </w:p>
    <w:p w14:paraId="2DF20051" w14:textId="77777777" w:rsidR="00A82924" w:rsidRPr="00A82924" w:rsidRDefault="00A82924" w:rsidP="00FA2E13">
      <w:pPr>
        <w:tabs>
          <w:tab w:val="left" w:pos="1440"/>
          <w:tab w:val="right" w:pos="8370"/>
          <w:tab w:val="right" w:pos="8640"/>
        </w:tabs>
        <w:ind w:left="1440" w:hanging="720"/>
        <w:rPr>
          <w:rFonts w:ascii="Arial" w:hAnsi="Arial" w:cs="Arial"/>
          <w:iCs/>
          <w:sz w:val="10"/>
          <w:szCs w:val="10"/>
        </w:rPr>
      </w:pPr>
    </w:p>
    <w:p w14:paraId="2C5CA040" w14:textId="0AFF839E" w:rsidR="00E216D0" w:rsidRPr="00D12AE6" w:rsidRDefault="00E216D0" w:rsidP="00FA2E13">
      <w:pPr>
        <w:tabs>
          <w:tab w:val="left" w:pos="720"/>
          <w:tab w:val="left" w:pos="1440"/>
          <w:tab w:val="left" w:pos="5040"/>
          <w:tab w:val="right" w:pos="8370"/>
          <w:tab w:val="right" w:pos="8640"/>
        </w:tabs>
        <w:rPr>
          <w:rFonts w:ascii="Arial" w:hAnsi="Arial" w:cs="Arial"/>
          <w:sz w:val="22"/>
          <w:szCs w:val="22"/>
        </w:rPr>
      </w:pPr>
      <w:r w:rsidRPr="00D12AE6">
        <w:rPr>
          <w:rFonts w:ascii="Arial" w:hAnsi="Arial" w:cs="Arial"/>
          <w:sz w:val="22"/>
          <w:szCs w:val="22"/>
        </w:rPr>
        <w:t>2000</w:t>
      </w:r>
      <w:r w:rsidRPr="00D12AE6">
        <w:rPr>
          <w:rFonts w:ascii="Arial" w:hAnsi="Arial" w:cs="Arial"/>
          <w:sz w:val="22"/>
          <w:szCs w:val="22"/>
        </w:rPr>
        <w:tab/>
      </w:r>
      <w:r w:rsidR="00FA2E13" w:rsidRPr="00D12AE6">
        <w:rPr>
          <w:rFonts w:ascii="Arial" w:hAnsi="Arial" w:cs="Arial"/>
          <w:sz w:val="22"/>
          <w:szCs w:val="22"/>
        </w:rPr>
        <w:tab/>
      </w:r>
      <w:r w:rsidRPr="00D12AE6">
        <w:rPr>
          <w:rFonts w:ascii="Arial" w:hAnsi="Arial" w:cs="Arial"/>
          <w:sz w:val="22"/>
          <w:szCs w:val="22"/>
        </w:rPr>
        <w:t>Master of Science of Public Health – Department of Epidemiology</w:t>
      </w:r>
    </w:p>
    <w:p w14:paraId="787C7E34" w14:textId="076908E3" w:rsidR="00E216D0" w:rsidRPr="00D12AE6" w:rsidRDefault="00E216D0" w:rsidP="00FA2E13">
      <w:pPr>
        <w:tabs>
          <w:tab w:val="left" w:pos="720"/>
          <w:tab w:val="left" w:pos="1440"/>
          <w:tab w:val="left" w:pos="5040"/>
          <w:tab w:val="right" w:pos="8370"/>
          <w:tab w:val="right" w:pos="8640"/>
        </w:tabs>
        <w:rPr>
          <w:rFonts w:ascii="Arial" w:hAnsi="Arial" w:cs="Arial"/>
          <w:i/>
          <w:iCs/>
          <w:sz w:val="22"/>
          <w:szCs w:val="22"/>
        </w:rPr>
      </w:pPr>
      <w:r w:rsidRPr="00D12AE6">
        <w:rPr>
          <w:rFonts w:ascii="Arial" w:hAnsi="Arial" w:cs="Arial"/>
          <w:b/>
          <w:sz w:val="22"/>
          <w:szCs w:val="22"/>
        </w:rPr>
        <w:tab/>
      </w:r>
      <w:r w:rsidR="00FA2E13" w:rsidRPr="00D12AE6">
        <w:rPr>
          <w:rFonts w:ascii="Arial" w:hAnsi="Arial" w:cs="Arial"/>
          <w:b/>
          <w:sz w:val="22"/>
          <w:szCs w:val="22"/>
        </w:rPr>
        <w:tab/>
      </w:r>
      <w:r w:rsidRPr="00D12AE6">
        <w:rPr>
          <w:rFonts w:ascii="Arial" w:hAnsi="Arial" w:cs="Arial"/>
          <w:sz w:val="22"/>
          <w:szCs w:val="22"/>
        </w:rPr>
        <w:t xml:space="preserve">Rollins School of Public Health, Emory University </w:t>
      </w:r>
    </w:p>
    <w:p w14:paraId="0C9936A3" w14:textId="6386A0B0" w:rsidR="00E216D0" w:rsidRDefault="00E216D0" w:rsidP="00FA2E13">
      <w:pPr>
        <w:tabs>
          <w:tab w:val="left" w:pos="1440"/>
          <w:tab w:val="right" w:pos="8370"/>
          <w:tab w:val="right" w:pos="8640"/>
        </w:tabs>
        <w:ind w:left="1440" w:hanging="1800"/>
        <w:rPr>
          <w:rFonts w:ascii="Arial" w:hAnsi="Arial" w:cs="Arial"/>
          <w:i/>
          <w:iCs/>
          <w:sz w:val="22"/>
          <w:szCs w:val="22"/>
        </w:rPr>
      </w:pPr>
      <w:r w:rsidRPr="00D12AE6">
        <w:rPr>
          <w:rFonts w:ascii="Arial" w:hAnsi="Arial" w:cs="Arial"/>
          <w:i/>
          <w:iCs/>
          <w:sz w:val="22"/>
          <w:szCs w:val="22"/>
        </w:rPr>
        <w:tab/>
      </w:r>
      <w:r w:rsidR="00FA2E13" w:rsidRPr="00D12AE6">
        <w:rPr>
          <w:rFonts w:ascii="Arial" w:hAnsi="Arial" w:cs="Arial"/>
          <w:i/>
          <w:iCs/>
          <w:sz w:val="22"/>
          <w:szCs w:val="22"/>
        </w:rPr>
        <w:tab/>
      </w:r>
      <w:r w:rsidRPr="00D12AE6">
        <w:rPr>
          <w:rFonts w:ascii="Arial" w:hAnsi="Arial" w:cs="Arial"/>
          <w:iCs/>
          <w:sz w:val="22"/>
          <w:szCs w:val="22"/>
        </w:rPr>
        <w:t xml:space="preserve">Thesis: </w:t>
      </w:r>
      <w:r w:rsidRPr="00D12AE6">
        <w:rPr>
          <w:rFonts w:ascii="Arial" w:hAnsi="Arial" w:cs="Arial"/>
          <w:i/>
          <w:iCs/>
          <w:sz w:val="22"/>
          <w:szCs w:val="22"/>
        </w:rPr>
        <w:t>The Predictive Quality of Immunologic Markers in Late Stage HIV Disease (CD4+ Cell Count ≤ 50 Cells/mm</w:t>
      </w:r>
      <w:r w:rsidRPr="00D12AE6">
        <w:rPr>
          <w:rFonts w:ascii="Arial" w:hAnsi="Arial" w:cs="Arial"/>
          <w:i/>
          <w:iCs/>
          <w:sz w:val="22"/>
          <w:szCs w:val="22"/>
          <w:vertAlign w:val="superscript"/>
        </w:rPr>
        <w:t>3</w:t>
      </w:r>
      <w:r w:rsidRPr="00D12AE6">
        <w:rPr>
          <w:rFonts w:ascii="Arial" w:hAnsi="Arial" w:cs="Arial"/>
          <w:i/>
          <w:iCs/>
          <w:sz w:val="22"/>
          <w:szCs w:val="22"/>
        </w:rPr>
        <w:t>): Data from HAVACS (HIV Atlanta Veterans Affairs Cohort Study)</w:t>
      </w:r>
    </w:p>
    <w:p w14:paraId="3802E5BD" w14:textId="77777777" w:rsidR="00A82924" w:rsidRPr="00A82924" w:rsidRDefault="00A82924" w:rsidP="00FA2E13">
      <w:pPr>
        <w:tabs>
          <w:tab w:val="left" w:pos="1440"/>
          <w:tab w:val="right" w:pos="8370"/>
          <w:tab w:val="right" w:pos="8640"/>
        </w:tabs>
        <w:ind w:left="1440" w:hanging="1800"/>
        <w:rPr>
          <w:rFonts w:ascii="Arial" w:hAnsi="Arial" w:cs="Arial"/>
          <w:i/>
          <w:iCs/>
          <w:sz w:val="10"/>
          <w:szCs w:val="10"/>
        </w:rPr>
      </w:pPr>
    </w:p>
    <w:p w14:paraId="48FFD645" w14:textId="3ECF70EE" w:rsidR="00E216D0" w:rsidRPr="00D12AE6" w:rsidRDefault="00E216D0" w:rsidP="00FA2E13">
      <w:pPr>
        <w:tabs>
          <w:tab w:val="left" w:pos="720"/>
          <w:tab w:val="left" w:pos="1440"/>
          <w:tab w:val="left" w:pos="5040"/>
          <w:tab w:val="right" w:pos="8370"/>
          <w:tab w:val="right" w:pos="8640"/>
        </w:tabs>
        <w:rPr>
          <w:rFonts w:ascii="Arial" w:hAnsi="Arial" w:cs="Arial"/>
          <w:sz w:val="22"/>
          <w:szCs w:val="22"/>
        </w:rPr>
      </w:pPr>
      <w:r w:rsidRPr="00D12AE6">
        <w:rPr>
          <w:rFonts w:ascii="Arial" w:hAnsi="Arial" w:cs="Arial"/>
          <w:sz w:val="22"/>
          <w:szCs w:val="22"/>
        </w:rPr>
        <w:t>1998</w:t>
      </w:r>
      <w:r w:rsidRPr="00D12AE6">
        <w:rPr>
          <w:rFonts w:ascii="Arial" w:hAnsi="Arial" w:cs="Arial"/>
          <w:sz w:val="22"/>
          <w:szCs w:val="22"/>
        </w:rPr>
        <w:tab/>
      </w:r>
      <w:r w:rsidR="00FA2E13" w:rsidRPr="00D12AE6">
        <w:rPr>
          <w:rFonts w:ascii="Arial" w:hAnsi="Arial" w:cs="Arial"/>
          <w:sz w:val="22"/>
          <w:szCs w:val="22"/>
        </w:rPr>
        <w:tab/>
      </w:r>
      <w:r w:rsidRPr="00D12AE6">
        <w:rPr>
          <w:rFonts w:ascii="Arial" w:hAnsi="Arial" w:cs="Arial"/>
          <w:sz w:val="22"/>
          <w:szCs w:val="22"/>
        </w:rPr>
        <w:t xml:space="preserve">Bachelor of Science – Department of Mathematics, </w:t>
      </w:r>
      <w:r w:rsidRPr="00D12AE6">
        <w:rPr>
          <w:rFonts w:ascii="Arial" w:hAnsi="Arial" w:cs="Arial"/>
          <w:bCs/>
          <w:sz w:val="22"/>
          <w:szCs w:val="22"/>
        </w:rPr>
        <w:t>Bucknell University</w:t>
      </w:r>
      <w:r w:rsidRPr="00D12AE6">
        <w:rPr>
          <w:rFonts w:ascii="Arial" w:hAnsi="Arial" w:cs="Arial"/>
          <w:sz w:val="22"/>
          <w:szCs w:val="22"/>
        </w:rPr>
        <w:t xml:space="preserve"> </w:t>
      </w:r>
    </w:p>
    <w:p w14:paraId="19CBEF5C" w14:textId="630A3758" w:rsidR="00E216D0" w:rsidRPr="00D12AE6" w:rsidRDefault="00E216D0" w:rsidP="00FA2E13">
      <w:pPr>
        <w:tabs>
          <w:tab w:val="left" w:pos="720"/>
          <w:tab w:val="left" w:pos="1440"/>
          <w:tab w:val="left" w:pos="5040"/>
          <w:tab w:val="right" w:pos="8370"/>
          <w:tab w:val="right" w:pos="8640"/>
        </w:tabs>
        <w:rPr>
          <w:rFonts w:ascii="Arial" w:hAnsi="Arial" w:cs="Arial"/>
          <w:bCs/>
          <w:sz w:val="22"/>
          <w:szCs w:val="22"/>
        </w:rPr>
      </w:pPr>
      <w:r w:rsidRPr="00D12AE6">
        <w:rPr>
          <w:rFonts w:ascii="Arial" w:hAnsi="Arial" w:cs="Arial"/>
          <w:sz w:val="22"/>
          <w:szCs w:val="22"/>
        </w:rPr>
        <w:t>1998</w:t>
      </w:r>
      <w:r w:rsidRPr="00D12AE6">
        <w:rPr>
          <w:rFonts w:ascii="Arial" w:hAnsi="Arial" w:cs="Arial"/>
          <w:sz w:val="22"/>
          <w:szCs w:val="22"/>
        </w:rPr>
        <w:tab/>
      </w:r>
      <w:r w:rsidR="00FA2E13" w:rsidRPr="00D12AE6">
        <w:rPr>
          <w:rFonts w:ascii="Arial" w:hAnsi="Arial" w:cs="Arial"/>
          <w:sz w:val="22"/>
          <w:szCs w:val="22"/>
        </w:rPr>
        <w:tab/>
      </w:r>
      <w:r w:rsidRPr="00D12AE6">
        <w:rPr>
          <w:rFonts w:ascii="Arial" w:hAnsi="Arial" w:cs="Arial"/>
          <w:sz w:val="22"/>
          <w:szCs w:val="22"/>
        </w:rPr>
        <w:t>Bachelor of Science –</w:t>
      </w:r>
      <w:r w:rsidR="00A82924">
        <w:rPr>
          <w:rFonts w:ascii="Arial" w:hAnsi="Arial" w:cs="Arial"/>
          <w:sz w:val="22"/>
          <w:szCs w:val="22"/>
        </w:rPr>
        <w:t xml:space="preserve"> </w:t>
      </w:r>
      <w:r w:rsidRPr="00D12AE6">
        <w:rPr>
          <w:rFonts w:ascii="Arial" w:hAnsi="Arial" w:cs="Arial"/>
          <w:sz w:val="22"/>
          <w:szCs w:val="22"/>
        </w:rPr>
        <w:t xml:space="preserve">Department of Biology, </w:t>
      </w:r>
      <w:r w:rsidRPr="00D12AE6">
        <w:rPr>
          <w:rFonts w:ascii="Arial" w:hAnsi="Arial" w:cs="Arial"/>
          <w:bCs/>
          <w:sz w:val="22"/>
          <w:szCs w:val="22"/>
        </w:rPr>
        <w:t xml:space="preserve">Bucknell University </w:t>
      </w:r>
    </w:p>
    <w:p w14:paraId="3FAA4B2D" w14:textId="19FA25A1" w:rsidR="00E216D0" w:rsidRPr="00D12AE6" w:rsidRDefault="00E216D0" w:rsidP="00E216D0">
      <w:pPr>
        <w:tabs>
          <w:tab w:val="left" w:pos="720"/>
          <w:tab w:val="left" w:pos="5040"/>
          <w:tab w:val="right" w:pos="8370"/>
          <w:tab w:val="right" w:pos="8640"/>
        </w:tabs>
        <w:rPr>
          <w:rFonts w:ascii="Arial" w:hAnsi="Arial" w:cs="Arial"/>
          <w:sz w:val="22"/>
          <w:szCs w:val="22"/>
        </w:rPr>
      </w:pPr>
    </w:p>
    <w:p w14:paraId="0312E461" w14:textId="6397A280" w:rsidR="00E216D0" w:rsidRPr="00AF792C" w:rsidRDefault="00D12AE6" w:rsidP="00E216D0">
      <w:pPr>
        <w:rPr>
          <w:rFonts w:ascii="Arial" w:hAnsi="Arial" w:cs="Arial"/>
          <w:b/>
        </w:rPr>
      </w:pPr>
      <w:r w:rsidRPr="00AF792C">
        <w:rPr>
          <w:rFonts w:ascii="Arial" w:hAnsi="Arial" w:cs="Arial"/>
          <w:b/>
        </w:rPr>
        <w:t>Academic Appointments</w:t>
      </w:r>
    </w:p>
    <w:p w14:paraId="06D0075A" w14:textId="77777777" w:rsidR="00E216D0" w:rsidRPr="00D12AE6" w:rsidRDefault="00E216D0" w:rsidP="00E216D0">
      <w:pPr>
        <w:rPr>
          <w:rFonts w:ascii="Arial" w:hAnsi="Arial" w:cs="Arial"/>
          <w:sz w:val="22"/>
          <w:szCs w:val="22"/>
        </w:rPr>
      </w:pPr>
    </w:p>
    <w:p w14:paraId="582AD326" w14:textId="44621285" w:rsidR="005C0594" w:rsidRDefault="005C0594" w:rsidP="007C2DAE">
      <w:pPr>
        <w:ind w:left="1440" w:hanging="1440"/>
        <w:rPr>
          <w:rFonts w:ascii="Arial" w:hAnsi="Arial" w:cs="Arial"/>
          <w:sz w:val="22"/>
          <w:szCs w:val="22"/>
        </w:rPr>
      </w:pPr>
      <w:r>
        <w:rPr>
          <w:rFonts w:ascii="Arial" w:hAnsi="Arial" w:cs="Arial"/>
          <w:sz w:val="22"/>
          <w:szCs w:val="22"/>
        </w:rPr>
        <w:t>2022-</w:t>
      </w:r>
      <w:proofErr w:type="gramStart"/>
      <w:r>
        <w:rPr>
          <w:rFonts w:ascii="Arial" w:hAnsi="Arial" w:cs="Arial"/>
          <w:sz w:val="22"/>
          <w:szCs w:val="22"/>
        </w:rPr>
        <w:t xml:space="preserve">Present </w:t>
      </w:r>
      <w:r w:rsidR="00C106B2">
        <w:rPr>
          <w:rFonts w:ascii="Arial" w:hAnsi="Arial" w:cs="Arial"/>
          <w:sz w:val="22"/>
          <w:szCs w:val="22"/>
        </w:rPr>
        <w:t xml:space="preserve"> </w:t>
      </w:r>
      <w:r>
        <w:rPr>
          <w:rFonts w:ascii="Arial" w:hAnsi="Arial" w:cs="Arial"/>
          <w:sz w:val="22"/>
          <w:szCs w:val="22"/>
        </w:rPr>
        <w:t>Associate</w:t>
      </w:r>
      <w:proofErr w:type="gramEnd"/>
      <w:r>
        <w:rPr>
          <w:rFonts w:ascii="Arial" w:hAnsi="Arial" w:cs="Arial"/>
          <w:sz w:val="22"/>
          <w:szCs w:val="22"/>
        </w:rPr>
        <w:t xml:space="preserve"> Director, Institute for Child Health Policy, University of Florida</w:t>
      </w:r>
    </w:p>
    <w:p w14:paraId="59D45685" w14:textId="77777777" w:rsidR="005C0594" w:rsidRDefault="005C0594" w:rsidP="007C2DAE">
      <w:pPr>
        <w:ind w:left="1440" w:hanging="1440"/>
        <w:rPr>
          <w:rFonts w:ascii="Arial" w:hAnsi="Arial" w:cs="Arial"/>
          <w:sz w:val="22"/>
          <w:szCs w:val="22"/>
        </w:rPr>
      </w:pPr>
    </w:p>
    <w:p w14:paraId="78B49B6C" w14:textId="3EDA4F8E" w:rsidR="00674E5A" w:rsidRDefault="00674E5A" w:rsidP="007C2DAE">
      <w:pPr>
        <w:ind w:left="1440" w:hanging="1440"/>
        <w:rPr>
          <w:rFonts w:ascii="Arial" w:hAnsi="Arial" w:cs="Arial"/>
          <w:sz w:val="22"/>
          <w:szCs w:val="22"/>
        </w:rPr>
      </w:pPr>
      <w:r>
        <w:rPr>
          <w:rFonts w:ascii="Arial" w:hAnsi="Arial" w:cs="Arial"/>
          <w:sz w:val="22"/>
          <w:szCs w:val="22"/>
        </w:rPr>
        <w:t xml:space="preserve">2021-Present </w:t>
      </w:r>
      <w:r>
        <w:rPr>
          <w:rFonts w:ascii="Arial" w:hAnsi="Arial" w:cs="Arial"/>
          <w:sz w:val="22"/>
          <w:szCs w:val="22"/>
        </w:rPr>
        <w:tab/>
        <w:t xml:space="preserve">Director of Precision Public Health, Clinical and Translational Science Institute, University of Florida, </w:t>
      </w:r>
      <w:r w:rsidRPr="007C2DAE">
        <w:rPr>
          <w:rFonts w:ascii="Arial" w:hAnsi="Arial" w:cs="Arial"/>
          <w:sz w:val="22"/>
          <w:szCs w:val="22"/>
        </w:rPr>
        <w:t>Gainesville, FL</w:t>
      </w:r>
    </w:p>
    <w:p w14:paraId="74F91584" w14:textId="77777777" w:rsidR="00674E5A" w:rsidRPr="00674E5A" w:rsidRDefault="00674E5A" w:rsidP="007C2DAE">
      <w:pPr>
        <w:ind w:left="1440" w:hanging="1440"/>
        <w:rPr>
          <w:rFonts w:ascii="Arial" w:hAnsi="Arial" w:cs="Arial"/>
          <w:sz w:val="10"/>
          <w:szCs w:val="10"/>
        </w:rPr>
      </w:pPr>
    </w:p>
    <w:p w14:paraId="408275FD" w14:textId="74443BBC" w:rsidR="007C2DAE" w:rsidRPr="007C2DAE" w:rsidRDefault="007C2DAE" w:rsidP="007C2DAE">
      <w:pPr>
        <w:ind w:left="1440" w:hanging="1440"/>
        <w:rPr>
          <w:rFonts w:ascii="Arial" w:hAnsi="Arial" w:cs="Arial"/>
          <w:sz w:val="22"/>
          <w:szCs w:val="22"/>
        </w:rPr>
      </w:pPr>
      <w:r>
        <w:rPr>
          <w:rFonts w:ascii="Arial" w:hAnsi="Arial" w:cs="Arial"/>
          <w:sz w:val="22"/>
          <w:szCs w:val="22"/>
        </w:rPr>
        <w:t>2019-</w:t>
      </w:r>
      <w:proofErr w:type="gramStart"/>
      <w:r>
        <w:rPr>
          <w:rFonts w:ascii="Arial" w:hAnsi="Arial" w:cs="Arial"/>
          <w:sz w:val="22"/>
          <w:szCs w:val="22"/>
        </w:rPr>
        <w:t xml:space="preserve">Present  </w:t>
      </w:r>
      <w:r w:rsidRPr="007C2DAE">
        <w:rPr>
          <w:rFonts w:ascii="Arial" w:hAnsi="Arial" w:cs="Arial"/>
          <w:sz w:val="22"/>
          <w:szCs w:val="22"/>
        </w:rPr>
        <w:t>Division</w:t>
      </w:r>
      <w:proofErr w:type="gramEnd"/>
      <w:r w:rsidRPr="007C2DAE">
        <w:rPr>
          <w:rFonts w:ascii="Arial" w:hAnsi="Arial" w:cs="Arial"/>
          <w:sz w:val="22"/>
          <w:szCs w:val="22"/>
        </w:rPr>
        <w:t xml:space="preserve"> Director of Health Outcomes and Implementation Science, </w:t>
      </w:r>
      <w:r w:rsidR="00F34B5A">
        <w:rPr>
          <w:rFonts w:ascii="Arial" w:hAnsi="Arial" w:cs="Arial"/>
          <w:sz w:val="22"/>
          <w:szCs w:val="22"/>
        </w:rPr>
        <w:t xml:space="preserve">College of Medicine, University of Florida, </w:t>
      </w:r>
      <w:r w:rsidRPr="007C2DAE">
        <w:rPr>
          <w:rFonts w:ascii="Arial" w:hAnsi="Arial" w:cs="Arial"/>
          <w:sz w:val="22"/>
          <w:szCs w:val="22"/>
        </w:rPr>
        <w:t>Gainesville, FL</w:t>
      </w:r>
    </w:p>
    <w:p w14:paraId="45951FDB" w14:textId="77777777" w:rsidR="007C2DAE" w:rsidRPr="007C2DAE" w:rsidRDefault="007C2DAE" w:rsidP="00D12AE6">
      <w:pPr>
        <w:ind w:left="1440" w:hanging="1440"/>
        <w:rPr>
          <w:rFonts w:ascii="Arial" w:hAnsi="Arial" w:cs="Arial"/>
          <w:sz w:val="10"/>
          <w:szCs w:val="10"/>
        </w:rPr>
      </w:pPr>
    </w:p>
    <w:p w14:paraId="22AE317A" w14:textId="67F538E9" w:rsidR="00D12AE6" w:rsidRPr="00D12AE6" w:rsidRDefault="00D12AE6" w:rsidP="00D12AE6">
      <w:pPr>
        <w:ind w:left="1440" w:hanging="1440"/>
        <w:rPr>
          <w:rFonts w:ascii="Arial" w:hAnsi="Arial" w:cs="Arial"/>
          <w:sz w:val="22"/>
          <w:szCs w:val="22"/>
        </w:rPr>
      </w:pPr>
      <w:r>
        <w:rPr>
          <w:rFonts w:ascii="Arial" w:hAnsi="Arial" w:cs="Arial"/>
          <w:sz w:val="22"/>
          <w:szCs w:val="22"/>
        </w:rPr>
        <w:t xml:space="preserve">2017-Present </w:t>
      </w:r>
      <w:r>
        <w:rPr>
          <w:rFonts w:ascii="Arial" w:hAnsi="Arial" w:cs="Arial"/>
          <w:sz w:val="22"/>
          <w:szCs w:val="22"/>
        </w:rPr>
        <w:tab/>
        <w:t>Tenured Associate</w:t>
      </w:r>
      <w:r w:rsidRPr="00D12AE6">
        <w:rPr>
          <w:rFonts w:ascii="Arial" w:hAnsi="Arial" w:cs="Arial"/>
          <w:sz w:val="22"/>
          <w:szCs w:val="22"/>
        </w:rPr>
        <w:t xml:space="preserve"> Professor, Health Outcomes and </w:t>
      </w:r>
      <w:r w:rsidR="002127CF">
        <w:rPr>
          <w:rFonts w:ascii="Arial" w:hAnsi="Arial" w:cs="Arial"/>
          <w:sz w:val="22"/>
          <w:szCs w:val="22"/>
        </w:rPr>
        <w:t>Biomedical Informatics</w:t>
      </w:r>
      <w:r w:rsidRPr="00D12AE6">
        <w:rPr>
          <w:rFonts w:ascii="Arial" w:hAnsi="Arial" w:cs="Arial"/>
          <w:sz w:val="22"/>
          <w:szCs w:val="22"/>
        </w:rPr>
        <w:t>, College of Medicine, University of Florida, Gainesville, Florida</w:t>
      </w:r>
    </w:p>
    <w:p w14:paraId="0FACDD68" w14:textId="77777777" w:rsidR="00D12AE6" w:rsidRPr="00A82924" w:rsidRDefault="00D12AE6" w:rsidP="00D12AE6">
      <w:pPr>
        <w:ind w:left="1440" w:hanging="1440"/>
        <w:rPr>
          <w:rFonts w:ascii="Arial" w:hAnsi="Arial" w:cs="Arial"/>
          <w:sz w:val="10"/>
          <w:szCs w:val="10"/>
        </w:rPr>
      </w:pPr>
    </w:p>
    <w:p w14:paraId="75B68837" w14:textId="7178A759" w:rsidR="00D12AE6" w:rsidRDefault="00D12AE6" w:rsidP="00D12AE6">
      <w:pPr>
        <w:ind w:left="1440" w:hanging="1440"/>
        <w:rPr>
          <w:rFonts w:ascii="Arial" w:hAnsi="Arial" w:cs="Arial"/>
          <w:sz w:val="22"/>
          <w:szCs w:val="22"/>
        </w:rPr>
      </w:pPr>
      <w:r>
        <w:rPr>
          <w:rFonts w:ascii="Arial" w:hAnsi="Arial" w:cs="Arial"/>
          <w:sz w:val="22"/>
          <w:szCs w:val="22"/>
        </w:rPr>
        <w:t>2017</w:t>
      </w:r>
      <w:r w:rsidRPr="00D12AE6">
        <w:rPr>
          <w:rFonts w:ascii="Arial" w:hAnsi="Arial" w:cs="Arial"/>
          <w:sz w:val="22"/>
          <w:szCs w:val="22"/>
        </w:rPr>
        <w:t>-Present</w:t>
      </w:r>
      <w:r w:rsidRPr="00D12AE6">
        <w:rPr>
          <w:rFonts w:ascii="Arial" w:hAnsi="Arial" w:cs="Arial"/>
          <w:sz w:val="22"/>
          <w:szCs w:val="22"/>
        </w:rPr>
        <w:tab/>
        <w:t>A</w:t>
      </w:r>
      <w:r>
        <w:rPr>
          <w:rFonts w:ascii="Arial" w:hAnsi="Arial" w:cs="Arial"/>
          <w:sz w:val="22"/>
          <w:szCs w:val="22"/>
        </w:rPr>
        <w:t xml:space="preserve">ssociate </w:t>
      </w:r>
      <w:r w:rsidRPr="00D12AE6">
        <w:rPr>
          <w:rFonts w:ascii="Arial" w:hAnsi="Arial" w:cs="Arial"/>
          <w:sz w:val="22"/>
          <w:szCs w:val="22"/>
        </w:rPr>
        <w:t>Professor, Institute for Child Health Policy, University of Florida, Gainesville, Florida</w:t>
      </w:r>
    </w:p>
    <w:p w14:paraId="1B0F9CC0" w14:textId="77777777" w:rsidR="00D12AE6" w:rsidRPr="00A82924" w:rsidRDefault="00D12AE6" w:rsidP="00D12AE6">
      <w:pPr>
        <w:ind w:left="1440" w:hanging="1440"/>
        <w:rPr>
          <w:rFonts w:ascii="Arial" w:hAnsi="Arial" w:cs="Arial"/>
          <w:sz w:val="10"/>
          <w:szCs w:val="10"/>
        </w:rPr>
      </w:pPr>
    </w:p>
    <w:p w14:paraId="4F1BDF1B" w14:textId="1111427F" w:rsidR="00D12AE6" w:rsidRPr="00D12AE6" w:rsidRDefault="00D12AE6" w:rsidP="00D12AE6">
      <w:pPr>
        <w:ind w:left="1440" w:hanging="1440"/>
        <w:rPr>
          <w:rFonts w:ascii="Arial" w:hAnsi="Arial" w:cs="Arial"/>
          <w:sz w:val="22"/>
          <w:szCs w:val="22"/>
        </w:rPr>
      </w:pPr>
      <w:r w:rsidRPr="00D12AE6">
        <w:rPr>
          <w:rFonts w:ascii="Arial" w:hAnsi="Arial" w:cs="Arial"/>
          <w:sz w:val="22"/>
          <w:szCs w:val="22"/>
        </w:rPr>
        <w:lastRenderedPageBreak/>
        <w:t>201</w:t>
      </w:r>
      <w:r>
        <w:rPr>
          <w:rFonts w:ascii="Arial" w:hAnsi="Arial" w:cs="Arial"/>
          <w:sz w:val="22"/>
          <w:szCs w:val="22"/>
        </w:rPr>
        <w:t>7-Present</w:t>
      </w:r>
      <w:r>
        <w:rPr>
          <w:rFonts w:ascii="Arial" w:hAnsi="Arial" w:cs="Arial"/>
          <w:sz w:val="22"/>
          <w:szCs w:val="22"/>
        </w:rPr>
        <w:tab/>
        <w:t>Affiliate Associate</w:t>
      </w:r>
      <w:r w:rsidRPr="00D12AE6">
        <w:rPr>
          <w:rFonts w:ascii="Arial" w:hAnsi="Arial" w:cs="Arial"/>
          <w:sz w:val="22"/>
          <w:szCs w:val="22"/>
        </w:rPr>
        <w:t xml:space="preserve"> Professor, Epidemiology, College of Medicine, University of Florida, Gainesville, Florida</w:t>
      </w:r>
    </w:p>
    <w:p w14:paraId="605B1E81" w14:textId="77777777" w:rsidR="00D12AE6" w:rsidRPr="00A82924" w:rsidRDefault="00D12AE6" w:rsidP="00E216D0">
      <w:pPr>
        <w:ind w:left="1440" w:hanging="1440"/>
        <w:rPr>
          <w:rFonts w:ascii="Arial" w:hAnsi="Arial" w:cs="Arial"/>
          <w:sz w:val="10"/>
          <w:szCs w:val="10"/>
        </w:rPr>
      </w:pPr>
    </w:p>
    <w:p w14:paraId="75B6BE51" w14:textId="20DB922D" w:rsidR="00E216D0" w:rsidRPr="00D12AE6" w:rsidRDefault="00E216D0" w:rsidP="00E216D0">
      <w:pPr>
        <w:ind w:left="1440" w:hanging="1440"/>
        <w:rPr>
          <w:rFonts w:ascii="Arial" w:hAnsi="Arial" w:cs="Arial"/>
          <w:sz w:val="22"/>
          <w:szCs w:val="22"/>
        </w:rPr>
      </w:pPr>
      <w:r w:rsidRPr="00D12AE6">
        <w:rPr>
          <w:rFonts w:ascii="Arial" w:hAnsi="Arial" w:cs="Arial"/>
          <w:sz w:val="22"/>
          <w:szCs w:val="22"/>
        </w:rPr>
        <w:t>2011-</w:t>
      </w:r>
      <w:r w:rsidR="00D12AE6">
        <w:rPr>
          <w:rFonts w:ascii="Arial" w:hAnsi="Arial" w:cs="Arial"/>
          <w:sz w:val="22"/>
          <w:szCs w:val="22"/>
        </w:rPr>
        <w:t>2017</w:t>
      </w:r>
      <w:r w:rsidRPr="00D12AE6">
        <w:rPr>
          <w:rFonts w:ascii="Arial" w:hAnsi="Arial" w:cs="Arial"/>
          <w:sz w:val="22"/>
          <w:szCs w:val="22"/>
        </w:rPr>
        <w:t xml:space="preserve"> </w:t>
      </w:r>
      <w:r w:rsidRPr="00D12AE6">
        <w:rPr>
          <w:rFonts w:ascii="Arial" w:hAnsi="Arial" w:cs="Arial"/>
          <w:sz w:val="22"/>
          <w:szCs w:val="22"/>
        </w:rPr>
        <w:tab/>
        <w:t>Assistant Professor, Health Outcomes and Policy, College of Medicine, University of Florida, Gainesville, Florida</w:t>
      </w:r>
    </w:p>
    <w:p w14:paraId="7EB02A37" w14:textId="77777777" w:rsidR="00E216D0" w:rsidRPr="00A82924" w:rsidRDefault="00E216D0" w:rsidP="00E216D0">
      <w:pPr>
        <w:ind w:left="1440" w:hanging="1440"/>
        <w:rPr>
          <w:rFonts w:ascii="Arial" w:hAnsi="Arial" w:cs="Arial"/>
          <w:sz w:val="10"/>
          <w:szCs w:val="10"/>
        </w:rPr>
      </w:pPr>
    </w:p>
    <w:p w14:paraId="47507A30" w14:textId="2BBEA1F8" w:rsidR="00E216D0" w:rsidRPr="00D12AE6" w:rsidRDefault="00E216D0" w:rsidP="00E216D0">
      <w:pPr>
        <w:ind w:left="1440" w:hanging="1440"/>
        <w:rPr>
          <w:rFonts w:ascii="Arial" w:hAnsi="Arial" w:cs="Arial"/>
          <w:sz w:val="22"/>
          <w:szCs w:val="22"/>
        </w:rPr>
      </w:pPr>
      <w:r w:rsidRPr="00D12AE6">
        <w:rPr>
          <w:rFonts w:ascii="Arial" w:hAnsi="Arial" w:cs="Arial"/>
          <w:sz w:val="22"/>
          <w:szCs w:val="22"/>
        </w:rPr>
        <w:t>2011-</w:t>
      </w:r>
      <w:r w:rsidR="00D12AE6">
        <w:rPr>
          <w:rFonts w:ascii="Arial" w:hAnsi="Arial" w:cs="Arial"/>
          <w:sz w:val="22"/>
          <w:szCs w:val="22"/>
        </w:rPr>
        <w:t>2017</w:t>
      </w:r>
      <w:r w:rsidRPr="00D12AE6">
        <w:rPr>
          <w:rFonts w:ascii="Arial" w:hAnsi="Arial" w:cs="Arial"/>
          <w:sz w:val="22"/>
          <w:szCs w:val="22"/>
        </w:rPr>
        <w:tab/>
        <w:t>Assistant Professor, Institute for Child Health Policy, University of Florida, Gainesville, Florida</w:t>
      </w:r>
    </w:p>
    <w:p w14:paraId="756C672A" w14:textId="77777777" w:rsidR="00E216D0" w:rsidRPr="00A82924" w:rsidRDefault="00E216D0" w:rsidP="00E216D0">
      <w:pPr>
        <w:ind w:left="1440" w:hanging="1440"/>
        <w:rPr>
          <w:rFonts w:ascii="Arial" w:hAnsi="Arial" w:cs="Arial"/>
          <w:sz w:val="10"/>
          <w:szCs w:val="10"/>
        </w:rPr>
      </w:pPr>
    </w:p>
    <w:p w14:paraId="3971B5D3" w14:textId="0D695D13" w:rsidR="007170D4" w:rsidRPr="00D12AE6" w:rsidRDefault="007170D4" w:rsidP="007170D4">
      <w:pPr>
        <w:ind w:left="1440" w:hanging="1440"/>
        <w:rPr>
          <w:rFonts w:ascii="Arial" w:hAnsi="Arial" w:cs="Arial"/>
          <w:sz w:val="22"/>
          <w:szCs w:val="22"/>
        </w:rPr>
      </w:pPr>
      <w:r w:rsidRPr="00D12AE6">
        <w:rPr>
          <w:rFonts w:ascii="Arial" w:hAnsi="Arial" w:cs="Arial"/>
          <w:sz w:val="22"/>
          <w:szCs w:val="22"/>
        </w:rPr>
        <w:t>2011-</w:t>
      </w:r>
      <w:r w:rsidR="00D12AE6">
        <w:rPr>
          <w:rFonts w:ascii="Arial" w:hAnsi="Arial" w:cs="Arial"/>
          <w:sz w:val="22"/>
          <w:szCs w:val="22"/>
        </w:rPr>
        <w:t>2017</w:t>
      </w:r>
      <w:r w:rsidRPr="00D12AE6">
        <w:rPr>
          <w:rFonts w:ascii="Arial" w:hAnsi="Arial" w:cs="Arial"/>
          <w:sz w:val="22"/>
          <w:szCs w:val="22"/>
        </w:rPr>
        <w:tab/>
        <w:t>Affiliate Assistant Professor, Epidemiology, College of Medicine, University of Florida, Gainesville, Florida</w:t>
      </w:r>
    </w:p>
    <w:p w14:paraId="5102E01B" w14:textId="1100757F" w:rsidR="007170D4" w:rsidRPr="00A82924" w:rsidRDefault="007170D4" w:rsidP="00E216D0">
      <w:pPr>
        <w:ind w:left="1440" w:hanging="1440"/>
        <w:rPr>
          <w:rFonts w:ascii="Arial" w:hAnsi="Arial" w:cs="Arial"/>
          <w:sz w:val="10"/>
          <w:szCs w:val="10"/>
        </w:rPr>
      </w:pPr>
    </w:p>
    <w:p w14:paraId="5ABEAD64" w14:textId="28CA3A18" w:rsidR="00E216D0" w:rsidRPr="00D12AE6" w:rsidRDefault="00E216D0" w:rsidP="00E216D0">
      <w:pPr>
        <w:ind w:left="1440" w:hanging="1440"/>
        <w:rPr>
          <w:rFonts w:ascii="Arial" w:hAnsi="Arial" w:cs="Arial"/>
          <w:sz w:val="22"/>
          <w:szCs w:val="22"/>
        </w:rPr>
      </w:pPr>
      <w:r w:rsidRPr="00D12AE6">
        <w:rPr>
          <w:rFonts w:ascii="Arial" w:hAnsi="Arial" w:cs="Arial"/>
          <w:sz w:val="22"/>
          <w:szCs w:val="22"/>
        </w:rPr>
        <w:t>2009-</w:t>
      </w:r>
      <w:r w:rsidR="00142AF7" w:rsidRPr="00D12AE6">
        <w:rPr>
          <w:rFonts w:ascii="Arial" w:hAnsi="Arial" w:cs="Arial"/>
          <w:sz w:val="22"/>
          <w:szCs w:val="22"/>
        </w:rPr>
        <w:t>2014</w:t>
      </w:r>
      <w:r w:rsidRPr="00D12AE6">
        <w:rPr>
          <w:rFonts w:ascii="Arial" w:hAnsi="Arial" w:cs="Arial"/>
          <w:sz w:val="22"/>
          <w:szCs w:val="22"/>
        </w:rPr>
        <w:t xml:space="preserve"> </w:t>
      </w:r>
      <w:r w:rsidRPr="00D12AE6">
        <w:rPr>
          <w:rFonts w:ascii="Arial" w:hAnsi="Arial" w:cs="Arial"/>
          <w:sz w:val="22"/>
          <w:szCs w:val="22"/>
        </w:rPr>
        <w:tab/>
        <w:t>Assistant Member, Health Outcome</w:t>
      </w:r>
      <w:r w:rsidR="006A2C72">
        <w:rPr>
          <w:rFonts w:ascii="Arial" w:hAnsi="Arial" w:cs="Arial"/>
          <w:sz w:val="22"/>
          <w:szCs w:val="22"/>
        </w:rPr>
        <w:t>s</w:t>
      </w:r>
      <w:r w:rsidRPr="00D12AE6">
        <w:rPr>
          <w:rFonts w:ascii="Arial" w:hAnsi="Arial" w:cs="Arial"/>
          <w:sz w:val="22"/>
          <w:szCs w:val="22"/>
        </w:rPr>
        <w:t xml:space="preserve"> and Behavior, Moffitt Cancer Center, Tampa, Florida</w:t>
      </w:r>
    </w:p>
    <w:p w14:paraId="600ECE56" w14:textId="77777777" w:rsidR="00E216D0" w:rsidRPr="00A82924" w:rsidRDefault="00E216D0" w:rsidP="00E216D0">
      <w:pPr>
        <w:rPr>
          <w:rFonts w:ascii="Arial" w:hAnsi="Arial" w:cs="Arial"/>
          <w:sz w:val="10"/>
          <w:szCs w:val="10"/>
        </w:rPr>
      </w:pPr>
    </w:p>
    <w:p w14:paraId="330EA07F" w14:textId="77777777" w:rsidR="00E216D0" w:rsidRPr="00D12AE6" w:rsidRDefault="00E216D0" w:rsidP="00E216D0">
      <w:pPr>
        <w:rPr>
          <w:rFonts w:ascii="Arial" w:hAnsi="Arial" w:cs="Arial"/>
          <w:sz w:val="22"/>
          <w:szCs w:val="22"/>
        </w:rPr>
      </w:pPr>
      <w:r w:rsidRPr="00D12AE6">
        <w:rPr>
          <w:rFonts w:ascii="Arial" w:hAnsi="Arial" w:cs="Arial"/>
          <w:sz w:val="22"/>
          <w:szCs w:val="22"/>
        </w:rPr>
        <w:t>2007-2011</w:t>
      </w:r>
      <w:r w:rsidRPr="00D12AE6">
        <w:rPr>
          <w:rFonts w:ascii="Arial" w:hAnsi="Arial" w:cs="Arial"/>
          <w:sz w:val="22"/>
          <w:szCs w:val="22"/>
        </w:rPr>
        <w:tab/>
        <w:t xml:space="preserve">Research Assistant Professor, Epidemiology and Health Policy </w:t>
      </w:r>
    </w:p>
    <w:p w14:paraId="6FC393CA" w14:textId="34E25AFF" w:rsidR="006E0198" w:rsidRPr="00D12AE6" w:rsidRDefault="00E216D0" w:rsidP="00142AF7">
      <w:pPr>
        <w:ind w:left="720" w:firstLine="720"/>
        <w:rPr>
          <w:rFonts w:ascii="Arial" w:hAnsi="Arial" w:cs="Arial"/>
          <w:sz w:val="22"/>
          <w:szCs w:val="22"/>
        </w:rPr>
      </w:pPr>
      <w:r w:rsidRPr="00D12AE6">
        <w:rPr>
          <w:rFonts w:ascii="Arial" w:hAnsi="Arial" w:cs="Arial"/>
          <w:sz w:val="22"/>
          <w:szCs w:val="22"/>
        </w:rPr>
        <w:t>Research, College of Medicine, University of Florida, Gainesville, Florida</w:t>
      </w:r>
    </w:p>
    <w:p w14:paraId="3D09974E" w14:textId="77777777" w:rsidR="00E216D0" w:rsidRPr="00A82924" w:rsidRDefault="00E216D0" w:rsidP="00E216D0">
      <w:pPr>
        <w:ind w:left="720" w:firstLine="720"/>
        <w:rPr>
          <w:rFonts w:ascii="Arial" w:hAnsi="Arial" w:cs="Arial"/>
          <w:sz w:val="10"/>
          <w:szCs w:val="10"/>
        </w:rPr>
      </w:pPr>
    </w:p>
    <w:p w14:paraId="33FE6CF8" w14:textId="77777777" w:rsidR="00E216D0" w:rsidRPr="00D12AE6" w:rsidRDefault="00E216D0" w:rsidP="00E216D0">
      <w:pPr>
        <w:rPr>
          <w:rFonts w:ascii="Arial" w:hAnsi="Arial" w:cs="Arial"/>
          <w:sz w:val="22"/>
          <w:szCs w:val="22"/>
        </w:rPr>
      </w:pPr>
      <w:r w:rsidRPr="00D12AE6">
        <w:rPr>
          <w:rFonts w:ascii="Arial" w:hAnsi="Arial" w:cs="Arial"/>
          <w:sz w:val="22"/>
          <w:szCs w:val="22"/>
        </w:rPr>
        <w:t>2007-2011</w:t>
      </w:r>
      <w:r w:rsidRPr="00D12AE6">
        <w:rPr>
          <w:rFonts w:ascii="Arial" w:hAnsi="Arial" w:cs="Arial"/>
          <w:sz w:val="22"/>
          <w:szCs w:val="22"/>
        </w:rPr>
        <w:tab/>
        <w:t xml:space="preserve">Affiliate Research Assistant Professor, Institute for Child Health Policy, </w:t>
      </w:r>
    </w:p>
    <w:p w14:paraId="42A73392" w14:textId="77777777" w:rsidR="00E216D0" w:rsidRPr="00D12AE6" w:rsidRDefault="00E216D0" w:rsidP="00E216D0">
      <w:pPr>
        <w:rPr>
          <w:rFonts w:ascii="Arial" w:hAnsi="Arial" w:cs="Arial"/>
          <w:sz w:val="22"/>
          <w:szCs w:val="22"/>
        </w:rPr>
      </w:pPr>
      <w:r w:rsidRPr="00D12AE6">
        <w:rPr>
          <w:rFonts w:ascii="Arial" w:hAnsi="Arial" w:cs="Arial"/>
          <w:sz w:val="22"/>
          <w:szCs w:val="22"/>
        </w:rPr>
        <w:tab/>
      </w:r>
      <w:r w:rsidRPr="00D12AE6">
        <w:rPr>
          <w:rFonts w:ascii="Arial" w:hAnsi="Arial" w:cs="Arial"/>
          <w:sz w:val="22"/>
          <w:szCs w:val="22"/>
        </w:rPr>
        <w:tab/>
        <w:t>University of Florida, Gainesville, Florida</w:t>
      </w:r>
    </w:p>
    <w:p w14:paraId="5190303E" w14:textId="13A98BCD" w:rsidR="00E216D0" w:rsidRPr="00D12AE6" w:rsidRDefault="00E216D0" w:rsidP="00E216D0">
      <w:pPr>
        <w:rPr>
          <w:rFonts w:ascii="Arial" w:hAnsi="Arial" w:cs="Arial"/>
          <w:sz w:val="22"/>
          <w:szCs w:val="22"/>
        </w:rPr>
      </w:pPr>
    </w:p>
    <w:p w14:paraId="23978D3F" w14:textId="77777777" w:rsidR="00E216D0" w:rsidRPr="00AF792C" w:rsidRDefault="00E216D0" w:rsidP="00E216D0">
      <w:pPr>
        <w:rPr>
          <w:rFonts w:ascii="Arial" w:hAnsi="Arial" w:cs="Arial"/>
          <w:b/>
        </w:rPr>
      </w:pPr>
      <w:r w:rsidRPr="00AF792C">
        <w:rPr>
          <w:rFonts w:ascii="Arial" w:hAnsi="Arial" w:cs="Arial"/>
          <w:b/>
        </w:rPr>
        <w:t>Awards and Scholastic Honors</w:t>
      </w:r>
    </w:p>
    <w:p w14:paraId="081271BF" w14:textId="77777777" w:rsidR="00E216D0" w:rsidRPr="00D12AE6" w:rsidRDefault="00E216D0" w:rsidP="00E216D0">
      <w:pPr>
        <w:rPr>
          <w:rFonts w:ascii="Arial" w:hAnsi="Arial" w:cs="Arial"/>
          <w:sz w:val="22"/>
          <w:szCs w:val="22"/>
        </w:rPr>
      </w:pPr>
    </w:p>
    <w:p w14:paraId="5B76DE98" w14:textId="4C60FBBB" w:rsidR="002C6EB8" w:rsidRDefault="002C6EB8" w:rsidP="00E216D0">
      <w:pPr>
        <w:ind w:left="1440" w:hanging="1440"/>
        <w:rPr>
          <w:rFonts w:ascii="Arial" w:hAnsi="Arial" w:cs="Arial"/>
          <w:sz w:val="22"/>
          <w:szCs w:val="22"/>
        </w:rPr>
      </w:pPr>
      <w:r>
        <w:rPr>
          <w:rFonts w:ascii="Arial" w:hAnsi="Arial" w:cs="Arial"/>
          <w:sz w:val="22"/>
          <w:szCs w:val="22"/>
        </w:rPr>
        <w:t>2018-20</w:t>
      </w:r>
      <w:r w:rsidR="002B64C2">
        <w:rPr>
          <w:rFonts w:ascii="Arial" w:hAnsi="Arial" w:cs="Arial"/>
          <w:sz w:val="22"/>
          <w:szCs w:val="22"/>
        </w:rPr>
        <w:t>20</w:t>
      </w:r>
      <w:r>
        <w:rPr>
          <w:rFonts w:ascii="Arial" w:hAnsi="Arial" w:cs="Arial"/>
          <w:sz w:val="22"/>
          <w:szCs w:val="22"/>
        </w:rPr>
        <w:tab/>
        <w:t>University of Florida Term Professorship</w:t>
      </w:r>
    </w:p>
    <w:p w14:paraId="190D0CFF" w14:textId="77777777" w:rsidR="002C6EB8" w:rsidRDefault="002C6EB8" w:rsidP="00E216D0">
      <w:pPr>
        <w:ind w:left="1440" w:hanging="1440"/>
        <w:rPr>
          <w:rFonts w:ascii="Arial" w:hAnsi="Arial" w:cs="Arial"/>
          <w:sz w:val="22"/>
          <w:szCs w:val="22"/>
        </w:rPr>
      </w:pPr>
    </w:p>
    <w:p w14:paraId="3B29751B" w14:textId="1B164DFD" w:rsidR="00EE75B9" w:rsidRDefault="00EE75B9" w:rsidP="00E216D0">
      <w:pPr>
        <w:ind w:left="1440" w:hanging="1440"/>
        <w:rPr>
          <w:rFonts w:ascii="Arial" w:hAnsi="Arial" w:cs="Arial"/>
          <w:sz w:val="22"/>
          <w:szCs w:val="22"/>
        </w:rPr>
      </w:pPr>
      <w:r>
        <w:rPr>
          <w:rFonts w:ascii="Arial" w:hAnsi="Arial" w:cs="Arial"/>
          <w:sz w:val="22"/>
          <w:szCs w:val="22"/>
        </w:rPr>
        <w:t>201</w:t>
      </w:r>
      <w:r w:rsidR="006733C0">
        <w:rPr>
          <w:rFonts w:ascii="Arial" w:hAnsi="Arial" w:cs="Arial"/>
          <w:sz w:val="22"/>
          <w:szCs w:val="22"/>
        </w:rPr>
        <w:t>7, 2019</w:t>
      </w:r>
      <w:r>
        <w:rPr>
          <w:rFonts w:ascii="Arial" w:hAnsi="Arial" w:cs="Arial"/>
          <w:sz w:val="22"/>
          <w:szCs w:val="22"/>
        </w:rPr>
        <w:tab/>
        <w:t>University of Florida Exemplary Teaching Award</w:t>
      </w:r>
    </w:p>
    <w:p w14:paraId="7307AF3B" w14:textId="77777777" w:rsidR="00EE75B9" w:rsidRDefault="00EE75B9" w:rsidP="00E216D0">
      <w:pPr>
        <w:ind w:left="1440" w:hanging="1440"/>
        <w:rPr>
          <w:rFonts w:ascii="Arial" w:hAnsi="Arial" w:cs="Arial"/>
          <w:sz w:val="22"/>
          <w:szCs w:val="22"/>
        </w:rPr>
      </w:pPr>
    </w:p>
    <w:p w14:paraId="3560C556" w14:textId="44CB0271" w:rsidR="00FA2E13" w:rsidRDefault="00FA2E13" w:rsidP="00E216D0">
      <w:pPr>
        <w:ind w:left="1440" w:hanging="1440"/>
        <w:rPr>
          <w:rFonts w:ascii="Arial" w:hAnsi="Arial" w:cs="Arial"/>
          <w:sz w:val="22"/>
          <w:szCs w:val="22"/>
        </w:rPr>
      </w:pPr>
      <w:r w:rsidRPr="00D12AE6">
        <w:rPr>
          <w:rFonts w:ascii="Arial" w:hAnsi="Arial" w:cs="Arial"/>
          <w:sz w:val="22"/>
          <w:szCs w:val="22"/>
        </w:rPr>
        <w:t xml:space="preserve">2016-2018 </w:t>
      </w:r>
      <w:r w:rsidR="004B3295">
        <w:rPr>
          <w:rFonts w:ascii="Arial" w:hAnsi="Arial" w:cs="Arial"/>
          <w:sz w:val="22"/>
          <w:szCs w:val="22"/>
        </w:rPr>
        <w:tab/>
      </w:r>
      <w:r w:rsidR="000022DB">
        <w:rPr>
          <w:rFonts w:ascii="Arial" w:hAnsi="Arial" w:cs="Arial"/>
          <w:sz w:val="22"/>
          <w:szCs w:val="22"/>
        </w:rPr>
        <w:t>Fellow in th</w:t>
      </w:r>
      <w:r w:rsidR="006A2C72">
        <w:rPr>
          <w:rFonts w:ascii="Arial" w:hAnsi="Arial" w:cs="Arial"/>
          <w:sz w:val="22"/>
          <w:szCs w:val="22"/>
        </w:rPr>
        <w:t>e</w:t>
      </w:r>
      <w:r w:rsidRPr="00D12AE6">
        <w:rPr>
          <w:rFonts w:ascii="Arial" w:hAnsi="Arial" w:cs="Arial"/>
          <w:sz w:val="22"/>
          <w:szCs w:val="22"/>
        </w:rPr>
        <w:t xml:space="preserve"> </w:t>
      </w:r>
      <w:r w:rsidR="000022DB">
        <w:rPr>
          <w:rFonts w:ascii="Arial" w:hAnsi="Arial" w:cs="Arial"/>
          <w:sz w:val="22"/>
          <w:szCs w:val="22"/>
        </w:rPr>
        <w:t xml:space="preserve">National Cancer Institute’s </w:t>
      </w:r>
      <w:r w:rsidRPr="00D12AE6">
        <w:rPr>
          <w:rFonts w:ascii="Arial" w:hAnsi="Arial" w:cs="Arial"/>
          <w:sz w:val="22"/>
          <w:szCs w:val="22"/>
        </w:rPr>
        <w:t>Mentored Training for Dissemination and Implementation Research in Cancer at Washington University in St. Louis</w:t>
      </w:r>
    </w:p>
    <w:p w14:paraId="0326C999" w14:textId="77777777" w:rsidR="004B3295" w:rsidRDefault="004B3295" w:rsidP="00E216D0">
      <w:pPr>
        <w:ind w:left="1440" w:hanging="1440"/>
        <w:rPr>
          <w:rFonts w:ascii="Arial" w:hAnsi="Arial" w:cs="Arial"/>
          <w:sz w:val="22"/>
          <w:szCs w:val="22"/>
        </w:rPr>
      </w:pPr>
    </w:p>
    <w:p w14:paraId="0210B127" w14:textId="663AD1B9" w:rsidR="004B3295" w:rsidRPr="00D12AE6" w:rsidRDefault="004B3295" w:rsidP="00E216D0">
      <w:pPr>
        <w:ind w:left="1440" w:hanging="1440"/>
        <w:rPr>
          <w:rFonts w:ascii="Arial" w:hAnsi="Arial" w:cs="Arial"/>
          <w:sz w:val="22"/>
          <w:szCs w:val="22"/>
        </w:rPr>
      </w:pPr>
      <w:r w:rsidRPr="004B3295">
        <w:rPr>
          <w:rFonts w:ascii="Arial" w:hAnsi="Arial" w:cs="Arial"/>
          <w:sz w:val="22"/>
          <w:szCs w:val="22"/>
        </w:rPr>
        <w:t>2012 - 2014</w:t>
      </w:r>
      <w:r w:rsidRPr="004B3295">
        <w:rPr>
          <w:rFonts w:ascii="Arial" w:hAnsi="Arial" w:cs="Arial"/>
          <w:sz w:val="22"/>
          <w:szCs w:val="22"/>
        </w:rPr>
        <w:tab/>
        <w:t>National Institutes of Health - Health Disparities Research Loan Repayment Program Recipient. Research project entitled: “Development of an Alcohol-Related HIV preventive intervention among African American and Hispanic adolescent women.”</w:t>
      </w:r>
    </w:p>
    <w:p w14:paraId="3919010C" w14:textId="77777777" w:rsidR="00FA2E13" w:rsidRPr="000022DB" w:rsidRDefault="00FA2E13" w:rsidP="00E216D0">
      <w:pPr>
        <w:ind w:left="1440" w:hanging="1440"/>
        <w:rPr>
          <w:rFonts w:ascii="Arial" w:hAnsi="Arial" w:cs="Arial"/>
          <w:sz w:val="10"/>
          <w:szCs w:val="10"/>
        </w:rPr>
      </w:pPr>
    </w:p>
    <w:p w14:paraId="46A26748" w14:textId="44A2ACF8" w:rsidR="00E216D0" w:rsidRPr="00D12AE6" w:rsidRDefault="00E216D0" w:rsidP="00E216D0">
      <w:pPr>
        <w:ind w:left="1440" w:hanging="1440"/>
        <w:rPr>
          <w:rFonts w:ascii="Arial" w:hAnsi="Arial" w:cs="Arial"/>
          <w:sz w:val="22"/>
          <w:szCs w:val="22"/>
        </w:rPr>
      </w:pPr>
      <w:r w:rsidRPr="00D12AE6">
        <w:rPr>
          <w:rFonts w:ascii="Arial" w:hAnsi="Arial" w:cs="Arial"/>
          <w:sz w:val="22"/>
          <w:szCs w:val="22"/>
        </w:rPr>
        <w:t>2010</w:t>
      </w:r>
      <w:r w:rsidRPr="00D12AE6">
        <w:rPr>
          <w:rFonts w:ascii="Arial" w:hAnsi="Arial" w:cs="Arial"/>
          <w:sz w:val="22"/>
          <w:szCs w:val="22"/>
        </w:rPr>
        <w:tab/>
        <w:t>University of Washington Center for AIDS and STD’s 18</w:t>
      </w:r>
      <w:r w:rsidRPr="00D12AE6">
        <w:rPr>
          <w:rFonts w:ascii="Arial" w:hAnsi="Arial" w:cs="Arial"/>
          <w:sz w:val="22"/>
          <w:szCs w:val="22"/>
          <w:vertAlign w:val="superscript"/>
        </w:rPr>
        <w:t>th</w:t>
      </w:r>
      <w:r w:rsidRPr="00D12AE6">
        <w:rPr>
          <w:rFonts w:ascii="Arial" w:hAnsi="Arial" w:cs="Arial"/>
          <w:sz w:val="22"/>
          <w:szCs w:val="22"/>
        </w:rPr>
        <w:t xml:space="preserve"> Annual Summer Course: Principles of STD / HIV Research </w:t>
      </w:r>
      <w:r w:rsidR="000022DB">
        <w:rPr>
          <w:rFonts w:ascii="Arial" w:hAnsi="Arial" w:cs="Arial"/>
          <w:sz w:val="22"/>
          <w:szCs w:val="22"/>
        </w:rPr>
        <w:t>Scholarship</w:t>
      </w:r>
    </w:p>
    <w:p w14:paraId="5F610627" w14:textId="77777777" w:rsidR="00E216D0" w:rsidRPr="000022DB" w:rsidRDefault="00E216D0" w:rsidP="00E216D0">
      <w:pPr>
        <w:ind w:left="1440" w:hanging="1440"/>
        <w:rPr>
          <w:rFonts w:ascii="Arial" w:hAnsi="Arial" w:cs="Arial"/>
          <w:sz w:val="10"/>
          <w:szCs w:val="10"/>
        </w:rPr>
      </w:pPr>
    </w:p>
    <w:p w14:paraId="2835ED92" w14:textId="77777777" w:rsidR="00E216D0" w:rsidRPr="00D12AE6" w:rsidRDefault="00E216D0" w:rsidP="00E216D0">
      <w:pPr>
        <w:ind w:left="1440" w:hanging="1440"/>
        <w:rPr>
          <w:rFonts w:ascii="Arial" w:hAnsi="Arial" w:cs="Arial"/>
          <w:color w:val="000000"/>
          <w:sz w:val="22"/>
          <w:szCs w:val="22"/>
        </w:rPr>
      </w:pPr>
      <w:r w:rsidRPr="00D12AE6">
        <w:rPr>
          <w:rFonts w:ascii="Arial" w:hAnsi="Arial" w:cs="Arial"/>
          <w:sz w:val="22"/>
          <w:szCs w:val="22"/>
        </w:rPr>
        <w:t>2009</w:t>
      </w:r>
      <w:r w:rsidRPr="00D12AE6">
        <w:rPr>
          <w:rFonts w:ascii="Arial" w:hAnsi="Arial" w:cs="Arial"/>
          <w:sz w:val="22"/>
          <w:szCs w:val="22"/>
        </w:rPr>
        <w:tab/>
        <w:t>National Center for HIV, STD, and TB Prevention, Centers for Disease Control and Prevention (CDC) scholarship to participate in the 2009 National HIV Prevention Conference</w:t>
      </w:r>
    </w:p>
    <w:p w14:paraId="37E7C6FE" w14:textId="77777777" w:rsidR="00E216D0" w:rsidRPr="000022DB" w:rsidRDefault="00E216D0" w:rsidP="00E216D0">
      <w:pPr>
        <w:ind w:left="1440" w:hanging="1440"/>
        <w:rPr>
          <w:rFonts w:ascii="Arial" w:hAnsi="Arial" w:cs="Arial"/>
          <w:sz w:val="10"/>
          <w:szCs w:val="10"/>
        </w:rPr>
      </w:pPr>
    </w:p>
    <w:p w14:paraId="51C9C6A7" w14:textId="77777777" w:rsidR="00E216D0" w:rsidRPr="00D12AE6" w:rsidRDefault="00E216D0" w:rsidP="00E216D0">
      <w:pPr>
        <w:rPr>
          <w:rFonts w:ascii="Arial" w:hAnsi="Arial" w:cs="Arial"/>
          <w:sz w:val="22"/>
          <w:szCs w:val="22"/>
        </w:rPr>
      </w:pPr>
      <w:r w:rsidRPr="00D12AE6">
        <w:rPr>
          <w:rFonts w:ascii="Arial" w:hAnsi="Arial" w:cs="Arial"/>
          <w:sz w:val="22"/>
          <w:szCs w:val="22"/>
        </w:rPr>
        <w:t>2007</w:t>
      </w:r>
      <w:r w:rsidRPr="00D12AE6">
        <w:rPr>
          <w:rFonts w:ascii="Arial" w:hAnsi="Arial" w:cs="Arial"/>
          <w:sz w:val="22"/>
          <w:szCs w:val="22"/>
        </w:rPr>
        <w:tab/>
      </w:r>
      <w:r w:rsidRPr="00D12AE6">
        <w:rPr>
          <w:rFonts w:ascii="Arial" w:hAnsi="Arial" w:cs="Arial"/>
          <w:sz w:val="22"/>
          <w:szCs w:val="22"/>
        </w:rPr>
        <w:tab/>
        <w:t>Travel grant for promising new investigators to the 17th International</w:t>
      </w:r>
    </w:p>
    <w:p w14:paraId="44D6E057" w14:textId="77777777" w:rsidR="00E216D0" w:rsidRPr="00D12AE6" w:rsidRDefault="00E216D0" w:rsidP="00E216D0">
      <w:pPr>
        <w:rPr>
          <w:rFonts w:ascii="Arial" w:hAnsi="Arial" w:cs="Arial"/>
          <w:sz w:val="22"/>
          <w:szCs w:val="22"/>
        </w:rPr>
      </w:pPr>
      <w:r w:rsidRPr="00D12AE6">
        <w:rPr>
          <w:rFonts w:ascii="Arial" w:hAnsi="Arial" w:cs="Arial"/>
          <w:sz w:val="22"/>
          <w:szCs w:val="22"/>
        </w:rPr>
        <w:t xml:space="preserve"> </w:t>
      </w:r>
      <w:r w:rsidRPr="00D12AE6">
        <w:rPr>
          <w:rFonts w:ascii="Arial" w:hAnsi="Arial" w:cs="Arial"/>
          <w:sz w:val="22"/>
          <w:szCs w:val="22"/>
        </w:rPr>
        <w:tab/>
      </w:r>
      <w:r w:rsidRPr="00D12AE6">
        <w:rPr>
          <w:rFonts w:ascii="Arial" w:hAnsi="Arial" w:cs="Arial"/>
          <w:sz w:val="22"/>
          <w:szCs w:val="22"/>
        </w:rPr>
        <w:tab/>
        <w:t xml:space="preserve">Society </w:t>
      </w:r>
      <w:r w:rsidR="006E0198" w:rsidRPr="00D12AE6">
        <w:rPr>
          <w:rFonts w:ascii="Arial" w:hAnsi="Arial" w:cs="Arial"/>
          <w:sz w:val="22"/>
          <w:szCs w:val="22"/>
        </w:rPr>
        <w:t>of</w:t>
      </w:r>
      <w:r w:rsidRPr="00D12AE6">
        <w:rPr>
          <w:rFonts w:ascii="Arial" w:hAnsi="Arial" w:cs="Arial"/>
          <w:sz w:val="22"/>
          <w:szCs w:val="22"/>
        </w:rPr>
        <w:t xml:space="preserve"> Sexually Transmitted Diseases Research Meeting.  </w:t>
      </w:r>
    </w:p>
    <w:p w14:paraId="0269441F" w14:textId="77777777" w:rsidR="00E216D0" w:rsidRPr="000022DB" w:rsidRDefault="00E216D0" w:rsidP="00E216D0">
      <w:pPr>
        <w:rPr>
          <w:rFonts w:ascii="Arial" w:hAnsi="Arial" w:cs="Arial"/>
          <w:sz w:val="10"/>
          <w:szCs w:val="10"/>
        </w:rPr>
      </w:pPr>
    </w:p>
    <w:p w14:paraId="1B671CED" w14:textId="77777777" w:rsidR="00E216D0" w:rsidRPr="00D12AE6" w:rsidRDefault="00E216D0" w:rsidP="00E216D0">
      <w:pPr>
        <w:rPr>
          <w:rFonts w:ascii="Arial" w:hAnsi="Arial" w:cs="Arial"/>
          <w:sz w:val="22"/>
          <w:szCs w:val="22"/>
        </w:rPr>
      </w:pPr>
      <w:r w:rsidRPr="00D12AE6">
        <w:rPr>
          <w:rFonts w:ascii="Arial" w:hAnsi="Arial" w:cs="Arial"/>
          <w:sz w:val="22"/>
          <w:szCs w:val="22"/>
        </w:rPr>
        <w:t>2001</w:t>
      </w:r>
      <w:r w:rsidRPr="00D12AE6">
        <w:rPr>
          <w:rFonts w:ascii="Arial" w:hAnsi="Arial" w:cs="Arial"/>
          <w:sz w:val="22"/>
          <w:szCs w:val="22"/>
        </w:rPr>
        <w:tab/>
      </w:r>
      <w:r w:rsidRPr="00D12AE6">
        <w:rPr>
          <w:rFonts w:ascii="Arial" w:hAnsi="Arial" w:cs="Arial"/>
          <w:sz w:val="22"/>
          <w:szCs w:val="22"/>
        </w:rPr>
        <w:tab/>
        <w:t xml:space="preserve">Co-recipient of the Award for Excellence in International Health, Centers </w:t>
      </w:r>
    </w:p>
    <w:p w14:paraId="5DCD6466" w14:textId="77777777" w:rsidR="00E216D0" w:rsidRPr="00D12AE6" w:rsidRDefault="00E216D0" w:rsidP="00E216D0">
      <w:pPr>
        <w:ind w:left="720" w:firstLine="720"/>
        <w:rPr>
          <w:rFonts w:ascii="Arial" w:hAnsi="Arial" w:cs="Arial"/>
          <w:sz w:val="22"/>
          <w:szCs w:val="22"/>
        </w:rPr>
      </w:pPr>
      <w:r w:rsidRPr="00D12AE6">
        <w:rPr>
          <w:rFonts w:ascii="Arial" w:hAnsi="Arial" w:cs="Arial"/>
          <w:sz w:val="22"/>
          <w:szCs w:val="22"/>
        </w:rPr>
        <w:t>for Disease Control and Prevention and Agency for Toxic Substances and</w:t>
      </w:r>
    </w:p>
    <w:p w14:paraId="2B9185A8" w14:textId="77777777" w:rsidR="00E216D0" w:rsidRPr="00D12AE6" w:rsidRDefault="00E216D0" w:rsidP="00E216D0">
      <w:pPr>
        <w:ind w:left="720" w:firstLine="720"/>
        <w:rPr>
          <w:rFonts w:ascii="Arial" w:hAnsi="Arial" w:cs="Arial"/>
          <w:sz w:val="22"/>
          <w:szCs w:val="22"/>
        </w:rPr>
      </w:pPr>
      <w:r w:rsidRPr="00D12AE6">
        <w:rPr>
          <w:rFonts w:ascii="Arial" w:hAnsi="Arial" w:cs="Arial"/>
          <w:sz w:val="22"/>
          <w:szCs w:val="22"/>
        </w:rPr>
        <w:t>Disease Registry</w:t>
      </w:r>
    </w:p>
    <w:p w14:paraId="08C14764" w14:textId="77777777" w:rsidR="00E216D0" w:rsidRPr="000022DB" w:rsidRDefault="00E216D0" w:rsidP="00E216D0">
      <w:pPr>
        <w:rPr>
          <w:rFonts w:ascii="Arial" w:hAnsi="Arial" w:cs="Arial"/>
          <w:bCs/>
          <w:sz w:val="10"/>
          <w:szCs w:val="10"/>
        </w:rPr>
      </w:pPr>
    </w:p>
    <w:p w14:paraId="79DC7422" w14:textId="77777777" w:rsidR="00E216D0" w:rsidRPr="00D12AE6" w:rsidRDefault="00E216D0" w:rsidP="00E216D0">
      <w:pPr>
        <w:numPr>
          <w:ilvl w:val="0"/>
          <w:numId w:val="3"/>
        </w:numPr>
        <w:rPr>
          <w:rFonts w:ascii="Arial" w:hAnsi="Arial" w:cs="Arial"/>
          <w:sz w:val="22"/>
          <w:szCs w:val="22"/>
        </w:rPr>
      </w:pPr>
      <w:r w:rsidRPr="00D12AE6">
        <w:rPr>
          <w:rFonts w:ascii="Arial" w:hAnsi="Arial" w:cs="Arial"/>
          <w:sz w:val="22"/>
          <w:szCs w:val="22"/>
        </w:rPr>
        <w:t>Charles C. Shepard Award for Excellence in Research, Rollins School of Public Health, Emory University – presented to the graduating student who is deemed by the faculty to have prepared the most scholarly research thesis.</w:t>
      </w:r>
    </w:p>
    <w:p w14:paraId="19602E05" w14:textId="77777777" w:rsidR="00E216D0" w:rsidRPr="000022DB" w:rsidRDefault="00E216D0" w:rsidP="00E216D0">
      <w:pPr>
        <w:rPr>
          <w:rFonts w:ascii="Arial" w:hAnsi="Arial" w:cs="Arial"/>
          <w:bCs/>
          <w:sz w:val="10"/>
          <w:szCs w:val="10"/>
        </w:rPr>
      </w:pPr>
    </w:p>
    <w:p w14:paraId="19D23E6D" w14:textId="77777777" w:rsidR="00E216D0" w:rsidRPr="00D12AE6" w:rsidRDefault="00E216D0" w:rsidP="00E216D0">
      <w:pPr>
        <w:ind w:left="1440" w:hanging="1440"/>
        <w:rPr>
          <w:rFonts w:ascii="Arial" w:hAnsi="Arial" w:cs="Arial"/>
          <w:sz w:val="22"/>
          <w:szCs w:val="22"/>
        </w:rPr>
      </w:pPr>
      <w:r w:rsidRPr="00D12AE6">
        <w:rPr>
          <w:rFonts w:ascii="Arial" w:hAnsi="Arial" w:cs="Arial"/>
          <w:bCs/>
          <w:sz w:val="22"/>
          <w:szCs w:val="22"/>
        </w:rPr>
        <w:t>2000</w:t>
      </w:r>
      <w:r w:rsidRPr="00D12AE6">
        <w:rPr>
          <w:rFonts w:ascii="Arial" w:hAnsi="Arial" w:cs="Arial"/>
          <w:bCs/>
          <w:sz w:val="22"/>
          <w:szCs w:val="22"/>
        </w:rPr>
        <w:tab/>
      </w:r>
      <w:r w:rsidRPr="00D12AE6">
        <w:rPr>
          <w:rFonts w:ascii="Arial" w:hAnsi="Arial" w:cs="Arial"/>
          <w:sz w:val="22"/>
          <w:szCs w:val="22"/>
        </w:rPr>
        <w:t>Best Epidemiologist in the Workforce of Tomorrow Award, Council of State and Territorial Epidemiologist</w:t>
      </w:r>
    </w:p>
    <w:p w14:paraId="2FD27EA9" w14:textId="77777777" w:rsidR="000022DB" w:rsidRDefault="000022DB" w:rsidP="00E216D0">
      <w:pPr>
        <w:rPr>
          <w:rFonts w:ascii="Arial" w:hAnsi="Arial" w:cs="Arial"/>
          <w:b/>
          <w:bCs/>
          <w:sz w:val="22"/>
          <w:szCs w:val="22"/>
        </w:rPr>
      </w:pPr>
    </w:p>
    <w:p w14:paraId="721FAE40" w14:textId="289C1C3B" w:rsidR="00E216D0" w:rsidRPr="00AF792C" w:rsidRDefault="00E216D0" w:rsidP="00E216D0">
      <w:pPr>
        <w:rPr>
          <w:rFonts w:ascii="Arial" w:hAnsi="Arial" w:cs="Arial"/>
          <w:b/>
          <w:bCs/>
        </w:rPr>
      </w:pPr>
      <w:r w:rsidRPr="00AF792C">
        <w:rPr>
          <w:rFonts w:ascii="Arial" w:hAnsi="Arial" w:cs="Arial"/>
          <w:b/>
          <w:bCs/>
        </w:rPr>
        <w:t xml:space="preserve">Professional </w:t>
      </w:r>
      <w:r w:rsidR="000022DB" w:rsidRPr="00AF792C">
        <w:rPr>
          <w:rFonts w:ascii="Arial" w:hAnsi="Arial" w:cs="Arial"/>
          <w:b/>
          <w:bCs/>
        </w:rPr>
        <w:t>Memberships and Activities</w:t>
      </w:r>
    </w:p>
    <w:p w14:paraId="446CC788" w14:textId="77777777" w:rsidR="00E216D0" w:rsidRPr="00D12AE6" w:rsidRDefault="00E216D0" w:rsidP="00E216D0">
      <w:pPr>
        <w:rPr>
          <w:rFonts w:ascii="Arial" w:hAnsi="Arial" w:cs="Arial"/>
          <w:bCs/>
          <w:sz w:val="22"/>
          <w:szCs w:val="22"/>
        </w:rPr>
      </w:pPr>
    </w:p>
    <w:p w14:paraId="3A86DAAC" w14:textId="3E3D4DA2" w:rsidR="00593830" w:rsidRDefault="00593830" w:rsidP="00593830">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2018- </w:t>
      </w:r>
      <w:r>
        <w:rPr>
          <w:rFonts w:ascii="Arial" w:hAnsi="Arial" w:cs="Arial"/>
          <w:color w:val="000000"/>
          <w:sz w:val="22"/>
          <w:szCs w:val="22"/>
        </w:rPr>
        <w:tab/>
      </w:r>
      <w:r>
        <w:rPr>
          <w:rFonts w:ascii="Arial" w:hAnsi="Arial" w:cs="Arial"/>
          <w:color w:val="000000"/>
          <w:sz w:val="22"/>
          <w:szCs w:val="22"/>
        </w:rPr>
        <w:tab/>
      </w:r>
      <w:r w:rsidRPr="00593830">
        <w:rPr>
          <w:rFonts w:ascii="Arial" w:hAnsi="Arial" w:cs="Arial"/>
          <w:color w:val="000000"/>
          <w:sz w:val="22"/>
          <w:szCs w:val="22"/>
        </w:rPr>
        <w:t xml:space="preserve">Elected member, Society for Pediatric Research </w:t>
      </w:r>
    </w:p>
    <w:p w14:paraId="50D808E8" w14:textId="0DDAED57" w:rsidR="00C31998" w:rsidRPr="00593830" w:rsidRDefault="00C31998" w:rsidP="00593830">
      <w:pPr>
        <w:autoSpaceDE w:val="0"/>
        <w:autoSpaceDN w:val="0"/>
        <w:adjustRightInd w:val="0"/>
        <w:jc w:val="both"/>
        <w:rPr>
          <w:rFonts w:ascii="Arial" w:hAnsi="Arial" w:cs="Arial"/>
          <w:color w:val="000000"/>
          <w:sz w:val="22"/>
          <w:szCs w:val="22"/>
        </w:rPr>
      </w:pPr>
      <w:r>
        <w:rPr>
          <w:rFonts w:ascii="Arial" w:hAnsi="Arial" w:cs="Arial"/>
          <w:color w:val="000000"/>
          <w:sz w:val="22"/>
          <w:szCs w:val="22"/>
        </w:rPr>
        <w:t>2019-202</w:t>
      </w:r>
      <w:r w:rsidR="00755F26">
        <w:rPr>
          <w:rFonts w:ascii="Arial" w:hAnsi="Arial" w:cs="Arial"/>
          <w:color w:val="000000"/>
          <w:sz w:val="22"/>
          <w:szCs w:val="22"/>
        </w:rPr>
        <w:t>2</w:t>
      </w:r>
      <w:r>
        <w:rPr>
          <w:rFonts w:ascii="Arial" w:hAnsi="Arial" w:cs="Arial"/>
          <w:color w:val="000000"/>
          <w:sz w:val="22"/>
          <w:szCs w:val="22"/>
        </w:rPr>
        <w:tab/>
      </w:r>
      <w:r>
        <w:rPr>
          <w:rFonts w:ascii="Arial" w:hAnsi="Arial" w:cs="Arial"/>
          <w:sz w:val="22"/>
          <w:szCs w:val="22"/>
        </w:rPr>
        <w:t>Abstract review committee</w:t>
      </w:r>
      <w:r w:rsidR="00857A40">
        <w:rPr>
          <w:rFonts w:ascii="Arial" w:hAnsi="Arial" w:cs="Arial"/>
          <w:sz w:val="22"/>
          <w:szCs w:val="22"/>
        </w:rPr>
        <w:t>, Pediatric Academic Society Conference</w:t>
      </w:r>
      <w:r>
        <w:rPr>
          <w:rFonts w:ascii="Arial" w:hAnsi="Arial" w:cs="Arial"/>
          <w:sz w:val="22"/>
          <w:szCs w:val="22"/>
        </w:rPr>
        <w:tab/>
      </w:r>
    </w:p>
    <w:p w14:paraId="53FF23C4" w14:textId="77777777" w:rsidR="00593830" w:rsidRPr="00593830" w:rsidRDefault="00593830" w:rsidP="00351DEB">
      <w:pPr>
        <w:tabs>
          <w:tab w:val="left" w:pos="0"/>
          <w:tab w:val="right" w:pos="1166"/>
          <w:tab w:val="left" w:pos="1382"/>
        </w:tabs>
        <w:jc w:val="both"/>
        <w:rPr>
          <w:rFonts w:ascii="Arial" w:hAnsi="Arial" w:cs="Arial"/>
          <w:sz w:val="10"/>
          <w:szCs w:val="10"/>
        </w:rPr>
      </w:pPr>
    </w:p>
    <w:p w14:paraId="24BB0F8E" w14:textId="073C947B" w:rsidR="00755F26" w:rsidRDefault="00755F26" w:rsidP="00755F26">
      <w:pPr>
        <w:tabs>
          <w:tab w:val="left" w:pos="0"/>
          <w:tab w:val="right" w:pos="1166"/>
          <w:tab w:val="left" w:pos="1382"/>
        </w:tabs>
        <w:ind w:left="1380" w:hanging="1380"/>
        <w:jc w:val="both"/>
        <w:rPr>
          <w:rFonts w:ascii="Arial" w:hAnsi="Arial" w:cs="Arial"/>
          <w:sz w:val="22"/>
          <w:szCs w:val="22"/>
        </w:rPr>
      </w:pPr>
      <w:r>
        <w:rPr>
          <w:rFonts w:ascii="Arial" w:hAnsi="Arial" w:cs="Arial"/>
          <w:color w:val="000000"/>
          <w:sz w:val="22"/>
          <w:szCs w:val="22"/>
        </w:rPr>
        <w:t>2019-2022</w:t>
      </w:r>
      <w:r>
        <w:rPr>
          <w:rFonts w:ascii="Arial" w:hAnsi="Arial" w:cs="Arial"/>
          <w:color w:val="000000"/>
          <w:sz w:val="22"/>
          <w:szCs w:val="22"/>
        </w:rPr>
        <w:tab/>
      </w:r>
      <w:r>
        <w:rPr>
          <w:rFonts w:ascii="Arial" w:hAnsi="Arial" w:cs="Arial"/>
          <w:color w:val="000000"/>
          <w:sz w:val="22"/>
          <w:szCs w:val="22"/>
        </w:rPr>
        <w:tab/>
      </w:r>
      <w:r>
        <w:rPr>
          <w:rFonts w:ascii="Arial" w:hAnsi="Arial" w:cs="Arial"/>
          <w:sz w:val="22"/>
          <w:szCs w:val="22"/>
        </w:rPr>
        <w:t>Abstract review committee Academy Health Dissemination and Implementation Science Meeting</w:t>
      </w:r>
    </w:p>
    <w:p w14:paraId="1C2F9708" w14:textId="3A18FA51" w:rsidR="00351DEB" w:rsidRDefault="00351DEB" w:rsidP="00351DEB">
      <w:pPr>
        <w:tabs>
          <w:tab w:val="left" w:pos="0"/>
          <w:tab w:val="right" w:pos="1166"/>
          <w:tab w:val="left" w:pos="1382"/>
        </w:tabs>
        <w:jc w:val="both"/>
        <w:rPr>
          <w:rFonts w:ascii="Arial" w:hAnsi="Arial" w:cs="Arial"/>
          <w:sz w:val="22"/>
          <w:szCs w:val="22"/>
        </w:rPr>
      </w:pPr>
      <w:r w:rsidRPr="00D12AE6">
        <w:rPr>
          <w:rFonts w:ascii="Arial" w:hAnsi="Arial" w:cs="Arial"/>
          <w:sz w:val="22"/>
          <w:szCs w:val="22"/>
        </w:rPr>
        <w:t>2009-</w:t>
      </w:r>
      <w:r w:rsidR="00C31998">
        <w:rPr>
          <w:rFonts w:ascii="Arial" w:hAnsi="Arial" w:cs="Arial"/>
          <w:sz w:val="22"/>
          <w:szCs w:val="22"/>
        </w:rPr>
        <w:t>2019</w:t>
      </w:r>
      <w:r w:rsidRPr="00D12AE6">
        <w:rPr>
          <w:rFonts w:ascii="Arial" w:hAnsi="Arial" w:cs="Arial"/>
          <w:sz w:val="22"/>
          <w:szCs w:val="22"/>
        </w:rPr>
        <w:t xml:space="preserve"> </w:t>
      </w:r>
      <w:r w:rsidRPr="00D12AE6">
        <w:rPr>
          <w:rFonts w:ascii="Arial" w:hAnsi="Arial" w:cs="Arial"/>
          <w:sz w:val="22"/>
          <w:szCs w:val="22"/>
        </w:rPr>
        <w:tab/>
      </w:r>
      <w:r w:rsidR="009A48AC">
        <w:rPr>
          <w:rFonts w:ascii="Arial" w:hAnsi="Arial" w:cs="Arial"/>
          <w:sz w:val="22"/>
          <w:szCs w:val="22"/>
        </w:rPr>
        <w:t xml:space="preserve"> </w:t>
      </w:r>
      <w:r w:rsidR="00755F26">
        <w:rPr>
          <w:rFonts w:ascii="Arial" w:hAnsi="Arial" w:cs="Arial"/>
          <w:sz w:val="22"/>
          <w:szCs w:val="22"/>
        </w:rPr>
        <w:tab/>
      </w:r>
      <w:r w:rsidRPr="00D12AE6">
        <w:rPr>
          <w:rFonts w:ascii="Arial" w:hAnsi="Arial" w:cs="Arial"/>
          <w:sz w:val="22"/>
          <w:szCs w:val="22"/>
        </w:rPr>
        <w:t>American Sexually Transmitted Diseases Association</w:t>
      </w:r>
      <w:r w:rsidR="000022DB">
        <w:rPr>
          <w:rFonts w:ascii="Arial" w:hAnsi="Arial" w:cs="Arial"/>
          <w:sz w:val="22"/>
          <w:szCs w:val="22"/>
        </w:rPr>
        <w:t>, Member</w:t>
      </w:r>
    </w:p>
    <w:p w14:paraId="2E99D957" w14:textId="3AE1CCA7" w:rsidR="000022DB" w:rsidRPr="00D12AE6" w:rsidRDefault="00C31998" w:rsidP="00351DEB">
      <w:pPr>
        <w:tabs>
          <w:tab w:val="left" w:pos="0"/>
          <w:tab w:val="right" w:pos="1166"/>
          <w:tab w:val="left" w:pos="1382"/>
        </w:tabs>
        <w:jc w:val="both"/>
        <w:rPr>
          <w:rFonts w:ascii="Arial" w:hAnsi="Arial" w:cs="Arial"/>
          <w:sz w:val="22"/>
          <w:szCs w:val="22"/>
        </w:rPr>
      </w:pPr>
      <w:r>
        <w:rPr>
          <w:rFonts w:ascii="Arial" w:hAnsi="Arial" w:cs="Arial"/>
          <w:sz w:val="22"/>
          <w:szCs w:val="22"/>
        </w:rPr>
        <w:tab/>
      </w:r>
      <w:r w:rsidR="000022DB">
        <w:rPr>
          <w:rFonts w:ascii="Arial" w:hAnsi="Arial" w:cs="Arial"/>
          <w:sz w:val="22"/>
          <w:szCs w:val="22"/>
        </w:rPr>
        <w:t>2012</w:t>
      </w:r>
      <w:r w:rsidR="000022DB">
        <w:rPr>
          <w:rFonts w:ascii="Arial" w:hAnsi="Arial" w:cs="Arial"/>
          <w:sz w:val="22"/>
          <w:szCs w:val="22"/>
        </w:rPr>
        <w:tab/>
        <w:t>Abstract review committee</w:t>
      </w:r>
      <w:r w:rsidR="000022DB">
        <w:rPr>
          <w:rFonts w:ascii="Arial" w:hAnsi="Arial" w:cs="Arial"/>
          <w:sz w:val="22"/>
          <w:szCs w:val="22"/>
        </w:rPr>
        <w:tab/>
      </w:r>
      <w:r w:rsidR="000022DB">
        <w:rPr>
          <w:rFonts w:ascii="Arial" w:hAnsi="Arial" w:cs="Arial"/>
          <w:sz w:val="22"/>
          <w:szCs w:val="22"/>
        </w:rPr>
        <w:tab/>
      </w:r>
    </w:p>
    <w:p w14:paraId="27281FD3" w14:textId="77777777" w:rsidR="000022DB" w:rsidRPr="000022DB" w:rsidRDefault="000022DB" w:rsidP="00E216D0">
      <w:pPr>
        <w:tabs>
          <w:tab w:val="left" w:pos="0"/>
          <w:tab w:val="right" w:pos="1166"/>
          <w:tab w:val="left" w:pos="1382"/>
        </w:tabs>
        <w:jc w:val="both"/>
        <w:rPr>
          <w:rFonts w:ascii="Arial" w:hAnsi="Arial" w:cs="Arial"/>
          <w:sz w:val="10"/>
          <w:szCs w:val="10"/>
        </w:rPr>
      </w:pPr>
    </w:p>
    <w:p w14:paraId="6EDF1ED8" w14:textId="03750919" w:rsidR="00E216D0" w:rsidRDefault="00E216D0" w:rsidP="00E216D0">
      <w:pPr>
        <w:tabs>
          <w:tab w:val="left" w:pos="0"/>
          <w:tab w:val="right" w:pos="1166"/>
          <w:tab w:val="left" w:pos="1382"/>
        </w:tabs>
        <w:jc w:val="both"/>
        <w:rPr>
          <w:rFonts w:ascii="Arial" w:hAnsi="Arial" w:cs="Arial"/>
          <w:sz w:val="22"/>
          <w:szCs w:val="22"/>
        </w:rPr>
      </w:pPr>
      <w:r w:rsidRPr="00D12AE6">
        <w:rPr>
          <w:rFonts w:ascii="Arial" w:hAnsi="Arial" w:cs="Arial"/>
          <w:sz w:val="22"/>
          <w:szCs w:val="22"/>
        </w:rPr>
        <w:t>2007-</w:t>
      </w:r>
      <w:r w:rsidR="00846837" w:rsidRPr="00D12AE6">
        <w:rPr>
          <w:rFonts w:ascii="Arial" w:hAnsi="Arial" w:cs="Arial"/>
          <w:sz w:val="22"/>
          <w:szCs w:val="22"/>
        </w:rPr>
        <w:t>2012</w:t>
      </w:r>
      <w:r w:rsidRPr="00D12AE6">
        <w:rPr>
          <w:rFonts w:ascii="Arial" w:hAnsi="Arial" w:cs="Arial"/>
          <w:sz w:val="22"/>
          <w:szCs w:val="22"/>
        </w:rPr>
        <w:tab/>
      </w:r>
      <w:r w:rsidRPr="00D12AE6">
        <w:rPr>
          <w:rFonts w:ascii="Arial" w:hAnsi="Arial" w:cs="Arial"/>
          <w:sz w:val="22"/>
          <w:szCs w:val="22"/>
        </w:rPr>
        <w:tab/>
        <w:t>Member, Society for Epidemiologic Research</w:t>
      </w:r>
    </w:p>
    <w:p w14:paraId="1175B54D" w14:textId="384E4694" w:rsidR="000022DB" w:rsidRPr="00D12AE6" w:rsidRDefault="000022DB" w:rsidP="009A48AC">
      <w:pPr>
        <w:tabs>
          <w:tab w:val="left" w:pos="0"/>
          <w:tab w:val="right" w:pos="1166"/>
          <w:tab w:val="left" w:pos="1440"/>
        </w:tabs>
        <w:jc w:val="both"/>
        <w:rPr>
          <w:rFonts w:ascii="Arial" w:hAnsi="Arial" w:cs="Arial"/>
          <w:sz w:val="22"/>
          <w:szCs w:val="22"/>
        </w:rPr>
      </w:pPr>
      <w:r>
        <w:rPr>
          <w:rFonts w:ascii="Arial" w:hAnsi="Arial" w:cs="Arial"/>
          <w:sz w:val="22"/>
          <w:szCs w:val="22"/>
        </w:rPr>
        <w:t>2007-2011</w:t>
      </w:r>
      <w:r>
        <w:rPr>
          <w:rFonts w:ascii="Arial" w:hAnsi="Arial" w:cs="Arial"/>
          <w:sz w:val="22"/>
          <w:szCs w:val="22"/>
        </w:rPr>
        <w:tab/>
      </w:r>
      <w:r w:rsidR="00755F26">
        <w:rPr>
          <w:rFonts w:ascii="Arial" w:hAnsi="Arial" w:cs="Arial"/>
          <w:sz w:val="22"/>
          <w:szCs w:val="22"/>
        </w:rPr>
        <w:tab/>
      </w:r>
      <w:r>
        <w:rPr>
          <w:rFonts w:ascii="Arial" w:hAnsi="Arial" w:cs="Arial"/>
          <w:sz w:val="22"/>
          <w:szCs w:val="22"/>
        </w:rPr>
        <w:t>Abstract review committee</w:t>
      </w:r>
    </w:p>
    <w:p w14:paraId="00AF4041" w14:textId="77777777" w:rsidR="00E216D0" w:rsidRPr="000022DB" w:rsidRDefault="00E216D0" w:rsidP="00E216D0">
      <w:pPr>
        <w:tabs>
          <w:tab w:val="left" w:pos="0"/>
          <w:tab w:val="right" w:pos="1166"/>
          <w:tab w:val="left" w:pos="1382"/>
        </w:tabs>
        <w:jc w:val="both"/>
        <w:rPr>
          <w:rFonts w:ascii="Arial" w:hAnsi="Arial" w:cs="Arial"/>
          <w:sz w:val="10"/>
          <w:szCs w:val="10"/>
        </w:rPr>
      </w:pPr>
    </w:p>
    <w:p w14:paraId="5E40B3C9" w14:textId="77777777" w:rsidR="00E216D0" w:rsidRDefault="00E216D0" w:rsidP="00E216D0">
      <w:pPr>
        <w:tabs>
          <w:tab w:val="right" w:pos="1166"/>
          <w:tab w:val="left" w:pos="1440"/>
        </w:tabs>
        <w:ind w:left="1440" w:hanging="1440"/>
        <w:jc w:val="both"/>
        <w:rPr>
          <w:rFonts w:ascii="Arial" w:hAnsi="Arial" w:cs="Arial"/>
          <w:sz w:val="22"/>
          <w:szCs w:val="22"/>
        </w:rPr>
      </w:pPr>
      <w:r w:rsidRPr="00D12AE6">
        <w:rPr>
          <w:rFonts w:ascii="Arial" w:hAnsi="Arial" w:cs="Arial"/>
          <w:sz w:val="22"/>
          <w:szCs w:val="22"/>
        </w:rPr>
        <w:t>2010-</w:t>
      </w:r>
      <w:r w:rsidR="00351DEB" w:rsidRPr="00D12AE6">
        <w:rPr>
          <w:rFonts w:ascii="Arial" w:hAnsi="Arial" w:cs="Arial"/>
          <w:sz w:val="22"/>
          <w:szCs w:val="22"/>
        </w:rPr>
        <w:t xml:space="preserve">2012 </w:t>
      </w:r>
      <w:r w:rsidR="00351DEB" w:rsidRPr="00D12AE6">
        <w:rPr>
          <w:rFonts w:ascii="Arial" w:hAnsi="Arial" w:cs="Arial"/>
          <w:sz w:val="22"/>
          <w:szCs w:val="22"/>
        </w:rPr>
        <w:tab/>
      </w:r>
      <w:r w:rsidRPr="00D12AE6">
        <w:rPr>
          <w:rFonts w:ascii="Arial" w:hAnsi="Arial" w:cs="Arial"/>
          <w:sz w:val="22"/>
          <w:szCs w:val="22"/>
        </w:rPr>
        <w:tab/>
        <w:t>Member, Society for Prevention Research</w:t>
      </w:r>
    </w:p>
    <w:p w14:paraId="2A8F67F8" w14:textId="2392A488" w:rsidR="000022DB" w:rsidRDefault="000022DB" w:rsidP="00E216D0">
      <w:pPr>
        <w:tabs>
          <w:tab w:val="right" w:pos="1166"/>
          <w:tab w:val="left" w:pos="1440"/>
        </w:tabs>
        <w:ind w:left="1440" w:hanging="1440"/>
        <w:jc w:val="both"/>
        <w:rPr>
          <w:rFonts w:ascii="Arial" w:hAnsi="Arial" w:cs="Arial"/>
          <w:sz w:val="22"/>
          <w:szCs w:val="22"/>
        </w:rPr>
      </w:pPr>
      <w:r>
        <w:rPr>
          <w:rFonts w:ascii="Arial" w:hAnsi="Arial" w:cs="Arial"/>
          <w:sz w:val="22"/>
          <w:szCs w:val="22"/>
        </w:rPr>
        <w:t>2010-2012</w:t>
      </w:r>
      <w:r>
        <w:rPr>
          <w:rFonts w:ascii="Arial" w:hAnsi="Arial" w:cs="Arial"/>
          <w:sz w:val="22"/>
          <w:szCs w:val="22"/>
        </w:rPr>
        <w:tab/>
        <w:t xml:space="preserve">    </w:t>
      </w:r>
      <w:r>
        <w:rPr>
          <w:rFonts w:ascii="Arial" w:hAnsi="Arial" w:cs="Arial"/>
          <w:sz w:val="22"/>
          <w:szCs w:val="22"/>
        </w:rPr>
        <w:tab/>
        <w:t>Abstract review committee</w:t>
      </w:r>
    </w:p>
    <w:p w14:paraId="4BBEAE80" w14:textId="77777777" w:rsidR="00C31998" w:rsidRPr="00D12AE6" w:rsidRDefault="00C31998" w:rsidP="00E216D0">
      <w:pPr>
        <w:tabs>
          <w:tab w:val="right" w:pos="1166"/>
          <w:tab w:val="left" w:pos="1440"/>
        </w:tabs>
        <w:ind w:left="1440" w:hanging="1440"/>
        <w:jc w:val="both"/>
        <w:rPr>
          <w:rFonts w:ascii="Arial" w:hAnsi="Arial" w:cs="Arial"/>
          <w:sz w:val="22"/>
          <w:szCs w:val="22"/>
        </w:rPr>
      </w:pPr>
    </w:p>
    <w:p w14:paraId="733E0C5F" w14:textId="77777777" w:rsidR="00E216D0" w:rsidRPr="000022DB" w:rsidRDefault="00E216D0" w:rsidP="00E216D0">
      <w:pPr>
        <w:tabs>
          <w:tab w:val="right" w:pos="1166"/>
          <w:tab w:val="left" w:pos="1440"/>
        </w:tabs>
        <w:ind w:left="1440" w:hanging="1440"/>
        <w:jc w:val="both"/>
        <w:rPr>
          <w:rFonts w:ascii="Arial" w:hAnsi="Arial" w:cs="Arial"/>
          <w:sz w:val="10"/>
          <w:szCs w:val="10"/>
        </w:rPr>
      </w:pPr>
    </w:p>
    <w:p w14:paraId="49599C8C" w14:textId="77777777" w:rsidR="000022DB" w:rsidRDefault="000022DB" w:rsidP="00E216D0">
      <w:pPr>
        <w:rPr>
          <w:rFonts w:ascii="Arial" w:hAnsi="Arial" w:cs="Arial"/>
          <w:b/>
          <w:sz w:val="22"/>
          <w:szCs w:val="22"/>
        </w:rPr>
      </w:pPr>
    </w:p>
    <w:p w14:paraId="7FDAFFA8" w14:textId="77471A73" w:rsidR="000022DB" w:rsidRPr="00AF792C" w:rsidRDefault="000022DB" w:rsidP="00E216D0">
      <w:pPr>
        <w:rPr>
          <w:rFonts w:ascii="Arial" w:hAnsi="Arial" w:cs="Arial"/>
          <w:b/>
        </w:rPr>
      </w:pPr>
      <w:r w:rsidRPr="00AF792C">
        <w:rPr>
          <w:rFonts w:ascii="Arial" w:hAnsi="Arial" w:cs="Arial"/>
          <w:b/>
        </w:rPr>
        <w:t>Institutional Service</w:t>
      </w:r>
    </w:p>
    <w:p w14:paraId="0F8EDC27" w14:textId="32330E4B" w:rsidR="000022DB" w:rsidRDefault="00755F26" w:rsidP="009A48AC">
      <w:pPr>
        <w:tabs>
          <w:tab w:val="left" w:pos="1440"/>
        </w:tabs>
        <w:rPr>
          <w:rFonts w:ascii="Arial" w:hAnsi="Arial" w:cs="Arial"/>
          <w:b/>
          <w:sz w:val="22"/>
          <w:szCs w:val="22"/>
        </w:rPr>
      </w:pPr>
      <w:r>
        <w:rPr>
          <w:rFonts w:ascii="Arial" w:hAnsi="Arial" w:cs="Arial"/>
          <w:b/>
          <w:sz w:val="22"/>
          <w:szCs w:val="22"/>
        </w:rPr>
        <w:tab/>
      </w:r>
      <w:r w:rsidRPr="00DD2BF4">
        <w:rPr>
          <w:rFonts w:ascii="Arial" w:hAnsi="Arial" w:cs="Arial"/>
          <w:sz w:val="22"/>
          <w:szCs w:val="22"/>
        </w:rPr>
        <w:t>University of Florida</w:t>
      </w:r>
    </w:p>
    <w:p w14:paraId="16697DB3" w14:textId="4CF89B03" w:rsidR="00755F26" w:rsidRDefault="00755F26" w:rsidP="00755F26">
      <w:pPr>
        <w:rPr>
          <w:rFonts w:ascii="Arial" w:hAnsi="Arial" w:cs="Arial"/>
          <w:sz w:val="22"/>
          <w:szCs w:val="22"/>
        </w:rPr>
      </w:pPr>
      <w:r>
        <w:rPr>
          <w:rFonts w:ascii="Arial" w:hAnsi="Arial" w:cs="Arial"/>
          <w:sz w:val="22"/>
          <w:szCs w:val="22"/>
        </w:rPr>
        <w:t>2022-</w:t>
      </w:r>
      <w:proofErr w:type="gramStart"/>
      <w:r>
        <w:rPr>
          <w:rFonts w:ascii="Arial" w:hAnsi="Arial" w:cs="Arial"/>
          <w:sz w:val="22"/>
          <w:szCs w:val="22"/>
        </w:rPr>
        <w:t>Present  Associate</w:t>
      </w:r>
      <w:proofErr w:type="gramEnd"/>
      <w:r>
        <w:rPr>
          <w:rFonts w:ascii="Arial" w:hAnsi="Arial" w:cs="Arial"/>
          <w:sz w:val="22"/>
          <w:szCs w:val="22"/>
        </w:rPr>
        <w:t xml:space="preserve"> Director of the Institute for Child Health Policy</w:t>
      </w:r>
    </w:p>
    <w:p w14:paraId="53135D6B" w14:textId="0BC818BB" w:rsidR="00755F26" w:rsidRDefault="00755F26" w:rsidP="00755F26">
      <w:pPr>
        <w:rPr>
          <w:rFonts w:ascii="Arial" w:hAnsi="Arial" w:cs="Arial"/>
          <w:sz w:val="22"/>
          <w:szCs w:val="22"/>
        </w:rPr>
      </w:pPr>
      <w:r>
        <w:rPr>
          <w:rFonts w:ascii="Arial" w:hAnsi="Arial" w:cs="Arial"/>
          <w:sz w:val="22"/>
          <w:szCs w:val="22"/>
        </w:rPr>
        <w:t>2021-Present  Director of Precision Public Health - Clinical and Translational Research Institute</w:t>
      </w:r>
    </w:p>
    <w:p w14:paraId="5F3C18D2" w14:textId="045BAA10" w:rsidR="00755F26" w:rsidRDefault="00755F26" w:rsidP="00E216D0">
      <w:pPr>
        <w:rPr>
          <w:rFonts w:ascii="Arial" w:hAnsi="Arial" w:cs="Arial"/>
          <w:sz w:val="22"/>
          <w:szCs w:val="22"/>
        </w:rPr>
      </w:pPr>
    </w:p>
    <w:p w14:paraId="2BEB6541" w14:textId="2DF65C35" w:rsidR="006A2C72" w:rsidRDefault="00DD2BF4" w:rsidP="00E216D0">
      <w:pPr>
        <w:rPr>
          <w:rFonts w:ascii="Arial" w:hAnsi="Arial" w:cs="Arial"/>
          <w:sz w:val="22"/>
          <w:szCs w:val="22"/>
        </w:rPr>
      </w:pPr>
      <w:r>
        <w:rPr>
          <w:rFonts w:ascii="Arial" w:hAnsi="Arial" w:cs="Arial"/>
          <w:sz w:val="22"/>
          <w:szCs w:val="22"/>
        </w:rPr>
        <w:tab/>
      </w:r>
      <w:r w:rsidR="006A2C72">
        <w:rPr>
          <w:rFonts w:ascii="Arial" w:hAnsi="Arial" w:cs="Arial"/>
          <w:sz w:val="22"/>
          <w:szCs w:val="22"/>
        </w:rPr>
        <w:tab/>
      </w:r>
      <w:r w:rsidRPr="00DD2BF4">
        <w:rPr>
          <w:rFonts w:ascii="Arial" w:hAnsi="Arial" w:cs="Arial"/>
          <w:sz w:val="22"/>
          <w:szCs w:val="22"/>
        </w:rPr>
        <w:t xml:space="preserve">University of Florida College of Medicine </w:t>
      </w:r>
    </w:p>
    <w:p w14:paraId="3E156FB0" w14:textId="77777777" w:rsidR="00DC6DF9" w:rsidRPr="00FE1AD7" w:rsidRDefault="00DC6DF9" w:rsidP="00DC6DF9">
      <w:pPr>
        <w:rPr>
          <w:rFonts w:ascii="Arial" w:hAnsi="Arial" w:cs="Arial"/>
          <w:sz w:val="22"/>
          <w:szCs w:val="22"/>
        </w:rPr>
      </w:pPr>
      <w:r w:rsidRPr="00FE1AD7">
        <w:rPr>
          <w:rFonts w:ascii="Arial" w:hAnsi="Arial" w:cs="Arial"/>
          <w:sz w:val="22"/>
          <w:szCs w:val="22"/>
        </w:rPr>
        <w:t>2022-Present  MD/PhD Student Recruitment and Selection Committee</w:t>
      </w:r>
    </w:p>
    <w:p w14:paraId="2D7D6195" w14:textId="1DA7EE31" w:rsidR="00DC6DF9" w:rsidRDefault="00DC6DF9" w:rsidP="006A2C72">
      <w:pPr>
        <w:rPr>
          <w:rFonts w:ascii="Arial" w:hAnsi="Arial" w:cs="Arial"/>
          <w:sz w:val="22"/>
          <w:szCs w:val="22"/>
        </w:rPr>
      </w:pPr>
      <w:r w:rsidRPr="00FE1AD7">
        <w:rPr>
          <w:rFonts w:ascii="Arial" w:hAnsi="Arial" w:cs="Arial"/>
          <w:sz w:val="22"/>
          <w:szCs w:val="22"/>
        </w:rPr>
        <w:t xml:space="preserve">2022-Present  </w:t>
      </w:r>
      <w:r w:rsidRPr="00FE1AD7">
        <w:rPr>
          <w:rFonts w:ascii="Arial" w:hAnsi="Arial" w:cs="Arial"/>
          <w:color w:val="000000"/>
          <w:sz w:val="22"/>
          <w:szCs w:val="22"/>
        </w:rPr>
        <w:t>Scientific Review Committee</w:t>
      </w:r>
      <w:r w:rsidRPr="00FE1AD7">
        <w:rPr>
          <w:rStyle w:val="apple-converted-space"/>
          <w:rFonts w:ascii="Arial" w:hAnsi="Arial" w:cs="Arial"/>
          <w:color w:val="000000"/>
          <w:sz w:val="22"/>
          <w:szCs w:val="22"/>
        </w:rPr>
        <w:t> </w:t>
      </w:r>
    </w:p>
    <w:p w14:paraId="0337DC58" w14:textId="530CCF66" w:rsidR="000022DB" w:rsidRDefault="006A2C72" w:rsidP="006A2C72">
      <w:pPr>
        <w:rPr>
          <w:rFonts w:ascii="Arial" w:hAnsi="Arial" w:cs="Arial"/>
          <w:sz w:val="22"/>
          <w:szCs w:val="22"/>
        </w:rPr>
      </w:pPr>
      <w:r w:rsidRPr="00DD2BF4">
        <w:rPr>
          <w:rFonts w:ascii="Arial" w:hAnsi="Arial" w:cs="Arial"/>
          <w:sz w:val="22"/>
          <w:szCs w:val="22"/>
        </w:rPr>
        <w:t>2014-2015</w:t>
      </w:r>
      <w:r>
        <w:rPr>
          <w:rFonts w:ascii="Arial" w:hAnsi="Arial" w:cs="Arial"/>
          <w:sz w:val="22"/>
          <w:szCs w:val="22"/>
        </w:rPr>
        <w:tab/>
      </w:r>
      <w:r w:rsidR="00DD2BF4" w:rsidRPr="00DD2BF4">
        <w:rPr>
          <w:rFonts w:ascii="Arial" w:hAnsi="Arial" w:cs="Arial"/>
          <w:sz w:val="22"/>
          <w:szCs w:val="22"/>
        </w:rPr>
        <w:t>Faculty Council Member</w:t>
      </w:r>
    </w:p>
    <w:p w14:paraId="707921B4" w14:textId="77777777" w:rsidR="006A2C72" w:rsidRDefault="006A2C72" w:rsidP="006A2C72">
      <w:pPr>
        <w:rPr>
          <w:rFonts w:ascii="Arial" w:hAnsi="Arial" w:cs="Arial"/>
          <w:sz w:val="22"/>
          <w:szCs w:val="22"/>
        </w:rPr>
      </w:pPr>
    </w:p>
    <w:p w14:paraId="4CAD9593" w14:textId="41FD6E70" w:rsidR="006A2C72" w:rsidRDefault="006A2C72" w:rsidP="006A2C72">
      <w:pPr>
        <w:ind w:left="720" w:firstLine="720"/>
        <w:rPr>
          <w:rFonts w:ascii="Arial" w:hAnsi="Arial" w:cs="Arial"/>
          <w:sz w:val="22"/>
          <w:szCs w:val="22"/>
        </w:rPr>
      </w:pPr>
      <w:r>
        <w:rPr>
          <w:rFonts w:ascii="Arial" w:hAnsi="Arial" w:cs="Arial"/>
          <w:sz w:val="22"/>
          <w:szCs w:val="22"/>
        </w:rPr>
        <w:t>UF Department of Health Outcomes and Policy</w:t>
      </w:r>
    </w:p>
    <w:p w14:paraId="5F008E25" w14:textId="0E7706BB" w:rsidR="00755F26" w:rsidRDefault="00755F26" w:rsidP="006A2C72">
      <w:pPr>
        <w:rPr>
          <w:rFonts w:ascii="Arial" w:hAnsi="Arial" w:cs="Arial"/>
          <w:sz w:val="22"/>
          <w:szCs w:val="22"/>
        </w:rPr>
      </w:pPr>
      <w:r>
        <w:rPr>
          <w:rFonts w:ascii="Arial" w:hAnsi="Arial" w:cs="Arial"/>
          <w:sz w:val="22"/>
          <w:szCs w:val="22"/>
        </w:rPr>
        <w:t>2019-Present  Division Director – Health Outcomes and Implementation Science</w:t>
      </w:r>
    </w:p>
    <w:p w14:paraId="32828951" w14:textId="4918FF22" w:rsidR="006A2C72" w:rsidRDefault="006A2C72" w:rsidP="006A2C72">
      <w:pPr>
        <w:rPr>
          <w:rFonts w:ascii="Arial" w:hAnsi="Arial" w:cs="Arial"/>
          <w:sz w:val="22"/>
          <w:szCs w:val="22"/>
        </w:rPr>
      </w:pPr>
      <w:r>
        <w:rPr>
          <w:rFonts w:ascii="Arial" w:hAnsi="Arial" w:cs="Arial"/>
          <w:sz w:val="22"/>
          <w:szCs w:val="22"/>
        </w:rPr>
        <w:t>2017-</w:t>
      </w:r>
      <w:r w:rsidR="00593830">
        <w:rPr>
          <w:rFonts w:ascii="Arial" w:hAnsi="Arial" w:cs="Arial"/>
          <w:sz w:val="22"/>
          <w:szCs w:val="22"/>
        </w:rPr>
        <w:t>2018</w:t>
      </w:r>
      <w:r>
        <w:rPr>
          <w:rFonts w:ascii="Arial" w:hAnsi="Arial" w:cs="Arial"/>
          <w:sz w:val="22"/>
          <w:szCs w:val="22"/>
        </w:rPr>
        <w:tab/>
        <w:t>Curriculum Committee, Member</w:t>
      </w:r>
    </w:p>
    <w:p w14:paraId="5A53DFC5" w14:textId="4C7AE433" w:rsidR="00593830" w:rsidRDefault="00593830" w:rsidP="006A2C72">
      <w:pPr>
        <w:rPr>
          <w:rFonts w:ascii="Arial" w:hAnsi="Arial" w:cs="Arial"/>
          <w:sz w:val="22"/>
          <w:szCs w:val="22"/>
        </w:rPr>
      </w:pPr>
      <w:r>
        <w:rPr>
          <w:rFonts w:ascii="Arial" w:hAnsi="Arial" w:cs="Arial"/>
          <w:sz w:val="22"/>
          <w:szCs w:val="22"/>
        </w:rPr>
        <w:t>2018-</w:t>
      </w:r>
      <w:r w:rsidR="00D668BF">
        <w:rPr>
          <w:rFonts w:ascii="Arial" w:hAnsi="Arial" w:cs="Arial"/>
          <w:sz w:val="22"/>
          <w:szCs w:val="22"/>
        </w:rPr>
        <w:t>2019</w:t>
      </w:r>
      <w:r>
        <w:rPr>
          <w:rFonts w:ascii="Arial" w:hAnsi="Arial" w:cs="Arial"/>
          <w:sz w:val="22"/>
          <w:szCs w:val="22"/>
        </w:rPr>
        <w:tab/>
        <w:t>Curriculum Committee, Chair</w:t>
      </w:r>
    </w:p>
    <w:p w14:paraId="66DD0210" w14:textId="6804D031" w:rsidR="006A2C72" w:rsidRDefault="006A2C72" w:rsidP="006A2C72">
      <w:pPr>
        <w:rPr>
          <w:rFonts w:ascii="Arial" w:hAnsi="Arial" w:cs="Arial"/>
          <w:sz w:val="22"/>
          <w:szCs w:val="22"/>
        </w:rPr>
      </w:pPr>
      <w:r>
        <w:rPr>
          <w:rFonts w:ascii="Arial" w:hAnsi="Arial" w:cs="Arial"/>
          <w:sz w:val="22"/>
          <w:szCs w:val="22"/>
        </w:rPr>
        <w:t>2017-</w:t>
      </w:r>
      <w:r w:rsidR="00755F26">
        <w:rPr>
          <w:rFonts w:ascii="Arial" w:hAnsi="Arial" w:cs="Arial"/>
          <w:sz w:val="22"/>
          <w:szCs w:val="22"/>
        </w:rPr>
        <w:t>202</w:t>
      </w:r>
      <w:r w:rsidR="00D668BF">
        <w:rPr>
          <w:rFonts w:ascii="Arial" w:hAnsi="Arial" w:cs="Arial"/>
          <w:sz w:val="22"/>
          <w:szCs w:val="22"/>
        </w:rPr>
        <w:t>3</w:t>
      </w:r>
      <w:r>
        <w:rPr>
          <w:rFonts w:ascii="Arial" w:hAnsi="Arial" w:cs="Arial"/>
          <w:sz w:val="22"/>
          <w:szCs w:val="22"/>
        </w:rPr>
        <w:t xml:space="preserve"> </w:t>
      </w:r>
      <w:r>
        <w:rPr>
          <w:rFonts w:ascii="Arial" w:hAnsi="Arial" w:cs="Arial"/>
          <w:sz w:val="22"/>
          <w:szCs w:val="22"/>
        </w:rPr>
        <w:tab/>
        <w:t>Preliminary Examination Committee, Member</w:t>
      </w:r>
    </w:p>
    <w:p w14:paraId="7537B1F4" w14:textId="139688CE" w:rsidR="006A2C72" w:rsidRDefault="006A2C72" w:rsidP="006A2C72">
      <w:pPr>
        <w:rPr>
          <w:rFonts w:ascii="Arial" w:hAnsi="Arial" w:cs="Arial"/>
          <w:sz w:val="22"/>
          <w:szCs w:val="22"/>
        </w:rPr>
      </w:pPr>
      <w:r>
        <w:rPr>
          <w:rFonts w:ascii="Arial" w:hAnsi="Arial" w:cs="Arial"/>
          <w:sz w:val="22"/>
          <w:szCs w:val="22"/>
        </w:rPr>
        <w:t>2015-</w:t>
      </w:r>
      <w:r w:rsidR="00593830">
        <w:rPr>
          <w:rFonts w:ascii="Arial" w:hAnsi="Arial" w:cs="Arial"/>
          <w:sz w:val="22"/>
          <w:szCs w:val="22"/>
        </w:rPr>
        <w:t>2018</w:t>
      </w:r>
      <w:r>
        <w:rPr>
          <w:rFonts w:ascii="Arial" w:hAnsi="Arial" w:cs="Arial"/>
          <w:sz w:val="22"/>
          <w:szCs w:val="22"/>
        </w:rPr>
        <w:tab/>
        <w:t>Junior Faculty Development Committee, Chair</w:t>
      </w:r>
    </w:p>
    <w:p w14:paraId="5B318546" w14:textId="15D2B383" w:rsidR="00E64814" w:rsidRDefault="00E64814" w:rsidP="006A2C72">
      <w:pPr>
        <w:rPr>
          <w:rFonts w:ascii="Arial" w:hAnsi="Arial" w:cs="Arial"/>
          <w:sz w:val="22"/>
          <w:szCs w:val="22"/>
        </w:rPr>
      </w:pPr>
      <w:r>
        <w:rPr>
          <w:rFonts w:ascii="Arial" w:hAnsi="Arial" w:cs="Arial"/>
          <w:sz w:val="22"/>
          <w:szCs w:val="22"/>
        </w:rPr>
        <w:t>2014-2016</w:t>
      </w:r>
      <w:r>
        <w:rPr>
          <w:rFonts w:ascii="Arial" w:hAnsi="Arial" w:cs="Arial"/>
          <w:sz w:val="22"/>
          <w:szCs w:val="22"/>
        </w:rPr>
        <w:tab/>
      </w:r>
      <w:r w:rsidRPr="00D668BF">
        <w:rPr>
          <w:rFonts w:ascii="Arial" w:hAnsi="Arial" w:cs="Arial"/>
          <w:sz w:val="22"/>
          <w:szCs w:val="22"/>
        </w:rPr>
        <w:t>Research Seminar Series Director</w:t>
      </w:r>
    </w:p>
    <w:p w14:paraId="4F3D5D57" w14:textId="32566B5D" w:rsidR="00E64814" w:rsidRDefault="00E64814" w:rsidP="006A2C72">
      <w:pPr>
        <w:rPr>
          <w:rFonts w:ascii="Arial" w:hAnsi="Arial" w:cs="Arial"/>
          <w:sz w:val="22"/>
          <w:szCs w:val="22"/>
        </w:rPr>
      </w:pPr>
      <w:r>
        <w:rPr>
          <w:rFonts w:ascii="Arial" w:hAnsi="Arial" w:cs="Arial"/>
          <w:sz w:val="22"/>
          <w:szCs w:val="22"/>
        </w:rPr>
        <w:t>2011-2013</w:t>
      </w:r>
      <w:r>
        <w:rPr>
          <w:rFonts w:ascii="Arial" w:hAnsi="Arial" w:cs="Arial"/>
          <w:sz w:val="22"/>
          <w:szCs w:val="22"/>
        </w:rPr>
        <w:tab/>
        <w:t>Education Committee, Member</w:t>
      </w:r>
    </w:p>
    <w:p w14:paraId="3F7ADF2A" w14:textId="77777777" w:rsidR="00E64814" w:rsidRDefault="00E64814" w:rsidP="006A2C72">
      <w:pPr>
        <w:rPr>
          <w:rFonts w:ascii="Arial" w:hAnsi="Arial" w:cs="Arial"/>
          <w:sz w:val="22"/>
          <w:szCs w:val="22"/>
        </w:rPr>
      </w:pPr>
    </w:p>
    <w:p w14:paraId="3861A362" w14:textId="05A4038B" w:rsidR="00E64814" w:rsidRPr="00E64814" w:rsidRDefault="00E64814" w:rsidP="006A2C72">
      <w:pPr>
        <w:rPr>
          <w:rFonts w:ascii="Arial" w:hAnsi="Arial" w:cs="Arial"/>
          <w:sz w:val="22"/>
          <w:szCs w:val="22"/>
        </w:rPr>
      </w:pPr>
      <w:r w:rsidRPr="00E64814">
        <w:rPr>
          <w:rFonts w:ascii="Arial" w:hAnsi="Arial" w:cs="Arial"/>
          <w:sz w:val="22"/>
          <w:szCs w:val="22"/>
        </w:rPr>
        <w:tab/>
      </w:r>
      <w:r w:rsidRPr="00E64814">
        <w:rPr>
          <w:rFonts w:ascii="Arial" w:hAnsi="Arial" w:cs="Arial"/>
          <w:sz w:val="22"/>
          <w:szCs w:val="22"/>
        </w:rPr>
        <w:tab/>
        <w:t>UF Department of Epidemiology and Health Policy Research</w:t>
      </w:r>
    </w:p>
    <w:p w14:paraId="45AC71C6" w14:textId="0CC42A37" w:rsidR="00E64814" w:rsidRDefault="00E64814" w:rsidP="00E64814">
      <w:pPr>
        <w:tabs>
          <w:tab w:val="left" w:pos="360"/>
        </w:tabs>
        <w:spacing w:line="240" w:lineRule="exact"/>
        <w:rPr>
          <w:rFonts w:ascii="Arial" w:hAnsi="Arial" w:cs="Arial"/>
          <w:color w:val="000000"/>
          <w:sz w:val="22"/>
          <w:szCs w:val="22"/>
        </w:rPr>
      </w:pPr>
      <w:r w:rsidRPr="00E64814">
        <w:rPr>
          <w:rFonts w:ascii="Arial" w:hAnsi="Arial" w:cs="Arial"/>
          <w:sz w:val="22"/>
          <w:szCs w:val="22"/>
        </w:rPr>
        <w:t>2008-2010</w:t>
      </w:r>
      <w:r w:rsidRPr="00E64814">
        <w:rPr>
          <w:rFonts w:ascii="Arial" w:hAnsi="Arial" w:cs="Arial"/>
          <w:sz w:val="22"/>
          <w:szCs w:val="22"/>
        </w:rPr>
        <w:tab/>
      </w:r>
      <w:r w:rsidRPr="00E64814">
        <w:rPr>
          <w:rFonts w:ascii="Arial" w:hAnsi="Arial" w:cs="Arial"/>
          <w:color w:val="000000"/>
          <w:sz w:val="22"/>
          <w:szCs w:val="22"/>
        </w:rPr>
        <w:t>MS Epidemiology Education Committee</w:t>
      </w:r>
      <w:r>
        <w:rPr>
          <w:rFonts w:ascii="Arial" w:hAnsi="Arial" w:cs="Arial"/>
          <w:color w:val="000000"/>
          <w:sz w:val="22"/>
          <w:szCs w:val="22"/>
        </w:rPr>
        <w:t>, Chair</w:t>
      </w:r>
    </w:p>
    <w:p w14:paraId="0395A0B6" w14:textId="5C944729" w:rsidR="00E64814" w:rsidRDefault="00E64814" w:rsidP="00E64814">
      <w:pPr>
        <w:tabs>
          <w:tab w:val="left" w:pos="360"/>
        </w:tabs>
        <w:spacing w:line="240" w:lineRule="exact"/>
        <w:rPr>
          <w:rFonts w:ascii="Arial" w:hAnsi="Arial" w:cs="Arial"/>
          <w:color w:val="000000"/>
          <w:sz w:val="22"/>
          <w:szCs w:val="22"/>
        </w:rPr>
      </w:pPr>
      <w:r>
        <w:rPr>
          <w:rFonts w:ascii="Arial" w:hAnsi="Arial" w:cs="Arial"/>
          <w:color w:val="000000"/>
          <w:sz w:val="22"/>
          <w:szCs w:val="22"/>
        </w:rPr>
        <w:t>2007-2010</w:t>
      </w:r>
      <w:r>
        <w:rPr>
          <w:rFonts w:ascii="Arial" w:hAnsi="Arial" w:cs="Arial"/>
          <w:color w:val="000000"/>
          <w:sz w:val="22"/>
          <w:szCs w:val="22"/>
        </w:rPr>
        <w:tab/>
        <w:t>Curriculum Committee, Member</w:t>
      </w:r>
    </w:p>
    <w:p w14:paraId="67D01DFB" w14:textId="0A35874C" w:rsidR="00E64814" w:rsidRPr="00E64814" w:rsidRDefault="00E64814" w:rsidP="00E64814">
      <w:pPr>
        <w:tabs>
          <w:tab w:val="left" w:pos="360"/>
        </w:tabs>
        <w:spacing w:line="240" w:lineRule="exact"/>
        <w:rPr>
          <w:color w:val="000000"/>
        </w:rPr>
      </w:pPr>
      <w:r>
        <w:rPr>
          <w:rFonts w:ascii="Arial" w:hAnsi="Arial" w:cs="Arial"/>
          <w:color w:val="000000"/>
          <w:sz w:val="22"/>
          <w:szCs w:val="22"/>
        </w:rPr>
        <w:t>2007-2010</w:t>
      </w:r>
      <w:r>
        <w:rPr>
          <w:rFonts w:ascii="Arial" w:hAnsi="Arial" w:cs="Arial"/>
          <w:color w:val="000000"/>
          <w:sz w:val="22"/>
          <w:szCs w:val="22"/>
        </w:rPr>
        <w:tab/>
        <w:t>PhD Epidemiology Operations Committee, Member</w:t>
      </w:r>
    </w:p>
    <w:p w14:paraId="3B565C25" w14:textId="77777777" w:rsidR="00DD2BF4" w:rsidRDefault="00DD2BF4" w:rsidP="00E216D0">
      <w:pPr>
        <w:rPr>
          <w:rFonts w:ascii="Arial" w:hAnsi="Arial" w:cs="Arial"/>
          <w:sz w:val="22"/>
          <w:szCs w:val="22"/>
        </w:rPr>
      </w:pPr>
    </w:p>
    <w:p w14:paraId="06B5FEB1" w14:textId="40A95D22" w:rsidR="00353B95" w:rsidRDefault="00353B95" w:rsidP="00E216D0">
      <w:pPr>
        <w:rPr>
          <w:rFonts w:ascii="Arial" w:hAnsi="Arial" w:cs="Arial"/>
          <w:b/>
        </w:rPr>
      </w:pPr>
      <w:r w:rsidRPr="00AF792C">
        <w:rPr>
          <w:rFonts w:ascii="Arial" w:hAnsi="Arial" w:cs="Arial"/>
          <w:b/>
        </w:rPr>
        <w:t>Peer-Review Activities</w:t>
      </w:r>
    </w:p>
    <w:p w14:paraId="4B3FA571" w14:textId="7B3DD343" w:rsidR="00AF792C" w:rsidRDefault="00AF792C" w:rsidP="00E216D0">
      <w:pPr>
        <w:rPr>
          <w:rFonts w:ascii="Arial" w:hAnsi="Arial" w:cs="Arial"/>
          <w:b/>
        </w:rPr>
      </w:pPr>
    </w:p>
    <w:p w14:paraId="0DDEA6C2" w14:textId="55D78E91" w:rsidR="00300C7C" w:rsidRDefault="00300C7C" w:rsidP="00E216D0">
      <w:pPr>
        <w:rPr>
          <w:rFonts w:ascii="Arial" w:hAnsi="Arial" w:cs="Arial"/>
          <w:sz w:val="22"/>
          <w:szCs w:val="22"/>
        </w:rPr>
      </w:pPr>
      <w:r w:rsidRPr="00300C7C">
        <w:rPr>
          <w:rFonts w:ascii="Arial" w:hAnsi="Arial" w:cs="Arial"/>
          <w:sz w:val="22"/>
          <w:szCs w:val="22"/>
        </w:rPr>
        <w:t>2019</w:t>
      </w:r>
      <w:r w:rsidR="00E42E65">
        <w:rPr>
          <w:rFonts w:ascii="Arial" w:hAnsi="Arial" w:cs="Arial"/>
          <w:sz w:val="22"/>
          <w:szCs w:val="22"/>
        </w:rPr>
        <w:t>-202</w:t>
      </w:r>
      <w:r w:rsidR="00C31998">
        <w:rPr>
          <w:rFonts w:ascii="Arial" w:hAnsi="Arial" w:cs="Arial"/>
          <w:sz w:val="22"/>
          <w:szCs w:val="22"/>
        </w:rPr>
        <w:t>2</w:t>
      </w:r>
      <w:r w:rsidR="00E42E65">
        <w:rPr>
          <w:rFonts w:ascii="Arial" w:hAnsi="Arial" w:cs="Arial"/>
          <w:sz w:val="22"/>
          <w:szCs w:val="22"/>
        </w:rPr>
        <w:tab/>
      </w:r>
      <w:r w:rsidRPr="00300C7C">
        <w:rPr>
          <w:rFonts w:ascii="Arial" w:hAnsi="Arial" w:cs="Arial"/>
          <w:sz w:val="22"/>
          <w:szCs w:val="22"/>
        </w:rPr>
        <w:t xml:space="preserve">NCI special emphasis </w:t>
      </w:r>
      <w:r w:rsidR="00C31998">
        <w:rPr>
          <w:rFonts w:ascii="Arial" w:hAnsi="Arial" w:cs="Arial"/>
          <w:sz w:val="22"/>
          <w:szCs w:val="22"/>
        </w:rPr>
        <w:t xml:space="preserve">and ad-hoc study section </w:t>
      </w:r>
      <w:r w:rsidRPr="00300C7C">
        <w:rPr>
          <w:rFonts w:ascii="Arial" w:hAnsi="Arial" w:cs="Arial"/>
          <w:sz w:val="22"/>
          <w:szCs w:val="22"/>
        </w:rPr>
        <w:t>panel member</w:t>
      </w:r>
    </w:p>
    <w:p w14:paraId="6D11E13B" w14:textId="77777777" w:rsidR="00300C7C" w:rsidRPr="00300C7C" w:rsidRDefault="00300C7C" w:rsidP="00E216D0">
      <w:pPr>
        <w:rPr>
          <w:rFonts w:ascii="Arial" w:hAnsi="Arial" w:cs="Arial"/>
          <w:sz w:val="22"/>
          <w:szCs w:val="22"/>
        </w:rPr>
      </w:pPr>
    </w:p>
    <w:p w14:paraId="4CB6CC9C" w14:textId="005D64D4" w:rsidR="00E24E57" w:rsidRDefault="0048685E" w:rsidP="00E24E57">
      <w:pPr>
        <w:ind w:left="720" w:firstLine="720"/>
        <w:rPr>
          <w:rFonts w:ascii="Arial" w:hAnsi="Arial" w:cs="Arial"/>
          <w:sz w:val="22"/>
          <w:szCs w:val="22"/>
        </w:rPr>
      </w:pPr>
      <w:r>
        <w:rPr>
          <w:rFonts w:ascii="Arial" w:hAnsi="Arial" w:cs="Arial"/>
          <w:sz w:val="22"/>
          <w:szCs w:val="22"/>
        </w:rPr>
        <w:t xml:space="preserve">Journal of Adolescent Health </w:t>
      </w:r>
    </w:p>
    <w:p w14:paraId="3F7189F2" w14:textId="5A6783DB" w:rsidR="00E24E57" w:rsidRDefault="00E24E57" w:rsidP="00E216D0">
      <w:pPr>
        <w:rPr>
          <w:rFonts w:ascii="Arial" w:hAnsi="Arial" w:cs="Arial"/>
          <w:sz w:val="22"/>
          <w:szCs w:val="22"/>
        </w:rPr>
      </w:pPr>
      <w:r>
        <w:rPr>
          <w:rFonts w:ascii="Arial" w:hAnsi="Arial" w:cs="Arial"/>
          <w:sz w:val="22"/>
          <w:szCs w:val="22"/>
        </w:rPr>
        <w:t>2010-</w:t>
      </w:r>
      <w:r w:rsidR="00D668BF">
        <w:rPr>
          <w:rFonts w:ascii="Arial" w:hAnsi="Arial" w:cs="Arial"/>
          <w:sz w:val="22"/>
          <w:szCs w:val="22"/>
        </w:rPr>
        <w:t>Present</w:t>
      </w:r>
      <w:r>
        <w:rPr>
          <w:rFonts w:ascii="Arial" w:hAnsi="Arial" w:cs="Arial"/>
          <w:sz w:val="22"/>
          <w:szCs w:val="22"/>
        </w:rPr>
        <w:tab/>
      </w:r>
      <w:r>
        <w:rPr>
          <w:rFonts w:ascii="Arial" w:hAnsi="Arial" w:cs="Arial"/>
          <w:sz w:val="22"/>
          <w:szCs w:val="22"/>
        </w:rPr>
        <w:tab/>
        <w:t>Ad Hoc Manuscript Reviewer</w:t>
      </w:r>
    </w:p>
    <w:p w14:paraId="521A05C6" w14:textId="6BFF924A" w:rsidR="0048685E" w:rsidRDefault="00E24E57" w:rsidP="00E24E57">
      <w:pPr>
        <w:rPr>
          <w:rFonts w:ascii="Arial" w:hAnsi="Arial" w:cs="Arial"/>
          <w:sz w:val="22"/>
          <w:szCs w:val="22"/>
        </w:rPr>
      </w:pPr>
      <w:r>
        <w:rPr>
          <w:rFonts w:ascii="Arial" w:hAnsi="Arial" w:cs="Arial"/>
          <w:sz w:val="22"/>
          <w:szCs w:val="22"/>
        </w:rPr>
        <w:t xml:space="preserve">2018-Present  </w:t>
      </w:r>
      <w:r>
        <w:rPr>
          <w:rFonts w:ascii="Arial" w:hAnsi="Arial" w:cs="Arial"/>
          <w:sz w:val="22"/>
          <w:szCs w:val="22"/>
        </w:rPr>
        <w:tab/>
      </w:r>
      <w:r w:rsidR="0048685E">
        <w:rPr>
          <w:rFonts w:ascii="Arial" w:hAnsi="Arial" w:cs="Arial"/>
          <w:sz w:val="22"/>
          <w:szCs w:val="22"/>
        </w:rPr>
        <w:t>Editorial Board Member</w:t>
      </w:r>
    </w:p>
    <w:p w14:paraId="4B5C66F4" w14:textId="77777777" w:rsidR="0048685E" w:rsidRPr="0048685E" w:rsidRDefault="0048685E" w:rsidP="00E216D0">
      <w:pPr>
        <w:rPr>
          <w:rFonts w:ascii="Arial" w:hAnsi="Arial" w:cs="Arial"/>
          <w:sz w:val="22"/>
          <w:szCs w:val="22"/>
        </w:rPr>
      </w:pPr>
    </w:p>
    <w:p w14:paraId="36C2743B" w14:textId="77777777" w:rsidR="001715A0" w:rsidRPr="0048685E" w:rsidRDefault="001715A0" w:rsidP="00E216D0">
      <w:pPr>
        <w:rPr>
          <w:rFonts w:ascii="Arial" w:hAnsi="Arial" w:cs="Arial"/>
          <w:sz w:val="22"/>
          <w:szCs w:val="22"/>
        </w:rPr>
      </w:pPr>
      <w:r w:rsidRPr="0048685E">
        <w:rPr>
          <w:rFonts w:ascii="Arial" w:hAnsi="Arial" w:cs="Arial"/>
          <w:sz w:val="22"/>
          <w:szCs w:val="22"/>
        </w:rPr>
        <w:t>March 2017</w:t>
      </w:r>
      <w:r w:rsidRPr="0048685E">
        <w:rPr>
          <w:rFonts w:ascii="Arial" w:hAnsi="Arial" w:cs="Arial"/>
          <w:sz w:val="22"/>
          <w:szCs w:val="22"/>
        </w:rPr>
        <w:tab/>
        <w:t>NIAAA Special emphasis review panel member</w:t>
      </w:r>
    </w:p>
    <w:p w14:paraId="28C9E7BB" w14:textId="5CF1DD97" w:rsidR="001715A0" w:rsidRPr="001715A0" w:rsidRDefault="001715A0" w:rsidP="00E216D0">
      <w:pPr>
        <w:rPr>
          <w:rFonts w:ascii="Arial" w:hAnsi="Arial" w:cs="Arial"/>
        </w:rPr>
      </w:pPr>
      <w:r>
        <w:rPr>
          <w:rFonts w:ascii="Arial" w:hAnsi="Arial" w:cs="Arial"/>
        </w:rPr>
        <w:t xml:space="preserve"> </w:t>
      </w:r>
    </w:p>
    <w:p w14:paraId="3C66BB0B" w14:textId="4985365A" w:rsidR="00353B95" w:rsidRDefault="00353B95" w:rsidP="00353B95">
      <w:pPr>
        <w:ind w:left="720" w:firstLine="720"/>
        <w:rPr>
          <w:rFonts w:ascii="Arial" w:hAnsi="Arial" w:cs="Arial"/>
          <w:sz w:val="22"/>
          <w:szCs w:val="22"/>
        </w:rPr>
      </w:pPr>
      <w:r w:rsidRPr="00353B95">
        <w:rPr>
          <w:rFonts w:ascii="Arial" w:hAnsi="Arial" w:cs="Arial"/>
          <w:sz w:val="22"/>
          <w:szCs w:val="22"/>
        </w:rPr>
        <w:t>Ad Hoc Manuscript Reviewer</w:t>
      </w:r>
      <w:r w:rsidR="00017714">
        <w:rPr>
          <w:rFonts w:ascii="Arial" w:hAnsi="Arial" w:cs="Arial"/>
          <w:sz w:val="22"/>
          <w:szCs w:val="22"/>
        </w:rPr>
        <w:t xml:space="preserve"> </w:t>
      </w:r>
    </w:p>
    <w:p w14:paraId="2EBF1BF4" w14:textId="47DEA2A1" w:rsidR="00017714" w:rsidRDefault="00017714" w:rsidP="00E24E57">
      <w:pPr>
        <w:rPr>
          <w:rFonts w:ascii="Arial" w:hAnsi="Arial" w:cs="Arial"/>
          <w:sz w:val="22"/>
          <w:szCs w:val="22"/>
        </w:rPr>
      </w:pPr>
      <w:r>
        <w:rPr>
          <w:rFonts w:ascii="Arial" w:hAnsi="Arial" w:cs="Arial"/>
          <w:sz w:val="22"/>
          <w:szCs w:val="22"/>
        </w:rPr>
        <w:t xml:space="preserve">Multiple for </w:t>
      </w:r>
      <w:r>
        <w:rPr>
          <w:rFonts w:ascii="Arial" w:hAnsi="Arial" w:cs="Arial"/>
          <w:sz w:val="22"/>
          <w:szCs w:val="22"/>
        </w:rPr>
        <w:tab/>
      </w:r>
      <w:r w:rsidR="00E24E57">
        <w:rPr>
          <w:rFonts w:ascii="Arial" w:hAnsi="Arial" w:cs="Arial"/>
          <w:sz w:val="22"/>
          <w:szCs w:val="22"/>
        </w:rPr>
        <w:tab/>
      </w:r>
      <w:r>
        <w:rPr>
          <w:rFonts w:ascii="Arial" w:hAnsi="Arial" w:cs="Arial"/>
          <w:sz w:val="22"/>
          <w:szCs w:val="22"/>
        </w:rPr>
        <w:t>American Journal of Preventive Medicine</w:t>
      </w:r>
    </w:p>
    <w:p w14:paraId="176FDF5A" w14:textId="77777777" w:rsidR="00017714" w:rsidRDefault="00017714" w:rsidP="00E24E57">
      <w:pPr>
        <w:ind w:left="1440" w:firstLine="720"/>
        <w:rPr>
          <w:rFonts w:ascii="Arial" w:hAnsi="Arial" w:cs="Arial"/>
          <w:sz w:val="22"/>
          <w:szCs w:val="22"/>
        </w:rPr>
      </w:pPr>
      <w:r>
        <w:rPr>
          <w:rFonts w:ascii="Arial" w:hAnsi="Arial" w:cs="Arial"/>
          <w:sz w:val="22"/>
          <w:szCs w:val="22"/>
        </w:rPr>
        <w:t>Addiction</w:t>
      </w:r>
    </w:p>
    <w:p w14:paraId="098FD6DE" w14:textId="39D82F80" w:rsidR="00017714" w:rsidRDefault="00017714" w:rsidP="00E24E57">
      <w:pPr>
        <w:ind w:left="1440" w:firstLine="720"/>
        <w:rPr>
          <w:rFonts w:ascii="Arial" w:hAnsi="Arial" w:cs="Arial"/>
          <w:sz w:val="22"/>
          <w:szCs w:val="22"/>
        </w:rPr>
      </w:pPr>
      <w:r>
        <w:rPr>
          <w:rFonts w:ascii="Arial" w:hAnsi="Arial" w:cs="Arial"/>
          <w:sz w:val="22"/>
          <w:szCs w:val="22"/>
        </w:rPr>
        <w:lastRenderedPageBreak/>
        <w:t>Journal of Pediatrics</w:t>
      </w:r>
    </w:p>
    <w:p w14:paraId="4BBFEC96" w14:textId="1CE42191" w:rsidR="001A7539" w:rsidRPr="001A7539" w:rsidRDefault="001A7539" w:rsidP="00E24E57">
      <w:pPr>
        <w:ind w:left="1440" w:firstLine="720"/>
        <w:rPr>
          <w:rFonts w:ascii="Arial" w:hAnsi="Arial" w:cs="Arial"/>
          <w:color w:val="000000"/>
          <w:sz w:val="22"/>
          <w:szCs w:val="22"/>
        </w:rPr>
      </w:pPr>
      <w:r w:rsidRPr="001A7539">
        <w:rPr>
          <w:rFonts w:ascii="Arial" w:hAnsi="Arial" w:cs="Arial"/>
          <w:color w:val="000000"/>
          <w:sz w:val="22"/>
          <w:szCs w:val="22"/>
        </w:rPr>
        <w:t>Sexually Transmitted Diseases</w:t>
      </w:r>
    </w:p>
    <w:p w14:paraId="416A0638" w14:textId="3472C6D8" w:rsidR="001A7539" w:rsidRPr="001A7539" w:rsidRDefault="001A7539" w:rsidP="00E24E57">
      <w:pPr>
        <w:widowControl w:val="0"/>
        <w:autoSpaceDE w:val="0"/>
        <w:autoSpaceDN w:val="0"/>
        <w:adjustRightInd w:val="0"/>
        <w:ind w:left="1440" w:right="120" w:firstLine="720"/>
        <w:rPr>
          <w:rFonts w:ascii="Arial" w:hAnsi="Arial" w:cs="Arial"/>
          <w:sz w:val="22"/>
          <w:szCs w:val="22"/>
        </w:rPr>
      </w:pPr>
      <w:r w:rsidRPr="001A7539">
        <w:rPr>
          <w:rFonts w:ascii="Arial" w:hAnsi="Arial" w:cs="Arial"/>
          <w:sz w:val="22"/>
          <w:szCs w:val="22"/>
        </w:rPr>
        <w:t xml:space="preserve">American Journal of Epidemiology </w:t>
      </w:r>
    </w:p>
    <w:p w14:paraId="1B7D6405" w14:textId="110B0C99" w:rsidR="001A7539" w:rsidRPr="00D668BF" w:rsidRDefault="001A7539" w:rsidP="00E24E57">
      <w:pPr>
        <w:widowControl w:val="0"/>
        <w:autoSpaceDE w:val="0"/>
        <w:autoSpaceDN w:val="0"/>
        <w:adjustRightInd w:val="0"/>
        <w:ind w:left="1440" w:right="120" w:firstLine="720"/>
        <w:rPr>
          <w:rFonts w:ascii="Arial" w:hAnsi="Arial" w:cs="Arial"/>
          <w:sz w:val="22"/>
          <w:szCs w:val="22"/>
        </w:rPr>
      </w:pPr>
      <w:r w:rsidRPr="00D668BF">
        <w:rPr>
          <w:rFonts w:ascii="Arial" w:hAnsi="Arial" w:cs="Arial"/>
          <w:sz w:val="22"/>
          <w:szCs w:val="22"/>
        </w:rPr>
        <w:t xml:space="preserve">American Journal of Public Health </w:t>
      </w:r>
    </w:p>
    <w:p w14:paraId="6FEF012D" w14:textId="1FE6FA51" w:rsidR="00593830" w:rsidRPr="00D668BF" w:rsidRDefault="00593830" w:rsidP="00E24E57">
      <w:pPr>
        <w:widowControl w:val="0"/>
        <w:autoSpaceDE w:val="0"/>
        <w:autoSpaceDN w:val="0"/>
        <w:adjustRightInd w:val="0"/>
        <w:ind w:left="1440" w:right="120" w:firstLine="720"/>
        <w:rPr>
          <w:rFonts w:ascii="Arial" w:hAnsi="Arial" w:cs="Arial"/>
          <w:sz w:val="22"/>
          <w:szCs w:val="22"/>
        </w:rPr>
      </w:pPr>
      <w:r w:rsidRPr="00D668BF">
        <w:rPr>
          <w:rFonts w:ascii="Arial" w:hAnsi="Arial" w:cs="Arial"/>
          <w:sz w:val="22"/>
          <w:szCs w:val="22"/>
        </w:rPr>
        <w:t>Vaccine</w:t>
      </w:r>
    </w:p>
    <w:p w14:paraId="65062083" w14:textId="371A23BF" w:rsidR="00D668BF" w:rsidRPr="00D668BF" w:rsidRDefault="00D668BF" w:rsidP="00E24E57">
      <w:pPr>
        <w:widowControl w:val="0"/>
        <w:autoSpaceDE w:val="0"/>
        <w:autoSpaceDN w:val="0"/>
        <w:adjustRightInd w:val="0"/>
        <w:ind w:left="1440" w:right="120" w:firstLine="720"/>
        <w:rPr>
          <w:rFonts w:ascii="Arial" w:hAnsi="Arial" w:cs="Arial"/>
          <w:color w:val="000000"/>
          <w:sz w:val="22"/>
          <w:szCs w:val="22"/>
        </w:rPr>
      </w:pPr>
      <w:r w:rsidRPr="00D668BF">
        <w:rPr>
          <w:rFonts w:ascii="Arial" w:hAnsi="Arial" w:cs="Arial"/>
          <w:color w:val="000000"/>
          <w:sz w:val="22"/>
          <w:szCs w:val="22"/>
        </w:rPr>
        <w:t>Journal of General Internal Medicine</w:t>
      </w:r>
    </w:p>
    <w:p w14:paraId="7959AA74" w14:textId="6547FDE8" w:rsidR="00D668BF" w:rsidRPr="00D668BF" w:rsidRDefault="00D668BF" w:rsidP="00E24E57">
      <w:pPr>
        <w:widowControl w:val="0"/>
        <w:autoSpaceDE w:val="0"/>
        <w:autoSpaceDN w:val="0"/>
        <w:adjustRightInd w:val="0"/>
        <w:ind w:left="1440" w:right="120" w:firstLine="720"/>
        <w:rPr>
          <w:rFonts w:ascii="Arial" w:hAnsi="Arial" w:cs="Arial"/>
          <w:color w:val="000000"/>
          <w:sz w:val="22"/>
          <w:szCs w:val="22"/>
        </w:rPr>
      </w:pPr>
      <w:r w:rsidRPr="00D668BF">
        <w:rPr>
          <w:rFonts w:ascii="Arial" w:hAnsi="Arial" w:cs="Arial"/>
          <w:color w:val="000000"/>
          <w:sz w:val="22"/>
          <w:szCs w:val="22"/>
        </w:rPr>
        <w:t>PEC Innovation</w:t>
      </w:r>
    </w:p>
    <w:p w14:paraId="484ABFFC" w14:textId="5121CDF3" w:rsidR="00D668BF" w:rsidRPr="00D668BF" w:rsidRDefault="00D668BF" w:rsidP="00E24E57">
      <w:pPr>
        <w:widowControl w:val="0"/>
        <w:autoSpaceDE w:val="0"/>
        <w:autoSpaceDN w:val="0"/>
        <w:adjustRightInd w:val="0"/>
        <w:ind w:left="1440" w:right="120" w:firstLine="720"/>
        <w:rPr>
          <w:rFonts w:ascii="Arial" w:hAnsi="Arial" w:cs="Arial"/>
          <w:sz w:val="22"/>
          <w:szCs w:val="22"/>
        </w:rPr>
      </w:pPr>
      <w:r w:rsidRPr="00D668BF">
        <w:rPr>
          <w:rFonts w:ascii="Arial" w:hAnsi="Arial" w:cs="Arial"/>
          <w:sz w:val="22"/>
          <w:szCs w:val="22"/>
        </w:rPr>
        <w:t xml:space="preserve">Journal of Pediatrics </w:t>
      </w:r>
      <w:r w:rsidRPr="00D668BF">
        <w:rPr>
          <w:rFonts w:ascii="Arial" w:hAnsi="Arial" w:cs="Arial"/>
          <w:color w:val="000000"/>
          <w:sz w:val="22"/>
          <w:szCs w:val="22"/>
        </w:rPr>
        <w:t xml:space="preserve"> </w:t>
      </w:r>
    </w:p>
    <w:p w14:paraId="5363EA6A" w14:textId="77777777" w:rsidR="001A7539" w:rsidRDefault="001A7539" w:rsidP="001A7539">
      <w:pPr>
        <w:rPr>
          <w:rFonts w:ascii="Arial" w:hAnsi="Arial" w:cs="Arial"/>
          <w:sz w:val="22"/>
          <w:szCs w:val="22"/>
        </w:rPr>
      </w:pPr>
    </w:p>
    <w:p w14:paraId="52298C38" w14:textId="0ADA5E07" w:rsidR="001A7539" w:rsidRPr="00AF792C" w:rsidRDefault="001A7539" w:rsidP="001A7539">
      <w:pPr>
        <w:rPr>
          <w:rFonts w:ascii="Arial" w:hAnsi="Arial" w:cs="Arial"/>
          <w:b/>
        </w:rPr>
      </w:pPr>
      <w:r w:rsidRPr="00AF792C">
        <w:rPr>
          <w:rFonts w:ascii="Arial" w:hAnsi="Arial" w:cs="Arial"/>
          <w:b/>
        </w:rPr>
        <w:t>Educational Activities</w:t>
      </w:r>
    </w:p>
    <w:p w14:paraId="1EF530E3" w14:textId="77777777" w:rsidR="001A7539" w:rsidRPr="00D12AE6" w:rsidRDefault="001A7539" w:rsidP="001A7539">
      <w:pPr>
        <w:rPr>
          <w:rFonts w:ascii="Arial" w:hAnsi="Arial" w:cs="Arial"/>
          <w:sz w:val="22"/>
          <w:szCs w:val="22"/>
        </w:rPr>
      </w:pPr>
    </w:p>
    <w:p w14:paraId="3F614790" w14:textId="77777777" w:rsidR="001A7539" w:rsidRPr="00D12AE6" w:rsidRDefault="001A7539" w:rsidP="001A7539">
      <w:pPr>
        <w:rPr>
          <w:rFonts w:ascii="Arial" w:hAnsi="Arial" w:cs="Arial"/>
          <w:i/>
          <w:sz w:val="22"/>
          <w:szCs w:val="22"/>
        </w:rPr>
      </w:pPr>
      <w:r w:rsidRPr="00D12AE6">
        <w:rPr>
          <w:rFonts w:ascii="Arial" w:hAnsi="Arial" w:cs="Arial"/>
          <w:i/>
          <w:sz w:val="22"/>
          <w:szCs w:val="22"/>
        </w:rPr>
        <w:t>Courses</w:t>
      </w:r>
    </w:p>
    <w:p w14:paraId="120323A6" w14:textId="77777777" w:rsidR="001A7539" w:rsidRDefault="001A7539" w:rsidP="001A7539">
      <w:pPr>
        <w:rPr>
          <w:rFonts w:ascii="Arial" w:hAnsi="Arial" w:cs="Arial"/>
          <w:sz w:val="22"/>
          <w:szCs w:val="22"/>
        </w:rPr>
      </w:pPr>
    </w:p>
    <w:p w14:paraId="51B28C6D" w14:textId="77777777" w:rsidR="00C31998" w:rsidRPr="00D12AE6" w:rsidRDefault="00C31998" w:rsidP="00C31998">
      <w:pPr>
        <w:ind w:left="1440" w:hanging="1440"/>
        <w:rPr>
          <w:rFonts w:ascii="Arial" w:hAnsi="Arial" w:cs="Arial"/>
          <w:b/>
          <w:sz w:val="22"/>
          <w:szCs w:val="22"/>
        </w:rPr>
      </w:pPr>
      <w:r w:rsidRPr="00D12AE6">
        <w:rPr>
          <w:rFonts w:ascii="Arial" w:hAnsi="Arial" w:cs="Arial"/>
          <w:sz w:val="22"/>
          <w:szCs w:val="22"/>
        </w:rPr>
        <w:t>2013-20</w:t>
      </w:r>
      <w:r>
        <w:rPr>
          <w:rFonts w:ascii="Arial" w:hAnsi="Arial" w:cs="Arial"/>
          <w:sz w:val="22"/>
          <w:szCs w:val="22"/>
        </w:rPr>
        <w:t>22</w:t>
      </w:r>
      <w:r w:rsidRPr="00D12AE6">
        <w:rPr>
          <w:rFonts w:ascii="Arial" w:hAnsi="Arial" w:cs="Arial"/>
          <w:sz w:val="22"/>
          <w:szCs w:val="22"/>
        </w:rPr>
        <w:tab/>
      </w:r>
      <w:r>
        <w:rPr>
          <w:rFonts w:ascii="Arial" w:hAnsi="Arial" w:cs="Arial"/>
          <w:sz w:val="22"/>
          <w:szCs w:val="22"/>
        </w:rPr>
        <w:t xml:space="preserve">Translational Research Design (previously titled </w:t>
      </w:r>
      <w:r w:rsidRPr="00D12AE6">
        <w:rPr>
          <w:rFonts w:ascii="Arial" w:hAnsi="Arial" w:cs="Arial"/>
          <w:sz w:val="22"/>
          <w:szCs w:val="22"/>
        </w:rPr>
        <w:t>Research Designs in Health Outcomes and Policy</w:t>
      </w:r>
      <w:r>
        <w:rPr>
          <w:rFonts w:ascii="Arial" w:hAnsi="Arial" w:cs="Arial"/>
          <w:sz w:val="22"/>
          <w:szCs w:val="22"/>
        </w:rPr>
        <w:t>)</w:t>
      </w:r>
      <w:r w:rsidRPr="00D12AE6">
        <w:rPr>
          <w:rFonts w:ascii="Arial" w:hAnsi="Arial" w:cs="Arial"/>
          <w:sz w:val="22"/>
          <w:szCs w:val="22"/>
        </w:rPr>
        <w:t xml:space="preserve"> (Graduate), </w:t>
      </w:r>
      <w:r w:rsidRPr="00A365F7">
        <w:rPr>
          <w:rFonts w:ascii="Arial" w:hAnsi="Arial" w:cs="Arial"/>
          <w:sz w:val="22"/>
          <w:szCs w:val="22"/>
        </w:rPr>
        <w:t>Course Developer and Director</w:t>
      </w:r>
    </w:p>
    <w:p w14:paraId="43EC0CC4" w14:textId="77777777" w:rsidR="00C31998" w:rsidRDefault="00C31998" w:rsidP="008C176B">
      <w:pPr>
        <w:ind w:left="1440" w:hanging="1440"/>
        <w:rPr>
          <w:rFonts w:ascii="Arial" w:hAnsi="Arial" w:cs="Arial"/>
          <w:sz w:val="22"/>
          <w:szCs w:val="22"/>
        </w:rPr>
      </w:pPr>
    </w:p>
    <w:p w14:paraId="695940D5" w14:textId="12E3B038" w:rsidR="008C176B" w:rsidRDefault="008C176B" w:rsidP="008C176B">
      <w:pPr>
        <w:ind w:left="1440" w:hanging="1440"/>
        <w:rPr>
          <w:rFonts w:ascii="Arial" w:hAnsi="Arial" w:cs="Arial"/>
          <w:sz w:val="22"/>
          <w:szCs w:val="22"/>
        </w:rPr>
      </w:pPr>
      <w:r>
        <w:rPr>
          <w:rFonts w:ascii="Arial" w:hAnsi="Arial" w:cs="Arial"/>
          <w:sz w:val="22"/>
          <w:szCs w:val="22"/>
        </w:rPr>
        <w:t>2017</w:t>
      </w:r>
      <w:r>
        <w:rPr>
          <w:rFonts w:ascii="Arial" w:hAnsi="Arial" w:cs="Arial"/>
          <w:sz w:val="22"/>
          <w:szCs w:val="22"/>
        </w:rPr>
        <w:tab/>
        <w:t xml:space="preserve">Independent Study in Health Outcomes and Policy Research (Graduate), </w:t>
      </w:r>
      <w:r w:rsidR="00A365F7">
        <w:rPr>
          <w:rFonts w:ascii="Arial" w:hAnsi="Arial" w:cs="Arial"/>
          <w:sz w:val="22"/>
          <w:szCs w:val="22"/>
        </w:rPr>
        <w:t xml:space="preserve">Course Developer and </w:t>
      </w:r>
      <w:r>
        <w:rPr>
          <w:rFonts w:ascii="Arial" w:hAnsi="Arial" w:cs="Arial"/>
          <w:sz w:val="22"/>
          <w:szCs w:val="22"/>
        </w:rPr>
        <w:t>Director</w:t>
      </w:r>
    </w:p>
    <w:p w14:paraId="7F0BD76C" w14:textId="77777777" w:rsidR="008C176B" w:rsidRPr="00D12AE6" w:rsidRDefault="008C176B" w:rsidP="001A7539">
      <w:pPr>
        <w:rPr>
          <w:rFonts w:ascii="Arial" w:hAnsi="Arial" w:cs="Arial"/>
          <w:sz w:val="22"/>
          <w:szCs w:val="22"/>
        </w:rPr>
      </w:pPr>
    </w:p>
    <w:p w14:paraId="0B395016" w14:textId="49C2078A" w:rsidR="001A7539" w:rsidRDefault="00742987" w:rsidP="00C31998">
      <w:pPr>
        <w:ind w:left="1440" w:hanging="1440"/>
        <w:rPr>
          <w:rFonts w:ascii="Arial" w:hAnsi="Arial" w:cs="Arial"/>
          <w:sz w:val="22"/>
          <w:szCs w:val="22"/>
        </w:rPr>
      </w:pPr>
      <w:r>
        <w:rPr>
          <w:rFonts w:ascii="Arial" w:hAnsi="Arial" w:cs="Arial"/>
          <w:sz w:val="22"/>
          <w:szCs w:val="22"/>
        </w:rPr>
        <w:t>2014-20</w:t>
      </w:r>
      <w:r w:rsidR="002B64C2">
        <w:rPr>
          <w:rFonts w:ascii="Arial" w:hAnsi="Arial" w:cs="Arial"/>
          <w:sz w:val="22"/>
          <w:szCs w:val="22"/>
        </w:rPr>
        <w:t>20</w:t>
      </w:r>
      <w:r w:rsidR="001A7539">
        <w:rPr>
          <w:rFonts w:ascii="Arial" w:hAnsi="Arial" w:cs="Arial"/>
          <w:sz w:val="22"/>
          <w:szCs w:val="22"/>
        </w:rPr>
        <w:tab/>
        <w:t xml:space="preserve">Introduction to Clinical and </w:t>
      </w:r>
      <w:r w:rsidR="001A7539" w:rsidRPr="001A7539">
        <w:rPr>
          <w:rFonts w:ascii="Arial" w:hAnsi="Arial" w:cs="Arial"/>
          <w:sz w:val="22"/>
          <w:szCs w:val="22"/>
        </w:rPr>
        <w:t>Translational Research</w:t>
      </w:r>
      <w:r w:rsidR="001A7539">
        <w:rPr>
          <w:rFonts w:ascii="Arial" w:hAnsi="Arial" w:cs="Arial"/>
          <w:sz w:val="22"/>
          <w:szCs w:val="22"/>
        </w:rPr>
        <w:t xml:space="preserve"> (Post Graduate), Guest Lecturer </w:t>
      </w:r>
    </w:p>
    <w:p w14:paraId="235B27E1" w14:textId="77777777" w:rsidR="001A7539" w:rsidRPr="001A7539" w:rsidRDefault="001A7539" w:rsidP="001A7539">
      <w:pPr>
        <w:ind w:left="1440"/>
        <w:rPr>
          <w:rFonts w:ascii="Arial" w:hAnsi="Arial" w:cs="Arial"/>
          <w:sz w:val="22"/>
          <w:szCs w:val="22"/>
        </w:rPr>
      </w:pPr>
    </w:p>
    <w:p w14:paraId="615E92F0" w14:textId="77777777" w:rsidR="00A365F7" w:rsidRDefault="001A7539" w:rsidP="00A365F7">
      <w:pPr>
        <w:ind w:left="1440" w:hanging="1440"/>
        <w:rPr>
          <w:rFonts w:ascii="Arial" w:hAnsi="Arial" w:cs="Arial"/>
          <w:sz w:val="22"/>
          <w:szCs w:val="22"/>
        </w:rPr>
      </w:pPr>
      <w:r w:rsidRPr="00D12AE6">
        <w:rPr>
          <w:rFonts w:ascii="Arial" w:hAnsi="Arial" w:cs="Arial"/>
          <w:sz w:val="22"/>
          <w:szCs w:val="22"/>
        </w:rPr>
        <w:t>2009-2012</w:t>
      </w:r>
      <w:r w:rsidRPr="00D12AE6">
        <w:rPr>
          <w:rFonts w:ascii="Arial" w:hAnsi="Arial" w:cs="Arial"/>
          <w:sz w:val="22"/>
          <w:szCs w:val="22"/>
        </w:rPr>
        <w:tab/>
        <w:t xml:space="preserve">Advanced Design and Methodology for Case-Control Studies (Graduate), </w:t>
      </w:r>
      <w:r w:rsidR="00A365F7">
        <w:rPr>
          <w:rFonts w:ascii="Arial" w:hAnsi="Arial" w:cs="Arial"/>
          <w:sz w:val="22"/>
          <w:szCs w:val="22"/>
        </w:rPr>
        <w:t>Course Developer and Director</w:t>
      </w:r>
    </w:p>
    <w:p w14:paraId="130335A4" w14:textId="77777777" w:rsidR="001A7539" w:rsidRPr="00D12AE6" w:rsidRDefault="001A7539" w:rsidP="001A7539">
      <w:pPr>
        <w:ind w:left="1440" w:hanging="1440"/>
        <w:rPr>
          <w:rFonts w:ascii="Arial" w:hAnsi="Arial" w:cs="Arial"/>
          <w:sz w:val="22"/>
          <w:szCs w:val="22"/>
        </w:rPr>
      </w:pPr>
    </w:p>
    <w:p w14:paraId="6F757AB8" w14:textId="40C7C7BC" w:rsidR="00A365F7" w:rsidRDefault="001A7539" w:rsidP="00A365F7">
      <w:pPr>
        <w:ind w:left="1440" w:hanging="1440"/>
        <w:rPr>
          <w:rFonts w:ascii="Arial" w:hAnsi="Arial" w:cs="Arial"/>
          <w:sz w:val="22"/>
          <w:szCs w:val="22"/>
        </w:rPr>
      </w:pPr>
      <w:r w:rsidRPr="00D12AE6">
        <w:rPr>
          <w:rFonts w:ascii="Arial" w:hAnsi="Arial" w:cs="Arial"/>
          <w:sz w:val="22"/>
          <w:szCs w:val="22"/>
        </w:rPr>
        <w:t>2009</w:t>
      </w:r>
      <w:r w:rsidRPr="00D12AE6">
        <w:rPr>
          <w:rFonts w:ascii="Arial" w:hAnsi="Arial" w:cs="Arial"/>
          <w:sz w:val="22"/>
          <w:szCs w:val="22"/>
        </w:rPr>
        <w:tab/>
        <w:t>Epidemiology Seminar I: Past, Present, and Future of Epidemiology (Graduate), Co-</w:t>
      </w:r>
      <w:r w:rsidR="00A365F7">
        <w:rPr>
          <w:rFonts w:ascii="Arial" w:hAnsi="Arial" w:cs="Arial"/>
          <w:sz w:val="22"/>
          <w:szCs w:val="22"/>
        </w:rPr>
        <w:t>Course Developer and Director</w:t>
      </w:r>
    </w:p>
    <w:p w14:paraId="5592E0B9" w14:textId="77777777" w:rsidR="001A7539" w:rsidRPr="00D12AE6" w:rsidRDefault="001A7539" w:rsidP="001A7539">
      <w:pPr>
        <w:ind w:left="1440" w:hanging="1440"/>
        <w:rPr>
          <w:rFonts w:ascii="Arial" w:hAnsi="Arial" w:cs="Arial"/>
          <w:sz w:val="22"/>
          <w:szCs w:val="22"/>
        </w:rPr>
      </w:pPr>
    </w:p>
    <w:p w14:paraId="7EC409D2" w14:textId="77777777" w:rsidR="001A7539" w:rsidRPr="00D12AE6" w:rsidRDefault="001A7539" w:rsidP="001A7539">
      <w:pPr>
        <w:ind w:left="1440" w:hanging="1440"/>
        <w:rPr>
          <w:rFonts w:ascii="Arial" w:hAnsi="Arial" w:cs="Arial"/>
          <w:sz w:val="22"/>
          <w:szCs w:val="22"/>
        </w:rPr>
      </w:pPr>
      <w:r w:rsidRPr="00D12AE6">
        <w:rPr>
          <w:rFonts w:ascii="Arial" w:hAnsi="Arial" w:cs="Arial"/>
          <w:sz w:val="22"/>
          <w:szCs w:val="22"/>
        </w:rPr>
        <w:t>2008</w:t>
      </w:r>
      <w:r w:rsidRPr="00D12AE6">
        <w:rPr>
          <w:rFonts w:ascii="Arial" w:hAnsi="Arial" w:cs="Arial"/>
          <w:sz w:val="22"/>
          <w:szCs w:val="22"/>
        </w:rPr>
        <w:tab/>
        <w:t>Grant Writing Skills in Epidemiology and Health Policy Research (Graduate), Co-director</w:t>
      </w:r>
    </w:p>
    <w:p w14:paraId="41B9BDB7" w14:textId="77777777" w:rsidR="001A7539" w:rsidRPr="00D12AE6" w:rsidRDefault="001A7539" w:rsidP="001A7539">
      <w:pPr>
        <w:rPr>
          <w:rFonts w:ascii="Arial" w:hAnsi="Arial" w:cs="Arial"/>
          <w:sz w:val="22"/>
          <w:szCs w:val="22"/>
        </w:rPr>
      </w:pPr>
    </w:p>
    <w:p w14:paraId="0DAFFC36" w14:textId="3F310319" w:rsidR="001A7539" w:rsidRPr="00D12AE6" w:rsidRDefault="001A7539" w:rsidP="00A365F7">
      <w:pPr>
        <w:ind w:left="1440" w:hanging="1440"/>
        <w:rPr>
          <w:rFonts w:ascii="Arial" w:hAnsi="Arial" w:cs="Arial"/>
          <w:b/>
          <w:sz w:val="22"/>
          <w:szCs w:val="22"/>
        </w:rPr>
      </w:pPr>
      <w:r w:rsidRPr="00D12AE6">
        <w:rPr>
          <w:rFonts w:ascii="Arial" w:hAnsi="Arial" w:cs="Arial"/>
          <w:sz w:val="22"/>
          <w:szCs w:val="22"/>
        </w:rPr>
        <w:t xml:space="preserve">2008 </w:t>
      </w:r>
      <w:r w:rsidRPr="00D12AE6">
        <w:rPr>
          <w:rFonts w:ascii="Arial" w:hAnsi="Arial" w:cs="Arial"/>
          <w:sz w:val="22"/>
          <w:szCs w:val="22"/>
        </w:rPr>
        <w:tab/>
        <w:t xml:space="preserve">Topics in Infectious Disease Epidemiology (Graduate), </w:t>
      </w:r>
      <w:r w:rsidR="00A365F7" w:rsidRPr="00A365F7">
        <w:rPr>
          <w:rFonts w:ascii="Arial" w:hAnsi="Arial" w:cs="Arial"/>
          <w:sz w:val="22"/>
          <w:szCs w:val="22"/>
        </w:rPr>
        <w:t xml:space="preserve">Course Developer </w:t>
      </w:r>
      <w:r w:rsidR="00A365F7">
        <w:rPr>
          <w:rFonts w:ascii="Arial" w:hAnsi="Arial" w:cs="Arial"/>
          <w:sz w:val="22"/>
          <w:szCs w:val="22"/>
        </w:rPr>
        <w:t>an</w:t>
      </w:r>
      <w:r w:rsidR="00A365F7" w:rsidRPr="00A365F7">
        <w:rPr>
          <w:rFonts w:ascii="Arial" w:hAnsi="Arial" w:cs="Arial"/>
          <w:sz w:val="22"/>
          <w:szCs w:val="22"/>
        </w:rPr>
        <w:t>d Director</w:t>
      </w:r>
    </w:p>
    <w:p w14:paraId="336B5838" w14:textId="77777777" w:rsidR="001A7539" w:rsidRPr="00D12AE6" w:rsidRDefault="001A7539" w:rsidP="001A7539">
      <w:pPr>
        <w:rPr>
          <w:rFonts w:ascii="Arial" w:hAnsi="Arial" w:cs="Arial"/>
          <w:sz w:val="22"/>
          <w:szCs w:val="22"/>
        </w:rPr>
      </w:pPr>
    </w:p>
    <w:p w14:paraId="0B88A1E5" w14:textId="7DDB3D95" w:rsidR="00742987" w:rsidRDefault="001A7539" w:rsidP="001A7539">
      <w:pPr>
        <w:rPr>
          <w:rFonts w:ascii="Arial" w:hAnsi="Arial" w:cs="Arial"/>
          <w:sz w:val="22"/>
          <w:szCs w:val="22"/>
        </w:rPr>
      </w:pPr>
      <w:r w:rsidRPr="00D12AE6">
        <w:rPr>
          <w:rFonts w:ascii="Arial" w:hAnsi="Arial" w:cs="Arial"/>
          <w:sz w:val="22"/>
          <w:szCs w:val="22"/>
        </w:rPr>
        <w:t>2007-2014</w:t>
      </w:r>
      <w:r w:rsidRPr="00D12AE6">
        <w:rPr>
          <w:rFonts w:ascii="Arial" w:hAnsi="Arial" w:cs="Arial"/>
          <w:sz w:val="22"/>
          <w:szCs w:val="22"/>
        </w:rPr>
        <w:tab/>
        <w:t>Public Health Concepts in Infectious Diseases (Graduate), Guest lecturer</w:t>
      </w:r>
    </w:p>
    <w:p w14:paraId="5ED66D25" w14:textId="77777777" w:rsidR="00C211E4" w:rsidRPr="00D12AE6" w:rsidRDefault="00C211E4" w:rsidP="001A7539">
      <w:pPr>
        <w:rPr>
          <w:rFonts w:ascii="Arial" w:hAnsi="Arial" w:cs="Arial"/>
          <w:sz w:val="22"/>
          <w:szCs w:val="22"/>
        </w:rPr>
      </w:pPr>
    </w:p>
    <w:p w14:paraId="6FE14C9B" w14:textId="3F6C741A" w:rsidR="001A7539" w:rsidRDefault="001A7539" w:rsidP="001A7539">
      <w:pPr>
        <w:rPr>
          <w:rFonts w:ascii="Arial" w:hAnsi="Arial" w:cs="Arial"/>
          <w:i/>
          <w:sz w:val="22"/>
          <w:szCs w:val="22"/>
        </w:rPr>
      </w:pPr>
      <w:r w:rsidRPr="00D12AE6">
        <w:rPr>
          <w:rFonts w:ascii="Arial" w:hAnsi="Arial" w:cs="Arial"/>
          <w:i/>
          <w:sz w:val="22"/>
          <w:szCs w:val="22"/>
        </w:rPr>
        <w:t>Student Mentees</w:t>
      </w:r>
    </w:p>
    <w:p w14:paraId="3197FC39" w14:textId="77777777" w:rsidR="007B0CC2" w:rsidRDefault="007B0CC2" w:rsidP="00E42E65">
      <w:pPr>
        <w:ind w:left="1440" w:hanging="1440"/>
        <w:rPr>
          <w:rFonts w:ascii="Arial" w:hAnsi="Arial" w:cs="Arial"/>
          <w:sz w:val="22"/>
          <w:szCs w:val="22"/>
        </w:rPr>
      </w:pPr>
    </w:p>
    <w:p w14:paraId="3A0A1E27" w14:textId="06F2227C" w:rsidR="00C31998" w:rsidRDefault="00C31998" w:rsidP="00E42E65">
      <w:pPr>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t xml:space="preserve">Salome </w:t>
      </w:r>
      <w:proofErr w:type="spellStart"/>
      <w:r>
        <w:rPr>
          <w:rFonts w:ascii="Arial" w:hAnsi="Arial" w:cs="Arial"/>
          <w:sz w:val="22"/>
          <w:szCs w:val="22"/>
        </w:rPr>
        <w:t>Bezabih</w:t>
      </w:r>
      <w:proofErr w:type="spellEnd"/>
      <w:r>
        <w:rPr>
          <w:rFonts w:ascii="Arial" w:hAnsi="Arial" w:cs="Arial"/>
          <w:sz w:val="22"/>
          <w:szCs w:val="22"/>
        </w:rPr>
        <w:t xml:space="preserve"> </w:t>
      </w:r>
      <w:r w:rsidRPr="002B64C2">
        <w:rPr>
          <w:rFonts w:ascii="Arial" w:hAnsi="Arial" w:cs="Arial"/>
          <w:sz w:val="22"/>
          <w:szCs w:val="22"/>
        </w:rPr>
        <w:t xml:space="preserve">– </w:t>
      </w:r>
      <w:r>
        <w:rPr>
          <w:rFonts w:ascii="Arial" w:hAnsi="Arial" w:cs="Arial"/>
          <w:sz w:val="22"/>
          <w:szCs w:val="22"/>
        </w:rPr>
        <w:t>Health Outcomes and Biomedical Implementation Science Inclusion, Diversity, Equity, and Access Undergraduate Fellow</w:t>
      </w:r>
    </w:p>
    <w:p w14:paraId="1221A91F" w14:textId="77777777" w:rsidR="00C31998" w:rsidRDefault="00C31998" w:rsidP="00E42E65">
      <w:pPr>
        <w:ind w:left="1440" w:hanging="1440"/>
        <w:rPr>
          <w:rFonts w:ascii="Arial" w:hAnsi="Arial" w:cs="Arial"/>
          <w:sz w:val="22"/>
          <w:szCs w:val="22"/>
        </w:rPr>
      </w:pPr>
    </w:p>
    <w:p w14:paraId="1BFA2B3B" w14:textId="27C1348F" w:rsidR="002B64C2" w:rsidRPr="002B64C2" w:rsidRDefault="002B64C2" w:rsidP="00E42E65">
      <w:pPr>
        <w:ind w:left="1440" w:hanging="1440"/>
        <w:rPr>
          <w:rFonts w:ascii="Arial" w:hAnsi="Arial" w:cs="Arial"/>
          <w:sz w:val="22"/>
          <w:szCs w:val="22"/>
        </w:rPr>
      </w:pPr>
      <w:r w:rsidRPr="002B64C2">
        <w:rPr>
          <w:rFonts w:ascii="Arial" w:hAnsi="Arial" w:cs="Arial"/>
          <w:sz w:val="22"/>
          <w:szCs w:val="22"/>
        </w:rPr>
        <w:t>2021</w:t>
      </w:r>
      <w:r w:rsidRPr="002B64C2">
        <w:rPr>
          <w:rFonts w:ascii="Arial" w:hAnsi="Arial" w:cs="Arial"/>
          <w:sz w:val="22"/>
          <w:szCs w:val="22"/>
        </w:rPr>
        <w:tab/>
        <w:t>Jennifer LeLaurin – University of Florida Leadership Development program: Women Lead</w:t>
      </w:r>
    </w:p>
    <w:p w14:paraId="1633CDCE" w14:textId="77777777" w:rsidR="002B64C2" w:rsidRDefault="002B64C2" w:rsidP="00E42E65">
      <w:pPr>
        <w:ind w:left="1440" w:hanging="1440"/>
        <w:rPr>
          <w:rFonts w:ascii="Arial" w:hAnsi="Arial" w:cs="Arial"/>
          <w:sz w:val="22"/>
          <w:szCs w:val="22"/>
        </w:rPr>
      </w:pPr>
    </w:p>
    <w:p w14:paraId="5DA0B218" w14:textId="1CB30CAE" w:rsidR="004B3A5F" w:rsidRDefault="004B3A5F" w:rsidP="00E42E65">
      <w:pPr>
        <w:ind w:left="1440" w:hanging="1440"/>
        <w:rPr>
          <w:rFonts w:ascii="Arial" w:hAnsi="Arial" w:cs="Arial"/>
          <w:sz w:val="22"/>
          <w:szCs w:val="22"/>
        </w:rPr>
      </w:pPr>
      <w:r>
        <w:rPr>
          <w:rFonts w:ascii="Arial" w:hAnsi="Arial" w:cs="Arial"/>
          <w:sz w:val="22"/>
          <w:szCs w:val="22"/>
        </w:rPr>
        <w:t>2021</w:t>
      </w:r>
      <w:r>
        <w:rPr>
          <w:rFonts w:ascii="Arial" w:hAnsi="Arial" w:cs="Arial"/>
          <w:sz w:val="22"/>
          <w:szCs w:val="22"/>
        </w:rPr>
        <w:tab/>
      </w:r>
      <w:r w:rsidR="002B64C2">
        <w:rPr>
          <w:rFonts w:ascii="Arial" w:hAnsi="Arial" w:cs="Arial"/>
          <w:sz w:val="22"/>
          <w:szCs w:val="22"/>
        </w:rPr>
        <w:t xml:space="preserve">Dr. </w:t>
      </w:r>
      <w:r>
        <w:rPr>
          <w:rFonts w:ascii="Arial" w:hAnsi="Arial" w:cs="Arial"/>
          <w:sz w:val="22"/>
          <w:szCs w:val="22"/>
        </w:rPr>
        <w:t>Stacey Griner - T</w:t>
      </w:r>
      <w:r w:rsidRPr="004B3A5F">
        <w:rPr>
          <w:rFonts w:ascii="Arial" w:hAnsi="Arial" w:cs="Arial"/>
          <w:sz w:val="22"/>
          <w:szCs w:val="22"/>
        </w:rPr>
        <w:t xml:space="preserve">he University of Utah </w:t>
      </w:r>
      <w:r w:rsidR="009C7E33">
        <w:rPr>
          <w:rFonts w:ascii="Arial" w:hAnsi="Arial" w:cs="Arial"/>
          <w:sz w:val="22"/>
          <w:szCs w:val="22"/>
        </w:rPr>
        <w:t>G</w:t>
      </w:r>
      <w:r w:rsidRPr="004B3A5F">
        <w:rPr>
          <w:rFonts w:ascii="Arial" w:hAnsi="Arial" w:cs="Arial"/>
          <w:sz w:val="22"/>
          <w:szCs w:val="22"/>
        </w:rPr>
        <w:t xml:space="preserve">rant Writing Coaching Groups </w:t>
      </w:r>
      <w:r w:rsidR="009C7E33">
        <w:rPr>
          <w:rFonts w:ascii="Arial" w:hAnsi="Arial" w:cs="Arial"/>
          <w:sz w:val="22"/>
          <w:szCs w:val="22"/>
        </w:rPr>
        <w:t>Mentor</w:t>
      </w:r>
    </w:p>
    <w:p w14:paraId="4157EDEA" w14:textId="77777777" w:rsidR="004B3A5F" w:rsidRDefault="004B3A5F" w:rsidP="00E42E65">
      <w:pPr>
        <w:ind w:left="1440" w:hanging="1440"/>
        <w:rPr>
          <w:rFonts w:ascii="Arial" w:hAnsi="Arial" w:cs="Arial"/>
          <w:sz w:val="22"/>
          <w:szCs w:val="22"/>
        </w:rPr>
      </w:pPr>
    </w:p>
    <w:p w14:paraId="3144CF8B" w14:textId="057110DD" w:rsidR="001A7539" w:rsidRDefault="00E42E65" w:rsidP="00E42E65">
      <w:pPr>
        <w:ind w:left="1440" w:hanging="1440"/>
        <w:rPr>
          <w:rFonts w:ascii="Arial" w:hAnsi="Arial" w:cs="Arial"/>
          <w:sz w:val="22"/>
          <w:szCs w:val="22"/>
        </w:rPr>
      </w:pPr>
      <w:r>
        <w:rPr>
          <w:rFonts w:ascii="Arial" w:hAnsi="Arial" w:cs="Arial"/>
          <w:sz w:val="22"/>
          <w:szCs w:val="22"/>
        </w:rPr>
        <w:t>2020</w:t>
      </w:r>
      <w:r>
        <w:rPr>
          <w:rFonts w:ascii="Arial" w:hAnsi="Arial" w:cs="Arial"/>
          <w:sz w:val="22"/>
          <w:szCs w:val="22"/>
        </w:rPr>
        <w:tab/>
      </w:r>
      <w:proofErr w:type="spellStart"/>
      <w:r>
        <w:rPr>
          <w:rFonts w:ascii="Arial" w:hAnsi="Arial" w:cs="Arial"/>
          <w:sz w:val="22"/>
          <w:szCs w:val="22"/>
        </w:rPr>
        <w:t>Samari</w:t>
      </w:r>
      <w:proofErr w:type="spellEnd"/>
      <w:r>
        <w:rPr>
          <w:rFonts w:ascii="Arial" w:hAnsi="Arial" w:cs="Arial"/>
          <w:sz w:val="22"/>
          <w:szCs w:val="22"/>
        </w:rPr>
        <w:t xml:space="preserve"> Blair –</w:t>
      </w:r>
      <w:r w:rsidRPr="00E42E65">
        <w:rPr>
          <w:rFonts w:ascii="Arial" w:hAnsi="Arial" w:cs="Arial"/>
          <w:sz w:val="22"/>
          <w:szCs w:val="22"/>
        </w:rPr>
        <w:t xml:space="preserve"> </w:t>
      </w:r>
      <w:r>
        <w:rPr>
          <w:rFonts w:ascii="Arial" w:hAnsi="Arial" w:cs="Arial"/>
          <w:sz w:val="22"/>
          <w:szCs w:val="22"/>
        </w:rPr>
        <w:t xml:space="preserve">Medical Student Research Project Director: Increasing parents   acceptability of text messages and provider recommendations.  </w:t>
      </w:r>
    </w:p>
    <w:p w14:paraId="25200291" w14:textId="77777777" w:rsidR="00E42E65" w:rsidRPr="00D12AE6" w:rsidRDefault="00E42E65" w:rsidP="001A7539">
      <w:pPr>
        <w:rPr>
          <w:rFonts w:ascii="Arial" w:hAnsi="Arial" w:cs="Arial"/>
          <w:sz w:val="22"/>
          <w:szCs w:val="22"/>
        </w:rPr>
      </w:pPr>
    </w:p>
    <w:p w14:paraId="6139C07D" w14:textId="40729B4D" w:rsidR="00300C7C" w:rsidRDefault="00300C7C" w:rsidP="001A7539">
      <w:pPr>
        <w:ind w:left="1440" w:hanging="1440"/>
        <w:rPr>
          <w:rFonts w:ascii="Arial" w:hAnsi="Arial" w:cs="Arial"/>
          <w:sz w:val="22"/>
          <w:szCs w:val="22"/>
        </w:rPr>
      </w:pPr>
      <w:r>
        <w:rPr>
          <w:rFonts w:ascii="Arial" w:hAnsi="Arial" w:cs="Arial"/>
          <w:sz w:val="22"/>
          <w:szCs w:val="22"/>
        </w:rPr>
        <w:t>2019</w:t>
      </w:r>
      <w:r w:rsidR="00004FBC">
        <w:rPr>
          <w:rFonts w:ascii="Arial" w:hAnsi="Arial" w:cs="Arial"/>
          <w:sz w:val="22"/>
          <w:szCs w:val="22"/>
        </w:rPr>
        <w:t>-202</w:t>
      </w:r>
      <w:r w:rsidR="004B3A5F">
        <w:rPr>
          <w:rFonts w:ascii="Arial" w:hAnsi="Arial" w:cs="Arial"/>
          <w:sz w:val="22"/>
          <w:szCs w:val="22"/>
        </w:rPr>
        <w:t>1</w:t>
      </w:r>
      <w:r>
        <w:rPr>
          <w:rFonts w:ascii="Arial" w:hAnsi="Arial" w:cs="Arial"/>
          <w:sz w:val="22"/>
          <w:szCs w:val="22"/>
        </w:rPr>
        <w:tab/>
        <w:t xml:space="preserve">Dr. Eric Richardson – Postdoctoral Associate training in implementation science. </w:t>
      </w:r>
    </w:p>
    <w:p w14:paraId="525A26BE" w14:textId="77777777" w:rsidR="00300C7C" w:rsidRDefault="00300C7C" w:rsidP="001A7539">
      <w:pPr>
        <w:ind w:left="1440" w:hanging="1440"/>
        <w:rPr>
          <w:rFonts w:ascii="Arial" w:hAnsi="Arial" w:cs="Arial"/>
          <w:sz w:val="22"/>
          <w:szCs w:val="22"/>
        </w:rPr>
      </w:pPr>
    </w:p>
    <w:p w14:paraId="34789537" w14:textId="33B927D4" w:rsidR="002127CF" w:rsidRDefault="002127CF" w:rsidP="001A7539">
      <w:pPr>
        <w:ind w:left="1440" w:hanging="1440"/>
        <w:rPr>
          <w:rFonts w:ascii="Arial" w:hAnsi="Arial" w:cs="Arial"/>
          <w:sz w:val="22"/>
          <w:szCs w:val="22"/>
        </w:rPr>
      </w:pPr>
      <w:r>
        <w:rPr>
          <w:rFonts w:ascii="Arial" w:hAnsi="Arial" w:cs="Arial"/>
          <w:sz w:val="22"/>
          <w:szCs w:val="22"/>
        </w:rPr>
        <w:t>2017-2018</w:t>
      </w:r>
      <w:r>
        <w:rPr>
          <w:rFonts w:ascii="Arial" w:hAnsi="Arial" w:cs="Arial"/>
          <w:sz w:val="22"/>
          <w:szCs w:val="22"/>
        </w:rPr>
        <w:tab/>
        <w:t xml:space="preserve">Eric Richardson – Certificate in Health Outcomes and Policy Mentor: </w:t>
      </w:r>
      <w:r w:rsidRPr="002127CF">
        <w:rPr>
          <w:rFonts w:ascii="Arial" w:hAnsi="Arial" w:cs="Arial"/>
          <w:sz w:val="22"/>
          <w:szCs w:val="22"/>
        </w:rPr>
        <w:t>Modifying sexual partner selection of adolescent girls to reduce STD risk: A pilot trial within an alternative disciplinary school</w:t>
      </w:r>
      <w:r>
        <w:rPr>
          <w:rFonts w:ascii="Arial" w:hAnsi="Arial" w:cs="Arial"/>
          <w:sz w:val="22"/>
          <w:szCs w:val="22"/>
        </w:rPr>
        <w:t>.</w:t>
      </w:r>
    </w:p>
    <w:p w14:paraId="401E1DF2" w14:textId="77777777" w:rsidR="002127CF" w:rsidRDefault="002127CF" w:rsidP="001A7539">
      <w:pPr>
        <w:ind w:left="1440" w:hanging="1440"/>
        <w:rPr>
          <w:rFonts w:ascii="Arial" w:hAnsi="Arial" w:cs="Arial"/>
          <w:sz w:val="22"/>
          <w:szCs w:val="22"/>
        </w:rPr>
      </w:pPr>
    </w:p>
    <w:p w14:paraId="5D46A679" w14:textId="41CBF60F" w:rsidR="004B3295" w:rsidRDefault="0088396A" w:rsidP="001A7539">
      <w:pPr>
        <w:ind w:left="1440" w:hanging="1440"/>
        <w:rPr>
          <w:rFonts w:ascii="Arial" w:hAnsi="Arial" w:cs="Arial"/>
          <w:sz w:val="22"/>
          <w:szCs w:val="22"/>
        </w:rPr>
      </w:pPr>
      <w:r>
        <w:rPr>
          <w:rFonts w:ascii="Arial" w:hAnsi="Arial" w:cs="Arial"/>
          <w:sz w:val="22"/>
          <w:szCs w:val="22"/>
        </w:rPr>
        <w:t>2016</w:t>
      </w:r>
      <w:r>
        <w:rPr>
          <w:rFonts w:ascii="Arial" w:hAnsi="Arial" w:cs="Arial"/>
          <w:sz w:val="22"/>
          <w:szCs w:val="22"/>
        </w:rPr>
        <w:tab/>
      </w:r>
      <w:r w:rsidR="00B86130">
        <w:rPr>
          <w:rFonts w:ascii="Arial" w:hAnsi="Arial" w:cs="Arial"/>
          <w:sz w:val="22"/>
          <w:szCs w:val="22"/>
        </w:rPr>
        <w:t xml:space="preserve">Dr. </w:t>
      </w:r>
      <w:r>
        <w:rPr>
          <w:rFonts w:ascii="Arial" w:hAnsi="Arial" w:cs="Arial"/>
          <w:sz w:val="22"/>
          <w:szCs w:val="22"/>
        </w:rPr>
        <w:t xml:space="preserve">Natalie Rich – Medical Student Research Project Director: </w:t>
      </w:r>
      <w:r w:rsidR="004B3295">
        <w:rPr>
          <w:rFonts w:ascii="Arial" w:hAnsi="Arial" w:cs="Arial"/>
          <w:sz w:val="22"/>
          <w:szCs w:val="22"/>
        </w:rPr>
        <w:t>A clinical workflow study to improve implementation of a health information technology system.</w:t>
      </w:r>
    </w:p>
    <w:p w14:paraId="478390A5" w14:textId="7A6D60CC" w:rsidR="0088396A" w:rsidRDefault="004B3295" w:rsidP="001A7539">
      <w:pPr>
        <w:ind w:left="1440" w:hanging="1440"/>
        <w:rPr>
          <w:rFonts w:ascii="Arial" w:hAnsi="Arial" w:cs="Arial"/>
          <w:sz w:val="22"/>
          <w:szCs w:val="22"/>
        </w:rPr>
      </w:pPr>
      <w:r>
        <w:rPr>
          <w:rFonts w:ascii="Arial" w:hAnsi="Arial" w:cs="Arial"/>
          <w:sz w:val="22"/>
          <w:szCs w:val="22"/>
        </w:rPr>
        <w:t xml:space="preserve"> </w:t>
      </w:r>
    </w:p>
    <w:p w14:paraId="37DADD71" w14:textId="77777777" w:rsidR="001A7539" w:rsidRPr="00D12AE6" w:rsidRDefault="001A7539" w:rsidP="001A7539">
      <w:pPr>
        <w:ind w:left="1440" w:hanging="1440"/>
        <w:rPr>
          <w:rFonts w:ascii="Arial" w:hAnsi="Arial" w:cs="Arial"/>
          <w:sz w:val="22"/>
          <w:szCs w:val="22"/>
        </w:rPr>
      </w:pPr>
      <w:r w:rsidRPr="00D12AE6">
        <w:rPr>
          <w:rFonts w:ascii="Arial" w:hAnsi="Arial" w:cs="Arial"/>
          <w:sz w:val="22"/>
          <w:szCs w:val="22"/>
        </w:rPr>
        <w:t>2015</w:t>
      </w:r>
      <w:r w:rsidRPr="00D12AE6">
        <w:rPr>
          <w:rFonts w:ascii="Arial" w:hAnsi="Arial" w:cs="Arial"/>
          <w:sz w:val="22"/>
          <w:szCs w:val="22"/>
        </w:rPr>
        <w:tab/>
        <w:t xml:space="preserve">Dr. Claudia </w:t>
      </w:r>
      <w:proofErr w:type="spellStart"/>
      <w:r w:rsidRPr="00D12AE6">
        <w:rPr>
          <w:rFonts w:ascii="Arial" w:hAnsi="Arial" w:cs="Arial"/>
          <w:sz w:val="22"/>
          <w:szCs w:val="22"/>
        </w:rPr>
        <w:t>Lissaker</w:t>
      </w:r>
      <w:proofErr w:type="spellEnd"/>
      <w:r w:rsidRPr="00D12AE6">
        <w:rPr>
          <w:rFonts w:ascii="Arial" w:hAnsi="Arial" w:cs="Arial"/>
          <w:sz w:val="22"/>
          <w:szCs w:val="22"/>
        </w:rPr>
        <w:t xml:space="preserve"> – Epidemiology PhD Dissertation Committee Member: The impact of endocrine-disrupting pesticides on overweight/obesity.  </w:t>
      </w:r>
    </w:p>
    <w:p w14:paraId="626DF8A3" w14:textId="77777777" w:rsidR="001A7539" w:rsidRPr="00D12AE6" w:rsidRDefault="001A7539" w:rsidP="001A7539">
      <w:pPr>
        <w:ind w:left="1440" w:hanging="1440"/>
        <w:rPr>
          <w:rFonts w:ascii="Arial" w:hAnsi="Arial" w:cs="Arial"/>
          <w:sz w:val="22"/>
          <w:szCs w:val="22"/>
        </w:rPr>
      </w:pPr>
    </w:p>
    <w:p w14:paraId="2FE87516" w14:textId="77777777" w:rsidR="001A7539" w:rsidRPr="00D12AE6" w:rsidRDefault="001A7539" w:rsidP="001A7539">
      <w:pPr>
        <w:ind w:left="1440" w:hanging="1440"/>
        <w:rPr>
          <w:rFonts w:ascii="Arial" w:hAnsi="Arial" w:cs="Arial"/>
          <w:sz w:val="22"/>
          <w:szCs w:val="22"/>
        </w:rPr>
      </w:pPr>
      <w:r w:rsidRPr="00D12AE6">
        <w:rPr>
          <w:rFonts w:ascii="Arial" w:hAnsi="Arial" w:cs="Arial"/>
          <w:sz w:val="22"/>
          <w:szCs w:val="22"/>
        </w:rPr>
        <w:t>2013</w:t>
      </w:r>
      <w:r w:rsidRPr="00D12AE6">
        <w:rPr>
          <w:rFonts w:ascii="Arial" w:hAnsi="Arial" w:cs="Arial"/>
          <w:sz w:val="22"/>
          <w:szCs w:val="22"/>
        </w:rPr>
        <w:tab/>
        <w:t xml:space="preserve">Dr. Elizabeth Radke – Epidemiology PhD Dissertation Committee Member: Incidence and risk factors of ciguatera fish poisoning in the Caribbean and Florida. </w:t>
      </w:r>
    </w:p>
    <w:p w14:paraId="03E087BD" w14:textId="77777777" w:rsidR="001A7539" w:rsidRPr="00D12AE6" w:rsidRDefault="001A7539" w:rsidP="001A7539">
      <w:pPr>
        <w:ind w:left="1440" w:hanging="1440"/>
        <w:rPr>
          <w:rFonts w:ascii="Arial" w:hAnsi="Arial" w:cs="Arial"/>
          <w:sz w:val="22"/>
          <w:szCs w:val="22"/>
        </w:rPr>
      </w:pPr>
    </w:p>
    <w:p w14:paraId="57C420B8" w14:textId="77777777" w:rsidR="001A7539" w:rsidRPr="00D12AE6" w:rsidRDefault="001A7539" w:rsidP="001A7539">
      <w:pPr>
        <w:ind w:left="1440" w:hanging="1440"/>
        <w:rPr>
          <w:rFonts w:ascii="Arial" w:hAnsi="Arial" w:cs="Arial"/>
          <w:sz w:val="22"/>
          <w:szCs w:val="22"/>
        </w:rPr>
      </w:pPr>
      <w:r w:rsidRPr="00D12AE6">
        <w:rPr>
          <w:rFonts w:ascii="Arial" w:hAnsi="Arial" w:cs="Arial"/>
          <w:sz w:val="22"/>
          <w:szCs w:val="22"/>
        </w:rPr>
        <w:t>2011</w:t>
      </w:r>
      <w:r w:rsidRPr="00D12AE6">
        <w:rPr>
          <w:rFonts w:ascii="Arial" w:hAnsi="Arial" w:cs="Arial"/>
          <w:sz w:val="22"/>
          <w:szCs w:val="22"/>
        </w:rPr>
        <w:tab/>
        <w:t>Ms. Roshni Patel – Masters in Public Health Externship Director: Association between HPV vaccine series initiation and mother’s knowledge of HPV, mother’s vaccine attitudes, and provider recommendation among low-income girls in Florida</w:t>
      </w:r>
    </w:p>
    <w:p w14:paraId="1A28227D" w14:textId="77777777" w:rsidR="001A7539" w:rsidRPr="00D12AE6" w:rsidRDefault="001A7539" w:rsidP="001A7539">
      <w:pPr>
        <w:ind w:left="1440" w:hanging="1440"/>
        <w:rPr>
          <w:rFonts w:ascii="Arial" w:hAnsi="Arial" w:cs="Arial"/>
          <w:sz w:val="22"/>
          <w:szCs w:val="22"/>
        </w:rPr>
      </w:pPr>
    </w:p>
    <w:p w14:paraId="10BFE19E" w14:textId="77777777" w:rsidR="001A7539" w:rsidRPr="00D12AE6" w:rsidRDefault="001A7539" w:rsidP="001A7539">
      <w:pPr>
        <w:ind w:left="1440" w:hanging="1440"/>
        <w:rPr>
          <w:rFonts w:ascii="Arial" w:hAnsi="Arial" w:cs="Arial"/>
          <w:sz w:val="22"/>
          <w:szCs w:val="22"/>
        </w:rPr>
      </w:pPr>
      <w:r w:rsidRPr="00D12AE6">
        <w:rPr>
          <w:rFonts w:ascii="Arial" w:hAnsi="Arial" w:cs="Arial"/>
          <w:sz w:val="22"/>
          <w:szCs w:val="22"/>
        </w:rPr>
        <w:t>2010</w:t>
      </w:r>
      <w:r w:rsidRPr="00D12AE6">
        <w:rPr>
          <w:rFonts w:ascii="Arial" w:hAnsi="Arial" w:cs="Arial"/>
          <w:sz w:val="22"/>
          <w:szCs w:val="22"/>
        </w:rPr>
        <w:tab/>
        <w:t xml:space="preserve">Ms. Mary </w:t>
      </w:r>
      <w:proofErr w:type="spellStart"/>
      <w:r w:rsidRPr="00D12AE6">
        <w:rPr>
          <w:rFonts w:ascii="Arial" w:hAnsi="Arial" w:cs="Arial"/>
          <w:sz w:val="22"/>
          <w:szCs w:val="22"/>
        </w:rPr>
        <w:t>Endreson</w:t>
      </w:r>
      <w:proofErr w:type="spellEnd"/>
      <w:r w:rsidRPr="00D12AE6">
        <w:rPr>
          <w:rFonts w:ascii="Arial" w:hAnsi="Arial" w:cs="Arial"/>
          <w:sz w:val="22"/>
          <w:szCs w:val="22"/>
        </w:rPr>
        <w:t xml:space="preserve"> – </w:t>
      </w:r>
      <w:proofErr w:type="spellStart"/>
      <w:r w:rsidRPr="00D12AE6">
        <w:rPr>
          <w:rFonts w:ascii="Arial" w:hAnsi="Arial" w:cs="Arial"/>
          <w:sz w:val="22"/>
          <w:szCs w:val="22"/>
        </w:rPr>
        <w:t>Masters</w:t>
      </w:r>
      <w:proofErr w:type="spellEnd"/>
      <w:r w:rsidRPr="00D12AE6">
        <w:rPr>
          <w:rFonts w:ascii="Arial" w:hAnsi="Arial" w:cs="Arial"/>
          <w:sz w:val="22"/>
          <w:szCs w:val="22"/>
        </w:rPr>
        <w:t xml:space="preserve"> of Science in Epidemiology Thesis Director: Factors influencing perinatal HIV testing rates in a Florida Medicaid population: A focus on prenatal care, race, and age.</w:t>
      </w:r>
    </w:p>
    <w:p w14:paraId="3B24D6D9" w14:textId="77777777" w:rsidR="001A7539" w:rsidRDefault="001A7539" w:rsidP="001A7539">
      <w:pPr>
        <w:rPr>
          <w:rFonts w:ascii="Arial" w:hAnsi="Arial" w:cs="Arial"/>
          <w:sz w:val="22"/>
          <w:szCs w:val="22"/>
        </w:rPr>
      </w:pPr>
    </w:p>
    <w:p w14:paraId="1B4F03CE" w14:textId="77777777" w:rsidR="004B3295" w:rsidRPr="00AF792C" w:rsidRDefault="004B3295" w:rsidP="004B3295">
      <w:pPr>
        <w:rPr>
          <w:rFonts w:ascii="Arial" w:hAnsi="Arial" w:cs="Arial"/>
          <w:b/>
        </w:rPr>
      </w:pPr>
      <w:r w:rsidRPr="00AF792C">
        <w:rPr>
          <w:rFonts w:ascii="Arial" w:hAnsi="Arial" w:cs="Arial"/>
          <w:b/>
        </w:rPr>
        <w:t>Grants and Contracts</w:t>
      </w:r>
    </w:p>
    <w:p w14:paraId="4151AF02" w14:textId="77777777" w:rsidR="004B3295" w:rsidRPr="00D12AE6" w:rsidRDefault="004B3295" w:rsidP="004B3295">
      <w:pPr>
        <w:rPr>
          <w:rFonts w:ascii="Arial" w:hAnsi="Arial" w:cs="Arial"/>
          <w:b/>
          <w:sz w:val="22"/>
          <w:szCs w:val="22"/>
        </w:rPr>
      </w:pPr>
    </w:p>
    <w:p w14:paraId="75B3A9E7" w14:textId="77777777" w:rsidR="004B3295" w:rsidRPr="00D12AE6" w:rsidRDefault="004B3295" w:rsidP="004B3295">
      <w:pPr>
        <w:rPr>
          <w:rFonts w:ascii="Arial" w:hAnsi="Arial" w:cs="Arial"/>
          <w:i/>
          <w:sz w:val="22"/>
          <w:szCs w:val="22"/>
        </w:rPr>
      </w:pPr>
      <w:r w:rsidRPr="00D12AE6">
        <w:rPr>
          <w:rFonts w:ascii="Arial" w:hAnsi="Arial" w:cs="Arial"/>
          <w:i/>
          <w:sz w:val="22"/>
          <w:szCs w:val="22"/>
        </w:rPr>
        <w:t>Active</w:t>
      </w:r>
    </w:p>
    <w:p w14:paraId="1AD794AF" w14:textId="77777777" w:rsidR="008B6DD2" w:rsidRDefault="008B6DD2" w:rsidP="007E0E80">
      <w:pPr>
        <w:ind w:left="1440" w:hanging="1440"/>
        <w:rPr>
          <w:rFonts w:ascii="Arial" w:hAnsi="Arial" w:cs="Arial"/>
          <w:i/>
          <w:sz w:val="22"/>
          <w:szCs w:val="22"/>
        </w:rPr>
      </w:pPr>
    </w:p>
    <w:p w14:paraId="269D91CE" w14:textId="5C7FF404" w:rsidR="00891544" w:rsidRDefault="00891544" w:rsidP="00891544">
      <w:pPr>
        <w:ind w:left="1440" w:hanging="1440"/>
        <w:rPr>
          <w:rFonts w:ascii="Arial" w:hAnsi="Arial" w:cs="Arial"/>
          <w:iCs/>
          <w:sz w:val="22"/>
          <w:szCs w:val="22"/>
        </w:rPr>
      </w:pPr>
      <w:r>
        <w:rPr>
          <w:rFonts w:ascii="Arial" w:hAnsi="Arial" w:cs="Arial"/>
          <w:iCs/>
          <w:sz w:val="22"/>
          <w:szCs w:val="22"/>
        </w:rPr>
        <w:t xml:space="preserve">2023-2025 </w:t>
      </w:r>
      <w:r>
        <w:rPr>
          <w:rFonts w:ascii="Arial" w:hAnsi="Arial" w:cs="Arial"/>
          <w:iCs/>
          <w:sz w:val="22"/>
          <w:szCs w:val="22"/>
        </w:rPr>
        <w:tab/>
      </w:r>
      <w:r w:rsidRPr="00891544">
        <w:rPr>
          <w:rFonts w:ascii="Arial" w:hAnsi="Arial" w:cs="Arial"/>
          <w:iCs/>
          <w:sz w:val="22"/>
          <w:szCs w:val="22"/>
        </w:rPr>
        <w:t>Implementation of a Cancer Clinical Trials (CCT) Communication Skills Education Program for Medical</w:t>
      </w:r>
      <w:r>
        <w:rPr>
          <w:rFonts w:ascii="Arial" w:hAnsi="Arial" w:cs="Arial"/>
          <w:iCs/>
          <w:sz w:val="22"/>
          <w:szCs w:val="22"/>
        </w:rPr>
        <w:t xml:space="preserve"> </w:t>
      </w:r>
      <w:r w:rsidRPr="00891544">
        <w:rPr>
          <w:rFonts w:ascii="Arial" w:hAnsi="Arial" w:cs="Arial"/>
          <w:iCs/>
          <w:sz w:val="22"/>
          <w:szCs w:val="22"/>
        </w:rPr>
        <w:t>Oncology Fellows</w:t>
      </w:r>
      <w:r>
        <w:rPr>
          <w:rFonts w:ascii="Arial" w:hAnsi="Arial" w:cs="Arial"/>
          <w:iCs/>
          <w:sz w:val="22"/>
          <w:szCs w:val="22"/>
        </w:rPr>
        <w:t xml:space="preserve"> (Bylund, Principal Investigator). Co-investigator. Leukemia and Lymphoma Society</w:t>
      </w:r>
    </w:p>
    <w:p w14:paraId="1689D1AA" w14:textId="77777777" w:rsidR="00891544" w:rsidRDefault="00891544" w:rsidP="00891544">
      <w:pPr>
        <w:ind w:left="1440" w:hanging="1440"/>
        <w:rPr>
          <w:rFonts w:ascii="Arial" w:hAnsi="Arial" w:cs="Arial"/>
          <w:iCs/>
          <w:sz w:val="22"/>
          <w:szCs w:val="22"/>
        </w:rPr>
      </w:pPr>
    </w:p>
    <w:p w14:paraId="07FFA0BF" w14:textId="27D80DFE" w:rsidR="00171B3E" w:rsidRDefault="00171B3E" w:rsidP="00171B3E">
      <w:pPr>
        <w:ind w:left="1440" w:hanging="1440"/>
        <w:rPr>
          <w:rFonts w:ascii="Arial" w:hAnsi="Arial" w:cs="Arial"/>
          <w:iCs/>
          <w:sz w:val="22"/>
          <w:szCs w:val="22"/>
        </w:rPr>
      </w:pPr>
      <w:r>
        <w:rPr>
          <w:rFonts w:ascii="Arial" w:hAnsi="Arial" w:cs="Arial"/>
          <w:iCs/>
          <w:sz w:val="22"/>
          <w:szCs w:val="22"/>
        </w:rPr>
        <w:t>2023</w:t>
      </w:r>
      <w:r>
        <w:rPr>
          <w:rFonts w:ascii="Arial" w:hAnsi="Arial" w:cs="Arial"/>
          <w:iCs/>
          <w:sz w:val="22"/>
          <w:szCs w:val="22"/>
        </w:rPr>
        <w:tab/>
      </w:r>
      <w:r w:rsidRPr="0068748C">
        <w:rPr>
          <w:rFonts w:ascii="Arial" w:hAnsi="Arial" w:cs="Arial"/>
          <w:iCs/>
          <w:sz w:val="22"/>
          <w:szCs w:val="22"/>
        </w:rPr>
        <w:t>Clinical Trials Education in GME: A Needs Assessment</w:t>
      </w:r>
      <w:r>
        <w:rPr>
          <w:rFonts w:ascii="Arial" w:hAnsi="Arial" w:cs="Arial"/>
          <w:iCs/>
          <w:sz w:val="22"/>
          <w:szCs w:val="22"/>
        </w:rPr>
        <w:t xml:space="preserve">. (Bylund and Fischer, Principal Investigators). Co-investigator. Leukemia and Lymphoma Society. </w:t>
      </w:r>
    </w:p>
    <w:p w14:paraId="6D023030" w14:textId="77777777" w:rsidR="00171B3E" w:rsidRDefault="00171B3E" w:rsidP="00B77CA6">
      <w:pPr>
        <w:ind w:left="1440" w:hanging="1440"/>
        <w:rPr>
          <w:rFonts w:ascii="Arial" w:hAnsi="Arial" w:cs="Arial"/>
          <w:iCs/>
          <w:sz w:val="22"/>
          <w:szCs w:val="22"/>
        </w:rPr>
      </w:pPr>
    </w:p>
    <w:p w14:paraId="6BB8C67E" w14:textId="7E2BAFBF" w:rsidR="00B77CA6" w:rsidRPr="00B77CA6" w:rsidRDefault="00B77CA6" w:rsidP="00B77CA6">
      <w:pPr>
        <w:ind w:left="1440" w:hanging="1440"/>
        <w:rPr>
          <w:rFonts w:ascii="Arial" w:hAnsi="Arial" w:cs="Arial"/>
          <w:iCs/>
          <w:sz w:val="22"/>
          <w:szCs w:val="22"/>
        </w:rPr>
      </w:pPr>
      <w:r w:rsidRPr="00B77CA6">
        <w:rPr>
          <w:rFonts w:ascii="Arial" w:hAnsi="Arial" w:cs="Arial"/>
          <w:iCs/>
          <w:sz w:val="22"/>
          <w:szCs w:val="22"/>
        </w:rPr>
        <w:t xml:space="preserve">2022-2027 </w:t>
      </w:r>
      <w:r w:rsidRPr="00B77CA6">
        <w:rPr>
          <w:rFonts w:ascii="Arial" w:hAnsi="Arial" w:cs="Arial"/>
          <w:iCs/>
          <w:sz w:val="22"/>
          <w:szCs w:val="22"/>
        </w:rPr>
        <w:tab/>
        <w:t>ReMARk: A multi-level strategy to address disparities in rural HPV-related cancer</w:t>
      </w:r>
    </w:p>
    <w:p w14:paraId="339FE605" w14:textId="2EC419B5" w:rsidR="00B77CA6" w:rsidRDefault="00D85F28" w:rsidP="00B77CA6">
      <w:pPr>
        <w:ind w:left="1440"/>
        <w:rPr>
          <w:rFonts w:ascii="Arial" w:hAnsi="Arial" w:cs="Arial"/>
          <w:iCs/>
          <w:sz w:val="22"/>
          <w:szCs w:val="22"/>
        </w:rPr>
      </w:pPr>
      <w:r>
        <w:rPr>
          <w:rFonts w:ascii="Arial" w:hAnsi="Arial" w:cs="Arial"/>
          <w:iCs/>
          <w:sz w:val="22"/>
          <w:szCs w:val="22"/>
        </w:rPr>
        <w:t>p</w:t>
      </w:r>
      <w:r w:rsidR="00B77CA6" w:rsidRPr="00B77CA6">
        <w:rPr>
          <w:rFonts w:ascii="Arial" w:hAnsi="Arial" w:cs="Arial"/>
          <w:iCs/>
          <w:sz w:val="22"/>
          <w:szCs w:val="22"/>
        </w:rPr>
        <w:t>revention</w:t>
      </w:r>
      <w:r w:rsidR="00B77CA6">
        <w:rPr>
          <w:rFonts w:ascii="Arial" w:hAnsi="Arial" w:cs="Arial"/>
          <w:iCs/>
          <w:sz w:val="22"/>
          <w:szCs w:val="22"/>
        </w:rPr>
        <w:t>. Principal Investigator. NIH R01 CA</w:t>
      </w:r>
      <w:r w:rsidR="00B77CA6" w:rsidRPr="00B77CA6">
        <w:t xml:space="preserve"> </w:t>
      </w:r>
      <w:r w:rsidR="00B77CA6" w:rsidRPr="00B77CA6">
        <w:rPr>
          <w:rFonts w:ascii="Arial" w:hAnsi="Arial" w:cs="Arial"/>
          <w:iCs/>
          <w:sz w:val="22"/>
          <w:szCs w:val="22"/>
        </w:rPr>
        <w:t>268014</w:t>
      </w:r>
      <w:r w:rsidR="00B77CA6">
        <w:rPr>
          <w:rFonts w:ascii="Arial" w:hAnsi="Arial" w:cs="Arial"/>
          <w:iCs/>
          <w:sz w:val="22"/>
          <w:szCs w:val="22"/>
        </w:rPr>
        <w:t>.</w:t>
      </w:r>
    </w:p>
    <w:p w14:paraId="6BD98202" w14:textId="77777777" w:rsidR="00B77CA6" w:rsidRPr="00B77CA6" w:rsidRDefault="00B77CA6" w:rsidP="00B77CA6">
      <w:pPr>
        <w:ind w:left="1440"/>
        <w:rPr>
          <w:rFonts w:ascii="Arial" w:hAnsi="Arial" w:cs="Arial"/>
          <w:iCs/>
          <w:sz w:val="22"/>
          <w:szCs w:val="22"/>
        </w:rPr>
      </w:pPr>
    </w:p>
    <w:p w14:paraId="06D6CF23" w14:textId="2E13408B" w:rsidR="00BD4404" w:rsidRDefault="00BD4404" w:rsidP="005C0594">
      <w:pPr>
        <w:ind w:left="1440" w:hanging="1440"/>
        <w:rPr>
          <w:rFonts w:ascii="Arial" w:hAnsi="Arial" w:cs="Arial"/>
          <w:sz w:val="22"/>
          <w:szCs w:val="22"/>
        </w:rPr>
      </w:pPr>
      <w:r w:rsidRPr="00B77CA6">
        <w:rPr>
          <w:rFonts w:ascii="Arial" w:hAnsi="Arial" w:cs="Arial"/>
          <w:iCs/>
          <w:sz w:val="22"/>
          <w:szCs w:val="22"/>
        </w:rPr>
        <w:t>2022-2023</w:t>
      </w:r>
      <w:r w:rsidR="00B77CA6">
        <w:rPr>
          <w:rFonts w:ascii="Arial" w:hAnsi="Arial" w:cs="Arial"/>
          <w:i/>
          <w:sz w:val="22"/>
          <w:szCs w:val="22"/>
        </w:rPr>
        <w:tab/>
      </w:r>
      <w:r w:rsidRPr="00BD4404">
        <w:rPr>
          <w:rFonts w:ascii="Arial" w:hAnsi="Arial" w:cs="Arial"/>
          <w:iCs/>
          <w:sz w:val="22"/>
          <w:szCs w:val="22"/>
        </w:rPr>
        <w:t>Trends and disparities in cervical cancer screening uptake and follow-up among women in Florida</w:t>
      </w:r>
      <w:r>
        <w:rPr>
          <w:rFonts w:ascii="Arial" w:hAnsi="Arial" w:cs="Arial"/>
          <w:iCs/>
          <w:sz w:val="22"/>
          <w:szCs w:val="22"/>
        </w:rPr>
        <w:t xml:space="preserve">. Multiple Principal Investigator. </w:t>
      </w:r>
      <w:r w:rsidRPr="006A59C0">
        <w:rPr>
          <w:rFonts w:ascii="Arial" w:hAnsi="Arial" w:cs="Arial"/>
          <w:iCs/>
          <w:sz w:val="22"/>
          <w:szCs w:val="22"/>
        </w:rPr>
        <w:t>(</w:t>
      </w:r>
      <w:r w:rsidR="006A59C0" w:rsidRPr="006A59C0">
        <w:rPr>
          <w:rFonts w:ascii="Arial" w:hAnsi="Arial" w:cs="Arial"/>
          <w:sz w:val="22"/>
          <w:szCs w:val="22"/>
        </w:rPr>
        <w:t xml:space="preserve">Islam and Schlumbrecht Multiple Principal Investigators) </w:t>
      </w:r>
      <w:r w:rsidRPr="006A59C0">
        <w:rPr>
          <w:rFonts w:ascii="Arial" w:hAnsi="Arial" w:cs="Arial"/>
          <w:sz w:val="22"/>
          <w:szCs w:val="22"/>
        </w:rPr>
        <w:t>State of Florida and</w:t>
      </w:r>
      <w:r w:rsidRPr="00BD4404">
        <w:rPr>
          <w:rFonts w:ascii="Arial" w:hAnsi="Arial" w:cs="Arial"/>
          <w:sz w:val="22"/>
          <w:szCs w:val="22"/>
        </w:rPr>
        <w:t xml:space="preserve"> the Florida Academic Cancer Center Alliance.</w:t>
      </w:r>
    </w:p>
    <w:p w14:paraId="53BBD061" w14:textId="77777777" w:rsidR="006A59C0" w:rsidRPr="00BD4404" w:rsidRDefault="006A59C0" w:rsidP="005C0594">
      <w:pPr>
        <w:ind w:left="1440" w:hanging="1440"/>
        <w:rPr>
          <w:rFonts w:ascii="Arial" w:hAnsi="Arial" w:cs="Arial"/>
          <w:iCs/>
          <w:sz w:val="22"/>
          <w:szCs w:val="22"/>
        </w:rPr>
      </w:pPr>
    </w:p>
    <w:p w14:paraId="65C91DFF" w14:textId="6FD2D8DF" w:rsidR="00E0778E" w:rsidRDefault="007E0E80" w:rsidP="005C0594">
      <w:pPr>
        <w:ind w:left="1440" w:hanging="1440"/>
        <w:rPr>
          <w:rFonts w:ascii="Arial" w:hAnsi="Arial" w:cs="Arial"/>
          <w:sz w:val="22"/>
          <w:szCs w:val="22"/>
        </w:rPr>
      </w:pPr>
      <w:r w:rsidRPr="00B77CA6">
        <w:rPr>
          <w:rFonts w:ascii="Arial" w:hAnsi="Arial" w:cs="Arial"/>
          <w:iCs/>
          <w:sz w:val="22"/>
          <w:szCs w:val="22"/>
        </w:rPr>
        <w:t>2019-202</w:t>
      </w:r>
      <w:r w:rsidR="008B6DD2" w:rsidRPr="00B77CA6">
        <w:rPr>
          <w:rFonts w:ascii="Arial" w:hAnsi="Arial" w:cs="Arial"/>
          <w:iCs/>
          <w:sz w:val="22"/>
          <w:szCs w:val="22"/>
        </w:rPr>
        <w:t>6</w:t>
      </w:r>
      <w:r>
        <w:rPr>
          <w:rFonts w:ascii="Arial" w:hAnsi="Arial" w:cs="Arial"/>
          <w:i/>
          <w:sz w:val="22"/>
          <w:szCs w:val="22"/>
        </w:rPr>
        <w:tab/>
      </w:r>
      <w:r w:rsidRPr="00355DCF">
        <w:rPr>
          <w:rFonts w:ascii="Arial" w:hAnsi="Arial" w:cs="Arial"/>
          <w:sz w:val="22"/>
          <w:szCs w:val="22"/>
        </w:rPr>
        <w:t>Text and Talk</w:t>
      </w:r>
      <w:r w:rsidRPr="007E0E80">
        <w:rPr>
          <w:rFonts w:ascii="Arial" w:hAnsi="Arial" w:cs="Arial"/>
          <w:i/>
          <w:sz w:val="22"/>
          <w:szCs w:val="22"/>
        </w:rPr>
        <w:t xml:space="preserve">: </w:t>
      </w:r>
      <w:r w:rsidRPr="007E0E80">
        <w:rPr>
          <w:rFonts w:ascii="Arial" w:hAnsi="Arial" w:cs="Arial"/>
          <w:sz w:val="22"/>
          <w:szCs w:val="22"/>
        </w:rPr>
        <w:t>A Multi-level Intervention to Increase Provider HPV Vaccine Recommendation Effectiveness</w:t>
      </w:r>
      <w:r w:rsidR="00300C7C">
        <w:rPr>
          <w:rFonts w:ascii="Arial" w:hAnsi="Arial" w:cs="Arial"/>
          <w:sz w:val="22"/>
          <w:szCs w:val="22"/>
        </w:rPr>
        <w:t xml:space="preserve">. </w:t>
      </w:r>
      <w:r w:rsidR="00300C7C" w:rsidRPr="00D12AE6">
        <w:rPr>
          <w:rFonts w:ascii="Arial" w:hAnsi="Arial" w:cs="Arial"/>
          <w:sz w:val="22"/>
          <w:szCs w:val="22"/>
        </w:rPr>
        <w:t xml:space="preserve">Principal Investigator. NIH </w:t>
      </w:r>
      <w:r w:rsidR="00300C7C" w:rsidRPr="00300C7C">
        <w:rPr>
          <w:rFonts w:ascii="Arial" w:hAnsi="Arial" w:cs="Arial"/>
          <w:sz w:val="22"/>
          <w:szCs w:val="22"/>
        </w:rPr>
        <w:t>R</w:t>
      </w:r>
      <w:r w:rsidR="00734894">
        <w:rPr>
          <w:rFonts w:ascii="Arial" w:hAnsi="Arial" w:cs="Arial"/>
          <w:sz w:val="22"/>
          <w:szCs w:val="22"/>
        </w:rPr>
        <w:t>37</w:t>
      </w:r>
      <w:r w:rsidR="00300C7C">
        <w:rPr>
          <w:rFonts w:ascii="Arial" w:hAnsi="Arial" w:cs="Arial"/>
          <w:sz w:val="22"/>
          <w:szCs w:val="22"/>
        </w:rPr>
        <w:t xml:space="preserve"> </w:t>
      </w:r>
      <w:r w:rsidR="00300C7C" w:rsidRPr="00300C7C">
        <w:rPr>
          <w:rFonts w:ascii="Arial" w:hAnsi="Arial" w:cs="Arial"/>
          <w:sz w:val="22"/>
          <w:szCs w:val="22"/>
        </w:rPr>
        <w:t>CA234030</w:t>
      </w:r>
    </w:p>
    <w:p w14:paraId="21F0ECED" w14:textId="32BDF5F9" w:rsidR="00A769A2" w:rsidRDefault="00A769A2" w:rsidP="00815B52">
      <w:pPr>
        <w:ind w:left="1440" w:hanging="1440"/>
        <w:rPr>
          <w:rFonts w:ascii="Arial" w:hAnsi="Arial" w:cs="Arial"/>
          <w:sz w:val="22"/>
          <w:szCs w:val="22"/>
        </w:rPr>
      </w:pPr>
    </w:p>
    <w:p w14:paraId="3C921BF0" w14:textId="6C8EFE5F" w:rsidR="00A769A2" w:rsidRDefault="00A769A2" w:rsidP="00815B52">
      <w:pPr>
        <w:ind w:left="1440" w:hanging="1440"/>
        <w:rPr>
          <w:rFonts w:ascii="Arial" w:hAnsi="Arial" w:cs="Arial"/>
          <w:sz w:val="22"/>
          <w:szCs w:val="22"/>
        </w:rPr>
      </w:pPr>
      <w:r>
        <w:rPr>
          <w:rFonts w:ascii="Arial" w:hAnsi="Arial" w:cs="Arial"/>
          <w:sz w:val="22"/>
          <w:szCs w:val="22"/>
        </w:rPr>
        <w:t>2021-2026</w:t>
      </w:r>
      <w:r>
        <w:rPr>
          <w:rFonts w:ascii="Arial" w:hAnsi="Arial" w:cs="Arial"/>
          <w:sz w:val="22"/>
          <w:szCs w:val="22"/>
        </w:rPr>
        <w:tab/>
        <w:t>Multi-Stakeholder Engagement for Interdisciplinary Telehealth in Lewy Body Dementia. (Patel, Principal Investigator) Mentor. NIH K23AG073575</w:t>
      </w:r>
    </w:p>
    <w:p w14:paraId="0C9E6AE9" w14:textId="34781DA6" w:rsidR="00A769A2" w:rsidRDefault="00A769A2" w:rsidP="00815B52">
      <w:pPr>
        <w:ind w:left="1440" w:hanging="1440"/>
        <w:rPr>
          <w:rFonts w:ascii="Arial" w:hAnsi="Arial" w:cs="Arial"/>
          <w:sz w:val="22"/>
          <w:szCs w:val="22"/>
        </w:rPr>
      </w:pPr>
    </w:p>
    <w:p w14:paraId="7F163B33" w14:textId="5D858041" w:rsidR="00A769A2" w:rsidRDefault="00A769A2" w:rsidP="00815B52">
      <w:pPr>
        <w:ind w:left="1440" w:hanging="1440"/>
        <w:rPr>
          <w:rFonts w:ascii="Arial" w:hAnsi="Arial" w:cs="Arial"/>
          <w:sz w:val="22"/>
          <w:szCs w:val="22"/>
        </w:rPr>
      </w:pPr>
      <w:r>
        <w:rPr>
          <w:rFonts w:ascii="Arial" w:hAnsi="Arial" w:cs="Arial"/>
          <w:sz w:val="22"/>
          <w:szCs w:val="22"/>
        </w:rPr>
        <w:lastRenderedPageBreak/>
        <w:t>2021-2026</w:t>
      </w:r>
      <w:r>
        <w:rPr>
          <w:rFonts w:ascii="Arial" w:hAnsi="Arial" w:cs="Arial"/>
          <w:sz w:val="22"/>
          <w:szCs w:val="22"/>
        </w:rPr>
        <w:tab/>
      </w:r>
      <w:r w:rsidRPr="00A769A2">
        <w:rPr>
          <w:rFonts w:ascii="Arial" w:hAnsi="Arial" w:cs="Arial"/>
          <w:sz w:val="22"/>
          <w:szCs w:val="22"/>
        </w:rPr>
        <w:t>Developing and Evaluating a Machine-Learning Opioid Prediction &amp; Risk-Stratification E-Platform (DEMONSTRATE)</w:t>
      </w:r>
      <w:r>
        <w:rPr>
          <w:rFonts w:ascii="Arial" w:hAnsi="Arial" w:cs="Arial"/>
          <w:sz w:val="22"/>
          <w:szCs w:val="22"/>
        </w:rPr>
        <w:t>. (Lo C</w:t>
      </w:r>
      <w:r w:rsidR="007B0CC2">
        <w:rPr>
          <w:rFonts w:ascii="Arial" w:hAnsi="Arial" w:cs="Arial"/>
          <w:sz w:val="22"/>
          <w:szCs w:val="22"/>
        </w:rPr>
        <w:t>iganic, Principal Investigator)</w:t>
      </w:r>
      <w:r>
        <w:rPr>
          <w:rFonts w:ascii="Arial" w:hAnsi="Arial" w:cs="Arial"/>
          <w:sz w:val="22"/>
          <w:szCs w:val="22"/>
        </w:rPr>
        <w:t xml:space="preserve"> Co-investigator. NIH</w:t>
      </w:r>
      <w:r w:rsidRPr="00A769A2">
        <w:rPr>
          <w:rFonts w:ascii="Arial" w:hAnsi="Arial" w:cs="Arial"/>
          <w:sz w:val="22"/>
          <w:szCs w:val="22"/>
        </w:rPr>
        <w:t xml:space="preserve"> </w:t>
      </w:r>
      <w:r>
        <w:rPr>
          <w:rFonts w:ascii="Arial" w:hAnsi="Arial" w:cs="Arial"/>
          <w:sz w:val="22"/>
          <w:szCs w:val="22"/>
        </w:rPr>
        <w:t>R01DA050676</w:t>
      </w:r>
      <w:r w:rsidRPr="00A769A2">
        <w:rPr>
          <w:rFonts w:ascii="Arial" w:hAnsi="Arial" w:cs="Arial"/>
          <w:sz w:val="22"/>
          <w:szCs w:val="22"/>
        </w:rPr>
        <w:tab/>
      </w:r>
    </w:p>
    <w:p w14:paraId="18E188ED" w14:textId="77777777" w:rsidR="004B3295" w:rsidRPr="00D12AE6" w:rsidRDefault="004B3295" w:rsidP="004B3295">
      <w:pPr>
        <w:ind w:left="1440" w:hanging="1440"/>
        <w:rPr>
          <w:rFonts w:ascii="Arial" w:hAnsi="Arial" w:cs="Arial"/>
          <w:i/>
          <w:sz w:val="22"/>
          <w:szCs w:val="22"/>
        </w:rPr>
      </w:pPr>
    </w:p>
    <w:p w14:paraId="424AF506" w14:textId="77777777" w:rsidR="004B3295" w:rsidRPr="00D12AE6" w:rsidRDefault="004B3295" w:rsidP="004B3295">
      <w:pPr>
        <w:rPr>
          <w:rFonts w:ascii="Arial" w:hAnsi="Arial" w:cs="Arial"/>
          <w:sz w:val="22"/>
          <w:szCs w:val="22"/>
        </w:rPr>
      </w:pPr>
      <w:r w:rsidRPr="00D12AE6">
        <w:rPr>
          <w:rFonts w:ascii="Arial" w:hAnsi="Arial" w:cs="Arial"/>
          <w:i/>
          <w:sz w:val="22"/>
          <w:szCs w:val="22"/>
        </w:rPr>
        <w:t>Completed</w:t>
      </w:r>
    </w:p>
    <w:p w14:paraId="50A6C61D" w14:textId="77777777" w:rsidR="004B3295" w:rsidRPr="00D12AE6" w:rsidRDefault="004B3295" w:rsidP="004B3295">
      <w:pPr>
        <w:rPr>
          <w:rFonts w:ascii="Arial" w:hAnsi="Arial" w:cs="Arial"/>
          <w:sz w:val="22"/>
          <w:szCs w:val="22"/>
        </w:rPr>
      </w:pPr>
    </w:p>
    <w:p w14:paraId="1F856DDA" w14:textId="77777777" w:rsidR="005C0594" w:rsidRDefault="005C0594" w:rsidP="005C0594">
      <w:pPr>
        <w:ind w:left="1440" w:hanging="1440"/>
        <w:rPr>
          <w:rFonts w:ascii="Arial" w:hAnsi="Arial" w:cs="Arial"/>
          <w:sz w:val="22"/>
          <w:szCs w:val="22"/>
        </w:rPr>
      </w:pPr>
      <w:r>
        <w:rPr>
          <w:rFonts w:ascii="Arial" w:hAnsi="Arial" w:cs="Arial"/>
          <w:sz w:val="22"/>
          <w:szCs w:val="22"/>
        </w:rPr>
        <w:t>2021-2022</w:t>
      </w:r>
      <w:r>
        <w:rPr>
          <w:rFonts w:ascii="Arial" w:hAnsi="Arial" w:cs="Arial"/>
          <w:sz w:val="22"/>
          <w:szCs w:val="22"/>
        </w:rPr>
        <w:tab/>
      </w:r>
      <w:r w:rsidRPr="00E0778E">
        <w:rPr>
          <w:rFonts w:ascii="Arial" w:hAnsi="Arial" w:cs="Arial"/>
          <w:sz w:val="22"/>
          <w:szCs w:val="22"/>
        </w:rPr>
        <w:t>Addressing Cervical Cancer Screening Disparities using a Precision Public Health Approach</w:t>
      </w:r>
      <w:r>
        <w:rPr>
          <w:rFonts w:ascii="Arial" w:hAnsi="Arial" w:cs="Arial"/>
          <w:sz w:val="22"/>
          <w:szCs w:val="22"/>
        </w:rPr>
        <w:t xml:space="preserve">. (Mkuu, Principal Investigator) Co-Investigator. University of Florida Clinical and Translational Science Institute. </w:t>
      </w:r>
    </w:p>
    <w:p w14:paraId="77AC13ED" w14:textId="77777777" w:rsidR="005C0594" w:rsidRDefault="005C0594" w:rsidP="00950802">
      <w:pPr>
        <w:ind w:left="1440" w:hanging="1440"/>
        <w:rPr>
          <w:rFonts w:ascii="Arial" w:hAnsi="Arial" w:cs="Arial"/>
          <w:i/>
          <w:sz w:val="22"/>
          <w:szCs w:val="22"/>
        </w:rPr>
      </w:pPr>
    </w:p>
    <w:p w14:paraId="48C3BC94" w14:textId="412D0881" w:rsidR="00950802" w:rsidRPr="003D414E" w:rsidRDefault="00950802" w:rsidP="00950802">
      <w:pPr>
        <w:ind w:left="1440" w:hanging="1440"/>
        <w:rPr>
          <w:rFonts w:ascii="Arial" w:hAnsi="Arial" w:cs="Arial"/>
          <w:iCs/>
          <w:sz w:val="22"/>
          <w:szCs w:val="22"/>
        </w:rPr>
      </w:pPr>
      <w:r>
        <w:rPr>
          <w:rFonts w:ascii="Arial" w:hAnsi="Arial" w:cs="Arial"/>
          <w:i/>
          <w:sz w:val="22"/>
          <w:szCs w:val="22"/>
        </w:rPr>
        <w:t>2020-2021</w:t>
      </w:r>
      <w:r>
        <w:rPr>
          <w:rFonts w:ascii="Arial" w:hAnsi="Arial" w:cs="Arial"/>
          <w:i/>
          <w:sz w:val="22"/>
          <w:szCs w:val="22"/>
        </w:rPr>
        <w:tab/>
      </w:r>
      <w:r>
        <w:rPr>
          <w:rFonts w:ascii="Arial" w:hAnsi="Arial" w:cs="Arial"/>
          <w:iCs/>
          <w:sz w:val="22"/>
          <w:szCs w:val="22"/>
        </w:rPr>
        <w:t>Improving Head and Neck Cancer Treatment with Community Engagement. Principal Investigator. University of Florida Health Cancer Center</w:t>
      </w:r>
    </w:p>
    <w:p w14:paraId="29A56295" w14:textId="77777777" w:rsidR="00950802" w:rsidRDefault="00950802" w:rsidP="00815B52">
      <w:pPr>
        <w:ind w:left="1440" w:hanging="1440"/>
        <w:rPr>
          <w:rFonts w:ascii="Arial" w:hAnsi="Arial" w:cs="Arial"/>
          <w:i/>
          <w:sz w:val="22"/>
          <w:szCs w:val="22"/>
        </w:rPr>
      </w:pPr>
    </w:p>
    <w:p w14:paraId="3EA90F70" w14:textId="06F96BB3" w:rsidR="00815B52" w:rsidRPr="00D8575B" w:rsidRDefault="00815B52" w:rsidP="00815B52">
      <w:pPr>
        <w:ind w:left="1440" w:hanging="1440"/>
        <w:rPr>
          <w:rFonts w:ascii="Arial" w:hAnsi="Arial" w:cs="Arial"/>
          <w:sz w:val="22"/>
          <w:szCs w:val="22"/>
        </w:rPr>
      </w:pPr>
      <w:r w:rsidRPr="000444EB">
        <w:rPr>
          <w:rFonts w:ascii="Arial" w:hAnsi="Arial" w:cs="Arial"/>
          <w:i/>
          <w:sz w:val="22"/>
          <w:szCs w:val="22"/>
        </w:rPr>
        <w:t>2017-20</w:t>
      </w:r>
      <w:r>
        <w:rPr>
          <w:rFonts w:ascii="Arial" w:hAnsi="Arial" w:cs="Arial"/>
          <w:i/>
          <w:sz w:val="22"/>
          <w:szCs w:val="22"/>
        </w:rPr>
        <w:t>20</w:t>
      </w:r>
      <w:r>
        <w:rPr>
          <w:rFonts w:ascii="Arial" w:hAnsi="Arial" w:cs="Arial"/>
          <w:sz w:val="22"/>
          <w:szCs w:val="22"/>
        </w:rPr>
        <w:tab/>
      </w:r>
      <w:r w:rsidRPr="00D8575B">
        <w:rPr>
          <w:rFonts w:ascii="Arial" w:hAnsi="Arial" w:cs="Arial"/>
          <w:sz w:val="22"/>
          <w:szCs w:val="22"/>
        </w:rPr>
        <w:t>Implementation Strategies to Improve Tobacco Treatment for UF Health</w:t>
      </w:r>
    </w:p>
    <w:p w14:paraId="76C1FE5F" w14:textId="77777777" w:rsidR="00815B52" w:rsidRPr="00B673E3" w:rsidRDefault="00815B52" w:rsidP="00815B52">
      <w:pPr>
        <w:ind w:left="1440"/>
        <w:rPr>
          <w:rFonts w:ascii="Arial" w:hAnsi="Arial" w:cs="Arial"/>
          <w:sz w:val="22"/>
          <w:szCs w:val="22"/>
        </w:rPr>
      </w:pPr>
      <w:r w:rsidRPr="00D8575B">
        <w:rPr>
          <w:rFonts w:ascii="Arial" w:hAnsi="Arial" w:cs="Arial"/>
          <w:sz w:val="22"/>
          <w:szCs w:val="22"/>
        </w:rPr>
        <w:t>Cancer Center Patients</w:t>
      </w:r>
      <w:r>
        <w:rPr>
          <w:rFonts w:ascii="Arial" w:hAnsi="Arial" w:cs="Arial"/>
          <w:sz w:val="22"/>
          <w:szCs w:val="22"/>
        </w:rPr>
        <w:t>. Co-Investigator. University of Florida Health Cancer Center</w:t>
      </w:r>
    </w:p>
    <w:p w14:paraId="2C7925BA" w14:textId="77777777" w:rsidR="00815B52" w:rsidRDefault="00815B52" w:rsidP="00B673E3">
      <w:pPr>
        <w:ind w:left="1440" w:hanging="1440"/>
        <w:rPr>
          <w:rFonts w:ascii="Arial" w:hAnsi="Arial" w:cs="Arial"/>
          <w:i/>
          <w:sz w:val="22"/>
          <w:szCs w:val="22"/>
        </w:rPr>
      </w:pPr>
    </w:p>
    <w:p w14:paraId="415EE99D" w14:textId="7B8B5CEF" w:rsidR="00B673E3" w:rsidRDefault="00B673E3" w:rsidP="00B673E3">
      <w:pPr>
        <w:ind w:left="1440" w:hanging="1440"/>
        <w:rPr>
          <w:rFonts w:ascii="Arial" w:hAnsi="Arial" w:cs="Arial"/>
          <w:sz w:val="22"/>
          <w:szCs w:val="22"/>
        </w:rPr>
      </w:pPr>
      <w:r w:rsidRPr="00D12AE6">
        <w:rPr>
          <w:rFonts w:ascii="Arial" w:hAnsi="Arial" w:cs="Arial"/>
          <w:i/>
          <w:sz w:val="22"/>
          <w:szCs w:val="22"/>
        </w:rPr>
        <w:t>2016-20</w:t>
      </w:r>
      <w:r>
        <w:rPr>
          <w:rFonts w:ascii="Arial" w:hAnsi="Arial" w:cs="Arial"/>
          <w:i/>
          <w:sz w:val="22"/>
          <w:szCs w:val="22"/>
        </w:rPr>
        <w:t>20</w:t>
      </w:r>
      <w:r w:rsidRPr="00D12AE6">
        <w:rPr>
          <w:rFonts w:ascii="Arial" w:hAnsi="Arial" w:cs="Arial"/>
          <w:i/>
          <w:sz w:val="22"/>
          <w:szCs w:val="22"/>
        </w:rPr>
        <w:tab/>
      </w:r>
      <w:r w:rsidRPr="00A266DE">
        <w:rPr>
          <w:rFonts w:ascii="Arial" w:hAnsi="Arial" w:cs="Arial"/>
          <w:sz w:val="22"/>
          <w:szCs w:val="22"/>
        </w:rPr>
        <w:t>Maximizing HPV vaccination: Real-time Reminders, Guidance, and Recommendations.</w:t>
      </w:r>
      <w:r w:rsidRPr="00D12AE6">
        <w:rPr>
          <w:rFonts w:ascii="Arial" w:hAnsi="Arial" w:cs="Arial"/>
          <w:sz w:val="22"/>
          <w:szCs w:val="22"/>
        </w:rPr>
        <w:t xml:space="preserve"> Principal Investigator. NIH R21 CA202011</w:t>
      </w:r>
    </w:p>
    <w:p w14:paraId="366E527A" w14:textId="77777777" w:rsidR="00B673E3" w:rsidRDefault="00B673E3" w:rsidP="00004FBC">
      <w:pPr>
        <w:ind w:left="1440" w:hanging="1440"/>
        <w:rPr>
          <w:rFonts w:ascii="Arial" w:hAnsi="Arial" w:cs="Arial"/>
          <w:i/>
          <w:sz w:val="22"/>
          <w:szCs w:val="22"/>
        </w:rPr>
      </w:pPr>
    </w:p>
    <w:p w14:paraId="4D2E4732" w14:textId="06F9C103" w:rsidR="00004FBC" w:rsidRPr="004B3295" w:rsidRDefault="00004FBC" w:rsidP="00004FBC">
      <w:pPr>
        <w:ind w:left="1440" w:hanging="1440"/>
        <w:rPr>
          <w:rFonts w:ascii="Arial" w:hAnsi="Arial" w:cs="Arial"/>
          <w:sz w:val="22"/>
          <w:szCs w:val="22"/>
        </w:rPr>
      </w:pPr>
      <w:r w:rsidRPr="00D12AE6">
        <w:rPr>
          <w:rFonts w:ascii="Arial" w:hAnsi="Arial" w:cs="Arial"/>
          <w:i/>
          <w:sz w:val="22"/>
          <w:szCs w:val="22"/>
        </w:rPr>
        <w:t>2016-201</w:t>
      </w:r>
      <w:r>
        <w:rPr>
          <w:rFonts w:ascii="Arial" w:hAnsi="Arial" w:cs="Arial"/>
          <w:i/>
          <w:sz w:val="22"/>
          <w:szCs w:val="22"/>
        </w:rPr>
        <w:t>9</w:t>
      </w:r>
      <w:r>
        <w:rPr>
          <w:rFonts w:ascii="Arial" w:hAnsi="Arial" w:cs="Arial"/>
          <w:i/>
          <w:sz w:val="22"/>
          <w:szCs w:val="22"/>
        </w:rPr>
        <w:tab/>
      </w:r>
      <w:r w:rsidRPr="00A266DE">
        <w:rPr>
          <w:rFonts w:ascii="Arial" w:hAnsi="Arial" w:cs="Arial"/>
          <w:sz w:val="22"/>
          <w:szCs w:val="22"/>
        </w:rPr>
        <w:t>Establishing and Evaluating a School and University Campus-Based Approach to Implementing Serogroup B Meningococcal (</w:t>
      </w:r>
      <w:proofErr w:type="spellStart"/>
      <w:r w:rsidRPr="00A266DE">
        <w:rPr>
          <w:rFonts w:ascii="Arial" w:hAnsi="Arial" w:cs="Arial"/>
          <w:sz w:val="22"/>
          <w:szCs w:val="22"/>
        </w:rPr>
        <w:t>MenB</w:t>
      </w:r>
      <w:proofErr w:type="spellEnd"/>
      <w:r w:rsidRPr="00A266DE">
        <w:rPr>
          <w:rFonts w:ascii="Arial" w:hAnsi="Arial" w:cs="Arial"/>
          <w:sz w:val="22"/>
          <w:szCs w:val="22"/>
        </w:rPr>
        <w:t>) Disease Recommendations in Older Adolescents and Young Adults.</w:t>
      </w:r>
      <w:r>
        <w:rPr>
          <w:rFonts w:ascii="Arial" w:hAnsi="Arial" w:cs="Arial"/>
          <w:i/>
          <w:sz w:val="22"/>
          <w:szCs w:val="22"/>
        </w:rPr>
        <w:t xml:space="preserve"> </w:t>
      </w:r>
      <w:r>
        <w:rPr>
          <w:rFonts w:ascii="Arial" w:hAnsi="Arial" w:cs="Arial"/>
          <w:sz w:val="22"/>
          <w:szCs w:val="22"/>
        </w:rPr>
        <w:t>Multiple Principal Investigators (SA Staras, R Lawrence). Pfizer U19 DE-22516</w:t>
      </w:r>
    </w:p>
    <w:p w14:paraId="2BB1559E" w14:textId="77777777" w:rsidR="00004FBC" w:rsidRDefault="00004FBC" w:rsidP="00004FBC">
      <w:pPr>
        <w:ind w:left="1440" w:hanging="1440"/>
        <w:rPr>
          <w:rFonts w:ascii="Arial" w:hAnsi="Arial" w:cs="Arial"/>
          <w:i/>
          <w:sz w:val="22"/>
          <w:szCs w:val="22"/>
        </w:rPr>
      </w:pPr>
    </w:p>
    <w:p w14:paraId="35616575" w14:textId="20C7CA87" w:rsidR="00004FBC" w:rsidRDefault="00004FBC" w:rsidP="00004FBC">
      <w:pPr>
        <w:ind w:left="1440" w:hanging="1440"/>
        <w:rPr>
          <w:rFonts w:ascii="Arial" w:hAnsi="Arial" w:cs="Arial"/>
          <w:sz w:val="22"/>
          <w:szCs w:val="22"/>
        </w:rPr>
      </w:pPr>
      <w:r>
        <w:rPr>
          <w:rFonts w:ascii="Arial" w:hAnsi="Arial" w:cs="Arial"/>
          <w:i/>
          <w:sz w:val="22"/>
          <w:szCs w:val="22"/>
        </w:rPr>
        <w:t>2017-2019</w:t>
      </w:r>
      <w:r>
        <w:rPr>
          <w:rFonts w:ascii="Arial" w:hAnsi="Arial" w:cs="Arial"/>
          <w:i/>
          <w:sz w:val="22"/>
          <w:szCs w:val="22"/>
        </w:rPr>
        <w:tab/>
      </w:r>
      <w:r w:rsidRPr="00D8575B">
        <w:rPr>
          <w:rFonts w:ascii="Arial" w:hAnsi="Arial" w:cs="Arial"/>
          <w:sz w:val="22"/>
          <w:szCs w:val="22"/>
        </w:rPr>
        <w:t>Tailoring HPV Vaccination Intervention Strategies to Local Area Needs</w:t>
      </w:r>
      <w:r>
        <w:rPr>
          <w:rFonts w:ascii="Arial" w:hAnsi="Arial" w:cs="Arial"/>
          <w:sz w:val="22"/>
          <w:szCs w:val="22"/>
        </w:rPr>
        <w:t>. Principal Investigator. University of Florida Health Cancer Center</w:t>
      </w:r>
    </w:p>
    <w:p w14:paraId="78141473" w14:textId="77777777" w:rsidR="00004FBC" w:rsidRDefault="00004FBC" w:rsidP="00C211E4">
      <w:pPr>
        <w:ind w:left="1440" w:hanging="1440"/>
        <w:rPr>
          <w:rFonts w:ascii="Arial" w:hAnsi="Arial" w:cs="Arial"/>
          <w:i/>
          <w:sz w:val="22"/>
          <w:szCs w:val="22"/>
        </w:rPr>
      </w:pPr>
    </w:p>
    <w:p w14:paraId="0A99FC65" w14:textId="095E0C8C" w:rsidR="00C211E4" w:rsidRPr="00D12AE6" w:rsidRDefault="00C211E4" w:rsidP="00C211E4">
      <w:pPr>
        <w:ind w:left="1440" w:hanging="1440"/>
        <w:rPr>
          <w:rFonts w:ascii="Arial" w:eastAsia="Calibri" w:hAnsi="Arial" w:cs="Arial"/>
          <w:sz w:val="22"/>
          <w:szCs w:val="22"/>
        </w:rPr>
      </w:pPr>
      <w:r>
        <w:rPr>
          <w:rFonts w:ascii="Arial" w:hAnsi="Arial" w:cs="Arial"/>
          <w:i/>
          <w:sz w:val="22"/>
          <w:szCs w:val="22"/>
        </w:rPr>
        <w:t>2017-2018</w:t>
      </w:r>
      <w:r w:rsidRPr="00D12AE6">
        <w:rPr>
          <w:rFonts w:ascii="Arial" w:hAnsi="Arial" w:cs="Arial"/>
          <w:i/>
          <w:sz w:val="22"/>
          <w:szCs w:val="22"/>
        </w:rPr>
        <w:tab/>
      </w:r>
      <w:r w:rsidRPr="00A266DE">
        <w:rPr>
          <w:rFonts w:ascii="Arial" w:eastAsia="Calibri" w:hAnsi="Arial" w:cs="Arial"/>
          <w:bCs/>
          <w:sz w:val="22"/>
          <w:szCs w:val="22"/>
        </w:rPr>
        <w:t xml:space="preserve">The National Dental PBRN: Stakeholder Engagement and </w:t>
      </w:r>
      <w:r w:rsidRPr="00A266DE">
        <w:rPr>
          <w:rFonts w:ascii="Arial" w:eastAsia="Calibri" w:hAnsi="Arial" w:cs="Arial"/>
          <w:sz w:val="22"/>
          <w:szCs w:val="22"/>
        </w:rPr>
        <w:t>Multi-Risk Assessment in Dental Care Settings.</w:t>
      </w:r>
      <w:r w:rsidRPr="00D12AE6">
        <w:rPr>
          <w:rFonts w:ascii="Arial" w:eastAsia="Calibri" w:hAnsi="Arial" w:cs="Arial"/>
          <w:sz w:val="22"/>
          <w:szCs w:val="22"/>
        </w:rPr>
        <w:t xml:space="preserve"> </w:t>
      </w:r>
      <w:r>
        <w:rPr>
          <w:rFonts w:ascii="Arial" w:eastAsia="Calibri" w:hAnsi="Arial" w:cs="Arial"/>
          <w:sz w:val="22"/>
          <w:szCs w:val="22"/>
        </w:rPr>
        <w:t xml:space="preserve">(E Shenkman, Principal Investigator) </w:t>
      </w:r>
      <w:r w:rsidRPr="00D12AE6">
        <w:rPr>
          <w:rFonts w:ascii="Arial" w:eastAsia="Calibri" w:hAnsi="Arial" w:cs="Arial"/>
          <w:sz w:val="22"/>
          <w:szCs w:val="22"/>
        </w:rPr>
        <w:t xml:space="preserve">Co-investigator. NIH </w:t>
      </w:r>
      <w:r w:rsidRPr="00D12AE6">
        <w:rPr>
          <w:rFonts w:ascii="Arial" w:hAnsi="Arial" w:cs="Arial"/>
          <w:sz w:val="22"/>
          <w:szCs w:val="22"/>
        </w:rPr>
        <w:t>U19 DE-22516</w:t>
      </w:r>
      <w:r>
        <w:rPr>
          <w:rFonts w:ascii="Arial" w:hAnsi="Arial" w:cs="Arial"/>
          <w:sz w:val="22"/>
          <w:szCs w:val="22"/>
        </w:rPr>
        <w:t xml:space="preserve"> </w:t>
      </w:r>
      <w:r w:rsidRPr="00D12AE6">
        <w:rPr>
          <w:rFonts w:ascii="Arial" w:hAnsi="Arial" w:cs="Arial"/>
          <w:sz w:val="22"/>
          <w:szCs w:val="22"/>
        </w:rPr>
        <w:t xml:space="preserve">  </w:t>
      </w:r>
    </w:p>
    <w:p w14:paraId="07DB7EBE" w14:textId="77777777" w:rsidR="00C211E4" w:rsidRDefault="00C211E4" w:rsidP="004B3295">
      <w:pPr>
        <w:ind w:left="1440" w:hanging="1440"/>
        <w:rPr>
          <w:rFonts w:ascii="Arial" w:hAnsi="Arial" w:cs="Arial"/>
          <w:sz w:val="22"/>
          <w:szCs w:val="22"/>
        </w:rPr>
      </w:pPr>
    </w:p>
    <w:p w14:paraId="290B25B2" w14:textId="7D963E28" w:rsidR="004B3295" w:rsidRPr="00D12AE6" w:rsidRDefault="004B3295" w:rsidP="004B3295">
      <w:pPr>
        <w:ind w:left="1440" w:hanging="1440"/>
        <w:rPr>
          <w:rFonts w:ascii="Arial" w:hAnsi="Arial" w:cs="Arial"/>
          <w:sz w:val="22"/>
          <w:szCs w:val="22"/>
        </w:rPr>
      </w:pPr>
      <w:r w:rsidRPr="00D12AE6">
        <w:rPr>
          <w:rFonts w:ascii="Arial" w:hAnsi="Arial" w:cs="Arial"/>
          <w:sz w:val="22"/>
          <w:szCs w:val="22"/>
        </w:rPr>
        <w:t>2010-2015</w:t>
      </w:r>
      <w:r w:rsidRPr="00D12AE6">
        <w:rPr>
          <w:rFonts w:ascii="Arial" w:hAnsi="Arial" w:cs="Arial"/>
          <w:sz w:val="22"/>
          <w:szCs w:val="22"/>
        </w:rPr>
        <w:tab/>
      </w:r>
      <w:r w:rsidRPr="00A266DE">
        <w:rPr>
          <w:rFonts w:ascii="Arial" w:hAnsi="Arial" w:cs="Arial"/>
          <w:sz w:val="22"/>
          <w:szCs w:val="22"/>
        </w:rPr>
        <w:t>HIV Risk among Racially-Diverse, Minority Youth: Alcohol and Partner Selection.</w:t>
      </w:r>
      <w:r w:rsidRPr="00D12AE6">
        <w:rPr>
          <w:rFonts w:ascii="Arial" w:hAnsi="Arial" w:cs="Arial"/>
          <w:sz w:val="22"/>
          <w:szCs w:val="22"/>
        </w:rPr>
        <w:t xml:space="preserve"> Principal Investigator, NIH K01 AA018255.</w:t>
      </w:r>
    </w:p>
    <w:p w14:paraId="2BB1EB5E" w14:textId="77777777" w:rsidR="004B3295" w:rsidRPr="00D12AE6" w:rsidRDefault="004B3295" w:rsidP="004B3295">
      <w:pPr>
        <w:ind w:left="1440" w:hanging="1440"/>
        <w:rPr>
          <w:rFonts w:ascii="Arial" w:hAnsi="Arial" w:cs="Arial"/>
          <w:sz w:val="22"/>
          <w:szCs w:val="22"/>
        </w:rPr>
      </w:pPr>
    </w:p>
    <w:p w14:paraId="639F367C" w14:textId="24177E2A" w:rsidR="004B3295" w:rsidRPr="00D12AE6" w:rsidRDefault="004B3295" w:rsidP="004B3295">
      <w:pPr>
        <w:ind w:left="1440" w:hanging="1440"/>
        <w:rPr>
          <w:rFonts w:ascii="Arial" w:hAnsi="Arial" w:cs="Arial"/>
          <w:bCs/>
          <w:sz w:val="22"/>
          <w:szCs w:val="22"/>
        </w:rPr>
      </w:pPr>
      <w:r w:rsidRPr="00D12AE6">
        <w:rPr>
          <w:rFonts w:ascii="Arial" w:hAnsi="Arial" w:cs="Arial"/>
          <w:sz w:val="22"/>
          <w:szCs w:val="22"/>
        </w:rPr>
        <w:t>2012-2014</w:t>
      </w:r>
      <w:r w:rsidRPr="00D12AE6">
        <w:rPr>
          <w:rFonts w:ascii="Arial" w:hAnsi="Arial" w:cs="Arial"/>
          <w:sz w:val="22"/>
          <w:szCs w:val="22"/>
        </w:rPr>
        <w:tab/>
      </w:r>
      <w:r w:rsidRPr="00A266DE">
        <w:rPr>
          <w:rFonts w:ascii="Arial" w:hAnsi="Arial" w:cs="Arial"/>
          <w:sz w:val="22"/>
          <w:szCs w:val="22"/>
        </w:rPr>
        <w:t>Evaluating Impact of Maryland’s 2011 Alcohol Tax Increase on Alcohol Morbidity and Mortality.</w:t>
      </w:r>
      <w:r w:rsidRPr="00D12AE6">
        <w:rPr>
          <w:rFonts w:ascii="Arial" w:hAnsi="Arial" w:cs="Arial"/>
          <w:b/>
          <w:sz w:val="22"/>
          <w:szCs w:val="22"/>
        </w:rPr>
        <w:t xml:space="preserve"> </w:t>
      </w:r>
      <w:r w:rsidRPr="00D12AE6">
        <w:rPr>
          <w:rFonts w:ascii="Arial" w:hAnsi="Arial" w:cs="Arial"/>
          <w:sz w:val="22"/>
          <w:szCs w:val="22"/>
        </w:rPr>
        <w:t xml:space="preserve">Co-Principal Investigator, </w:t>
      </w:r>
      <w:r w:rsidRPr="00D12AE6">
        <w:rPr>
          <w:rFonts w:ascii="Arial" w:hAnsi="Arial" w:cs="Arial"/>
          <w:bCs/>
          <w:sz w:val="22"/>
          <w:szCs w:val="22"/>
        </w:rPr>
        <w:t xml:space="preserve">Served as Principal Investigator July to December 2013. </w:t>
      </w:r>
      <w:r w:rsidR="00A365F7">
        <w:rPr>
          <w:rFonts w:ascii="Arial" w:hAnsi="Arial" w:cs="Arial"/>
          <w:bCs/>
          <w:sz w:val="22"/>
          <w:szCs w:val="22"/>
        </w:rPr>
        <w:t xml:space="preserve">(A </w:t>
      </w:r>
      <w:proofErr w:type="spellStart"/>
      <w:r w:rsidR="00A365F7">
        <w:rPr>
          <w:rFonts w:ascii="Arial" w:hAnsi="Arial" w:cs="Arial"/>
          <w:bCs/>
          <w:sz w:val="22"/>
          <w:szCs w:val="22"/>
        </w:rPr>
        <w:t>Wagenaar</w:t>
      </w:r>
      <w:proofErr w:type="spellEnd"/>
      <w:r w:rsidR="001F1B27">
        <w:rPr>
          <w:rFonts w:ascii="Arial" w:hAnsi="Arial" w:cs="Arial"/>
          <w:bCs/>
          <w:sz w:val="22"/>
          <w:szCs w:val="22"/>
        </w:rPr>
        <w:t>,</w:t>
      </w:r>
      <w:r w:rsidR="00A365F7">
        <w:rPr>
          <w:rFonts w:ascii="Arial" w:hAnsi="Arial" w:cs="Arial"/>
          <w:bCs/>
          <w:sz w:val="22"/>
          <w:szCs w:val="22"/>
        </w:rPr>
        <w:t xml:space="preserve"> Principal Investigator) </w:t>
      </w:r>
      <w:r w:rsidRPr="00D12AE6">
        <w:rPr>
          <w:rFonts w:ascii="Arial" w:hAnsi="Arial" w:cs="Arial"/>
          <w:sz w:val="22"/>
          <w:szCs w:val="22"/>
        </w:rPr>
        <w:t xml:space="preserve">The </w:t>
      </w:r>
      <w:proofErr w:type="spellStart"/>
      <w:r w:rsidRPr="00D12AE6">
        <w:rPr>
          <w:rFonts w:ascii="Arial" w:hAnsi="Arial" w:cs="Arial"/>
          <w:sz w:val="22"/>
          <w:szCs w:val="22"/>
        </w:rPr>
        <w:t>Zanvyl</w:t>
      </w:r>
      <w:proofErr w:type="spellEnd"/>
      <w:r w:rsidRPr="00D12AE6">
        <w:rPr>
          <w:rFonts w:ascii="Arial" w:hAnsi="Arial" w:cs="Arial"/>
          <w:sz w:val="22"/>
          <w:szCs w:val="22"/>
        </w:rPr>
        <w:t xml:space="preserve"> and Isabelle Krieger Fund.</w:t>
      </w:r>
    </w:p>
    <w:p w14:paraId="6DFA1BDE" w14:textId="77777777" w:rsidR="004B3295" w:rsidRPr="00D12AE6" w:rsidRDefault="004B3295" w:rsidP="004B3295">
      <w:pPr>
        <w:ind w:left="1440" w:hanging="1440"/>
        <w:rPr>
          <w:rFonts w:ascii="Arial" w:hAnsi="Arial" w:cs="Arial"/>
          <w:b/>
          <w:sz w:val="22"/>
          <w:szCs w:val="22"/>
        </w:rPr>
      </w:pPr>
    </w:p>
    <w:p w14:paraId="2F0C1846" w14:textId="344FCCE7" w:rsidR="004B3295" w:rsidRPr="00D12AE6" w:rsidRDefault="004B3295" w:rsidP="004B3295">
      <w:pPr>
        <w:ind w:left="1440" w:hanging="1440"/>
        <w:rPr>
          <w:rFonts w:ascii="Arial" w:hAnsi="Arial" w:cs="Arial"/>
          <w:bCs/>
          <w:sz w:val="22"/>
          <w:szCs w:val="22"/>
        </w:rPr>
      </w:pPr>
      <w:r w:rsidRPr="00D12AE6">
        <w:rPr>
          <w:rFonts w:ascii="Arial" w:hAnsi="Arial" w:cs="Arial"/>
          <w:sz w:val="22"/>
          <w:szCs w:val="22"/>
        </w:rPr>
        <w:t>2011-2014</w:t>
      </w:r>
      <w:r w:rsidRPr="00D12AE6">
        <w:rPr>
          <w:rFonts w:ascii="Arial" w:hAnsi="Arial" w:cs="Arial"/>
          <w:sz w:val="22"/>
          <w:szCs w:val="22"/>
        </w:rPr>
        <w:tab/>
      </w:r>
      <w:r w:rsidRPr="00A266DE">
        <w:rPr>
          <w:rFonts w:ascii="Arial" w:hAnsi="Arial" w:cs="Arial"/>
          <w:bCs/>
          <w:sz w:val="22"/>
          <w:szCs w:val="22"/>
        </w:rPr>
        <w:t>The Social and Health Effects of Changes in Alcohol Prices: A Research Collaborative.</w:t>
      </w:r>
      <w:r w:rsidRPr="00D12AE6">
        <w:rPr>
          <w:rFonts w:ascii="Arial" w:hAnsi="Arial" w:cs="Arial"/>
          <w:b/>
          <w:bCs/>
          <w:sz w:val="22"/>
          <w:szCs w:val="22"/>
        </w:rPr>
        <w:t xml:space="preserve"> </w:t>
      </w:r>
      <w:r w:rsidRPr="00D12AE6">
        <w:rPr>
          <w:rFonts w:ascii="Arial" w:hAnsi="Arial" w:cs="Arial"/>
          <w:bCs/>
          <w:sz w:val="22"/>
          <w:szCs w:val="22"/>
        </w:rPr>
        <w:t xml:space="preserve">Co-Principal Investigator. Served as Principal Investigator July to December 2013. </w:t>
      </w:r>
      <w:r w:rsidR="00A365F7">
        <w:rPr>
          <w:rFonts w:ascii="Arial" w:hAnsi="Arial" w:cs="Arial"/>
          <w:bCs/>
          <w:sz w:val="22"/>
          <w:szCs w:val="22"/>
        </w:rPr>
        <w:t xml:space="preserve">(A </w:t>
      </w:r>
      <w:proofErr w:type="spellStart"/>
      <w:r w:rsidR="00A365F7">
        <w:rPr>
          <w:rFonts w:ascii="Arial" w:hAnsi="Arial" w:cs="Arial"/>
          <w:bCs/>
          <w:sz w:val="22"/>
          <w:szCs w:val="22"/>
        </w:rPr>
        <w:t>Wagenaar</w:t>
      </w:r>
      <w:proofErr w:type="spellEnd"/>
      <w:r w:rsidR="001F1B27">
        <w:rPr>
          <w:rFonts w:ascii="Arial" w:hAnsi="Arial" w:cs="Arial"/>
          <w:bCs/>
          <w:sz w:val="22"/>
          <w:szCs w:val="22"/>
        </w:rPr>
        <w:t>,</w:t>
      </w:r>
      <w:r w:rsidR="00A365F7">
        <w:rPr>
          <w:rFonts w:ascii="Arial" w:hAnsi="Arial" w:cs="Arial"/>
          <w:bCs/>
          <w:sz w:val="22"/>
          <w:szCs w:val="22"/>
        </w:rPr>
        <w:t xml:space="preserve"> Principal Investigator) </w:t>
      </w:r>
      <w:r w:rsidRPr="00D12AE6">
        <w:rPr>
          <w:rFonts w:ascii="Arial" w:hAnsi="Arial" w:cs="Arial"/>
          <w:bCs/>
          <w:sz w:val="22"/>
          <w:szCs w:val="22"/>
        </w:rPr>
        <w:t>Centers for Disease Control and Prevention.</w:t>
      </w:r>
    </w:p>
    <w:p w14:paraId="7E0BFC62" w14:textId="77777777" w:rsidR="004B3295" w:rsidRPr="00D12AE6" w:rsidRDefault="004B3295" w:rsidP="004B3295">
      <w:pPr>
        <w:ind w:left="1440" w:hanging="1440"/>
        <w:rPr>
          <w:rFonts w:ascii="Arial" w:hAnsi="Arial" w:cs="Arial"/>
          <w:sz w:val="22"/>
          <w:szCs w:val="22"/>
        </w:rPr>
      </w:pPr>
    </w:p>
    <w:p w14:paraId="2CDE3C54" w14:textId="77777777" w:rsidR="004B3295" w:rsidRPr="00A266DE" w:rsidRDefault="004B3295" w:rsidP="004B3295">
      <w:pPr>
        <w:ind w:left="1440" w:hanging="1440"/>
        <w:rPr>
          <w:rFonts w:ascii="Arial" w:hAnsi="Arial" w:cs="Arial"/>
          <w:sz w:val="22"/>
          <w:szCs w:val="22"/>
        </w:rPr>
      </w:pPr>
      <w:r w:rsidRPr="00D12AE6">
        <w:rPr>
          <w:rFonts w:ascii="Arial" w:hAnsi="Arial" w:cs="Arial"/>
          <w:sz w:val="22"/>
          <w:szCs w:val="22"/>
        </w:rPr>
        <w:t>2012-</w:t>
      </w:r>
      <w:r w:rsidRPr="00A266DE">
        <w:rPr>
          <w:rFonts w:ascii="Arial" w:hAnsi="Arial" w:cs="Arial"/>
          <w:sz w:val="22"/>
          <w:szCs w:val="22"/>
        </w:rPr>
        <w:t>2013</w:t>
      </w:r>
      <w:r w:rsidRPr="00A266DE">
        <w:rPr>
          <w:rFonts w:ascii="Arial" w:hAnsi="Arial" w:cs="Arial"/>
          <w:sz w:val="22"/>
          <w:szCs w:val="22"/>
        </w:rPr>
        <w:tab/>
        <w:t>A Multilevel Approach to Increasing HPV Vaccine Initiation Among Adolescents. Principal Investigator, Society for Adolescent Health and Medicine.</w:t>
      </w:r>
    </w:p>
    <w:p w14:paraId="64BD3EC0" w14:textId="77777777" w:rsidR="004B3295" w:rsidRPr="00A266DE" w:rsidRDefault="004B3295" w:rsidP="004B3295">
      <w:pPr>
        <w:ind w:left="1440" w:hanging="1440"/>
        <w:rPr>
          <w:rFonts w:ascii="Arial" w:hAnsi="Arial" w:cs="Arial"/>
          <w:sz w:val="22"/>
          <w:szCs w:val="22"/>
        </w:rPr>
      </w:pPr>
    </w:p>
    <w:p w14:paraId="4B1D3C97" w14:textId="5B695687" w:rsidR="004B3295" w:rsidRPr="00A266DE" w:rsidRDefault="004B3295" w:rsidP="004B3295">
      <w:pPr>
        <w:ind w:left="1440" w:hanging="1440"/>
        <w:rPr>
          <w:rFonts w:ascii="Arial" w:hAnsi="Arial" w:cs="Arial"/>
          <w:sz w:val="22"/>
          <w:szCs w:val="22"/>
        </w:rPr>
      </w:pPr>
      <w:r w:rsidRPr="00A266DE">
        <w:rPr>
          <w:rFonts w:ascii="Arial" w:hAnsi="Arial" w:cs="Arial"/>
          <w:sz w:val="22"/>
          <w:szCs w:val="22"/>
        </w:rPr>
        <w:t xml:space="preserve">2011-2012 </w:t>
      </w:r>
      <w:r w:rsidRPr="00A266DE">
        <w:rPr>
          <w:rFonts w:ascii="Arial" w:hAnsi="Arial" w:cs="Arial"/>
          <w:sz w:val="22"/>
          <w:szCs w:val="22"/>
        </w:rPr>
        <w:tab/>
        <w:t>Reducing H</w:t>
      </w:r>
      <w:r w:rsidR="009E51E3">
        <w:rPr>
          <w:rFonts w:ascii="Arial" w:hAnsi="Arial" w:cs="Arial"/>
          <w:sz w:val="22"/>
          <w:szCs w:val="22"/>
        </w:rPr>
        <w:t>I</w:t>
      </w:r>
      <w:r w:rsidRPr="00A266DE">
        <w:rPr>
          <w:rFonts w:ascii="Arial" w:hAnsi="Arial" w:cs="Arial"/>
          <w:sz w:val="22"/>
          <w:szCs w:val="22"/>
        </w:rPr>
        <w:t xml:space="preserve">V Risk among Low-Income Women. Principal Investigator, University of Florida. </w:t>
      </w:r>
    </w:p>
    <w:p w14:paraId="3BAA5BD3" w14:textId="77777777" w:rsidR="004B3295" w:rsidRPr="00A266DE" w:rsidRDefault="004B3295" w:rsidP="004B3295">
      <w:pPr>
        <w:ind w:left="1440" w:hanging="1440"/>
        <w:rPr>
          <w:rFonts w:ascii="Arial" w:hAnsi="Arial" w:cs="Arial"/>
          <w:sz w:val="22"/>
          <w:szCs w:val="22"/>
        </w:rPr>
      </w:pPr>
    </w:p>
    <w:p w14:paraId="119187DF" w14:textId="77777777" w:rsidR="004B3295" w:rsidRPr="00A266DE" w:rsidRDefault="004B3295" w:rsidP="004B3295">
      <w:pPr>
        <w:ind w:left="1440" w:hanging="1440"/>
        <w:rPr>
          <w:rFonts w:ascii="Arial" w:hAnsi="Arial" w:cs="Arial"/>
          <w:sz w:val="22"/>
          <w:szCs w:val="22"/>
        </w:rPr>
      </w:pPr>
      <w:r w:rsidRPr="00A266DE">
        <w:rPr>
          <w:rFonts w:ascii="Arial" w:hAnsi="Arial" w:cs="Arial"/>
          <w:sz w:val="22"/>
          <w:szCs w:val="22"/>
        </w:rPr>
        <w:lastRenderedPageBreak/>
        <w:t>2009-2011</w:t>
      </w:r>
      <w:r w:rsidRPr="00A266DE">
        <w:rPr>
          <w:rFonts w:ascii="Arial" w:hAnsi="Arial" w:cs="Arial"/>
          <w:sz w:val="22"/>
          <w:szCs w:val="22"/>
        </w:rPr>
        <w:tab/>
        <w:t xml:space="preserve">Cervical Cancer Prevention among Low-Income Adolescents. Principal Investigator, University of Florida and </w:t>
      </w:r>
      <w:proofErr w:type="spellStart"/>
      <w:r w:rsidRPr="00A266DE">
        <w:rPr>
          <w:rFonts w:ascii="Arial" w:hAnsi="Arial" w:cs="Arial"/>
          <w:sz w:val="22"/>
          <w:szCs w:val="22"/>
        </w:rPr>
        <w:t>Shands</w:t>
      </w:r>
      <w:proofErr w:type="spellEnd"/>
      <w:r w:rsidRPr="00A266DE">
        <w:rPr>
          <w:rFonts w:ascii="Arial" w:hAnsi="Arial" w:cs="Arial"/>
          <w:sz w:val="22"/>
          <w:szCs w:val="22"/>
        </w:rPr>
        <w:t xml:space="preserve"> Cancer Center.</w:t>
      </w:r>
    </w:p>
    <w:p w14:paraId="17161DCD" w14:textId="77777777" w:rsidR="004B3295" w:rsidRPr="00A266DE" w:rsidRDefault="004B3295" w:rsidP="004B3295">
      <w:pPr>
        <w:ind w:left="1440" w:hanging="1440"/>
        <w:rPr>
          <w:rFonts w:ascii="Arial" w:hAnsi="Arial" w:cs="Arial"/>
          <w:sz w:val="22"/>
          <w:szCs w:val="22"/>
        </w:rPr>
      </w:pPr>
    </w:p>
    <w:p w14:paraId="0536E214" w14:textId="4AD337FB" w:rsidR="004B3295" w:rsidRPr="00A266DE" w:rsidRDefault="004B3295" w:rsidP="00A365F7">
      <w:pPr>
        <w:ind w:left="1440" w:hanging="1440"/>
        <w:rPr>
          <w:rFonts w:ascii="Arial" w:hAnsi="Arial" w:cs="Arial"/>
          <w:sz w:val="22"/>
          <w:szCs w:val="22"/>
        </w:rPr>
      </w:pPr>
      <w:r w:rsidRPr="00A266DE">
        <w:rPr>
          <w:rFonts w:ascii="Arial" w:hAnsi="Arial" w:cs="Arial"/>
          <w:sz w:val="22"/>
          <w:szCs w:val="22"/>
        </w:rPr>
        <w:t>2008-2009</w:t>
      </w:r>
      <w:r w:rsidRPr="00A266DE">
        <w:rPr>
          <w:rFonts w:ascii="Arial" w:hAnsi="Arial" w:cs="Arial"/>
          <w:sz w:val="22"/>
          <w:szCs w:val="22"/>
        </w:rPr>
        <w:tab/>
        <w:t xml:space="preserve">Florida KidCare Evaluation. </w:t>
      </w:r>
      <w:r w:rsidR="00A365F7" w:rsidRPr="00A266DE">
        <w:rPr>
          <w:rFonts w:ascii="Arial" w:hAnsi="Arial" w:cs="Arial"/>
          <w:sz w:val="22"/>
          <w:szCs w:val="22"/>
        </w:rPr>
        <w:t>(</w:t>
      </w:r>
      <w:r w:rsidR="001F1B27" w:rsidRPr="00A266DE">
        <w:rPr>
          <w:rFonts w:ascii="Arial" w:hAnsi="Arial" w:cs="Arial"/>
          <w:sz w:val="22"/>
          <w:szCs w:val="22"/>
        </w:rPr>
        <w:t xml:space="preserve">E </w:t>
      </w:r>
      <w:r w:rsidR="00A365F7" w:rsidRPr="00A266DE">
        <w:rPr>
          <w:rFonts w:ascii="Arial" w:hAnsi="Arial" w:cs="Arial"/>
          <w:sz w:val="22"/>
          <w:szCs w:val="22"/>
        </w:rPr>
        <w:t xml:space="preserve">Shenkman, Principal Investigator). </w:t>
      </w:r>
      <w:r w:rsidRPr="00A266DE">
        <w:rPr>
          <w:rFonts w:ascii="Arial" w:hAnsi="Arial" w:cs="Arial"/>
          <w:sz w:val="22"/>
          <w:szCs w:val="22"/>
        </w:rPr>
        <w:t xml:space="preserve">Co-investigator, The Agency for Health Care Administration. </w:t>
      </w:r>
    </w:p>
    <w:p w14:paraId="258BD369" w14:textId="77777777" w:rsidR="004B3295" w:rsidRPr="00A266DE" w:rsidRDefault="004B3295" w:rsidP="004B3295">
      <w:pPr>
        <w:ind w:left="1440" w:hanging="1440"/>
        <w:rPr>
          <w:rFonts w:ascii="Arial" w:hAnsi="Arial" w:cs="Arial"/>
          <w:sz w:val="22"/>
          <w:szCs w:val="22"/>
        </w:rPr>
      </w:pPr>
    </w:p>
    <w:p w14:paraId="003A3B31" w14:textId="0BE11987" w:rsidR="004B3295" w:rsidRPr="00A266DE" w:rsidRDefault="004B3295" w:rsidP="004B3295">
      <w:pPr>
        <w:ind w:left="1440" w:hanging="1440"/>
        <w:rPr>
          <w:rFonts w:ascii="Arial" w:hAnsi="Arial" w:cs="Arial"/>
          <w:sz w:val="22"/>
          <w:szCs w:val="22"/>
        </w:rPr>
      </w:pPr>
      <w:r w:rsidRPr="00A266DE">
        <w:rPr>
          <w:rFonts w:ascii="Arial" w:hAnsi="Arial" w:cs="Arial"/>
          <w:sz w:val="22"/>
          <w:szCs w:val="22"/>
        </w:rPr>
        <w:t xml:space="preserve">2007-2008 </w:t>
      </w:r>
      <w:r w:rsidRPr="00A266DE">
        <w:rPr>
          <w:rFonts w:ascii="Arial" w:hAnsi="Arial" w:cs="Arial"/>
          <w:sz w:val="22"/>
          <w:szCs w:val="22"/>
        </w:rPr>
        <w:tab/>
        <w:t xml:space="preserve">Healthy Start Economic Evaluation and High-Risk OB Evaluations. </w:t>
      </w:r>
      <w:r w:rsidR="00A365F7" w:rsidRPr="00A266DE">
        <w:rPr>
          <w:rFonts w:ascii="Arial" w:hAnsi="Arial" w:cs="Arial"/>
          <w:sz w:val="22"/>
          <w:szCs w:val="22"/>
        </w:rPr>
        <w:t>(</w:t>
      </w:r>
      <w:r w:rsidR="001F1B27" w:rsidRPr="00A266DE">
        <w:rPr>
          <w:rFonts w:ascii="Arial" w:hAnsi="Arial" w:cs="Arial"/>
          <w:sz w:val="22"/>
          <w:szCs w:val="22"/>
        </w:rPr>
        <w:t xml:space="preserve">E </w:t>
      </w:r>
      <w:r w:rsidR="00A365F7" w:rsidRPr="00A266DE">
        <w:rPr>
          <w:rFonts w:ascii="Arial" w:hAnsi="Arial" w:cs="Arial"/>
          <w:sz w:val="22"/>
          <w:szCs w:val="22"/>
        </w:rPr>
        <w:t xml:space="preserve">Shenkman, Principal Investigator). </w:t>
      </w:r>
      <w:r w:rsidRPr="00A266DE">
        <w:rPr>
          <w:rFonts w:ascii="Arial" w:hAnsi="Arial" w:cs="Arial"/>
          <w:sz w:val="22"/>
          <w:szCs w:val="22"/>
        </w:rPr>
        <w:t>Co-Principal Investigator, The Agency f</w:t>
      </w:r>
      <w:r w:rsidR="00A365F7" w:rsidRPr="00A266DE">
        <w:rPr>
          <w:rFonts w:ascii="Arial" w:hAnsi="Arial" w:cs="Arial"/>
          <w:sz w:val="22"/>
          <w:szCs w:val="22"/>
        </w:rPr>
        <w:t xml:space="preserve">or Health Care Administration. </w:t>
      </w:r>
    </w:p>
    <w:p w14:paraId="54FD6452" w14:textId="77777777" w:rsidR="004B3295" w:rsidRPr="00A266DE" w:rsidRDefault="004B3295" w:rsidP="004B3295">
      <w:pPr>
        <w:ind w:left="1440" w:hanging="1440"/>
        <w:rPr>
          <w:rFonts w:ascii="Arial" w:hAnsi="Arial" w:cs="Arial"/>
          <w:sz w:val="22"/>
          <w:szCs w:val="22"/>
        </w:rPr>
      </w:pPr>
    </w:p>
    <w:p w14:paraId="17FE8D5D" w14:textId="559D0325" w:rsidR="004B3295" w:rsidRPr="00A266DE" w:rsidRDefault="004B3295" w:rsidP="00827E2E">
      <w:pPr>
        <w:ind w:left="1440" w:hanging="1440"/>
        <w:rPr>
          <w:rFonts w:ascii="Arial" w:hAnsi="Arial" w:cs="Arial"/>
          <w:sz w:val="22"/>
          <w:szCs w:val="22"/>
        </w:rPr>
      </w:pPr>
      <w:r w:rsidRPr="00A266DE">
        <w:rPr>
          <w:rFonts w:ascii="Arial" w:hAnsi="Arial" w:cs="Arial"/>
          <w:sz w:val="22"/>
          <w:szCs w:val="22"/>
        </w:rPr>
        <w:t>2006-2008</w:t>
      </w:r>
      <w:r w:rsidRPr="00A266DE">
        <w:rPr>
          <w:rFonts w:ascii="Arial" w:hAnsi="Arial" w:cs="Arial"/>
          <w:i/>
          <w:sz w:val="22"/>
          <w:szCs w:val="22"/>
        </w:rPr>
        <w:tab/>
      </w:r>
      <w:r w:rsidRPr="00A266DE">
        <w:rPr>
          <w:rFonts w:ascii="Arial" w:hAnsi="Arial" w:cs="Arial"/>
          <w:sz w:val="22"/>
          <w:szCs w:val="22"/>
        </w:rPr>
        <w:t xml:space="preserve">Evaluating Florida’s Programs Designed to Improve Birth Outcomes. </w:t>
      </w:r>
      <w:r w:rsidR="00A365F7" w:rsidRPr="00A266DE">
        <w:rPr>
          <w:rFonts w:ascii="Arial" w:hAnsi="Arial" w:cs="Arial"/>
          <w:sz w:val="22"/>
          <w:szCs w:val="22"/>
        </w:rPr>
        <w:t>(</w:t>
      </w:r>
      <w:r w:rsidR="001F1B27" w:rsidRPr="00A266DE">
        <w:rPr>
          <w:rFonts w:ascii="Arial" w:hAnsi="Arial" w:cs="Arial"/>
          <w:sz w:val="22"/>
          <w:szCs w:val="22"/>
        </w:rPr>
        <w:t xml:space="preserve">E </w:t>
      </w:r>
      <w:r w:rsidR="00A365F7" w:rsidRPr="00A266DE">
        <w:rPr>
          <w:rFonts w:ascii="Arial" w:hAnsi="Arial" w:cs="Arial"/>
          <w:sz w:val="22"/>
          <w:szCs w:val="22"/>
        </w:rPr>
        <w:t xml:space="preserve">Shenkman, Principal Investigator). </w:t>
      </w:r>
      <w:r w:rsidRPr="00A266DE">
        <w:rPr>
          <w:rFonts w:ascii="Arial" w:hAnsi="Arial" w:cs="Arial"/>
          <w:sz w:val="22"/>
          <w:szCs w:val="22"/>
        </w:rPr>
        <w:t xml:space="preserve">Co- principal Investigator, The Agency for Health Care Administration. </w:t>
      </w:r>
    </w:p>
    <w:p w14:paraId="1B81D60B" w14:textId="77777777" w:rsidR="004B3295" w:rsidRPr="00A266DE" w:rsidRDefault="004B3295" w:rsidP="004B3295">
      <w:pPr>
        <w:ind w:left="1440" w:hanging="1440"/>
        <w:rPr>
          <w:rFonts w:ascii="Arial" w:hAnsi="Arial" w:cs="Arial"/>
          <w:sz w:val="22"/>
          <w:szCs w:val="22"/>
        </w:rPr>
      </w:pPr>
    </w:p>
    <w:p w14:paraId="5EFD32BF" w14:textId="77777777" w:rsidR="004B3295" w:rsidRPr="00A266DE" w:rsidRDefault="004B3295" w:rsidP="004B3295">
      <w:pPr>
        <w:ind w:left="1440" w:hanging="1440"/>
        <w:rPr>
          <w:rFonts w:ascii="Arial" w:hAnsi="Arial" w:cs="Arial"/>
          <w:sz w:val="22"/>
          <w:szCs w:val="22"/>
        </w:rPr>
      </w:pPr>
      <w:r w:rsidRPr="00A266DE">
        <w:rPr>
          <w:rFonts w:ascii="Arial" w:hAnsi="Arial" w:cs="Arial"/>
          <w:sz w:val="22"/>
          <w:szCs w:val="22"/>
        </w:rPr>
        <w:t>2003-2006</w:t>
      </w:r>
      <w:r w:rsidRPr="00A266DE">
        <w:rPr>
          <w:rFonts w:ascii="Arial" w:hAnsi="Arial" w:cs="Arial"/>
          <w:sz w:val="22"/>
          <w:szCs w:val="22"/>
        </w:rPr>
        <w:tab/>
        <w:t xml:space="preserve">National Seroprevalence of Human Cytomegalovirus. Principal Investigator, National Vaccine Program Office. </w:t>
      </w:r>
    </w:p>
    <w:p w14:paraId="32909F8E" w14:textId="77777777" w:rsidR="004B3295" w:rsidRPr="00D12AE6" w:rsidRDefault="004B3295" w:rsidP="004B3295">
      <w:pPr>
        <w:rPr>
          <w:rFonts w:ascii="Arial" w:hAnsi="Arial" w:cs="Arial"/>
          <w:sz w:val="22"/>
          <w:szCs w:val="22"/>
        </w:rPr>
      </w:pPr>
    </w:p>
    <w:p w14:paraId="34A0B4BE" w14:textId="1EE613BC" w:rsidR="00827E2E" w:rsidRDefault="00827E2E" w:rsidP="00827E2E">
      <w:pPr>
        <w:rPr>
          <w:rFonts w:ascii="Arial" w:hAnsi="Arial" w:cs="Arial"/>
          <w:b/>
        </w:rPr>
      </w:pPr>
      <w:r w:rsidRPr="00AF792C">
        <w:rPr>
          <w:rFonts w:ascii="Arial" w:hAnsi="Arial" w:cs="Arial"/>
          <w:b/>
        </w:rPr>
        <w:t>Publications</w:t>
      </w:r>
      <w:r w:rsidRPr="00AF792C">
        <w:rPr>
          <w:rFonts w:ascii="Arial" w:hAnsi="Arial" w:cs="Arial"/>
          <w:b/>
        </w:rPr>
        <w:tab/>
      </w:r>
    </w:p>
    <w:p w14:paraId="63BAC07B" w14:textId="77777777" w:rsidR="00AF792C" w:rsidRPr="00AF792C" w:rsidRDefault="00AF792C" w:rsidP="00827E2E">
      <w:pPr>
        <w:rPr>
          <w:rFonts w:ascii="Arial" w:hAnsi="Arial" w:cs="Arial"/>
          <w:b/>
        </w:rPr>
      </w:pPr>
    </w:p>
    <w:p w14:paraId="341C4A47" w14:textId="3C4F0DD4" w:rsidR="00BE3953" w:rsidRPr="00BE3953" w:rsidRDefault="00827E2E" w:rsidP="00A266DE">
      <w:pPr>
        <w:widowControl w:val="0"/>
        <w:autoSpaceDE w:val="0"/>
        <w:autoSpaceDN w:val="0"/>
        <w:adjustRightInd w:val="0"/>
        <w:ind w:right="120"/>
        <w:rPr>
          <w:rFonts w:ascii="Arial" w:hAnsi="Arial" w:cs="Arial"/>
          <w:color w:val="000000"/>
          <w:sz w:val="22"/>
          <w:szCs w:val="22"/>
        </w:rPr>
      </w:pPr>
      <w:r w:rsidRPr="00BE3953">
        <w:rPr>
          <w:rFonts w:ascii="Arial" w:hAnsi="Arial" w:cs="Arial"/>
          <w:sz w:val="22"/>
          <w:szCs w:val="22"/>
        </w:rPr>
        <w:t>Legend: Senior</w:t>
      </w:r>
      <w:r w:rsidR="00BE3953" w:rsidRPr="00BE3953">
        <w:rPr>
          <w:rFonts w:ascii="Arial" w:hAnsi="Arial" w:cs="Arial"/>
          <w:sz w:val="22"/>
          <w:szCs w:val="22"/>
        </w:rPr>
        <w:t>/principal</w:t>
      </w:r>
      <w:r w:rsidRPr="00BE3953">
        <w:rPr>
          <w:rFonts w:ascii="Arial" w:hAnsi="Arial" w:cs="Arial"/>
          <w:sz w:val="22"/>
          <w:szCs w:val="22"/>
        </w:rPr>
        <w:t xml:space="preserve"> author = underline</w:t>
      </w:r>
      <w:r w:rsidR="00BE3953" w:rsidRPr="00BE3953">
        <w:rPr>
          <w:rFonts w:ascii="Arial" w:hAnsi="Arial" w:cs="Arial"/>
          <w:sz w:val="22"/>
          <w:szCs w:val="22"/>
        </w:rPr>
        <w:t xml:space="preserve">, </w:t>
      </w:r>
      <w:r w:rsidR="00BE3953" w:rsidRPr="00BE3953">
        <w:rPr>
          <w:rFonts w:ascii="Arial" w:hAnsi="Arial" w:cs="Arial"/>
          <w:color w:val="000000"/>
          <w:sz w:val="22"/>
          <w:szCs w:val="22"/>
        </w:rPr>
        <w:t xml:space="preserve">Self = bold, </w:t>
      </w:r>
      <w:r w:rsidR="00E01AA6">
        <w:rPr>
          <w:rFonts w:ascii="Arial" w:hAnsi="Arial" w:cs="Arial"/>
          <w:color w:val="000000"/>
          <w:sz w:val="22"/>
          <w:szCs w:val="22"/>
        </w:rPr>
        <w:t xml:space="preserve">Undergraduate student = u, </w:t>
      </w:r>
      <w:r w:rsidR="00BE3953" w:rsidRPr="00BE3953">
        <w:rPr>
          <w:rFonts w:ascii="Arial" w:hAnsi="Arial" w:cs="Arial"/>
          <w:color w:val="000000"/>
          <w:sz w:val="22"/>
          <w:szCs w:val="22"/>
        </w:rPr>
        <w:t>Graduate Student = g, Post-Doctoral Associate/Fellow = p</w:t>
      </w:r>
    </w:p>
    <w:p w14:paraId="28DE423C" w14:textId="77777777" w:rsidR="00353B95" w:rsidRPr="00353B95" w:rsidRDefault="00353B95" w:rsidP="00827E2E">
      <w:pPr>
        <w:rPr>
          <w:rFonts w:ascii="Arial" w:hAnsi="Arial" w:cs="Arial"/>
          <w:sz w:val="22"/>
          <w:szCs w:val="22"/>
        </w:rPr>
      </w:pPr>
    </w:p>
    <w:p w14:paraId="26F8C9F3" w14:textId="3D7361BC" w:rsidR="00E216D0" w:rsidRPr="00806FB0" w:rsidRDefault="004B3295" w:rsidP="00E216D0">
      <w:pPr>
        <w:rPr>
          <w:rFonts w:ascii="Arial" w:hAnsi="Arial" w:cs="Arial"/>
          <w:i/>
          <w:sz w:val="22"/>
          <w:szCs w:val="22"/>
        </w:rPr>
      </w:pPr>
      <w:r w:rsidRPr="00806FB0">
        <w:rPr>
          <w:rFonts w:ascii="Arial" w:hAnsi="Arial" w:cs="Arial"/>
          <w:i/>
          <w:sz w:val="22"/>
          <w:szCs w:val="22"/>
        </w:rPr>
        <w:t xml:space="preserve">Peer-Reviewed </w:t>
      </w:r>
      <w:r w:rsidR="00E216D0" w:rsidRPr="00806FB0">
        <w:rPr>
          <w:rFonts w:ascii="Arial" w:hAnsi="Arial" w:cs="Arial"/>
          <w:i/>
          <w:sz w:val="22"/>
          <w:szCs w:val="22"/>
        </w:rPr>
        <w:t>Publications</w:t>
      </w:r>
    </w:p>
    <w:p w14:paraId="4E548356" w14:textId="77777777" w:rsidR="00BE3953" w:rsidRPr="00806FB0" w:rsidRDefault="00BE3953" w:rsidP="00BE3953">
      <w:pPr>
        <w:widowControl w:val="0"/>
        <w:autoSpaceDE w:val="0"/>
        <w:autoSpaceDN w:val="0"/>
        <w:adjustRightInd w:val="0"/>
        <w:ind w:left="108" w:right="108"/>
        <w:rPr>
          <w:rFonts w:ascii="Arial" w:hAnsi="Arial" w:cs="Arial"/>
          <w:color w:val="000000"/>
        </w:rPr>
      </w:pPr>
    </w:p>
    <w:p w14:paraId="1E00CE03" w14:textId="77777777" w:rsidR="009C18C9" w:rsidRDefault="009C18C9" w:rsidP="009C18C9">
      <w:pPr>
        <w:pStyle w:val="ListParagraph"/>
        <w:widowControl w:val="0"/>
        <w:numPr>
          <w:ilvl w:val="0"/>
          <w:numId w:val="21"/>
        </w:numPr>
        <w:autoSpaceDE w:val="0"/>
        <w:autoSpaceDN w:val="0"/>
        <w:adjustRightInd w:val="0"/>
        <w:ind w:right="353"/>
        <w:rPr>
          <w:rFonts w:ascii="Arial" w:hAnsi="Arial" w:cs="Arial"/>
          <w:color w:val="000000"/>
          <w:sz w:val="22"/>
          <w:szCs w:val="22"/>
        </w:rPr>
      </w:pPr>
      <w:r w:rsidRPr="009C18C9">
        <w:rPr>
          <w:rFonts w:ascii="Arial" w:hAnsi="Arial" w:cs="Arial"/>
          <w:color w:val="000000"/>
          <w:sz w:val="22"/>
          <w:szCs w:val="22"/>
        </w:rPr>
        <w:t xml:space="preserve">Allen CG, </w:t>
      </w:r>
      <w:proofErr w:type="spellStart"/>
      <w:r w:rsidRPr="009C18C9">
        <w:rPr>
          <w:rFonts w:ascii="Arial" w:hAnsi="Arial" w:cs="Arial"/>
          <w:color w:val="000000"/>
          <w:sz w:val="22"/>
          <w:szCs w:val="22"/>
        </w:rPr>
        <w:t>Olstad</w:t>
      </w:r>
      <w:proofErr w:type="spellEnd"/>
      <w:r w:rsidRPr="009C18C9">
        <w:rPr>
          <w:rFonts w:ascii="Arial" w:hAnsi="Arial" w:cs="Arial"/>
          <w:color w:val="000000"/>
          <w:sz w:val="22"/>
          <w:szCs w:val="22"/>
        </w:rPr>
        <w:t xml:space="preserve"> D, </w:t>
      </w:r>
      <w:proofErr w:type="spellStart"/>
      <w:r w:rsidRPr="009C18C9">
        <w:rPr>
          <w:rFonts w:ascii="Arial" w:hAnsi="Arial" w:cs="Arial"/>
          <w:color w:val="000000"/>
          <w:sz w:val="22"/>
          <w:szCs w:val="22"/>
        </w:rPr>
        <w:t>Kahkoska</w:t>
      </w:r>
      <w:proofErr w:type="spellEnd"/>
      <w:r w:rsidRPr="009C18C9">
        <w:rPr>
          <w:rFonts w:ascii="Arial" w:hAnsi="Arial" w:cs="Arial"/>
          <w:color w:val="000000"/>
          <w:sz w:val="22"/>
          <w:szCs w:val="22"/>
        </w:rPr>
        <w:t xml:space="preserve"> A, Guan Y, Ramos P, Steinberg J, </w:t>
      </w:r>
      <w:r w:rsidRPr="009C18C9">
        <w:rPr>
          <w:rFonts w:ascii="Arial" w:hAnsi="Arial" w:cs="Arial"/>
          <w:b/>
          <w:bCs/>
          <w:color w:val="000000"/>
          <w:sz w:val="22"/>
          <w:szCs w:val="22"/>
        </w:rPr>
        <w:t>Staras SA</w:t>
      </w:r>
      <w:r w:rsidRPr="009C18C9">
        <w:rPr>
          <w:rFonts w:ascii="Arial" w:hAnsi="Arial" w:cs="Arial"/>
          <w:color w:val="000000"/>
          <w:sz w:val="22"/>
          <w:szCs w:val="22"/>
        </w:rPr>
        <w:t xml:space="preserve">, Lumpkins C, Milko L, </w:t>
      </w:r>
      <w:proofErr w:type="spellStart"/>
      <w:r w:rsidRPr="009C18C9">
        <w:rPr>
          <w:rFonts w:ascii="Arial" w:hAnsi="Arial" w:cs="Arial"/>
          <w:color w:val="000000"/>
          <w:sz w:val="22"/>
          <w:szCs w:val="22"/>
        </w:rPr>
        <w:t>Turbitt</w:t>
      </w:r>
      <w:proofErr w:type="spellEnd"/>
      <w:r w:rsidRPr="009C18C9">
        <w:rPr>
          <w:rFonts w:ascii="Arial" w:hAnsi="Arial" w:cs="Arial"/>
          <w:color w:val="000000"/>
          <w:sz w:val="22"/>
          <w:szCs w:val="22"/>
        </w:rPr>
        <w:t xml:space="preserve"> E, Rahm A, Saylor K, Best S, Hatch A, Santangelo I, Roberts M. 2023. Extending an Antiracism Lens to the Implementation of Precision Public Health Interventions. American Journal of Public Health. </w:t>
      </w:r>
      <w:r w:rsidRPr="009C18C9">
        <w:rPr>
          <w:rFonts w:ascii="Arial" w:hAnsi="Arial" w:cs="Arial"/>
          <w:i/>
          <w:iCs/>
          <w:color w:val="000000"/>
          <w:sz w:val="22"/>
          <w:szCs w:val="22"/>
        </w:rPr>
        <w:t>In Press.</w:t>
      </w:r>
      <w:r w:rsidRPr="009C18C9">
        <w:rPr>
          <w:rFonts w:ascii="Arial" w:hAnsi="Arial" w:cs="Arial"/>
          <w:color w:val="000000"/>
          <w:sz w:val="22"/>
          <w:szCs w:val="22"/>
        </w:rPr>
        <w:t xml:space="preserve"> </w:t>
      </w:r>
    </w:p>
    <w:p w14:paraId="25FB4006" w14:textId="5E79DEC3" w:rsidR="009C18C9" w:rsidRPr="009C18C9" w:rsidRDefault="009C18C9" w:rsidP="009C18C9">
      <w:pPr>
        <w:pStyle w:val="ListParagraph"/>
        <w:widowControl w:val="0"/>
        <w:autoSpaceDE w:val="0"/>
        <w:autoSpaceDN w:val="0"/>
        <w:adjustRightInd w:val="0"/>
        <w:ind w:left="360" w:right="353"/>
        <w:rPr>
          <w:rFonts w:ascii="Arial" w:hAnsi="Arial" w:cs="Arial"/>
          <w:color w:val="000000"/>
          <w:sz w:val="22"/>
          <w:szCs w:val="22"/>
        </w:rPr>
      </w:pPr>
      <w:r w:rsidRPr="009C18C9">
        <w:rPr>
          <w:rFonts w:ascii="Arial" w:hAnsi="Arial" w:cs="Arial"/>
          <w:color w:val="000000"/>
          <w:sz w:val="22"/>
          <w:szCs w:val="22"/>
        </w:rPr>
        <w:t>Journal Impact factor = 4.15</w:t>
      </w:r>
    </w:p>
    <w:p w14:paraId="532A6F68" w14:textId="77777777" w:rsidR="009C18C9" w:rsidRDefault="009C18C9" w:rsidP="009C18C9">
      <w:pPr>
        <w:pStyle w:val="ListParagraph"/>
        <w:widowControl w:val="0"/>
        <w:autoSpaceDE w:val="0"/>
        <w:autoSpaceDN w:val="0"/>
        <w:adjustRightInd w:val="0"/>
        <w:ind w:left="360" w:right="353"/>
        <w:rPr>
          <w:rFonts w:ascii="Arial" w:hAnsi="Arial" w:cs="Arial"/>
          <w:color w:val="000000"/>
          <w:sz w:val="22"/>
          <w:szCs w:val="22"/>
        </w:rPr>
      </w:pPr>
    </w:p>
    <w:p w14:paraId="59D8466D" w14:textId="0FA1F46B" w:rsidR="0059538F" w:rsidRPr="0059538F" w:rsidRDefault="0059538F" w:rsidP="00F64E98">
      <w:pPr>
        <w:pStyle w:val="ListParagraph"/>
        <w:widowControl w:val="0"/>
        <w:numPr>
          <w:ilvl w:val="0"/>
          <w:numId w:val="21"/>
        </w:numPr>
        <w:autoSpaceDE w:val="0"/>
        <w:autoSpaceDN w:val="0"/>
        <w:adjustRightInd w:val="0"/>
        <w:ind w:right="353"/>
        <w:rPr>
          <w:rFonts w:ascii="Arial" w:hAnsi="Arial" w:cs="Arial"/>
          <w:color w:val="000000"/>
          <w:sz w:val="22"/>
          <w:szCs w:val="22"/>
        </w:rPr>
      </w:pPr>
      <w:r w:rsidRPr="0059538F">
        <w:rPr>
          <w:rFonts w:ascii="Arial" w:hAnsi="Arial" w:cs="Arial"/>
          <w:color w:val="000000"/>
          <w:sz w:val="22"/>
          <w:szCs w:val="22"/>
        </w:rPr>
        <w:t xml:space="preserve">Mkuu R, Hall J, </w:t>
      </w:r>
      <w:proofErr w:type="spellStart"/>
      <w:r w:rsidRPr="0059538F">
        <w:rPr>
          <w:rFonts w:ascii="Arial" w:hAnsi="Arial" w:cs="Arial"/>
          <w:color w:val="000000"/>
          <w:sz w:val="22"/>
          <w:szCs w:val="22"/>
        </w:rPr>
        <w:t>Galochkina</w:t>
      </w:r>
      <w:proofErr w:type="spellEnd"/>
      <w:r w:rsidRPr="0059538F">
        <w:rPr>
          <w:rFonts w:ascii="Arial" w:hAnsi="Arial" w:cs="Arial"/>
          <w:color w:val="000000"/>
          <w:sz w:val="22"/>
          <w:szCs w:val="22"/>
        </w:rPr>
        <w:t xml:space="preserve"> Z, Cho HD, </w:t>
      </w:r>
      <w:r w:rsidRPr="0059538F">
        <w:rPr>
          <w:rFonts w:ascii="Arial" w:hAnsi="Arial" w:cs="Arial"/>
          <w:b/>
          <w:bCs/>
          <w:color w:val="000000"/>
          <w:sz w:val="22"/>
          <w:szCs w:val="22"/>
        </w:rPr>
        <w:t>Staras SAS</w:t>
      </w:r>
      <w:r w:rsidRPr="0059538F">
        <w:rPr>
          <w:rFonts w:ascii="Arial" w:hAnsi="Arial" w:cs="Arial"/>
          <w:color w:val="000000"/>
          <w:sz w:val="22"/>
          <w:szCs w:val="22"/>
        </w:rPr>
        <w:t xml:space="preserve">, Lee J, Guo Y, Chakrabarti C, Avery D, Higginbotham J, Lockhart J, Shenkman EA. 2023 Does having Type 2 Diabetes increase the odds of cervical cancer diagnosis? A nested case-control study of a Florida statewide multisite EHR database. Healthcare. </w:t>
      </w:r>
      <w:r w:rsidR="00891544" w:rsidRPr="00891544">
        <w:rPr>
          <w:rFonts w:ascii="Arial" w:hAnsi="Arial" w:cs="Arial"/>
          <w:i/>
          <w:iCs/>
          <w:color w:val="000000"/>
          <w:sz w:val="22"/>
          <w:szCs w:val="22"/>
        </w:rPr>
        <w:t>11(13), 1863; https://doi.org/10.3390/healthcare11131863</w:t>
      </w:r>
    </w:p>
    <w:p w14:paraId="7CFFDECE" w14:textId="7DC184E4" w:rsidR="0059538F" w:rsidRPr="0059538F" w:rsidRDefault="0059538F" w:rsidP="0059538F">
      <w:pPr>
        <w:pStyle w:val="ListParagraph"/>
        <w:ind w:left="360"/>
        <w:rPr>
          <w:rFonts w:ascii="Arial" w:hAnsi="Arial" w:cs="Arial"/>
          <w:color w:val="000000"/>
          <w:sz w:val="22"/>
          <w:szCs w:val="22"/>
        </w:rPr>
      </w:pPr>
      <w:r w:rsidRPr="00F64E98">
        <w:rPr>
          <w:rFonts w:ascii="Arial" w:hAnsi="Arial" w:cs="Arial"/>
          <w:color w:val="000000"/>
          <w:sz w:val="22"/>
          <w:szCs w:val="22"/>
        </w:rPr>
        <w:t>Journal Impact factor =2.</w:t>
      </w:r>
      <w:r>
        <w:rPr>
          <w:rFonts w:ascii="Arial" w:hAnsi="Arial" w:cs="Arial"/>
          <w:color w:val="000000"/>
          <w:sz w:val="22"/>
          <w:szCs w:val="22"/>
        </w:rPr>
        <w:t>0</w:t>
      </w:r>
    </w:p>
    <w:p w14:paraId="087F132A" w14:textId="77777777" w:rsidR="0059538F" w:rsidRDefault="0059538F" w:rsidP="0059538F">
      <w:pPr>
        <w:pStyle w:val="ListParagraph"/>
        <w:widowControl w:val="0"/>
        <w:autoSpaceDE w:val="0"/>
        <w:autoSpaceDN w:val="0"/>
        <w:adjustRightInd w:val="0"/>
        <w:ind w:left="360" w:right="353"/>
        <w:rPr>
          <w:rFonts w:ascii="Arial" w:hAnsi="Arial" w:cs="Arial"/>
          <w:color w:val="000000"/>
          <w:sz w:val="22"/>
          <w:szCs w:val="22"/>
        </w:rPr>
      </w:pPr>
    </w:p>
    <w:p w14:paraId="4760BBAA" w14:textId="77777777" w:rsidR="00891544" w:rsidRPr="00891544" w:rsidRDefault="00F64E98" w:rsidP="00891544">
      <w:pPr>
        <w:pStyle w:val="ListParagraph"/>
        <w:numPr>
          <w:ilvl w:val="0"/>
          <w:numId w:val="21"/>
        </w:numPr>
        <w:rPr>
          <w:rStyle w:val="Emphasis"/>
          <w:rFonts w:ascii="Arial" w:hAnsi="Arial" w:cs="Arial"/>
          <w:i w:val="0"/>
          <w:iCs w:val="0"/>
          <w:color w:val="000000"/>
          <w:sz w:val="22"/>
          <w:szCs w:val="22"/>
        </w:rPr>
      </w:pPr>
      <w:r w:rsidRPr="00891544">
        <w:rPr>
          <w:rFonts w:ascii="Arial" w:hAnsi="Arial" w:cs="Arial"/>
          <w:color w:val="000000"/>
          <w:sz w:val="22"/>
          <w:szCs w:val="22"/>
        </w:rPr>
        <w:t xml:space="preserve">Mkuu R, Salloum RG, Shenkman EA, Schaefer N, Le T (u), </w:t>
      </w:r>
      <w:proofErr w:type="spellStart"/>
      <w:r w:rsidRPr="00891544">
        <w:rPr>
          <w:rFonts w:ascii="Arial" w:hAnsi="Arial" w:cs="Arial"/>
          <w:color w:val="000000"/>
          <w:sz w:val="22"/>
          <w:szCs w:val="22"/>
        </w:rPr>
        <w:t>Jorratt</w:t>
      </w:r>
      <w:proofErr w:type="spellEnd"/>
      <w:r w:rsidRPr="00891544">
        <w:rPr>
          <w:rFonts w:ascii="Arial" w:hAnsi="Arial" w:cs="Arial"/>
          <w:color w:val="000000"/>
          <w:sz w:val="22"/>
          <w:szCs w:val="22"/>
        </w:rPr>
        <w:t xml:space="preserve"> A (u), </w:t>
      </w:r>
      <w:proofErr w:type="spellStart"/>
      <w:r w:rsidRPr="00891544">
        <w:rPr>
          <w:rFonts w:ascii="Arial" w:hAnsi="Arial" w:cs="Arial"/>
          <w:color w:val="000000"/>
          <w:sz w:val="22"/>
          <w:szCs w:val="22"/>
        </w:rPr>
        <w:t>Meduri</w:t>
      </w:r>
      <w:proofErr w:type="spellEnd"/>
      <w:r w:rsidRPr="00891544">
        <w:rPr>
          <w:rFonts w:ascii="Arial" w:hAnsi="Arial" w:cs="Arial"/>
          <w:color w:val="000000"/>
          <w:sz w:val="22"/>
          <w:szCs w:val="22"/>
        </w:rPr>
        <w:t xml:space="preserve"> Y, Goede D, Lee J, </w:t>
      </w:r>
      <w:r w:rsidRPr="00891544">
        <w:rPr>
          <w:rFonts w:ascii="Arial" w:hAnsi="Arial" w:cs="Arial"/>
          <w:b/>
          <w:bCs/>
          <w:color w:val="000000"/>
          <w:sz w:val="22"/>
          <w:szCs w:val="22"/>
          <w:u w:val="single"/>
        </w:rPr>
        <w:t>Staras SAS</w:t>
      </w:r>
      <w:r w:rsidRPr="00891544">
        <w:rPr>
          <w:rFonts w:ascii="Arial" w:hAnsi="Arial" w:cs="Arial"/>
          <w:color w:val="000000"/>
          <w:sz w:val="22"/>
          <w:szCs w:val="22"/>
        </w:rPr>
        <w:t xml:space="preserve">. 2023. Screening for cervical cancer among women with behavioral health conditions-A systematic review. </w:t>
      </w:r>
      <w:r w:rsidRPr="00891544">
        <w:rPr>
          <w:rStyle w:val="Emphasis"/>
          <w:rFonts w:ascii="Arial" w:hAnsi="Arial" w:cs="Arial"/>
          <w:i w:val="0"/>
          <w:iCs w:val="0"/>
          <w:color w:val="000000"/>
          <w:sz w:val="22"/>
          <w:szCs w:val="22"/>
        </w:rPr>
        <w:t>Preventive Medicine Reports.</w:t>
      </w:r>
      <w:r w:rsidRPr="00891544">
        <w:rPr>
          <w:rStyle w:val="Emphasis"/>
          <w:rFonts w:ascii="Arial" w:hAnsi="Arial" w:cs="Arial"/>
          <w:color w:val="000000"/>
          <w:sz w:val="22"/>
          <w:szCs w:val="22"/>
        </w:rPr>
        <w:t xml:space="preserve"> </w:t>
      </w:r>
      <w:proofErr w:type="gramStart"/>
      <w:r w:rsidR="00891544" w:rsidRPr="00891544">
        <w:rPr>
          <w:rStyle w:val="Emphasis"/>
          <w:rFonts w:ascii="Arial" w:hAnsi="Arial" w:cs="Arial"/>
          <w:i w:val="0"/>
          <w:iCs w:val="0"/>
          <w:color w:val="000000"/>
          <w:sz w:val="22"/>
          <w:szCs w:val="22"/>
        </w:rPr>
        <w:t>12;34:102238</w:t>
      </w:r>
      <w:proofErr w:type="gramEnd"/>
      <w:r w:rsidR="00891544" w:rsidRPr="00891544">
        <w:rPr>
          <w:rStyle w:val="Emphasis"/>
          <w:rFonts w:ascii="Arial" w:hAnsi="Arial" w:cs="Arial"/>
          <w:i w:val="0"/>
          <w:iCs w:val="0"/>
          <w:color w:val="000000"/>
          <w:sz w:val="22"/>
          <w:szCs w:val="22"/>
        </w:rPr>
        <w:t xml:space="preserve">. </w:t>
      </w:r>
      <w:proofErr w:type="spellStart"/>
      <w:r w:rsidR="00891544" w:rsidRPr="00891544">
        <w:rPr>
          <w:rStyle w:val="Emphasis"/>
          <w:rFonts w:ascii="Arial" w:hAnsi="Arial" w:cs="Arial"/>
          <w:i w:val="0"/>
          <w:iCs w:val="0"/>
          <w:color w:val="000000"/>
          <w:sz w:val="22"/>
          <w:szCs w:val="22"/>
        </w:rPr>
        <w:t>doi</w:t>
      </w:r>
      <w:proofErr w:type="spellEnd"/>
      <w:r w:rsidR="00891544" w:rsidRPr="00891544">
        <w:rPr>
          <w:rStyle w:val="Emphasis"/>
          <w:rFonts w:ascii="Arial" w:hAnsi="Arial" w:cs="Arial"/>
          <w:i w:val="0"/>
          <w:iCs w:val="0"/>
          <w:color w:val="000000"/>
          <w:sz w:val="22"/>
          <w:szCs w:val="22"/>
        </w:rPr>
        <w:t>: 10.1016/j.pmedr.2023.102238.</w:t>
      </w:r>
    </w:p>
    <w:p w14:paraId="2B590C7F" w14:textId="650C3209" w:rsidR="00F64E98" w:rsidRPr="00891544" w:rsidRDefault="00F64E98" w:rsidP="00891544">
      <w:pPr>
        <w:pStyle w:val="ListParagraph"/>
        <w:widowControl w:val="0"/>
        <w:autoSpaceDE w:val="0"/>
        <w:autoSpaceDN w:val="0"/>
        <w:adjustRightInd w:val="0"/>
        <w:ind w:left="360" w:right="353"/>
        <w:rPr>
          <w:rFonts w:ascii="Arial" w:hAnsi="Arial" w:cs="Arial"/>
          <w:color w:val="000000"/>
          <w:sz w:val="22"/>
          <w:szCs w:val="22"/>
        </w:rPr>
      </w:pPr>
      <w:r w:rsidRPr="00891544">
        <w:rPr>
          <w:rFonts w:ascii="Arial" w:hAnsi="Arial" w:cs="Arial"/>
          <w:color w:val="000000"/>
          <w:sz w:val="22"/>
          <w:szCs w:val="22"/>
        </w:rPr>
        <w:t>Journal Impact factor =2.8</w:t>
      </w:r>
    </w:p>
    <w:p w14:paraId="6D3929C3" w14:textId="77777777" w:rsidR="00F64E98" w:rsidRDefault="00F64E98" w:rsidP="00F64E98">
      <w:pPr>
        <w:pStyle w:val="ListParagraph"/>
        <w:ind w:left="360"/>
        <w:rPr>
          <w:rFonts w:ascii="Arial" w:hAnsi="Arial" w:cs="Arial"/>
          <w:color w:val="000000"/>
          <w:sz w:val="22"/>
          <w:szCs w:val="22"/>
        </w:rPr>
      </w:pPr>
    </w:p>
    <w:p w14:paraId="01E02475" w14:textId="5E66DDD5" w:rsidR="0031728F" w:rsidRPr="00BA73FC" w:rsidRDefault="0031728F" w:rsidP="0031728F">
      <w:pPr>
        <w:pStyle w:val="ListParagraph"/>
        <w:numPr>
          <w:ilvl w:val="0"/>
          <w:numId w:val="21"/>
        </w:numPr>
        <w:rPr>
          <w:rFonts w:ascii="Arial" w:hAnsi="Arial" w:cs="Arial"/>
          <w:color w:val="000000"/>
          <w:sz w:val="22"/>
          <w:szCs w:val="22"/>
        </w:rPr>
      </w:pPr>
      <w:r w:rsidRPr="00BA73FC">
        <w:rPr>
          <w:rFonts w:ascii="Arial" w:hAnsi="Arial" w:cs="Arial"/>
          <w:color w:val="000000"/>
          <w:sz w:val="22"/>
          <w:szCs w:val="22"/>
        </w:rPr>
        <w:t xml:space="preserve">Yang C, </w:t>
      </w:r>
      <w:proofErr w:type="spellStart"/>
      <w:r w:rsidRPr="00BA73FC">
        <w:rPr>
          <w:rFonts w:ascii="Arial" w:hAnsi="Arial" w:cs="Arial"/>
          <w:color w:val="000000"/>
          <w:sz w:val="22"/>
          <w:szCs w:val="22"/>
        </w:rPr>
        <w:t>Gargm</w:t>
      </w:r>
      <w:proofErr w:type="spellEnd"/>
      <w:r w:rsidRPr="00BA73FC">
        <w:rPr>
          <w:rFonts w:ascii="Arial" w:hAnsi="Arial" w:cs="Arial"/>
          <w:color w:val="000000"/>
          <w:sz w:val="22"/>
          <w:szCs w:val="22"/>
        </w:rPr>
        <w:t xml:space="preserve"> R, </w:t>
      </w:r>
      <w:proofErr w:type="spellStart"/>
      <w:r w:rsidRPr="00BA73FC">
        <w:rPr>
          <w:rFonts w:ascii="Arial" w:hAnsi="Arial" w:cs="Arial"/>
          <w:color w:val="000000"/>
          <w:sz w:val="22"/>
          <w:szCs w:val="22"/>
        </w:rPr>
        <w:t>Fredenburg</w:t>
      </w:r>
      <w:proofErr w:type="spellEnd"/>
      <w:r w:rsidRPr="00BA73FC">
        <w:rPr>
          <w:rFonts w:ascii="Arial" w:hAnsi="Arial" w:cs="Arial"/>
          <w:color w:val="000000"/>
          <w:sz w:val="22"/>
          <w:szCs w:val="22"/>
        </w:rPr>
        <w:t xml:space="preserve"> K, </w:t>
      </w:r>
      <w:proofErr w:type="spellStart"/>
      <w:r w:rsidRPr="00BA73FC">
        <w:rPr>
          <w:rFonts w:ascii="Arial" w:hAnsi="Arial" w:cs="Arial"/>
          <w:color w:val="000000"/>
          <w:sz w:val="22"/>
          <w:szCs w:val="22"/>
        </w:rPr>
        <w:t>Weidert</w:t>
      </w:r>
      <w:proofErr w:type="spellEnd"/>
      <w:r w:rsidRPr="00BA73FC">
        <w:rPr>
          <w:rFonts w:ascii="Arial" w:hAnsi="Arial" w:cs="Arial"/>
          <w:color w:val="000000"/>
          <w:sz w:val="22"/>
          <w:szCs w:val="22"/>
        </w:rPr>
        <w:t xml:space="preserve"> F, Mendez-Gomez H, </w:t>
      </w:r>
      <w:proofErr w:type="spellStart"/>
      <w:r w:rsidRPr="00BA73FC">
        <w:rPr>
          <w:rFonts w:ascii="Arial" w:hAnsi="Arial" w:cs="Arial"/>
          <w:color w:val="000000"/>
          <w:sz w:val="22"/>
          <w:szCs w:val="22"/>
        </w:rPr>
        <w:t>Amdur</w:t>
      </w:r>
      <w:proofErr w:type="spellEnd"/>
      <w:r w:rsidRPr="00BA73FC">
        <w:rPr>
          <w:rFonts w:ascii="Arial" w:hAnsi="Arial" w:cs="Arial"/>
          <w:color w:val="000000"/>
          <w:sz w:val="22"/>
          <w:szCs w:val="22"/>
        </w:rPr>
        <w:t xml:space="preserve"> RJ, Lee J, Ku JA, </w:t>
      </w:r>
    </w:p>
    <w:p w14:paraId="133493D6" w14:textId="683BFF1D" w:rsidR="0031728F" w:rsidRPr="00BA73FC" w:rsidRDefault="0031728F" w:rsidP="0031728F">
      <w:pPr>
        <w:ind w:left="360"/>
        <w:rPr>
          <w:rFonts w:ascii="Arial" w:hAnsi="Arial" w:cs="Arial"/>
          <w:color w:val="000000"/>
          <w:sz w:val="22"/>
          <w:szCs w:val="22"/>
        </w:rPr>
      </w:pPr>
      <w:proofErr w:type="spellStart"/>
      <w:r w:rsidRPr="00BA73FC">
        <w:rPr>
          <w:rFonts w:ascii="Arial" w:hAnsi="Arial" w:cs="Arial"/>
          <w:color w:val="000000"/>
          <w:sz w:val="22"/>
          <w:szCs w:val="22"/>
        </w:rPr>
        <w:t>Kresak</w:t>
      </w:r>
      <w:proofErr w:type="spellEnd"/>
      <w:r w:rsidRPr="00BA73FC">
        <w:rPr>
          <w:rFonts w:ascii="Arial" w:hAnsi="Arial" w:cs="Arial"/>
          <w:color w:val="000000"/>
          <w:sz w:val="22"/>
          <w:szCs w:val="22"/>
        </w:rPr>
        <w:t xml:space="preserve"> JL, </w:t>
      </w:r>
      <w:r w:rsidRPr="00BA73FC">
        <w:rPr>
          <w:rFonts w:ascii="Arial" w:hAnsi="Arial" w:cs="Arial"/>
          <w:b/>
          <w:bCs/>
          <w:color w:val="000000"/>
          <w:sz w:val="22"/>
          <w:szCs w:val="22"/>
        </w:rPr>
        <w:t>Staras SA</w:t>
      </w:r>
      <w:r w:rsidRPr="00BA73FC">
        <w:rPr>
          <w:rFonts w:ascii="Arial" w:hAnsi="Arial" w:cs="Arial"/>
          <w:color w:val="000000"/>
          <w:sz w:val="22"/>
          <w:szCs w:val="22"/>
        </w:rPr>
        <w:t xml:space="preserve">, Sikora A, Wang LL, McGrail D, Mitchell D, </w:t>
      </w:r>
      <w:proofErr w:type="spellStart"/>
      <w:r w:rsidRPr="00BA73FC">
        <w:rPr>
          <w:rFonts w:ascii="Arial" w:hAnsi="Arial" w:cs="Arial"/>
          <w:color w:val="000000"/>
          <w:sz w:val="22"/>
          <w:szCs w:val="22"/>
        </w:rPr>
        <w:t>Sayour</w:t>
      </w:r>
      <w:proofErr w:type="spellEnd"/>
      <w:r w:rsidRPr="00BA73FC">
        <w:rPr>
          <w:rFonts w:ascii="Arial" w:hAnsi="Arial" w:cs="Arial"/>
          <w:color w:val="000000"/>
          <w:sz w:val="22"/>
          <w:szCs w:val="22"/>
        </w:rPr>
        <w:t xml:space="preserve"> E, </w:t>
      </w:r>
      <w:r w:rsidRPr="00BA73FC">
        <w:rPr>
          <w:rFonts w:ascii="Arial" w:hAnsi="Arial" w:cs="Arial"/>
          <w:color w:val="000000"/>
          <w:sz w:val="22"/>
          <w:szCs w:val="22"/>
          <w:u w:val="single"/>
        </w:rPr>
        <w:t>Silver N</w:t>
      </w:r>
      <w:r w:rsidRPr="00BA73FC">
        <w:rPr>
          <w:rFonts w:ascii="Arial" w:hAnsi="Arial" w:cs="Arial"/>
          <w:color w:val="000000"/>
          <w:sz w:val="22"/>
          <w:szCs w:val="22"/>
        </w:rPr>
        <w:t>. 2023. Association of Suppressive Myeloid Cell Enrichment with Aggressive</w:t>
      </w:r>
    </w:p>
    <w:p w14:paraId="631843E5" w14:textId="64FAA564" w:rsidR="0031728F" w:rsidRPr="00891544" w:rsidRDefault="0031728F" w:rsidP="0031728F">
      <w:pPr>
        <w:ind w:left="360"/>
        <w:rPr>
          <w:rFonts w:ascii="Arial" w:hAnsi="Arial" w:cs="Arial"/>
          <w:color w:val="000000"/>
          <w:sz w:val="22"/>
          <w:szCs w:val="22"/>
        </w:rPr>
      </w:pPr>
      <w:r w:rsidRPr="00BA73FC">
        <w:rPr>
          <w:rFonts w:ascii="Arial" w:hAnsi="Arial" w:cs="Arial"/>
          <w:color w:val="000000"/>
          <w:sz w:val="22"/>
          <w:szCs w:val="22"/>
        </w:rPr>
        <w:t xml:space="preserve">Oropharynx Squamous Cell Carcinoma. Cancers. </w:t>
      </w:r>
      <w:r w:rsidR="00891544" w:rsidRPr="00891544">
        <w:rPr>
          <w:rFonts w:ascii="Arial" w:hAnsi="Arial" w:cs="Arial"/>
          <w:color w:val="000000"/>
          <w:sz w:val="22"/>
          <w:szCs w:val="22"/>
        </w:rPr>
        <w:t xml:space="preserve">5(8):2346. </w:t>
      </w:r>
      <w:proofErr w:type="spellStart"/>
      <w:r w:rsidR="00891544" w:rsidRPr="00891544">
        <w:rPr>
          <w:rFonts w:ascii="Arial" w:hAnsi="Arial" w:cs="Arial"/>
          <w:color w:val="000000"/>
          <w:sz w:val="22"/>
          <w:szCs w:val="22"/>
        </w:rPr>
        <w:t>doi</w:t>
      </w:r>
      <w:proofErr w:type="spellEnd"/>
      <w:r w:rsidR="00891544" w:rsidRPr="00891544">
        <w:rPr>
          <w:rFonts w:ascii="Arial" w:hAnsi="Arial" w:cs="Arial"/>
          <w:color w:val="000000"/>
          <w:sz w:val="22"/>
          <w:szCs w:val="22"/>
        </w:rPr>
        <w:t>: 10.3390/cancers15082346.</w:t>
      </w:r>
    </w:p>
    <w:p w14:paraId="12F3A957" w14:textId="6C10AC24" w:rsidR="00BA73FC" w:rsidRPr="00BA73FC" w:rsidRDefault="00BA73FC" w:rsidP="0031728F">
      <w:pPr>
        <w:ind w:left="360"/>
        <w:rPr>
          <w:rFonts w:ascii="Arial" w:hAnsi="Arial" w:cs="Arial"/>
          <w:color w:val="000000"/>
          <w:sz w:val="22"/>
          <w:szCs w:val="22"/>
        </w:rPr>
      </w:pPr>
      <w:r w:rsidRPr="00BA73FC">
        <w:rPr>
          <w:rFonts w:ascii="Arial" w:hAnsi="Arial" w:cs="Arial"/>
          <w:color w:val="000000"/>
          <w:sz w:val="22"/>
          <w:szCs w:val="22"/>
        </w:rPr>
        <w:t>Journal impact factor = 6.6</w:t>
      </w:r>
    </w:p>
    <w:p w14:paraId="4A4826EA" w14:textId="09DB7FB3" w:rsidR="0031728F" w:rsidRPr="0031728F" w:rsidRDefault="0031728F" w:rsidP="0031728F">
      <w:pPr>
        <w:pStyle w:val="ListParagraph"/>
        <w:ind w:left="360"/>
        <w:rPr>
          <w:rFonts w:ascii="Arial" w:hAnsi="Arial" w:cs="Arial"/>
          <w:color w:val="000000"/>
          <w:sz w:val="22"/>
          <w:szCs w:val="22"/>
        </w:rPr>
      </w:pPr>
      <w:r w:rsidRPr="0031728F">
        <w:rPr>
          <w:rStyle w:val="apple-converted-space"/>
          <w:rFonts w:ascii="Arial" w:hAnsi="Arial" w:cs="Arial"/>
          <w:color w:val="000000"/>
          <w:sz w:val="22"/>
          <w:szCs w:val="22"/>
        </w:rPr>
        <w:t> </w:t>
      </w:r>
    </w:p>
    <w:p w14:paraId="34A9C9F0" w14:textId="2D08E40F" w:rsidR="006D0E39" w:rsidRDefault="006D0E39" w:rsidP="00BC2FA1">
      <w:pPr>
        <w:pStyle w:val="PlainText"/>
        <w:numPr>
          <w:ilvl w:val="0"/>
          <w:numId w:val="21"/>
        </w:numPr>
        <w:rPr>
          <w:rFonts w:ascii="Arial" w:hAnsi="Arial" w:cs="Arial"/>
          <w:color w:val="000000"/>
          <w:sz w:val="22"/>
          <w:szCs w:val="22"/>
        </w:rPr>
      </w:pPr>
      <w:r w:rsidRPr="006D0E39">
        <w:rPr>
          <w:rFonts w:ascii="Arial" w:hAnsi="Arial" w:cs="Arial"/>
          <w:b/>
          <w:bCs/>
          <w:color w:val="000000"/>
          <w:sz w:val="22"/>
          <w:szCs w:val="22"/>
          <w:u w:val="single"/>
        </w:rPr>
        <w:lastRenderedPageBreak/>
        <w:t>Staras SAS</w:t>
      </w:r>
      <w:r w:rsidRPr="006D0E39">
        <w:rPr>
          <w:rFonts w:ascii="Arial" w:hAnsi="Arial" w:cs="Arial"/>
          <w:color w:val="000000"/>
          <w:sz w:val="22"/>
          <w:szCs w:val="22"/>
        </w:rPr>
        <w:t>, Salloum RG, Osegueda E</w:t>
      </w:r>
      <w:r>
        <w:rPr>
          <w:rFonts w:ascii="Arial" w:hAnsi="Arial" w:cs="Arial"/>
          <w:color w:val="000000"/>
          <w:sz w:val="22"/>
          <w:szCs w:val="22"/>
        </w:rPr>
        <w:t>(g)</w:t>
      </w:r>
      <w:r w:rsidRPr="006D0E39">
        <w:rPr>
          <w:rFonts w:ascii="Arial" w:hAnsi="Arial" w:cs="Arial"/>
          <w:color w:val="000000"/>
          <w:sz w:val="22"/>
          <w:szCs w:val="22"/>
        </w:rPr>
        <w:t>, Bylund CL, Chi X, Mohan V</w:t>
      </w:r>
      <w:r>
        <w:rPr>
          <w:rFonts w:ascii="Arial" w:hAnsi="Arial" w:cs="Arial"/>
          <w:color w:val="000000"/>
          <w:sz w:val="22"/>
          <w:szCs w:val="22"/>
        </w:rPr>
        <w:t>(u)</w:t>
      </w:r>
      <w:r w:rsidRPr="006D0E39">
        <w:rPr>
          <w:rFonts w:ascii="Arial" w:hAnsi="Arial" w:cs="Arial"/>
          <w:color w:val="000000"/>
          <w:sz w:val="22"/>
          <w:szCs w:val="22"/>
        </w:rPr>
        <w:t>, Sage E</w:t>
      </w:r>
      <w:r>
        <w:rPr>
          <w:rFonts w:ascii="Arial" w:hAnsi="Arial" w:cs="Arial"/>
          <w:color w:val="000000"/>
          <w:sz w:val="22"/>
          <w:szCs w:val="22"/>
        </w:rPr>
        <w:t>(u)</w:t>
      </w:r>
      <w:r w:rsidRPr="006D0E39">
        <w:rPr>
          <w:rFonts w:ascii="Arial" w:hAnsi="Arial" w:cs="Arial"/>
          <w:color w:val="000000"/>
          <w:sz w:val="22"/>
          <w:szCs w:val="22"/>
        </w:rPr>
        <w:t>, Huo T</w:t>
      </w:r>
      <w:r>
        <w:rPr>
          <w:rFonts w:ascii="Arial" w:hAnsi="Arial" w:cs="Arial"/>
          <w:color w:val="000000"/>
          <w:sz w:val="22"/>
          <w:szCs w:val="22"/>
        </w:rPr>
        <w:t>(g)</w:t>
      </w:r>
      <w:r w:rsidRPr="006D0E39">
        <w:rPr>
          <w:rFonts w:ascii="Arial" w:hAnsi="Arial" w:cs="Arial"/>
          <w:color w:val="000000"/>
          <w:sz w:val="22"/>
          <w:szCs w:val="22"/>
        </w:rPr>
        <w:t>, Young A, Thompson LA. 202</w:t>
      </w:r>
      <w:r>
        <w:rPr>
          <w:rFonts w:ascii="Arial" w:hAnsi="Arial" w:cs="Arial"/>
          <w:color w:val="000000"/>
          <w:sz w:val="22"/>
          <w:szCs w:val="22"/>
        </w:rPr>
        <w:t>3</w:t>
      </w:r>
      <w:r w:rsidRPr="006D0E39">
        <w:rPr>
          <w:rFonts w:ascii="Arial" w:hAnsi="Arial" w:cs="Arial"/>
          <w:color w:val="000000"/>
          <w:sz w:val="22"/>
          <w:szCs w:val="22"/>
        </w:rPr>
        <w:t>. North-Central Florida Clinicians’ HPV vaccine recommendation priorities and practices for 11- to 12-year-olds: A discrete choice experiment. Journal of Adolescent Health</w:t>
      </w:r>
      <w:r w:rsidRPr="00BA73FC">
        <w:rPr>
          <w:rFonts w:ascii="Arial" w:hAnsi="Arial" w:cs="Arial"/>
          <w:color w:val="000000"/>
          <w:sz w:val="22"/>
          <w:szCs w:val="22"/>
        </w:rPr>
        <w:t xml:space="preserve">. </w:t>
      </w:r>
      <w:r w:rsidR="00002E58" w:rsidRPr="00BA73FC">
        <w:rPr>
          <w:rFonts w:ascii="Arial" w:hAnsi="Arial" w:cs="Arial"/>
          <w:color w:val="000000"/>
          <w:sz w:val="22"/>
          <w:szCs w:val="22"/>
        </w:rPr>
        <w:t>Advance online publication</w:t>
      </w:r>
      <w:r w:rsidRPr="00BA73FC">
        <w:rPr>
          <w:rFonts w:ascii="Arial" w:hAnsi="Arial" w:cs="Arial"/>
          <w:color w:val="000000"/>
          <w:sz w:val="22"/>
          <w:szCs w:val="22"/>
        </w:rPr>
        <w:t>.</w:t>
      </w:r>
      <w:r w:rsidRPr="00BA73FC">
        <w:rPr>
          <w:rFonts w:ascii="Arial" w:hAnsi="Arial" w:cs="Arial"/>
          <w:i/>
          <w:iCs/>
          <w:color w:val="000000"/>
          <w:sz w:val="22"/>
          <w:szCs w:val="22"/>
        </w:rPr>
        <w:t xml:space="preserve"> </w:t>
      </w:r>
      <w:r w:rsidR="00002E58" w:rsidRPr="00BA73FC">
        <w:rPr>
          <w:rFonts w:ascii="Arial" w:hAnsi="Arial" w:cs="Arial"/>
          <w:color w:val="000000" w:themeColor="text1"/>
          <w:sz w:val="22"/>
          <w:szCs w:val="22"/>
        </w:rPr>
        <w:t>https://doi.org/10.1016/j.jadohealth.2023.02.006</w:t>
      </w:r>
    </w:p>
    <w:p w14:paraId="66ADCD82" w14:textId="22265C25" w:rsidR="006D0E39" w:rsidRDefault="006D0E39" w:rsidP="006D0E39">
      <w:pPr>
        <w:pStyle w:val="PlainText"/>
        <w:ind w:left="360"/>
        <w:rPr>
          <w:rFonts w:ascii="Arial" w:hAnsi="Arial" w:cs="Arial"/>
          <w:color w:val="000000"/>
          <w:sz w:val="22"/>
          <w:szCs w:val="22"/>
        </w:rPr>
      </w:pPr>
      <w:r w:rsidRPr="006D0E39">
        <w:rPr>
          <w:rFonts w:ascii="Arial" w:hAnsi="Arial" w:cs="Arial"/>
          <w:color w:val="000000"/>
          <w:sz w:val="22"/>
          <w:szCs w:val="22"/>
        </w:rPr>
        <w:t>Journal impact factor = 7.4</w:t>
      </w:r>
    </w:p>
    <w:p w14:paraId="244264EB" w14:textId="77777777" w:rsidR="006D0E39" w:rsidRPr="006D0E39" w:rsidRDefault="006D0E39" w:rsidP="006D0E39">
      <w:pPr>
        <w:pStyle w:val="PlainText"/>
        <w:ind w:left="360"/>
        <w:rPr>
          <w:rFonts w:ascii="Arial" w:hAnsi="Arial" w:cs="Arial"/>
          <w:color w:val="000000"/>
          <w:sz w:val="22"/>
          <w:szCs w:val="22"/>
        </w:rPr>
      </w:pPr>
    </w:p>
    <w:p w14:paraId="2C37D685" w14:textId="66730C5A" w:rsidR="00BC2FA1" w:rsidRDefault="00BC2FA1" w:rsidP="00BC2FA1">
      <w:pPr>
        <w:pStyle w:val="PlainText"/>
        <w:numPr>
          <w:ilvl w:val="0"/>
          <w:numId w:val="21"/>
        </w:numPr>
        <w:rPr>
          <w:rFonts w:ascii="Arial" w:hAnsi="Arial" w:cs="Arial"/>
          <w:color w:val="000000"/>
          <w:sz w:val="22"/>
          <w:szCs w:val="22"/>
        </w:rPr>
      </w:pPr>
      <w:r w:rsidRPr="00381F2E">
        <w:rPr>
          <w:rFonts w:ascii="Arial" w:hAnsi="Arial" w:cs="Arial"/>
          <w:sz w:val="22"/>
          <w:szCs w:val="22"/>
        </w:rPr>
        <w:t>Osegueda ER</w:t>
      </w:r>
      <w:r>
        <w:rPr>
          <w:rFonts w:ascii="Arial" w:hAnsi="Arial" w:cs="Arial"/>
          <w:sz w:val="22"/>
          <w:szCs w:val="22"/>
        </w:rPr>
        <w:t xml:space="preserve"> (u)</w:t>
      </w:r>
      <w:r w:rsidRPr="00381F2E">
        <w:rPr>
          <w:rFonts w:ascii="Arial" w:hAnsi="Arial" w:cs="Arial"/>
          <w:sz w:val="22"/>
          <w:szCs w:val="22"/>
        </w:rPr>
        <w:t xml:space="preserve">, Chi X, Hall JM, Vadaparampil ST, Christy SM, </w:t>
      </w:r>
      <w:r w:rsidRPr="00F87C33">
        <w:rPr>
          <w:rFonts w:ascii="Arial" w:hAnsi="Arial" w:cs="Arial"/>
          <w:b/>
          <w:sz w:val="22"/>
          <w:szCs w:val="22"/>
          <w:u w:val="single"/>
        </w:rPr>
        <w:t>Staras SAS</w:t>
      </w:r>
      <w:r w:rsidRPr="00381F2E">
        <w:rPr>
          <w:rFonts w:ascii="Arial" w:hAnsi="Arial" w:cs="Arial"/>
          <w:sz w:val="22"/>
          <w:szCs w:val="22"/>
        </w:rPr>
        <w:t xml:space="preserve">. </w:t>
      </w:r>
      <w:r>
        <w:rPr>
          <w:rFonts w:ascii="Arial" w:hAnsi="Arial" w:cs="Arial"/>
          <w:sz w:val="22"/>
          <w:szCs w:val="22"/>
        </w:rPr>
        <w:t>2023.</w:t>
      </w:r>
      <w:r w:rsidRPr="00381F2E">
        <w:rPr>
          <w:rFonts w:ascii="Arial" w:hAnsi="Arial" w:cs="Arial"/>
          <w:sz w:val="22"/>
          <w:szCs w:val="22"/>
        </w:rPr>
        <w:t xml:space="preserve">County-level factors associated with HPV vaccine coverage among 11- to 12-year-olds living in Florida in 2019 Journal of Adolescent Health. </w:t>
      </w:r>
      <w:r>
        <w:rPr>
          <w:rFonts w:ascii="Arial" w:hAnsi="Arial" w:cs="Arial"/>
          <w:color w:val="000000"/>
          <w:sz w:val="22"/>
          <w:szCs w:val="22"/>
        </w:rPr>
        <w:t>72:130-137.</w:t>
      </w:r>
    </w:p>
    <w:p w14:paraId="752D68DB" w14:textId="77777777" w:rsidR="00BC2FA1" w:rsidRPr="00F87C33" w:rsidRDefault="00BC2FA1" w:rsidP="00BC2FA1">
      <w:pPr>
        <w:pStyle w:val="PlainText"/>
        <w:ind w:left="360"/>
        <w:rPr>
          <w:rFonts w:ascii="Arial" w:hAnsi="Arial" w:cs="Arial"/>
          <w:color w:val="000000"/>
          <w:sz w:val="22"/>
          <w:szCs w:val="22"/>
        </w:rPr>
      </w:pPr>
      <w:r w:rsidRPr="00306940">
        <w:rPr>
          <w:rStyle w:val="apple-converted-space"/>
          <w:rFonts w:ascii="Arial" w:hAnsi="Arial" w:cs="Arial"/>
          <w:color w:val="000000"/>
          <w:sz w:val="22"/>
          <w:szCs w:val="22"/>
        </w:rPr>
        <w:t xml:space="preserve">Journal impact factor = </w:t>
      </w:r>
      <w:r>
        <w:rPr>
          <w:rStyle w:val="apple-converted-space"/>
          <w:rFonts w:ascii="Arial" w:hAnsi="Arial" w:cs="Arial"/>
          <w:color w:val="000000"/>
          <w:sz w:val="22"/>
          <w:szCs w:val="22"/>
        </w:rPr>
        <w:t>7.</w:t>
      </w:r>
      <w:r>
        <w:rPr>
          <w:rFonts w:ascii="Arial" w:hAnsi="Arial" w:cs="Arial"/>
          <w:color w:val="000000"/>
          <w:sz w:val="22"/>
          <w:szCs w:val="22"/>
        </w:rPr>
        <w:t>4</w:t>
      </w:r>
    </w:p>
    <w:p w14:paraId="4D00A146" w14:textId="77777777" w:rsidR="00BC2FA1" w:rsidRPr="00BC2FA1" w:rsidRDefault="00BC2FA1" w:rsidP="00BC2FA1">
      <w:pPr>
        <w:pStyle w:val="PlainText"/>
        <w:ind w:left="360"/>
        <w:rPr>
          <w:rFonts w:ascii="Arial" w:hAnsi="Arial" w:cs="Arial"/>
          <w:color w:val="000000"/>
          <w:sz w:val="22"/>
          <w:szCs w:val="22"/>
        </w:rPr>
      </w:pPr>
    </w:p>
    <w:p w14:paraId="4F665BB3" w14:textId="3ED383BE" w:rsidR="006A648E" w:rsidRDefault="006A648E" w:rsidP="00146DA0">
      <w:pPr>
        <w:pStyle w:val="PlainText"/>
        <w:numPr>
          <w:ilvl w:val="0"/>
          <w:numId w:val="21"/>
        </w:numPr>
        <w:rPr>
          <w:rFonts w:ascii="Arial" w:hAnsi="Arial" w:cs="Arial"/>
          <w:color w:val="000000"/>
          <w:sz w:val="22"/>
          <w:szCs w:val="22"/>
        </w:rPr>
      </w:pPr>
      <w:r w:rsidRPr="00BC2FA1">
        <w:rPr>
          <w:rFonts w:ascii="Arial" w:hAnsi="Arial" w:cs="Arial"/>
          <w:b/>
          <w:bCs/>
          <w:color w:val="000000"/>
          <w:sz w:val="22"/>
          <w:szCs w:val="22"/>
          <w:u w:val="single"/>
        </w:rPr>
        <w:t>Staras SAS</w:t>
      </w:r>
      <w:r w:rsidRPr="00BC2FA1">
        <w:rPr>
          <w:rFonts w:ascii="Arial" w:hAnsi="Arial" w:cs="Arial"/>
          <w:color w:val="000000"/>
          <w:sz w:val="22"/>
          <w:szCs w:val="22"/>
        </w:rPr>
        <w:t xml:space="preserve">, Bylund CL, Mullis MD, </w:t>
      </w:r>
      <w:r w:rsidR="00BC2FA1" w:rsidRPr="00BC2FA1">
        <w:rPr>
          <w:rFonts w:ascii="Arial" w:hAnsi="Arial" w:cs="Arial"/>
          <w:color w:val="000000"/>
          <w:sz w:val="22"/>
          <w:szCs w:val="22"/>
        </w:rPr>
        <w:t>Thompson LA, Hall JM, Hansen MD, Fisher CL</w:t>
      </w:r>
      <w:r w:rsidRPr="00BC2FA1">
        <w:rPr>
          <w:rFonts w:ascii="Arial" w:hAnsi="Arial" w:cs="Arial"/>
          <w:color w:val="000000"/>
          <w:sz w:val="22"/>
          <w:szCs w:val="22"/>
        </w:rPr>
        <w:t xml:space="preserve">. </w:t>
      </w:r>
      <w:r w:rsidR="00BC2FA1">
        <w:rPr>
          <w:rFonts w:ascii="Arial" w:hAnsi="Arial" w:cs="Arial"/>
          <w:color w:val="000000"/>
          <w:sz w:val="22"/>
          <w:szCs w:val="22"/>
        </w:rPr>
        <w:t xml:space="preserve">2022. </w:t>
      </w:r>
      <w:r w:rsidRPr="00BC2FA1">
        <w:rPr>
          <w:rFonts w:ascii="Arial" w:hAnsi="Arial" w:cs="Arial"/>
          <w:color w:val="000000"/>
          <w:sz w:val="22"/>
          <w:szCs w:val="22"/>
        </w:rPr>
        <w:t xml:space="preserve">Messaging preferences among Florida caregivers participating in focus groups who had not yet accepted the HPV vaccine for their 11- to 12-year-old child. </w:t>
      </w:r>
      <w:r w:rsidR="00BC2FA1" w:rsidRPr="00BC2FA1">
        <w:rPr>
          <w:rFonts w:ascii="Arial" w:hAnsi="Arial" w:cs="Arial"/>
          <w:color w:val="000000"/>
          <w:sz w:val="22"/>
          <w:szCs w:val="22"/>
        </w:rPr>
        <w:t>BMC Public Health 22, 2413 https://doi.org/10.1186/s12889-022-14852-9</w:t>
      </w:r>
    </w:p>
    <w:p w14:paraId="09C85494" w14:textId="6A1C90C4" w:rsidR="00BC2FA1" w:rsidRPr="00BC2FA1" w:rsidRDefault="00BC2FA1" w:rsidP="00BC2FA1">
      <w:pPr>
        <w:pStyle w:val="PlainText"/>
        <w:ind w:left="360"/>
        <w:rPr>
          <w:rFonts w:ascii="Arial" w:hAnsi="Arial" w:cs="Arial"/>
          <w:color w:val="000000"/>
          <w:sz w:val="22"/>
          <w:szCs w:val="22"/>
        </w:rPr>
      </w:pPr>
      <w:r w:rsidRPr="00BC2FA1">
        <w:rPr>
          <w:rFonts w:ascii="Arial" w:hAnsi="Arial" w:cs="Arial"/>
          <w:color w:val="000000"/>
          <w:sz w:val="22"/>
          <w:szCs w:val="22"/>
        </w:rPr>
        <w:t>Journal impact factor = 4.0</w:t>
      </w:r>
    </w:p>
    <w:p w14:paraId="6AB5451F" w14:textId="77777777" w:rsidR="008407D7" w:rsidRPr="00F87C33" w:rsidRDefault="008407D7" w:rsidP="008407D7">
      <w:pPr>
        <w:pStyle w:val="ListParagraph"/>
        <w:ind w:left="360"/>
        <w:rPr>
          <w:rFonts w:ascii="Arial" w:hAnsi="Arial" w:cs="Arial"/>
          <w:sz w:val="22"/>
          <w:szCs w:val="22"/>
        </w:rPr>
      </w:pPr>
    </w:p>
    <w:p w14:paraId="4729B6FD" w14:textId="77777777" w:rsidR="008407D7" w:rsidRDefault="008407D7" w:rsidP="008407D7">
      <w:pPr>
        <w:pStyle w:val="ListParagraph"/>
        <w:numPr>
          <w:ilvl w:val="0"/>
          <w:numId w:val="21"/>
        </w:numPr>
        <w:rPr>
          <w:rFonts w:ascii="Arial" w:hAnsi="Arial" w:cs="Arial"/>
          <w:sz w:val="22"/>
          <w:szCs w:val="22"/>
        </w:rPr>
      </w:pPr>
      <w:r w:rsidRPr="005C0594">
        <w:rPr>
          <w:rFonts w:ascii="Arial" w:hAnsi="Arial" w:cs="Arial"/>
          <w:b/>
          <w:bCs/>
          <w:sz w:val="22"/>
          <w:szCs w:val="22"/>
          <w:u w:val="single"/>
        </w:rPr>
        <w:t>Staras SA</w:t>
      </w:r>
      <w:r>
        <w:rPr>
          <w:rFonts w:ascii="Arial" w:hAnsi="Arial" w:cs="Arial"/>
          <w:sz w:val="22"/>
          <w:szCs w:val="22"/>
        </w:rPr>
        <w:t xml:space="preserve">, </w:t>
      </w:r>
      <w:proofErr w:type="spellStart"/>
      <w:r>
        <w:rPr>
          <w:rFonts w:ascii="Arial" w:hAnsi="Arial" w:cs="Arial"/>
          <w:sz w:val="22"/>
          <w:szCs w:val="22"/>
        </w:rPr>
        <w:t>Kastrinos</w:t>
      </w:r>
      <w:proofErr w:type="spellEnd"/>
      <w:r>
        <w:rPr>
          <w:rFonts w:ascii="Arial" w:hAnsi="Arial" w:cs="Arial"/>
          <w:sz w:val="22"/>
          <w:szCs w:val="22"/>
        </w:rPr>
        <w:t xml:space="preserve"> AL (g), Wollney EN (p), Desai S, O’Neal LJ, Johnson-Mallard V, Bylund CL. 2022. </w:t>
      </w:r>
      <w:r w:rsidRPr="005C0594">
        <w:rPr>
          <w:rFonts w:ascii="Arial" w:hAnsi="Arial" w:cs="Arial"/>
          <w:sz w:val="22"/>
          <w:szCs w:val="22"/>
        </w:rPr>
        <w:t>Differences in stakeholder-reported barriers and implementation strategies between counties with high, middle, and low HPV vaccine initiation rates: A mixed methods study</w:t>
      </w:r>
      <w:r>
        <w:rPr>
          <w:rFonts w:ascii="Arial" w:hAnsi="Arial" w:cs="Arial"/>
          <w:sz w:val="22"/>
          <w:szCs w:val="22"/>
        </w:rPr>
        <w:t xml:space="preserve">. </w:t>
      </w:r>
      <w:r w:rsidRPr="005C0594">
        <w:rPr>
          <w:rFonts w:ascii="Arial" w:hAnsi="Arial" w:cs="Arial"/>
          <w:i/>
          <w:iCs/>
          <w:sz w:val="22"/>
          <w:szCs w:val="22"/>
        </w:rPr>
        <w:t>Implementation Science Communications.</w:t>
      </w:r>
      <w:r>
        <w:rPr>
          <w:rFonts w:ascii="Arial" w:hAnsi="Arial" w:cs="Arial"/>
          <w:sz w:val="22"/>
          <w:szCs w:val="22"/>
        </w:rPr>
        <w:t xml:space="preserve"> </w:t>
      </w:r>
      <w:r w:rsidRPr="00F87C33">
        <w:rPr>
          <w:rFonts w:ascii="Arial" w:hAnsi="Arial" w:cs="Arial"/>
          <w:b/>
          <w:bCs/>
          <w:sz w:val="22"/>
          <w:szCs w:val="22"/>
        </w:rPr>
        <w:t>3</w:t>
      </w:r>
      <w:r w:rsidRPr="00F87C33">
        <w:rPr>
          <w:rFonts w:ascii="Arial" w:hAnsi="Arial" w:cs="Arial"/>
          <w:sz w:val="22"/>
          <w:szCs w:val="22"/>
        </w:rPr>
        <w:t>, 95</w:t>
      </w:r>
      <w:r>
        <w:rPr>
          <w:rFonts w:ascii="Arial" w:hAnsi="Arial" w:cs="Arial"/>
          <w:sz w:val="22"/>
          <w:szCs w:val="22"/>
        </w:rPr>
        <w:t xml:space="preserve">. </w:t>
      </w:r>
      <w:r w:rsidRPr="00F87C33">
        <w:rPr>
          <w:rFonts w:ascii="Arial" w:hAnsi="Arial" w:cs="Arial"/>
          <w:sz w:val="22"/>
          <w:szCs w:val="22"/>
        </w:rPr>
        <w:t>https://doi.org/10.1186/s43058-022-00341-y</w:t>
      </w:r>
    </w:p>
    <w:p w14:paraId="265DE400" w14:textId="77777777" w:rsidR="008407D7" w:rsidRPr="005C0594" w:rsidRDefault="008407D7" w:rsidP="008407D7">
      <w:pPr>
        <w:pStyle w:val="ListParagraph"/>
        <w:ind w:left="360"/>
        <w:rPr>
          <w:rFonts w:ascii="Arial" w:hAnsi="Arial" w:cs="Arial"/>
          <w:sz w:val="22"/>
          <w:szCs w:val="22"/>
        </w:rPr>
      </w:pPr>
    </w:p>
    <w:p w14:paraId="7B00908A" w14:textId="77777777" w:rsidR="008407D7" w:rsidRPr="00806FB0" w:rsidRDefault="008407D7" w:rsidP="008407D7">
      <w:pPr>
        <w:pStyle w:val="ListParagraph"/>
        <w:numPr>
          <w:ilvl w:val="0"/>
          <w:numId w:val="21"/>
        </w:numPr>
        <w:rPr>
          <w:rFonts w:ascii="Arial" w:hAnsi="Arial" w:cs="Arial"/>
        </w:rPr>
      </w:pPr>
      <w:r w:rsidRPr="00806FB0">
        <w:rPr>
          <w:rFonts w:ascii="Arial" w:hAnsi="Arial" w:cs="Arial"/>
          <w:color w:val="000000"/>
          <w:sz w:val="22"/>
          <w:szCs w:val="22"/>
        </w:rPr>
        <w:t xml:space="preserve">Guo Y, Woodard J, Zhang Y, </w:t>
      </w:r>
      <w:r w:rsidRPr="00806FB0">
        <w:rPr>
          <w:rFonts w:ascii="Arial" w:hAnsi="Arial" w:cs="Arial"/>
          <w:b/>
          <w:bCs/>
          <w:color w:val="000000"/>
          <w:sz w:val="22"/>
          <w:szCs w:val="22"/>
        </w:rPr>
        <w:t>Staras SA</w:t>
      </w:r>
      <w:r w:rsidRPr="00806FB0">
        <w:rPr>
          <w:rFonts w:ascii="Arial" w:hAnsi="Arial" w:cs="Arial"/>
          <w:color w:val="000000"/>
          <w:sz w:val="22"/>
          <w:szCs w:val="22"/>
        </w:rPr>
        <w:t xml:space="preserve">, Gordan V, Gilbert GH, </w:t>
      </w:r>
      <w:proofErr w:type="spellStart"/>
      <w:r w:rsidRPr="00806FB0">
        <w:rPr>
          <w:rFonts w:ascii="Arial" w:hAnsi="Arial" w:cs="Arial"/>
          <w:color w:val="000000"/>
          <w:sz w:val="22"/>
          <w:szCs w:val="22"/>
        </w:rPr>
        <w:t>McEdward</w:t>
      </w:r>
      <w:proofErr w:type="spellEnd"/>
      <w:r w:rsidRPr="00806FB0">
        <w:rPr>
          <w:rFonts w:ascii="Arial" w:hAnsi="Arial" w:cs="Arial"/>
          <w:color w:val="000000"/>
          <w:sz w:val="22"/>
          <w:szCs w:val="22"/>
        </w:rPr>
        <w:t xml:space="preserve"> DL, Shenkman EA. 2022. Patients' comfort with and receipt of health risk assessments during routine dental visits: Results from the South Atlantic region of The National Dental Practice-Based Research Network. </w:t>
      </w:r>
      <w:r w:rsidRPr="00806FB0">
        <w:rPr>
          <w:rFonts w:ascii="Arial" w:hAnsi="Arial" w:cs="Arial"/>
          <w:i/>
          <w:iCs/>
          <w:color w:val="000000"/>
          <w:sz w:val="22"/>
          <w:szCs w:val="22"/>
        </w:rPr>
        <w:t>Community Dentistry and Oral Epidemiology</w:t>
      </w:r>
      <w:r w:rsidRPr="00806FB0">
        <w:rPr>
          <w:rFonts w:ascii="Arial" w:hAnsi="Arial" w:cs="Arial"/>
          <w:color w:val="000000"/>
          <w:sz w:val="22"/>
          <w:szCs w:val="22"/>
        </w:rPr>
        <w:t xml:space="preserve">. </w:t>
      </w:r>
      <w:r w:rsidRPr="005C0594">
        <w:rPr>
          <w:rFonts w:ascii="Arial" w:hAnsi="Arial" w:cs="Arial"/>
          <w:color w:val="000000"/>
          <w:sz w:val="22"/>
          <w:szCs w:val="22"/>
        </w:rPr>
        <w:t>doi: 10.1111/cdoe.12773</w:t>
      </w:r>
    </w:p>
    <w:p w14:paraId="5FB5F558" w14:textId="77777777" w:rsidR="008407D7" w:rsidRDefault="008407D7" w:rsidP="008407D7">
      <w:pPr>
        <w:pStyle w:val="PlainText"/>
        <w:ind w:left="360"/>
        <w:rPr>
          <w:rStyle w:val="apple-converted-space"/>
          <w:rFonts w:ascii="Arial" w:hAnsi="Arial" w:cs="Arial"/>
          <w:color w:val="000000"/>
          <w:sz w:val="22"/>
          <w:szCs w:val="22"/>
        </w:rPr>
      </w:pPr>
      <w:r w:rsidRPr="00306940">
        <w:rPr>
          <w:rStyle w:val="apple-converted-space"/>
          <w:rFonts w:ascii="Arial" w:hAnsi="Arial" w:cs="Arial"/>
          <w:color w:val="000000"/>
          <w:sz w:val="22"/>
          <w:szCs w:val="22"/>
        </w:rPr>
        <w:t xml:space="preserve">Journal impact factor = </w:t>
      </w:r>
      <w:r>
        <w:rPr>
          <w:rStyle w:val="apple-converted-space"/>
          <w:rFonts w:ascii="Arial" w:hAnsi="Arial" w:cs="Arial"/>
          <w:color w:val="000000"/>
          <w:sz w:val="22"/>
          <w:szCs w:val="22"/>
        </w:rPr>
        <w:t>3.8</w:t>
      </w:r>
    </w:p>
    <w:p w14:paraId="62920A82" w14:textId="77777777" w:rsidR="008407D7" w:rsidRDefault="008407D7" w:rsidP="008407D7"/>
    <w:p w14:paraId="17A9F964" w14:textId="77777777" w:rsidR="008407D7" w:rsidRPr="005D7044" w:rsidRDefault="008407D7" w:rsidP="008407D7">
      <w:pPr>
        <w:pStyle w:val="ListParagraph"/>
        <w:numPr>
          <w:ilvl w:val="0"/>
          <w:numId w:val="21"/>
        </w:numPr>
        <w:rPr>
          <w:rFonts w:ascii="Arial" w:hAnsi="Arial" w:cs="Arial"/>
          <w:i/>
          <w:iCs/>
        </w:rPr>
      </w:pPr>
      <w:r w:rsidRPr="00C40318">
        <w:rPr>
          <w:rFonts w:ascii="Arial" w:hAnsi="Arial" w:cs="Arial"/>
          <w:color w:val="000000"/>
          <w:sz w:val="22"/>
          <w:szCs w:val="22"/>
        </w:rPr>
        <w:t xml:space="preserve">LeLaurin JH, Theis RP, </w:t>
      </w:r>
      <w:proofErr w:type="spellStart"/>
      <w:r w:rsidRPr="00C40318">
        <w:rPr>
          <w:rFonts w:ascii="Arial" w:hAnsi="Arial" w:cs="Arial"/>
          <w:color w:val="000000"/>
          <w:sz w:val="22"/>
          <w:szCs w:val="22"/>
        </w:rPr>
        <w:t>Dallery</w:t>
      </w:r>
      <w:proofErr w:type="spellEnd"/>
      <w:r w:rsidRPr="00C40318">
        <w:rPr>
          <w:rFonts w:ascii="Arial" w:hAnsi="Arial" w:cs="Arial"/>
          <w:color w:val="000000"/>
          <w:sz w:val="22"/>
          <w:szCs w:val="22"/>
        </w:rPr>
        <w:t xml:space="preserve"> J, Silver NL, Markham MJ,</w:t>
      </w:r>
      <w:r w:rsidRPr="00C40318">
        <w:rPr>
          <w:rStyle w:val="apple-converted-space"/>
          <w:rFonts w:ascii="Arial" w:hAnsi="Arial" w:cs="Arial"/>
          <w:color w:val="000000"/>
          <w:sz w:val="22"/>
          <w:szCs w:val="22"/>
        </w:rPr>
        <w:t> </w:t>
      </w:r>
      <w:r w:rsidRPr="00C40318">
        <w:rPr>
          <w:rFonts w:ascii="Arial" w:hAnsi="Arial" w:cs="Arial"/>
          <w:b/>
          <w:bCs/>
          <w:color w:val="000000"/>
          <w:sz w:val="22"/>
          <w:szCs w:val="22"/>
        </w:rPr>
        <w:t>Staras SA,</w:t>
      </w:r>
      <w:r w:rsidRPr="00C40318">
        <w:rPr>
          <w:rStyle w:val="apple-converted-space"/>
          <w:rFonts w:ascii="Arial" w:hAnsi="Arial" w:cs="Arial"/>
          <w:b/>
          <w:bCs/>
          <w:color w:val="000000"/>
          <w:sz w:val="22"/>
          <w:szCs w:val="22"/>
        </w:rPr>
        <w:t> </w:t>
      </w:r>
      <w:r w:rsidRPr="00C40318">
        <w:rPr>
          <w:rFonts w:ascii="Arial" w:hAnsi="Arial" w:cs="Arial"/>
          <w:color w:val="000000"/>
          <w:sz w:val="22"/>
          <w:szCs w:val="22"/>
        </w:rPr>
        <w:t xml:space="preserve">Xing C, Shenkman EA, Warren GW, Salloum RG. </w:t>
      </w:r>
      <w:r>
        <w:rPr>
          <w:rFonts w:ascii="Arial" w:hAnsi="Arial" w:cs="Arial"/>
          <w:color w:val="000000"/>
          <w:sz w:val="22"/>
          <w:szCs w:val="22"/>
        </w:rPr>
        <w:t xml:space="preserve">2022. </w:t>
      </w:r>
      <w:r w:rsidRPr="00C40318">
        <w:rPr>
          <w:rFonts w:ascii="Arial" w:hAnsi="Arial" w:cs="Arial"/>
          <w:color w:val="000000"/>
          <w:sz w:val="22"/>
          <w:szCs w:val="22"/>
        </w:rPr>
        <w:t>Implementation strategies for integrating tobacco cessation treatment in cancer care: A qualitative study.</w:t>
      </w:r>
      <w:r w:rsidRPr="00C40318">
        <w:rPr>
          <w:rStyle w:val="apple-converted-space"/>
          <w:rFonts w:ascii="Arial" w:hAnsi="Arial" w:cs="Arial"/>
          <w:color w:val="000000"/>
          <w:sz w:val="22"/>
          <w:szCs w:val="22"/>
        </w:rPr>
        <w:t> </w:t>
      </w:r>
      <w:r w:rsidRPr="00C40318">
        <w:rPr>
          <w:rFonts w:ascii="Arial" w:hAnsi="Arial" w:cs="Arial"/>
          <w:i/>
          <w:iCs/>
          <w:color w:val="000000"/>
          <w:sz w:val="22"/>
          <w:szCs w:val="22"/>
        </w:rPr>
        <w:t>Implementation Research and Practice.</w:t>
      </w:r>
      <w:r w:rsidRPr="00C40318">
        <w:rPr>
          <w:rStyle w:val="apple-converted-space"/>
          <w:rFonts w:ascii="Arial" w:hAnsi="Arial" w:cs="Arial"/>
          <w:color w:val="000000"/>
          <w:sz w:val="22"/>
          <w:szCs w:val="22"/>
        </w:rPr>
        <w:t> </w:t>
      </w:r>
      <w:r w:rsidRPr="005C0594">
        <w:rPr>
          <w:rFonts w:ascii="Arial" w:hAnsi="Arial" w:cs="Arial"/>
          <w:color w:val="000000"/>
          <w:sz w:val="22"/>
          <w:szCs w:val="22"/>
        </w:rPr>
        <w:t>https://doi.org/10.1177/26334895221112153.</w:t>
      </w:r>
    </w:p>
    <w:p w14:paraId="6ED134D6" w14:textId="77777777" w:rsidR="008407D7" w:rsidRPr="005D7044" w:rsidRDefault="008407D7" w:rsidP="008407D7">
      <w:pPr>
        <w:pStyle w:val="ListParagraph"/>
        <w:ind w:left="360"/>
        <w:rPr>
          <w:rFonts w:ascii="Arial" w:hAnsi="Arial" w:cs="Arial"/>
          <w:i/>
          <w:iCs/>
        </w:rPr>
      </w:pPr>
    </w:p>
    <w:p w14:paraId="6AE4E8D4" w14:textId="77777777" w:rsidR="008407D7" w:rsidRPr="00F87C33" w:rsidRDefault="008407D7" w:rsidP="008407D7">
      <w:pPr>
        <w:pStyle w:val="ListParagraph"/>
        <w:numPr>
          <w:ilvl w:val="0"/>
          <w:numId w:val="21"/>
        </w:numPr>
        <w:rPr>
          <w:rFonts w:ascii="Arial" w:hAnsi="Arial" w:cs="Arial"/>
          <w:i/>
          <w:iCs/>
        </w:rPr>
      </w:pPr>
      <w:r w:rsidRPr="005D7044">
        <w:rPr>
          <w:rFonts w:ascii="Arial" w:hAnsi="Arial" w:cs="Arial"/>
          <w:color w:val="000000"/>
          <w:sz w:val="22"/>
          <w:szCs w:val="22"/>
        </w:rPr>
        <w:t xml:space="preserve">Bylund CA. Thompson LA, Hansen M, </w:t>
      </w:r>
      <w:r w:rsidRPr="005D7044">
        <w:rPr>
          <w:rFonts w:ascii="Arial" w:hAnsi="Arial" w:cs="Arial"/>
          <w:b/>
          <w:bCs/>
          <w:color w:val="000000"/>
          <w:sz w:val="22"/>
          <w:szCs w:val="22"/>
          <w:u w:val="single"/>
        </w:rPr>
        <w:t>Staras SAS</w:t>
      </w:r>
      <w:r w:rsidRPr="005D7044">
        <w:rPr>
          <w:rFonts w:ascii="Arial" w:hAnsi="Arial" w:cs="Arial"/>
          <w:color w:val="000000"/>
          <w:sz w:val="22"/>
          <w:szCs w:val="22"/>
        </w:rPr>
        <w:t>. 2022. A pilot test of a workshop for pediatric clinicians about communicating with parents about the HPV vaccine using the C-LEAR approach. Journal of Cancer Education.</w:t>
      </w:r>
      <w:r w:rsidRPr="005D7044">
        <w:rPr>
          <w:rStyle w:val="apple-converted-space"/>
          <w:rFonts w:ascii="Arial" w:hAnsi="Arial" w:cs="Arial"/>
          <w:color w:val="000000"/>
          <w:sz w:val="22"/>
          <w:szCs w:val="22"/>
        </w:rPr>
        <w:t> </w:t>
      </w:r>
      <w:r w:rsidRPr="005C0594">
        <w:rPr>
          <w:rFonts w:ascii="Arial" w:hAnsi="Arial" w:cs="Arial"/>
          <w:color w:val="000000"/>
          <w:sz w:val="22"/>
          <w:szCs w:val="22"/>
        </w:rPr>
        <w:t xml:space="preserve"> doi: 10.1007/s13187-022-02188-2. </w:t>
      </w:r>
    </w:p>
    <w:p w14:paraId="6AC50D37" w14:textId="77777777" w:rsidR="008407D7" w:rsidRPr="00F87C33" w:rsidRDefault="008407D7" w:rsidP="008407D7">
      <w:pPr>
        <w:ind w:firstLine="360"/>
        <w:rPr>
          <w:rFonts w:ascii="Arial" w:hAnsi="Arial" w:cs="Arial"/>
          <w:i/>
          <w:iCs/>
        </w:rPr>
      </w:pPr>
      <w:r w:rsidRPr="00F87C33">
        <w:rPr>
          <w:rStyle w:val="apple-converted-space"/>
          <w:rFonts w:ascii="Arial" w:hAnsi="Arial" w:cs="Arial"/>
          <w:color w:val="000000"/>
          <w:sz w:val="22"/>
          <w:szCs w:val="22"/>
        </w:rPr>
        <w:t>Journal impact factor = 2.1</w:t>
      </w:r>
    </w:p>
    <w:p w14:paraId="2498EF18" w14:textId="77777777" w:rsidR="008407D7" w:rsidRDefault="008407D7" w:rsidP="008407D7">
      <w:pPr>
        <w:pStyle w:val="PlainText"/>
        <w:ind w:left="360"/>
        <w:rPr>
          <w:rFonts w:ascii="Arial" w:hAnsi="Arial" w:cs="Arial"/>
          <w:sz w:val="22"/>
          <w:szCs w:val="22"/>
        </w:rPr>
      </w:pPr>
    </w:p>
    <w:p w14:paraId="1A1925CA" w14:textId="77777777" w:rsidR="008407D7" w:rsidRPr="00900F54" w:rsidRDefault="008407D7" w:rsidP="008407D7">
      <w:pPr>
        <w:pStyle w:val="PlainText"/>
        <w:numPr>
          <w:ilvl w:val="0"/>
          <w:numId w:val="21"/>
        </w:numPr>
        <w:rPr>
          <w:rFonts w:ascii="Arial" w:hAnsi="Arial" w:cs="Arial"/>
          <w:sz w:val="22"/>
          <w:szCs w:val="22"/>
        </w:rPr>
      </w:pPr>
      <w:r w:rsidRPr="00900F54">
        <w:rPr>
          <w:rFonts w:ascii="Arial" w:hAnsi="Arial" w:cs="Arial"/>
          <w:sz w:val="22"/>
          <w:szCs w:val="22"/>
        </w:rPr>
        <w:t xml:space="preserve">Mkuu RS, </w:t>
      </w:r>
      <w:r w:rsidRPr="00900F54">
        <w:rPr>
          <w:rFonts w:ascii="Arial" w:hAnsi="Arial" w:cs="Arial"/>
          <w:b/>
          <w:bCs/>
          <w:sz w:val="22"/>
          <w:szCs w:val="22"/>
        </w:rPr>
        <w:t>Staras SAS</w:t>
      </w:r>
      <w:r w:rsidRPr="00900F54">
        <w:rPr>
          <w:rFonts w:ascii="Arial" w:hAnsi="Arial" w:cs="Arial"/>
          <w:sz w:val="22"/>
          <w:szCs w:val="22"/>
        </w:rPr>
        <w:t xml:space="preserve">, </w:t>
      </w:r>
      <w:proofErr w:type="spellStart"/>
      <w:r w:rsidRPr="00900F54">
        <w:rPr>
          <w:rFonts w:ascii="Arial" w:hAnsi="Arial" w:cs="Arial"/>
          <w:sz w:val="22"/>
          <w:szCs w:val="22"/>
        </w:rPr>
        <w:t>Szurek</w:t>
      </w:r>
      <w:proofErr w:type="spellEnd"/>
      <w:r w:rsidRPr="00900F54">
        <w:rPr>
          <w:rFonts w:ascii="Arial" w:hAnsi="Arial" w:cs="Arial"/>
          <w:sz w:val="22"/>
          <w:szCs w:val="22"/>
        </w:rPr>
        <w:t xml:space="preserve"> SM, </w:t>
      </w:r>
      <w:proofErr w:type="spellStart"/>
      <w:r w:rsidRPr="00900F54">
        <w:rPr>
          <w:rFonts w:ascii="Arial" w:hAnsi="Arial" w:cs="Arial"/>
          <w:sz w:val="22"/>
          <w:szCs w:val="22"/>
        </w:rPr>
        <w:t>D’Ingeo</w:t>
      </w:r>
      <w:proofErr w:type="spellEnd"/>
      <w:r w:rsidRPr="00900F54">
        <w:rPr>
          <w:rFonts w:ascii="Arial" w:hAnsi="Arial" w:cs="Arial"/>
          <w:sz w:val="22"/>
          <w:szCs w:val="22"/>
        </w:rPr>
        <w:t xml:space="preserve"> D, </w:t>
      </w:r>
      <w:proofErr w:type="spellStart"/>
      <w:r w:rsidRPr="00900F54">
        <w:rPr>
          <w:rFonts w:ascii="Arial" w:hAnsi="Arial" w:cs="Arial"/>
          <w:sz w:val="22"/>
          <w:szCs w:val="22"/>
        </w:rPr>
        <w:t>Gerend</w:t>
      </w:r>
      <w:proofErr w:type="spellEnd"/>
      <w:r w:rsidRPr="00900F54">
        <w:rPr>
          <w:rFonts w:ascii="Arial" w:hAnsi="Arial" w:cs="Arial"/>
          <w:sz w:val="22"/>
          <w:szCs w:val="22"/>
        </w:rPr>
        <w:t xml:space="preserve"> MA, Goede DL, </w:t>
      </w:r>
      <w:r w:rsidRPr="00900F54">
        <w:rPr>
          <w:rFonts w:ascii="Arial" w:hAnsi="Arial" w:cs="Arial"/>
          <w:sz w:val="22"/>
          <w:szCs w:val="22"/>
          <w:u w:val="single"/>
        </w:rPr>
        <w:t>Shenkman EA</w:t>
      </w:r>
      <w:r w:rsidRPr="00900F54">
        <w:rPr>
          <w:rFonts w:ascii="Arial" w:hAnsi="Arial" w:cs="Arial"/>
          <w:sz w:val="22"/>
          <w:szCs w:val="22"/>
        </w:rPr>
        <w:t xml:space="preserve">. 2022. </w:t>
      </w:r>
      <w:r>
        <w:rPr>
          <w:rFonts w:ascii="Arial" w:hAnsi="Arial" w:cs="Arial"/>
          <w:sz w:val="22"/>
          <w:szCs w:val="22"/>
        </w:rPr>
        <w:t>Clinician</w:t>
      </w:r>
      <w:r w:rsidRPr="00900F54">
        <w:rPr>
          <w:rFonts w:ascii="Arial" w:hAnsi="Arial" w:cs="Arial"/>
          <w:sz w:val="22"/>
          <w:szCs w:val="22"/>
        </w:rPr>
        <w:t>’s perceptions on barriers to cervical cancer screening for women living with behavioral health conditions</w:t>
      </w:r>
      <w:r>
        <w:rPr>
          <w:rFonts w:ascii="Arial" w:hAnsi="Arial" w:cs="Arial"/>
          <w:sz w:val="22"/>
          <w:szCs w:val="22"/>
        </w:rPr>
        <w:t>: A focus group study</w:t>
      </w:r>
      <w:r w:rsidRPr="00900F54">
        <w:rPr>
          <w:rFonts w:ascii="Arial" w:hAnsi="Arial" w:cs="Arial"/>
          <w:sz w:val="22"/>
          <w:szCs w:val="22"/>
        </w:rPr>
        <w:t xml:space="preserve">. </w:t>
      </w:r>
      <w:r w:rsidRPr="00652962">
        <w:rPr>
          <w:rFonts w:ascii="Arial" w:hAnsi="Arial" w:cs="Arial"/>
          <w:sz w:val="22"/>
          <w:szCs w:val="22"/>
        </w:rPr>
        <w:t xml:space="preserve">BMC Cancer 22, </w:t>
      </w:r>
      <w:r>
        <w:rPr>
          <w:rFonts w:ascii="Arial" w:hAnsi="Arial" w:cs="Arial"/>
          <w:sz w:val="22"/>
          <w:szCs w:val="22"/>
        </w:rPr>
        <w:t xml:space="preserve">Article number </w:t>
      </w:r>
      <w:r w:rsidRPr="00652962">
        <w:rPr>
          <w:rFonts w:ascii="Arial" w:hAnsi="Arial" w:cs="Arial"/>
          <w:sz w:val="22"/>
          <w:szCs w:val="22"/>
        </w:rPr>
        <w:t>252 https://doi.org/10.1186/s12885-022-09350-5</w:t>
      </w:r>
    </w:p>
    <w:p w14:paraId="51CB8774" w14:textId="77777777" w:rsidR="008407D7" w:rsidRDefault="008407D7" w:rsidP="008407D7">
      <w:pPr>
        <w:pStyle w:val="PlainText"/>
        <w:ind w:left="360"/>
        <w:rPr>
          <w:rStyle w:val="apple-converted-space"/>
          <w:rFonts w:ascii="Arial" w:hAnsi="Arial" w:cs="Arial"/>
          <w:color w:val="000000"/>
          <w:sz w:val="22"/>
          <w:szCs w:val="22"/>
        </w:rPr>
      </w:pPr>
      <w:r w:rsidRPr="00306940">
        <w:rPr>
          <w:rStyle w:val="apple-converted-space"/>
          <w:rFonts w:ascii="Arial" w:hAnsi="Arial" w:cs="Arial"/>
          <w:color w:val="000000"/>
          <w:sz w:val="22"/>
          <w:szCs w:val="22"/>
        </w:rPr>
        <w:t>Journal impact factor = 4.4</w:t>
      </w:r>
    </w:p>
    <w:p w14:paraId="08185B84" w14:textId="77777777" w:rsidR="008407D7" w:rsidRPr="00900F54" w:rsidRDefault="008407D7" w:rsidP="008407D7">
      <w:pPr>
        <w:pStyle w:val="PlainText"/>
        <w:ind w:left="360"/>
        <w:rPr>
          <w:rFonts w:ascii="Arial" w:hAnsi="Arial" w:cs="Arial"/>
          <w:sz w:val="22"/>
          <w:szCs w:val="22"/>
        </w:rPr>
      </w:pPr>
    </w:p>
    <w:p w14:paraId="297B796C" w14:textId="77777777" w:rsidR="008407D7" w:rsidRPr="005E3669" w:rsidRDefault="008407D7" w:rsidP="008407D7">
      <w:pPr>
        <w:pStyle w:val="PlainText"/>
        <w:numPr>
          <w:ilvl w:val="0"/>
          <w:numId w:val="21"/>
        </w:numPr>
        <w:rPr>
          <w:rFonts w:ascii="Arial" w:hAnsi="Arial" w:cs="Arial"/>
          <w:sz w:val="22"/>
          <w:szCs w:val="22"/>
        </w:rPr>
      </w:pPr>
      <w:r w:rsidRPr="005E3669">
        <w:rPr>
          <w:rFonts w:ascii="Arial" w:hAnsi="Arial" w:cs="Arial"/>
          <w:b/>
          <w:bCs/>
          <w:sz w:val="22"/>
          <w:szCs w:val="22"/>
          <w:u w:val="single"/>
        </w:rPr>
        <w:t>Staras SAS</w:t>
      </w:r>
      <w:r w:rsidRPr="005E3669">
        <w:rPr>
          <w:rFonts w:ascii="Arial" w:hAnsi="Arial" w:cs="Arial"/>
          <w:sz w:val="22"/>
          <w:szCs w:val="22"/>
        </w:rPr>
        <w:t>, Bylund CL, Desai S, Harle CA, Richardson E</w:t>
      </w:r>
      <w:r>
        <w:rPr>
          <w:rFonts w:ascii="Arial" w:hAnsi="Arial" w:cs="Arial"/>
          <w:sz w:val="22"/>
          <w:szCs w:val="22"/>
        </w:rPr>
        <w:t xml:space="preserve"> (p)</w:t>
      </w:r>
      <w:r w:rsidRPr="005E3669">
        <w:rPr>
          <w:rFonts w:ascii="Arial" w:hAnsi="Arial" w:cs="Arial"/>
          <w:sz w:val="22"/>
          <w:szCs w:val="22"/>
        </w:rPr>
        <w:t>, Khalil GE, Thompson LA. 2022</w:t>
      </w:r>
      <w:r>
        <w:rPr>
          <w:rFonts w:ascii="Arial" w:hAnsi="Arial" w:cs="Arial"/>
          <w:sz w:val="22"/>
          <w:szCs w:val="22"/>
        </w:rPr>
        <w:t>.</w:t>
      </w:r>
      <w:r w:rsidRPr="005E3669">
        <w:rPr>
          <w:rFonts w:ascii="Arial" w:hAnsi="Arial" w:cs="Arial"/>
          <w:sz w:val="22"/>
          <w:szCs w:val="22"/>
        </w:rPr>
        <w:t xml:space="preserve"> A novel method for evaluating physician communication: A pilot study testing the feasibility of parent-assisted audio recordings via Zoom. PEC Innovation. </w:t>
      </w:r>
      <w:r w:rsidRPr="00900F54">
        <w:rPr>
          <w:rFonts w:ascii="Arial" w:hAnsi="Arial" w:cs="Arial"/>
          <w:i/>
          <w:iCs/>
          <w:sz w:val="22"/>
          <w:szCs w:val="22"/>
        </w:rPr>
        <w:t>https://doi.org/10.1016/j.pecinn.2022.100020.</w:t>
      </w:r>
    </w:p>
    <w:p w14:paraId="00EDECFE" w14:textId="77777777" w:rsidR="008407D7" w:rsidRPr="005E3669" w:rsidRDefault="008407D7" w:rsidP="008407D7">
      <w:pPr>
        <w:pStyle w:val="PlainText"/>
        <w:ind w:left="360"/>
        <w:rPr>
          <w:rFonts w:ascii="Arial" w:hAnsi="Arial" w:cs="Arial"/>
          <w:sz w:val="22"/>
          <w:szCs w:val="22"/>
        </w:rPr>
      </w:pPr>
    </w:p>
    <w:p w14:paraId="42A98E10" w14:textId="77777777" w:rsidR="008407D7" w:rsidRPr="00306940" w:rsidRDefault="008407D7" w:rsidP="008407D7">
      <w:pPr>
        <w:pStyle w:val="PlainText"/>
        <w:numPr>
          <w:ilvl w:val="0"/>
          <w:numId w:val="21"/>
        </w:numPr>
        <w:rPr>
          <w:rFonts w:ascii="Arial" w:hAnsi="Arial" w:cs="Arial"/>
          <w:sz w:val="22"/>
          <w:szCs w:val="22"/>
        </w:rPr>
      </w:pPr>
      <w:r w:rsidRPr="00306940">
        <w:rPr>
          <w:rFonts w:ascii="Arial" w:hAnsi="Arial" w:cs="Arial"/>
          <w:b/>
          <w:bCs/>
          <w:sz w:val="22"/>
          <w:szCs w:val="22"/>
          <w:u w:val="single"/>
        </w:rPr>
        <w:lastRenderedPageBreak/>
        <w:t>Staras SAS</w:t>
      </w:r>
      <w:r w:rsidRPr="00306940">
        <w:rPr>
          <w:rFonts w:ascii="Arial" w:hAnsi="Arial" w:cs="Arial"/>
          <w:sz w:val="22"/>
          <w:szCs w:val="22"/>
        </w:rPr>
        <w:t>, Huo T, Rothbard SM</w:t>
      </w:r>
      <w:r>
        <w:rPr>
          <w:rFonts w:ascii="Arial" w:hAnsi="Arial" w:cs="Arial"/>
          <w:sz w:val="22"/>
          <w:szCs w:val="22"/>
        </w:rPr>
        <w:t xml:space="preserve"> </w:t>
      </w:r>
      <w:r w:rsidRPr="00306940">
        <w:rPr>
          <w:rFonts w:ascii="Arial" w:hAnsi="Arial" w:cs="Arial"/>
          <w:sz w:val="22"/>
          <w:szCs w:val="22"/>
        </w:rPr>
        <w:t xml:space="preserve">(u), Hall JM, Cho HD, Guo Y, Richardson E (p), Salloum RG, Thompson LA, Silver NL, Shenkman EA. 2021. HPV vaccination and HPV-associated cancer rates within Florida counties. </w:t>
      </w:r>
      <w:r w:rsidRPr="005E3669">
        <w:rPr>
          <w:rFonts w:ascii="Arial" w:hAnsi="Arial" w:cs="Arial"/>
          <w:color w:val="000000"/>
          <w:sz w:val="22"/>
          <w:szCs w:val="22"/>
        </w:rPr>
        <w:t>American Journal of Preventive Medicine</w:t>
      </w:r>
      <w:r w:rsidRPr="005E3669">
        <w:rPr>
          <w:rFonts w:ascii="Arial" w:hAnsi="Arial" w:cs="Arial"/>
          <w:sz w:val="22"/>
          <w:szCs w:val="22"/>
        </w:rPr>
        <w:t>. 61:812-820.</w:t>
      </w:r>
      <w:r>
        <w:rPr>
          <w:rFonts w:ascii="Arial" w:hAnsi="Arial" w:cs="Arial"/>
          <w:i/>
          <w:iCs/>
          <w:sz w:val="22"/>
          <w:szCs w:val="22"/>
        </w:rPr>
        <w:t xml:space="preserve"> </w:t>
      </w:r>
      <w:r>
        <w:rPr>
          <w:rFonts w:ascii="Arial" w:hAnsi="Arial" w:cs="Arial"/>
          <w:sz w:val="22"/>
          <w:szCs w:val="22"/>
        </w:rPr>
        <w:t xml:space="preserve">Cited: 2 times. </w:t>
      </w:r>
      <w:r w:rsidRPr="00306940">
        <w:rPr>
          <w:rStyle w:val="apple-converted-space"/>
          <w:rFonts w:ascii="Arial" w:hAnsi="Arial" w:cs="Arial"/>
          <w:color w:val="000000"/>
          <w:sz w:val="22"/>
          <w:szCs w:val="22"/>
        </w:rPr>
        <w:t>Journal impact factor = 4.4</w:t>
      </w:r>
    </w:p>
    <w:p w14:paraId="7DBBC1B8" w14:textId="77777777" w:rsidR="008407D7" w:rsidRPr="00E01AA6" w:rsidRDefault="008407D7" w:rsidP="008407D7">
      <w:pPr>
        <w:pStyle w:val="ListParagraph"/>
        <w:ind w:left="360"/>
        <w:rPr>
          <w:rFonts w:ascii="Arial" w:hAnsi="Arial" w:cs="Arial"/>
          <w:sz w:val="22"/>
          <w:szCs w:val="22"/>
        </w:rPr>
      </w:pPr>
    </w:p>
    <w:p w14:paraId="2703A735" w14:textId="77777777" w:rsidR="008407D7" w:rsidRPr="00DD212F" w:rsidRDefault="008407D7" w:rsidP="008407D7">
      <w:pPr>
        <w:pStyle w:val="ListParagraph"/>
        <w:numPr>
          <w:ilvl w:val="0"/>
          <w:numId w:val="21"/>
        </w:numPr>
        <w:rPr>
          <w:rStyle w:val="apple-converted-space"/>
          <w:rFonts w:ascii="Arial" w:hAnsi="Arial" w:cs="Arial"/>
          <w:sz w:val="22"/>
          <w:szCs w:val="22"/>
        </w:rPr>
      </w:pPr>
      <w:r w:rsidRPr="00D00575">
        <w:rPr>
          <w:rFonts w:ascii="Arial" w:hAnsi="Arial" w:cs="Arial"/>
          <w:color w:val="000000"/>
          <w:sz w:val="22"/>
          <w:szCs w:val="22"/>
        </w:rPr>
        <w:t>Richardson E</w:t>
      </w:r>
      <w:r>
        <w:rPr>
          <w:rFonts w:ascii="Arial" w:hAnsi="Arial" w:cs="Arial"/>
          <w:color w:val="000000"/>
          <w:sz w:val="22"/>
          <w:szCs w:val="22"/>
        </w:rPr>
        <w:t xml:space="preserve"> (p)</w:t>
      </w:r>
      <w:r w:rsidRPr="00D00575">
        <w:rPr>
          <w:rFonts w:ascii="Arial" w:hAnsi="Arial" w:cs="Arial"/>
          <w:color w:val="000000"/>
          <w:sz w:val="22"/>
          <w:szCs w:val="22"/>
        </w:rPr>
        <w:t xml:space="preserve">, Ryan KA, Lawrence RM, Harle CA, Desai SM, Livingston MD, Rawal A, </w:t>
      </w:r>
      <w:r w:rsidRPr="00D00575">
        <w:rPr>
          <w:rFonts w:ascii="Arial" w:hAnsi="Arial" w:cs="Arial"/>
          <w:b/>
          <w:bCs/>
          <w:color w:val="000000"/>
          <w:sz w:val="22"/>
          <w:szCs w:val="22"/>
          <w:u w:val="single"/>
        </w:rPr>
        <w:t>Staras SAS</w:t>
      </w:r>
      <w:r w:rsidRPr="00D00575">
        <w:rPr>
          <w:rFonts w:ascii="Arial" w:hAnsi="Arial" w:cs="Arial"/>
          <w:color w:val="000000"/>
          <w:sz w:val="22"/>
          <w:szCs w:val="22"/>
        </w:rPr>
        <w:t xml:space="preserve">. </w:t>
      </w:r>
      <w:r>
        <w:rPr>
          <w:rFonts w:ascii="Arial" w:hAnsi="Arial" w:cs="Arial"/>
          <w:color w:val="000000"/>
          <w:sz w:val="22"/>
          <w:szCs w:val="22"/>
        </w:rPr>
        <w:t xml:space="preserve">2021. </w:t>
      </w:r>
      <w:r w:rsidRPr="00D00575">
        <w:rPr>
          <w:rFonts w:ascii="Arial" w:hAnsi="Arial" w:cs="Arial"/>
          <w:color w:val="000000"/>
          <w:sz w:val="22"/>
          <w:szCs w:val="22"/>
        </w:rPr>
        <w:t xml:space="preserve">Increasing awareness and uptake of the </w:t>
      </w:r>
      <w:proofErr w:type="spellStart"/>
      <w:r w:rsidRPr="00D00575">
        <w:rPr>
          <w:rFonts w:ascii="Arial" w:hAnsi="Arial" w:cs="Arial"/>
          <w:color w:val="000000"/>
          <w:sz w:val="22"/>
          <w:szCs w:val="22"/>
        </w:rPr>
        <w:t>MenB</w:t>
      </w:r>
      <w:proofErr w:type="spellEnd"/>
      <w:r w:rsidRPr="00D00575">
        <w:rPr>
          <w:rFonts w:ascii="Arial" w:hAnsi="Arial" w:cs="Arial"/>
          <w:color w:val="000000"/>
          <w:sz w:val="22"/>
          <w:szCs w:val="22"/>
        </w:rPr>
        <w:t xml:space="preserve"> vaccine on a large university campus.</w:t>
      </w:r>
      <w:r>
        <w:rPr>
          <w:rFonts w:ascii="Arial" w:hAnsi="Arial" w:cs="Arial"/>
          <w:color w:val="000000"/>
          <w:sz w:val="22"/>
          <w:szCs w:val="22"/>
        </w:rPr>
        <w:t xml:space="preserve"> </w:t>
      </w:r>
      <w:r w:rsidRPr="00D00575">
        <w:rPr>
          <w:rFonts w:ascii="Arial" w:hAnsi="Arial" w:cs="Arial"/>
          <w:color w:val="000000"/>
          <w:sz w:val="22"/>
          <w:szCs w:val="22"/>
        </w:rPr>
        <w:t>Hum</w:t>
      </w:r>
      <w:r>
        <w:rPr>
          <w:rFonts w:ascii="Arial" w:hAnsi="Arial" w:cs="Arial"/>
          <w:color w:val="000000"/>
          <w:sz w:val="22"/>
          <w:szCs w:val="22"/>
        </w:rPr>
        <w:t xml:space="preserve">an </w:t>
      </w:r>
      <w:r w:rsidRPr="00D00575">
        <w:rPr>
          <w:rFonts w:ascii="Arial" w:hAnsi="Arial" w:cs="Arial"/>
          <w:color w:val="000000"/>
          <w:sz w:val="22"/>
          <w:szCs w:val="22"/>
        </w:rPr>
        <w:t>Vaccin</w:t>
      </w:r>
      <w:r>
        <w:rPr>
          <w:rFonts w:ascii="Arial" w:hAnsi="Arial" w:cs="Arial"/>
          <w:color w:val="000000"/>
          <w:sz w:val="22"/>
          <w:szCs w:val="22"/>
        </w:rPr>
        <w:t>es and</w:t>
      </w:r>
      <w:r w:rsidRPr="00D00575">
        <w:rPr>
          <w:rFonts w:ascii="Arial" w:hAnsi="Arial" w:cs="Arial"/>
          <w:color w:val="000000"/>
          <w:sz w:val="22"/>
          <w:szCs w:val="22"/>
        </w:rPr>
        <w:t xml:space="preserve"> </w:t>
      </w:r>
      <w:proofErr w:type="spellStart"/>
      <w:r w:rsidRPr="00D00575">
        <w:rPr>
          <w:rFonts w:ascii="Arial" w:hAnsi="Arial" w:cs="Arial"/>
          <w:color w:val="000000"/>
          <w:sz w:val="22"/>
          <w:szCs w:val="22"/>
        </w:rPr>
        <w:t>Immunother</w:t>
      </w:r>
      <w:r>
        <w:rPr>
          <w:rFonts w:ascii="Arial" w:hAnsi="Arial" w:cs="Arial"/>
          <w:color w:val="000000"/>
          <w:sz w:val="22"/>
          <w:szCs w:val="22"/>
        </w:rPr>
        <w:t>apeutics</w:t>
      </w:r>
      <w:proofErr w:type="spellEnd"/>
      <w:r w:rsidRPr="00D00575">
        <w:rPr>
          <w:rFonts w:ascii="Arial" w:hAnsi="Arial" w:cs="Arial"/>
          <w:color w:val="000000"/>
          <w:sz w:val="22"/>
          <w:szCs w:val="22"/>
        </w:rPr>
        <w:t>.</w:t>
      </w:r>
      <w:r>
        <w:rPr>
          <w:rFonts w:ascii="Arial" w:hAnsi="Arial" w:cs="Arial"/>
          <w:color w:val="000000"/>
          <w:sz w:val="22"/>
          <w:szCs w:val="22"/>
        </w:rPr>
        <w:t xml:space="preserve"> doi:</w:t>
      </w:r>
      <w:r w:rsidRPr="004A5EF8">
        <w:t xml:space="preserve"> </w:t>
      </w:r>
      <w:r w:rsidRPr="004A5EF8">
        <w:rPr>
          <w:rFonts w:ascii="Arial" w:hAnsi="Arial" w:cs="Arial"/>
          <w:color w:val="000000"/>
          <w:sz w:val="22"/>
          <w:szCs w:val="22"/>
        </w:rPr>
        <w:t>10.1080/21645515.2021.1923347</w:t>
      </w:r>
    </w:p>
    <w:p w14:paraId="52325D5E" w14:textId="77777777" w:rsidR="008407D7" w:rsidRPr="00DD212F" w:rsidRDefault="008407D7" w:rsidP="008407D7">
      <w:pPr>
        <w:ind w:firstLine="360"/>
        <w:rPr>
          <w:rFonts w:ascii="Arial" w:hAnsi="Arial" w:cs="Arial"/>
          <w:sz w:val="22"/>
          <w:szCs w:val="22"/>
        </w:rPr>
      </w:pPr>
      <w:r>
        <w:rPr>
          <w:rStyle w:val="apple-converted-space"/>
          <w:rFonts w:ascii="Arial" w:hAnsi="Arial" w:cs="Arial"/>
          <w:color w:val="000000"/>
          <w:sz w:val="22"/>
          <w:szCs w:val="22"/>
        </w:rPr>
        <w:t xml:space="preserve">Cited 1 time. </w:t>
      </w:r>
      <w:r w:rsidRPr="00DD212F">
        <w:rPr>
          <w:rStyle w:val="apple-converted-space"/>
          <w:rFonts w:ascii="Arial" w:hAnsi="Arial" w:cs="Arial"/>
          <w:color w:val="000000"/>
          <w:sz w:val="22"/>
          <w:szCs w:val="22"/>
        </w:rPr>
        <w:t>Journal impact factor = 2.7</w:t>
      </w:r>
    </w:p>
    <w:p w14:paraId="7134B311" w14:textId="77777777" w:rsidR="008407D7" w:rsidRPr="00D00575" w:rsidRDefault="008407D7" w:rsidP="008407D7">
      <w:pPr>
        <w:pStyle w:val="ListParagraph"/>
        <w:ind w:left="360"/>
        <w:rPr>
          <w:rFonts w:ascii="Arial" w:hAnsi="Arial" w:cs="Arial"/>
          <w:bCs/>
          <w:iCs/>
          <w:sz w:val="22"/>
          <w:szCs w:val="22"/>
        </w:rPr>
      </w:pPr>
    </w:p>
    <w:p w14:paraId="0DC67DCD" w14:textId="77777777" w:rsidR="008407D7" w:rsidRPr="00DD212F" w:rsidRDefault="008407D7" w:rsidP="008407D7">
      <w:pPr>
        <w:pStyle w:val="ListParagraph"/>
        <w:numPr>
          <w:ilvl w:val="0"/>
          <w:numId w:val="21"/>
        </w:numPr>
        <w:rPr>
          <w:rFonts w:ascii="Arial" w:hAnsi="Arial" w:cs="Arial"/>
          <w:bCs/>
          <w:iCs/>
          <w:sz w:val="22"/>
          <w:szCs w:val="22"/>
        </w:rPr>
      </w:pPr>
      <w:r w:rsidRPr="00B753F0">
        <w:rPr>
          <w:rFonts w:ascii="Arial" w:hAnsi="Arial" w:cs="Arial"/>
          <w:b/>
          <w:iCs/>
          <w:sz w:val="22"/>
          <w:szCs w:val="22"/>
          <w:u w:val="single"/>
        </w:rPr>
        <w:t>Staras SAS</w:t>
      </w:r>
      <w:r w:rsidRPr="00D00370">
        <w:rPr>
          <w:rFonts w:ascii="Arial" w:hAnsi="Arial" w:cs="Arial"/>
          <w:bCs/>
          <w:iCs/>
          <w:sz w:val="22"/>
          <w:szCs w:val="22"/>
        </w:rPr>
        <w:t xml:space="preserve">, </w:t>
      </w:r>
      <w:r>
        <w:rPr>
          <w:rFonts w:ascii="Arial" w:hAnsi="Arial" w:cs="Arial"/>
          <w:bCs/>
          <w:iCs/>
          <w:sz w:val="22"/>
          <w:szCs w:val="22"/>
        </w:rPr>
        <w:t xml:space="preserve">Tauscher JS(g), Rich N(g), Samarah E, Thompson LA, Vinson MM, </w:t>
      </w:r>
      <w:proofErr w:type="spellStart"/>
      <w:r>
        <w:rPr>
          <w:rFonts w:ascii="Arial" w:hAnsi="Arial" w:cs="Arial"/>
          <w:bCs/>
          <w:iCs/>
          <w:sz w:val="22"/>
          <w:szCs w:val="22"/>
        </w:rPr>
        <w:t>Muszynski</w:t>
      </w:r>
      <w:proofErr w:type="spellEnd"/>
      <w:r>
        <w:rPr>
          <w:rFonts w:ascii="Arial" w:hAnsi="Arial" w:cs="Arial"/>
          <w:bCs/>
          <w:iCs/>
          <w:sz w:val="22"/>
          <w:szCs w:val="22"/>
        </w:rPr>
        <w:t xml:space="preserve"> MJ, Shenkman EA</w:t>
      </w:r>
      <w:r w:rsidRPr="00D00370">
        <w:rPr>
          <w:rFonts w:ascii="Arial" w:hAnsi="Arial" w:cs="Arial"/>
          <w:bCs/>
          <w:iCs/>
          <w:sz w:val="22"/>
          <w:szCs w:val="22"/>
        </w:rPr>
        <w:t>. 202</w:t>
      </w:r>
      <w:r>
        <w:rPr>
          <w:rFonts w:ascii="Arial" w:hAnsi="Arial" w:cs="Arial"/>
          <w:bCs/>
          <w:iCs/>
          <w:sz w:val="22"/>
          <w:szCs w:val="22"/>
        </w:rPr>
        <w:t>1</w:t>
      </w:r>
      <w:r w:rsidRPr="00D00370">
        <w:rPr>
          <w:rFonts w:ascii="Arial" w:hAnsi="Arial" w:cs="Arial"/>
          <w:bCs/>
          <w:iCs/>
          <w:sz w:val="22"/>
          <w:szCs w:val="22"/>
        </w:rPr>
        <w:t xml:space="preserve">. </w:t>
      </w:r>
      <w:r>
        <w:rPr>
          <w:rFonts w:ascii="Arial" w:hAnsi="Arial" w:cs="Arial"/>
          <w:bCs/>
          <w:iCs/>
          <w:sz w:val="22"/>
          <w:szCs w:val="22"/>
        </w:rPr>
        <w:t>Using clinical workflow analysis to enhance eHealth implementation planning: A tutorial and case study</w:t>
      </w:r>
      <w:r w:rsidRPr="00D00370">
        <w:rPr>
          <w:rFonts w:ascii="Arial" w:hAnsi="Arial" w:cs="Arial"/>
          <w:bCs/>
          <w:iCs/>
          <w:sz w:val="22"/>
          <w:szCs w:val="22"/>
        </w:rPr>
        <w:t xml:space="preserve">. </w:t>
      </w:r>
      <w:r w:rsidRPr="00AB317E">
        <w:rPr>
          <w:rFonts w:ascii="Arial" w:hAnsi="Arial" w:cs="Arial"/>
          <w:bCs/>
          <w:iCs/>
          <w:sz w:val="22"/>
          <w:szCs w:val="22"/>
        </w:rPr>
        <w:t xml:space="preserve">JMIR </w:t>
      </w:r>
      <w:proofErr w:type="spellStart"/>
      <w:r w:rsidRPr="00AB317E">
        <w:rPr>
          <w:rFonts w:ascii="Arial" w:hAnsi="Arial" w:cs="Arial"/>
          <w:bCs/>
          <w:iCs/>
          <w:sz w:val="22"/>
          <w:szCs w:val="22"/>
        </w:rPr>
        <w:t>Mhealth</w:t>
      </w:r>
      <w:proofErr w:type="spellEnd"/>
      <w:r w:rsidRPr="00AB317E">
        <w:rPr>
          <w:rFonts w:ascii="Arial" w:hAnsi="Arial" w:cs="Arial"/>
          <w:bCs/>
          <w:iCs/>
          <w:sz w:val="22"/>
          <w:szCs w:val="22"/>
        </w:rPr>
        <w:t xml:space="preserve"> </w:t>
      </w:r>
      <w:proofErr w:type="spellStart"/>
      <w:r w:rsidRPr="00AB317E">
        <w:rPr>
          <w:rFonts w:ascii="Arial" w:hAnsi="Arial" w:cs="Arial"/>
          <w:bCs/>
          <w:iCs/>
          <w:sz w:val="22"/>
          <w:szCs w:val="22"/>
        </w:rPr>
        <w:t>Uhealth</w:t>
      </w:r>
      <w:proofErr w:type="spellEnd"/>
      <w:r>
        <w:rPr>
          <w:rFonts w:ascii="Arial" w:hAnsi="Arial" w:cs="Arial"/>
          <w:bCs/>
          <w:iCs/>
          <w:sz w:val="22"/>
          <w:szCs w:val="22"/>
        </w:rPr>
        <w:t xml:space="preserve">. </w:t>
      </w:r>
      <w:r w:rsidRPr="00AB317E">
        <w:rPr>
          <w:rFonts w:ascii="Arial" w:hAnsi="Arial" w:cs="Arial"/>
          <w:bCs/>
          <w:iCs/>
          <w:sz w:val="22"/>
          <w:szCs w:val="22"/>
        </w:rPr>
        <w:t>9(3):e18534</w:t>
      </w:r>
      <w:r>
        <w:rPr>
          <w:rFonts w:ascii="Arial" w:hAnsi="Arial" w:cs="Arial"/>
          <w:bCs/>
          <w:iCs/>
          <w:sz w:val="22"/>
          <w:szCs w:val="22"/>
        </w:rPr>
        <w:t xml:space="preserve">. </w:t>
      </w:r>
      <w:r w:rsidRPr="00AB317E">
        <w:rPr>
          <w:rFonts w:ascii="Arial" w:hAnsi="Arial" w:cs="Arial"/>
          <w:bCs/>
          <w:iCs/>
          <w:sz w:val="22"/>
          <w:szCs w:val="22"/>
        </w:rPr>
        <w:t>doi: 10.2196/18534 PMID: 33626016</w:t>
      </w:r>
      <w:r w:rsidRPr="00AB317E">
        <w:rPr>
          <w:rFonts w:ascii="Arial" w:hAnsi="Arial" w:cs="Arial"/>
          <w:bCs/>
          <w:i/>
          <w:sz w:val="22"/>
          <w:szCs w:val="22"/>
        </w:rPr>
        <w:t xml:space="preserve"> </w:t>
      </w:r>
    </w:p>
    <w:p w14:paraId="12D4E73C" w14:textId="77777777" w:rsidR="008407D7" w:rsidRPr="00DD212F" w:rsidRDefault="008407D7" w:rsidP="008407D7">
      <w:pPr>
        <w:ind w:firstLine="360"/>
        <w:rPr>
          <w:rFonts w:ascii="Arial" w:hAnsi="Arial" w:cs="Arial"/>
          <w:bCs/>
          <w:iCs/>
          <w:sz w:val="22"/>
          <w:szCs w:val="22"/>
        </w:rPr>
      </w:pPr>
      <w:r>
        <w:rPr>
          <w:rFonts w:ascii="Arial" w:hAnsi="Arial" w:cs="Arial"/>
          <w:color w:val="000000"/>
          <w:sz w:val="22"/>
          <w:szCs w:val="22"/>
        </w:rPr>
        <w:t xml:space="preserve">Cited 1 time. </w:t>
      </w:r>
      <w:r w:rsidRPr="00DD212F">
        <w:rPr>
          <w:rFonts w:ascii="Arial" w:hAnsi="Arial" w:cs="Arial"/>
          <w:bCs/>
          <w:iCs/>
          <w:sz w:val="22"/>
          <w:szCs w:val="22"/>
        </w:rPr>
        <w:t>Journal impact factor = 5.3</w:t>
      </w:r>
    </w:p>
    <w:p w14:paraId="0CB7A066" w14:textId="77777777" w:rsidR="008407D7" w:rsidRPr="00B753F0" w:rsidRDefault="008407D7" w:rsidP="008407D7">
      <w:pPr>
        <w:pStyle w:val="ListParagraph"/>
        <w:ind w:left="360"/>
        <w:rPr>
          <w:rFonts w:ascii="Arial" w:hAnsi="Arial" w:cs="Arial"/>
          <w:i/>
          <w:color w:val="000000"/>
          <w:sz w:val="22"/>
          <w:szCs w:val="22"/>
        </w:rPr>
      </w:pPr>
    </w:p>
    <w:p w14:paraId="7B9113FC" w14:textId="77777777" w:rsidR="008407D7" w:rsidRPr="00DD212F" w:rsidRDefault="008407D7" w:rsidP="008407D7">
      <w:pPr>
        <w:pStyle w:val="ListParagraph"/>
        <w:numPr>
          <w:ilvl w:val="0"/>
          <w:numId w:val="21"/>
        </w:numPr>
        <w:rPr>
          <w:rFonts w:ascii="Arial" w:hAnsi="Arial" w:cs="Arial"/>
          <w:i/>
          <w:color w:val="000000"/>
          <w:sz w:val="22"/>
          <w:szCs w:val="22"/>
        </w:rPr>
      </w:pPr>
      <w:r w:rsidRPr="00222197">
        <w:rPr>
          <w:rFonts w:ascii="Arial" w:hAnsi="Arial" w:cs="Arial"/>
          <w:b/>
          <w:sz w:val="22"/>
          <w:szCs w:val="22"/>
          <w:u w:val="single"/>
        </w:rPr>
        <w:t>Staras SAS</w:t>
      </w:r>
      <w:r w:rsidRPr="00222197">
        <w:rPr>
          <w:rFonts w:ascii="Arial" w:hAnsi="Arial" w:cs="Arial"/>
          <w:sz w:val="22"/>
          <w:szCs w:val="22"/>
        </w:rPr>
        <w:t>, Richardson E</w:t>
      </w:r>
      <w:r>
        <w:rPr>
          <w:rFonts w:ascii="Arial" w:hAnsi="Arial" w:cs="Arial"/>
          <w:sz w:val="22"/>
          <w:szCs w:val="22"/>
        </w:rPr>
        <w:t>(p)</w:t>
      </w:r>
      <w:r w:rsidRPr="00222197">
        <w:rPr>
          <w:rFonts w:ascii="Arial" w:hAnsi="Arial" w:cs="Arial"/>
          <w:sz w:val="22"/>
          <w:szCs w:val="22"/>
        </w:rPr>
        <w:t xml:space="preserve">, Merlo LJ, </w:t>
      </w:r>
      <w:proofErr w:type="spellStart"/>
      <w:r w:rsidRPr="00222197">
        <w:rPr>
          <w:rFonts w:ascii="Arial" w:hAnsi="Arial" w:cs="Arial"/>
          <w:sz w:val="22"/>
          <w:szCs w:val="22"/>
        </w:rPr>
        <w:t>Bian</w:t>
      </w:r>
      <w:proofErr w:type="spellEnd"/>
      <w:r w:rsidRPr="00222197">
        <w:rPr>
          <w:rFonts w:ascii="Arial" w:hAnsi="Arial" w:cs="Arial"/>
          <w:sz w:val="22"/>
          <w:szCs w:val="22"/>
        </w:rPr>
        <w:t xml:space="preserve"> J, Thompson LA, Krieger JL, Gurka MJ, Sanders A, Shenkman EA. 202</w:t>
      </w:r>
      <w:r>
        <w:rPr>
          <w:rFonts w:ascii="Arial" w:hAnsi="Arial" w:cs="Arial"/>
          <w:sz w:val="22"/>
          <w:szCs w:val="22"/>
        </w:rPr>
        <w:t>1</w:t>
      </w:r>
      <w:r w:rsidRPr="00222197">
        <w:rPr>
          <w:rFonts w:ascii="Arial" w:hAnsi="Arial" w:cs="Arial"/>
          <w:sz w:val="22"/>
          <w:szCs w:val="22"/>
        </w:rPr>
        <w:t>.</w:t>
      </w:r>
      <w:r w:rsidRPr="00222197">
        <w:rPr>
          <w:rFonts w:ascii="Arial" w:hAnsi="Arial" w:cs="Arial"/>
          <w:i/>
          <w:iCs/>
          <w:sz w:val="22"/>
          <w:szCs w:val="22"/>
        </w:rPr>
        <w:t xml:space="preserve"> </w:t>
      </w:r>
      <w:r w:rsidRPr="00222197">
        <w:rPr>
          <w:rFonts w:ascii="Arial" w:hAnsi="Arial" w:cs="Arial"/>
          <w:sz w:val="22"/>
          <w:szCs w:val="22"/>
        </w:rPr>
        <w:t xml:space="preserve">A Feasibility Trial of Parent HPV Vaccine Reminders and Phone-based Motivational Interviewing. </w:t>
      </w:r>
      <w:r w:rsidRPr="00E01AA6">
        <w:rPr>
          <w:rFonts w:ascii="Arial" w:hAnsi="Arial" w:cs="Arial"/>
          <w:sz w:val="22"/>
          <w:szCs w:val="22"/>
        </w:rPr>
        <w:t>BMC Public Health</w:t>
      </w:r>
      <w:r w:rsidRPr="00222197">
        <w:rPr>
          <w:rFonts w:ascii="Arial" w:hAnsi="Arial" w:cs="Arial"/>
          <w:i/>
          <w:iCs/>
          <w:sz w:val="22"/>
          <w:szCs w:val="22"/>
        </w:rPr>
        <w:t xml:space="preserve">. </w:t>
      </w:r>
      <w:r>
        <w:rPr>
          <w:rFonts w:ascii="Arial" w:hAnsi="Arial" w:cs="Arial"/>
          <w:i/>
          <w:iCs/>
          <w:sz w:val="22"/>
          <w:szCs w:val="22"/>
        </w:rPr>
        <w:t xml:space="preserve">21:109. doi: </w:t>
      </w:r>
      <w:r w:rsidRPr="00815B52">
        <w:rPr>
          <w:rFonts w:ascii="Arial" w:hAnsi="Arial" w:cs="Arial"/>
          <w:i/>
          <w:iCs/>
          <w:sz w:val="22"/>
          <w:szCs w:val="22"/>
        </w:rPr>
        <w:t>10.1186/s12889-020-10132-6</w:t>
      </w:r>
      <w:r>
        <w:rPr>
          <w:rFonts w:ascii="Arial" w:hAnsi="Arial" w:cs="Arial"/>
          <w:i/>
          <w:iCs/>
          <w:sz w:val="22"/>
          <w:szCs w:val="22"/>
        </w:rPr>
        <w:t xml:space="preserve">. </w:t>
      </w:r>
    </w:p>
    <w:p w14:paraId="07B8ADD3" w14:textId="77777777" w:rsidR="008407D7" w:rsidRPr="00DD212F" w:rsidRDefault="008407D7" w:rsidP="008407D7">
      <w:pPr>
        <w:ind w:firstLine="360"/>
        <w:rPr>
          <w:rFonts w:ascii="Arial" w:hAnsi="Arial" w:cs="Arial"/>
          <w:iCs/>
          <w:color w:val="000000"/>
          <w:sz w:val="22"/>
          <w:szCs w:val="22"/>
        </w:rPr>
      </w:pPr>
      <w:r>
        <w:rPr>
          <w:rFonts w:ascii="Arial" w:hAnsi="Arial" w:cs="Arial"/>
          <w:color w:val="000000"/>
          <w:sz w:val="22"/>
          <w:szCs w:val="22"/>
        </w:rPr>
        <w:t xml:space="preserve">Cited 3 times. </w:t>
      </w:r>
      <w:r w:rsidRPr="00DD212F">
        <w:rPr>
          <w:rFonts w:ascii="Arial" w:hAnsi="Arial" w:cs="Arial"/>
          <w:bCs/>
          <w:iCs/>
          <w:sz w:val="22"/>
          <w:szCs w:val="22"/>
        </w:rPr>
        <w:t xml:space="preserve">Journal </w:t>
      </w:r>
      <w:r w:rsidRPr="00DD212F">
        <w:rPr>
          <w:rFonts w:ascii="Arial" w:hAnsi="Arial" w:cs="Arial"/>
          <w:iCs/>
          <w:color w:val="000000"/>
          <w:sz w:val="22"/>
          <w:szCs w:val="22"/>
        </w:rPr>
        <w:t>Impact factor</w:t>
      </w:r>
      <w:r>
        <w:rPr>
          <w:rFonts w:ascii="Arial" w:hAnsi="Arial" w:cs="Arial"/>
          <w:iCs/>
          <w:color w:val="000000"/>
          <w:sz w:val="22"/>
          <w:szCs w:val="22"/>
        </w:rPr>
        <w:t xml:space="preserve"> =</w:t>
      </w:r>
      <w:r w:rsidRPr="00DD212F">
        <w:rPr>
          <w:rFonts w:ascii="Arial" w:hAnsi="Arial" w:cs="Arial"/>
          <w:iCs/>
          <w:color w:val="000000"/>
          <w:sz w:val="22"/>
          <w:szCs w:val="22"/>
        </w:rPr>
        <w:t xml:space="preserve"> 2.7</w:t>
      </w:r>
    </w:p>
    <w:p w14:paraId="52F1341E" w14:textId="77777777" w:rsidR="008407D7" w:rsidRPr="00222197" w:rsidRDefault="008407D7" w:rsidP="008407D7">
      <w:pPr>
        <w:pStyle w:val="ListParagraph"/>
        <w:ind w:left="360"/>
        <w:rPr>
          <w:rFonts w:ascii="Arial" w:hAnsi="Arial" w:cs="Arial"/>
          <w:i/>
          <w:color w:val="000000"/>
          <w:sz w:val="22"/>
          <w:szCs w:val="22"/>
        </w:rPr>
      </w:pPr>
    </w:p>
    <w:p w14:paraId="0A695325" w14:textId="77777777" w:rsidR="008407D7" w:rsidRPr="00DD212F" w:rsidRDefault="008407D7" w:rsidP="008407D7">
      <w:pPr>
        <w:pStyle w:val="ListParagraph"/>
        <w:numPr>
          <w:ilvl w:val="0"/>
          <w:numId w:val="21"/>
        </w:numPr>
        <w:rPr>
          <w:rFonts w:ascii="Arial" w:hAnsi="Arial" w:cs="Arial"/>
          <w:iCs/>
          <w:color w:val="000000"/>
          <w:sz w:val="22"/>
          <w:szCs w:val="22"/>
        </w:rPr>
      </w:pPr>
      <w:r w:rsidRPr="00D00370">
        <w:rPr>
          <w:rFonts w:ascii="Arial" w:hAnsi="Arial" w:cs="Arial"/>
          <w:bCs/>
          <w:iCs/>
          <w:sz w:val="22"/>
          <w:szCs w:val="22"/>
        </w:rPr>
        <w:t xml:space="preserve">Salloum RG, LeLaurin J, Lee J, </w:t>
      </w:r>
      <w:proofErr w:type="spellStart"/>
      <w:r w:rsidRPr="00D00370">
        <w:rPr>
          <w:rFonts w:ascii="Arial" w:hAnsi="Arial" w:cs="Arial"/>
          <w:bCs/>
          <w:iCs/>
          <w:sz w:val="22"/>
          <w:szCs w:val="22"/>
        </w:rPr>
        <w:t>Lafata</w:t>
      </w:r>
      <w:proofErr w:type="spellEnd"/>
      <w:r w:rsidRPr="00D00370">
        <w:rPr>
          <w:rFonts w:ascii="Arial" w:hAnsi="Arial" w:cs="Arial"/>
          <w:bCs/>
          <w:iCs/>
          <w:sz w:val="22"/>
          <w:szCs w:val="22"/>
        </w:rPr>
        <w:t xml:space="preserve"> J, Williams M, Wang Y, Smith JM, </w:t>
      </w:r>
      <w:r w:rsidRPr="00D00370">
        <w:rPr>
          <w:rFonts w:ascii="Arial" w:hAnsi="Arial" w:cs="Arial"/>
          <w:b/>
          <w:iCs/>
          <w:sz w:val="22"/>
          <w:szCs w:val="22"/>
        </w:rPr>
        <w:t>Staras SAS</w:t>
      </w:r>
      <w:r w:rsidRPr="00D00370">
        <w:rPr>
          <w:rFonts w:ascii="Arial" w:hAnsi="Arial" w:cs="Arial"/>
          <w:bCs/>
          <w:iCs/>
          <w:sz w:val="22"/>
          <w:szCs w:val="22"/>
        </w:rPr>
        <w:t>, Strayer SM, Thrasher JF. 202</w:t>
      </w:r>
      <w:r>
        <w:rPr>
          <w:rFonts w:ascii="Arial" w:hAnsi="Arial" w:cs="Arial"/>
          <w:bCs/>
          <w:iCs/>
          <w:sz w:val="22"/>
          <w:szCs w:val="22"/>
        </w:rPr>
        <w:t>1</w:t>
      </w:r>
      <w:r w:rsidRPr="00D00370">
        <w:rPr>
          <w:rFonts w:ascii="Arial" w:hAnsi="Arial" w:cs="Arial"/>
          <w:bCs/>
          <w:iCs/>
          <w:sz w:val="22"/>
          <w:szCs w:val="22"/>
        </w:rPr>
        <w:t>. Primary care physician perspectives on recommending e-cigarettes to smokers: A best-worst discrete choice experiment. J</w:t>
      </w:r>
      <w:r>
        <w:rPr>
          <w:rFonts w:ascii="Arial" w:hAnsi="Arial" w:cs="Arial"/>
          <w:bCs/>
          <w:iCs/>
          <w:sz w:val="22"/>
          <w:szCs w:val="22"/>
        </w:rPr>
        <w:t xml:space="preserve">ournal of </w:t>
      </w:r>
      <w:r w:rsidRPr="00D00370">
        <w:rPr>
          <w:rFonts w:ascii="Arial" w:hAnsi="Arial" w:cs="Arial"/>
          <w:bCs/>
          <w:iCs/>
          <w:sz w:val="22"/>
          <w:szCs w:val="22"/>
        </w:rPr>
        <w:t>G</w:t>
      </w:r>
      <w:r>
        <w:rPr>
          <w:rFonts w:ascii="Arial" w:hAnsi="Arial" w:cs="Arial"/>
          <w:bCs/>
          <w:iCs/>
          <w:sz w:val="22"/>
          <w:szCs w:val="22"/>
        </w:rPr>
        <w:t xml:space="preserve">eneral </w:t>
      </w:r>
      <w:r w:rsidRPr="00D00370">
        <w:rPr>
          <w:rFonts w:ascii="Arial" w:hAnsi="Arial" w:cs="Arial"/>
          <w:bCs/>
          <w:iCs/>
          <w:sz w:val="22"/>
          <w:szCs w:val="22"/>
        </w:rPr>
        <w:t>I</w:t>
      </w:r>
      <w:r>
        <w:rPr>
          <w:rFonts w:ascii="Arial" w:hAnsi="Arial" w:cs="Arial"/>
          <w:bCs/>
          <w:iCs/>
          <w:sz w:val="22"/>
          <w:szCs w:val="22"/>
        </w:rPr>
        <w:t xml:space="preserve">nternal </w:t>
      </w:r>
      <w:r w:rsidRPr="00D00370">
        <w:rPr>
          <w:rFonts w:ascii="Arial" w:hAnsi="Arial" w:cs="Arial"/>
          <w:bCs/>
          <w:iCs/>
          <w:sz w:val="22"/>
          <w:szCs w:val="22"/>
        </w:rPr>
        <w:t>M</w:t>
      </w:r>
      <w:r>
        <w:rPr>
          <w:rFonts w:ascii="Arial" w:hAnsi="Arial" w:cs="Arial"/>
          <w:bCs/>
          <w:iCs/>
          <w:sz w:val="22"/>
          <w:szCs w:val="22"/>
        </w:rPr>
        <w:t>edicine</w:t>
      </w:r>
      <w:r w:rsidRPr="00D00370">
        <w:rPr>
          <w:rFonts w:ascii="Arial" w:hAnsi="Arial" w:cs="Arial"/>
          <w:bCs/>
          <w:iCs/>
          <w:sz w:val="22"/>
          <w:szCs w:val="22"/>
        </w:rPr>
        <w:t xml:space="preserve">. </w:t>
      </w:r>
      <w:r w:rsidRPr="00306940">
        <w:rPr>
          <w:rFonts w:ascii="Arial" w:hAnsi="Arial" w:cs="Arial"/>
          <w:bCs/>
          <w:iCs/>
          <w:sz w:val="22"/>
          <w:szCs w:val="22"/>
        </w:rPr>
        <w:t xml:space="preserve">2021 Nov;36(11):3353-3360. </w:t>
      </w:r>
      <w:r w:rsidRPr="00E01AA6">
        <w:rPr>
          <w:rFonts w:ascii="Arial" w:hAnsi="Arial" w:cs="Arial"/>
          <w:bCs/>
          <w:iCs/>
          <w:sz w:val="22"/>
          <w:szCs w:val="22"/>
        </w:rPr>
        <w:t xml:space="preserve">doi: 10.1007/s11606-021-06615-w. </w:t>
      </w:r>
    </w:p>
    <w:p w14:paraId="05A769AB" w14:textId="77777777" w:rsidR="008407D7" w:rsidRPr="00DD212F" w:rsidRDefault="008407D7" w:rsidP="008407D7">
      <w:pPr>
        <w:ind w:firstLine="360"/>
        <w:rPr>
          <w:rFonts w:ascii="Arial" w:hAnsi="Arial" w:cs="Arial"/>
          <w:iCs/>
          <w:color w:val="000000"/>
          <w:sz w:val="22"/>
          <w:szCs w:val="22"/>
        </w:rPr>
      </w:pPr>
      <w:r>
        <w:rPr>
          <w:rFonts w:ascii="Arial" w:hAnsi="Arial" w:cs="Arial"/>
          <w:color w:val="000000"/>
          <w:sz w:val="22"/>
          <w:szCs w:val="22"/>
        </w:rPr>
        <w:t xml:space="preserve">Cited 1 time. </w:t>
      </w:r>
      <w:r w:rsidRPr="00DD212F">
        <w:rPr>
          <w:rFonts w:ascii="Arial" w:hAnsi="Arial" w:cs="Arial"/>
          <w:bCs/>
          <w:iCs/>
          <w:sz w:val="22"/>
          <w:szCs w:val="22"/>
        </w:rPr>
        <w:t>Journal impact factor =4.6</w:t>
      </w:r>
    </w:p>
    <w:p w14:paraId="028D7395" w14:textId="77777777" w:rsidR="008407D7" w:rsidRPr="00D00370" w:rsidRDefault="008407D7" w:rsidP="008407D7">
      <w:pPr>
        <w:pStyle w:val="ListParagraph"/>
        <w:rPr>
          <w:rFonts w:ascii="Arial" w:hAnsi="Arial" w:cs="Arial"/>
          <w:iCs/>
          <w:color w:val="000000"/>
          <w:sz w:val="22"/>
          <w:szCs w:val="22"/>
        </w:rPr>
      </w:pPr>
    </w:p>
    <w:p w14:paraId="0797BFEC" w14:textId="77777777" w:rsidR="008407D7" w:rsidRPr="00E01AA6" w:rsidRDefault="008407D7" w:rsidP="008407D7">
      <w:pPr>
        <w:pStyle w:val="ListParagraph"/>
        <w:numPr>
          <w:ilvl w:val="0"/>
          <w:numId w:val="21"/>
        </w:numPr>
        <w:rPr>
          <w:rFonts w:ascii="Arial" w:hAnsi="Arial" w:cs="Arial"/>
          <w:iCs/>
          <w:color w:val="000000"/>
          <w:sz w:val="22"/>
          <w:szCs w:val="22"/>
        </w:rPr>
      </w:pPr>
      <w:r w:rsidRPr="00D00370">
        <w:rPr>
          <w:rFonts w:ascii="Arial" w:hAnsi="Arial" w:cs="Arial"/>
          <w:iCs/>
          <w:color w:val="000000"/>
          <w:sz w:val="22"/>
          <w:szCs w:val="22"/>
        </w:rPr>
        <w:t>Richardson E</w:t>
      </w:r>
      <w:r>
        <w:rPr>
          <w:rFonts w:ascii="Arial" w:hAnsi="Arial" w:cs="Arial"/>
          <w:iCs/>
          <w:color w:val="000000"/>
          <w:sz w:val="22"/>
          <w:szCs w:val="22"/>
        </w:rPr>
        <w:t>(p)</w:t>
      </w:r>
      <w:r w:rsidRPr="00D00370">
        <w:rPr>
          <w:rFonts w:ascii="Arial" w:hAnsi="Arial" w:cs="Arial"/>
          <w:iCs/>
          <w:color w:val="000000"/>
          <w:sz w:val="22"/>
          <w:szCs w:val="22"/>
        </w:rPr>
        <w:t xml:space="preserve">, Ryan KA, Lawrence RM, Harle CA, Young A, Livingston MD, Rawal A, </w:t>
      </w:r>
      <w:r w:rsidRPr="00D00370">
        <w:rPr>
          <w:rFonts w:ascii="Arial" w:hAnsi="Arial" w:cs="Arial"/>
          <w:b/>
          <w:bCs/>
          <w:iCs/>
          <w:color w:val="000000"/>
          <w:sz w:val="22"/>
          <w:szCs w:val="22"/>
          <w:u w:val="single"/>
        </w:rPr>
        <w:t>Staras SAS</w:t>
      </w:r>
      <w:r w:rsidRPr="00D00370">
        <w:rPr>
          <w:rFonts w:ascii="Arial" w:hAnsi="Arial" w:cs="Arial"/>
          <w:iCs/>
          <w:color w:val="000000"/>
          <w:sz w:val="22"/>
          <w:szCs w:val="22"/>
        </w:rPr>
        <w:t>. 202</w:t>
      </w:r>
      <w:r>
        <w:rPr>
          <w:rFonts w:ascii="Arial" w:hAnsi="Arial" w:cs="Arial"/>
          <w:iCs/>
          <w:color w:val="000000"/>
          <w:sz w:val="22"/>
          <w:szCs w:val="22"/>
        </w:rPr>
        <w:t>1.</w:t>
      </w:r>
      <w:r w:rsidRPr="00D00370">
        <w:rPr>
          <w:rFonts w:ascii="Arial" w:hAnsi="Arial" w:cs="Arial"/>
          <w:iCs/>
          <w:color w:val="000000"/>
          <w:sz w:val="22"/>
          <w:szCs w:val="22"/>
        </w:rPr>
        <w:t xml:space="preserve"> Perceptions and knowledge about the </w:t>
      </w:r>
      <w:proofErr w:type="spellStart"/>
      <w:r w:rsidRPr="00D00370">
        <w:rPr>
          <w:rFonts w:ascii="Arial" w:hAnsi="Arial" w:cs="Arial"/>
          <w:iCs/>
          <w:color w:val="000000"/>
          <w:sz w:val="22"/>
          <w:szCs w:val="22"/>
        </w:rPr>
        <w:t>MenB</w:t>
      </w:r>
      <w:proofErr w:type="spellEnd"/>
      <w:r w:rsidRPr="00D00370">
        <w:rPr>
          <w:rFonts w:ascii="Arial" w:hAnsi="Arial" w:cs="Arial"/>
          <w:iCs/>
          <w:color w:val="000000"/>
          <w:sz w:val="22"/>
          <w:szCs w:val="22"/>
        </w:rPr>
        <w:t xml:space="preserve"> vaccine among parents of high school students. Journal of Community Health. </w:t>
      </w:r>
      <w:r w:rsidRPr="008D46D4">
        <w:rPr>
          <w:rFonts w:ascii="Arial" w:hAnsi="Arial" w:cs="Arial"/>
          <w:i/>
          <w:color w:val="000000"/>
          <w:sz w:val="22"/>
          <w:szCs w:val="22"/>
        </w:rPr>
        <w:t xml:space="preserve">doi: 10.1007/s10900-020-00954-1. </w:t>
      </w:r>
    </w:p>
    <w:p w14:paraId="63AA7B54" w14:textId="77777777" w:rsidR="008407D7" w:rsidRPr="00E01AA6" w:rsidRDefault="008407D7" w:rsidP="008407D7">
      <w:pPr>
        <w:ind w:firstLine="360"/>
        <w:rPr>
          <w:rFonts w:ascii="Arial" w:hAnsi="Arial" w:cs="Arial"/>
          <w:iCs/>
          <w:color w:val="000000"/>
          <w:sz w:val="22"/>
          <w:szCs w:val="22"/>
        </w:rPr>
      </w:pPr>
      <w:r>
        <w:rPr>
          <w:rFonts w:ascii="Arial" w:hAnsi="Arial" w:cs="Arial"/>
          <w:color w:val="000000"/>
          <w:sz w:val="22"/>
          <w:szCs w:val="22"/>
        </w:rPr>
        <w:t xml:space="preserve">Cited 3 times. </w:t>
      </w:r>
      <w:r w:rsidRPr="00E01AA6">
        <w:rPr>
          <w:rFonts w:ascii="Arial" w:hAnsi="Arial" w:cs="Arial"/>
          <w:iCs/>
          <w:color w:val="000000"/>
          <w:sz w:val="22"/>
          <w:szCs w:val="22"/>
        </w:rPr>
        <w:t>Journal impact factor: 1.5</w:t>
      </w:r>
    </w:p>
    <w:p w14:paraId="1E4A3800" w14:textId="77777777" w:rsidR="008407D7" w:rsidRPr="00D00370" w:rsidRDefault="008407D7" w:rsidP="008407D7">
      <w:pPr>
        <w:pStyle w:val="ListParagraph"/>
        <w:rPr>
          <w:rFonts w:ascii="Arial" w:hAnsi="Arial" w:cs="Arial"/>
          <w:b/>
          <w:color w:val="000000"/>
          <w:sz w:val="22"/>
          <w:szCs w:val="22"/>
          <w:u w:val="single"/>
        </w:rPr>
      </w:pPr>
    </w:p>
    <w:p w14:paraId="2053112C" w14:textId="77777777" w:rsidR="008407D7" w:rsidRPr="00024B42" w:rsidRDefault="008407D7" w:rsidP="008407D7">
      <w:pPr>
        <w:pStyle w:val="ListParagraph"/>
        <w:numPr>
          <w:ilvl w:val="0"/>
          <w:numId w:val="21"/>
        </w:numPr>
        <w:rPr>
          <w:rFonts w:ascii="Arial" w:hAnsi="Arial" w:cs="Arial"/>
          <w:i/>
          <w:color w:val="000000"/>
          <w:sz w:val="22"/>
          <w:szCs w:val="22"/>
        </w:rPr>
      </w:pPr>
      <w:r w:rsidRPr="00204BC8">
        <w:rPr>
          <w:rFonts w:ascii="Arial" w:hAnsi="Arial" w:cs="Arial"/>
          <w:b/>
          <w:color w:val="000000"/>
          <w:sz w:val="22"/>
          <w:szCs w:val="22"/>
        </w:rPr>
        <w:t>Staras SA</w:t>
      </w:r>
      <w:r w:rsidRPr="005B5156">
        <w:rPr>
          <w:rFonts w:ascii="Arial" w:hAnsi="Arial" w:cs="Arial"/>
          <w:i/>
          <w:color w:val="000000"/>
          <w:sz w:val="22"/>
          <w:szCs w:val="22"/>
        </w:rPr>
        <w:t xml:space="preserve">, </w:t>
      </w:r>
      <w:r w:rsidRPr="005B5156">
        <w:rPr>
          <w:rFonts w:ascii="Arial" w:hAnsi="Arial" w:cs="Arial"/>
          <w:color w:val="000000"/>
          <w:sz w:val="22"/>
          <w:szCs w:val="22"/>
        </w:rPr>
        <w:t xml:space="preserve">Guo Y, Gordon VV, Gilbert GH, </w:t>
      </w:r>
      <w:proofErr w:type="spellStart"/>
      <w:r w:rsidRPr="005B5156">
        <w:rPr>
          <w:rFonts w:ascii="Arial" w:hAnsi="Arial" w:cs="Arial"/>
          <w:color w:val="000000"/>
          <w:sz w:val="22"/>
          <w:szCs w:val="22"/>
        </w:rPr>
        <w:t>McEdward</w:t>
      </w:r>
      <w:proofErr w:type="spellEnd"/>
      <w:r w:rsidRPr="005B5156">
        <w:rPr>
          <w:rFonts w:ascii="Arial" w:hAnsi="Arial" w:cs="Arial"/>
          <w:color w:val="000000"/>
          <w:sz w:val="22"/>
          <w:szCs w:val="22"/>
        </w:rPr>
        <w:t xml:space="preserve"> DL, Manning D, Woodard JN, </w:t>
      </w:r>
      <w:r w:rsidRPr="00204BC8">
        <w:rPr>
          <w:rFonts w:ascii="Arial" w:hAnsi="Arial" w:cs="Arial"/>
          <w:color w:val="000000"/>
          <w:sz w:val="22"/>
          <w:szCs w:val="22"/>
          <w:u w:val="single"/>
        </w:rPr>
        <w:t>Shenkman EA</w:t>
      </w:r>
      <w:r w:rsidRPr="005B5156">
        <w:rPr>
          <w:rFonts w:ascii="Arial" w:hAnsi="Arial" w:cs="Arial"/>
          <w:color w:val="000000"/>
          <w:sz w:val="22"/>
          <w:szCs w:val="22"/>
        </w:rPr>
        <w:t>. 202</w:t>
      </w:r>
      <w:r>
        <w:rPr>
          <w:rFonts w:ascii="Arial" w:hAnsi="Arial" w:cs="Arial"/>
          <w:color w:val="000000"/>
          <w:sz w:val="22"/>
          <w:szCs w:val="22"/>
        </w:rPr>
        <w:t>1</w:t>
      </w:r>
      <w:r w:rsidRPr="005B5156">
        <w:rPr>
          <w:rFonts w:ascii="Arial" w:hAnsi="Arial" w:cs="Arial"/>
          <w:color w:val="000000"/>
          <w:sz w:val="22"/>
          <w:szCs w:val="22"/>
        </w:rPr>
        <w:t>. Dental Practitioners’ Health Risk Assessments</w:t>
      </w:r>
      <w:r>
        <w:rPr>
          <w:rFonts w:ascii="Arial" w:hAnsi="Arial" w:cs="Arial"/>
          <w:color w:val="000000"/>
          <w:sz w:val="22"/>
          <w:szCs w:val="22"/>
        </w:rPr>
        <w:t xml:space="preserve"> for a variety of health conditions</w:t>
      </w:r>
      <w:r w:rsidRPr="005B5156">
        <w:rPr>
          <w:rFonts w:ascii="Arial" w:hAnsi="Arial" w:cs="Arial"/>
          <w:color w:val="000000"/>
          <w:sz w:val="22"/>
          <w:szCs w:val="22"/>
        </w:rPr>
        <w:t xml:space="preserve">: Results </w:t>
      </w:r>
      <w:r>
        <w:rPr>
          <w:rFonts w:ascii="Arial" w:hAnsi="Arial" w:cs="Arial"/>
          <w:color w:val="000000"/>
          <w:sz w:val="22"/>
          <w:szCs w:val="22"/>
        </w:rPr>
        <w:t>f</w:t>
      </w:r>
      <w:r w:rsidRPr="005B5156">
        <w:rPr>
          <w:rFonts w:ascii="Arial" w:hAnsi="Arial" w:cs="Arial"/>
          <w:color w:val="000000"/>
          <w:sz w:val="22"/>
          <w:szCs w:val="22"/>
        </w:rPr>
        <w:t xml:space="preserve">rom the South Atlantic Region of the National Dental Practice-Based Research. </w:t>
      </w:r>
      <w:r w:rsidRPr="005B5156">
        <w:rPr>
          <w:rFonts w:ascii="Arial" w:hAnsi="Arial" w:cs="Arial"/>
          <w:i/>
          <w:color w:val="000000"/>
          <w:sz w:val="22"/>
          <w:szCs w:val="22"/>
        </w:rPr>
        <w:t>J</w:t>
      </w:r>
      <w:r>
        <w:rPr>
          <w:rFonts w:ascii="Arial" w:hAnsi="Arial" w:cs="Arial"/>
          <w:i/>
          <w:color w:val="000000"/>
          <w:sz w:val="22"/>
          <w:szCs w:val="22"/>
        </w:rPr>
        <w:t>ournal of the</w:t>
      </w:r>
      <w:r w:rsidRPr="005B5156">
        <w:rPr>
          <w:rFonts w:ascii="Arial" w:hAnsi="Arial" w:cs="Arial"/>
          <w:i/>
          <w:color w:val="000000"/>
          <w:sz w:val="22"/>
          <w:szCs w:val="22"/>
        </w:rPr>
        <w:t xml:space="preserve"> Am</w:t>
      </w:r>
      <w:r>
        <w:rPr>
          <w:rFonts w:ascii="Arial" w:hAnsi="Arial" w:cs="Arial"/>
          <w:i/>
          <w:color w:val="000000"/>
          <w:sz w:val="22"/>
          <w:szCs w:val="22"/>
        </w:rPr>
        <w:t>erican</w:t>
      </w:r>
      <w:r w:rsidRPr="005B5156">
        <w:rPr>
          <w:rFonts w:ascii="Arial" w:hAnsi="Arial" w:cs="Arial"/>
          <w:i/>
          <w:color w:val="000000"/>
          <w:sz w:val="22"/>
          <w:szCs w:val="22"/>
        </w:rPr>
        <w:t xml:space="preserve"> Dent</w:t>
      </w:r>
      <w:r>
        <w:rPr>
          <w:rFonts w:ascii="Arial" w:hAnsi="Arial" w:cs="Arial"/>
          <w:i/>
          <w:color w:val="000000"/>
          <w:sz w:val="22"/>
          <w:szCs w:val="22"/>
        </w:rPr>
        <w:t>al</w:t>
      </w:r>
      <w:r w:rsidRPr="005B5156">
        <w:rPr>
          <w:rFonts w:ascii="Arial" w:hAnsi="Arial" w:cs="Arial"/>
          <w:i/>
          <w:color w:val="000000"/>
          <w:sz w:val="22"/>
          <w:szCs w:val="22"/>
        </w:rPr>
        <w:t xml:space="preserve"> Assoc</w:t>
      </w:r>
      <w:r>
        <w:rPr>
          <w:rFonts w:ascii="Arial" w:hAnsi="Arial" w:cs="Arial"/>
          <w:i/>
          <w:color w:val="000000"/>
          <w:sz w:val="22"/>
          <w:szCs w:val="22"/>
        </w:rPr>
        <w:t>iation</w:t>
      </w:r>
      <w:r w:rsidRPr="005B5156">
        <w:rPr>
          <w:rFonts w:ascii="Arial" w:hAnsi="Arial" w:cs="Arial"/>
          <w:i/>
          <w:color w:val="000000"/>
          <w:sz w:val="22"/>
          <w:szCs w:val="22"/>
        </w:rPr>
        <w:t xml:space="preserve">. </w:t>
      </w:r>
      <w:r>
        <w:rPr>
          <w:rFonts w:ascii="Arial" w:hAnsi="Arial" w:cs="Arial"/>
          <w:i/>
          <w:color w:val="000000"/>
          <w:sz w:val="22"/>
          <w:szCs w:val="22"/>
        </w:rPr>
        <w:t xml:space="preserve">152 (1):36-45. </w:t>
      </w:r>
      <w:r w:rsidRPr="005B5156">
        <w:rPr>
          <w:rFonts w:ascii="Arial" w:hAnsi="Arial" w:cs="Arial"/>
          <w:i/>
          <w:color w:val="000000"/>
          <w:sz w:val="22"/>
          <w:szCs w:val="22"/>
        </w:rPr>
        <w:t>doi: 10.1016/j.adaj.2020.09</w:t>
      </w:r>
      <w:r>
        <w:rPr>
          <w:rFonts w:ascii="Arial" w:hAnsi="Arial" w:cs="Arial"/>
          <w:i/>
          <w:color w:val="000000"/>
          <w:sz w:val="22"/>
          <w:szCs w:val="22"/>
        </w:rPr>
        <w:t xml:space="preserve">.003. </w:t>
      </w:r>
    </w:p>
    <w:p w14:paraId="2DC68F2A" w14:textId="77777777" w:rsidR="008407D7" w:rsidRPr="00E01AA6" w:rsidRDefault="008407D7" w:rsidP="008407D7">
      <w:pPr>
        <w:pStyle w:val="ListParagraph"/>
        <w:ind w:left="360"/>
        <w:rPr>
          <w:rFonts w:ascii="Arial" w:hAnsi="Arial" w:cs="Arial"/>
          <w:iCs/>
          <w:color w:val="000000"/>
          <w:sz w:val="22"/>
          <w:szCs w:val="22"/>
        </w:rPr>
      </w:pPr>
      <w:r>
        <w:rPr>
          <w:rFonts w:ascii="Arial" w:hAnsi="Arial" w:cs="Arial"/>
          <w:color w:val="000000"/>
          <w:sz w:val="22"/>
          <w:szCs w:val="22"/>
        </w:rPr>
        <w:t xml:space="preserve">Cited 2 times. </w:t>
      </w:r>
      <w:r w:rsidRPr="00E01AA6">
        <w:rPr>
          <w:rFonts w:ascii="Arial" w:hAnsi="Arial" w:cs="Arial"/>
          <w:bCs/>
          <w:iCs/>
          <w:sz w:val="22"/>
          <w:szCs w:val="22"/>
        </w:rPr>
        <w:t>Journal i</w:t>
      </w:r>
      <w:r w:rsidRPr="00E01AA6">
        <w:rPr>
          <w:rFonts w:ascii="Arial" w:hAnsi="Arial" w:cs="Arial"/>
          <w:iCs/>
          <w:color w:val="000000"/>
          <w:sz w:val="22"/>
          <w:szCs w:val="22"/>
        </w:rPr>
        <w:t>mpact factor: 3.0</w:t>
      </w:r>
    </w:p>
    <w:p w14:paraId="356F115B" w14:textId="77777777" w:rsidR="008407D7" w:rsidRPr="00AC0D95" w:rsidRDefault="008407D7" w:rsidP="008407D7">
      <w:pPr>
        <w:pStyle w:val="ListParagraph"/>
        <w:ind w:left="360"/>
        <w:rPr>
          <w:rFonts w:ascii="Arial" w:hAnsi="Arial" w:cs="Arial"/>
          <w:i/>
          <w:color w:val="000000"/>
          <w:sz w:val="22"/>
          <w:szCs w:val="22"/>
        </w:rPr>
      </w:pPr>
    </w:p>
    <w:p w14:paraId="00F99466" w14:textId="77777777" w:rsidR="008407D7" w:rsidRPr="006D0DA2" w:rsidRDefault="008407D7" w:rsidP="008407D7">
      <w:pPr>
        <w:pStyle w:val="ListParagraph"/>
        <w:numPr>
          <w:ilvl w:val="0"/>
          <w:numId w:val="21"/>
        </w:numPr>
        <w:rPr>
          <w:rFonts w:ascii="Arial" w:hAnsi="Arial" w:cs="Arial"/>
          <w:i/>
          <w:iCs/>
          <w:color w:val="000000"/>
          <w:sz w:val="22"/>
          <w:szCs w:val="22"/>
        </w:rPr>
      </w:pPr>
      <w:r w:rsidRPr="00552ACA">
        <w:rPr>
          <w:rFonts w:ascii="Arial" w:hAnsi="Arial" w:cs="Arial"/>
          <w:b/>
          <w:bCs/>
          <w:iCs/>
          <w:color w:val="000000"/>
          <w:sz w:val="22"/>
          <w:szCs w:val="22"/>
          <w:u w:val="single"/>
        </w:rPr>
        <w:t>Staras SA</w:t>
      </w:r>
      <w:r>
        <w:rPr>
          <w:rFonts w:ascii="Arial" w:hAnsi="Arial" w:cs="Arial"/>
          <w:iCs/>
          <w:color w:val="000000"/>
          <w:sz w:val="22"/>
          <w:szCs w:val="22"/>
        </w:rPr>
        <w:t xml:space="preserve">, Vadaparampil ST, Thompson LA, Scherr C, Gurka MJ, </w:t>
      </w:r>
      <w:proofErr w:type="spellStart"/>
      <w:r>
        <w:rPr>
          <w:rFonts w:ascii="Arial" w:hAnsi="Arial" w:cs="Arial"/>
          <w:iCs/>
          <w:color w:val="000000"/>
          <w:sz w:val="22"/>
          <w:szCs w:val="22"/>
        </w:rPr>
        <w:t>Filipp</w:t>
      </w:r>
      <w:proofErr w:type="spellEnd"/>
      <w:r>
        <w:rPr>
          <w:rFonts w:ascii="Arial" w:hAnsi="Arial" w:cs="Arial"/>
          <w:iCs/>
          <w:color w:val="000000"/>
          <w:sz w:val="22"/>
          <w:szCs w:val="22"/>
        </w:rPr>
        <w:t xml:space="preserve"> SL, Shenkman EA. </w:t>
      </w:r>
      <w:r>
        <w:rPr>
          <w:rFonts w:ascii="Arial" w:hAnsi="Arial" w:cs="Arial"/>
          <w:bCs/>
          <w:sz w:val="22"/>
          <w:szCs w:val="22"/>
        </w:rPr>
        <w:t xml:space="preserve">2020. </w:t>
      </w:r>
      <w:r w:rsidRPr="00552ACA">
        <w:rPr>
          <w:rFonts w:ascii="Arial" w:hAnsi="Arial" w:cs="Arial"/>
          <w:sz w:val="22"/>
          <w:szCs w:val="22"/>
        </w:rPr>
        <w:t xml:space="preserve">Postcard </w:t>
      </w:r>
      <w:r w:rsidRPr="00552ACA">
        <w:rPr>
          <w:rFonts w:ascii="Arial" w:hAnsi="Arial" w:cs="Arial"/>
          <w:bCs/>
          <w:sz w:val="22"/>
          <w:szCs w:val="22"/>
        </w:rPr>
        <w:t>Reminders for HPV Vaccination Mainly Primed Parents for Providers’</w:t>
      </w:r>
      <w:r>
        <w:rPr>
          <w:rFonts w:ascii="Arial" w:hAnsi="Arial" w:cs="Arial"/>
          <w:bCs/>
          <w:sz w:val="22"/>
          <w:szCs w:val="22"/>
        </w:rPr>
        <w:t xml:space="preserve"> </w:t>
      </w:r>
      <w:r w:rsidRPr="00552ACA">
        <w:rPr>
          <w:rFonts w:ascii="Arial" w:hAnsi="Arial" w:cs="Arial"/>
          <w:bCs/>
          <w:sz w:val="22"/>
          <w:szCs w:val="22"/>
        </w:rPr>
        <w:t>Recommendations</w:t>
      </w:r>
      <w:r>
        <w:rPr>
          <w:rFonts w:ascii="Arial" w:hAnsi="Arial" w:cs="Arial"/>
          <w:bCs/>
          <w:sz w:val="22"/>
          <w:szCs w:val="22"/>
        </w:rPr>
        <w:t xml:space="preserve">. </w:t>
      </w:r>
      <w:r>
        <w:rPr>
          <w:rFonts w:ascii="Arial" w:hAnsi="Arial" w:cs="Arial"/>
          <w:bCs/>
          <w:i/>
          <w:iCs/>
          <w:sz w:val="22"/>
          <w:szCs w:val="22"/>
        </w:rPr>
        <w:t>Preventive Medicine Reports.</w:t>
      </w:r>
      <w:r>
        <w:rPr>
          <w:rFonts w:ascii="Arial" w:hAnsi="Arial" w:cs="Arial"/>
          <w:bCs/>
          <w:sz w:val="22"/>
          <w:szCs w:val="22"/>
        </w:rPr>
        <w:t xml:space="preserve"> 20:101188. </w:t>
      </w:r>
      <w:r w:rsidRPr="006D0DA2">
        <w:rPr>
          <w:rFonts w:ascii="Arial" w:hAnsi="Arial" w:cs="Arial"/>
          <w:bCs/>
          <w:i/>
          <w:iCs/>
          <w:sz w:val="22"/>
          <w:szCs w:val="22"/>
        </w:rPr>
        <w:t>https://doi.org/10.1016/j.pmedr.2020.101188</w:t>
      </w:r>
    </w:p>
    <w:p w14:paraId="01BEB359" w14:textId="77777777" w:rsidR="008407D7" w:rsidRPr="006D0DA2" w:rsidRDefault="008407D7" w:rsidP="008407D7">
      <w:pPr>
        <w:pStyle w:val="ListParagraph"/>
        <w:ind w:left="360"/>
        <w:rPr>
          <w:rFonts w:ascii="Arial" w:hAnsi="Arial" w:cs="Arial"/>
          <w:color w:val="000000"/>
          <w:sz w:val="22"/>
          <w:szCs w:val="22"/>
        </w:rPr>
      </w:pPr>
      <w:r>
        <w:rPr>
          <w:rFonts w:ascii="Arial" w:hAnsi="Arial" w:cs="Arial"/>
          <w:color w:val="000000"/>
          <w:sz w:val="22"/>
          <w:szCs w:val="22"/>
        </w:rPr>
        <w:t xml:space="preserve">Cited 5 times. </w:t>
      </w:r>
      <w:r w:rsidRPr="006D0DA2">
        <w:rPr>
          <w:rFonts w:ascii="Arial" w:hAnsi="Arial" w:cs="Arial"/>
          <w:color w:val="000000"/>
          <w:sz w:val="22"/>
          <w:szCs w:val="22"/>
        </w:rPr>
        <w:t>Cite score: 3.7</w:t>
      </w:r>
    </w:p>
    <w:p w14:paraId="0BF309D8" w14:textId="77777777" w:rsidR="008407D7" w:rsidRPr="009645E9" w:rsidRDefault="008407D7" w:rsidP="008407D7">
      <w:pPr>
        <w:pStyle w:val="ListParagraph"/>
        <w:ind w:left="360"/>
        <w:rPr>
          <w:rFonts w:ascii="Arial" w:hAnsi="Arial" w:cs="Arial"/>
          <w:i/>
          <w:color w:val="000000"/>
          <w:sz w:val="22"/>
          <w:szCs w:val="22"/>
        </w:rPr>
      </w:pPr>
    </w:p>
    <w:p w14:paraId="05CD5E67" w14:textId="77777777" w:rsidR="008407D7" w:rsidRPr="004F3995" w:rsidRDefault="008407D7" w:rsidP="008407D7">
      <w:pPr>
        <w:pStyle w:val="ListParagraph"/>
        <w:numPr>
          <w:ilvl w:val="0"/>
          <w:numId w:val="21"/>
        </w:numPr>
        <w:rPr>
          <w:rFonts w:ascii="Arial" w:hAnsi="Arial" w:cs="Arial"/>
          <w:iCs/>
          <w:color w:val="000000"/>
          <w:sz w:val="22"/>
          <w:szCs w:val="22"/>
        </w:rPr>
      </w:pPr>
      <w:proofErr w:type="spellStart"/>
      <w:r w:rsidRPr="00B673E3">
        <w:rPr>
          <w:rFonts w:ascii="Arial" w:hAnsi="Arial" w:cs="Arial"/>
          <w:iCs/>
          <w:color w:val="000000"/>
          <w:sz w:val="22"/>
          <w:szCs w:val="22"/>
        </w:rPr>
        <w:t>Lelaurin</w:t>
      </w:r>
      <w:proofErr w:type="spellEnd"/>
      <w:r w:rsidRPr="00B673E3">
        <w:rPr>
          <w:rFonts w:ascii="Arial" w:hAnsi="Arial" w:cs="Arial"/>
          <w:iCs/>
          <w:color w:val="000000"/>
          <w:sz w:val="22"/>
          <w:szCs w:val="22"/>
        </w:rPr>
        <w:t xml:space="preserve"> J(g), </w:t>
      </w:r>
      <w:proofErr w:type="spellStart"/>
      <w:r w:rsidRPr="00B673E3">
        <w:rPr>
          <w:rFonts w:ascii="Arial" w:hAnsi="Arial" w:cs="Arial"/>
          <w:iCs/>
          <w:color w:val="000000"/>
          <w:sz w:val="22"/>
          <w:szCs w:val="22"/>
        </w:rPr>
        <w:t>Dallery</w:t>
      </w:r>
      <w:proofErr w:type="spellEnd"/>
      <w:r w:rsidRPr="00B673E3">
        <w:rPr>
          <w:rFonts w:ascii="Arial" w:hAnsi="Arial" w:cs="Arial"/>
          <w:iCs/>
          <w:color w:val="000000"/>
          <w:sz w:val="22"/>
          <w:szCs w:val="22"/>
        </w:rPr>
        <w:t xml:space="preserve"> J, Silver N, Markham M, Theis R,</w:t>
      </w:r>
      <w:r>
        <w:rPr>
          <w:rFonts w:ascii="Arial" w:hAnsi="Arial" w:cs="Arial"/>
          <w:iCs/>
          <w:color w:val="000000"/>
          <w:sz w:val="22"/>
          <w:szCs w:val="22"/>
        </w:rPr>
        <w:t xml:space="preserve"> </w:t>
      </w:r>
      <w:proofErr w:type="spellStart"/>
      <w:r w:rsidRPr="00B673E3">
        <w:rPr>
          <w:rFonts w:ascii="Arial" w:hAnsi="Arial" w:cs="Arial"/>
          <w:iCs/>
          <w:color w:val="000000"/>
          <w:sz w:val="22"/>
          <w:szCs w:val="22"/>
        </w:rPr>
        <w:t>Chetram</w:t>
      </w:r>
      <w:proofErr w:type="spellEnd"/>
      <w:r w:rsidRPr="00B673E3">
        <w:rPr>
          <w:rFonts w:ascii="Arial" w:hAnsi="Arial" w:cs="Arial"/>
          <w:iCs/>
          <w:color w:val="000000"/>
          <w:sz w:val="22"/>
          <w:szCs w:val="22"/>
        </w:rPr>
        <w:t xml:space="preserve"> D, </w:t>
      </w:r>
      <w:r w:rsidRPr="00B673E3">
        <w:rPr>
          <w:rFonts w:ascii="Arial" w:hAnsi="Arial" w:cs="Arial"/>
          <w:b/>
          <w:bCs/>
          <w:iCs/>
          <w:color w:val="000000"/>
          <w:sz w:val="22"/>
          <w:szCs w:val="22"/>
        </w:rPr>
        <w:t>Staras SA</w:t>
      </w:r>
      <w:r w:rsidRPr="00B673E3">
        <w:rPr>
          <w:rFonts w:ascii="Arial" w:hAnsi="Arial" w:cs="Arial"/>
          <w:iCs/>
          <w:color w:val="000000"/>
          <w:sz w:val="22"/>
          <w:szCs w:val="22"/>
        </w:rPr>
        <w:t>, Gurka M, Warren G, Salloum R.</w:t>
      </w:r>
      <w:r>
        <w:rPr>
          <w:rFonts w:ascii="Arial" w:hAnsi="Arial" w:cs="Arial"/>
          <w:iCs/>
          <w:color w:val="000000"/>
          <w:sz w:val="22"/>
          <w:szCs w:val="22"/>
        </w:rPr>
        <w:t xml:space="preserve"> </w:t>
      </w:r>
      <w:r w:rsidRPr="004F3995">
        <w:rPr>
          <w:rFonts w:ascii="Arial" w:hAnsi="Arial" w:cs="Arial"/>
          <w:iCs/>
          <w:color w:val="000000"/>
          <w:sz w:val="22"/>
          <w:szCs w:val="22"/>
        </w:rPr>
        <w:t>2020</w:t>
      </w:r>
      <w:r>
        <w:rPr>
          <w:rFonts w:ascii="Arial" w:hAnsi="Arial" w:cs="Arial"/>
          <w:iCs/>
          <w:color w:val="000000"/>
          <w:sz w:val="22"/>
          <w:szCs w:val="22"/>
        </w:rPr>
        <w:t>.</w:t>
      </w:r>
      <w:r w:rsidRPr="00B673E3">
        <w:rPr>
          <w:rFonts w:ascii="Arial" w:hAnsi="Arial" w:cs="Arial"/>
          <w:iCs/>
          <w:color w:val="000000"/>
          <w:sz w:val="22"/>
          <w:szCs w:val="22"/>
        </w:rPr>
        <w:t xml:space="preserve"> An implementation trial to improve tobacco for cancer patients: Patient preferences, treatment acceptability and effectiveness.</w:t>
      </w:r>
      <w:r w:rsidRPr="00B67291">
        <w:rPr>
          <w:rFonts w:ascii="Arial" w:hAnsi="Arial" w:cs="Arial"/>
          <w:i/>
          <w:color w:val="000000"/>
          <w:sz w:val="22"/>
          <w:szCs w:val="22"/>
        </w:rPr>
        <w:t xml:space="preserve"> International Journal of Environmental Research and Public Health</w:t>
      </w:r>
      <w:r w:rsidRPr="00B673E3">
        <w:rPr>
          <w:rFonts w:ascii="Arial" w:hAnsi="Arial" w:cs="Arial"/>
          <w:i/>
          <w:color w:val="000000"/>
          <w:sz w:val="22"/>
          <w:szCs w:val="22"/>
        </w:rPr>
        <w:t>.</w:t>
      </w:r>
      <w:r w:rsidRPr="004F3995">
        <w:rPr>
          <w:rFonts w:ascii="Arial" w:hAnsi="Arial" w:cs="Arial"/>
          <w:iCs/>
          <w:color w:val="000000"/>
          <w:sz w:val="22"/>
          <w:szCs w:val="22"/>
        </w:rPr>
        <w:t>17(7):2280. doi:10.3390/ijerph17072280</w:t>
      </w:r>
    </w:p>
    <w:p w14:paraId="32AB3FBA" w14:textId="77777777" w:rsidR="008407D7" w:rsidRPr="004708D8" w:rsidRDefault="008407D7" w:rsidP="008407D7">
      <w:pPr>
        <w:pStyle w:val="ListParagraph"/>
        <w:ind w:left="360"/>
        <w:rPr>
          <w:rFonts w:ascii="Arial" w:hAnsi="Arial" w:cs="Arial"/>
          <w:color w:val="000000"/>
          <w:sz w:val="22"/>
          <w:szCs w:val="22"/>
        </w:rPr>
      </w:pPr>
      <w:r w:rsidRPr="004708D8">
        <w:rPr>
          <w:rFonts w:ascii="Arial" w:hAnsi="Arial" w:cs="Arial"/>
          <w:color w:val="000000"/>
          <w:sz w:val="22"/>
          <w:szCs w:val="22"/>
        </w:rPr>
        <w:lastRenderedPageBreak/>
        <w:t xml:space="preserve">Cited </w:t>
      </w:r>
      <w:r>
        <w:rPr>
          <w:rFonts w:ascii="Arial" w:hAnsi="Arial" w:cs="Arial"/>
          <w:color w:val="000000"/>
          <w:sz w:val="22"/>
          <w:szCs w:val="22"/>
        </w:rPr>
        <w:t>9</w:t>
      </w:r>
      <w:r w:rsidRPr="004708D8">
        <w:rPr>
          <w:rFonts w:ascii="Arial" w:hAnsi="Arial" w:cs="Arial"/>
          <w:color w:val="000000"/>
          <w:sz w:val="22"/>
          <w:szCs w:val="22"/>
        </w:rPr>
        <w:t xml:space="preserve"> times. </w:t>
      </w:r>
      <w:r w:rsidRPr="004708D8">
        <w:rPr>
          <w:rFonts w:ascii="Arial" w:hAnsi="Arial" w:cs="Arial"/>
          <w:bCs/>
          <w:color w:val="000000" w:themeColor="text1"/>
          <w:sz w:val="22"/>
          <w:szCs w:val="22"/>
        </w:rPr>
        <w:t xml:space="preserve">Journal impact factor: 2.468 </w:t>
      </w:r>
    </w:p>
    <w:p w14:paraId="6EB886B0" w14:textId="77777777" w:rsidR="008407D7" w:rsidRPr="004708D8" w:rsidRDefault="008407D7" w:rsidP="008407D7">
      <w:pPr>
        <w:rPr>
          <w:rFonts w:ascii="Arial" w:hAnsi="Arial" w:cs="Arial"/>
          <w:color w:val="000000"/>
          <w:sz w:val="22"/>
          <w:szCs w:val="22"/>
        </w:rPr>
      </w:pPr>
    </w:p>
    <w:p w14:paraId="3813FB4C" w14:textId="77777777" w:rsidR="008407D7" w:rsidRPr="008C4773" w:rsidRDefault="008407D7" w:rsidP="008407D7">
      <w:pPr>
        <w:pStyle w:val="ListParagraph"/>
        <w:numPr>
          <w:ilvl w:val="0"/>
          <w:numId w:val="21"/>
        </w:numPr>
        <w:rPr>
          <w:rFonts w:ascii="Arial" w:hAnsi="Arial" w:cs="Arial"/>
          <w:i/>
          <w:color w:val="000000"/>
          <w:sz w:val="22"/>
          <w:szCs w:val="22"/>
        </w:rPr>
      </w:pPr>
      <w:r w:rsidRPr="004708D8">
        <w:rPr>
          <w:rFonts w:ascii="Arial" w:hAnsi="Arial" w:cs="Arial"/>
          <w:color w:val="000000"/>
          <w:sz w:val="22"/>
          <w:szCs w:val="22"/>
        </w:rPr>
        <w:t>Theis</w:t>
      </w:r>
      <w:r w:rsidRPr="008C4773">
        <w:rPr>
          <w:rFonts w:ascii="Arial" w:hAnsi="Arial" w:cs="Arial"/>
          <w:iCs/>
          <w:color w:val="000000"/>
          <w:sz w:val="22"/>
          <w:szCs w:val="22"/>
        </w:rPr>
        <w:t xml:space="preserve"> RP, Wells </w:t>
      </w:r>
      <w:r>
        <w:rPr>
          <w:rFonts w:ascii="Arial" w:hAnsi="Arial" w:cs="Arial"/>
          <w:iCs/>
          <w:color w:val="000000"/>
          <w:sz w:val="22"/>
          <w:szCs w:val="22"/>
        </w:rPr>
        <w:t>B</w:t>
      </w:r>
      <w:r w:rsidRPr="008C4773">
        <w:rPr>
          <w:rFonts w:ascii="Arial" w:hAnsi="Arial" w:cs="Arial"/>
          <w:iCs/>
          <w:color w:val="000000"/>
          <w:sz w:val="22"/>
          <w:szCs w:val="22"/>
        </w:rPr>
        <w:t xml:space="preserve">A, </w:t>
      </w:r>
      <w:r w:rsidRPr="008C4773">
        <w:rPr>
          <w:rFonts w:ascii="Arial" w:hAnsi="Arial" w:cs="Arial"/>
          <w:b/>
          <w:bCs/>
          <w:iCs/>
          <w:color w:val="000000"/>
          <w:sz w:val="22"/>
          <w:szCs w:val="22"/>
          <w:u w:val="single"/>
        </w:rPr>
        <w:t>Staras SA</w:t>
      </w:r>
      <w:r w:rsidRPr="008C4773">
        <w:rPr>
          <w:rFonts w:ascii="Arial" w:hAnsi="Arial" w:cs="Arial"/>
          <w:iCs/>
          <w:color w:val="000000"/>
          <w:sz w:val="22"/>
          <w:szCs w:val="22"/>
        </w:rPr>
        <w:t xml:space="preserve">. 2020. </w:t>
      </w:r>
      <w:r w:rsidRPr="008C4773">
        <w:rPr>
          <w:rFonts w:ascii="Arial" w:hAnsi="Arial" w:cs="Arial"/>
          <w:bCs/>
          <w:color w:val="000000" w:themeColor="text1"/>
          <w:sz w:val="22"/>
          <w:szCs w:val="22"/>
        </w:rPr>
        <w:t xml:space="preserve">“I can be the judge of what’s serious”: A qualitative pilot study of parents’ responses to messaging about side effects of the HPV vaccine. </w:t>
      </w:r>
      <w:r w:rsidRPr="00BE3953">
        <w:rPr>
          <w:rFonts w:ascii="Arial" w:hAnsi="Arial" w:cs="Arial"/>
          <w:i/>
          <w:iCs/>
          <w:color w:val="000000"/>
          <w:sz w:val="22"/>
          <w:szCs w:val="22"/>
        </w:rPr>
        <w:t>Maternal and Child Health Journal.</w:t>
      </w:r>
      <w:r w:rsidRPr="00B673E3">
        <w:rPr>
          <w:rFonts w:ascii="Arial" w:hAnsi="Arial" w:cs="Arial"/>
          <w:bCs/>
          <w:i/>
          <w:iCs/>
          <w:color w:val="000000" w:themeColor="text1"/>
          <w:sz w:val="22"/>
          <w:szCs w:val="22"/>
        </w:rPr>
        <w:t xml:space="preserve"> 24(4):456-461. doi:10.1007/s10995-019-02856-8</w:t>
      </w:r>
    </w:p>
    <w:p w14:paraId="719C5D4F" w14:textId="77777777" w:rsidR="008407D7" w:rsidRDefault="008407D7" w:rsidP="008407D7">
      <w:pPr>
        <w:pStyle w:val="ListParagraph"/>
        <w:ind w:left="360"/>
        <w:jc w:val="both"/>
        <w:rPr>
          <w:rFonts w:ascii="Arial" w:hAnsi="Arial" w:cs="Arial"/>
          <w:bCs/>
          <w:color w:val="000000" w:themeColor="text1"/>
          <w:sz w:val="22"/>
          <w:szCs w:val="22"/>
        </w:rPr>
      </w:pPr>
      <w:r w:rsidRPr="00BE3953">
        <w:rPr>
          <w:rFonts w:ascii="Arial" w:hAnsi="Arial" w:cs="Arial"/>
          <w:color w:val="000000"/>
          <w:sz w:val="22"/>
          <w:szCs w:val="22"/>
        </w:rPr>
        <w:t xml:space="preserve">Cited </w:t>
      </w:r>
      <w:r>
        <w:rPr>
          <w:rFonts w:ascii="Arial" w:hAnsi="Arial" w:cs="Arial"/>
          <w:color w:val="000000"/>
          <w:sz w:val="22"/>
          <w:szCs w:val="22"/>
        </w:rPr>
        <w:t>7 times</w:t>
      </w:r>
      <w:r w:rsidRPr="00BE3953">
        <w:rPr>
          <w:rFonts w:ascii="Arial" w:hAnsi="Arial" w:cs="Arial"/>
          <w:color w:val="000000"/>
          <w:sz w:val="22"/>
          <w:szCs w:val="22"/>
        </w:rPr>
        <w:t xml:space="preserve">. </w:t>
      </w:r>
      <w:r w:rsidRPr="008C4773">
        <w:rPr>
          <w:rFonts w:ascii="Arial" w:hAnsi="Arial" w:cs="Arial"/>
          <w:bCs/>
          <w:color w:val="000000" w:themeColor="text1"/>
          <w:sz w:val="22"/>
          <w:szCs w:val="22"/>
        </w:rPr>
        <w:t xml:space="preserve">Journal impact factor: </w:t>
      </w:r>
      <w:r>
        <w:rPr>
          <w:rFonts w:ascii="Arial" w:hAnsi="Arial" w:cs="Arial"/>
          <w:bCs/>
          <w:color w:val="000000" w:themeColor="text1"/>
          <w:sz w:val="22"/>
          <w:szCs w:val="22"/>
        </w:rPr>
        <w:t>1.788</w:t>
      </w:r>
      <w:r w:rsidRPr="008C4773">
        <w:rPr>
          <w:rFonts w:ascii="Arial" w:hAnsi="Arial" w:cs="Arial"/>
          <w:bCs/>
          <w:color w:val="000000" w:themeColor="text1"/>
          <w:sz w:val="22"/>
          <w:szCs w:val="22"/>
        </w:rPr>
        <w:t xml:space="preserve"> </w:t>
      </w:r>
    </w:p>
    <w:p w14:paraId="16B4A393" w14:textId="77777777" w:rsidR="008407D7" w:rsidRPr="008C4773" w:rsidRDefault="008407D7" w:rsidP="008407D7">
      <w:pPr>
        <w:pStyle w:val="ListParagraph"/>
        <w:ind w:left="360"/>
        <w:jc w:val="both"/>
        <w:rPr>
          <w:rFonts w:ascii="Arial" w:hAnsi="Arial" w:cs="Arial"/>
          <w:i/>
          <w:color w:val="000000"/>
          <w:sz w:val="22"/>
          <w:szCs w:val="22"/>
        </w:rPr>
      </w:pPr>
    </w:p>
    <w:p w14:paraId="2AF40C41" w14:textId="77777777" w:rsidR="008407D7" w:rsidRPr="008C4773" w:rsidRDefault="008407D7" w:rsidP="008407D7">
      <w:pPr>
        <w:pStyle w:val="ListParagraph"/>
        <w:widowControl w:val="0"/>
        <w:numPr>
          <w:ilvl w:val="0"/>
          <w:numId w:val="21"/>
        </w:numPr>
        <w:autoSpaceDE w:val="0"/>
        <w:autoSpaceDN w:val="0"/>
        <w:adjustRightInd w:val="0"/>
        <w:ind w:right="108"/>
        <w:jc w:val="both"/>
        <w:rPr>
          <w:rFonts w:ascii="Arial" w:hAnsi="Arial" w:cs="Arial"/>
          <w:color w:val="000000"/>
          <w:sz w:val="22"/>
          <w:szCs w:val="22"/>
        </w:rPr>
      </w:pPr>
      <w:r w:rsidRPr="008C4773">
        <w:rPr>
          <w:rFonts w:ascii="Arial" w:hAnsi="Arial" w:cs="Arial"/>
          <w:color w:val="000000"/>
          <w:sz w:val="22"/>
          <w:szCs w:val="22"/>
        </w:rPr>
        <w:t xml:space="preserve">Richardson E(g), </w:t>
      </w:r>
      <w:proofErr w:type="spellStart"/>
      <w:r w:rsidRPr="008C4773">
        <w:rPr>
          <w:rFonts w:ascii="Arial" w:hAnsi="Arial" w:cs="Arial"/>
          <w:color w:val="000000"/>
          <w:sz w:val="22"/>
          <w:szCs w:val="22"/>
        </w:rPr>
        <w:t>Komro</w:t>
      </w:r>
      <w:proofErr w:type="spellEnd"/>
      <w:r w:rsidRPr="008C4773">
        <w:rPr>
          <w:rFonts w:ascii="Arial" w:hAnsi="Arial" w:cs="Arial"/>
          <w:color w:val="000000"/>
          <w:sz w:val="22"/>
          <w:szCs w:val="22"/>
        </w:rPr>
        <w:t xml:space="preserve"> KA, </w:t>
      </w:r>
      <w:proofErr w:type="spellStart"/>
      <w:r w:rsidRPr="008C4773">
        <w:rPr>
          <w:rFonts w:ascii="Arial" w:hAnsi="Arial" w:cs="Arial"/>
          <w:color w:val="000000"/>
          <w:sz w:val="22"/>
          <w:szCs w:val="22"/>
        </w:rPr>
        <w:t>Samarah</w:t>
      </w:r>
      <w:proofErr w:type="spellEnd"/>
      <w:r w:rsidRPr="008C4773">
        <w:rPr>
          <w:rFonts w:ascii="Arial" w:hAnsi="Arial" w:cs="Arial"/>
          <w:color w:val="000000"/>
          <w:sz w:val="22"/>
          <w:szCs w:val="22"/>
        </w:rPr>
        <w:t xml:space="preserve"> EM, </w:t>
      </w:r>
      <w:r w:rsidRPr="008C4773">
        <w:rPr>
          <w:rFonts w:ascii="Arial" w:hAnsi="Arial" w:cs="Arial"/>
          <w:b/>
          <w:color w:val="000000"/>
          <w:sz w:val="22"/>
          <w:szCs w:val="22"/>
          <w:u w:val="single"/>
        </w:rPr>
        <w:t>Staras SA</w:t>
      </w:r>
      <w:r w:rsidRPr="008C4773">
        <w:rPr>
          <w:rFonts w:ascii="Arial" w:hAnsi="Arial" w:cs="Arial"/>
          <w:color w:val="000000"/>
          <w:sz w:val="22"/>
          <w:szCs w:val="22"/>
        </w:rPr>
        <w:t xml:space="preserve">. 2019. Increasing adolescent girls’ ability to identify STI-risk characteristics of sexual partners: A pilot study within an alternative disciplinary school. </w:t>
      </w:r>
      <w:r w:rsidRPr="008C4773">
        <w:rPr>
          <w:rFonts w:ascii="Arial" w:hAnsi="Arial" w:cs="Arial"/>
          <w:i/>
          <w:iCs/>
          <w:color w:val="000000"/>
          <w:sz w:val="22"/>
          <w:szCs w:val="22"/>
        </w:rPr>
        <w:t>Sexually Transmitted Infections</w:t>
      </w:r>
      <w:r w:rsidRPr="008C4773">
        <w:rPr>
          <w:rFonts w:ascii="Arial" w:hAnsi="Arial" w:cs="Arial"/>
          <w:color w:val="000000"/>
          <w:sz w:val="22"/>
          <w:szCs w:val="22"/>
        </w:rPr>
        <w:t xml:space="preserve">. </w:t>
      </w:r>
      <w:r>
        <w:rPr>
          <w:rFonts w:ascii="Arial" w:hAnsi="Arial" w:cs="Arial"/>
          <w:color w:val="000000"/>
          <w:sz w:val="22"/>
          <w:szCs w:val="22"/>
        </w:rPr>
        <w:t>95:580-583</w:t>
      </w:r>
    </w:p>
    <w:p w14:paraId="6F86E8E3" w14:textId="77777777" w:rsidR="008407D7" w:rsidRPr="008C4773" w:rsidRDefault="008407D7" w:rsidP="008407D7">
      <w:pPr>
        <w:widowControl w:val="0"/>
        <w:autoSpaceDE w:val="0"/>
        <w:autoSpaceDN w:val="0"/>
        <w:adjustRightInd w:val="0"/>
        <w:ind w:right="108" w:firstLine="360"/>
        <w:jc w:val="both"/>
        <w:rPr>
          <w:rFonts w:ascii="Arial" w:hAnsi="Arial" w:cs="Arial"/>
          <w:color w:val="000000"/>
          <w:sz w:val="22"/>
          <w:szCs w:val="22"/>
        </w:rPr>
      </w:pPr>
      <w:r w:rsidRPr="008C4773">
        <w:rPr>
          <w:rFonts w:ascii="Arial" w:hAnsi="Arial" w:cs="Arial"/>
          <w:color w:val="000000"/>
          <w:sz w:val="22"/>
          <w:szCs w:val="22"/>
        </w:rPr>
        <w:t>Journal impact factor: 3.346</w:t>
      </w:r>
    </w:p>
    <w:p w14:paraId="25A12D0D" w14:textId="77777777" w:rsidR="008407D7" w:rsidRPr="00D95371" w:rsidRDefault="008407D7" w:rsidP="008407D7">
      <w:pPr>
        <w:widowControl w:val="0"/>
        <w:autoSpaceDE w:val="0"/>
        <w:autoSpaceDN w:val="0"/>
        <w:adjustRightInd w:val="0"/>
        <w:ind w:right="108"/>
        <w:rPr>
          <w:rFonts w:ascii="Arial" w:hAnsi="Arial" w:cs="Arial"/>
          <w:color w:val="000000"/>
          <w:sz w:val="22"/>
          <w:szCs w:val="22"/>
        </w:rPr>
      </w:pPr>
    </w:p>
    <w:p w14:paraId="334A0472" w14:textId="77777777" w:rsidR="008407D7"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D80FCD">
        <w:rPr>
          <w:rFonts w:ascii="Arial" w:hAnsi="Arial" w:cs="Arial"/>
          <w:color w:val="000000"/>
          <w:sz w:val="22"/>
          <w:szCs w:val="22"/>
        </w:rPr>
        <w:t xml:space="preserve">Cook CL, </w:t>
      </w:r>
      <w:r w:rsidRPr="00D80FCD">
        <w:rPr>
          <w:rFonts w:ascii="Arial" w:hAnsi="Arial" w:cs="Arial"/>
          <w:b/>
          <w:color w:val="000000"/>
          <w:sz w:val="22"/>
          <w:szCs w:val="22"/>
        </w:rPr>
        <w:t>Staras SA</w:t>
      </w:r>
      <w:r>
        <w:rPr>
          <w:rFonts w:ascii="Arial" w:hAnsi="Arial" w:cs="Arial"/>
          <w:b/>
          <w:color w:val="000000"/>
          <w:sz w:val="22"/>
          <w:szCs w:val="22"/>
        </w:rPr>
        <w:t>S</w:t>
      </w:r>
      <w:r w:rsidRPr="00D80FCD">
        <w:rPr>
          <w:rFonts w:ascii="Arial" w:hAnsi="Arial" w:cs="Arial"/>
          <w:color w:val="000000"/>
          <w:sz w:val="22"/>
          <w:szCs w:val="22"/>
        </w:rPr>
        <w:t xml:space="preserve">, Zhou Z, </w:t>
      </w:r>
      <w:proofErr w:type="spellStart"/>
      <w:r w:rsidRPr="00D80FCD">
        <w:rPr>
          <w:rFonts w:ascii="Arial" w:hAnsi="Arial" w:cs="Arial"/>
          <w:color w:val="000000"/>
          <w:sz w:val="22"/>
          <w:szCs w:val="22"/>
        </w:rPr>
        <w:t>Chichetto</w:t>
      </w:r>
      <w:proofErr w:type="spellEnd"/>
      <w:r w:rsidRPr="00D80FCD">
        <w:rPr>
          <w:rFonts w:ascii="Arial" w:hAnsi="Arial" w:cs="Arial"/>
          <w:color w:val="000000"/>
          <w:sz w:val="22"/>
          <w:szCs w:val="22"/>
        </w:rPr>
        <w:t xml:space="preserve"> N, </w:t>
      </w:r>
      <w:r w:rsidRPr="00D80FCD">
        <w:rPr>
          <w:rFonts w:ascii="Arial" w:hAnsi="Arial" w:cs="Arial"/>
          <w:color w:val="000000"/>
          <w:sz w:val="22"/>
          <w:szCs w:val="22"/>
          <w:u w:val="single"/>
        </w:rPr>
        <w:t>Cook RL</w:t>
      </w:r>
      <w:r w:rsidRPr="00D80FCD">
        <w:rPr>
          <w:rFonts w:ascii="Arial" w:hAnsi="Arial" w:cs="Arial"/>
          <w:color w:val="000000"/>
          <w:sz w:val="22"/>
          <w:szCs w:val="22"/>
        </w:rPr>
        <w:t xml:space="preserve">. </w:t>
      </w:r>
      <w:r>
        <w:rPr>
          <w:rFonts w:ascii="Arial" w:hAnsi="Arial" w:cs="Arial"/>
          <w:color w:val="000000"/>
          <w:sz w:val="22"/>
          <w:szCs w:val="22"/>
        </w:rPr>
        <w:t xml:space="preserve">2018. </w:t>
      </w:r>
      <w:r w:rsidRPr="00D80FCD">
        <w:rPr>
          <w:rFonts w:ascii="Arial" w:hAnsi="Arial" w:cs="Arial"/>
          <w:color w:val="000000"/>
          <w:sz w:val="22"/>
          <w:szCs w:val="22"/>
        </w:rPr>
        <w:t>Disclosure of HIV serostatus and condomless sex among men living with HIV/AIDS in Florida.</w:t>
      </w:r>
      <w:r>
        <w:rPr>
          <w:rFonts w:ascii="Arial" w:hAnsi="Arial" w:cs="Arial"/>
          <w:color w:val="000000"/>
          <w:sz w:val="22"/>
          <w:szCs w:val="22"/>
        </w:rPr>
        <w:t xml:space="preserve"> </w:t>
      </w:r>
      <w:proofErr w:type="spellStart"/>
      <w:r w:rsidRPr="00D80FCD">
        <w:rPr>
          <w:rFonts w:ascii="Arial" w:hAnsi="Arial" w:cs="Arial"/>
          <w:i/>
          <w:color w:val="000000"/>
          <w:sz w:val="22"/>
          <w:szCs w:val="22"/>
        </w:rPr>
        <w:t>PL</w:t>
      </w:r>
      <w:r>
        <w:rPr>
          <w:rFonts w:ascii="Arial" w:hAnsi="Arial" w:cs="Arial"/>
          <w:i/>
          <w:color w:val="000000"/>
          <w:sz w:val="22"/>
          <w:szCs w:val="22"/>
        </w:rPr>
        <w:t>o</w:t>
      </w:r>
      <w:r w:rsidRPr="00D80FCD">
        <w:rPr>
          <w:rFonts w:ascii="Arial" w:hAnsi="Arial" w:cs="Arial"/>
          <w:i/>
          <w:color w:val="000000"/>
          <w:sz w:val="22"/>
          <w:szCs w:val="22"/>
        </w:rPr>
        <w:t>S</w:t>
      </w:r>
      <w:proofErr w:type="spellEnd"/>
      <w:r w:rsidRPr="00D80FCD">
        <w:rPr>
          <w:rFonts w:ascii="Arial" w:hAnsi="Arial" w:cs="Arial"/>
          <w:i/>
          <w:color w:val="000000"/>
          <w:sz w:val="22"/>
          <w:szCs w:val="22"/>
        </w:rPr>
        <w:t xml:space="preserve"> ONE. </w:t>
      </w:r>
      <w:r w:rsidRPr="008C096A">
        <w:rPr>
          <w:rFonts w:ascii="Arial" w:hAnsi="Arial" w:cs="Arial"/>
          <w:i/>
          <w:color w:val="000000"/>
          <w:sz w:val="22"/>
          <w:szCs w:val="22"/>
        </w:rPr>
        <w:t>13(12): e0207838. https://doi.org/10.1371/journal.pone.0207838</w:t>
      </w:r>
    </w:p>
    <w:p w14:paraId="39995026" w14:textId="77777777" w:rsidR="008407D7" w:rsidRDefault="008407D7" w:rsidP="008407D7">
      <w:pPr>
        <w:pStyle w:val="ListParagraph"/>
        <w:widowControl w:val="0"/>
        <w:autoSpaceDE w:val="0"/>
        <w:autoSpaceDN w:val="0"/>
        <w:adjustRightInd w:val="0"/>
        <w:ind w:left="360" w:right="108"/>
        <w:rPr>
          <w:rFonts w:ascii="Arial" w:hAnsi="Arial" w:cs="Arial"/>
          <w:color w:val="000000"/>
          <w:sz w:val="22"/>
          <w:szCs w:val="22"/>
        </w:rPr>
      </w:pPr>
      <w:r w:rsidRPr="00BE3953">
        <w:rPr>
          <w:rFonts w:ascii="Arial" w:hAnsi="Arial" w:cs="Arial"/>
          <w:color w:val="000000"/>
          <w:sz w:val="22"/>
          <w:szCs w:val="22"/>
        </w:rPr>
        <w:t xml:space="preserve">Cited </w:t>
      </w:r>
      <w:r>
        <w:rPr>
          <w:rFonts w:ascii="Arial" w:hAnsi="Arial" w:cs="Arial"/>
          <w:color w:val="000000"/>
          <w:sz w:val="22"/>
          <w:szCs w:val="22"/>
        </w:rPr>
        <w:t>10 times</w:t>
      </w:r>
      <w:r w:rsidRPr="00BE3953">
        <w:rPr>
          <w:rFonts w:ascii="Arial" w:hAnsi="Arial" w:cs="Arial"/>
          <w:color w:val="000000"/>
          <w:sz w:val="22"/>
          <w:szCs w:val="22"/>
        </w:rPr>
        <w:t>. Journal impact factor:</w:t>
      </w:r>
      <w:r>
        <w:rPr>
          <w:rFonts w:ascii="Arial" w:hAnsi="Arial" w:cs="Arial"/>
          <w:color w:val="000000"/>
          <w:sz w:val="22"/>
          <w:szCs w:val="22"/>
        </w:rPr>
        <w:t xml:space="preserve"> </w:t>
      </w:r>
      <w:r w:rsidRPr="00BE3953">
        <w:rPr>
          <w:rFonts w:ascii="Arial" w:hAnsi="Arial" w:cs="Arial"/>
          <w:color w:val="000000"/>
          <w:sz w:val="22"/>
          <w:szCs w:val="22"/>
        </w:rPr>
        <w:t>2.</w:t>
      </w:r>
      <w:r>
        <w:rPr>
          <w:rFonts w:ascii="Arial" w:hAnsi="Arial" w:cs="Arial"/>
          <w:color w:val="000000"/>
          <w:sz w:val="22"/>
          <w:szCs w:val="22"/>
        </w:rPr>
        <w:t>766</w:t>
      </w:r>
    </w:p>
    <w:p w14:paraId="49A48743" w14:textId="77777777" w:rsidR="008407D7" w:rsidRPr="00D80FCD" w:rsidRDefault="008407D7" w:rsidP="008407D7">
      <w:pPr>
        <w:pStyle w:val="ListParagraph"/>
        <w:widowControl w:val="0"/>
        <w:autoSpaceDE w:val="0"/>
        <w:autoSpaceDN w:val="0"/>
        <w:adjustRightInd w:val="0"/>
        <w:ind w:left="360" w:right="108"/>
        <w:rPr>
          <w:rFonts w:ascii="Arial" w:hAnsi="Arial" w:cs="Arial"/>
          <w:color w:val="000000"/>
          <w:sz w:val="22"/>
          <w:szCs w:val="22"/>
        </w:rPr>
      </w:pPr>
    </w:p>
    <w:p w14:paraId="47E5FDCA" w14:textId="77777777" w:rsidR="008407D7"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SAS</w:t>
      </w:r>
      <w:r w:rsidRPr="00BE3953">
        <w:rPr>
          <w:rFonts w:ascii="Arial" w:hAnsi="Arial" w:cs="Arial"/>
          <w:color w:val="000000"/>
          <w:sz w:val="22"/>
          <w:szCs w:val="22"/>
        </w:rPr>
        <w:t xml:space="preserve">, Livingston MD, and </w:t>
      </w:r>
      <w:proofErr w:type="spellStart"/>
      <w:r w:rsidRPr="00BE3953">
        <w:rPr>
          <w:rFonts w:ascii="Arial" w:hAnsi="Arial" w:cs="Arial"/>
          <w:color w:val="000000"/>
          <w:sz w:val="22"/>
          <w:szCs w:val="22"/>
        </w:rPr>
        <w:t>Komro</w:t>
      </w:r>
      <w:proofErr w:type="spellEnd"/>
      <w:r w:rsidRPr="00BE3953">
        <w:rPr>
          <w:rFonts w:ascii="Arial" w:hAnsi="Arial" w:cs="Arial"/>
          <w:color w:val="000000"/>
          <w:sz w:val="22"/>
          <w:szCs w:val="22"/>
        </w:rPr>
        <w:t xml:space="preserve"> KA.  2016. Increased Partner Risk Characteristics among Adolescents using Alcohol In-the-moment.</w:t>
      </w:r>
      <w:r w:rsidRPr="00BE3953">
        <w:rPr>
          <w:rFonts w:ascii="Arial" w:hAnsi="Arial" w:cs="Arial"/>
          <w:i/>
          <w:iCs/>
          <w:color w:val="000000"/>
          <w:sz w:val="22"/>
          <w:szCs w:val="22"/>
        </w:rPr>
        <w:t xml:space="preserve"> Sexually Transmitted Diseases.</w:t>
      </w:r>
      <w:r w:rsidRPr="00BE3953">
        <w:rPr>
          <w:rFonts w:ascii="Arial" w:hAnsi="Arial" w:cs="Arial"/>
          <w:color w:val="000000"/>
          <w:sz w:val="22"/>
          <w:szCs w:val="22"/>
        </w:rPr>
        <w:t xml:space="preserve"> 43(9): 537-41. </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3 times</w:t>
      </w:r>
      <w:r w:rsidRPr="00BE3953">
        <w:rPr>
          <w:rFonts w:ascii="Arial" w:hAnsi="Arial" w:cs="Arial"/>
          <w:color w:val="000000"/>
          <w:sz w:val="22"/>
          <w:szCs w:val="22"/>
        </w:rPr>
        <w:t>. Journal impact factor: 2.594</w:t>
      </w:r>
    </w:p>
    <w:p w14:paraId="5D46102A" w14:textId="77777777" w:rsidR="008407D7" w:rsidRPr="00505AB8" w:rsidRDefault="008407D7" w:rsidP="008407D7">
      <w:pPr>
        <w:widowControl w:val="0"/>
        <w:autoSpaceDE w:val="0"/>
        <w:autoSpaceDN w:val="0"/>
        <w:adjustRightInd w:val="0"/>
        <w:ind w:right="108"/>
        <w:rPr>
          <w:rFonts w:ascii="Arial" w:hAnsi="Arial" w:cs="Arial"/>
          <w:color w:val="000000"/>
          <w:sz w:val="22"/>
          <w:szCs w:val="22"/>
        </w:rPr>
      </w:pPr>
    </w:p>
    <w:p w14:paraId="63E6F6AB"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w:t>
      </w:r>
      <w:r w:rsidRPr="00BE3953">
        <w:rPr>
          <w:rFonts w:ascii="Arial" w:hAnsi="Arial" w:cs="Arial"/>
          <w:color w:val="000000"/>
          <w:sz w:val="22"/>
          <w:szCs w:val="22"/>
        </w:rPr>
        <w:t xml:space="preserve">, Livingston MD, and </w:t>
      </w:r>
      <w:proofErr w:type="spellStart"/>
      <w:r w:rsidRPr="00BE3953">
        <w:rPr>
          <w:rFonts w:ascii="Arial" w:hAnsi="Arial" w:cs="Arial"/>
          <w:color w:val="000000"/>
          <w:sz w:val="22"/>
          <w:szCs w:val="22"/>
        </w:rPr>
        <w:t>Wagenaar</w:t>
      </w:r>
      <w:proofErr w:type="spellEnd"/>
      <w:r w:rsidRPr="00BE3953">
        <w:rPr>
          <w:rFonts w:ascii="Arial" w:hAnsi="Arial" w:cs="Arial"/>
          <w:color w:val="000000"/>
          <w:sz w:val="22"/>
          <w:szCs w:val="22"/>
        </w:rPr>
        <w:t xml:space="preserve"> AC.  2016. Authors’ Response to Letter to the Editor Regarding Alcohol Sales Tax and STIs.</w:t>
      </w:r>
      <w:r w:rsidRPr="00BE3953">
        <w:rPr>
          <w:rFonts w:ascii="Arial" w:hAnsi="Arial" w:cs="Arial"/>
          <w:i/>
          <w:iCs/>
          <w:color w:val="000000"/>
          <w:sz w:val="22"/>
          <w:szCs w:val="22"/>
        </w:rPr>
        <w:t xml:space="preserve"> American Journal of Preventive Medicine. </w:t>
      </w:r>
      <w:r w:rsidRPr="00BE3953">
        <w:rPr>
          <w:rFonts w:ascii="Arial" w:hAnsi="Arial" w:cs="Arial"/>
          <w:color w:val="000000"/>
          <w:sz w:val="22"/>
          <w:szCs w:val="22"/>
        </w:rPr>
        <w:t xml:space="preserve"> 50(5): e161.</w:t>
      </w:r>
      <w:r w:rsidRPr="00BE3953">
        <w:rPr>
          <w:rFonts w:ascii="Arial" w:hAnsi="Arial" w:cs="Arial"/>
          <w:sz w:val="22"/>
          <w:szCs w:val="22"/>
        </w:rPr>
        <w:br/>
      </w:r>
      <w:r w:rsidRPr="00BE3953">
        <w:rPr>
          <w:rFonts w:ascii="Arial" w:hAnsi="Arial" w:cs="Arial"/>
          <w:color w:val="000000"/>
          <w:sz w:val="22"/>
          <w:szCs w:val="22"/>
        </w:rPr>
        <w:t>Journal impact factor: 4.527</w:t>
      </w:r>
    </w:p>
    <w:p w14:paraId="2E91EF0A"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2F8C2235"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w:t>
      </w:r>
      <w:r w:rsidRPr="00BE3953">
        <w:rPr>
          <w:rFonts w:ascii="Arial" w:hAnsi="Arial" w:cs="Arial"/>
          <w:color w:val="000000"/>
          <w:sz w:val="22"/>
          <w:szCs w:val="22"/>
        </w:rPr>
        <w:t xml:space="preserve">, Livingston MD(g), and </w:t>
      </w:r>
      <w:proofErr w:type="spellStart"/>
      <w:r w:rsidRPr="00BE3953">
        <w:rPr>
          <w:rFonts w:ascii="Arial" w:hAnsi="Arial" w:cs="Arial"/>
          <w:color w:val="000000"/>
          <w:sz w:val="22"/>
          <w:szCs w:val="22"/>
        </w:rPr>
        <w:t>Wagenaar</w:t>
      </w:r>
      <w:proofErr w:type="spellEnd"/>
      <w:r w:rsidRPr="00BE3953">
        <w:rPr>
          <w:rFonts w:ascii="Arial" w:hAnsi="Arial" w:cs="Arial"/>
          <w:color w:val="000000"/>
          <w:sz w:val="22"/>
          <w:szCs w:val="22"/>
        </w:rPr>
        <w:t xml:space="preserve"> AC.  2016. Maryland Alcohol Sales Tax and STIs: A Natural Experiment.</w:t>
      </w:r>
      <w:r w:rsidRPr="00BE3953">
        <w:rPr>
          <w:rFonts w:ascii="Arial" w:hAnsi="Arial" w:cs="Arial"/>
          <w:i/>
          <w:iCs/>
          <w:color w:val="000000"/>
          <w:sz w:val="22"/>
          <w:szCs w:val="22"/>
        </w:rPr>
        <w:t xml:space="preserve"> American Journal of Preventive Medicine. </w:t>
      </w:r>
      <w:r w:rsidRPr="00BE3953">
        <w:rPr>
          <w:rFonts w:ascii="Arial" w:hAnsi="Arial" w:cs="Arial"/>
          <w:color w:val="000000"/>
          <w:sz w:val="22"/>
          <w:szCs w:val="22"/>
        </w:rPr>
        <w:t xml:space="preserve"> 50: e73-e80.</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22</w:t>
      </w:r>
      <w:r w:rsidRPr="00BE3953">
        <w:rPr>
          <w:rFonts w:ascii="Arial" w:hAnsi="Arial" w:cs="Arial"/>
          <w:color w:val="000000"/>
          <w:sz w:val="22"/>
          <w:szCs w:val="22"/>
        </w:rPr>
        <w:t xml:space="preserve"> times. Journal impact factor: 4.527. Press release audience: 22 million.</w:t>
      </w:r>
    </w:p>
    <w:p w14:paraId="2E092159"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2F5121DC"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w:t>
      </w:r>
      <w:r w:rsidRPr="00BE3953">
        <w:rPr>
          <w:rFonts w:ascii="Arial" w:hAnsi="Arial" w:cs="Arial"/>
          <w:color w:val="000000"/>
          <w:sz w:val="22"/>
          <w:szCs w:val="22"/>
        </w:rPr>
        <w:t>, Vadaparampil ST, Livingston MD, Thompson LA, Sanders AH, and Shenkman EA. 2015. Increasing Human Papillomavirus Vaccine Initiation among Publicly-Insured Florida Adolescents.</w:t>
      </w:r>
      <w:r w:rsidRPr="00BE3953">
        <w:rPr>
          <w:rFonts w:ascii="Arial" w:hAnsi="Arial" w:cs="Arial"/>
          <w:i/>
          <w:iCs/>
          <w:color w:val="000000"/>
          <w:sz w:val="22"/>
          <w:szCs w:val="22"/>
        </w:rPr>
        <w:t xml:space="preserve"> Journal of Adolescent Health. </w:t>
      </w:r>
      <w:r w:rsidRPr="00BE3953">
        <w:rPr>
          <w:rFonts w:ascii="Arial" w:hAnsi="Arial" w:cs="Arial"/>
          <w:color w:val="000000"/>
          <w:sz w:val="22"/>
          <w:szCs w:val="22"/>
        </w:rPr>
        <w:t>56(5 Suppl): S40-6.</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31</w:t>
      </w:r>
      <w:r w:rsidRPr="00BE3953">
        <w:rPr>
          <w:rFonts w:ascii="Arial" w:hAnsi="Arial" w:cs="Arial"/>
          <w:color w:val="000000"/>
          <w:sz w:val="22"/>
          <w:szCs w:val="22"/>
        </w:rPr>
        <w:t xml:space="preserve"> times. Journal impact factor: 3.612</w:t>
      </w:r>
    </w:p>
    <w:p w14:paraId="568CB62F"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6F360AEE"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proofErr w:type="spellStart"/>
      <w:r w:rsidRPr="00BE3953">
        <w:rPr>
          <w:rFonts w:ascii="Arial" w:hAnsi="Arial" w:cs="Arial"/>
          <w:color w:val="000000"/>
          <w:sz w:val="22"/>
          <w:szCs w:val="22"/>
        </w:rPr>
        <w:t>Wagenaar</w:t>
      </w:r>
      <w:proofErr w:type="spellEnd"/>
      <w:r w:rsidRPr="00BE3953">
        <w:rPr>
          <w:rFonts w:ascii="Arial" w:hAnsi="Arial" w:cs="Arial"/>
          <w:color w:val="000000"/>
          <w:sz w:val="22"/>
          <w:szCs w:val="22"/>
        </w:rPr>
        <w:t xml:space="preserve"> AC, Livingston MD, and </w:t>
      </w:r>
      <w:r w:rsidRPr="00BE3953">
        <w:rPr>
          <w:rFonts w:ascii="Arial" w:hAnsi="Arial" w:cs="Arial"/>
          <w:b/>
          <w:bCs/>
          <w:color w:val="000000"/>
          <w:sz w:val="22"/>
          <w:szCs w:val="22"/>
          <w:u w:val="single"/>
        </w:rPr>
        <w:t>Staras SS</w:t>
      </w:r>
      <w:r w:rsidRPr="00BE3953">
        <w:rPr>
          <w:rFonts w:ascii="Arial" w:hAnsi="Arial" w:cs="Arial"/>
          <w:color w:val="000000"/>
          <w:sz w:val="22"/>
          <w:szCs w:val="22"/>
        </w:rPr>
        <w:t>.  2015. Effects of 2009 Illinois Alcohol Tax Increase on Fatal Motor Vehicle Crashes.</w:t>
      </w:r>
      <w:r w:rsidRPr="00BE3953">
        <w:rPr>
          <w:rFonts w:ascii="Arial" w:hAnsi="Arial" w:cs="Arial"/>
          <w:i/>
          <w:iCs/>
          <w:color w:val="000000"/>
          <w:sz w:val="22"/>
          <w:szCs w:val="22"/>
        </w:rPr>
        <w:t xml:space="preserve"> American Journal of Public Health. </w:t>
      </w:r>
      <w:r w:rsidRPr="00BE3953">
        <w:rPr>
          <w:rFonts w:ascii="Arial" w:hAnsi="Arial" w:cs="Arial"/>
          <w:color w:val="000000"/>
          <w:sz w:val="22"/>
          <w:szCs w:val="22"/>
        </w:rPr>
        <w:t>105(9): 1880-5.</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33</w:t>
      </w:r>
      <w:r w:rsidRPr="00BE3953">
        <w:rPr>
          <w:rFonts w:ascii="Arial" w:hAnsi="Arial" w:cs="Arial"/>
          <w:color w:val="000000"/>
          <w:sz w:val="22"/>
          <w:szCs w:val="22"/>
        </w:rPr>
        <w:t xml:space="preserve"> times. Journal impact factor: 4.552</w:t>
      </w:r>
    </w:p>
    <w:p w14:paraId="074E2ED8"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5D67DAFA"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color w:val="000000"/>
          <w:sz w:val="22"/>
          <w:szCs w:val="22"/>
        </w:rPr>
        <w:t xml:space="preserve">Bynum SA(p), </w:t>
      </w:r>
      <w:r w:rsidRPr="00BE3953">
        <w:rPr>
          <w:rFonts w:ascii="Arial" w:hAnsi="Arial" w:cs="Arial"/>
          <w:b/>
          <w:bCs/>
          <w:color w:val="000000"/>
          <w:sz w:val="22"/>
          <w:szCs w:val="22"/>
        </w:rPr>
        <w:t>Staras SA</w:t>
      </w:r>
      <w:r w:rsidRPr="00BE3953">
        <w:rPr>
          <w:rFonts w:ascii="Arial" w:hAnsi="Arial" w:cs="Arial"/>
          <w:color w:val="000000"/>
          <w:sz w:val="22"/>
          <w:szCs w:val="22"/>
        </w:rPr>
        <w:t xml:space="preserve">, Malo T, Giuliano AR, Shenkman E, and </w:t>
      </w:r>
      <w:r w:rsidRPr="00BE3953">
        <w:rPr>
          <w:rFonts w:ascii="Arial" w:hAnsi="Arial" w:cs="Arial"/>
          <w:color w:val="000000"/>
          <w:sz w:val="22"/>
          <w:szCs w:val="22"/>
          <w:u w:val="single"/>
        </w:rPr>
        <w:t>Vadaparampil ST</w:t>
      </w:r>
      <w:r w:rsidRPr="00BE3953">
        <w:rPr>
          <w:rFonts w:ascii="Arial" w:hAnsi="Arial" w:cs="Arial"/>
          <w:color w:val="000000"/>
          <w:sz w:val="22"/>
          <w:szCs w:val="22"/>
        </w:rPr>
        <w:t xml:space="preserve">.  2014. Factors associated with Medicaid providers’ recommendation of the HPV vaccine to low-income adolescent girls. </w:t>
      </w:r>
      <w:r w:rsidRPr="00BE3953">
        <w:rPr>
          <w:rFonts w:ascii="Arial" w:hAnsi="Arial" w:cs="Arial"/>
          <w:i/>
          <w:iCs/>
          <w:color w:val="000000"/>
          <w:sz w:val="22"/>
          <w:szCs w:val="22"/>
        </w:rPr>
        <w:t xml:space="preserve"> Journal of Adolescent Health. </w:t>
      </w:r>
      <w:r w:rsidRPr="00BE3953">
        <w:rPr>
          <w:rFonts w:ascii="Arial" w:hAnsi="Arial" w:cs="Arial"/>
          <w:color w:val="000000"/>
          <w:sz w:val="22"/>
          <w:szCs w:val="22"/>
        </w:rPr>
        <w:t xml:space="preserve"> 54(2): 190-6.</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57</w:t>
      </w:r>
      <w:r w:rsidRPr="00BE3953">
        <w:rPr>
          <w:rFonts w:ascii="Arial" w:hAnsi="Arial" w:cs="Arial"/>
          <w:color w:val="000000"/>
          <w:sz w:val="22"/>
          <w:szCs w:val="22"/>
        </w:rPr>
        <w:t xml:space="preserve"> times. Journal impact factor: 3.612</w:t>
      </w:r>
    </w:p>
    <w:p w14:paraId="74487FBC"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1C59441D"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SAS</w:t>
      </w:r>
      <w:r w:rsidRPr="00BE3953">
        <w:rPr>
          <w:rFonts w:ascii="Arial" w:hAnsi="Arial" w:cs="Arial"/>
          <w:color w:val="000000"/>
          <w:sz w:val="22"/>
          <w:szCs w:val="22"/>
        </w:rPr>
        <w:t xml:space="preserve">, Vadaparampil ST, Patel RP(g), and Shenkman EA. 2014. Parent Perceptions Important for HPV Vaccine Initiation among Low Income Adolescent Girls. </w:t>
      </w:r>
      <w:r w:rsidRPr="00BE3953">
        <w:rPr>
          <w:rFonts w:ascii="Arial" w:hAnsi="Arial" w:cs="Arial"/>
          <w:i/>
          <w:iCs/>
          <w:color w:val="000000"/>
          <w:sz w:val="22"/>
          <w:szCs w:val="22"/>
        </w:rPr>
        <w:t xml:space="preserve">Vaccine. </w:t>
      </w:r>
      <w:r w:rsidRPr="00BE3953">
        <w:rPr>
          <w:rFonts w:ascii="Arial" w:hAnsi="Arial" w:cs="Arial"/>
          <w:color w:val="000000"/>
          <w:sz w:val="22"/>
          <w:szCs w:val="22"/>
        </w:rPr>
        <w:t>32(46): 6163-9.</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59</w:t>
      </w:r>
      <w:r w:rsidRPr="00BE3953">
        <w:rPr>
          <w:rFonts w:ascii="Arial" w:hAnsi="Arial" w:cs="Arial"/>
          <w:color w:val="000000"/>
          <w:sz w:val="22"/>
          <w:szCs w:val="22"/>
        </w:rPr>
        <w:t xml:space="preserve"> times. Journal impact factor: 3.616</w:t>
      </w:r>
    </w:p>
    <w:p w14:paraId="2796C6E8"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5E5978DD"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color w:val="000000"/>
          <w:sz w:val="22"/>
          <w:szCs w:val="22"/>
        </w:rPr>
        <w:lastRenderedPageBreak/>
        <w:t xml:space="preserve">Malo TL(g), </w:t>
      </w:r>
      <w:r w:rsidRPr="00BE3953">
        <w:rPr>
          <w:rFonts w:ascii="Arial" w:hAnsi="Arial" w:cs="Arial"/>
          <w:b/>
          <w:bCs/>
          <w:color w:val="000000"/>
          <w:sz w:val="22"/>
          <w:szCs w:val="22"/>
        </w:rPr>
        <w:t>Staras SAS</w:t>
      </w:r>
      <w:r w:rsidRPr="00BE3953">
        <w:rPr>
          <w:rFonts w:ascii="Arial" w:hAnsi="Arial" w:cs="Arial"/>
          <w:color w:val="000000"/>
          <w:sz w:val="22"/>
          <w:szCs w:val="22"/>
        </w:rPr>
        <w:t xml:space="preserve">, Bynum SA(p), Giuliano AR, Shenkman EA, and </w:t>
      </w:r>
      <w:r w:rsidRPr="00BE3953">
        <w:rPr>
          <w:rFonts w:ascii="Arial" w:hAnsi="Arial" w:cs="Arial"/>
          <w:color w:val="000000"/>
          <w:sz w:val="22"/>
          <w:szCs w:val="22"/>
          <w:u w:val="single"/>
        </w:rPr>
        <w:t>Vadaparampil ST</w:t>
      </w:r>
      <w:r w:rsidRPr="00BE3953">
        <w:rPr>
          <w:rFonts w:ascii="Arial" w:hAnsi="Arial" w:cs="Arial"/>
          <w:color w:val="000000"/>
          <w:sz w:val="22"/>
          <w:szCs w:val="22"/>
        </w:rPr>
        <w:t>.  2014. H</w:t>
      </w:r>
      <w:r>
        <w:rPr>
          <w:rFonts w:ascii="Arial" w:hAnsi="Arial" w:cs="Arial"/>
          <w:color w:val="000000"/>
          <w:sz w:val="22"/>
          <w:szCs w:val="22"/>
        </w:rPr>
        <w:t>uman papillomavirus</w:t>
      </w:r>
      <w:r w:rsidRPr="00BE3953">
        <w:rPr>
          <w:rFonts w:ascii="Arial" w:hAnsi="Arial" w:cs="Arial"/>
          <w:color w:val="000000"/>
          <w:sz w:val="22"/>
          <w:szCs w:val="22"/>
        </w:rPr>
        <w:t xml:space="preserve"> vaccine administration among Medicaid providers who consistently recommended vaccination. </w:t>
      </w:r>
      <w:r w:rsidRPr="00BE3953">
        <w:rPr>
          <w:rFonts w:ascii="Arial" w:hAnsi="Arial" w:cs="Arial"/>
          <w:i/>
          <w:iCs/>
          <w:color w:val="000000"/>
          <w:sz w:val="22"/>
          <w:szCs w:val="22"/>
        </w:rPr>
        <w:t xml:space="preserve"> Sexually Transmitted Diseases. </w:t>
      </w:r>
      <w:r w:rsidRPr="00BE3953">
        <w:rPr>
          <w:rFonts w:ascii="Arial" w:hAnsi="Arial" w:cs="Arial"/>
          <w:color w:val="000000"/>
          <w:sz w:val="22"/>
          <w:szCs w:val="22"/>
        </w:rPr>
        <w:t xml:space="preserve"> 41(1): 24-8.</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7</w:t>
      </w:r>
      <w:r w:rsidRPr="00BE3953">
        <w:rPr>
          <w:rFonts w:ascii="Arial" w:hAnsi="Arial" w:cs="Arial"/>
          <w:color w:val="000000"/>
          <w:sz w:val="22"/>
          <w:szCs w:val="22"/>
        </w:rPr>
        <w:t xml:space="preserve"> time</w:t>
      </w:r>
      <w:r>
        <w:rPr>
          <w:rFonts w:ascii="Arial" w:hAnsi="Arial" w:cs="Arial"/>
          <w:color w:val="000000"/>
          <w:sz w:val="22"/>
          <w:szCs w:val="22"/>
        </w:rPr>
        <w:t>s</w:t>
      </w:r>
      <w:r w:rsidRPr="00BE3953">
        <w:rPr>
          <w:rFonts w:ascii="Arial" w:hAnsi="Arial" w:cs="Arial"/>
          <w:color w:val="000000"/>
          <w:sz w:val="22"/>
          <w:szCs w:val="22"/>
        </w:rPr>
        <w:t>. Journal impact factor: 2.594</w:t>
      </w:r>
    </w:p>
    <w:p w14:paraId="297E942C"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7807264F"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w:t>
      </w:r>
      <w:r w:rsidRPr="00BE3953">
        <w:rPr>
          <w:rFonts w:ascii="Arial" w:hAnsi="Arial" w:cs="Arial"/>
          <w:color w:val="000000"/>
          <w:sz w:val="22"/>
          <w:szCs w:val="22"/>
        </w:rPr>
        <w:t xml:space="preserve">, Livingston MD, Christou AM, Jernigan DH, and </w:t>
      </w:r>
      <w:proofErr w:type="spellStart"/>
      <w:r w:rsidRPr="00BE3953">
        <w:rPr>
          <w:rFonts w:ascii="Arial" w:hAnsi="Arial" w:cs="Arial"/>
          <w:color w:val="000000"/>
          <w:sz w:val="22"/>
          <w:szCs w:val="22"/>
        </w:rPr>
        <w:t>Wagenaar</w:t>
      </w:r>
      <w:proofErr w:type="spellEnd"/>
      <w:r w:rsidRPr="00BE3953">
        <w:rPr>
          <w:rFonts w:ascii="Arial" w:hAnsi="Arial" w:cs="Arial"/>
          <w:color w:val="000000"/>
          <w:sz w:val="22"/>
          <w:szCs w:val="22"/>
        </w:rPr>
        <w:t xml:space="preserve"> AC.  2014. Heterogeneous population effects of an alcohol excise tax increase on sexually transmitted infections morbidity.</w:t>
      </w:r>
      <w:r w:rsidRPr="00BE3953">
        <w:rPr>
          <w:rFonts w:ascii="Arial" w:hAnsi="Arial" w:cs="Arial"/>
          <w:i/>
          <w:iCs/>
          <w:color w:val="000000"/>
          <w:sz w:val="22"/>
          <w:szCs w:val="22"/>
        </w:rPr>
        <w:t xml:space="preserve"> Addiction. </w:t>
      </w:r>
      <w:r w:rsidRPr="00BE3953">
        <w:rPr>
          <w:rFonts w:ascii="Arial" w:hAnsi="Arial" w:cs="Arial"/>
          <w:color w:val="000000"/>
          <w:sz w:val="22"/>
          <w:szCs w:val="22"/>
        </w:rPr>
        <w:t>109(6): 904-12.</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23</w:t>
      </w:r>
      <w:r w:rsidRPr="00BE3953">
        <w:rPr>
          <w:rFonts w:ascii="Arial" w:hAnsi="Arial" w:cs="Arial"/>
          <w:color w:val="000000"/>
          <w:sz w:val="22"/>
          <w:szCs w:val="22"/>
        </w:rPr>
        <w:t xml:space="preserve"> times. Journal impact factor: 4.145</w:t>
      </w:r>
    </w:p>
    <w:p w14:paraId="4555AC18"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02B7F741"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SAS</w:t>
      </w:r>
      <w:r w:rsidRPr="00BE3953">
        <w:rPr>
          <w:rFonts w:ascii="Arial" w:hAnsi="Arial" w:cs="Arial"/>
          <w:color w:val="000000"/>
          <w:sz w:val="22"/>
          <w:szCs w:val="22"/>
        </w:rPr>
        <w:t xml:space="preserve">, Livingston MD(g), Maldonado-Molina MM, and </w:t>
      </w:r>
      <w:proofErr w:type="spellStart"/>
      <w:r w:rsidRPr="00BE3953">
        <w:rPr>
          <w:rFonts w:ascii="Arial" w:hAnsi="Arial" w:cs="Arial"/>
          <w:color w:val="000000"/>
          <w:sz w:val="22"/>
          <w:szCs w:val="22"/>
        </w:rPr>
        <w:t>Komro</w:t>
      </w:r>
      <w:proofErr w:type="spellEnd"/>
      <w:r w:rsidRPr="00BE3953">
        <w:rPr>
          <w:rFonts w:ascii="Arial" w:hAnsi="Arial" w:cs="Arial"/>
          <w:color w:val="000000"/>
          <w:sz w:val="22"/>
          <w:szCs w:val="22"/>
        </w:rPr>
        <w:t xml:space="preserve"> KA.  2013. The influence of sexual partner on condom use among urban adolescents.</w:t>
      </w:r>
      <w:r w:rsidRPr="00BE3953">
        <w:rPr>
          <w:rFonts w:ascii="Arial" w:hAnsi="Arial" w:cs="Arial"/>
          <w:i/>
          <w:iCs/>
          <w:color w:val="000000"/>
          <w:sz w:val="22"/>
          <w:szCs w:val="22"/>
        </w:rPr>
        <w:t xml:space="preserve"> Journal of Adolescent Health. </w:t>
      </w:r>
      <w:r w:rsidRPr="00BE3953">
        <w:rPr>
          <w:rFonts w:ascii="Arial" w:hAnsi="Arial" w:cs="Arial"/>
          <w:color w:val="000000"/>
          <w:sz w:val="22"/>
          <w:szCs w:val="22"/>
        </w:rPr>
        <w:t>53(6): 742-8.</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30</w:t>
      </w:r>
      <w:r w:rsidRPr="00BE3953">
        <w:rPr>
          <w:rFonts w:ascii="Arial" w:hAnsi="Arial" w:cs="Arial"/>
          <w:color w:val="000000"/>
          <w:sz w:val="22"/>
          <w:szCs w:val="22"/>
        </w:rPr>
        <w:t xml:space="preserve"> times. Journal impact factor: 3.612</w:t>
      </w:r>
    </w:p>
    <w:p w14:paraId="6695269E"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02F76979"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color w:val="000000"/>
          <w:sz w:val="22"/>
          <w:szCs w:val="22"/>
        </w:rPr>
        <w:t xml:space="preserve">Malo TL(g), </w:t>
      </w:r>
      <w:proofErr w:type="spellStart"/>
      <w:r w:rsidRPr="00BE3953">
        <w:rPr>
          <w:rFonts w:ascii="Arial" w:hAnsi="Arial" w:cs="Arial"/>
          <w:color w:val="000000"/>
          <w:sz w:val="22"/>
          <w:szCs w:val="22"/>
        </w:rPr>
        <w:t>Hassani</w:t>
      </w:r>
      <w:proofErr w:type="spellEnd"/>
      <w:r w:rsidRPr="00BE3953">
        <w:rPr>
          <w:rFonts w:ascii="Arial" w:hAnsi="Arial" w:cs="Arial"/>
          <w:color w:val="000000"/>
          <w:sz w:val="22"/>
          <w:szCs w:val="22"/>
        </w:rPr>
        <w:t xml:space="preserve"> D(g), </w:t>
      </w:r>
      <w:r w:rsidRPr="00BE3953">
        <w:rPr>
          <w:rFonts w:ascii="Arial" w:hAnsi="Arial" w:cs="Arial"/>
          <w:b/>
          <w:bCs/>
          <w:color w:val="000000"/>
          <w:sz w:val="22"/>
          <w:szCs w:val="22"/>
        </w:rPr>
        <w:t>Staras SAS</w:t>
      </w:r>
      <w:r w:rsidRPr="00BE3953">
        <w:rPr>
          <w:rFonts w:ascii="Arial" w:hAnsi="Arial" w:cs="Arial"/>
          <w:color w:val="000000"/>
          <w:sz w:val="22"/>
          <w:szCs w:val="22"/>
        </w:rPr>
        <w:t xml:space="preserve">, Shenkman EA, Giuliano AR, and </w:t>
      </w:r>
      <w:r w:rsidRPr="00BE3953">
        <w:rPr>
          <w:rFonts w:ascii="Arial" w:hAnsi="Arial" w:cs="Arial"/>
          <w:color w:val="000000"/>
          <w:sz w:val="22"/>
          <w:szCs w:val="22"/>
          <w:u w:val="single"/>
        </w:rPr>
        <w:t>Vadaparampil SA</w:t>
      </w:r>
      <w:r w:rsidRPr="00BE3953">
        <w:rPr>
          <w:rFonts w:ascii="Arial" w:hAnsi="Arial" w:cs="Arial"/>
          <w:color w:val="000000"/>
          <w:sz w:val="22"/>
          <w:szCs w:val="22"/>
        </w:rPr>
        <w:t xml:space="preserve">.  2013. Do Florida Medicaid providers’ barriers to HPV vaccination vary based on VFC Program participation? </w:t>
      </w:r>
      <w:r w:rsidRPr="00BE3953">
        <w:rPr>
          <w:rFonts w:ascii="Arial" w:hAnsi="Arial" w:cs="Arial"/>
          <w:i/>
          <w:iCs/>
          <w:color w:val="000000"/>
          <w:sz w:val="22"/>
          <w:szCs w:val="22"/>
        </w:rPr>
        <w:t xml:space="preserve"> Maternal and Child Health Journal. </w:t>
      </w:r>
      <w:r w:rsidRPr="00BE3953">
        <w:rPr>
          <w:rFonts w:ascii="Arial" w:hAnsi="Arial" w:cs="Arial"/>
          <w:color w:val="000000"/>
          <w:sz w:val="22"/>
          <w:szCs w:val="22"/>
        </w:rPr>
        <w:t>17(4): 609-15.</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26</w:t>
      </w:r>
      <w:r w:rsidRPr="00BE3953">
        <w:rPr>
          <w:rFonts w:ascii="Arial" w:hAnsi="Arial" w:cs="Arial"/>
          <w:color w:val="000000"/>
          <w:sz w:val="22"/>
          <w:szCs w:val="22"/>
        </w:rPr>
        <w:t xml:space="preserve"> times. Journal impact factor: 2.083</w:t>
      </w:r>
    </w:p>
    <w:p w14:paraId="68960AEA"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5F2DA98C"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color w:val="000000"/>
          <w:sz w:val="22"/>
          <w:szCs w:val="22"/>
        </w:rPr>
        <w:t xml:space="preserve">Tobler AL, Maldonado-Molina MM, </w:t>
      </w:r>
      <w:r w:rsidRPr="00BE3953">
        <w:rPr>
          <w:rFonts w:ascii="Arial" w:hAnsi="Arial" w:cs="Arial"/>
          <w:b/>
          <w:bCs/>
          <w:color w:val="000000"/>
          <w:sz w:val="22"/>
          <w:szCs w:val="22"/>
        </w:rPr>
        <w:t>Staras SAS</w:t>
      </w:r>
      <w:r w:rsidRPr="00BE3953">
        <w:rPr>
          <w:rFonts w:ascii="Arial" w:hAnsi="Arial" w:cs="Arial"/>
          <w:color w:val="000000"/>
          <w:sz w:val="22"/>
          <w:szCs w:val="22"/>
        </w:rPr>
        <w:t xml:space="preserve">, O'Mara R(g), Livingston MD(g), and </w:t>
      </w:r>
      <w:proofErr w:type="spellStart"/>
      <w:r w:rsidRPr="00BE3953">
        <w:rPr>
          <w:rFonts w:ascii="Arial" w:hAnsi="Arial" w:cs="Arial"/>
          <w:color w:val="000000"/>
          <w:sz w:val="22"/>
          <w:szCs w:val="22"/>
          <w:u w:val="single"/>
        </w:rPr>
        <w:t>Komro</w:t>
      </w:r>
      <w:proofErr w:type="spellEnd"/>
      <w:r w:rsidRPr="00BE3953">
        <w:rPr>
          <w:rFonts w:ascii="Arial" w:hAnsi="Arial" w:cs="Arial"/>
          <w:color w:val="000000"/>
          <w:sz w:val="22"/>
          <w:szCs w:val="22"/>
          <w:u w:val="single"/>
        </w:rPr>
        <w:t xml:space="preserve"> KA</w:t>
      </w:r>
      <w:r w:rsidRPr="00BE3953">
        <w:rPr>
          <w:rFonts w:ascii="Arial" w:hAnsi="Arial" w:cs="Arial"/>
          <w:color w:val="000000"/>
          <w:sz w:val="22"/>
          <w:szCs w:val="22"/>
        </w:rPr>
        <w:t xml:space="preserve">.  2013. Perceived racial/ethnic discrimination and problem behaviors among racial/ethnic minority urban youth. </w:t>
      </w:r>
      <w:r w:rsidRPr="00BE3953">
        <w:rPr>
          <w:rFonts w:ascii="Arial" w:hAnsi="Arial" w:cs="Arial"/>
          <w:i/>
          <w:iCs/>
          <w:color w:val="000000"/>
          <w:sz w:val="22"/>
          <w:szCs w:val="22"/>
        </w:rPr>
        <w:t xml:space="preserve"> Ethnicity and Health. </w:t>
      </w:r>
      <w:r w:rsidRPr="00BE3953">
        <w:rPr>
          <w:rFonts w:ascii="Arial" w:hAnsi="Arial" w:cs="Arial"/>
          <w:color w:val="000000"/>
          <w:sz w:val="22"/>
          <w:szCs w:val="22"/>
        </w:rPr>
        <w:t xml:space="preserve"> 18(4): 337-49.</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169</w:t>
      </w:r>
      <w:r w:rsidRPr="00BE3953">
        <w:rPr>
          <w:rFonts w:ascii="Arial" w:hAnsi="Arial" w:cs="Arial"/>
          <w:color w:val="000000"/>
          <w:sz w:val="22"/>
          <w:szCs w:val="22"/>
        </w:rPr>
        <w:t xml:space="preserve"> times. Journal impact factor: 1.667</w:t>
      </w:r>
    </w:p>
    <w:p w14:paraId="75CE37F9"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03463CAD"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color w:val="000000"/>
          <w:sz w:val="22"/>
          <w:szCs w:val="22"/>
        </w:rPr>
        <w:t xml:space="preserve">Vadaparampil ST, </w:t>
      </w:r>
      <w:r w:rsidRPr="00BE3953">
        <w:rPr>
          <w:rFonts w:ascii="Arial" w:hAnsi="Arial" w:cs="Arial"/>
          <w:b/>
          <w:bCs/>
          <w:color w:val="000000"/>
          <w:sz w:val="22"/>
          <w:szCs w:val="22"/>
        </w:rPr>
        <w:t>Staras SAS</w:t>
      </w:r>
      <w:r w:rsidRPr="00BE3953">
        <w:rPr>
          <w:rFonts w:ascii="Arial" w:hAnsi="Arial" w:cs="Arial"/>
          <w:color w:val="000000"/>
          <w:sz w:val="22"/>
          <w:szCs w:val="22"/>
        </w:rPr>
        <w:t xml:space="preserve">, Malo TL(g), </w:t>
      </w:r>
      <w:proofErr w:type="spellStart"/>
      <w:r w:rsidRPr="00BE3953">
        <w:rPr>
          <w:rFonts w:ascii="Arial" w:hAnsi="Arial" w:cs="Arial"/>
          <w:color w:val="000000"/>
          <w:sz w:val="22"/>
          <w:szCs w:val="22"/>
        </w:rPr>
        <w:t>Eddleton</w:t>
      </w:r>
      <w:proofErr w:type="spellEnd"/>
      <w:r w:rsidRPr="00BE3953">
        <w:rPr>
          <w:rFonts w:ascii="Arial" w:hAnsi="Arial" w:cs="Arial"/>
          <w:color w:val="000000"/>
          <w:sz w:val="22"/>
          <w:szCs w:val="22"/>
        </w:rPr>
        <w:t xml:space="preserve"> KZ, Christie J(g), Rodriguez M(g), Giuliano AR, and </w:t>
      </w:r>
      <w:r w:rsidRPr="00BE3953">
        <w:rPr>
          <w:rFonts w:ascii="Arial" w:hAnsi="Arial" w:cs="Arial"/>
          <w:color w:val="000000"/>
          <w:sz w:val="22"/>
          <w:szCs w:val="22"/>
          <w:u w:val="single"/>
        </w:rPr>
        <w:t>Shenkman EA</w:t>
      </w:r>
      <w:r w:rsidRPr="00BE3953">
        <w:rPr>
          <w:rFonts w:ascii="Arial" w:hAnsi="Arial" w:cs="Arial"/>
          <w:color w:val="000000"/>
          <w:sz w:val="22"/>
          <w:szCs w:val="22"/>
        </w:rPr>
        <w:t xml:space="preserve">.  2013. Provider factors associated with disparities in HPV vaccination among low-income 9- to17-year-old girls. </w:t>
      </w:r>
      <w:r w:rsidRPr="00BE3953">
        <w:rPr>
          <w:rFonts w:ascii="Arial" w:hAnsi="Arial" w:cs="Arial"/>
          <w:i/>
          <w:iCs/>
          <w:color w:val="000000"/>
          <w:sz w:val="22"/>
          <w:szCs w:val="22"/>
        </w:rPr>
        <w:t xml:space="preserve"> Cancer. </w:t>
      </w:r>
      <w:r w:rsidRPr="00BE3953">
        <w:rPr>
          <w:rFonts w:ascii="Arial" w:hAnsi="Arial" w:cs="Arial"/>
          <w:color w:val="000000"/>
          <w:sz w:val="22"/>
          <w:szCs w:val="22"/>
        </w:rPr>
        <w:t xml:space="preserve"> 119(3): 621-8.</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41</w:t>
      </w:r>
      <w:r w:rsidRPr="00BE3953">
        <w:rPr>
          <w:rFonts w:ascii="Arial" w:hAnsi="Arial" w:cs="Arial"/>
          <w:color w:val="000000"/>
          <w:sz w:val="22"/>
          <w:szCs w:val="22"/>
        </w:rPr>
        <w:t xml:space="preserve"> times. Journal impact factor: 5.068</w:t>
      </w:r>
    </w:p>
    <w:p w14:paraId="38927E02"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66F8DF4E"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color w:val="000000"/>
          <w:sz w:val="22"/>
          <w:szCs w:val="22"/>
        </w:rPr>
        <w:t xml:space="preserve">Jennings WG, </w:t>
      </w:r>
      <w:proofErr w:type="spellStart"/>
      <w:r w:rsidRPr="00BE3953">
        <w:rPr>
          <w:rFonts w:ascii="Arial" w:hAnsi="Arial" w:cs="Arial"/>
          <w:color w:val="000000"/>
          <w:sz w:val="22"/>
          <w:szCs w:val="22"/>
        </w:rPr>
        <w:t>Reingle</w:t>
      </w:r>
      <w:proofErr w:type="spellEnd"/>
      <w:r w:rsidRPr="00BE3953">
        <w:rPr>
          <w:rFonts w:ascii="Arial" w:hAnsi="Arial" w:cs="Arial"/>
          <w:color w:val="000000"/>
          <w:sz w:val="22"/>
          <w:szCs w:val="22"/>
        </w:rPr>
        <w:t xml:space="preserve"> JM(p), </w:t>
      </w:r>
      <w:r w:rsidRPr="00BE3953">
        <w:rPr>
          <w:rFonts w:ascii="Arial" w:hAnsi="Arial" w:cs="Arial"/>
          <w:b/>
          <w:bCs/>
          <w:color w:val="000000"/>
          <w:sz w:val="22"/>
          <w:szCs w:val="22"/>
        </w:rPr>
        <w:t>Staras SAS</w:t>
      </w:r>
      <w:r w:rsidRPr="00BE3953">
        <w:rPr>
          <w:rFonts w:ascii="Arial" w:hAnsi="Arial" w:cs="Arial"/>
          <w:color w:val="000000"/>
          <w:sz w:val="22"/>
          <w:szCs w:val="22"/>
        </w:rPr>
        <w:t xml:space="preserve">, and </w:t>
      </w:r>
      <w:r w:rsidRPr="00BE3953">
        <w:rPr>
          <w:rFonts w:ascii="Arial" w:hAnsi="Arial" w:cs="Arial"/>
          <w:color w:val="000000"/>
          <w:sz w:val="22"/>
          <w:szCs w:val="22"/>
          <w:u w:val="single"/>
        </w:rPr>
        <w:t>Maldonado-Molina MM</w:t>
      </w:r>
      <w:r w:rsidRPr="00BE3953">
        <w:rPr>
          <w:rFonts w:ascii="Arial" w:hAnsi="Arial" w:cs="Arial"/>
          <w:color w:val="000000"/>
          <w:sz w:val="22"/>
          <w:szCs w:val="22"/>
        </w:rPr>
        <w:t xml:space="preserve">.  2012. Substance use as a risk factor for intimate partner violence overlap: Generational differences among Hispanic young adults. </w:t>
      </w:r>
      <w:r w:rsidRPr="00BE3953">
        <w:rPr>
          <w:rFonts w:ascii="Arial" w:hAnsi="Arial" w:cs="Arial"/>
          <w:i/>
          <w:iCs/>
          <w:color w:val="000000"/>
          <w:sz w:val="22"/>
          <w:szCs w:val="22"/>
        </w:rPr>
        <w:t xml:space="preserve"> International Criminal Justice Review. </w:t>
      </w:r>
      <w:r w:rsidRPr="00BE3953">
        <w:rPr>
          <w:rFonts w:ascii="Arial" w:hAnsi="Arial" w:cs="Arial"/>
          <w:color w:val="000000"/>
          <w:sz w:val="22"/>
          <w:szCs w:val="22"/>
        </w:rPr>
        <w:t xml:space="preserve"> 22(2): 105-9.</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35</w:t>
      </w:r>
      <w:r w:rsidRPr="00BE3953">
        <w:rPr>
          <w:rFonts w:ascii="Arial" w:hAnsi="Arial" w:cs="Arial"/>
          <w:color w:val="000000"/>
          <w:sz w:val="22"/>
          <w:szCs w:val="22"/>
        </w:rPr>
        <w:t xml:space="preserve"> times. Journal impact factor: 0.415</w:t>
      </w:r>
    </w:p>
    <w:p w14:paraId="749B963D"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0FDF9960"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proofErr w:type="spellStart"/>
      <w:r w:rsidRPr="00BE3953">
        <w:rPr>
          <w:rFonts w:ascii="Arial" w:hAnsi="Arial" w:cs="Arial"/>
          <w:color w:val="000000"/>
          <w:sz w:val="22"/>
          <w:szCs w:val="22"/>
        </w:rPr>
        <w:t>Reingle</w:t>
      </w:r>
      <w:proofErr w:type="spellEnd"/>
      <w:r w:rsidRPr="00BE3953">
        <w:rPr>
          <w:rFonts w:ascii="Arial" w:hAnsi="Arial" w:cs="Arial"/>
          <w:color w:val="000000"/>
          <w:sz w:val="22"/>
          <w:szCs w:val="22"/>
        </w:rPr>
        <w:t xml:space="preserve"> JM(p), </w:t>
      </w:r>
      <w:r w:rsidRPr="00BE3953">
        <w:rPr>
          <w:rFonts w:ascii="Arial" w:hAnsi="Arial" w:cs="Arial"/>
          <w:b/>
          <w:bCs/>
          <w:color w:val="000000"/>
          <w:sz w:val="22"/>
          <w:szCs w:val="22"/>
        </w:rPr>
        <w:t>Staras SAS</w:t>
      </w:r>
      <w:r w:rsidRPr="00BE3953">
        <w:rPr>
          <w:rFonts w:ascii="Arial" w:hAnsi="Arial" w:cs="Arial"/>
          <w:color w:val="000000"/>
          <w:sz w:val="22"/>
          <w:szCs w:val="22"/>
        </w:rPr>
        <w:t xml:space="preserve">, Jennings WG, </w:t>
      </w:r>
      <w:proofErr w:type="spellStart"/>
      <w:r w:rsidRPr="00BE3953">
        <w:rPr>
          <w:rFonts w:ascii="Arial" w:hAnsi="Arial" w:cs="Arial"/>
          <w:color w:val="000000"/>
          <w:sz w:val="22"/>
          <w:szCs w:val="22"/>
        </w:rPr>
        <w:t>Branchini</w:t>
      </w:r>
      <w:proofErr w:type="spellEnd"/>
      <w:r w:rsidRPr="00BE3953">
        <w:rPr>
          <w:rFonts w:ascii="Arial" w:hAnsi="Arial" w:cs="Arial"/>
          <w:color w:val="000000"/>
          <w:sz w:val="22"/>
          <w:szCs w:val="22"/>
        </w:rPr>
        <w:t xml:space="preserve"> J(g), and </w:t>
      </w:r>
      <w:r w:rsidRPr="00BE3953">
        <w:rPr>
          <w:rFonts w:ascii="Arial" w:hAnsi="Arial" w:cs="Arial"/>
          <w:color w:val="000000"/>
          <w:sz w:val="22"/>
          <w:szCs w:val="22"/>
          <w:u w:val="single"/>
        </w:rPr>
        <w:t>Maldonado-Molina MM</w:t>
      </w:r>
      <w:r w:rsidRPr="00BE3953">
        <w:rPr>
          <w:rFonts w:ascii="Arial" w:hAnsi="Arial" w:cs="Arial"/>
          <w:color w:val="000000"/>
          <w:sz w:val="22"/>
          <w:szCs w:val="22"/>
        </w:rPr>
        <w:t xml:space="preserve">.  2012. The relationship between marijuana use and intimate partner violence in a nationally representative, longitudinal sample. </w:t>
      </w:r>
      <w:r w:rsidRPr="00BE3953">
        <w:rPr>
          <w:rFonts w:ascii="Arial" w:hAnsi="Arial" w:cs="Arial"/>
          <w:i/>
          <w:iCs/>
          <w:color w:val="000000"/>
          <w:sz w:val="22"/>
          <w:szCs w:val="22"/>
        </w:rPr>
        <w:t xml:space="preserve"> Journal of Interpersonal Violence. </w:t>
      </w:r>
      <w:r w:rsidRPr="00BE3953">
        <w:rPr>
          <w:rFonts w:ascii="Arial" w:hAnsi="Arial" w:cs="Arial"/>
          <w:color w:val="000000"/>
          <w:sz w:val="22"/>
          <w:szCs w:val="22"/>
        </w:rPr>
        <w:t xml:space="preserve"> 27(8): 1562-78.</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 xml:space="preserve">161 </w:t>
      </w:r>
      <w:r w:rsidRPr="00BE3953">
        <w:rPr>
          <w:rFonts w:ascii="Arial" w:hAnsi="Arial" w:cs="Arial"/>
          <w:color w:val="000000"/>
          <w:sz w:val="22"/>
          <w:szCs w:val="22"/>
        </w:rPr>
        <w:t>times. Journal impact factor: 1.210</w:t>
      </w:r>
    </w:p>
    <w:p w14:paraId="100BAB0E"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2AADEDE3"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SAS</w:t>
      </w:r>
      <w:r w:rsidRPr="00BE3953">
        <w:rPr>
          <w:rFonts w:ascii="Arial" w:hAnsi="Arial" w:cs="Arial"/>
          <w:color w:val="000000"/>
          <w:sz w:val="22"/>
          <w:szCs w:val="22"/>
        </w:rPr>
        <w:t xml:space="preserve">, Maldonado-Molina MM, Livingston MD(g), and </w:t>
      </w:r>
      <w:proofErr w:type="spellStart"/>
      <w:r w:rsidRPr="00BE3953">
        <w:rPr>
          <w:rFonts w:ascii="Arial" w:hAnsi="Arial" w:cs="Arial"/>
          <w:color w:val="000000"/>
          <w:sz w:val="22"/>
          <w:szCs w:val="22"/>
        </w:rPr>
        <w:t>Komro</w:t>
      </w:r>
      <w:proofErr w:type="spellEnd"/>
      <w:r w:rsidRPr="00BE3953">
        <w:rPr>
          <w:rFonts w:ascii="Arial" w:hAnsi="Arial" w:cs="Arial"/>
          <w:color w:val="000000"/>
          <w:sz w:val="22"/>
          <w:szCs w:val="22"/>
        </w:rPr>
        <w:t xml:space="preserve"> KA.  2012. Association between sex partner meeting venues and sexual risk-taking among urban adolescents. </w:t>
      </w:r>
      <w:r w:rsidRPr="00BE3953">
        <w:rPr>
          <w:rFonts w:ascii="Arial" w:hAnsi="Arial" w:cs="Arial"/>
          <w:i/>
          <w:iCs/>
          <w:color w:val="000000"/>
          <w:sz w:val="22"/>
          <w:szCs w:val="22"/>
        </w:rPr>
        <w:t xml:space="preserve"> Journal of Adolescent Health. </w:t>
      </w:r>
      <w:r w:rsidRPr="00BE3953">
        <w:rPr>
          <w:rFonts w:ascii="Arial" w:hAnsi="Arial" w:cs="Arial"/>
          <w:color w:val="000000"/>
          <w:sz w:val="22"/>
          <w:szCs w:val="22"/>
        </w:rPr>
        <w:t xml:space="preserve"> 51(6): 566-71.</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10</w:t>
      </w:r>
      <w:r w:rsidRPr="00BE3953">
        <w:rPr>
          <w:rFonts w:ascii="Arial" w:hAnsi="Arial" w:cs="Arial"/>
          <w:color w:val="000000"/>
          <w:sz w:val="22"/>
          <w:szCs w:val="22"/>
        </w:rPr>
        <w:t xml:space="preserve"> times. Journal impact factor: 3.612</w:t>
      </w:r>
    </w:p>
    <w:p w14:paraId="6D8BE0F9"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2A42A38C" w14:textId="56625C80"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SAS</w:t>
      </w:r>
      <w:r w:rsidRPr="00BE3953">
        <w:rPr>
          <w:rFonts w:ascii="Arial" w:hAnsi="Arial" w:cs="Arial"/>
          <w:color w:val="000000"/>
          <w:sz w:val="22"/>
          <w:szCs w:val="22"/>
        </w:rPr>
        <w:t xml:space="preserve">, </w:t>
      </w:r>
      <w:proofErr w:type="spellStart"/>
      <w:r w:rsidRPr="00BE3953">
        <w:rPr>
          <w:rFonts w:ascii="Arial" w:hAnsi="Arial" w:cs="Arial"/>
          <w:color w:val="000000"/>
          <w:sz w:val="22"/>
          <w:szCs w:val="22"/>
        </w:rPr>
        <w:t>Kairalla</w:t>
      </w:r>
      <w:proofErr w:type="spellEnd"/>
      <w:r w:rsidRPr="00BE3953">
        <w:rPr>
          <w:rFonts w:ascii="Arial" w:hAnsi="Arial" w:cs="Arial"/>
          <w:color w:val="000000"/>
          <w:sz w:val="22"/>
          <w:szCs w:val="22"/>
        </w:rPr>
        <w:t xml:space="preserve"> JA, Hou W, Sappenfield WM, Thompson DR, </w:t>
      </w:r>
      <w:proofErr w:type="spellStart"/>
      <w:r w:rsidRPr="00BE3953">
        <w:rPr>
          <w:rFonts w:ascii="Arial" w:hAnsi="Arial" w:cs="Arial"/>
          <w:color w:val="000000"/>
          <w:sz w:val="22"/>
          <w:szCs w:val="22"/>
        </w:rPr>
        <w:t>Ranka</w:t>
      </w:r>
      <w:proofErr w:type="spellEnd"/>
      <w:r w:rsidRPr="00BE3953">
        <w:rPr>
          <w:rFonts w:ascii="Arial" w:hAnsi="Arial" w:cs="Arial"/>
          <w:color w:val="000000"/>
          <w:sz w:val="22"/>
          <w:szCs w:val="22"/>
        </w:rPr>
        <w:t xml:space="preserve"> D, and Shenkman EA.  201</w:t>
      </w:r>
      <w:r w:rsidR="008B19EE">
        <w:rPr>
          <w:rFonts w:ascii="Arial" w:hAnsi="Arial" w:cs="Arial"/>
          <w:color w:val="000000"/>
          <w:sz w:val="22"/>
          <w:szCs w:val="22"/>
        </w:rPr>
        <w:t>2</w:t>
      </w:r>
      <w:r w:rsidRPr="00BE3953">
        <w:rPr>
          <w:rFonts w:ascii="Arial" w:hAnsi="Arial" w:cs="Arial"/>
          <w:color w:val="000000"/>
          <w:sz w:val="22"/>
          <w:szCs w:val="22"/>
        </w:rPr>
        <w:t xml:space="preserve">. Association between perinatal medical expenses and a waiver to increase Florida Healthy Start services within Florida Medicaid programs: 1998 to 2006. </w:t>
      </w:r>
      <w:r w:rsidRPr="00BE3953">
        <w:rPr>
          <w:rFonts w:ascii="Arial" w:hAnsi="Arial" w:cs="Arial"/>
          <w:i/>
          <w:iCs/>
          <w:color w:val="000000"/>
          <w:sz w:val="22"/>
          <w:szCs w:val="22"/>
        </w:rPr>
        <w:t xml:space="preserve"> Maternal and Child Health Journal. </w:t>
      </w:r>
      <w:r w:rsidRPr="00BE3953">
        <w:rPr>
          <w:rFonts w:ascii="Arial" w:hAnsi="Arial" w:cs="Arial"/>
          <w:color w:val="000000"/>
          <w:sz w:val="22"/>
          <w:szCs w:val="22"/>
        </w:rPr>
        <w:t xml:space="preserve"> 16: 1567-75.</w:t>
      </w:r>
      <w:r w:rsidRPr="00BE3953">
        <w:rPr>
          <w:rFonts w:ascii="Arial" w:hAnsi="Arial" w:cs="Arial"/>
          <w:sz w:val="22"/>
          <w:szCs w:val="22"/>
        </w:rPr>
        <w:br/>
      </w:r>
      <w:r w:rsidRPr="00BE3953">
        <w:rPr>
          <w:rFonts w:ascii="Arial" w:hAnsi="Arial" w:cs="Arial"/>
          <w:color w:val="000000"/>
          <w:sz w:val="22"/>
          <w:szCs w:val="22"/>
        </w:rPr>
        <w:t>Cited 2 times. Journal impact factor: 2.083</w:t>
      </w:r>
    </w:p>
    <w:p w14:paraId="59890BB2"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7992A3B2"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color w:val="000000"/>
          <w:sz w:val="22"/>
          <w:szCs w:val="22"/>
        </w:rPr>
        <w:lastRenderedPageBreak/>
        <w:t xml:space="preserve">Dollard SC, </w:t>
      </w:r>
      <w:r w:rsidRPr="00BE3953">
        <w:rPr>
          <w:rFonts w:ascii="Arial" w:hAnsi="Arial" w:cs="Arial"/>
          <w:b/>
          <w:bCs/>
          <w:color w:val="000000"/>
          <w:sz w:val="22"/>
          <w:szCs w:val="22"/>
        </w:rPr>
        <w:t>Staras SAS</w:t>
      </w:r>
      <w:r w:rsidRPr="00BE3953">
        <w:rPr>
          <w:rFonts w:ascii="Arial" w:hAnsi="Arial" w:cs="Arial"/>
          <w:color w:val="000000"/>
          <w:sz w:val="22"/>
          <w:szCs w:val="22"/>
        </w:rPr>
        <w:t xml:space="preserve">, Amin MM, Schmid DS, and </w:t>
      </w:r>
      <w:r w:rsidRPr="00BE3953">
        <w:rPr>
          <w:rFonts w:ascii="Arial" w:hAnsi="Arial" w:cs="Arial"/>
          <w:color w:val="000000"/>
          <w:sz w:val="22"/>
          <w:szCs w:val="22"/>
          <w:u w:val="single"/>
        </w:rPr>
        <w:t>Cannon MJ</w:t>
      </w:r>
      <w:r w:rsidRPr="00BE3953">
        <w:rPr>
          <w:rFonts w:ascii="Arial" w:hAnsi="Arial" w:cs="Arial"/>
          <w:color w:val="000000"/>
          <w:sz w:val="22"/>
          <w:szCs w:val="22"/>
        </w:rPr>
        <w:t xml:space="preserve">.  2011. National prevalence estimates for cytomegalovirus IgM and IgG avidity and association between high IgM antibody titer and low IgG avidity. </w:t>
      </w:r>
      <w:r w:rsidRPr="00BE3953">
        <w:rPr>
          <w:rFonts w:ascii="Arial" w:hAnsi="Arial" w:cs="Arial"/>
          <w:i/>
          <w:iCs/>
          <w:color w:val="000000"/>
          <w:sz w:val="22"/>
          <w:szCs w:val="22"/>
        </w:rPr>
        <w:t xml:space="preserve"> Clinical and Vaccine Immunology. </w:t>
      </w:r>
      <w:r w:rsidRPr="00BE3953">
        <w:rPr>
          <w:rFonts w:ascii="Arial" w:hAnsi="Arial" w:cs="Arial"/>
          <w:color w:val="000000"/>
          <w:sz w:val="22"/>
          <w:szCs w:val="22"/>
        </w:rPr>
        <w:t xml:space="preserve"> 18(11): 1895-9.</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146</w:t>
      </w:r>
      <w:r w:rsidRPr="00BE3953">
        <w:rPr>
          <w:rFonts w:ascii="Arial" w:hAnsi="Arial" w:cs="Arial"/>
          <w:color w:val="000000"/>
          <w:sz w:val="22"/>
          <w:szCs w:val="22"/>
        </w:rPr>
        <w:t xml:space="preserve"> times. Journal impact factor: 2.598</w:t>
      </w:r>
    </w:p>
    <w:p w14:paraId="099EE36C"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2F874E2C"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SAS</w:t>
      </w:r>
      <w:r w:rsidRPr="00BE3953">
        <w:rPr>
          <w:rFonts w:ascii="Arial" w:hAnsi="Arial" w:cs="Arial"/>
          <w:color w:val="000000"/>
          <w:sz w:val="22"/>
          <w:szCs w:val="22"/>
        </w:rPr>
        <w:t xml:space="preserve">, Tobler AL, Maldonado-Molina MM, and Cook RL.  2011. Riskier sexual partners contribute to the increased rate of sexually transmitted diseases among youth with substance use disorders. </w:t>
      </w:r>
      <w:r w:rsidRPr="00BE3953">
        <w:rPr>
          <w:rFonts w:ascii="Arial" w:hAnsi="Arial" w:cs="Arial"/>
          <w:i/>
          <w:iCs/>
          <w:color w:val="000000"/>
          <w:sz w:val="22"/>
          <w:szCs w:val="22"/>
        </w:rPr>
        <w:t xml:space="preserve"> Sexually Transmitted Diseases. </w:t>
      </w:r>
      <w:r w:rsidRPr="00BE3953">
        <w:rPr>
          <w:rFonts w:ascii="Arial" w:hAnsi="Arial" w:cs="Arial"/>
          <w:color w:val="000000"/>
          <w:sz w:val="22"/>
          <w:szCs w:val="22"/>
        </w:rPr>
        <w:t xml:space="preserve"> 38(5): 413-8.</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20</w:t>
      </w:r>
      <w:r w:rsidRPr="00BE3953">
        <w:rPr>
          <w:rFonts w:ascii="Arial" w:hAnsi="Arial" w:cs="Arial"/>
          <w:color w:val="000000"/>
          <w:sz w:val="22"/>
          <w:szCs w:val="22"/>
        </w:rPr>
        <w:t xml:space="preserve"> times. Journal impact factor: 2.594</w:t>
      </w:r>
    </w:p>
    <w:p w14:paraId="74CEC0B4"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3AC3A79C"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SAS</w:t>
      </w:r>
      <w:r w:rsidRPr="00BE3953">
        <w:rPr>
          <w:rFonts w:ascii="Arial" w:hAnsi="Arial" w:cs="Arial"/>
          <w:color w:val="000000"/>
          <w:sz w:val="22"/>
          <w:szCs w:val="22"/>
        </w:rPr>
        <w:t xml:space="preserve">, </w:t>
      </w:r>
      <w:proofErr w:type="spellStart"/>
      <w:r w:rsidRPr="00BE3953">
        <w:rPr>
          <w:rFonts w:ascii="Arial" w:hAnsi="Arial" w:cs="Arial"/>
          <w:color w:val="000000"/>
          <w:sz w:val="22"/>
          <w:szCs w:val="22"/>
        </w:rPr>
        <w:t>Vadaparampil</w:t>
      </w:r>
      <w:proofErr w:type="spellEnd"/>
      <w:r w:rsidRPr="00BE3953">
        <w:rPr>
          <w:rFonts w:ascii="Arial" w:hAnsi="Arial" w:cs="Arial"/>
          <w:color w:val="000000"/>
          <w:sz w:val="22"/>
          <w:szCs w:val="22"/>
        </w:rPr>
        <w:t xml:space="preserve"> ST, </w:t>
      </w:r>
      <w:proofErr w:type="spellStart"/>
      <w:r w:rsidRPr="00BE3953">
        <w:rPr>
          <w:rFonts w:ascii="Arial" w:hAnsi="Arial" w:cs="Arial"/>
          <w:color w:val="000000"/>
          <w:sz w:val="22"/>
          <w:szCs w:val="22"/>
        </w:rPr>
        <w:t>Haderxhanaj</w:t>
      </w:r>
      <w:proofErr w:type="spellEnd"/>
      <w:r w:rsidRPr="00BE3953">
        <w:rPr>
          <w:rFonts w:ascii="Arial" w:hAnsi="Arial" w:cs="Arial"/>
          <w:color w:val="000000"/>
          <w:sz w:val="22"/>
          <w:szCs w:val="22"/>
        </w:rPr>
        <w:t xml:space="preserve"> LT(g), and Shenkman EA.  2010. Disparities in human papillomavirus vaccine series initiation among adolescent girls enrolled in Florida Medicaid programs, 2006-2008. </w:t>
      </w:r>
      <w:r w:rsidRPr="00BE3953">
        <w:rPr>
          <w:rFonts w:ascii="Arial" w:hAnsi="Arial" w:cs="Arial"/>
          <w:i/>
          <w:iCs/>
          <w:color w:val="000000"/>
          <w:sz w:val="22"/>
          <w:szCs w:val="22"/>
        </w:rPr>
        <w:t xml:space="preserve"> Journal of Adolescent Health. </w:t>
      </w:r>
      <w:r w:rsidRPr="00BE3953">
        <w:rPr>
          <w:rFonts w:ascii="Arial" w:hAnsi="Arial" w:cs="Arial"/>
          <w:color w:val="000000"/>
          <w:sz w:val="22"/>
          <w:szCs w:val="22"/>
        </w:rPr>
        <w:t xml:space="preserve"> 47(4): 381-8.</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33</w:t>
      </w:r>
      <w:r w:rsidRPr="00BE3953">
        <w:rPr>
          <w:rFonts w:ascii="Arial" w:hAnsi="Arial" w:cs="Arial"/>
          <w:color w:val="000000"/>
          <w:sz w:val="22"/>
          <w:szCs w:val="22"/>
        </w:rPr>
        <w:t xml:space="preserve"> times. Journal impact factor: 3.612</w:t>
      </w:r>
    </w:p>
    <w:p w14:paraId="7F01ED00"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07EE1755"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SAS</w:t>
      </w:r>
      <w:r w:rsidRPr="00BE3953">
        <w:rPr>
          <w:rFonts w:ascii="Arial" w:hAnsi="Arial" w:cs="Arial"/>
          <w:color w:val="000000"/>
          <w:sz w:val="22"/>
          <w:szCs w:val="22"/>
        </w:rPr>
        <w:t xml:space="preserve">, Cook RL, and Clark DB.  2009. Sexual partner characteristics and sexually transmitted diseases among adolescents and young adults. Sexually Transmitted Diseases. </w:t>
      </w:r>
      <w:r w:rsidRPr="00BE3953">
        <w:rPr>
          <w:rFonts w:ascii="Arial" w:hAnsi="Arial" w:cs="Arial"/>
          <w:i/>
          <w:iCs/>
          <w:color w:val="000000"/>
          <w:sz w:val="22"/>
          <w:szCs w:val="22"/>
        </w:rPr>
        <w:t xml:space="preserve"> Sexually Transmitted Diseases. </w:t>
      </w:r>
      <w:r w:rsidRPr="00BE3953">
        <w:rPr>
          <w:rFonts w:ascii="Arial" w:hAnsi="Arial" w:cs="Arial"/>
          <w:color w:val="000000"/>
          <w:sz w:val="22"/>
          <w:szCs w:val="22"/>
        </w:rPr>
        <w:t xml:space="preserve"> 36(4): 232-8.</w:t>
      </w:r>
      <w:r w:rsidRPr="00BE3953">
        <w:rPr>
          <w:rFonts w:ascii="Arial" w:hAnsi="Arial" w:cs="Arial"/>
          <w:sz w:val="22"/>
          <w:szCs w:val="22"/>
        </w:rPr>
        <w:br/>
      </w:r>
      <w:r>
        <w:rPr>
          <w:rFonts w:ascii="Arial" w:hAnsi="Arial" w:cs="Arial"/>
          <w:color w:val="000000"/>
          <w:sz w:val="22"/>
          <w:szCs w:val="22"/>
        </w:rPr>
        <w:t>Cited 67</w:t>
      </w:r>
      <w:r w:rsidRPr="00BE3953">
        <w:rPr>
          <w:rFonts w:ascii="Arial" w:hAnsi="Arial" w:cs="Arial"/>
          <w:color w:val="000000"/>
          <w:sz w:val="22"/>
          <w:szCs w:val="22"/>
        </w:rPr>
        <w:t xml:space="preserve"> times. Journal impact factor: 2.594</w:t>
      </w:r>
    </w:p>
    <w:p w14:paraId="5401D4F2"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6553232D"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SAS</w:t>
      </w:r>
      <w:r w:rsidRPr="00BE3953">
        <w:rPr>
          <w:rFonts w:ascii="Arial" w:hAnsi="Arial" w:cs="Arial"/>
          <w:color w:val="000000"/>
          <w:sz w:val="22"/>
          <w:szCs w:val="22"/>
        </w:rPr>
        <w:t xml:space="preserve">, Flanders WD, Dollard SC, McGowan Jr. JE, Pass RF, and Cannon MJ.  2008. Influence of sexual activity on cytomegalovirus seroprevalence in the United States, 1988-1994. </w:t>
      </w:r>
      <w:r w:rsidRPr="00BE3953">
        <w:rPr>
          <w:rFonts w:ascii="Arial" w:hAnsi="Arial" w:cs="Arial"/>
          <w:i/>
          <w:iCs/>
          <w:color w:val="000000"/>
          <w:sz w:val="22"/>
          <w:szCs w:val="22"/>
        </w:rPr>
        <w:t xml:space="preserve"> Sexually Transmitted Diseases. </w:t>
      </w:r>
      <w:r w:rsidRPr="00BE3953">
        <w:rPr>
          <w:rFonts w:ascii="Arial" w:hAnsi="Arial" w:cs="Arial"/>
          <w:color w:val="000000"/>
          <w:sz w:val="22"/>
          <w:szCs w:val="22"/>
        </w:rPr>
        <w:t xml:space="preserve"> 35(5): 472-9.</w:t>
      </w:r>
      <w:r w:rsidRPr="00BE3953">
        <w:rPr>
          <w:rFonts w:ascii="Arial" w:hAnsi="Arial" w:cs="Arial"/>
          <w:sz w:val="22"/>
          <w:szCs w:val="22"/>
        </w:rPr>
        <w:br/>
      </w:r>
      <w:r>
        <w:rPr>
          <w:rFonts w:ascii="Arial" w:hAnsi="Arial" w:cs="Arial"/>
          <w:color w:val="000000"/>
          <w:sz w:val="22"/>
          <w:szCs w:val="22"/>
        </w:rPr>
        <w:t>Cited 88</w:t>
      </w:r>
      <w:r w:rsidRPr="00BE3953">
        <w:rPr>
          <w:rFonts w:ascii="Arial" w:hAnsi="Arial" w:cs="Arial"/>
          <w:color w:val="000000"/>
          <w:sz w:val="22"/>
          <w:szCs w:val="22"/>
        </w:rPr>
        <w:t xml:space="preserve"> times. Journal impact factor: 2.594</w:t>
      </w:r>
    </w:p>
    <w:p w14:paraId="41795854"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673E6654" w14:textId="77777777"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b/>
          <w:bCs/>
          <w:color w:val="000000"/>
          <w:sz w:val="22"/>
          <w:szCs w:val="22"/>
          <w:u w:val="single"/>
        </w:rPr>
        <w:t>Staras SAS</w:t>
      </w:r>
      <w:r w:rsidRPr="00BE3953">
        <w:rPr>
          <w:rFonts w:ascii="Arial" w:hAnsi="Arial" w:cs="Arial"/>
          <w:color w:val="000000"/>
          <w:sz w:val="22"/>
          <w:szCs w:val="22"/>
        </w:rPr>
        <w:t xml:space="preserve">, Flanders WD, Dollard SC, Pass RF, McGowan Jr. JE, and Cannon MJ.  2008. Cytomegalovirus seroprevalence and childhood sources of infection: A population-based study among pre-adolescents in the United States. </w:t>
      </w:r>
      <w:r w:rsidRPr="00BE3953">
        <w:rPr>
          <w:rFonts w:ascii="Arial" w:hAnsi="Arial" w:cs="Arial"/>
          <w:i/>
          <w:iCs/>
          <w:color w:val="000000"/>
          <w:sz w:val="22"/>
          <w:szCs w:val="22"/>
        </w:rPr>
        <w:t xml:space="preserve"> Journal of Clinical Virology. </w:t>
      </w:r>
      <w:r w:rsidRPr="00BE3953">
        <w:rPr>
          <w:rFonts w:ascii="Arial" w:hAnsi="Arial" w:cs="Arial"/>
          <w:color w:val="000000"/>
          <w:sz w:val="22"/>
          <w:szCs w:val="22"/>
        </w:rPr>
        <w:t xml:space="preserve"> 43(3): 266-71.</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107</w:t>
      </w:r>
      <w:r w:rsidRPr="00BE3953">
        <w:rPr>
          <w:rFonts w:ascii="Arial" w:hAnsi="Arial" w:cs="Arial"/>
          <w:color w:val="000000"/>
          <w:sz w:val="22"/>
          <w:szCs w:val="22"/>
        </w:rPr>
        <w:t xml:space="preserve"> times. Journal impact factor: 3.016</w:t>
      </w:r>
    </w:p>
    <w:p w14:paraId="5FE8A038"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7A578046" w14:textId="6C36412D" w:rsidR="008407D7" w:rsidRPr="00BE3953"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proofErr w:type="spellStart"/>
      <w:r w:rsidRPr="00BE3953">
        <w:rPr>
          <w:rFonts w:ascii="Arial" w:hAnsi="Arial" w:cs="Arial"/>
          <w:color w:val="000000"/>
          <w:sz w:val="22"/>
          <w:szCs w:val="22"/>
        </w:rPr>
        <w:t>Colugnati</w:t>
      </w:r>
      <w:proofErr w:type="spellEnd"/>
      <w:r w:rsidRPr="00BE3953">
        <w:rPr>
          <w:rFonts w:ascii="Arial" w:hAnsi="Arial" w:cs="Arial"/>
          <w:color w:val="000000"/>
          <w:sz w:val="22"/>
          <w:szCs w:val="22"/>
        </w:rPr>
        <w:t xml:space="preserve"> FAB(p), </w:t>
      </w:r>
      <w:r w:rsidRPr="00BE3953">
        <w:rPr>
          <w:rFonts w:ascii="Arial" w:hAnsi="Arial" w:cs="Arial"/>
          <w:b/>
          <w:bCs/>
          <w:color w:val="000000"/>
          <w:sz w:val="22"/>
          <w:szCs w:val="22"/>
        </w:rPr>
        <w:t>Staras SAS</w:t>
      </w:r>
      <w:r w:rsidRPr="00BE3953">
        <w:rPr>
          <w:rFonts w:ascii="Arial" w:hAnsi="Arial" w:cs="Arial"/>
          <w:color w:val="000000"/>
          <w:sz w:val="22"/>
          <w:szCs w:val="22"/>
        </w:rPr>
        <w:t xml:space="preserve">, Dollard SC, and </w:t>
      </w:r>
      <w:r w:rsidRPr="00BE3953">
        <w:rPr>
          <w:rFonts w:ascii="Arial" w:hAnsi="Arial" w:cs="Arial"/>
          <w:color w:val="000000"/>
          <w:sz w:val="22"/>
          <w:szCs w:val="22"/>
          <w:u w:val="single"/>
        </w:rPr>
        <w:t>Cannon MJ</w:t>
      </w:r>
      <w:r w:rsidRPr="00BE3953">
        <w:rPr>
          <w:rFonts w:ascii="Arial" w:hAnsi="Arial" w:cs="Arial"/>
          <w:color w:val="000000"/>
          <w:sz w:val="22"/>
          <w:szCs w:val="22"/>
        </w:rPr>
        <w:t xml:space="preserve">.  2007. Incidence of Cytomegalovirus infection among the general population and pregnant women in the United States. </w:t>
      </w:r>
      <w:r w:rsidRPr="00BE3953">
        <w:rPr>
          <w:rFonts w:ascii="Arial" w:hAnsi="Arial" w:cs="Arial"/>
          <w:i/>
          <w:iCs/>
          <w:color w:val="000000"/>
          <w:sz w:val="22"/>
          <w:szCs w:val="22"/>
        </w:rPr>
        <w:t xml:space="preserve"> BMC Infectious Diseases. </w:t>
      </w:r>
      <w:r w:rsidRPr="00BE3953">
        <w:rPr>
          <w:rFonts w:ascii="Arial" w:hAnsi="Arial" w:cs="Arial"/>
          <w:color w:val="000000"/>
          <w:sz w:val="22"/>
          <w:szCs w:val="22"/>
        </w:rPr>
        <w:t xml:space="preserve"> 7: 71.</w:t>
      </w:r>
      <w:r w:rsidRPr="00BE3953">
        <w:rPr>
          <w:rFonts w:ascii="Arial" w:hAnsi="Arial" w:cs="Arial"/>
          <w:sz w:val="22"/>
          <w:szCs w:val="22"/>
        </w:rPr>
        <w:br/>
      </w:r>
      <w:r w:rsidRPr="00BE3953">
        <w:rPr>
          <w:rFonts w:ascii="Arial" w:hAnsi="Arial" w:cs="Arial"/>
          <w:color w:val="000000"/>
          <w:sz w:val="22"/>
          <w:szCs w:val="22"/>
        </w:rPr>
        <w:t xml:space="preserve">Cited </w:t>
      </w:r>
      <w:r w:rsidR="00504B01">
        <w:rPr>
          <w:rFonts w:ascii="Arial" w:hAnsi="Arial" w:cs="Arial"/>
          <w:color w:val="000000"/>
          <w:sz w:val="22"/>
          <w:szCs w:val="22"/>
        </w:rPr>
        <w:t>375</w:t>
      </w:r>
      <w:r w:rsidRPr="00BE3953">
        <w:rPr>
          <w:rFonts w:ascii="Arial" w:hAnsi="Arial" w:cs="Arial"/>
          <w:color w:val="000000"/>
          <w:sz w:val="22"/>
          <w:szCs w:val="22"/>
        </w:rPr>
        <w:t xml:space="preserve"> times. Journal impact factor: 2.613</w:t>
      </w:r>
    </w:p>
    <w:p w14:paraId="09E0E7E8" w14:textId="77777777" w:rsidR="008407D7" w:rsidRPr="00BE3953" w:rsidRDefault="008407D7" w:rsidP="008407D7">
      <w:pPr>
        <w:widowControl w:val="0"/>
        <w:autoSpaceDE w:val="0"/>
        <w:autoSpaceDN w:val="0"/>
        <w:adjustRightInd w:val="0"/>
        <w:ind w:left="360" w:right="108" w:hanging="360"/>
        <w:rPr>
          <w:rFonts w:ascii="Arial" w:hAnsi="Arial" w:cs="Arial"/>
          <w:color w:val="000000"/>
          <w:sz w:val="22"/>
          <w:szCs w:val="22"/>
        </w:rPr>
      </w:pPr>
    </w:p>
    <w:p w14:paraId="142D671B" w14:textId="77777777" w:rsidR="008407D7"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BE3953">
        <w:rPr>
          <w:rFonts w:ascii="Arial" w:hAnsi="Arial" w:cs="Arial"/>
          <w:color w:val="000000"/>
          <w:sz w:val="22"/>
          <w:szCs w:val="22"/>
        </w:rPr>
        <w:t xml:space="preserve">Jeon J(g), Victor M, Adler SP, </w:t>
      </w:r>
      <w:proofErr w:type="spellStart"/>
      <w:r w:rsidRPr="00BE3953">
        <w:rPr>
          <w:rFonts w:ascii="Arial" w:hAnsi="Arial" w:cs="Arial"/>
          <w:color w:val="000000"/>
          <w:sz w:val="22"/>
          <w:szCs w:val="22"/>
        </w:rPr>
        <w:t>Arwady</w:t>
      </w:r>
      <w:proofErr w:type="spellEnd"/>
      <w:r w:rsidRPr="00BE3953">
        <w:rPr>
          <w:rFonts w:ascii="Arial" w:hAnsi="Arial" w:cs="Arial"/>
          <w:color w:val="000000"/>
          <w:sz w:val="22"/>
          <w:szCs w:val="22"/>
        </w:rPr>
        <w:t xml:space="preserve"> A, </w:t>
      </w:r>
      <w:proofErr w:type="spellStart"/>
      <w:r w:rsidRPr="00BE3953">
        <w:rPr>
          <w:rFonts w:ascii="Arial" w:hAnsi="Arial" w:cs="Arial"/>
          <w:color w:val="000000"/>
          <w:sz w:val="22"/>
          <w:szCs w:val="22"/>
        </w:rPr>
        <w:t>Demmler</w:t>
      </w:r>
      <w:proofErr w:type="spellEnd"/>
      <w:r w:rsidRPr="00BE3953">
        <w:rPr>
          <w:rFonts w:ascii="Arial" w:hAnsi="Arial" w:cs="Arial"/>
          <w:color w:val="000000"/>
          <w:sz w:val="22"/>
          <w:szCs w:val="22"/>
        </w:rPr>
        <w:t xml:space="preserve"> G, Fowler K, Goldfarb J, Keyserling H, Massoudi M, Richards K, </w:t>
      </w:r>
      <w:r w:rsidRPr="00BE3953">
        <w:rPr>
          <w:rFonts w:ascii="Arial" w:hAnsi="Arial" w:cs="Arial"/>
          <w:b/>
          <w:bCs/>
          <w:color w:val="000000"/>
          <w:sz w:val="22"/>
          <w:szCs w:val="22"/>
        </w:rPr>
        <w:t>Staras SAS</w:t>
      </w:r>
      <w:r w:rsidRPr="00BE3953">
        <w:rPr>
          <w:rFonts w:ascii="Arial" w:hAnsi="Arial" w:cs="Arial"/>
          <w:color w:val="000000"/>
          <w:sz w:val="22"/>
          <w:szCs w:val="22"/>
        </w:rPr>
        <w:t xml:space="preserve">, and </w:t>
      </w:r>
      <w:r w:rsidRPr="00BE3953">
        <w:rPr>
          <w:rFonts w:ascii="Arial" w:hAnsi="Arial" w:cs="Arial"/>
          <w:color w:val="000000"/>
          <w:sz w:val="22"/>
          <w:szCs w:val="22"/>
          <w:u w:val="single"/>
        </w:rPr>
        <w:t>Cannon MJ</w:t>
      </w:r>
      <w:r w:rsidRPr="00BE3953">
        <w:rPr>
          <w:rFonts w:ascii="Arial" w:hAnsi="Arial" w:cs="Arial"/>
          <w:color w:val="000000"/>
          <w:sz w:val="22"/>
          <w:szCs w:val="22"/>
        </w:rPr>
        <w:t xml:space="preserve">.  2006. Knowledge and awareness of congenital cytomegalovirus (CMV) among women. </w:t>
      </w:r>
      <w:r w:rsidRPr="00BE3953">
        <w:rPr>
          <w:rFonts w:ascii="Arial" w:hAnsi="Arial" w:cs="Arial"/>
          <w:i/>
          <w:iCs/>
          <w:color w:val="000000"/>
          <w:sz w:val="22"/>
          <w:szCs w:val="22"/>
        </w:rPr>
        <w:t xml:space="preserve"> Infectious Diseases in Obstetrics and Gynecology. </w:t>
      </w:r>
      <w:r w:rsidRPr="00BE3953">
        <w:rPr>
          <w:rFonts w:ascii="Arial" w:hAnsi="Arial" w:cs="Arial"/>
          <w:color w:val="000000"/>
          <w:sz w:val="22"/>
          <w:szCs w:val="22"/>
        </w:rPr>
        <w:t xml:space="preserve"> 2006(80383): 1-7.</w:t>
      </w:r>
      <w:r w:rsidRPr="00BE3953">
        <w:rPr>
          <w:rFonts w:ascii="Arial" w:hAnsi="Arial" w:cs="Arial"/>
          <w:sz w:val="22"/>
          <w:szCs w:val="22"/>
        </w:rPr>
        <w:br/>
      </w:r>
      <w:r w:rsidRPr="00BE3953">
        <w:rPr>
          <w:rFonts w:ascii="Arial" w:hAnsi="Arial" w:cs="Arial"/>
          <w:color w:val="000000"/>
          <w:sz w:val="22"/>
          <w:szCs w:val="22"/>
        </w:rPr>
        <w:t xml:space="preserve">Cited </w:t>
      </w:r>
      <w:r>
        <w:rPr>
          <w:rFonts w:ascii="Arial" w:hAnsi="Arial" w:cs="Arial"/>
          <w:color w:val="000000"/>
          <w:sz w:val="22"/>
          <w:szCs w:val="22"/>
        </w:rPr>
        <w:t>186</w:t>
      </w:r>
      <w:r w:rsidRPr="00BE3953">
        <w:rPr>
          <w:rFonts w:ascii="Arial" w:hAnsi="Arial" w:cs="Arial"/>
          <w:color w:val="000000"/>
          <w:sz w:val="22"/>
          <w:szCs w:val="22"/>
        </w:rPr>
        <w:t xml:space="preserve"> times. Journal impact factor: 1.31</w:t>
      </w:r>
    </w:p>
    <w:p w14:paraId="2CD936A6" w14:textId="77777777" w:rsidR="008407D7" w:rsidRPr="00505AB8" w:rsidRDefault="008407D7" w:rsidP="008407D7">
      <w:pPr>
        <w:widowControl w:val="0"/>
        <w:autoSpaceDE w:val="0"/>
        <w:autoSpaceDN w:val="0"/>
        <w:adjustRightInd w:val="0"/>
        <w:ind w:right="108"/>
        <w:rPr>
          <w:rFonts w:ascii="Arial" w:hAnsi="Arial" w:cs="Arial"/>
          <w:b/>
          <w:bCs/>
          <w:color w:val="000000"/>
          <w:sz w:val="22"/>
          <w:szCs w:val="22"/>
          <w:u w:val="single"/>
        </w:rPr>
      </w:pPr>
    </w:p>
    <w:p w14:paraId="24124EDB" w14:textId="77777777" w:rsidR="008407D7" w:rsidRDefault="008407D7" w:rsidP="008407D7">
      <w:pPr>
        <w:pStyle w:val="ListParagraph"/>
        <w:widowControl w:val="0"/>
        <w:numPr>
          <w:ilvl w:val="0"/>
          <w:numId w:val="21"/>
        </w:numPr>
        <w:autoSpaceDE w:val="0"/>
        <w:autoSpaceDN w:val="0"/>
        <w:adjustRightInd w:val="0"/>
        <w:ind w:right="108"/>
        <w:rPr>
          <w:rFonts w:ascii="Arial" w:hAnsi="Arial" w:cs="Arial"/>
          <w:color w:val="000000"/>
          <w:sz w:val="22"/>
          <w:szCs w:val="22"/>
        </w:rPr>
      </w:pPr>
      <w:r w:rsidRPr="00505AB8">
        <w:rPr>
          <w:rFonts w:ascii="Arial" w:hAnsi="Arial" w:cs="Arial"/>
          <w:b/>
          <w:bCs/>
          <w:color w:val="000000"/>
          <w:sz w:val="22"/>
          <w:szCs w:val="22"/>
          <w:u w:val="single"/>
        </w:rPr>
        <w:t>Staras SAS</w:t>
      </w:r>
      <w:r w:rsidRPr="00505AB8">
        <w:rPr>
          <w:rFonts w:ascii="Arial" w:hAnsi="Arial" w:cs="Arial"/>
          <w:color w:val="000000"/>
          <w:sz w:val="22"/>
          <w:szCs w:val="22"/>
        </w:rPr>
        <w:t xml:space="preserve">, Dollard SC, Radford K, Flanders WD, Pass RF, and Cannon MJ.  2006. Seroprevalence of cytomegalovirus infection in the United States, 1988-1994. </w:t>
      </w:r>
      <w:r w:rsidRPr="00505AB8">
        <w:rPr>
          <w:rFonts w:ascii="Arial" w:hAnsi="Arial" w:cs="Arial"/>
          <w:i/>
          <w:iCs/>
          <w:color w:val="000000"/>
          <w:sz w:val="22"/>
          <w:szCs w:val="22"/>
        </w:rPr>
        <w:t xml:space="preserve"> Clinical Infectious Disease. </w:t>
      </w:r>
      <w:r w:rsidRPr="00505AB8">
        <w:rPr>
          <w:rFonts w:ascii="Arial" w:hAnsi="Arial" w:cs="Arial"/>
          <w:color w:val="000000"/>
          <w:sz w:val="22"/>
          <w:szCs w:val="22"/>
        </w:rPr>
        <w:t xml:space="preserve"> 43(9): 1143-51.</w:t>
      </w:r>
      <w:r w:rsidRPr="00505AB8">
        <w:rPr>
          <w:rFonts w:ascii="Arial" w:hAnsi="Arial" w:cs="Arial"/>
          <w:sz w:val="22"/>
          <w:szCs w:val="22"/>
        </w:rPr>
        <w:br/>
      </w:r>
      <w:r w:rsidRPr="00505AB8">
        <w:rPr>
          <w:rFonts w:ascii="Arial" w:hAnsi="Arial" w:cs="Arial"/>
          <w:color w:val="000000"/>
          <w:sz w:val="22"/>
          <w:szCs w:val="22"/>
        </w:rPr>
        <w:t>Editorial publi</w:t>
      </w:r>
      <w:r>
        <w:rPr>
          <w:rFonts w:ascii="Arial" w:hAnsi="Arial" w:cs="Arial"/>
          <w:color w:val="000000"/>
          <w:sz w:val="22"/>
          <w:szCs w:val="22"/>
        </w:rPr>
        <w:t>shed about the above article -</w:t>
      </w:r>
      <w:r w:rsidRPr="00505AB8">
        <w:rPr>
          <w:rFonts w:ascii="Arial" w:hAnsi="Arial" w:cs="Arial"/>
          <w:color w:val="000000"/>
          <w:sz w:val="22"/>
          <w:szCs w:val="22"/>
        </w:rPr>
        <w:t xml:space="preserve">http://www.ncbi.nlm.nih.gov/pubmed/17029133. </w:t>
      </w:r>
    </w:p>
    <w:p w14:paraId="6D67E526" w14:textId="7D743E7C" w:rsidR="008407D7" w:rsidRDefault="008407D7" w:rsidP="008407D7">
      <w:pPr>
        <w:pStyle w:val="ListParagraph"/>
        <w:widowControl w:val="0"/>
        <w:autoSpaceDE w:val="0"/>
        <w:autoSpaceDN w:val="0"/>
        <w:adjustRightInd w:val="0"/>
        <w:ind w:left="360" w:right="108"/>
        <w:rPr>
          <w:rFonts w:ascii="Arial" w:hAnsi="Arial" w:cs="Arial"/>
          <w:color w:val="000000"/>
          <w:sz w:val="22"/>
          <w:szCs w:val="22"/>
        </w:rPr>
      </w:pPr>
      <w:r w:rsidRPr="00505AB8">
        <w:rPr>
          <w:rFonts w:ascii="Arial" w:hAnsi="Arial" w:cs="Arial"/>
          <w:color w:val="000000"/>
          <w:sz w:val="22"/>
          <w:szCs w:val="22"/>
        </w:rPr>
        <w:t xml:space="preserve">Cited </w:t>
      </w:r>
      <w:r w:rsidR="00504B01">
        <w:rPr>
          <w:rFonts w:ascii="Arial" w:hAnsi="Arial" w:cs="Arial"/>
          <w:color w:val="000000"/>
          <w:sz w:val="22"/>
          <w:szCs w:val="22"/>
        </w:rPr>
        <w:t>1224</w:t>
      </w:r>
      <w:r w:rsidRPr="00505AB8">
        <w:rPr>
          <w:rFonts w:ascii="Arial" w:hAnsi="Arial" w:cs="Arial"/>
          <w:color w:val="000000"/>
          <w:sz w:val="22"/>
          <w:szCs w:val="22"/>
        </w:rPr>
        <w:t xml:space="preserve"> times. Journal impact factor: 8.886</w:t>
      </w:r>
    </w:p>
    <w:p w14:paraId="30892148" w14:textId="77777777" w:rsidR="00C211E4" w:rsidRDefault="00C211E4" w:rsidP="00A81439">
      <w:pPr>
        <w:rPr>
          <w:rFonts w:ascii="Arial" w:hAnsi="Arial" w:cs="Arial"/>
          <w:i/>
          <w:iCs/>
          <w:sz w:val="22"/>
          <w:szCs w:val="22"/>
        </w:rPr>
      </w:pPr>
    </w:p>
    <w:p w14:paraId="6C14930A" w14:textId="77777777" w:rsidR="00C211E4" w:rsidRDefault="00C211E4" w:rsidP="00A81439">
      <w:pPr>
        <w:rPr>
          <w:rFonts w:ascii="Arial" w:hAnsi="Arial" w:cs="Arial"/>
          <w:i/>
          <w:iCs/>
          <w:sz w:val="22"/>
          <w:szCs w:val="22"/>
        </w:rPr>
      </w:pPr>
    </w:p>
    <w:p w14:paraId="675174EE" w14:textId="17CE9AC7" w:rsidR="00A81439" w:rsidRPr="00AF792C" w:rsidRDefault="71FCB299" w:rsidP="00A81439">
      <w:pPr>
        <w:rPr>
          <w:rFonts w:ascii="Arial" w:hAnsi="Arial" w:cs="Arial"/>
          <w:i/>
          <w:sz w:val="22"/>
          <w:szCs w:val="22"/>
        </w:rPr>
      </w:pPr>
      <w:r w:rsidRPr="00AF792C">
        <w:rPr>
          <w:rFonts w:ascii="Arial" w:hAnsi="Arial" w:cs="Arial"/>
          <w:i/>
          <w:iCs/>
          <w:sz w:val="22"/>
          <w:szCs w:val="22"/>
        </w:rPr>
        <w:t>Other Reports and non-peer reviewed publications</w:t>
      </w:r>
    </w:p>
    <w:p w14:paraId="5A3224FC" w14:textId="77777777" w:rsidR="00A81439" w:rsidRPr="00D12AE6" w:rsidRDefault="00A81439" w:rsidP="00A81439">
      <w:pPr>
        <w:tabs>
          <w:tab w:val="left" w:pos="1440"/>
        </w:tabs>
        <w:ind w:left="1440" w:hanging="1440"/>
        <w:rPr>
          <w:rFonts w:ascii="Arial" w:hAnsi="Arial" w:cs="Arial"/>
          <w:sz w:val="22"/>
          <w:szCs w:val="22"/>
        </w:rPr>
      </w:pPr>
    </w:p>
    <w:p w14:paraId="5EBEFAA3" w14:textId="2F00C2DD" w:rsidR="002B3DAD" w:rsidRDefault="002B3DAD" w:rsidP="00E10882">
      <w:pPr>
        <w:pStyle w:val="ListParagraph"/>
        <w:numPr>
          <w:ilvl w:val="0"/>
          <w:numId w:val="15"/>
        </w:numPr>
        <w:tabs>
          <w:tab w:val="left" w:pos="1440"/>
        </w:tabs>
        <w:ind w:left="360"/>
        <w:rPr>
          <w:rFonts w:ascii="Arial" w:hAnsi="Arial" w:cs="Arial"/>
          <w:sz w:val="22"/>
          <w:szCs w:val="22"/>
        </w:rPr>
      </w:pPr>
      <w:r w:rsidRPr="002B3DAD">
        <w:rPr>
          <w:rFonts w:ascii="Arial" w:hAnsi="Arial" w:cs="Arial"/>
          <w:sz w:val="22"/>
          <w:szCs w:val="22"/>
        </w:rPr>
        <w:t>Institute for Child Health Policy.</w:t>
      </w:r>
      <w:r w:rsidR="00C06BD9">
        <w:rPr>
          <w:rFonts w:ascii="Arial" w:hAnsi="Arial" w:cs="Arial"/>
          <w:sz w:val="22"/>
          <w:szCs w:val="22"/>
        </w:rPr>
        <w:t xml:space="preserve"> </w:t>
      </w:r>
      <w:r w:rsidRPr="002B3DAD">
        <w:rPr>
          <w:rFonts w:ascii="Arial" w:hAnsi="Arial" w:cs="Arial"/>
          <w:sz w:val="22"/>
          <w:szCs w:val="22"/>
        </w:rPr>
        <w:t xml:space="preserve">Feasibility trial of parent-targeted strategies to increase HPV vaccination. 2017. Report submitted to Florida Agency for Health Care Administration. </w:t>
      </w:r>
    </w:p>
    <w:p w14:paraId="7B2B36BD" w14:textId="77777777" w:rsidR="00130828" w:rsidRPr="00130828" w:rsidRDefault="00130828" w:rsidP="00D50DB4">
      <w:pPr>
        <w:tabs>
          <w:tab w:val="left" w:pos="1440"/>
        </w:tabs>
        <w:rPr>
          <w:rFonts w:ascii="Arial" w:hAnsi="Arial" w:cs="Arial"/>
          <w:sz w:val="22"/>
          <w:szCs w:val="22"/>
        </w:rPr>
      </w:pPr>
    </w:p>
    <w:p w14:paraId="254721DC" w14:textId="77777777" w:rsidR="002B3DAD" w:rsidRDefault="00A81439" w:rsidP="00E10882">
      <w:pPr>
        <w:pStyle w:val="ListParagraph"/>
        <w:numPr>
          <w:ilvl w:val="0"/>
          <w:numId w:val="15"/>
        </w:numPr>
        <w:tabs>
          <w:tab w:val="left" w:pos="1440"/>
        </w:tabs>
        <w:ind w:left="360"/>
        <w:rPr>
          <w:rFonts w:ascii="Arial" w:hAnsi="Arial" w:cs="Arial"/>
          <w:sz w:val="22"/>
          <w:szCs w:val="22"/>
        </w:rPr>
      </w:pPr>
      <w:r w:rsidRPr="002B3DAD">
        <w:rPr>
          <w:rFonts w:ascii="Arial" w:hAnsi="Arial" w:cs="Arial"/>
          <w:sz w:val="22"/>
          <w:szCs w:val="22"/>
        </w:rPr>
        <w:t>Institute for Child Health Policy. HPV-related cancer prevention among Florida’s Medicaid and Children’s Health Insurance Program Enrollees.</w:t>
      </w:r>
      <w:r w:rsidR="002B3DAD" w:rsidRPr="002B3DAD">
        <w:rPr>
          <w:rFonts w:ascii="Arial" w:hAnsi="Arial" w:cs="Arial"/>
          <w:sz w:val="22"/>
          <w:szCs w:val="22"/>
        </w:rPr>
        <w:t xml:space="preserve"> 2015.</w:t>
      </w:r>
      <w:r w:rsidRPr="002B3DAD">
        <w:rPr>
          <w:rFonts w:ascii="Arial" w:hAnsi="Arial" w:cs="Arial"/>
          <w:sz w:val="22"/>
          <w:szCs w:val="22"/>
        </w:rPr>
        <w:t xml:space="preserve"> Report submitted to Florida Agency for Health Care Administration. </w:t>
      </w:r>
    </w:p>
    <w:p w14:paraId="29CA67AB" w14:textId="77777777" w:rsidR="00130828" w:rsidRPr="00130828" w:rsidRDefault="00130828" w:rsidP="00E10882">
      <w:pPr>
        <w:tabs>
          <w:tab w:val="left" w:pos="1440"/>
        </w:tabs>
        <w:ind w:left="360" w:hanging="360"/>
        <w:rPr>
          <w:rFonts w:ascii="Arial" w:hAnsi="Arial" w:cs="Arial"/>
          <w:sz w:val="22"/>
          <w:szCs w:val="22"/>
        </w:rPr>
      </w:pPr>
    </w:p>
    <w:p w14:paraId="0BDC2535" w14:textId="5B0D2852" w:rsidR="002B3DAD" w:rsidRDefault="004C13E4" w:rsidP="00E10882">
      <w:pPr>
        <w:pStyle w:val="ListParagraph"/>
        <w:numPr>
          <w:ilvl w:val="0"/>
          <w:numId w:val="15"/>
        </w:numPr>
        <w:tabs>
          <w:tab w:val="left" w:pos="1440"/>
        </w:tabs>
        <w:ind w:left="360"/>
        <w:rPr>
          <w:rFonts w:ascii="Arial" w:hAnsi="Arial" w:cs="Arial"/>
          <w:sz w:val="22"/>
          <w:szCs w:val="22"/>
        </w:rPr>
      </w:pPr>
      <w:r w:rsidRPr="002B3DAD">
        <w:rPr>
          <w:rFonts w:ascii="Arial" w:hAnsi="Arial" w:cs="Arial"/>
          <w:sz w:val="22"/>
          <w:szCs w:val="22"/>
        </w:rPr>
        <w:t>Christou</w:t>
      </w:r>
      <w:r w:rsidR="00E4647E" w:rsidRPr="002B3DAD">
        <w:rPr>
          <w:rFonts w:ascii="Arial" w:hAnsi="Arial" w:cs="Arial"/>
          <w:sz w:val="22"/>
          <w:szCs w:val="22"/>
        </w:rPr>
        <w:t xml:space="preserve"> AM, </w:t>
      </w:r>
      <w:r w:rsidRPr="002B3DAD">
        <w:rPr>
          <w:rFonts w:ascii="Arial" w:hAnsi="Arial" w:cs="Arial"/>
          <w:sz w:val="22"/>
          <w:szCs w:val="22"/>
        </w:rPr>
        <w:t>Livingston</w:t>
      </w:r>
      <w:r w:rsidR="00E4647E" w:rsidRPr="002B3DAD">
        <w:rPr>
          <w:rFonts w:ascii="Arial" w:hAnsi="Arial" w:cs="Arial"/>
          <w:sz w:val="22"/>
          <w:szCs w:val="22"/>
        </w:rPr>
        <w:t xml:space="preserve"> M, </w:t>
      </w:r>
      <w:proofErr w:type="spellStart"/>
      <w:r w:rsidRPr="002B3DAD">
        <w:rPr>
          <w:rFonts w:ascii="Arial" w:hAnsi="Arial" w:cs="Arial"/>
          <w:sz w:val="22"/>
          <w:szCs w:val="22"/>
        </w:rPr>
        <w:t>Wagenaar</w:t>
      </w:r>
      <w:proofErr w:type="spellEnd"/>
      <w:r w:rsidR="00E4647E" w:rsidRPr="002B3DAD">
        <w:rPr>
          <w:rFonts w:ascii="Arial" w:hAnsi="Arial" w:cs="Arial"/>
          <w:sz w:val="22"/>
          <w:szCs w:val="22"/>
        </w:rPr>
        <w:t xml:space="preserve"> AC</w:t>
      </w:r>
      <w:r w:rsidRPr="002B3DAD">
        <w:rPr>
          <w:rFonts w:ascii="Arial" w:hAnsi="Arial" w:cs="Arial"/>
          <w:sz w:val="22"/>
          <w:szCs w:val="22"/>
        </w:rPr>
        <w:t xml:space="preserve">, </w:t>
      </w:r>
      <w:r w:rsidRPr="002B3DAD">
        <w:rPr>
          <w:rFonts w:ascii="Arial" w:hAnsi="Arial" w:cs="Arial"/>
          <w:b/>
          <w:sz w:val="22"/>
          <w:szCs w:val="22"/>
        </w:rPr>
        <w:t>Staras</w:t>
      </w:r>
      <w:r w:rsidR="00E4647E" w:rsidRPr="002B3DAD">
        <w:rPr>
          <w:rFonts w:ascii="Arial" w:hAnsi="Arial" w:cs="Arial"/>
          <w:b/>
          <w:sz w:val="22"/>
          <w:szCs w:val="22"/>
        </w:rPr>
        <w:t xml:space="preserve"> SAS</w:t>
      </w:r>
      <w:r w:rsidRPr="002B3DAD">
        <w:rPr>
          <w:rFonts w:ascii="Arial" w:hAnsi="Arial" w:cs="Arial"/>
          <w:sz w:val="22"/>
          <w:szCs w:val="22"/>
        </w:rPr>
        <w:t>. 2009 Illin</w:t>
      </w:r>
      <w:r w:rsidR="002B3DAD">
        <w:rPr>
          <w:rFonts w:ascii="Arial" w:hAnsi="Arial" w:cs="Arial"/>
          <w:sz w:val="22"/>
          <w:szCs w:val="22"/>
        </w:rPr>
        <w:t xml:space="preserve">ois </w:t>
      </w:r>
      <w:r w:rsidRPr="002B3DAD">
        <w:rPr>
          <w:rFonts w:ascii="Arial" w:hAnsi="Arial" w:cs="Arial"/>
          <w:sz w:val="22"/>
          <w:szCs w:val="22"/>
        </w:rPr>
        <w:t xml:space="preserve">Alcohol Excise Tax Increase: Underage Alcohol and Related Risk-Taking Youth Risk Behavior Surveillance System. </w:t>
      </w:r>
      <w:r w:rsidR="002B3DAD" w:rsidRPr="002B3DAD">
        <w:rPr>
          <w:rFonts w:ascii="Arial" w:hAnsi="Arial" w:cs="Arial"/>
          <w:sz w:val="22"/>
          <w:szCs w:val="22"/>
        </w:rPr>
        <w:t>2013.</w:t>
      </w:r>
      <w:r w:rsidR="002B3DAD" w:rsidRPr="002B3DAD">
        <w:rPr>
          <w:sz w:val="22"/>
          <w:szCs w:val="22"/>
        </w:rPr>
        <w:t xml:space="preserve"> </w:t>
      </w:r>
      <w:r w:rsidRPr="002B3DAD">
        <w:rPr>
          <w:rFonts w:ascii="Arial" w:hAnsi="Arial" w:cs="Arial"/>
          <w:sz w:val="22"/>
          <w:szCs w:val="22"/>
        </w:rPr>
        <w:t xml:space="preserve">Report submitted to </w:t>
      </w:r>
      <w:r w:rsidR="0006399A" w:rsidRPr="002B3DAD">
        <w:rPr>
          <w:rFonts w:ascii="Arial" w:hAnsi="Arial" w:cs="Arial"/>
          <w:sz w:val="22"/>
          <w:szCs w:val="22"/>
        </w:rPr>
        <w:t xml:space="preserve">The Centers for </w:t>
      </w:r>
      <w:r w:rsidR="00130828">
        <w:rPr>
          <w:rFonts w:ascii="Arial" w:hAnsi="Arial" w:cs="Arial"/>
          <w:sz w:val="22"/>
          <w:szCs w:val="22"/>
        </w:rPr>
        <w:t>Disease Control and Prevention.</w:t>
      </w:r>
    </w:p>
    <w:p w14:paraId="2C29CF94" w14:textId="77777777" w:rsidR="00130828" w:rsidRPr="00130828" w:rsidRDefault="00130828" w:rsidP="00E10882">
      <w:pPr>
        <w:tabs>
          <w:tab w:val="left" w:pos="1440"/>
        </w:tabs>
        <w:ind w:left="360" w:hanging="360"/>
        <w:rPr>
          <w:rFonts w:ascii="Arial" w:hAnsi="Arial" w:cs="Arial"/>
          <w:sz w:val="22"/>
          <w:szCs w:val="22"/>
        </w:rPr>
      </w:pPr>
    </w:p>
    <w:p w14:paraId="039D1700" w14:textId="62BB83D9" w:rsidR="002B3DAD" w:rsidRPr="00130828" w:rsidRDefault="004C13E4" w:rsidP="00E10882">
      <w:pPr>
        <w:pStyle w:val="ListParagraph"/>
        <w:numPr>
          <w:ilvl w:val="0"/>
          <w:numId w:val="15"/>
        </w:numPr>
        <w:tabs>
          <w:tab w:val="left" w:pos="1440"/>
        </w:tabs>
        <w:ind w:left="360"/>
        <w:rPr>
          <w:rFonts w:ascii="Arial" w:hAnsi="Arial" w:cs="Arial"/>
          <w:sz w:val="22"/>
          <w:szCs w:val="22"/>
        </w:rPr>
      </w:pPr>
      <w:r w:rsidRPr="00130828">
        <w:rPr>
          <w:rFonts w:ascii="Arial" w:hAnsi="Arial" w:cs="Arial"/>
          <w:sz w:val="22"/>
          <w:szCs w:val="22"/>
        </w:rPr>
        <w:t>Livingston</w:t>
      </w:r>
      <w:r w:rsidR="00E4647E" w:rsidRPr="00130828">
        <w:rPr>
          <w:rFonts w:ascii="Arial" w:hAnsi="Arial" w:cs="Arial"/>
          <w:sz w:val="22"/>
          <w:szCs w:val="22"/>
        </w:rPr>
        <w:t xml:space="preserve"> M, </w:t>
      </w:r>
      <w:r w:rsidRPr="00130828">
        <w:rPr>
          <w:rFonts w:ascii="Arial" w:hAnsi="Arial" w:cs="Arial"/>
          <w:sz w:val="22"/>
          <w:szCs w:val="22"/>
        </w:rPr>
        <w:t>Christou</w:t>
      </w:r>
      <w:r w:rsidR="00E4647E" w:rsidRPr="00130828">
        <w:rPr>
          <w:rFonts w:ascii="Arial" w:hAnsi="Arial" w:cs="Arial"/>
          <w:sz w:val="22"/>
          <w:szCs w:val="22"/>
        </w:rPr>
        <w:t xml:space="preserve"> AM, </w:t>
      </w:r>
      <w:proofErr w:type="spellStart"/>
      <w:r w:rsidRPr="00130828">
        <w:rPr>
          <w:rFonts w:ascii="Arial" w:hAnsi="Arial" w:cs="Arial"/>
          <w:sz w:val="22"/>
          <w:szCs w:val="22"/>
        </w:rPr>
        <w:t>Wagenaar</w:t>
      </w:r>
      <w:proofErr w:type="spellEnd"/>
      <w:r w:rsidR="00E4647E" w:rsidRPr="00130828">
        <w:rPr>
          <w:rFonts w:ascii="Arial" w:hAnsi="Arial" w:cs="Arial"/>
          <w:sz w:val="22"/>
          <w:szCs w:val="22"/>
        </w:rPr>
        <w:t xml:space="preserve"> AC</w:t>
      </w:r>
      <w:r w:rsidRPr="00130828">
        <w:rPr>
          <w:rFonts w:ascii="Arial" w:hAnsi="Arial" w:cs="Arial"/>
          <w:sz w:val="22"/>
          <w:szCs w:val="22"/>
        </w:rPr>
        <w:t xml:space="preserve">, </w:t>
      </w:r>
      <w:r w:rsidRPr="00130828">
        <w:rPr>
          <w:rFonts w:ascii="Arial" w:hAnsi="Arial" w:cs="Arial"/>
          <w:b/>
          <w:sz w:val="22"/>
          <w:szCs w:val="22"/>
        </w:rPr>
        <w:t>Staras</w:t>
      </w:r>
      <w:r w:rsidR="00E4647E" w:rsidRPr="00130828">
        <w:rPr>
          <w:rFonts w:ascii="Arial" w:hAnsi="Arial" w:cs="Arial"/>
          <w:b/>
          <w:sz w:val="22"/>
          <w:szCs w:val="22"/>
        </w:rPr>
        <w:t xml:space="preserve"> SAS</w:t>
      </w:r>
      <w:r w:rsidRPr="00130828">
        <w:rPr>
          <w:rFonts w:ascii="Arial" w:hAnsi="Arial" w:cs="Arial"/>
          <w:sz w:val="22"/>
          <w:szCs w:val="22"/>
        </w:rPr>
        <w:t xml:space="preserve">. Effects of 2009 Alcohol Tax Increases in Illinois and Massachusetts on Excessive Alcohol Consumption: Analyses of Data From the Behavioral Risk Factor Surveillance System. </w:t>
      </w:r>
      <w:r w:rsidR="002B3DAD" w:rsidRPr="00130828">
        <w:rPr>
          <w:rFonts w:ascii="Arial" w:hAnsi="Arial" w:cs="Arial"/>
          <w:sz w:val="22"/>
          <w:szCs w:val="22"/>
        </w:rPr>
        <w:t>2013.</w:t>
      </w:r>
      <w:r w:rsidR="00FB2AC0">
        <w:rPr>
          <w:rFonts w:ascii="Arial" w:hAnsi="Arial" w:cs="Arial"/>
          <w:sz w:val="22"/>
          <w:szCs w:val="22"/>
        </w:rPr>
        <w:t xml:space="preserve"> </w:t>
      </w:r>
      <w:r w:rsidRPr="00130828">
        <w:rPr>
          <w:rFonts w:ascii="Arial" w:hAnsi="Arial" w:cs="Arial"/>
          <w:sz w:val="22"/>
          <w:szCs w:val="22"/>
        </w:rPr>
        <w:t xml:space="preserve">Report submitted to </w:t>
      </w:r>
      <w:r w:rsidR="0006399A" w:rsidRPr="00130828">
        <w:rPr>
          <w:rFonts w:ascii="Arial" w:hAnsi="Arial" w:cs="Arial"/>
          <w:sz w:val="22"/>
          <w:szCs w:val="22"/>
        </w:rPr>
        <w:t xml:space="preserve">The Centers for Disease Control and Prevention. </w:t>
      </w:r>
    </w:p>
    <w:p w14:paraId="2BBF7FBA" w14:textId="77777777" w:rsidR="00130828" w:rsidRPr="00130828" w:rsidRDefault="00130828" w:rsidP="00E10882">
      <w:pPr>
        <w:tabs>
          <w:tab w:val="left" w:pos="1440"/>
        </w:tabs>
        <w:ind w:left="360" w:hanging="360"/>
        <w:rPr>
          <w:rFonts w:ascii="Arial" w:hAnsi="Arial" w:cs="Arial"/>
          <w:sz w:val="22"/>
          <w:szCs w:val="22"/>
        </w:rPr>
      </w:pPr>
    </w:p>
    <w:p w14:paraId="7EC5EFD4" w14:textId="77777777" w:rsidR="002B3DAD" w:rsidRDefault="00E216D0" w:rsidP="00E10882">
      <w:pPr>
        <w:pStyle w:val="ListParagraph"/>
        <w:numPr>
          <w:ilvl w:val="0"/>
          <w:numId w:val="15"/>
        </w:numPr>
        <w:tabs>
          <w:tab w:val="left" w:pos="1440"/>
        </w:tabs>
        <w:ind w:left="360"/>
        <w:rPr>
          <w:rFonts w:ascii="Arial" w:hAnsi="Arial" w:cs="Arial"/>
          <w:sz w:val="22"/>
          <w:szCs w:val="22"/>
        </w:rPr>
      </w:pPr>
      <w:r w:rsidRPr="002B3DAD">
        <w:rPr>
          <w:rFonts w:ascii="Arial" w:hAnsi="Arial" w:cs="Arial"/>
          <w:b/>
          <w:sz w:val="22"/>
          <w:szCs w:val="22"/>
        </w:rPr>
        <w:t>Staras</w:t>
      </w:r>
      <w:r w:rsidR="00E4647E" w:rsidRPr="002B3DAD">
        <w:rPr>
          <w:rFonts w:ascii="Arial" w:hAnsi="Arial" w:cs="Arial"/>
          <w:b/>
          <w:sz w:val="22"/>
          <w:szCs w:val="22"/>
        </w:rPr>
        <w:t xml:space="preserve"> SAS</w:t>
      </w:r>
      <w:r w:rsidRPr="002B3DAD">
        <w:rPr>
          <w:rFonts w:ascii="Arial" w:hAnsi="Arial" w:cs="Arial"/>
          <w:sz w:val="22"/>
          <w:szCs w:val="22"/>
        </w:rPr>
        <w:t xml:space="preserve">, </w:t>
      </w:r>
      <w:proofErr w:type="spellStart"/>
      <w:r w:rsidRPr="002B3DAD">
        <w:rPr>
          <w:rFonts w:ascii="Arial" w:hAnsi="Arial" w:cs="Arial"/>
          <w:bCs/>
          <w:sz w:val="22"/>
          <w:szCs w:val="22"/>
        </w:rPr>
        <w:t>Haderxhanaj</w:t>
      </w:r>
      <w:proofErr w:type="spellEnd"/>
      <w:r w:rsidR="00E4647E" w:rsidRPr="002B3DAD">
        <w:rPr>
          <w:rFonts w:ascii="Arial" w:hAnsi="Arial" w:cs="Arial"/>
          <w:bCs/>
          <w:sz w:val="22"/>
          <w:szCs w:val="22"/>
        </w:rPr>
        <w:t xml:space="preserve"> LT, </w:t>
      </w:r>
      <w:proofErr w:type="spellStart"/>
      <w:r w:rsidRPr="002B3DAD">
        <w:rPr>
          <w:rFonts w:ascii="Arial" w:hAnsi="Arial" w:cs="Arial"/>
          <w:bCs/>
          <w:sz w:val="22"/>
          <w:szCs w:val="22"/>
        </w:rPr>
        <w:t>Eddleton-Zidonik</w:t>
      </w:r>
      <w:proofErr w:type="spellEnd"/>
      <w:r w:rsidR="00E4647E" w:rsidRPr="002B3DAD">
        <w:rPr>
          <w:rFonts w:ascii="Arial" w:hAnsi="Arial" w:cs="Arial"/>
          <w:bCs/>
          <w:sz w:val="22"/>
          <w:szCs w:val="22"/>
        </w:rPr>
        <w:t xml:space="preserve"> K</w:t>
      </w:r>
      <w:r w:rsidRPr="002B3DAD">
        <w:rPr>
          <w:rFonts w:ascii="Arial" w:hAnsi="Arial" w:cs="Arial"/>
          <w:bCs/>
          <w:sz w:val="22"/>
          <w:szCs w:val="22"/>
        </w:rPr>
        <w:t xml:space="preserve">, </w:t>
      </w:r>
      <w:r w:rsidRPr="002B3DAD">
        <w:rPr>
          <w:rFonts w:ascii="Arial" w:hAnsi="Arial" w:cs="Arial"/>
          <w:sz w:val="22"/>
          <w:szCs w:val="22"/>
        </w:rPr>
        <w:t>Shenkman</w:t>
      </w:r>
      <w:r w:rsidR="00E4647E" w:rsidRPr="002B3DAD">
        <w:rPr>
          <w:rFonts w:ascii="Arial" w:hAnsi="Arial" w:cs="Arial"/>
          <w:sz w:val="22"/>
          <w:szCs w:val="22"/>
        </w:rPr>
        <w:t xml:space="preserve"> EA</w:t>
      </w:r>
      <w:r w:rsidRPr="002B3DAD">
        <w:rPr>
          <w:rFonts w:ascii="Arial" w:hAnsi="Arial" w:cs="Arial"/>
          <w:sz w:val="22"/>
          <w:szCs w:val="22"/>
        </w:rPr>
        <w:t>.</w:t>
      </w:r>
      <w:r w:rsidR="002B3DAD">
        <w:rPr>
          <w:rFonts w:ascii="Arial" w:hAnsi="Arial" w:cs="Arial"/>
          <w:sz w:val="22"/>
          <w:szCs w:val="22"/>
        </w:rPr>
        <w:t xml:space="preserve"> </w:t>
      </w:r>
      <w:r w:rsidRPr="002B3DAD">
        <w:rPr>
          <w:rFonts w:ascii="Arial" w:hAnsi="Arial" w:cs="Arial"/>
          <w:bCs/>
          <w:sz w:val="22"/>
          <w:szCs w:val="22"/>
        </w:rPr>
        <w:t xml:space="preserve">Human Papillomavirus (HPV) Vaccination among Florida KidCare Enrollees: June 2006 – December 2008. </w:t>
      </w:r>
      <w:r w:rsidR="002B3DAD" w:rsidRPr="002B3DAD">
        <w:rPr>
          <w:rFonts w:ascii="Arial" w:hAnsi="Arial" w:cs="Arial"/>
          <w:bCs/>
          <w:sz w:val="22"/>
          <w:szCs w:val="22"/>
        </w:rPr>
        <w:t xml:space="preserve">2010. </w:t>
      </w:r>
      <w:r w:rsidRPr="002B3DAD">
        <w:rPr>
          <w:rFonts w:ascii="Arial" w:hAnsi="Arial" w:cs="Arial"/>
          <w:sz w:val="22"/>
          <w:szCs w:val="22"/>
        </w:rPr>
        <w:t xml:space="preserve">Report submitted to Florida Agency for Health Care Administration. </w:t>
      </w:r>
    </w:p>
    <w:p w14:paraId="08E3762E" w14:textId="77777777" w:rsidR="00130828" w:rsidRPr="00130828" w:rsidRDefault="00130828" w:rsidP="00E10882">
      <w:pPr>
        <w:tabs>
          <w:tab w:val="left" w:pos="1440"/>
        </w:tabs>
        <w:ind w:left="360" w:hanging="360"/>
        <w:rPr>
          <w:rFonts w:ascii="Arial" w:hAnsi="Arial" w:cs="Arial"/>
          <w:sz w:val="22"/>
          <w:szCs w:val="22"/>
        </w:rPr>
      </w:pPr>
    </w:p>
    <w:p w14:paraId="2CBF9A17" w14:textId="77777777" w:rsidR="002B3DAD" w:rsidRDefault="00E216D0" w:rsidP="00E10882">
      <w:pPr>
        <w:pStyle w:val="ListParagraph"/>
        <w:numPr>
          <w:ilvl w:val="0"/>
          <w:numId w:val="15"/>
        </w:numPr>
        <w:tabs>
          <w:tab w:val="left" w:pos="1440"/>
        </w:tabs>
        <w:ind w:left="360"/>
        <w:rPr>
          <w:rFonts w:ascii="Arial" w:hAnsi="Arial" w:cs="Arial"/>
          <w:sz w:val="22"/>
          <w:szCs w:val="22"/>
        </w:rPr>
      </w:pPr>
      <w:r w:rsidRPr="002B3DAD">
        <w:rPr>
          <w:rFonts w:ascii="Arial" w:hAnsi="Arial" w:cs="Arial"/>
          <w:b/>
          <w:sz w:val="22"/>
          <w:szCs w:val="22"/>
        </w:rPr>
        <w:t>Staras</w:t>
      </w:r>
      <w:r w:rsidR="00E4647E" w:rsidRPr="002B3DAD">
        <w:rPr>
          <w:rFonts w:ascii="Arial" w:hAnsi="Arial" w:cs="Arial"/>
          <w:b/>
          <w:sz w:val="22"/>
          <w:szCs w:val="22"/>
        </w:rPr>
        <w:t xml:space="preserve"> SAS</w:t>
      </w:r>
      <w:r w:rsidR="00E4647E" w:rsidRPr="002B3DAD">
        <w:rPr>
          <w:rFonts w:ascii="Arial" w:hAnsi="Arial" w:cs="Arial"/>
          <w:sz w:val="22"/>
          <w:szCs w:val="22"/>
        </w:rPr>
        <w:t xml:space="preserve">, </w:t>
      </w:r>
      <w:proofErr w:type="spellStart"/>
      <w:r w:rsidRPr="002B3DAD">
        <w:rPr>
          <w:rFonts w:ascii="Arial" w:hAnsi="Arial" w:cs="Arial"/>
          <w:sz w:val="22"/>
          <w:szCs w:val="22"/>
        </w:rPr>
        <w:t>Kairalla</w:t>
      </w:r>
      <w:proofErr w:type="spellEnd"/>
      <w:r w:rsidR="00E4647E" w:rsidRPr="002B3DAD">
        <w:rPr>
          <w:rFonts w:ascii="Arial" w:hAnsi="Arial" w:cs="Arial"/>
          <w:sz w:val="22"/>
          <w:szCs w:val="22"/>
        </w:rPr>
        <w:t xml:space="preserve"> JA, </w:t>
      </w:r>
      <w:r w:rsidRPr="002B3DAD">
        <w:rPr>
          <w:rFonts w:ascii="Arial" w:hAnsi="Arial" w:cs="Arial"/>
          <w:sz w:val="22"/>
          <w:szCs w:val="22"/>
        </w:rPr>
        <w:t>Shenkman</w:t>
      </w:r>
      <w:r w:rsidR="00E4647E" w:rsidRPr="002B3DAD">
        <w:rPr>
          <w:rFonts w:ascii="Arial" w:hAnsi="Arial" w:cs="Arial"/>
          <w:sz w:val="22"/>
          <w:szCs w:val="22"/>
        </w:rPr>
        <w:t xml:space="preserve"> EA</w:t>
      </w:r>
      <w:r w:rsidRPr="002B3DAD">
        <w:rPr>
          <w:rFonts w:ascii="Arial" w:hAnsi="Arial" w:cs="Arial"/>
          <w:sz w:val="22"/>
          <w:szCs w:val="22"/>
        </w:rPr>
        <w:t xml:space="preserve">. Healthy Start Program Evaluation. </w:t>
      </w:r>
      <w:r w:rsidR="002B3DAD">
        <w:rPr>
          <w:rFonts w:ascii="Arial" w:hAnsi="Arial" w:cs="Arial"/>
          <w:sz w:val="22"/>
          <w:szCs w:val="22"/>
        </w:rPr>
        <w:t xml:space="preserve">2010. </w:t>
      </w:r>
      <w:r w:rsidRPr="002B3DAD">
        <w:rPr>
          <w:rFonts w:ascii="Arial" w:hAnsi="Arial" w:cs="Arial"/>
          <w:sz w:val="22"/>
          <w:szCs w:val="22"/>
        </w:rPr>
        <w:t xml:space="preserve">Report submitted to Florida Agency for Health Care Administration. </w:t>
      </w:r>
    </w:p>
    <w:p w14:paraId="6FDF2075" w14:textId="77777777" w:rsidR="00130828" w:rsidRPr="00130828" w:rsidRDefault="00130828" w:rsidP="00E10882">
      <w:pPr>
        <w:tabs>
          <w:tab w:val="left" w:pos="1440"/>
        </w:tabs>
        <w:ind w:left="360" w:hanging="360"/>
        <w:rPr>
          <w:rFonts w:ascii="Arial" w:hAnsi="Arial" w:cs="Arial"/>
          <w:sz w:val="22"/>
          <w:szCs w:val="22"/>
        </w:rPr>
      </w:pPr>
    </w:p>
    <w:p w14:paraId="6899C6E4" w14:textId="77777777" w:rsidR="002B3DAD" w:rsidRDefault="00E216D0" w:rsidP="00E10882">
      <w:pPr>
        <w:pStyle w:val="ListParagraph"/>
        <w:numPr>
          <w:ilvl w:val="0"/>
          <w:numId w:val="15"/>
        </w:numPr>
        <w:tabs>
          <w:tab w:val="left" w:pos="1440"/>
        </w:tabs>
        <w:ind w:left="360"/>
        <w:rPr>
          <w:rFonts w:ascii="Arial" w:hAnsi="Arial" w:cs="Arial"/>
          <w:sz w:val="22"/>
          <w:szCs w:val="22"/>
        </w:rPr>
      </w:pPr>
      <w:r w:rsidRPr="002B3DAD">
        <w:rPr>
          <w:rFonts w:ascii="Arial" w:hAnsi="Arial" w:cs="Arial"/>
          <w:sz w:val="22"/>
          <w:szCs w:val="22"/>
        </w:rPr>
        <w:t>Shenkman</w:t>
      </w:r>
      <w:r w:rsidR="00E4647E" w:rsidRPr="002B3DAD">
        <w:rPr>
          <w:rFonts w:ascii="Arial" w:hAnsi="Arial" w:cs="Arial"/>
          <w:sz w:val="22"/>
          <w:szCs w:val="22"/>
        </w:rPr>
        <w:t xml:space="preserve"> EA</w:t>
      </w:r>
      <w:r w:rsidRPr="002B3DAD">
        <w:rPr>
          <w:rFonts w:ascii="Arial" w:hAnsi="Arial" w:cs="Arial"/>
          <w:sz w:val="22"/>
          <w:szCs w:val="22"/>
        </w:rPr>
        <w:t xml:space="preserve">, </w:t>
      </w:r>
      <w:r w:rsidRPr="002B3DAD">
        <w:rPr>
          <w:rFonts w:ascii="Arial" w:hAnsi="Arial" w:cs="Arial"/>
          <w:b/>
          <w:sz w:val="22"/>
          <w:szCs w:val="22"/>
        </w:rPr>
        <w:t>Staras</w:t>
      </w:r>
      <w:r w:rsidR="00E4647E" w:rsidRPr="002B3DAD">
        <w:rPr>
          <w:rFonts w:ascii="Arial" w:hAnsi="Arial" w:cs="Arial"/>
          <w:b/>
          <w:sz w:val="22"/>
          <w:szCs w:val="22"/>
        </w:rPr>
        <w:t xml:space="preserve"> SAS</w:t>
      </w:r>
      <w:r w:rsidR="00E4647E" w:rsidRPr="002B3DAD">
        <w:rPr>
          <w:rFonts w:ascii="Arial" w:hAnsi="Arial" w:cs="Arial"/>
          <w:sz w:val="22"/>
          <w:szCs w:val="22"/>
        </w:rPr>
        <w:t xml:space="preserve">, </w:t>
      </w:r>
      <w:r w:rsidR="00525362" w:rsidRPr="002B3DAD">
        <w:rPr>
          <w:rFonts w:ascii="Arial" w:hAnsi="Arial" w:cs="Arial"/>
          <w:sz w:val="22"/>
          <w:szCs w:val="22"/>
        </w:rPr>
        <w:t>Hou</w:t>
      </w:r>
      <w:r w:rsidR="00E4647E" w:rsidRPr="002B3DAD">
        <w:rPr>
          <w:rFonts w:ascii="Arial" w:hAnsi="Arial" w:cs="Arial"/>
          <w:sz w:val="22"/>
          <w:szCs w:val="22"/>
        </w:rPr>
        <w:t xml:space="preserve"> W, </w:t>
      </w:r>
      <w:proofErr w:type="spellStart"/>
      <w:r w:rsidR="00525362" w:rsidRPr="002B3DAD">
        <w:rPr>
          <w:rFonts w:ascii="Arial" w:hAnsi="Arial" w:cs="Arial"/>
          <w:sz w:val="22"/>
          <w:szCs w:val="22"/>
        </w:rPr>
        <w:t>Ranka</w:t>
      </w:r>
      <w:proofErr w:type="spellEnd"/>
      <w:r w:rsidR="00E4647E" w:rsidRPr="002B3DAD">
        <w:rPr>
          <w:rFonts w:ascii="Arial" w:hAnsi="Arial" w:cs="Arial"/>
          <w:sz w:val="22"/>
          <w:szCs w:val="22"/>
        </w:rPr>
        <w:t xml:space="preserve"> D</w:t>
      </w:r>
      <w:r w:rsidR="00525362" w:rsidRPr="002B3DAD">
        <w:rPr>
          <w:rFonts w:ascii="Arial" w:hAnsi="Arial" w:cs="Arial"/>
          <w:sz w:val="22"/>
          <w:szCs w:val="22"/>
        </w:rPr>
        <w:t>. Econ</w:t>
      </w:r>
      <w:r w:rsidRPr="002B3DAD">
        <w:rPr>
          <w:rFonts w:ascii="Arial" w:hAnsi="Arial" w:cs="Arial"/>
          <w:sz w:val="22"/>
          <w:szCs w:val="22"/>
        </w:rPr>
        <w:t xml:space="preserve">omic Evaluation of the Florida Healthy Start Program. </w:t>
      </w:r>
      <w:r w:rsidR="002B3DAD">
        <w:rPr>
          <w:rFonts w:ascii="Arial" w:hAnsi="Arial" w:cs="Arial"/>
          <w:sz w:val="22"/>
          <w:szCs w:val="22"/>
        </w:rPr>
        <w:t xml:space="preserve">2008. </w:t>
      </w:r>
      <w:r w:rsidRPr="002B3DAD">
        <w:rPr>
          <w:rFonts w:ascii="Arial" w:hAnsi="Arial" w:cs="Arial"/>
          <w:sz w:val="22"/>
          <w:szCs w:val="22"/>
        </w:rPr>
        <w:t xml:space="preserve">Report submitted to Florida Agency for Health Care Administration. </w:t>
      </w:r>
    </w:p>
    <w:p w14:paraId="2E50A181" w14:textId="77777777" w:rsidR="00130828" w:rsidRPr="00130828" w:rsidRDefault="00130828" w:rsidP="00E10882">
      <w:pPr>
        <w:tabs>
          <w:tab w:val="left" w:pos="1440"/>
        </w:tabs>
        <w:ind w:left="360" w:hanging="360"/>
        <w:rPr>
          <w:rFonts w:ascii="Arial" w:hAnsi="Arial" w:cs="Arial"/>
          <w:sz w:val="22"/>
          <w:szCs w:val="22"/>
        </w:rPr>
      </w:pPr>
    </w:p>
    <w:p w14:paraId="7C5DA94F" w14:textId="77777777" w:rsidR="002B3DAD" w:rsidRDefault="00E216D0" w:rsidP="00E10882">
      <w:pPr>
        <w:pStyle w:val="ListParagraph"/>
        <w:numPr>
          <w:ilvl w:val="0"/>
          <w:numId w:val="15"/>
        </w:numPr>
        <w:tabs>
          <w:tab w:val="left" w:pos="1440"/>
        </w:tabs>
        <w:ind w:left="360"/>
        <w:rPr>
          <w:rFonts w:ascii="Arial" w:hAnsi="Arial" w:cs="Arial"/>
          <w:sz w:val="22"/>
          <w:szCs w:val="22"/>
        </w:rPr>
      </w:pPr>
      <w:r w:rsidRPr="002B3DAD">
        <w:rPr>
          <w:rFonts w:ascii="Arial" w:hAnsi="Arial" w:cs="Arial"/>
          <w:sz w:val="22"/>
          <w:szCs w:val="22"/>
        </w:rPr>
        <w:t>The Global Youth Tobacco Survey Collaborative Group. Tobacco Use Among Youth: A Cross Countr</w:t>
      </w:r>
      <w:r w:rsidR="002B3DAD">
        <w:rPr>
          <w:rFonts w:ascii="Arial" w:hAnsi="Arial" w:cs="Arial"/>
          <w:sz w:val="22"/>
          <w:szCs w:val="22"/>
        </w:rPr>
        <w:t xml:space="preserve">y Comparison. Tobacco Control. </w:t>
      </w:r>
      <w:r w:rsidRPr="002B3DAD">
        <w:rPr>
          <w:rFonts w:ascii="Arial" w:hAnsi="Arial" w:cs="Arial"/>
          <w:sz w:val="22"/>
          <w:szCs w:val="22"/>
        </w:rPr>
        <w:t>September 2002.</w:t>
      </w:r>
    </w:p>
    <w:p w14:paraId="3C7E0CDA" w14:textId="77777777" w:rsidR="00130828" w:rsidRPr="00130828" w:rsidRDefault="00130828" w:rsidP="00E10882">
      <w:pPr>
        <w:tabs>
          <w:tab w:val="left" w:pos="1440"/>
        </w:tabs>
        <w:ind w:left="360" w:hanging="360"/>
        <w:rPr>
          <w:rFonts w:ascii="Arial" w:hAnsi="Arial" w:cs="Arial"/>
          <w:sz w:val="22"/>
          <w:szCs w:val="22"/>
        </w:rPr>
      </w:pPr>
    </w:p>
    <w:p w14:paraId="744BB1D5" w14:textId="77777777" w:rsidR="002B3DAD" w:rsidRDefault="00E216D0" w:rsidP="00E10882">
      <w:pPr>
        <w:pStyle w:val="ListParagraph"/>
        <w:numPr>
          <w:ilvl w:val="0"/>
          <w:numId w:val="15"/>
        </w:numPr>
        <w:tabs>
          <w:tab w:val="left" w:pos="1440"/>
        </w:tabs>
        <w:ind w:left="360"/>
        <w:rPr>
          <w:rFonts w:ascii="Arial" w:hAnsi="Arial" w:cs="Arial"/>
          <w:sz w:val="22"/>
          <w:szCs w:val="22"/>
        </w:rPr>
      </w:pPr>
      <w:r w:rsidRPr="002B3DAD">
        <w:rPr>
          <w:rFonts w:ascii="Arial" w:hAnsi="Arial" w:cs="Arial"/>
          <w:sz w:val="22"/>
          <w:szCs w:val="22"/>
        </w:rPr>
        <w:t xml:space="preserve">Youth Tobacco Surveillance – United States, 2000. In: </w:t>
      </w:r>
      <w:r w:rsidRPr="002B3DAD">
        <w:rPr>
          <w:rFonts w:ascii="Arial" w:hAnsi="Arial" w:cs="Arial"/>
          <w:i/>
          <w:sz w:val="22"/>
          <w:szCs w:val="22"/>
        </w:rPr>
        <w:t>CDC Surveillance Summaries</w:t>
      </w:r>
      <w:r w:rsidRPr="002B3DAD">
        <w:rPr>
          <w:rFonts w:ascii="Arial" w:hAnsi="Arial" w:cs="Arial"/>
          <w:sz w:val="22"/>
          <w:szCs w:val="22"/>
        </w:rPr>
        <w:t>, November 2, 2001. MMWR 2001;50(No. SS-4).</w:t>
      </w:r>
    </w:p>
    <w:p w14:paraId="4028D81F" w14:textId="77777777" w:rsidR="00130828" w:rsidRPr="00130828" w:rsidRDefault="00130828" w:rsidP="00E10882">
      <w:pPr>
        <w:tabs>
          <w:tab w:val="left" w:pos="1440"/>
        </w:tabs>
        <w:ind w:left="360" w:hanging="360"/>
        <w:rPr>
          <w:rFonts w:ascii="Arial" w:hAnsi="Arial" w:cs="Arial"/>
          <w:sz w:val="22"/>
          <w:szCs w:val="22"/>
        </w:rPr>
      </w:pPr>
    </w:p>
    <w:p w14:paraId="4B22F80A" w14:textId="2ED15E56" w:rsidR="00E216D0" w:rsidRPr="002B3DAD" w:rsidRDefault="00E216D0" w:rsidP="00E10882">
      <w:pPr>
        <w:pStyle w:val="ListParagraph"/>
        <w:numPr>
          <w:ilvl w:val="0"/>
          <w:numId w:val="15"/>
        </w:numPr>
        <w:tabs>
          <w:tab w:val="left" w:pos="1440"/>
        </w:tabs>
        <w:ind w:left="360"/>
        <w:rPr>
          <w:rFonts w:ascii="Arial" w:hAnsi="Arial" w:cs="Arial"/>
          <w:sz w:val="22"/>
          <w:szCs w:val="22"/>
        </w:rPr>
      </w:pPr>
      <w:r w:rsidRPr="002B3DAD">
        <w:rPr>
          <w:rFonts w:ascii="Arial" w:hAnsi="Arial" w:cs="Arial"/>
          <w:sz w:val="22"/>
          <w:szCs w:val="22"/>
        </w:rPr>
        <w:t xml:space="preserve">Youth Tobacco Surveillance – United States, 1998-1999.  In: </w:t>
      </w:r>
      <w:r w:rsidRPr="002B3DAD">
        <w:rPr>
          <w:rFonts w:ascii="Arial" w:hAnsi="Arial" w:cs="Arial"/>
          <w:i/>
          <w:sz w:val="22"/>
          <w:szCs w:val="22"/>
        </w:rPr>
        <w:t>CDC Surveillance Summaries</w:t>
      </w:r>
      <w:r w:rsidRPr="002B3DAD">
        <w:rPr>
          <w:rFonts w:ascii="Arial" w:hAnsi="Arial" w:cs="Arial"/>
          <w:sz w:val="22"/>
          <w:szCs w:val="22"/>
        </w:rPr>
        <w:t>, October 13, 2000. MMWR 2000;49(No. SS-10).</w:t>
      </w:r>
    </w:p>
    <w:p w14:paraId="3476C69E" w14:textId="77777777" w:rsidR="00B15049" w:rsidRPr="00D12AE6" w:rsidRDefault="00B15049" w:rsidP="00E10882">
      <w:pPr>
        <w:ind w:left="360" w:hanging="360"/>
        <w:rPr>
          <w:rFonts w:ascii="Arial" w:hAnsi="Arial" w:cs="Arial"/>
          <w:sz w:val="22"/>
          <w:szCs w:val="22"/>
        </w:rPr>
      </w:pPr>
    </w:p>
    <w:p w14:paraId="6D2D4FFE" w14:textId="09BB4360" w:rsidR="002B3DAD" w:rsidRPr="00AF792C" w:rsidRDefault="002B3DAD" w:rsidP="002B3DAD">
      <w:pPr>
        <w:rPr>
          <w:rFonts w:ascii="Arial" w:hAnsi="Arial" w:cs="Arial"/>
          <w:b/>
        </w:rPr>
      </w:pPr>
      <w:r w:rsidRPr="00AF792C">
        <w:rPr>
          <w:rFonts w:ascii="Arial" w:hAnsi="Arial" w:cs="Arial"/>
          <w:b/>
        </w:rPr>
        <w:t>Creative Product</w:t>
      </w:r>
    </w:p>
    <w:p w14:paraId="4B405D25" w14:textId="77777777" w:rsidR="00C06BD9" w:rsidRDefault="00C06BD9" w:rsidP="002B3DAD">
      <w:pPr>
        <w:rPr>
          <w:rFonts w:ascii="Arial" w:hAnsi="Arial" w:cs="Arial"/>
          <w:b/>
          <w:sz w:val="22"/>
          <w:szCs w:val="22"/>
        </w:rPr>
      </w:pPr>
    </w:p>
    <w:p w14:paraId="70146ED9" w14:textId="09E65F56" w:rsidR="002B3DAD" w:rsidRDefault="002B3DAD" w:rsidP="00E10882">
      <w:pPr>
        <w:pStyle w:val="ListParagraph"/>
        <w:ind w:left="360"/>
        <w:rPr>
          <w:rFonts w:ascii="Arial" w:hAnsi="Arial" w:cs="Arial"/>
          <w:sz w:val="22"/>
          <w:szCs w:val="22"/>
        </w:rPr>
      </w:pPr>
      <w:r>
        <w:rPr>
          <w:rFonts w:ascii="Arial" w:hAnsi="Arial" w:cs="Arial"/>
          <w:sz w:val="22"/>
          <w:szCs w:val="22"/>
        </w:rPr>
        <w:t xml:space="preserve">Creator of </w:t>
      </w:r>
      <w:r w:rsidRPr="00C06BD9">
        <w:rPr>
          <w:rFonts w:ascii="Arial" w:hAnsi="Arial" w:cs="Arial"/>
          <w:i/>
          <w:sz w:val="22"/>
          <w:szCs w:val="22"/>
        </w:rPr>
        <w:t>Angels in Action</w:t>
      </w:r>
      <w:r>
        <w:rPr>
          <w:rFonts w:ascii="Arial" w:hAnsi="Arial" w:cs="Arial"/>
          <w:sz w:val="22"/>
          <w:szCs w:val="22"/>
        </w:rPr>
        <w:t xml:space="preserve">. A nine-week, 1-hour curriculum for sexually transmitted disease prevention focused on reducing sexual partner risk for adolescent girls ages 15-17 years. </w:t>
      </w:r>
    </w:p>
    <w:p w14:paraId="65E41359" w14:textId="77777777" w:rsidR="002B3DAD" w:rsidRDefault="002B3DAD" w:rsidP="002B3DAD">
      <w:pPr>
        <w:rPr>
          <w:rFonts w:ascii="Arial" w:hAnsi="Arial" w:cs="Arial"/>
          <w:sz w:val="22"/>
          <w:szCs w:val="22"/>
        </w:rPr>
      </w:pPr>
    </w:p>
    <w:p w14:paraId="12B33E17" w14:textId="53CB2A93" w:rsidR="002B3DAD" w:rsidRDefault="002B3DAD" w:rsidP="002B3DAD">
      <w:pPr>
        <w:rPr>
          <w:rFonts w:ascii="Arial" w:hAnsi="Arial" w:cs="Arial"/>
          <w:b/>
        </w:rPr>
      </w:pPr>
      <w:r w:rsidRPr="00AF792C">
        <w:rPr>
          <w:rFonts w:ascii="Arial" w:hAnsi="Arial" w:cs="Arial"/>
          <w:b/>
        </w:rPr>
        <w:t>Software copyright</w:t>
      </w:r>
    </w:p>
    <w:p w14:paraId="0E77261F" w14:textId="77777777" w:rsidR="00AF792C" w:rsidRPr="00AF792C" w:rsidRDefault="00AF792C" w:rsidP="002B3DAD">
      <w:pPr>
        <w:rPr>
          <w:rFonts w:ascii="Arial" w:hAnsi="Arial" w:cs="Arial"/>
          <w:b/>
        </w:rPr>
      </w:pPr>
    </w:p>
    <w:p w14:paraId="0161A70A" w14:textId="08907429" w:rsidR="002B3DAD" w:rsidRPr="002B3DAD" w:rsidRDefault="002B3DAD" w:rsidP="00E10882">
      <w:pPr>
        <w:pStyle w:val="ListParagraph"/>
        <w:ind w:left="360"/>
        <w:rPr>
          <w:rFonts w:ascii="Arial" w:hAnsi="Arial" w:cs="Arial"/>
          <w:sz w:val="22"/>
          <w:szCs w:val="22"/>
        </w:rPr>
      </w:pPr>
      <w:r w:rsidRPr="002B3DAD">
        <w:rPr>
          <w:rFonts w:ascii="Arial" w:hAnsi="Arial" w:cs="Arial"/>
          <w:b/>
          <w:bCs/>
          <w:color w:val="000000"/>
          <w:sz w:val="22"/>
          <w:szCs w:val="22"/>
          <w:u w:val="single"/>
        </w:rPr>
        <w:t>Staras SAS</w:t>
      </w:r>
      <w:r w:rsidRPr="002B3DAD">
        <w:rPr>
          <w:rFonts w:ascii="Arial" w:hAnsi="Arial" w:cs="Arial"/>
          <w:color w:val="000000"/>
          <w:sz w:val="22"/>
          <w:szCs w:val="22"/>
        </w:rPr>
        <w:t xml:space="preserve">, Thompson LA, Shenkman E, and Samarah EM.  2016. </w:t>
      </w:r>
      <w:r w:rsidRPr="002B3DAD">
        <w:rPr>
          <w:rFonts w:ascii="Arial" w:hAnsi="Arial" w:cs="Arial"/>
          <w:i/>
          <w:iCs/>
          <w:color w:val="000000"/>
          <w:sz w:val="22"/>
          <w:szCs w:val="22"/>
        </w:rPr>
        <w:t>Protect Me from HPV: A Web Based Health Information Technology (HIT) System.</w:t>
      </w:r>
      <w:r w:rsidRPr="002B3DAD">
        <w:rPr>
          <w:rFonts w:ascii="Arial" w:hAnsi="Arial" w:cs="Arial"/>
          <w:color w:val="000000"/>
          <w:sz w:val="22"/>
          <w:szCs w:val="22"/>
        </w:rPr>
        <w:t xml:space="preserve"> A iOS and web-based software system aimed to reduce missed opportunities for vaccination among 11-12 year attending clinics.</w:t>
      </w:r>
    </w:p>
    <w:p w14:paraId="28C4FCF9" w14:textId="77777777" w:rsidR="002B3DAD" w:rsidRPr="002B3DAD" w:rsidRDefault="002B3DAD" w:rsidP="002B3DAD">
      <w:pPr>
        <w:pStyle w:val="ListParagraph"/>
        <w:rPr>
          <w:rFonts w:ascii="Arial" w:hAnsi="Arial" w:cs="Arial"/>
          <w:sz w:val="22"/>
          <w:szCs w:val="22"/>
        </w:rPr>
      </w:pPr>
    </w:p>
    <w:p w14:paraId="4A3DD823" w14:textId="311CDDD6" w:rsidR="00E216D0" w:rsidRPr="00AF792C" w:rsidRDefault="00E216D0" w:rsidP="00E216D0">
      <w:pPr>
        <w:rPr>
          <w:rFonts w:ascii="Arial" w:hAnsi="Arial" w:cs="Arial"/>
          <w:b/>
        </w:rPr>
      </w:pPr>
      <w:r w:rsidRPr="00AF792C">
        <w:rPr>
          <w:rFonts w:ascii="Arial" w:hAnsi="Arial" w:cs="Arial"/>
          <w:b/>
        </w:rPr>
        <w:t>Presentations at Scientific Meetings</w:t>
      </w:r>
    </w:p>
    <w:p w14:paraId="41998EAE" w14:textId="77777777" w:rsidR="00E216D0" w:rsidRPr="00D12AE6" w:rsidRDefault="00E216D0" w:rsidP="00E216D0">
      <w:pPr>
        <w:jc w:val="center"/>
        <w:rPr>
          <w:rFonts w:ascii="Arial" w:hAnsi="Arial" w:cs="Arial"/>
          <w:sz w:val="22"/>
          <w:szCs w:val="22"/>
        </w:rPr>
      </w:pPr>
    </w:p>
    <w:p w14:paraId="589E4B7D" w14:textId="77777777" w:rsidR="00415206" w:rsidRDefault="00E216D0" w:rsidP="00E216D0">
      <w:pPr>
        <w:rPr>
          <w:rFonts w:ascii="Arial" w:hAnsi="Arial" w:cs="Arial"/>
          <w:i/>
          <w:sz w:val="22"/>
          <w:szCs w:val="22"/>
        </w:rPr>
      </w:pPr>
      <w:r w:rsidRPr="00D12AE6">
        <w:rPr>
          <w:rFonts w:ascii="Arial" w:hAnsi="Arial" w:cs="Arial"/>
          <w:i/>
          <w:sz w:val="22"/>
          <w:szCs w:val="22"/>
        </w:rPr>
        <w:t>International</w:t>
      </w:r>
      <w:r w:rsidR="00BE65F0">
        <w:rPr>
          <w:rFonts w:ascii="Arial" w:hAnsi="Arial" w:cs="Arial"/>
          <w:i/>
          <w:sz w:val="22"/>
          <w:szCs w:val="22"/>
        </w:rPr>
        <w:t xml:space="preserve"> </w:t>
      </w:r>
    </w:p>
    <w:p w14:paraId="0CA5F4C5" w14:textId="77777777" w:rsidR="00415206" w:rsidRDefault="00415206" w:rsidP="00E216D0">
      <w:pPr>
        <w:rPr>
          <w:rFonts w:ascii="Arial" w:hAnsi="Arial" w:cs="Arial"/>
          <w:i/>
          <w:sz w:val="22"/>
          <w:szCs w:val="22"/>
        </w:rPr>
      </w:pPr>
    </w:p>
    <w:p w14:paraId="249DC4E1" w14:textId="27E5F8C4" w:rsidR="00130828" w:rsidRDefault="00130828" w:rsidP="00415206">
      <w:pPr>
        <w:ind w:firstLine="360"/>
        <w:rPr>
          <w:rFonts w:ascii="Arial" w:hAnsi="Arial" w:cs="Arial"/>
          <w:i/>
          <w:sz w:val="22"/>
          <w:szCs w:val="22"/>
        </w:rPr>
      </w:pPr>
      <w:r>
        <w:rPr>
          <w:rFonts w:ascii="Arial" w:hAnsi="Arial" w:cs="Arial"/>
          <w:i/>
          <w:sz w:val="22"/>
          <w:szCs w:val="22"/>
        </w:rPr>
        <w:t>Invited</w:t>
      </w:r>
    </w:p>
    <w:p w14:paraId="3C85304D" w14:textId="77777777" w:rsidR="0030330D" w:rsidRDefault="0030330D" w:rsidP="00415206">
      <w:pPr>
        <w:ind w:firstLine="360"/>
        <w:rPr>
          <w:rFonts w:ascii="Arial" w:hAnsi="Arial" w:cs="Arial"/>
          <w:i/>
          <w:sz w:val="22"/>
          <w:szCs w:val="22"/>
        </w:rPr>
      </w:pPr>
    </w:p>
    <w:p w14:paraId="2EB72EAB" w14:textId="20E98D8F" w:rsidR="00DB70D5" w:rsidRPr="00DB70D5" w:rsidRDefault="00DB70D5" w:rsidP="00C4298E">
      <w:pPr>
        <w:pStyle w:val="ListParagraph"/>
        <w:rPr>
          <w:rFonts w:ascii="Arial" w:hAnsi="Arial" w:cs="Arial"/>
          <w:sz w:val="22"/>
          <w:szCs w:val="22"/>
        </w:rPr>
      </w:pPr>
    </w:p>
    <w:p w14:paraId="1AB3D8B1" w14:textId="5A3141D3" w:rsidR="00130828" w:rsidRDefault="00130828" w:rsidP="00246F26">
      <w:pPr>
        <w:pStyle w:val="ListParagraph"/>
        <w:numPr>
          <w:ilvl w:val="0"/>
          <w:numId w:val="33"/>
        </w:numPr>
        <w:rPr>
          <w:rFonts w:ascii="Arial" w:hAnsi="Arial" w:cs="Arial"/>
          <w:sz w:val="22"/>
          <w:szCs w:val="22"/>
        </w:rPr>
      </w:pPr>
      <w:r w:rsidRPr="00FB036C">
        <w:rPr>
          <w:rFonts w:ascii="Arial" w:hAnsi="Arial" w:cs="Arial"/>
          <w:b/>
          <w:sz w:val="22"/>
          <w:szCs w:val="22"/>
          <w:u w:val="single"/>
          <w:lang w:val="es-CO"/>
        </w:rPr>
        <w:t>Staras SAS</w:t>
      </w:r>
      <w:r w:rsidRPr="00FB036C">
        <w:rPr>
          <w:rFonts w:ascii="Arial" w:hAnsi="Arial" w:cs="Arial"/>
          <w:sz w:val="22"/>
          <w:szCs w:val="22"/>
          <w:lang w:val="es-CO"/>
        </w:rPr>
        <w:t xml:space="preserve">, Maldonado-Molina MM, Livingston MD, </w:t>
      </w:r>
      <w:proofErr w:type="spellStart"/>
      <w:r w:rsidRPr="00FB036C">
        <w:rPr>
          <w:rFonts w:ascii="Arial" w:hAnsi="Arial" w:cs="Arial"/>
          <w:sz w:val="22"/>
          <w:szCs w:val="22"/>
          <w:lang w:val="es-CO"/>
        </w:rPr>
        <w:t>Komro</w:t>
      </w:r>
      <w:proofErr w:type="spellEnd"/>
      <w:r w:rsidRPr="00FB036C">
        <w:rPr>
          <w:rFonts w:ascii="Arial" w:hAnsi="Arial" w:cs="Arial"/>
          <w:sz w:val="22"/>
          <w:szCs w:val="22"/>
          <w:lang w:val="es-CO"/>
        </w:rPr>
        <w:t xml:space="preserve"> KA. </w:t>
      </w:r>
      <w:r w:rsidRPr="00FB036C">
        <w:rPr>
          <w:rFonts w:ascii="Arial" w:hAnsi="Arial" w:cs="Arial"/>
          <w:i/>
          <w:sz w:val="22"/>
          <w:szCs w:val="22"/>
        </w:rPr>
        <w:t>Oral Podium Presentation.</w:t>
      </w:r>
      <w:r w:rsidRPr="00FB036C">
        <w:rPr>
          <w:rFonts w:ascii="Arial" w:hAnsi="Arial" w:cs="Arial"/>
          <w:sz w:val="22"/>
          <w:szCs w:val="22"/>
          <w:lang w:val="es-CO"/>
        </w:rPr>
        <w:t xml:space="preserve"> </w:t>
      </w:r>
      <w:r w:rsidRPr="00FB036C">
        <w:rPr>
          <w:rFonts w:ascii="Arial" w:hAnsi="Arial" w:cs="Arial"/>
          <w:sz w:val="22"/>
          <w:szCs w:val="22"/>
        </w:rPr>
        <w:t xml:space="preserve">Racial/Ethnic Differences in Sexual Partners and Associated Unprotected Sex. NIAAA National Hispanic Science Network on Drug Abuse. Miami, Florida. Aug 24, 2011. </w:t>
      </w:r>
    </w:p>
    <w:p w14:paraId="560857AA" w14:textId="30CD2C72" w:rsidR="001158D9" w:rsidRDefault="001158D9" w:rsidP="00130828">
      <w:pPr>
        <w:pStyle w:val="ListParagraph"/>
        <w:rPr>
          <w:rFonts w:ascii="Arial" w:hAnsi="Arial" w:cs="Arial"/>
          <w:sz w:val="22"/>
          <w:szCs w:val="22"/>
        </w:rPr>
      </w:pPr>
    </w:p>
    <w:p w14:paraId="60E371E3" w14:textId="15F7D458" w:rsidR="002F67A4" w:rsidRDefault="00BE65F0" w:rsidP="00E81C7B">
      <w:pPr>
        <w:ind w:firstLine="360"/>
        <w:rPr>
          <w:rFonts w:ascii="Arial" w:hAnsi="Arial" w:cs="Arial"/>
          <w:i/>
          <w:sz w:val="22"/>
          <w:szCs w:val="22"/>
        </w:rPr>
      </w:pPr>
      <w:r>
        <w:rPr>
          <w:rFonts w:ascii="Arial" w:hAnsi="Arial" w:cs="Arial"/>
          <w:i/>
          <w:sz w:val="22"/>
          <w:szCs w:val="22"/>
        </w:rPr>
        <w:t>Refereed</w:t>
      </w:r>
    </w:p>
    <w:p w14:paraId="00156B70" w14:textId="77777777" w:rsidR="00C4298E" w:rsidRPr="00173EBA" w:rsidRDefault="00C4298E" w:rsidP="00173EBA">
      <w:pPr>
        <w:rPr>
          <w:rFonts w:ascii="Arial" w:hAnsi="Arial" w:cs="Arial"/>
          <w:sz w:val="22"/>
          <w:szCs w:val="22"/>
        </w:rPr>
      </w:pPr>
    </w:p>
    <w:p w14:paraId="0F4E7959" w14:textId="1B25B66D" w:rsidR="002F525C" w:rsidRPr="004D65F7" w:rsidRDefault="002F525C" w:rsidP="00F12F88">
      <w:pPr>
        <w:pStyle w:val="ListParagraph"/>
        <w:numPr>
          <w:ilvl w:val="0"/>
          <w:numId w:val="19"/>
        </w:numPr>
        <w:rPr>
          <w:rFonts w:ascii="Arial" w:hAnsi="Arial" w:cs="Arial"/>
          <w:sz w:val="22"/>
          <w:szCs w:val="22"/>
        </w:rPr>
      </w:pPr>
      <w:r w:rsidRPr="004D65F7">
        <w:rPr>
          <w:rFonts w:ascii="Arial" w:hAnsi="Arial" w:cs="Arial"/>
          <w:color w:val="000000"/>
          <w:sz w:val="22"/>
          <w:szCs w:val="22"/>
          <w:shd w:val="clear" w:color="auto" w:fill="FFFFFF"/>
        </w:rPr>
        <w:t xml:space="preserve">Silver N, </w:t>
      </w:r>
      <w:proofErr w:type="spellStart"/>
      <w:r w:rsidRPr="004D65F7">
        <w:rPr>
          <w:rFonts w:ascii="Arial" w:hAnsi="Arial" w:cs="Arial"/>
          <w:color w:val="000000"/>
          <w:sz w:val="22"/>
          <w:szCs w:val="22"/>
          <w:shd w:val="clear" w:color="auto" w:fill="FFFFFF"/>
        </w:rPr>
        <w:t>Fredenburg</w:t>
      </w:r>
      <w:proofErr w:type="spellEnd"/>
      <w:r w:rsidRPr="004D65F7">
        <w:rPr>
          <w:rFonts w:ascii="Arial" w:hAnsi="Arial" w:cs="Arial"/>
          <w:color w:val="000000"/>
          <w:sz w:val="22"/>
          <w:szCs w:val="22"/>
          <w:shd w:val="clear" w:color="auto" w:fill="FFFFFF"/>
        </w:rPr>
        <w:t xml:space="preserve"> K, Hansen M, </w:t>
      </w:r>
      <w:proofErr w:type="spellStart"/>
      <w:r w:rsidRPr="004D65F7">
        <w:rPr>
          <w:rFonts w:ascii="Arial" w:hAnsi="Arial" w:cs="Arial"/>
          <w:color w:val="000000"/>
          <w:sz w:val="22"/>
          <w:szCs w:val="22"/>
          <w:shd w:val="clear" w:color="auto" w:fill="FFFFFF"/>
        </w:rPr>
        <w:t>Dziegielewski</w:t>
      </w:r>
      <w:proofErr w:type="spellEnd"/>
      <w:r w:rsidRPr="004D65F7">
        <w:rPr>
          <w:rFonts w:ascii="Arial" w:hAnsi="Arial" w:cs="Arial"/>
          <w:color w:val="000000"/>
          <w:sz w:val="22"/>
          <w:szCs w:val="22"/>
          <w:shd w:val="clear" w:color="auto" w:fill="FFFFFF"/>
        </w:rPr>
        <w:t xml:space="preserve"> P, </w:t>
      </w:r>
      <w:proofErr w:type="spellStart"/>
      <w:r w:rsidRPr="004D65F7">
        <w:rPr>
          <w:rFonts w:ascii="Arial" w:hAnsi="Arial" w:cs="Arial"/>
          <w:color w:val="000000"/>
          <w:sz w:val="22"/>
          <w:szCs w:val="22"/>
          <w:shd w:val="clear" w:color="auto" w:fill="FFFFFF"/>
        </w:rPr>
        <w:t>Renne</w:t>
      </w:r>
      <w:proofErr w:type="spellEnd"/>
      <w:r w:rsidRPr="004D65F7">
        <w:rPr>
          <w:rFonts w:ascii="Arial" w:hAnsi="Arial" w:cs="Arial"/>
          <w:color w:val="000000"/>
          <w:sz w:val="22"/>
          <w:szCs w:val="22"/>
          <w:shd w:val="clear" w:color="auto" w:fill="FFFFFF"/>
        </w:rPr>
        <w:t xml:space="preserve"> R, Gutter M, </w:t>
      </w:r>
      <w:proofErr w:type="spellStart"/>
      <w:r w:rsidRPr="004D65F7">
        <w:rPr>
          <w:rFonts w:ascii="Arial" w:hAnsi="Arial" w:cs="Arial"/>
          <w:color w:val="000000"/>
          <w:sz w:val="22"/>
          <w:szCs w:val="22"/>
          <w:shd w:val="clear" w:color="auto" w:fill="FFFFFF"/>
        </w:rPr>
        <w:t>Vanderweed</w:t>
      </w:r>
      <w:proofErr w:type="spellEnd"/>
      <w:r w:rsidRPr="004D65F7">
        <w:rPr>
          <w:rFonts w:ascii="Arial" w:hAnsi="Arial" w:cs="Arial"/>
          <w:color w:val="000000"/>
          <w:sz w:val="22"/>
          <w:szCs w:val="22"/>
          <w:shd w:val="clear" w:color="auto" w:fill="FFFFFF"/>
        </w:rPr>
        <w:t xml:space="preserve"> C, Johnson-Mallard V, Bylund C, </w:t>
      </w:r>
      <w:r w:rsidRPr="004D65F7">
        <w:rPr>
          <w:rFonts w:ascii="Arial" w:hAnsi="Arial" w:cs="Arial"/>
          <w:b/>
          <w:bCs/>
          <w:color w:val="000000"/>
          <w:sz w:val="22"/>
          <w:szCs w:val="22"/>
          <w:u w:val="single"/>
          <w:shd w:val="clear" w:color="auto" w:fill="FFFFFF"/>
        </w:rPr>
        <w:t>Staras SAS</w:t>
      </w:r>
      <w:r w:rsidRPr="004D65F7">
        <w:rPr>
          <w:rFonts w:ascii="Arial" w:hAnsi="Arial" w:cs="Arial"/>
          <w:color w:val="000000"/>
          <w:sz w:val="22"/>
          <w:szCs w:val="22"/>
          <w:shd w:val="clear" w:color="auto" w:fill="FFFFFF"/>
        </w:rPr>
        <w:t xml:space="preserve">. </w:t>
      </w:r>
      <w:r w:rsidR="009E5233" w:rsidRPr="004D65F7">
        <w:rPr>
          <w:rFonts w:ascii="Arial" w:hAnsi="Arial" w:cs="Arial"/>
          <w:i/>
          <w:sz w:val="22"/>
          <w:szCs w:val="22"/>
        </w:rPr>
        <w:t>Oral Podium Presentation.</w:t>
      </w:r>
      <w:r w:rsidR="00991339" w:rsidRPr="004D65F7">
        <w:rPr>
          <w:rFonts w:ascii="Arial" w:hAnsi="Arial" w:cs="Arial"/>
          <w:i/>
          <w:sz w:val="22"/>
          <w:szCs w:val="22"/>
        </w:rPr>
        <w:t xml:space="preserve"> </w:t>
      </w:r>
      <w:r w:rsidRPr="004D65F7">
        <w:rPr>
          <w:rFonts w:ascii="Arial" w:hAnsi="Arial" w:cs="Arial"/>
          <w:color w:val="000000"/>
          <w:sz w:val="22"/>
          <w:szCs w:val="22"/>
          <w:shd w:val="clear" w:color="auto" w:fill="FFFFFF"/>
        </w:rPr>
        <w:t xml:space="preserve">Identifying Barrier to Patient Enrollment in Phase I Head and Neck Cancer Clinical Trials: A Community Engagement Project. </w:t>
      </w:r>
      <w:r w:rsidR="009E5233" w:rsidRPr="004D65F7">
        <w:rPr>
          <w:rFonts w:ascii="Arial" w:hAnsi="Arial" w:cs="Arial"/>
          <w:sz w:val="22"/>
          <w:szCs w:val="22"/>
        </w:rPr>
        <w:t>American Head and Neck Society’s International Conference on Head and Neck Cancer. Montreal, Canada July 8-12, 2023.</w:t>
      </w:r>
    </w:p>
    <w:p w14:paraId="396D3611" w14:textId="77777777" w:rsidR="002F525C" w:rsidRPr="004D65F7" w:rsidRDefault="002F525C" w:rsidP="002F525C">
      <w:pPr>
        <w:pStyle w:val="ListParagraph"/>
        <w:rPr>
          <w:rFonts w:ascii="Arial" w:hAnsi="Arial" w:cs="Arial"/>
          <w:sz w:val="22"/>
          <w:szCs w:val="22"/>
        </w:rPr>
      </w:pPr>
    </w:p>
    <w:p w14:paraId="356F8BE5" w14:textId="340D1715" w:rsidR="00F12F88" w:rsidRPr="004D65F7" w:rsidRDefault="00F12F88" w:rsidP="00F12F88">
      <w:pPr>
        <w:pStyle w:val="ListParagraph"/>
        <w:numPr>
          <w:ilvl w:val="0"/>
          <w:numId w:val="19"/>
        </w:numPr>
        <w:rPr>
          <w:rFonts w:ascii="Arial" w:hAnsi="Arial" w:cs="Arial"/>
          <w:sz w:val="22"/>
          <w:szCs w:val="22"/>
        </w:rPr>
      </w:pPr>
      <w:r w:rsidRPr="004D65F7">
        <w:rPr>
          <w:rFonts w:ascii="Arial" w:hAnsi="Arial" w:cs="Arial"/>
          <w:sz w:val="22"/>
          <w:szCs w:val="22"/>
        </w:rPr>
        <w:t xml:space="preserve">Thompson LA, Bylund CL, Hansen M, Sanchez G, </w:t>
      </w:r>
      <w:r w:rsidRPr="004D65F7">
        <w:rPr>
          <w:rFonts w:ascii="Arial" w:hAnsi="Arial" w:cs="Arial"/>
          <w:b/>
          <w:bCs/>
          <w:sz w:val="22"/>
          <w:szCs w:val="22"/>
          <w:u w:val="single"/>
        </w:rPr>
        <w:t>Staras SAS</w:t>
      </w:r>
      <w:r w:rsidRPr="004D65F7">
        <w:rPr>
          <w:rFonts w:ascii="Arial" w:hAnsi="Arial" w:cs="Arial"/>
          <w:sz w:val="22"/>
          <w:szCs w:val="22"/>
        </w:rPr>
        <w:t xml:space="preserve">. </w:t>
      </w:r>
      <w:r w:rsidRPr="004D65F7">
        <w:rPr>
          <w:rFonts w:ascii="Arial" w:hAnsi="Arial" w:cs="Arial"/>
          <w:i/>
          <w:iCs/>
          <w:sz w:val="22"/>
          <w:szCs w:val="22"/>
        </w:rPr>
        <w:t>Poster Presentation.</w:t>
      </w:r>
      <w:r w:rsidRPr="004D65F7">
        <w:rPr>
          <w:rFonts w:ascii="Arial" w:hAnsi="Arial" w:cs="Arial"/>
          <w:sz w:val="22"/>
          <w:szCs w:val="22"/>
        </w:rPr>
        <w:t xml:space="preserve">  Offering maintenance of certification improves research survey adherence. Pediatric Academic Societies Meeting, Washington D.C., April 27 </w:t>
      </w:r>
      <w:r w:rsidR="009E5233" w:rsidRPr="004D65F7">
        <w:rPr>
          <w:rFonts w:ascii="Arial" w:hAnsi="Arial" w:cs="Arial"/>
          <w:sz w:val="22"/>
          <w:szCs w:val="22"/>
        </w:rPr>
        <w:t>-</w:t>
      </w:r>
      <w:r w:rsidRPr="004D65F7">
        <w:rPr>
          <w:rFonts w:ascii="Arial" w:hAnsi="Arial" w:cs="Arial"/>
          <w:sz w:val="22"/>
          <w:szCs w:val="22"/>
        </w:rPr>
        <w:t xml:space="preserve"> May 1, 2023. </w:t>
      </w:r>
    </w:p>
    <w:p w14:paraId="59590CBF" w14:textId="77777777" w:rsidR="00F12F88" w:rsidRPr="004D65F7" w:rsidRDefault="00F12F88" w:rsidP="00F12F88">
      <w:pPr>
        <w:pStyle w:val="ListParagraph"/>
        <w:rPr>
          <w:rFonts w:ascii="Arial" w:hAnsi="Arial" w:cs="Arial"/>
          <w:sz w:val="22"/>
          <w:szCs w:val="22"/>
        </w:rPr>
      </w:pPr>
    </w:p>
    <w:p w14:paraId="6D9A4719" w14:textId="1046D249" w:rsidR="00F12F88" w:rsidRPr="004D65F7" w:rsidRDefault="00F12F88" w:rsidP="00F12F88">
      <w:pPr>
        <w:pStyle w:val="ListParagraph"/>
        <w:numPr>
          <w:ilvl w:val="0"/>
          <w:numId w:val="19"/>
        </w:numPr>
        <w:rPr>
          <w:rFonts w:ascii="Arial" w:hAnsi="Arial" w:cs="Arial"/>
          <w:sz w:val="22"/>
          <w:szCs w:val="22"/>
        </w:rPr>
      </w:pPr>
      <w:r w:rsidRPr="004D65F7">
        <w:rPr>
          <w:rFonts w:ascii="Arial" w:hAnsi="Arial" w:cs="Arial"/>
          <w:sz w:val="22"/>
          <w:szCs w:val="22"/>
        </w:rPr>
        <w:t xml:space="preserve">Byrne AK, Thompson LA, Bylund CL, Schachter ZS, Hansen M, </w:t>
      </w:r>
      <w:r w:rsidRPr="004D65F7">
        <w:rPr>
          <w:rFonts w:ascii="Arial" w:hAnsi="Arial" w:cs="Arial"/>
          <w:b/>
          <w:bCs/>
          <w:sz w:val="22"/>
          <w:szCs w:val="22"/>
          <w:u w:val="single"/>
        </w:rPr>
        <w:t>Staras SAS</w:t>
      </w:r>
      <w:r w:rsidRPr="004D65F7">
        <w:rPr>
          <w:rFonts w:ascii="Arial" w:hAnsi="Arial" w:cs="Arial"/>
          <w:sz w:val="22"/>
          <w:szCs w:val="22"/>
        </w:rPr>
        <w:t xml:space="preserve">. </w:t>
      </w:r>
      <w:r w:rsidRPr="004D65F7">
        <w:rPr>
          <w:rFonts w:ascii="Arial" w:hAnsi="Arial" w:cs="Arial"/>
          <w:i/>
          <w:iCs/>
          <w:sz w:val="22"/>
          <w:szCs w:val="22"/>
        </w:rPr>
        <w:t>Poster Presentation.</w:t>
      </w:r>
      <w:r w:rsidRPr="004D65F7">
        <w:rPr>
          <w:rFonts w:ascii="Arial" w:hAnsi="Arial" w:cs="Arial"/>
          <w:sz w:val="22"/>
          <w:szCs w:val="22"/>
        </w:rPr>
        <w:t xml:space="preserve"> Improving COVID-19 vaccine counseling amongst pediatric residents using a C-LEAR communication strategy. Pediatric Academic Societies Meeting, Washington D.C., April 27 – May 1, 2023. </w:t>
      </w:r>
    </w:p>
    <w:p w14:paraId="4D5F7C71" w14:textId="77777777" w:rsidR="00F12F88" w:rsidRPr="004D65F7" w:rsidRDefault="00F12F88" w:rsidP="00F12F88">
      <w:pPr>
        <w:pStyle w:val="ListParagraph"/>
        <w:rPr>
          <w:rFonts w:ascii="Arial" w:hAnsi="Arial" w:cs="Arial"/>
          <w:sz w:val="22"/>
          <w:szCs w:val="22"/>
        </w:rPr>
      </w:pPr>
    </w:p>
    <w:p w14:paraId="1EC1FC4E" w14:textId="26B6C991" w:rsidR="008F3A4A" w:rsidRPr="004D65F7" w:rsidRDefault="008F3A4A" w:rsidP="008F3A4A">
      <w:pPr>
        <w:pStyle w:val="ListParagraph"/>
        <w:numPr>
          <w:ilvl w:val="0"/>
          <w:numId w:val="19"/>
        </w:numPr>
        <w:rPr>
          <w:rFonts w:ascii="Arial" w:hAnsi="Arial" w:cs="Arial"/>
          <w:sz w:val="22"/>
          <w:szCs w:val="22"/>
        </w:rPr>
      </w:pPr>
      <w:r w:rsidRPr="004D65F7">
        <w:rPr>
          <w:rFonts w:ascii="Arial" w:hAnsi="Arial" w:cs="Arial"/>
          <w:b/>
          <w:bCs/>
          <w:sz w:val="22"/>
          <w:szCs w:val="22"/>
          <w:u w:val="single"/>
        </w:rPr>
        <w:t>Staras SAS</w:t>
      </w:r>
      <w:r w:rsidRPr="004D65F7">
        <w:rPr>
          <w:rFonts w:ascii="Arial" w:hAnsi="Arial" w:cs="Arial"/>
          <w:sz w:val="22"/>
          <w:szCs w:val="22"/>
        </w:rPr>
        <w:t xml:space="preserve">, Schachter Z, Chi X, Hansen M, Bylund CL, Thompson LA, Weiner BJ, </w:t>
      </w:r>
      <w:proofErr w:type="spellStart"/>
      <w:r w:rsidRPr="004D65F7">
        <w:rPr>
          <w:rFonts w:ascii="Arial" w:hAnsi="Arial" w:cs="Arial"/>
          <w:sz w:val="22"/>
          <w:szCs w:val="22"/>
        </w:rPr>
        <w:t>Harle</w:t>
      </w:r>
      <w:proofErr w:type="spellEnd"/>
      <w:r w:rsidRPr="004D65F7">
        <w:rPr>
          <w:rFonts w:ascii="Arial" w:hAnsi="Arial" w:cs="Arial"/>
          <w:sz w:val="22"/>
          <w:szCs w:val="22"/>
        </w:rPr>
        <w:t xml:space="preserve"> CA, Khalil GE, Shenkman EA, Gurka MJ. </w:t>
      </w:r>
      <w:r w:rsidRPr="004D65F7">
        <w:rPr>
          <w:rFonts w:ascii="Arial" w:hAnsi="Arial" w:cs="Arial"/>
          <w:i/>
          <w:iCs/>
          <w:sz w:val="22"/>
          <w:szCs w:val="22"/>
        </w:rPr>
        <w:t>Poster Presentation.</w:t>
      </w:r>
      <w:r w:rsidRPr="004D65F7">
        <w:rPr>
          <w:rFonts w:ascii="Arial" w:hAnsi="Arial" w:cs="Arial"/>
          <w:sz w:val="22"/>
          <w:szCs w:val="22"/>
        </w:rPr>
        <w:t xml:space="preserve">  Clinic-level practices associated with HPV vaccine initiation and up-to-date rates among 11- to 12-year-olds. 35</w:t>
      </w:r>
      <w:r w:rsidRPr="004D65F7">
        <w:rPr>
          <w:rFonts w:ascii="Arial" w:hAnsi="Arial" w:cs="Arial"/>
          <w:sz w:val="22"/>
          <w:szCs w:val="22"/>
          <w:vertAlign w:val="superscript"/>
        </w:rPr>
        <w:t>th</w:t>
      </w:r>
      <w:r w:rsidRPr="004D65F7">
        <w:rPr>
          <w:rFonts w:ascii="Arial" w:hAnsi="Arial" w:cs="Arial"/>
          <w:sz w:val="22"/>
          <w:szCs w:val="22"/>
        </w:rPr>
        <w:t xml:space="preserve"> International Papillomavirus Conference, Washington, D.C., April 17-21, 2023.</w:t>
      </w:r>
    </w:p>
    <w:p w14:paraId="4C52C7A6" w14:textId="77777777" w:rsidR="008F3A4A" w:rsidRPr="004D65F7" w:rsidRDefault="008F3A4A" w:rsidP="008F3A4A">
      <w:pPr>
        <w:pStyle w:val="ListParagraph"/>
        <w:rPr>
          <w:rFonts w:ascii="Arial" w:hAnsi="Arial" w:cs="Arial"/>
          <w:sz w:val="22"/>
          <w:szCs w:val="22"/>
        </w:rPr>
      </w:pPr>
    </w:p>
    <w:p w14:paraId="55CC87CA" w14:textId="3E09A9F7" w:rsidR="00BB0F03" w:rsidRPr="004D65F7" w:rsidRDefault="00BB0F03" w:rsidP="00B41F1C">
      <w:pPr>
        <w:pStyle w:val="ListParagraph"/>
        <w:numPr>
          <w:ilvl w:val="0"/>
          <w:numId w:val="19"/>
        </w:numPr>
        <w:rPr>
          <w:rFonts w:ascii="Arial" w:hAnsi="Arial" w:cs="Arial"/>
          <w:sz w:val="22"/>
          <w:szCs w:val="22"/>
        </w:rPr>
      </w:pPr>
      <w:r w:rsidRPr="004D65F7">
        <w:rPr>
          <w:rFonts w:ascii="Arial" w:hAnsi="Arial" w:cs="Arial"/>
          <w:b/>
          <w:sz w:val="22"/>
          <w:szCs w:val="22"/>
          <w:u w:val="single"/>
        </w:rPr>
        <w:t>Staras SAS</w:t>
      </w:r>
      <w:r w:rsidRPr="004D65F7">
        <w:rPr>
          <w:rFonts w:ascii="Arial" w:hAnsi="Arial" w:cs="Arial"/>
          <w:sz w:val="22"/>
          <w:szCs w:val="22"/>
        </w:rPr>
        <w:t xml:space="preserve">, Thompson LA, Hansen M, Schachter K, Bylund CL. </w:t>
      </w:r>
      <w:r w:rsidRPr="004D65F7">
        <w:rPr>
          <w:rFonts w:ascii="Arial" w:hAnsi="Arial" w:cs="Arial"/>
          <w:i/>
          <w:iCs/>
          <w:sz w:val="22"/>
          <w:szCs w:val="22"/>
        </w:rPr>
        <w:t xml:space="preserve">Oral Presentation. </w:t>
      </w:r>
      <w:r w:rsidRPr="004D65F7">
        <w:rPr>
          <w:rFonts w:ascii="Arial" w:hAnsi="Arial" w:cs="Arial"/>
          <w:sz w:val="22"/>
          <w:szCs w:val="22"/>
        </w:rPr>
        <w:t>Training clinicians to recommend the HPV vaccine using a C-LEAR communication strategy. International Conference on Communication in Healthcare 2022, Glasgow, Scotland</w:t>
      </w:r>
      <w:r w:rsidR="008F3A4A" w:rsidRPr="004D65F7">
        <w:rPr>
          <w:rFonts w:ascii="Arial" w:hAnsi="Arial" w:cs="Arial"/>
          <w:sz w:val="22"/>
          <w:szCs w:val="22"/>
        </w:rPr>
        <w:t>,</w:t>
      </w:r>
      <w:r w:rsidRPr="004D65F7">
        <w:rPr>
          <w:rFonts w:ascii="Arial" w:hAnsi="Arial" w:cs="Arial"/>
          <w:sz w:val="22"/>
          <w:szCs w:val="22"/>
        </w:rPr>
        <w:t xml:space="preserve"> September 5-9, 2022.</w:t>
      </w:r>
    </w:p>
    <w:p w14:paraId="36ACB501" w14:textId="77777777" w:rsidR="00BB0F03" w:rsidRPr="004D65F7" w:rsidRDefault="00BB0F03" w:rsidP="00BB0F03">
      <w:pPr>
        <w:pStyle w:val="ListParagraph"/>
        <w:rPr>
          <w:rFonts w:ascii="Arial" w:hAnsi="Arial" w:cs="Arial"/>
          <w:sz w:val="22"/>
          <w:szCs w:val="22"/>
        </w:rPr>
      </w:pPr>
    </w:p>
    <w:p w14:paraId="0D302718" w14:textId="4B112D07" w:rsidR="00265247" w:rsidRPr="004D65F7" w:rsidRDefault="00265247" w:rsidP="00265247">
      <w:pPr>
        <w:pStyle w:val="ListParagraph"/>
        <w:numPr>
          <w:ilvl w:val="0"/>
          <w:numId w:val="19"/>
        </w:numPr>
        <w:rPr>
          <w:rFonts w:ascii="Arial" w:hAnsi="Arial" w:cs="Arial"/>
          <w:sz w:val="22"/>
          <w:szCs w:val="22"/>
        </w:rPr>
      </w:pPr>
      <w:r w:rsidRPr="004D65F7">
        <w:rPr>
          <w:rFonts w:ascii="Arial" w:hAnsi="Arial" w:cs="Arial"/>
          <w:b/>
          <w:bCs/>
          <w:sz w:val="22"/>
          <w:szCs w:val="22"/>
          <w:u w:val="single"/>
        </w:rPr>
        <w:t>Staras SA</w:t>
      </w:r>
      <w:r w:rsidRPr="004D65F7">
        <w:rPr>
          <w:rFonts w:ascii="Arial" w:hAnsi="Arial" w:cs="Arial"/>
          <w:sz w:val="22"/>
          <w:szCs w:val="22"/>
        </w:rPr>
        <w:t>, Fisher CL, Richardson E, Mullis MD, Bylund CL, Hansen M</w:t>
      </w:r>
      <w:r w:rsidR="008D5F4C" w:rsidRPr="004D65F7">
        <w:rPr>
          <w:rFonts w:ascii="Arial" w:hAnsi="Arial" w:cs="Arial"/>
          <w:sz w:val="22"/>
          <w:szCs w:val="22"/>
        </w:rPr>
        <w:t>D</w:t>
      </w:r>
      <w:r w:rsidRPr="004D65F7">
        <w:rPr>
          <w:rFonts w:ascii="Arial" w:hAnsi="Arial" w:cs="Arial"/>
          <w:sz w:val="22"/>
          <w:szCs w:val="22"/>
        </w:rPr>
        <w:t xml:space="preserve">, Thompson LA. </w:t>
      </w:r>
      <w:r w:rsidRPr="004D65F7">
        <w:rPr>
          <w:rFonts w:ascii="Arial" w:hAnsi="Arial" w:cs="Arial"/>
          <w:i/>
          <w:iCs/>
          <w:sz w:val="22"/>
          <w:szCs w:val="22"/>
        </w:rPr>
        <w:t>Poster Presentation</w:t>
      </w:r>
      <w:r w:rsidRPr="004D65F7">
        <w:rPr>
          <w:rFonts w:ascii="Arial" w:hAnsi="Arial" w:cs="Arial"/>
          <w:sz w:val="22"/>
          <w:szCs w:val="22"/>
        </w:rPr>
        <w:t>. HPV Vaccine Messaging Preferences among Hesitant Parents of 11- to 12-year-olds. 34</w:t>
      </w:r>
      <w:r w:rsidRPr="004D65F7">
        <w:rPr>
          <w:rFonts w:ascii="Arial" w:hAnsi="Arial" w:cs="Arial"/>
          <w:sz w:val="22"/>
          <w:szCs w:val="22"/>
          <w:vertAlign w:val="superscript"/>
        </w:rPr>
        <w:t>th</w:t>
      </w:r>
      <w:r w:rsidRPr="004D65F7">
        <w:rPr>
          <w:rFonts w:ascii="Arial" w:hAnsi="Arial" w:cs="Arial"/>
          <w:sz w:val="22"/>
          <w:szCs w:val="22"/>
        </w:rPr>
        <w:t xml:space="preserve"> International Papillomavirus Conference. Virtual, November 15-21, 2021.</w:t>
      </w:r>
    </w:p>
    <w:p w14:paraId="5D123D20" w14:textId="77777777" w:rsidR="00265247" w:rsidRPr="004D65F7" w:rsidRDefault="00265247" w:rsidP="00265247">
      <w:pPr>
        <w:pStyle w:val="ListParagraph"/>
        <w:rPr>
          <w:rFonts w:ascii="Arial" w:hAnsi="Arial" w:cs="Arial"/>
          <w:sz w:val="22"/>
          <w:szCs w:val="22"/>
        </w:rPr>
      </w:pPr>
    </w:p>
    <w:p w14:paraId="03C802EB" w14:textId="44B90489" w:rsidR="00B56E31" w:rsidRPr="004D65F7" w:rsidRDefault="005A1B34" w:rsidP="00265247">
      <w:pPr>
        <w:pStyle w:val="ListParagraph"/>
        <w:numPr>
          <w:ilvl w:val="0"/>
          <w:numId w:val="19"/>
        </w:numPr>
        <w:rPr>
          <w:rFonts w:ascii="Arial" w:hAnsi="Arial" w:cs="Arial"/>
          <w:sz w:val="22"/>
          <w:szCs w:val="22"/>
        </w:rPr>
      </w:pPr>
      <w:r w:rsidRPr="004D65F7">
        <w:rPr>
          <w:rFonts w:ascii="Arial" w:hAnsi="Arial" w:cs="Arial"/>
          <w:b/>
          <w:sz w:val="22"/>
          <w:szCs w:val="22"/>
          <w:u w:val="single"/>
        </w:rPr>
        <w:t>Staras SAS</w:t>
      </w:r>
      <w:r w:rsidRPr="004D65F7">
        <w:rPr>
          <w:rFonts w:ascii="Arial" w:hAnsi="Arial" w:cs="Arial"/>
          <w:sz w:val="22"/>
          <w:szCs w:val="22"/>
        </w:rPr>
        <w:t xml:space="preserve">, Bylund CL, Thompson LA. </w:t>
      </w:r>
      <w:r w:rsidRPr="004D65F7">
        <w:rPr>
          <w:rFonts w:ascii="Arial" w:hAnsi="Arial" w:cs="Arial"/>
          <w:i/>
          <w:iCs/>
          <w:sz w:val="22"/>
          <w:szCs w:val="22"/>
        </w:rPr>
        <w:t xml:space="preserve">Poster Presentation. </w:t>
      </w:r>
      <w:r w:rsidRPr="004D65F7">
        <w:rPr>
          <w:rFonts w:ascii="Arial" w:hAnsi="Arial" w:cs="Arial"/>
          <w:sz w:val="22"/>
          <w:szCs w:val="22"/>
        </w:rPr>
        <w:t>A C-LEAR™ approach to training clinicians to make strong HPV vaccine recommendations. International Conference on Communication in Healthcare 2021, Virtual, Oct 17-20, 2021.</w:t>
      </w:r>
    </w:p>
    <w:p w14:paraId="658438D7" w14:textId="77777777" w:rsidR="005A1B34" w:rsidRPr="004D65F7" w:rsidRDefault="005A1B34" w:rsidP="005A1B34">
      <w:pPr>
        <w:pStyle w:val="ListParagraph"/>
        <w:spacing w:before="100" w:after="100"/>
        <w:ind w:right="720"/>
        <w:rPr>
          <w:rFonts w:ascii="Calibri" w:hAnsi="Calibri" w:cs="Calibri"/>
          <w:color w:val="000000"/>
        </w:rPr>
      </w:pPr>
    </w:p>
    <w:p w14:paraId="0A15291B" w14:textId="3C620144" w:rsidR="00F76225" w:rsidRPr="004D65F7" w:rsidRDefault="00F76225" w:rsidP="00F76225">
      <w:pPr>
        <w:pStyle w:val="ListParagraph"/>
        <w:numPr>
          <w:ilvl w:val="0"/>
          <w:numId w:val="19"/>
        </w:numPr>
        <w:spacing w:before="100" w:after="100"/>
        <w:ind w:right="720"/>
        <w:rPr>
          <w:rFonts w:ascii="Calibri" w:hAnsi="Calibri" w:cs="Calibri"/>
          <w:color w:val="000000"/>
        </w:rPr>
      </w:pPr>
      <w:r w:rsidRPr="004D65F7">
        <w:rPr>
          <w:rFonts w:ascii="Arial" w:hAnsi="Arial" w:cs="Arial"/>
          <w:color w:val="000000"/>
          <w:sz w:val="22"/>
          <w:szCs w:val="22"/>
        </w:rPr>
        <w:t xml:space="preserve">Richardson EJ, Ryan KA, Lawrence R, Harle C, Rawal A, Desai, S, </w:t>
      </w:r>
      <w:r w:rsidRPr="004D65F7">
        <w:rPr>
          <w:rFonts w:ascii="Arial" w:hAnsi="Arial" w:cs="Arial"/>
          <w:b/>
          <w:bCs/>
          <w:color w:val="000000"/>
          <w:sz w:val="22"/>
          <w:szCs w:val="22"/>
          <w:u w:val="single"/>
        </w:rPr>
        <w:t>Staras SAS</w:t>
      </w:r>
      <w:r w:rsidRPr="004D65F7">
        <w:rPr>
          <w:rFonts w:ascii="Arial" w:hAnsi="Arial" w:cs="Arial"/>
          <w:color w:val="000000"/>
          <w:sz w:val="22"/>
          <w:szCs w:val="22"/>
        </w:rPr>
        <w:t>.</w:t>
      </w:r>
      <w:r w:rsidRPr="004D65F7">
        <w:rPr>
          <w:rStyle w:val="apple-converted-space"/>
          <w:rFonts w:ascii="Arial" w:hAnsi="Arial" w:cs="Arial"/>
          <w:i/>
          <w:iCs/>
          <w:color w:val="000000"/>
          <w:sz w:val="22"/>
          <w:szCs w:val="22"/>
        </w:rPr>
        <w:t> </w:t>
      </w:r>
      <w:r w:rsidR="002F525C" w:rsidRPr="004D65F7">
        <w:rPr>
          <w:rFonts w:ascii="Arial" w:hAnsi="Arial" w:cs="Arial"/>
          <w:i/>
          <w:iCs/>
          <w:sz w:val="22"/>
          <w:szCs w:val="22"/>
        </w:rPr>
        <w:t xml:space="preserve">Poster Presentation. </w:t>
      </w:r>
      <w:r w:rsidRPr="004D65F7">
        <w:rPr>
          <w:rFonts w:ascii="Arial" w:hAnsi="Arial" w:cs="Arial"/>
          <w:color w:val="000000"/>
          <w:sz w:val="22"/>
          <w:szCs w:val="22"/>
        </w:rPr>
        <w:t xml:space="preserve">Parents’ perceptions and knowledge about </w:t>
      </w:r>
      <w:proofErr w:type="spellStart"/>
      <w:r w:rsidRPr="004D65F7">
        <w:rPr>
          <w:rFonts w:ascii="Arial" w:hAnsi="Arial" w:cs="Arial"/>
          <w:color w:val="000000"/>
          <w:sz w:val="22"/>
          <w:szCs w:val="22"/>
        </w:rPr>
        <w:t>MenB</w:t>
      </w:r>
      <w:proofErr w:type="spellEnd"/>
      <w:r w:rsidRPr="004D65F7">
        <w:rPr>
          <w:rFonts w:ascii="Arial" w:hAnsi="Arial" w:cs="Arial"/>
          <w:color w:val="000000"/>
          <w:sz w:val="22"/>
          <w:szCs w:val="22"/>
        </w:rPr>
        <w:t xml:space="preserve"> Vaccine: A mixed-methods study. Pediatric Academic Societies (PAS) 2020 Meeting. Philadelphia, PA. May 2 – 5, 2020. *Abstract online only due to COVID-19</w:t>
      </w:r>
    </w:p>
    <w:p w14:paraId="68D6B298" w14:textId="77777777" w:rsidR="00F76225" w:rsidRPr="004D65F7" w:rsidRDefault="00F76225" w:rsidP="00F76225">
      <w:pPr>
        <w:pStyle w:val="ListParagraph"/>
        <w:rPr>
          <w:rFonts w:ascii="Arial" w:hAnsi="Arial" w:cs="Arial"/>
          <w:sz w:val="22"/>
          <w:szCs w:val="22"/>
        </w:rPr>
      </w:pPr>
    </w:p>
    <w:p w14:paraId="0F8E5D7E" w14:textId="16D773D5" w:rsidR="00F76225" w:rsidRDefault="00F76225" w:rsidP="00F76225">
      <w:pPr>
        <w:pStyle w:val="ListParagraph"/>
        <w:numPr>
          <w:ilvl w:val="0"/>
          <w:numId w:val="19"/>
        </w:numPr>
        <w:rPr>
          <w:rFonts w:ascii="Arial" w:hAnsi="Arial" w:cs="Arial"/>
          <w:sz w:val="22"/>
          <w:szCs w:val="22"/>
        </w:rPr>
      </w:pPr>
      <w:r w:rsidRPr="004D65F7">
        <w:rPr>
          <w:rFonts w:ascii="Arial" w:hAnsi="Arial" w:cs="Arial"/>
          <w:sz w:val="22"/>
          <w:szCs w:val="22"/>
          <w:u w:val="single"/>
        </w:rPr>
        <w:t>Ryan KA</w:t>
      </w:r>
      <w:r w:rsidRPr="004D65F7">
        <w:rPr>
          <w:rFonts w:ascii="Arial" w:hAnsi="Arial" w:cs="Arial"/>
          <w:sz w:val="22"/>
          <w:szCs w:val="22"/>
        </w:rPr>
        <w:t xml:space="preserve">, Lawrence R, Myers P, Caron B, Rawal A, </w:t>
      </w:r>
      <w:proofErr w:type="spellStart"/>
      <w:r w:rsidRPr="004D65F7">
        <w:rPr>
          <w:rFonts w:ascii="Arial" w:hAnsi="Arial" w:cs="Arial"/>
          <w:sz w:val="22"/>
          <w:szCs w:val="22"/>
        </w:rPr>
        <w:t>Talebi</w:t>
      </w:r>
      <w:proofErr w:type="spellEnd"/>
      <w:r w:rsidRPr="004D65F7">
        <w:rPr>
          <w:rFonts w:ascii="Arial" w:hAnsi="Arial" w:cs="Arial"/>
          <w:sz w:val="22"/>
          <w:szCs w:val="22"/>
        </w:rPr>
        <w:t xml:space="preserve"> K, Richardson EJ(p), </w:t>
      </w:r>
      <w:r w:rsidRPr="004D65F7">
        <w:rPr>
          <w:rFonts w:ascii="Arial" w:hAnsi="Arial" w:cs="Arial"/>
          <w:b/>
          <w:bCs/>
          <w:sz w:val="22"/>
          <w:szCs w:val="22"/>
        </w:rPr>
        <w:t>Staras SAS</w:t>
      </w:r>
      <w:r w:rsidRPr="004D65F7">
        <w:rPr>
          <w:rFonts w:ascii="Arial" w:hAnsi="Arial" w:cs="Arial"/>
          <w:sz w:val="22"/>
          <w:szCs w:val="22"/>
        </w:rPr>
        <w:t xml:space="preserve">. </w:t>
      </w:r>
      <w:r w:rsidR="002F525C" w:rsidRPr="004D65F7">
        <w:rPr>
          <w:rFonts w:ascii="Arial" w:hAnsi="Arial" w:cs="Arial"/>
          <w:i/>
          <w:iCs/>
          <w:sz w:val="22"/>
          <w:szCs w:val="22"/>
        </w:rPr>
        <w:t xml:space="preserve">Poster Presentation. </w:t>
      </w:r>
      <w:r w:rsidRPr="004D65F7">
        <w:rPr>
          <w:rFonts w:ascii="Arial" w:hAnsi="Arial" w:cs="Arial"/>
          <w:sz w:val="22"/>
          <w:szCs w:val="22"/>
        </w:rPr>
        <w:t>Establishing</w:t>
      </w:r>
      <w:r>
        <w:rPr>
          <w:rFonts w:ascii="Arial" w:hAnsi="Arial" w:cs="Arial"/>
          <w:sz w:val="22"/>
          <w:szCs w:val="22"/>
        </w:rPr>
        <w:t xml:space="preserve"> a High School Vaccination Program to Improve Vaccine Uptake for Recommended Adolescent Vaccines including Human Papilloma Virus (HPV), Meningococcal ACWY (MCV), Hepatitis A (Hep A), and Meningitis B (Men B). Pediatric Academic Societies (PAS) 2020 Meeting. Philadelphia, PA. May 2 – 5, 2020. </w:t>
      </w:r>
      <w:r>
        <w:rPr>
          <w:rFonts w:ascii="Arial" w:hAnsi="Arial" w:cs="Arial"/>
          <w:color w:val="000000"/>
          <w:sz w:val="22"/>
          <w:szCs w:val="22"/>
        </w:rPr>
        <w:t>*Abstract online only due to COVID-19</w:t>
      </w:r>
    </w:p>
    <w:p w14:paraId="076A0A2E" w14:textId="77777777" w:rsidR="00F76225" w:rsidRPr="00F76225" w:rsidRDefault="00F76225" w:rsidP="00F76225">
      <w:pPr>
        <w:pStyle w:val="ListParagraph"/>
        <w:rPr>
          <w:rFonts w:ascii="Arial" w:hAnsi="Arial" w:cs="Arial"/>
          <w:sz w:val="22"/>
          <w:szCs w:val="22"/>
        </w:rPr>
      </w:pPr>
    </w:p>
    <w:p w14:paraId="1C4179F8" w14:textId="2D008138" w:rsidR="00DE19B0" w:rsidRPr="001158D9" w:rsidRDefault="00DE19B0" w:rsidP="00DE19B0">
      <w:pPr>
        <w:pStyle w:val="ListParagraph"/>
        <w:numPr>
          <w:ilvl w:val="0"/>
          <w:numId w:val="19"/>
        </w:numPr>
        <w:rPr>
          <w:rFonts w:ascii="Arial" w:hAnsi="Arial" w:cs="Arial"/>
          <w:sz w:val="22"/>
          <w:szCs w:val="22"/>
        </w:rPr>
      </w:pPr>
      <w:r w:rsidRPr="001158D9">
        <w:rPr>
          <w:rFonts w:ascii="Arial" w:hAnsi="Arial" w:cs="Arial"/>
          <w:b/>
          <w:sz w:val="22"/>
          <w:szCs w:val="22"/>
          <w:u w:val="single"/>
        </w:rPr>
        <w:t>Staras SAS</w:t>
      </w:r>
      <w:r w:rsidRPr="001158D9">
        <w:rPr>
          <w:rFonts w:ascii="Arial" w:hAnsi="Arial" w:cs="Arial"/>
          <w:b/>
          <w:sz w:val="22"/>
          <w:szCs w:val="22"/>
        </w:rPr>
        <w:t xml:space="preserve">, </w:t>
      </w:r>
      <w:r w:rsidRPr="001158D9">
        <w:rPr>
          <w:rFonts w:ascii="Arial" w:hAnsi="Arial" w:cs="Arial"/>
          <w:sz w:val="22"/>
          <w:szCs w:val="22"/>
        </w:rPr>
        <w:t>Huo</w:t>
      </w:r>
      <w:r>
        <w:rPr>
          <w:rFonts w:ascii="Arial" w:hAnsi="Arial" w:cs="Arial"/>
          <w:sz w:val="22"/>
          <w:szCs w:val="22"/>
        </w:rPr>
        <w:t xml:space="preserve"> </w:t>
      </w:r>
      <w:r w:rsidRPr="001158D9">
        <w:rPr>
          <w:rFonts w:ascii="Arial" w:hAnsi="Arial" w:cs="Arial"/>
          <w:sz w:val="22"/>
          <w:szCs w:val="22"/>
        </w:rPr>
        <w:t>T</w:t>
      </w:r>
      <w:r>
        <w:rPr>
          <w:rFonts w:ascii="Arial" w:hAnsi="Arial" w:cs="Arial"/>
          <w:sz w:val="22"/>
          <w:szCs w:val="22"/>
        </w:rPr>
        <w:t xml:space="preserve">, </w:t>
      </w:r>
      <w:r w:rsidRPr="001158D9">
        <w:rPr>
          <w:rFonts w:ascii="Arial" w:hAnsi="Arial" w:cs="Arial"/>
          <w:sz w:val="22"/>
          <w:szCs w:val="22"/>
        </w:rPr>
        <w:t>Guo</w:t>
      </w:r>
      <w:r>
        <w:rPr>
          <w:rFonts w:ascii="Arial" w:hAnsi="Arial" w:cs="Arial"/>
          <w:sz w:val="22"/>
          <w:szCs w:val="22"/>
        </w:rPr>
        <w:t xml:space="preserve"> Y</w:t>
      </w:r>
      <w:r w:rsidRPr="001158D9">
        <w:rPr>
          <w:rFonts w:ascii="Arial" w:hAnsi="Arial" w:cs="Arial"/>
          <w:sz w:val="22"/>
          <w:szCs w:val="22"/>
        </w:rPr>
        <w:t>, Hall</w:t>
      </w:r>
      <w:r>
        <w:rPr>
          <w:rFonts w:ascii="Arial" w:hAnsi="Arial" w:cs="Arial"/>
          <w:sz w:val="22"/>
          <w:szCs w:val="22"/>
        </w:rPr>
        <w:t xml:space="preserve"> JM, Rothbard S, </w:t>
      </w:r>
      <w:r w:rsidRPr="001158D9">
        <w:rPr>
          <w:rFonts w:ascii="Arial" w:hAnsi="Arial" w:cs="Arial"/>
          <w:sz w:val="22"/>
          <w:szCs w:val="22"/>
        </w:rPr>
        <w:t>Salloum</w:t>
      </w:r>
      <w:r>
        <w:rPr>
          <w:rFonts w:ascii="Arial" w:hAnsi="Arial" w:cs="Arial"/>
          <w:sz w:val="22"/>
          <w:szCs w:val="22"/>
        </w:rPr>
        <w:t xml:space="preserve"> RG</w:t>
      </w:r>
      <w:r w:rsidRPr="001158D9">
        <w:rPr>
          <w:rFonts w:ascii="Arial" w:hAnsi="Arial" w:cs="Arial"/>
          <w:sz w:val="22"/>
          <w:szCs w:val="22"/>
        </w:rPr>
        <w:t>, Thompson</w:t>
      </w:r>
      <w:r>
        <w:rPr>
          <w:rFonts w:ascii="Arial" w:hAnsi="Arial" w:cs="Arial"/>
          <w:sz w:val="22"/>
          <w:szCs w:val="22"/>
        </w:rPr>
        <w:t xml:space="preserve"> LA, Silver NL, </w:t>
      </w:r>
      <w:r w:rsidRPr="001158D9">
        <w:rPr>
          <w:rFonts w:ascii="Arial" w:hAnsi="Arial" w:cs="Arial"/>
          <w:sz w:val="22"/>
          <w:szCs w:val="22"/>
        </w:rPr>
        <w:t>Shenkman</w:t>
      </w:r>
      <w:r>
        <w:rPr>
          <w:rFonts w:ascii="Arial" w:hAnsi="Arial" w:cs="Arial"/>
          <w:sz w:val="22"/>
          <w:szCs w:val="22"/>
        </w:rPr>
        <w:t xml:space="preserve"> EA.</w:t>
      </w:r>
      <w:r w:rsidRPr="001158D9">
        <w:rPr>
          <w:rFonts w:ascii="Arial" w:hAnsi="Arial" w:cs="Arial"/>
          <w:sz w:val="22"/>
          <w:szCs w:val="22"/>
        </w:rPr>
        <w:t xml:space="preserve"> </w:t>
      </w:r>
      <w:r w:rsidRPr="000E3E67">
        <w:rPr>
          <w:rFonts w:ascii="Arial" w:hAnsi="Arial" w:cs="Arial"/>
          <w:i/>
          <w:sz w:val="22"/>
          <w:szCs w:val="22"/>
        </w:rPr>
        <w:t>Poster</w:t>
      </w:r>
      <w:r w:rsidRPr="001158D9">
        <w:rPr>
          <w:rFonts w:ascii="Arial" w:hAnsi="Arial" w:cs="Arial"/>
          <w:i/>
          <w:sz w:val="22"/>
          <w:szCs w:val="22"/>
        </w:rPr>
        <w:t xml:space="preserve"> Presentation. </w:t>
      </w:r>
      <w:r w:rsidRPr="00B363E3">
        <w:rPr>
          <w:rFonts w:ascii="Arial" w:hAnsi="Arial" w:cs="Arial"/>
          <w:sz w:val="22"/>
          <w:szCs w:val="22"/>
        </w:rPr>
        <w:t>Identifying geographic HPV-related cancer disparities to target HPV vaccine interventions</w:t>
      </w:r>
      <w:r w:rsidRPr="001158D9">
        <w:rPr>
          <w:rFonts w:ascii="Arial" w:hAnsi="Arial" w:cs="Arial"/>
          <w:sz w:val="22"/>
          <w:szCs w:val="22"/>
        </w:rPr>
        <w:t xml:space="preserve">. </w:t>
      </w:r>
      <w:r>
        <w:rPr>
          <w:rFonts w:ascii="Arial" w:hAnsi="Arial" w:cs="Arial"/>
          <w:sz w:val="22"/>
          <w:szCs w:val="22"/>
        </w:rPr>
        <w:t>Pediatric Academic Societies (PAS) 2019 Meeting</w:t>
      </w:r>
      <w:r w:rsidRPr="001158D9">
        <w:rPr>
          <w:rFonts w:ascii="Arial" w:hAnsi="Arial" w:cs="Arial"/>
          <w:sz w:val="22"/>
          <w:szCs w:val="22"/>
        </w:rPr>
        <w:t xml:space="preserve">, </w:t>
      </w:r>
      <w:r>
        <w:rPr>
          <w:rFonts w:ascii="Arial" w:hAnsi="Arial" w:cs="Arial"/>
          <w:sz w:val="22"/>
          <w:szCs w:val="22"/>
        </w:rPr>
        <w:t>Baltimore, MD</w:t>
      </w:r>
      <w:r w:rsidRPr="001158D9">
        <w:rPr>
          <w:rFonts w:ascii="Arial" w:hAnsi="Arial" w:cs="Arial"/>
          <w:sz w:val="22"/>
          <w:szCs w:val="22"/>
        </w:rPr>
        <w:t xml:space="preserve">, </w:t>
      </w:r>
      <w:r>
        <w:rPr>
          <w:rFonts w:ascii="Arial" w:hAnsi="Arial" w:cs="Arial"/>
          <w:sz w:val="22"/>
          <w:szCs w:val="22"/>
        </w:rPr>
        <w:t>April 27,</w:t>
      </w:r>
      <w:r w:rsidRPr="001158D9">
        <w:rPr>
          <w:rFonts w:ascii="Arial" w:hAnsi="Arial" w:cs="Arial"/>
          <w:sz w:val="22"/>
          <w:szCs w:val="22"/>
        </w:rPr>
        <w:t xml:space="preserve"> 201</w:t>
      </w:r>
      <w:r>
        <w:rPr>
          <w:rFonts w:ascii="Arial" w:hAnsi="Arial" w:cs="Arial"/>
          <w:sz w:val="22"/>
          <w:szCs w:val="22"/>
        </w:rPr>
        <w:t>9.</w:t>
      </w:r>
    </w:p>
    <w:p w14:paraId="3DEBDB1B" w14:textId="77777777" w:rsidR="00DE19B0" w:rsidRPr="00DE19B0" w:rsidRDefault="00DE19B0" w:rsidP="00DE19B0">
      <w:pPr>
        <w:pStyle w:val="ListParagraph"/>
        <w:widowControl w:val="0"/>
        <w:autoSpaceDE w:val="0"/>
        <w:autoSpaceDN w:val="0"/>
        <w:adjustRightInd w:val="0"/>
        <w:ind w:right="115"/>
        <w:rPr>
          <w:rFonts w:ascii="Arial" w:hAnsi="Arial" w:cs="Arial"/>
          <w:color w:val="000000"/>
          <w:sz w:val="22"/>
          <w:szCs w:val="22"/>
        </w:rPr>
      </w:pPr>
    </w:p>
    <w:p w14:paraId="6183D973" w14:textId="69374E14" w:rsidR="00BE65F0" w:rsidRDefault="00BE65F0" w:rsidP="00BE65F0">
      <w:pPr>
        <w:pStyle w:val="ListParagraph"/>
        <w:widowControl w:val="0"/>
        <w:numPr>
          <w:ilvl w:val="0"/>
          <w:numId w:val="19"/>
        </w:numPr>
        <w:autoSpaceDE w:val="0"/>
        <w:autoSpaceDN w:val="0"/>
        <w:adjustRightInd w:val="0"/>
        <w:ind w:right="115"/>
        <w:rPr>
          <w:rFonts w:ascii="Arial" w:hAnsi="Arial" w:cs="Arial"/>
          <w:color w:val="000000"/>
          <w:sz w:val="22"/>
          <w:szCs w:val="22"/>
        </w:rPr>
      </w:pPr>
      <w:r w:rsidRPr="00BE65F0">
        <w:rPr>
          <w:rFonts w:ascii="Arial" w:hAnsi="Arial" w:cs="Arial"/>
          <w:b/>
          <w:bCs/>
          <w:color w:val="000000"/>
          <w:sz w:val="22"/>
          <w:szCs w:val="22"/>
          <w:u w:val="single"/>
        </w:rPr>
        <w:t>Staras SAS</w:t>
      </w:r>
      <w:r w:rsidRPr="00BE65F0">
        <w:rPr>
          <w:rFonts w:ascii="Arial" w:hAnsi="Arial" w:cs="Arial"/>
          <w:color w:val="000000"/>
          <w:sz w:val="22"/>
          <w:szCs w:val="22"/>
        </w:rPr>
        <w:t xml:space="preserve">, Livingston MD, and </w:t>
      </w:r>
      <w:proofErr w:type="spellStart"/>
      <w:r w:rsidRPr="00BE65F0">
        <w:rPr>
          <w:rFonts w:ascii="Arial" w:hAnsi="Arial" w:cs="Arial"/>
          <w:color w:val="000000"/>
          <w:sz w:val="22"/>
          <w:szCs w:val="22"/>
        </w:rPr>
        <w:t>Komro</w:t>
      </w:r>
      <w:proofErr w:type="spellEnd"/>
      <w:r w:rsidRPr="00BE65F0">
        <w:rPr>
          <w:rFonts w:ascii="Arial" w:hAnsi="Arial" w:cs="Arial"/>
          <w:color w:val="000000"/>
          <w:sz w:val="22"/>
          <w:szCs w:val="22"/>
        </w:rPr>
        <w:t xml:space="preserve"> KA. </w:t>
      </w:r>
      <w:r w:rsidR="002F525C" w:rsidRPr="005A1B34">
        <w:rPr>
          <w:rFonts w:ascii="Arial" w:hAnsi="Arial" w:cs="Arial"/>
          <w:i/>
          <w:iCs/>
          <w:sz w:val="22"/>
          <w:szCs w:val="22"/>
        </w:rPr>
        <w:t xml:space="preserve">Poster Presentation. </w:t>
      </w:r>
      <w:r w:rsidRPr="00BE65F0">
        <w:rPr>
          <w:rFonts w:ascii="Arial" w:hAnsi="Arial" w:cs="Arial"/>
          <w:color w:val="000000"/>
          <w:sz w:val="22"/>
          <w:szCs w:val="22"/>
        </w:rPr>
        <w:t xml:space="preserve">Associations between Unprotected Sex with Event-Level Alcohol Use and Partner Relationships Differ by Previous Sex with the Partner. Society for Prevention Research 19th Annual Meeting. Washington, D.C. May 31, 2015. </w:t>
      </w:r>
    </w:p>
    <w:p w14:paraId="09F54D64" w14:textId="77777777" w:rsidR="00130828" w:rsidRPr="00130828" w:rsidRDefault="00130828" w:rsidP="00130828">
      <w:pPr>
        <w:widowControl w:val="0"/>
        <w:autoSpaceDE w:val="0"/>
        <w:autoSpaceDN w:val="0"/>
        <w:adjustRightInd w:val="0"/>
        <w:ind w:left="360" w:right="115"/>
        <w:rPr>
          <w:rFonts w:ascii="Arial" w:hAnsi="Arial" w:cs="Arial"/>
          <w:color w:val="000000"/>
          <w:sz w:val="22"/>
          <w:szCs w:val="22"/>
        </w:rPr>
      </w:pPr>
    </w:p>
    <w:p w14:paraId="5891D331" w14:textId="6EC2BCB1" w:rsidR="00F20F7A" w:rsidRPr="00130828" w:rsidRDefault="00F20F7A" w:rsidP="002740A2">
      <w:pPr>
        <w:pStyle w:val="ListParagraph"/>
        <w:numPr>
          <w:ilvl w:val="0"/>
          <w:numId w:val="19"/>
        </w:numPr>
        <w:rPr>
          <w:rFonts w:ascii="Arial" w:hAnsi="Arial" w:cs="Arial"/>
          <w:sz w:val="22"/>
          <w:szCs w:val="22"/>
        </w:rPr>
      </w:pPr>
      <w:r w:rsidRPr="00BE65F0">
        <w:rPr>
          <w:rFonts w:ascii="Arial" w:hAnsi="Arial" w:cs="Arial"/>
          <w:b/>
          <w:sz w:val="22"/>
          <w:szCs w:val="22"/>
          <w:u w:val="single"/>
        </w:rPr>
        <w:t>Staras SAS</w:t>
      </w:r>
      <w:r w:rsidRPr="002740A2">
        <w:rPr>
          <w:rFonts w:ascii="Arial" w:hAnsi="Arial" w:cs="Arial"/>
          <w:sz w:val="22"/>
          <w:szCs w:val="22"/>
        </w:rPr>
        <w:t xml:space="preserve">, Livingston MD, </w:t>
      </w:r>
      <w:proofErr w:type="spellStart"/>
      <w:r w:rsidRPr="002740A2">
        <w:rPr>
          <w:rFonts w:ascii="Arial" w:hAnsi="Arial" w:cs="Arial"/>
          <w:sz w:val="22"/>
          <w:szCs w:val="22"/>
        </w:rPr>
        <w:t>Wagenaar</w:t>
      </w:r>
      <w:proofErr w:type="spellEnd"/>
      <w:r w:rsidRPr="002740A2">
        <w:rPr>
          <w:rFonts w:ascii="Arial" w:hAnsi="Arial" w:cs="Arial"/>
          <w:sz w:val="22"/>
          <w:szCs w:val="22"/>
        </w:rPr>
        <w:t xml:space="preserve"> AC. </w:t>
      </w:r>
      <w:r w:rsidR="002F525C" w:rsidRPr="005A1B34">
        <w:rPr>
          <w:rFonts w:ascii="Arial" w:hAnsi="Arial" w:cs="Arial"/>
          <w:i/>
          <w:iCs/>
          <w:sz w:val="22"/>
          <w:szCs w:val="22"/>
        </w:rPr>
        <w:t xml:space="preserve">Poster Presentation. </w:t>
      </w:r>
      <w:r w:rsidRPr="002740A2">
        <w:rPr>
          <w:rFonts w:ascii="Arial" w:hAnsi="Arial" w:cs="Arial"/>
          <w:sz w:val="22"/>
          <w:szCs w:val="22"/>
        </w:rPr>
        <w:t xml:space="preserve">Effects of </w:t>
      </w:r>
      <w:r w:rsidR="002740A2" w:rsidRPr="002740A2">
        <w:rPr>
          <w:rFonts w:ascii="Arial" w:hAnsi="Arial" w:cs="Arial"/>
          <w:sz w:val="22"/>
          <w:szCs w:val="22"/>
        </w:rPr>
        <w:t xml:space="preserve">an Alcohol-Specific Sales Tax on </w:t>
      </w:r>
      <w:r w:rsidRPr="002740A2">
        <w:rPr>
          <w:rFonts w:ascii="Arial" w:hAnsi="Arial" w:cs="Arial"/>
          <w:sz w:val="22"/>
          <w:szCs w:val="22"/>
        </w:rPr>
        <w:t xml:space="preserve">Sexually Transmitted Infections. Society of Prevention Research </w:t>
      </w:r>
      <w:r w:rsidR="00BE65F0" w:rsidRPr="00BE65F0">
        <w:rPr>
          <w:rFonts w:ascii="Arial" w:hAnsi="Arial" w:cs="Arial"/>
          <w:color w:val="000000"/>
          <w:sz w:val="22"/>
          <w:szCs w:val="22"/>
        </w:rPr>
        <w:t>19th Annual Meeting</w:t>
      </w:r>
      <w:r w:rsidRPr="002740A2">
        <w:rPr>
          <w:rFonts w:ascii="Arial" w:hAnsi="Arial" w:cs="Arial"/>
          <w:sz w:val="22"/>
          <w:szCs w:val="22"/>
        </w:rPr>
        <w:t xml:space="preserve">. </w:t>
      </w:r>
      <w:r w:rsidRPr="00BE65F0">
        <w:rPr>
          <w:rFonts w:ascii="Arial" w:hAnsi="Arial" w:cs="Arial"/>
          <w:sz w:val="22"/>
          <w:szCs w:val="22"/>
        </w:rPr>
        <w:t xml:space="preserve">Washington, DC, </w:t>
      </w:r>
      <w:r w:rsidR="00BE65F0" w:rsidRPr="00BE65F0">
        <w:rPr>
          <w:rFonts w:ascii="Arial" w:hAnsi="Arial" w:cs="Arial"/>
          <w:color w:val="000000"/>
          <w:sz w:val="22"/>
          <w:szCs w:val="22"/>
        </w:rPr>
        <w:t>May 26, 2015.</w:t>
      </w:r>
    </w:p>
    <w:p w14:paraId="060C5F94" w14:textId="77777777" w:rsidR="00130828" w:rsidRPr="00FC7F46" w:rsidRDefault="00130828" w:rsidP="00FC7F46">
      <w:pPr>
        <w:rPr>
          <w:rFonts w:ascii="Arial" w:hAnsi="Arial" w:cs="Arial"/>
          <w:sz w:val="22"/>
          <w:szCs w:val="22"/>
        </w:rPr>
      </w:pPr>
    </w:p>
    <w:p w14:paraId="187944F2" w14:textId="63FFB4CE" w:rsidR="002740A2" w:rsidRPr="00FC7F46" w:rsidRDefault="00DF4EB9" w:rsidP="002740A2">
      <w:pPr>
        <w:pStyle w:val="ListParagraph"/>
        <w:numPr>
          <w:ilvl w:val="0"/>
          <w:numId w:val="19"/>
        </w:numPr>
        <w:rPr>
          <w:rFonts w:ascii="Arial" w:hAnsi="Arial" w:cs="Arial"/>
          <w:sz w:val="22"/>
          <w:szCs w:val="22"/>
        </w:rPr>
      </w:pPr>
      <w:r w:rsidRPr="00BE65F0">
        <w:rPr>
          <w:rFonts w:ascii="Arial" w:hAnsi="Arial" w:cs="Arial"/>
          <w:b/>
          <w:sz w:val="22"/>
          <w:szCs w:val="22"/>
          <w:u w:val="single"/>
        </w:rPr>
        <w:t>Staras SAS</w:t>
      </w:r>
      <w:r w:rsidRPr="002740A2">
        <w:rPr>
          <w:rFonts w:ascii="Arial" w:hAnsi="Arial" w:cs="Arial"/>
          <w:b/>
          <w:sz w:val="22"/>
          <w:szCs w:val="22"/>
        </w:rPr>
        <w:t xml:space="preserve">, </w:t>
      </w:r>
      <w:r w:rsidRPr="002740A2">
        <w:rPr>
          <w:rFonts w:ascii="Arial" w:hAnsi="Arial" w:cs="Arial"/>
          <w:sz w:val="22"/>
          <w:szCs w:val="22"/>
        </w:rPr>
        <w:t xml:space="preserve">Livingston MD, </w:t>
      </w:r>
      <w:proofErr w:type="spellStart"/>
      <w:r w:rsidRPr="002740A2">
        <w:rPr>
          <w:rFonts w:ascii="Arial" w:hAnsi="Arial" w:cs="Arial"/>
          <w:sz w:val="22"/>
          <w:szCs w:val="22"/>
        </w:rPr>
        <w:t>Komro</w:t>
      </w:r>
      <w:proofErr w:type="spellEnd"/>
      <w:r w:rsidRPr="002740A2">
        <w:rPr>
          <w:rFonts w:ascii="Arial" w:hAnsi="Arial" w:cs="Arial"/>
          <w:sz w:val="22"/>
          <w:szCs w:val="22"/>
        </w:rPr>
        <w:t xml:space="preserve"> KA. </w:t>
      </w:r>
      <w:r w:rsidR="00BE65F0" w:rsidRPr="00BE65F0">
        <w:rPr>
          <w:rFonts w:ascii="Arial" w:hAnsi="Arial" w:cs="Arial"/>
          <w:i/>
          <w:sz w:val="22"/>
          <w:szCs w:val="22"/>
        </w:rPr>
        <w:t xml:space="preserve">Oral Podium Presentation. </w:t>
      </w:r>
      <w:r w:rsidRPr="002740A2">
        <w:rPr>
          <w:rFonts w:ascii="Arial" w:hAnsi="Arial" w:cs="Arial"/>
          <w:sz w:val="22"/>
          <w:szCs w:val="22"/>
        </w:rPr>
        <w:t>Adolescent In-The-Moment Alcohol Use is Associated with having a Riskier Sexual Partner. 37</w:t>
      </w:r>
      <w:r w:rsidRPr="002740A2">
        <w:rPr>
          <w:rFonts w:ascii="Arial" w:hAnsi="Arial" w:cs="Arial"/>
          <w:sz w:val="22"/>
          <w:szCs w:val="22"/>
          <w:vertAlign w:val="superscript"/>
        </w:rPr>
        <w:t>th</w:t>
      </w:r>
      <w:r w:rsidR="002420FA" w:rsidRPr="002740A2">
        <w:rPr>
          <w:rFonts w:ascii="Arial" w:hAnsi="Arial" w:cs="Arial"/>
          <w:sz w:val="22"/>
          <w:szCs w:val="22"/>
        </w:rPr>
        <w:t xml:space="preserve"> Annual Research Society </w:t>
      </w:r>
      <w:r w:rsidRPr="002740A2">
        <w:rPr>
          <w:rFonts w:ascii="Arial" w:hAnsi="Arial" w:cs="Arial"/>
          <w:sz w:val="22"/>
          <w:szCs w:val="22"/>
        </w:rPr>
        <w:t xml:space="preserve">on Alcoholism Meeting, Bellevue, WA, </w:t>
      </w:r>
      <w:r w:rsidR="00BE65F0" w:rsidRPr="00BE65F0">
        <w:rPr>
          <w:rFonts w:ascii="Arial" w:hAnsi="Arial" w:cs="Arial"/>
          <w:color w:val="000000"/>
          <w:sz w:val="22"/>
          <w:szCs w:val="22"/>
        </w:rPr>
        <w:t>Jun 22, 2014.</w:t>
      </w:r>
    </w:p>
    <w:p w14:paraId="7019466E" w14:textId="77777777" w:rsidR="00FC7F46" w:rsidRPr="00FC7F46" w:rsidRDefault="00FC7F46" w:rsidP="00FC7F46">
      <w:pPr>
        <w:rPr>
          <w:rFonts w:ascii="Arial" w:hAnsi="Arial" w:cs="Arial"/>
          <w:sz w:val="22"/>
          <w:szCs w:val="22"/>
        </w:rPr>
      </w:pPr>
    </w:p>
    <w:p w14:paraId="088763C3" w14:textId="537F2E4D" w:rsidR="002740A2" w:rsidRPr="00FC7F46" w:rsidRDefault="00E378A2" w:rsidP="002740A2">
      <w:pPr>
        <w:pStyle w:val="ListParagraph"/>
        <w:numPr>
          <w:ilvl w:val="0"/>
          <w:numId w:val="19"/>
        </w:numPr>
        <w:rPr>
          <w:rFonts w:ascii="Arial" w:hAnsi="Arial" w:cs="Arial"/>
          <w:sz w:val="22"/>
          <w:szCs w:val="22"/>
        </w:rPr>
      </w:pPr>
      <w:r w:rsidRPr="00BE65F0">
        <w:rPr>
          <w:rFonts w:ascii="Arial" w:hAnsi="Arial" w:cs="Arial"/>
          <w:b/>
          <w:sz w:val="22"/>
          <w:szCs w:val="22"/>
          <w:u w:val="single"/>
        </w:rPr>
        <w:t>Staras</w:t>
      </w:r>
      <w:r w:rsidR="00E4647E" w:rsidRPr="00BE65F0">
        <w:rPr>
          <w:rFonts w:ascii="Arial" w:hAnsi="Arial" w:cs="Arial"/>
          <w:b/>
          <w:sz w:val="22"/>
          <w:szCs w:val="22"/>
          <w:u w:val="single"/>
        </w:rPr>
        <w:t xml:space="preserve"> SAS</w:t>
      </w:r>
      <w:r w:rsidR="00E4647E" w:rsidRPr="002740A2">
        <w:rPr>
          <w:rFonts w:ascii="Arial" w:hAnsi="Arial" w:cs="Arial"/>
          <w:sz w:val="22"/>
          <w:szCs w:val="22"/>
        </w:rPr>
        <w:t xml:space="preserve">, </w:t>
      </w:r>
      <w:r w:rsidRPr="002740A2">
        <w:rPr>
          <w:rFonts w:ascii="Arial" w:hAnsi="Arial" w:cs="Arial"/>
          <w:sz w:val="22"/>
          <w:szCs w:val="22"/>
        </w:rPr>
        <w:t>Livingston</w:t>
      </w:r>
      <w:r w:rsidR="00E4647E" w:rsidRPr="002740A2">
        <w:rPr>
          <w:rFonts w:ascii="Arial" w:hAnsi="Arial" w:cs="Arial"/>
          <w:sz w:val="22"/>
          <w:szCs w:val="22"/>
        </w:rPr>
        <w:t xml:space="preserve"> MD</w:t>
      </w:r>
      <w:r w:rsidR="0039684A" w:rsidRPr="002740A2">
        <w:rPr>
          <w:rFonts w:ascii="Arial" w:hAnsi="Arial" w:cs="Arial"/>
          <w:sz w:val="22"/>
          <w:szCs w:val="22"/>
        </w:rPr>
        <w:t xml:space="preserve">, </w:t>
      </w:r>
      <w:proofErr w:type="spellStart"/>
      <w:r w:rsidRPr="002740A2">
        <w:rPr>
          <w:rFonts w:ascii="Arial" w:hAnsi="Arial" w:cs="Arial"/>
          <w:sz w:val="22"/>
          <w:szCs w:val="22"/>
        </w:rPr>
        <w:t>Weymar</w:t>
      </w:r>
      <w:proofErr w:type="spellEnd"/>
      <w:r w:rsidR="0039684A" w:rsidRPr="002740A2">
        <w:rPr>
          <w:rFonts w:ascii="Arial" w:hAnsi="Arial" w:cs="Arial"/>
          <w:sz w:val="22"/>
          <w:szCs w:val="22"/>
        </w:rPr>
        <w:t xml:space="preserve"> F, </w:t>
      </w:r>
      <w:proofErr w:type="spellStart"/>
      <w:r w:rsidRPr="002740A2">
        <w:rPr>
          <w:rFonts w:ascii="Arial" w:hAnsi="Arial" w:cs="Arial"/>
          <w:sz w:val="22"/>
          <w:szCs w:val="22"/>
        </w:rPr>
        <w:t>Komro</w:t>
      </w:r>
      <w:proofErr w:type="spellEnd"/>
      <w:r w:rsidR="0039684A" w:rsidRPr="002740A2">
        <w:rPr>
          <w:rFonts w:ascii="Arial" w:hAnsi="Arial" w:cs="Arial"/>
          <w:sz w:val="22"/>
          <w:szCs w:val="22"/>
        </w:rPr>
        <w:t xml:space="preserve"> KA</w:t>
      </w:r>
      <w:r w:rsidRPr="002740A2">
        <w:rPr>
          <w:rFonts w:ascii="Arial" w:hAnsi="Arial" w:cs="Arial"/>
          <w:sz w:val="22"/>
          <w:szCs w:val="22"/>
        </w:rPr>
        <w:t xml:space="preserve">. </w:t>
      </w:r>
      <w:r w:rsidR="002F525C" w:rsidRPr="005A1B34">
        <w:rPr>
          <w:rFonts w:ascii="Arial" w:hAnsi="Arial" w:cs="Arial"/>
          <w:i/>
          <w:iCs/>
          <w:sz w:val="22"/>
          <w:szCs w:val="22"/>
        </w:rPr>
        <w:t xml:space="preserve">Poster Presentation. </w:t>
      </w:r>
      <w:r w:rsidRPr="002740A2">
        <w:rPr>
          <w:rFonts w:ascii="Arial" w:hAnsi="Arial" w:cs="Arial"/>
          <w:sz w:val="22"/>
          <w:szCs w:val="22"/>
        </w:rPr>
        <w:t>The Importance of Alcohol and Peers in Risky Sexual Partner Selection. P</w:t>
      </w:r>
      <w:r w:rsidR="002E0680" w:rsidRPr="002740A2">
        <w:rPr>
          <w:rFonts w:ascii="Arial" w:hAnsi="Arial" w:cs="Arial"/>
          <w:sz w:val="22"/>
          <w:szCs w:val="22"/>
        </w:rPr>
        <w:t>resented</w:t>
      </w:r>
      <w:r w:rsidRPr="002740A2">
        <w:rPr>
          <w:rFonts w:ascii="Arial" w:hAnsi="Arial" w:cs="Arial"/>
          <w:sz w:val="22"/>
          <w:szCs w:val="22"/>
        </w:rPr>
        <w:t xml:space="preserve"> at STI &amp; AIDS World Congress 2013, Vienna, Austria, </w:t>
      </w:r>
      <w:r w:rsidR="00BE65F0" w:rsidRPr="00BE65F0">
        <w:rPr>
          <w:rFonts w:ascii="Arial" w:hAnsi="Arial" w:cs="Arial"/>
          <w:color w:val="000000"/>
          <w:sz w:val="22"/>
          <w:szCs w:val="22"/>
        </w:rPr>
        <w:t>Jul 9, 2013.</w:t>
      </w:r>
    </w:p>
    <w:p w14:paraId="5A20F7E3" w14:textId="77777777" w:rsidR="00FC7F46" w:rsidRPr="00FC7F46" w:rsidRDefault="00FC7F46" w:rsidP="00FC7F46">
      <w:pPr>
        <w:rPr>
          <w:rFonts w:ascii="Arial" w:hAnsi="Arial" w:cs="Arial"/>
          <w:sz w:val="22"/>
          <w:szCs w:val="22"/>
        </w:rPr>
      </w:pPr>
    </w:p>
    <w:p w14:paraId="6A3D16EB" w14:textId="43582A45" w:rsidR="002740A2" w:rsidRDefault="00E169CE" w:rsidP="002740A2">
      <w:pPr>
        <w:pStyle w:val="ListParagraph"/>
        <w:numPr>
          <w:ilvl w:val="0"/>
          <w:numId w:val="19"/>
        </w:numPr>
        <w:rPr>
          <w:rFonts w:ascii="Arial" w:hAnsi="Arial" w:cs="Arial"/>
          <w:sz w:val="22"/>
          <w:szCs w:val="22"/>
        </w:rPr>
      </w:pPr>
      <w:r w:rsidRPr="00BE65F0">
        <w:rPr>
          <w:rFonts w:ascii="Arial" w:hAnsi="Arial" w:cs="Arial"/>
          <w:b/>
          <w:sz w:val="22"/>
          <w:szCs w:val="22"/>
          <w:u w:val="single"/>
        </w:rPr>
        <w:t>Staras</w:t>
      </w:r>
      <w:r w:rsidR="0039684A" w:rsidRPr="00BE65F0">
        <w:rPr>
          <w:rFonts w:ascii="Arial" w:hAnsi="Arial" w:cs="Arial"/>
          <w:b/>
          <w:sz w:val="22"/>
          <w:szCs w:val="22"/>
          <w:u w:val="single"/>
        </w:rPr>
        <w:t xml:space="preserve"> S</w:t>
      </w:r>
      <w:r w:rsidR="00BE65F0" w:rsidRPr="00BE65F0">
        <w:rPr>
          <w:rFonts w:ascii="Arial" w:hAnsi="Arial" w:cs="Arial"/>
          <w:b/>
          <w:sz w:val="22"/>
          <w:szCs w:val="22"/>
          <w:u w:val="single"/>
        </w:rPr>
        <w:t>AS</w:t>
      </w:r>
      <w:r w:rsidR="0039684A" w:rsidRPr="002740A2">
        <w:rPr>
          <w:rFonts w:ascii="Arial" w:hAnsi="Arial" w:cs="Arial"/>
          <w:sz w:val="22"/>
          <w:szCs w:val="22"/>
        </w:rPr>
        <w:t xml:space="preserve">, </w:t>
      </w:r>
      <w:r w:rsidRPr="002740A2">
        <w:rPr>
          <w:rFonts w:ascii="Arial" w:hAnsi="Arial" w:cs="Arial"/>
          <w:sz w:val="22"/>
          <w:szCs w:val="22"/>
        </w:rPr>
        <w:t>Shepperd</w:t>
      </w:r>
      <w:r w:rsidR="0039684A" w:rsidRPr="002740A2">
        <w:rPr>
          <w:rFonts w:ascii="Arial" w:hAnsi="Arial" w:cs="Arial"/>
          <w:sz w:val="22"/>
          <w:szCs w:val="22"/>
        </w:rPr>
        <w:t xml:space="preserve"> J, </w:t>
      </w:r>
      <w:r w:rsidRPr="002740A2">
        <w:rPr>
          <w:rFonts w:ascii="Arial" w:hAnsi="Arial" w:cs="Arial"/>
          <w:sz w:val="22"/>
          <w:szCs w:val="22"/>
        </w:rPr>
        <w:t>Christou</w:t>
      </w:r>
      <w:r w:rsidR="0039684A" w:rsidRPr="002740A2">
        <w:rPr>
          <w:rFonts w:ascii="Arial" w:hAnsi="Arial" w:cs="Arial"/>
          <w:sz w:val="22"/>
          <w:szCs w:val="22"/>
        </w:rPr>
        <w:t xml:space="preserve"> A, </w:t>
      </w:r>
      <w:proofErr w:type="spellStart"/>
      <w:r w:rsidRPr="002740A2">
        <w:rPr>
          <w:rFonts w:ascii="Arial" w:hAnsi="Arial" w:cs="Arial"/>
          <w:sz w:val="22"/>
          <w:szCs w:val="22"/>
        </w:rPr>
        <w:t>Komro</w:t>
      </w:r>
      <w:proofErr w:type="spellEnd"/>
      <w:r w:rsidR="0039684A" w:rsidRPr="002740A2">
        <w:rPr>
          <w:rFonts w:ascii="Arial" w:hAnsi="Arial" w:cs="Arial"/>
          <w:sz w:val="22"/>
          <w:szCs w:val="22"/>
        </w:rPr>
        <w:t xml:space="preserve"> K</w:t>
      </w:r>
      <w:r w:rsidRPr="002740A2">
        <w:rPr>
          <w:rFonts w:ascii="Arial" w:hAnsi="Arial" w:cs="Arial"/>
          <w:sz w:val="22"/>
          <w:szCs w:val="22"/>
        </w:rPr>
        <w:t xml:space="preserve">. </w:t>
      </w:r>
      <w:r w:rsidR="00FB036C" w:rsidRPr="00BE65F0">
        <w:rPr>
          <w:rFonts w:ascii="Arial" w:hAnsi="Arial" w:cs="Arial"/>
          <w:i/>
          <w:sz w:val="22"/>
          <w:szCs w:val="22"/>
        </w:rPr>
        <w:t xml:space="preserve">Oral Podium Presentation. </w:t>
      </w:r>
      <w:r w:rsidRPr="002740A2">
        <w:rPr>
          <w:rFonts w:ascii="Arial" w:hAnsi="Arial" w:cs="Arial"/>
          <w:sz w:val="22"/>
          <w:szCs w:val="22"/>
        </w:rPr>
        <w:t>Urban Adolescent Girls’ Acceptability of Peer-Networks in Reducing Alcohol-Related HIV Risk. 36</w:t>
      </w:r>
      <w:r w:rsidRPr="002740A2">
        <w:rPr>
          <w:rFonts w:ascii="Arial" w:hAnsi="Arial" w:cs="Arial"/>
          <w:sz w:val="22"/>
          <w:szCs w:val="22"/>
          <w:vertAlign w:val="superscript"/>
        </w:rPr>
        <w:t>th</w:t>
      </w:r>
      <w:r w:rsidRPr="002740A2">
        <w:rPr>
          <w:rFonts w:ascii="Arial" w:hAnsi="Arial" w:cs="Arial"/>
          <w:sz w:val="22"/>
          <w:szCs w:val="22"/>
        </w:rPr>
        <w:t xml:space="preserve"> Annual Research Society on Alcoholism Meeting, Orlando, FL, </w:t>
      </w:r>
      <w:r w:rsidR="00BE65F0" w:rsidRPr="00BE65F0">
        <w:rPr>
          <w:rFonts w:ascii="Arial" w:hAnsi="Arial" w:cs="Arial"/>
          <w:sz w:val="22"/>
          <w:szCs w:val="22"/>
        </w:rPr>
        <w:t>Jun 22, 2013.</w:t>
      </w:r>
    </w:p>
    <w:p w14:paraId="500093EE" w14:textId="77777777" w:rsidR="00FC7F46" w:rsidRPr="00FC7F46" w:rsidRDefault="00FC7F46" w:rsidP="00FC7F46">
      <w:pPr>
        <w:rPr>
          <w:rFonts w:ascii="Arial" w:hAnsi="Arial" w:cs="Arial"/>
          <w:sz w:val="22"/>
          <w:szCs w:val="22"/>
        </w:rPr>
      </w:pPr>
    </w:p>
    <w:p w14:paraId="30A08687" w14:textId="5BEFD250" w:rsidR="00BE65F0" w:rsidRDefault="00E169CE" w:rsidP="00BE65F0">
      <w:pPr>
        <w:pStyle w:val="ListParagraph"/>
        <w:numPr>
          <w:ilvl w:val="0"/>
          <w:numId w:val="19"/>
        </w:numPr>
        <w:rPr>
          <w:rFonts w:ascii="Arial" w:hAnsi="Arial" w:cs="Arial"/>
          <w:sz w:val="22"/>
          <w:szCs w:val="22"/>
        </w:rPr>
      </w:pPr>
      <w:r w:rsidRPr="00FB036C">
        <w:rPr>
          <w:rFonts w:ascii="Arial" w:hAnsi="Arial" w:cs="Arial"/>
          <w:b/>
          <w:sz w:val="22"/>
          <w:szCs w:val="22"/>
          <w:u w:val="single"/>
        </w:rPr>
        <w:t>Staras</w:t>
      </w:r>
      <w:r w:rsidR="004C58B1" w:rsidRPr="00FB036C">
        <w:rPr>
          <w:rFonts w:ascii="Arial" w:hAnsi="Arial" w:cs="Arial"/>
          <w:b/>
          <w:sz w:val="22"/>
          <w:szCs w:val="22"/>
          <w:u w:val="single"/>
        </w:rPr>
        <w:t xml:space="preserve"> S</w:t>
      </w:r>
      <w:r w:rsidR="00FB036C" w:rsidRPr="00FB036C">
        <w:rPr>
          <w:rFonts w:ascii="Arial" w:hAnsi="Arial" w:cs="Arial"/>
          <w:b/>
          <w:sz w:val="22"/>
          <w:szCs w:val="22"/>
          <w:u w:val="single"/>
        </w:rPr>
        <w:t>AS</w:t>
      </w:r>
      <w:r w:rsidR="004C58B1" w:rsidRPr="00BE65F0">
        <w:rPr>
          <w:rFonts w:ascii="Arial" w:hAnsi="Arial" w:cs="Arial"/>
          <w:sz w:val="22"/>
          <w:szCs w:val="22"/>
        </w:rPr>
        <w:t xml:space="preserve">, </w:t>
      </w:r>
      <w:r w:rsidRPr="00BE65F0">
        <w:rPr>
          <w:rFonts w:ascii="Arial" w:hAnsi="Arial" w:cs="Arial"/>
          <w:sz w:val="22"/>
          <w:szCs w:val="22"/>
        </w:rPr>
        <w:t>Livingston</w:t>
      </w:r>
      <w:r w:rsidR="004C58B1" w:rsidRPr="00BE65F0">
        <w:rPr>
          <w:rFonts w:ascii="Arial" w:hAnsi="Arial" w:cs="Arial"/>
          <w:sz w:val="22"/>
          <w:szCs w:val="22"/>
        </w:rPr>
        <w:t xml:space="preserve"> M, </w:t>
      </w:r>
      <w:r w:rsidRPr="00BE65F0">
        <w:rPr>
          <w:rFonts w:ascii="Arial" w:hAnsi="Arial" w:cs="Arial"/>
          <w:sz w:val="22"/>
          <w:szCs w:val="22"/>
        </w:rPr>
        <w:t>Christou</w:t>
      </w:r>
      <w:r w:rsidR="004C58B1" w:rsidRPr="00BE65F0">
        <w:rPr>
          <w:rFonts w:ascii="Arial" w:hAnsi="Arial" w:cs="Arial"/>
          <w:sz w:val="22"/>
          <w:szCs w:val="22"/>
        </w:rPr>
        <w:t xml:space="preserve"> A, </w:t>
      </w:r>
      <w:proofErr w:type="spellStart"/>
      <w:r w:rsidRPr="00BE65F0">
        <w:rPr>
          <w:rFonts w:ascii="Arial" w:hAnsi="Arial" w:cs="Arial"/>
          <w:sz w:val="22"/>
          <w:szCs w:val="22"/>
        </w:rPr>
        <w:t>Wagenaar</w:t>
      </w:r>
      <w:proofErr w:type="spellEnd"/>
      <w:r w:rsidR="004C58B1" w:rsidRPr="00BE65F0">
        <w:rPr>
          <w:rFonts w:ascii="Arial" w:hAnsi="Arial" w:cs="Arial"/>
          <w:sz w:val="22"/>
          <w:szCs w:val="22"/>
        </w:rPr>
        <w:t xml:space="preserve"> A</w:t>
      </w:r>
      <w:r w:rsidRPr="00BE65F0">
        <w:rPr>
          <w:rFonts w:ascii="Arial" w:hAnsi="Arial" w:cs="Arial"/>
          <w:sz w:val="22"/>
          <w:szCs w:val="22"/>
        </w:rPr>
        <w:t xml:space="preserve">. </w:t>
      </w:r>
      <w:r w:rsidR="00FB036C" w:rsidRPr="00BE65F0">
        <w:rPr>
          <w:rFonts w:ascii="Arial" w:hAnsi="Arial" w:cs="Arial"/>
          <w:i/>
          <w:sz w:val="22"/>
          <w:szCs w:val="22"/>
        </w:rPr>
        <w:t xml:space="preserve">Oral Podium Presentation. </w:t>
      </w:r>
      <w:r w:rsidRPr="00BE65F0">
        <w:rPr>
          <w:rFonts w:ascii="Arial" w:hAnsi="Arial" w:cs="Arial"/>
          <w:sz w:val="22"/>
          <w:szCs w:val="22"/>
        </w:rPr>
        <w:t xml:space="preserve">Illinois Alcohol Excise Tax Increase Associated with Decrease in STD Cases. Oral presentation at Alcohol Policy 16 conference, Washington, D.C., </w:t>
      </w:r>
      <w:r w:rsidR="00FB036C" w:rsidRPr="00FB036C">
        <w:rPr>
          <w:rFonts w:ascii="Arial" w:hAnsi="Arial" w:cs="Arial"/>
          <w:sz w:val="22"/>
          <w:szCs w:val="22"/>
        </w:rPr>
        <w:t>Apr 3, 2013.</w:t>
      </w:r>
    </w:p>
    <w:p w14:paraId="13BAD127" w14:textId="77777777" w:rsidR="00FC7F46" w:rsidRPr="00FC7F46" w:rsidRDefault="00FC7F46" w:rsidP="00FC7F46">
      <w:pPr>
        <w:rPr>
          <w:rFonts w:ascii="Arial" w:hAnsi="Arial" w:cs="Arial"/>
          <w:sz w:val="22"/>
          <w:szCs w:val="22"/>
        </w:rPr>
      </w:pPr>
    </w:p>
    <w:p w14:paraId="4990D927" w14:textId="57433577" w:rsidR="00BE65F0" w:rsidRDefault="00E216D0" w:rsidP="003945C5">
      <w:pPr>
        <w:pStyle w:val="ListParagraph"/>
        <w:numPr>
          <w:ilvl w:val="0"/>
          <w:numId w:val="19"/>
        </w:numPr>
        <w:rPr>
          <w:rFonts w:ascii="Arial" w:hAnsi="Arial" w:cs="Arial"/>
          <w:sz w:val="22"/>
          <w:szCs w:val="22"/>
        </w:rPr>
      </w:pPr>
      <w:r w:rsidRPr="00FB036C">
        <w:rPr>
          <w:rFonts w:ascii="Arial" w:hAnsi="Arial" w:cs="Arial"/>
          <w:b/>
          <w:sz w:val="22"/>
          <w:szCs w:val="22"/>
          <w:u w:val="single"/>
        </w:rPr>
        <w:t>Staras</w:t>
      </w:r>
      <w:r w:rsidR="004C58B1" w:rsidRPr="00FB036C">
        <w:rPr>
          <w:rFonts w:ascii="Arial" w:hAnsi="Arial" w:cs="Arial"/>
          <w:b/>
          <w:sz w:val="22"/>
          <w:szCs w:val="22"/>
          <w:u w:val="single"/>
        </w:rPr>
        <w:t xml:space="preserve"> SAS</w:t>
      </w:r>
      <w:r w:rsidR="004C58B1" w:rsidRPr="00FB036C">
        <w:rPr>
          <w:rFonts w:ascii="Arial" w:hAnsi="Arial" w:cs="Arial"/>
          <w:sz w:val="22"/>
          <w:szCs w:val="22"/>
        </w:rPr>
        <w:t xml:space="preserve">, </w:t>
      </w:r>
      <w:r w:rsidRPr="00FB036C">
        <w:rPr>
          <w:rFonts w:ascii="Arial" w:hAnsi="Arial" w:cs="Arial"/>
          <w:sz w:val="22"/>
          <w:szCs w:val="22"/>
        </w:rPr>
        <w:t>Livingston</w:t>
      </w:r>
      <w:r w:rsidR="004C58B1" w:rsidRPr="00FB036C">
        <w:rPr>
          <w:rFonts w:ascii="Arial" w:hAnsi="Arial" w:cs="Arial"/>
          <w:sz w:val="22"/>
          <w:szCs w:val="22"/>
        </w:rPr>
        <w:t xml:space="preserve"> MD</w:t>
      </w:r>
      <w:r w:rsidRPr="00FB036C">
        <w:rPr>
          <w:rFonts w:ascii="Arial" w:hAnsi="Arial" w:cs="Arial"/>
          <w:sz w:val="22"/>
          <w:szCs w:val="22"/>
        </w:rPr>
        <w:t xml:space="preserve">, </w:t>
      </w:r>
      <w:proofErr w:type="spellStart"/>
      <w:r w:rsidR="00525362" w:rsidRPr="00FB036C">
        <w:rPr>
          <w:rFonts w:ascii="Arial" w:hAnsi="Arial" w:cs="Arial"/>
          <w:sz w:val="22"/>
          <w:szCs w:val="22"/>
        </w:rPr>
        <w:t>Komro</w:t>
      </w:r>
      <w:proofErr w:type="spellEnd"/>
      <w:r w:rsidR="004C58B1" w:rsidRPr="00FB036C">
        <w:rPr>
          <w:rFonts w:ascii="Arial" w:hAnsi="Arial" w:cs="Arial"/>
          <w:sz w:val="22"/>
          <w:szCs w:val="22"/>
        </w:rPr>
        <w:t xml:space="preserve"> KA</w:t>
      </w:r>
      <w:r w:rsidR="00525362" w:rsidRPr="00FB036C">
        <w:rPr>
          <w:rFonts w:ascii="Arial" w:hAnsi="Arial" w:cs="Arial"/>
          <w:sz w:val="22"/>
          <w:szCs w:val="22"/>
        </w:rPr>
        <w:t xml:space="preserve">. </w:t>
      </w:r>
      <w:r w:rsidR="002F525C" w:rsidRPr="005A1B34">
        <w:rPr>
          <w:rFonts w:ascii="Arial" w:hAnsi="Arial" w:cs="Arial"/>
          <w:i/>
          <w:iCs/>
          <w:sz w:val="22"/>
          <w:szCs w:val="22"/>
        </w:rPr>
        <w:t xml:space="preserve">Poster Presentation. </w:t>
      </w:r>
      <w:r w:rsidR="00525362" w:rsidRPr="00FB036C">
        <w:rPr>
          <w:rFonts w:ascii="Arial" w:hAnsi="Arial" w:cs="Arial"/>
          <w:sz w:val="22"/>
          <w:szCs w:val="22"/>
        </w:rPr>
        <w:t>Associations between U</w:t>
      </w:r>
      <w:r w:rsidRPr="00FB036C">
        <w:rPr>
          <w:rFonts w:ascii="Arial" w:hAnsi="Arial" w:cs="Arial"/>
          <w:sz w:val="22"/>
          <w:szCs w:val="22"/>
        </w:rPr>
        <w:t xml:space="preserve">nprotected </w:t>
      </w:r>
      <w:r w:rsidR="00525362" w:rsidRPr="00FB036C">
        <w:rPr>
          <w:rFonts w:ascii="Arial" w:hAnsi="Arial" w:cs="Arial"/>
          <w:sz w:val="22"/>
          <w:szCs w:val="22"/>
        </w:rPr>
        <w:t>S</w:t>
      </w:r>
      <w:r w:rsidRPr="00FB036C">
        <w:rPr>
          <w:rFonts w:ascii="Arial" w:hAnsi="Arial" w:cs="Arial"/>
          <w:sz w:val="22"/>
          <w:szCs w:val="22"/>
        </w:rPr>
        <w:t xml:space="preserve">ex with </w:t>
      </w:r>
      <w:r w:rsidR="00525362" w:rsidRPr="00FB036C">
        <w:rPr>
          <w:rFonts w:ascii="Arial" w:hAnsi="Arial" w:cs="Arial"/>
          <w:sz w:val="22"/>
          <w:szCs w:val="22"/>
        </w:rPr>
        <w:t>E</w:t>
      </w:r>
      <w:r w:rsidRPr="00FB036C">
        <w:rPr>
          <w:rFonts w:ascii="Arial" w:hAnsi="Arial" w:cs="Arial"/>
          <w:sz w:val="22"/>
          <w:szCs w:val="22"/>
        </w:rPr>
        <w:t>vent-</w:t>
      </w:r>
      <w:r w:rsidR="00525362" w:rsidRPr="00FB036C">
        <w:rPr>
          <w:rFonts w:ascii="Arial" w:hAnsi="Arial" w:cs="Arial"/>
          <w:sz w:val="22"/>
          <w:szCs w:val="22"/>
        </w:rPr>
        <w:t>L</w:t>
      </w:r>
      <w:r w:rsidRPr="00FB036C">
        <w:rPr>
          <w:rFonts w:ascii="Arial" w:hAnsi="Arial" w:cs="Arial"/>
          <w:sz w:val="22"/>
          <w:szCs w:val="22"/>
        </w:rPr>
        <w:t xml:space="preserve">evel </w:t>
      </w:r>
      <w:r w:rsidR="00525362" w:rsidRPr="00FB036C">
        <w:rPr>
          <w:rFonts w:ascii="Arial" w:hAnsi="Arial" w:cs="Arial"/>
          <w:sz w:val="22"/>
          <w:szCs w:val="22"/>
        </w:rPr>
        <w:t>A</w:t>
      </w:r>
      <w:r w:rsidRPr="00FB036C">
        <w:rPr>
          <w:rFonts w:ascii="Arial" w:hAnsi="Arial" w:cs="Arial"/>
          <w:sz w:val="22"/>
          <w:szCs w:val="22"/>
        </w:rPr>
        <w:t xml:space="preserve">lcohol </w:t>
      </w:r>
      <w:r w:rsidR="00525362" w:rsidRPr="00FB036C">
        <w:rPr>
          <w:rFonts w:ascii="Arial" w:hAnsi="Arial" w:cs="Arial"/>
          <w:sz w:val="22"/>
          <w:szCs w:val="22"/>
        </w:rPr>
        <w:t>U</w:t>
      </w:r>
      <w:r w:rsidRPr="00FB036C">
        <w:rPr>
          <w:rFonts w:ascii="Arial" w:hAnsi="Arial" w:cs="Arial"/>
          <w:sz w:val="22"/>
          <w:szCs w:val="22"/>
        </w:rPr>
        <w:t xml:space="preserve">se and </w:t>
      </w:r>
      <w:r w:rsidR="00525362" w:rsidRPr="00FB036C">
        <w:rPr>
          <w:rFonts w:ascii="Arial" w:hAnsi="Arial" w:cs="Arial"/>
          <w:sz w:val="22"/>
          <w:szCs w:val="22"/>
        </w:rPr>
        <w:t>P</w:t>
      </w:r>
      <w:r w:rsidRPr="00FB036C">
        <w:rPr>
          <w:rFonts w:ascii="Arial" w:hAnsi="Arial" w:cs="Arial"/>
          <w:sz w:val="22"/>
          <w:szCs w:val="22"/>
        </w:rPr>
        <w:t xml:space="preserve">artner </w:t>
      </w:r>
      <w:r w:rsidR="00525362" w:rsidRPr="00FB036C">
        <w:rPr>
          <w:rFonts w:ascii="Arial" w:hAnsi="Arial" w:cs="Arial"/>
          <w:sz w:val="22"/>
          <w:szCs w:val="22"/>
        </w:rPr>
        <w:t>R</w:t>
      </w:r>
      <w:r w:rsidRPr="00FB036C">
        <w:rPr>
          <w:rFonts w:ascii="Arial" w:hAnsi="Arial" w:cs="Arial"/>
          <w:sz w:val="22"/>
          <w:szCs w:val="22"/>
        </w:rPr>
        <w:t xml:space="preserve">elationships </w:t>
      </w:r>
      <w:r w:rsidR="00525362" w:rsidRPr="00FB036C">
        <w:rPr>
          <w:rFonts w:ascii="Arial" w:hAnsi="Arial" w:cs="Arial"/>
          <w:sz w:val="22"/>
          <w:szCs w:val="22"/>
        </w:rPr>
        <w:t>D</w:t>
      </w:r>
      <w:r w:rsidRPr="00FB036C">
        <w:rPr>
          <w:rFonts w:ascii="Arial" w:hAnsi="Arial" w:cs="Arial"/>
          <w:sz w:val="22"/>
          <w:szCs w:val="22"/>
        </w:rPr>
        <w:t xml:space="preserve">iffer by </w:t>
      </w:r>
      <w:r w:rsidR="00525362" w:rsidRPr="00FB036C">
        <w:rPr>
          <w:rFonts w:ascii="Arial" w:hAnsi="Arial" w:cs="Arial"/>
          <w:sz w:val="22"/>
          <w:szCs w:val="22"/>
        </w:rPr>
        <w:t>P</w:t>
      </w:r>
      <w:r w:rsidRPr="00FB036C">
        <w:rPr>
          <w:rFonts w:ascii="Arial" w:hAnsi="Arial" w:cs="Arial"/>
          <w:sz w:val="22"/>
          <w:szCs w:val="22"/>
        </w:rPr>
        <w:t xml:space="preserve">revious </w:t>
      </w:r>
      <w:r w:rsidR="00525362" w:rsidRPr="00FB036C">
        <w:rPr>
          <w:rFonts w:ascii="Arial" w:hAnsi="Arial" w:cs="Arial"/>
          <w:sz w:val="22"/>
          <w:szCs w:val="22"/>
        </w:rPr>
        <w:t>S</w:t>
      </w:r>
      <w:r w:rsidRPr="00FB036C">
        <w:rPr>
          <w:rFonts w:ascii="Arial" w:hAnsi="Arial" w:cs="Arial"/>
          <w:sz w:val="22"/>
          <w:szCs w:val="22"/>
        </w:rPr>
        <w:t xml:space="preserve">ex with the </w:t>
      </w:r>
      <w:r w:rsidR="00525362" w:rsidRPr="00FB036C">
        <w:rPr>
          <w:rFonts w:ascii="Arial" w:hAnsi="Arial" w:cs="Arial"/>
          <w:sz w:val="22"/>
          <w:szCs w:val="22"/>
        </w:rPr>
        <w:t>P</w:t>
      </w:r>
      <w:r w:rsidRPr="00FB036C">
        <w:rPr>
          <w:rFonts w:ascii="Arial" w:hAnsi="Arial" w:cs="Arial"/>
          <w:sz w:val="22"/>
          <w:szCs w:val="22"/>
        </w:rPr>
        <w:t>artner. Society for Prevention Research 19th Annual Meeting. Washington, D.C., June 2011.</w:t>
      </w:r>
    </w:p>
    <w:p w14:paraId="62650363" w14:textId="77777777" w:rsidR="00FC7F46" w:rsidRPr="00FC7F46" w:rsidRDefault="00FC7F46" w:rsidP="00FC7F46">
      <w:pPr>
        <w:rPr>
          <w:rFonts w:ascii="Arial" w:hAnsi="Arial" w:cs="Arial"/>
          <w:sz w:val="22"/>
          <w:szCs w:val="22"/>
        </w:rPr>
      </w:pPr>
    </w:p>
    <w:p w14:paraId="3BF1536B" w14:textId="5244518D" w:rsidR="00BE65F0" w:rsidRDefault="00E216D0" w:rsidP="00BE65F0">
      <w:pPr>
        <w:pStyle w:val="ListParagraph"/>
        <w:numPr>
          <w:ilvl w:val="0"/>
          <w:numId w:val="19"/>
        </w:numPr>
        <w:rPr>
          <w:rFonts w:ascii="Arial" w:hAnsi="Arial" w:cs="Arial"/>
          <w:sz w:val="22"/>
          <w:szCs w:val="22"/>
        </w:rPr>
      </w:pPr>
      <w:r w:rsidRPr="00FB036C">
        <w:rPr>
          <w:rFonts w:ascii="Arial" w:hAnsi="Arial" w:cs="Arial"/>
          <w:b/>
          <w:sz w:val="22"/>
          <w:szCs w:val="22"/>
          <w:u w:val="single"/>
        </w:rPr>
        <w:t>Staras</w:t>
      </w:r>
      <w:r w:rsidR="004C58B1" w:rsidRPr="00FB036C">
        <w:rPr>
          <w:rFonts w:ascii="Arial" w:hAnsi="Arial" w:cs="Arial"/>
          <w:b/>
          <w:sz w:val="22"/>
          <w:szCs w:val="22"/>
          <w:u w:val="single"/>
        </w:rPr>
        <w:t xml:space="preserve"> SAS</w:t>
      </w:r>
      <w:r w:rsidR="004C58B1" w:rsidRPr="00BE65F0">
        <w:rPr>
          <w:rFonts w:ascii="Arial" w:hAnsi="Arial" w:cs="Arial"/>
          <w:sz w:val="22"/>
          <w:szCs w:val="22"/>
        </w:rPr>
        <w:t xml:space="preserve">, </w:t>
      </w:r>
      <w:r w:rsidRPr="00BE65F0">
        <w:rPr>
          <w:rFonts w:ascii="Arial" w:hAnsi="Arial" w:cs="Arial"/>
          <w:sz w:val="22"/>
          <w:szCs w:val="22"/>
        </w:rPr>
        <w:t>Maldonado-Molina</w:t>
      </w:r>
      <w:r w:rsidR="004C58B1" w:rsidRPr="00BE65F0">
        <w:rPr>
          <w:rFonts w:ascii="Arial" w:hAnsi="Arial" w:cs="Arial"/>
          <w:sz w:val="22"/>
          <w:szCs w:val="22"/>
        </w:rPr>
        <w:t xml:space="preserve"> MM, </w:t>
      </w:r>
      <w:r w:rsidRPr="00BE65F0">
        <w:rPr>
          <w:rFonts w:ascii="Arial" w:hAnsi="Arial" w:cs="Arial"/>
          <w:sz w:val="22"/>
          <w:szCs w:val="22"/>
        </w:rPr>
        <w:t>Livingston</w:t>
      </w:r>
      <w:r w:rsidR="004C58B1" w:rsidRPr="00BE65F0">
        <w:rPr>
          <w:rFonts w:ascii="Arial" w:hAnsi="Arial" w:cs="Arial"/>
          <w:sz w:val="22"/>
          <w:szCs w:val="22"/>
        </w:rPr>
        <w:t xml:space="preserve"> MD, </w:t>
      </w:r>
      <w:proofErr w:type="spellStart"/>
      <w:r w:rsidRPr="00BE65F0">
        <w:rPr>
          <w:rFonts w:ascii="Arial" w:hAnsi="Arial" w:cs="Arial"/>
          <w:sz w:val="22"/>
          <w:szCs w:val="22"/>
        </w:rPr>
        <w:t>Komro</w:t>
      </w:r>
      <w:proofErr w:type="spellEnd"/>
      <w:r w:rsidR="004C58B1" w:rsidRPr="00BE65F0">
        <w:rPr>
          <w:rFonts w:ascii="Arial" w:hAnsi="Arial" w:cs="Arial"/>
          <w:sz w:val="22"/>
          <w:szCs w:val="22"/>
        </w:rPr>
        <w:t xml:space="preserve"> KA</w:t>
      </w:r>
      <w:r w:rsidRPr="00BE65F0">
        <w:rPr>
          <w:rFonts w:ascii="Arial" w:hAnsi="Arial" w:cs="Arial"/>
          <w:sz w:val="22"/>
          <w:szCs w:val="22"/>
        </w:rPr>
        <w:t xml:space="preserve">. </w:t>
      </w:r>
      <w:r w:rsidR="00FB036C" w:rsidRPr="00FB036C">
        <w:rPr>
          <w:rFonts w:ascii="Arial" w:hAnsi="Arial" w:cs="Arial"/>
          <w:i/>
          <w:sz w:val="22"/>
          <w:szCs w:val="22"/>
        </w:rPr>
        <w:t>Oral Podium Presentation.</w:t>
      </w:r>
      <w:r w:rsidR="00FB036C">
        <w:rPr>
          <w:rFonts w:ascii="Arial" w:hAnsi="Arial" w:cs="Arial"/>
          <w:i/>
          <w:sz w:val="22"/>
          <w:szCs w:val="22"/>
        </w:rPr>
        <w:t xml:space="preserve"> </w:t>
      </w:r>
      <w:r w:rsidR="00525362" w:rsidRPr="00BE65F0">
        <w:rPr>
          <w:rFonts w:ascii="Arial" w:hAnsi="Arial" w:cs="Arial"/>
          <w:bCs/>
          <w:sz w:val="22"/>
          <w:szCs w:val="22"/>
        </w:rPr>
        <w:t>Importance of W</w:t>
      </w:r>
      <w:r w:rsidRPr="00BE65F0">
        <w:rPr>
          <w:rFonts w:ascii="Arial" w:hAnsi="Arial" w:cs="Arial"/>
          <w:bCs/>
          <w:sz w:val="22"/>
          <w:szCs w:val="22"/>
        </w:rPr>
        <w:t xml:space="preserve">here </w:t>
      </w:r>
      <w:r w:rsidR="00525362" w:rsidRPr="00BE65F0">
        <w:rPr>
          <w:rFonts w:ascii="Arial" w:hAnsi="Arial" w:cs="Arial"/>
          <w:bCs/>
          <w:sz w:val="22"/>
          <w:szCs w:val="22"/>
        </w:rPr>
        <w:t>L</w:t>
      </w:r>
      <w:r w:rsidRPr="00BE65F0">
        <w:rPr>
          <w:rFonts w:ascii="Arial" w:hAnsi="Arial" w:cs="Arial"/>
          <w:bCs/>
          <w:sz w:val="22"/>
          <w:szCs w:val="22"/>
        </w:rPr>
        <w:t>ow-</w:t>
      </w:r>
      <w:r w:rsidR="00525362" w:rsidRPr="00BE65F0">
        <w:rPr>
          <w:rFonts w:ascii="Arial" w:hAnsi="Arial" w:cs="Arial"/>
          <w:bCs/>
          <w:sz w:val="22"/>
          <w:szCs w:val="22"/>
        </w:rPr>
        <w:t>I</w:t>
      </w:r>
      <w:r w:rsidRPr="00BE65F0">
        <w:rPr>
          <w:rFonts w:ascii="Arial" w:hAnsi="Arial" w:cs="Arial"/>
          <w:bCs/>
          <w:sz w:val="22"/>
          <w:szCs w:val="22"/>
        </w:rPr>
        <w:t xml:space="preserve">ncome </w:t>
      </w:r>
      <w:r w:rsidR="00525362" w:rsidRPr="00BE65F0">
        <w:rPr>
          <w:rFonts w:ascii="Arial" w:hAnsi="Arial" w:cs="Arial"/>
          <w:bCs/>
          <w:sz w:val="22"/>
          <w:szCs w:val="22"/>
        </w:rPr>
        <w:t>A</w:t>
      </w:r>
      <w:r w:rsidRPr="00BE65F0">
        <w:rPr>
          <w:rFonts w:ascii="Arial" w:hAnsi="Arial" w:cs="Arial"/>
          <w:bCs/>
          <w:sz w:val="22"/>
          <w:szCs w:val="22"/>
        </w:rPr>
        <w:t xml:space="preserve">dolescents </w:t>
      </w:r>
      <w:r w:rsidR="00525362" w:rsidRPr="00BE65F0">
        <w:rPr>
          <w:rFonts w:ascii="Arial" w:hAnsi="Arial" w:cs="Arial"/>
          <w:bCs/>
          <w:sz w:val="22"/>
          <w:szCs w:val="22"/>
        </w:rPr>
        <w:t>M</w:t>
      </w:r>
      <w:r w:rsidRPr="00BE65F0">
        <w:rPr>
          <w:rFonts w:ascii="Arial" w:hAnsi="Arial" w:cs="Arial"/>
          <w:bCs/>
          <w:sz w:val="22"/>
          <w:szCs w:val="22"/>
        </w:rPr>
        <w:t xml:space="preserve">et </w:t>
      </w:r>
      <w:r w:rsidR="00525362" w:rsidRPr="00BE65F0">
        <w:rPr>
          <w:rFonts w:ascii="Arial" w:hAnsi="Arial" w:cs="Arial"/>
          <w:bCs/>
          <w:sz w:val="22"/>
          <w:szCs w:val="22"/>
        </w:rPr>
        <w:t>T</w:t>
      </w:r>
      <w:r w:rsidRPr="00BE65F0">
        <w:rPr>
          <w:rFonts w:ascii="Arial" w:hAnsi="Arial" w:cs="Arial"/>
          <w:bCs/>
          <w:sz w:val="22"/>
          <w:szCs w:val="22"/>
        </w:rPr>
        <w:t xml:space="preserve">heir </w:t>
      </w:r>
      <w:r w:rsidR="00525362" w:rsidRPr="00BE65F0">
        <w:rPr>
          <w:rFonts w:ascii="Arial" w:hAnsi="Arial" w:cs="Arial"/>
          <w:bCs/>
          <w:sz w:val="22"/>
          <w:szCs w:val="22"/>
        </w:rPr>
        <w:t>M</w:t>
      </w:r>
      <w:r w:rsidRPr="00BE65F0">
        <w:rPr>
          <w:rFonts w:ascii="Arial" w:hAnsi="Arial" w:cs="Arial"/>
          <w:bCs/>
          <w:sz w:val="22"/>
          <w:szCs w:val="22"/>
        </w:rPr>
        <w:t xml:space="preserve">ost </w:t>
      </w:r>
      <w:r w:rsidR="00525362" w:rsidRPr="00BE65F0">
        <w:rPr>
          <w:rFonts w:ascii="Arial" w:hAnsi="Arial" w:cs="Arial"/>
          <w:bCs/>
          <w:sz w:val="22"/>
          <w:szCs w:val="22"/>
        </w:rPr>
        <w:t>Recent S</w:t>
      </w:r>
      <w:r w:rsidRPr="00BE65F0">
        <w:rPr>
          <w:rFonts w:ascii="Arial" w:hAnsi="Arial" w:cs="Arial"/>
          <w:bCs/>
          <w:sz w:val="22"/>
          <w:szCs w:val="22"/>
        </w:rPr>
        <w:t xml:space="preserve">exual </w:t>
      </w:r>
      <w:r w:rsidR="00525362" w:rsidRPr="00BE65F0">
        <w:rPr>
          <w:rFonts w:ascii="Arial" w:hAnsi="Arial" w:cs="Arial"/>
          <w:bCs/>
          <w:sz w:val="22"/>
          <w:szCs w:val="22"/>
        </w:rPr>
        <w:t>P</w:t>
      </w:r>
      <w:r w:rsidRPr="00BE65F0">
        <w:rPr>
          <w:rFonts w:ascii="Arial" w:hAnsi="Arial" w:cs="Arial"/>
          <w:bCs/>
          <w:sz w:val="22"/>
          <w:szCs w:val="22"/>
        </w:rPr>
        <w:t>artner. 31</w:t>
      </w:r>
      <w:r w:rsidRPr="00BE65F0">
        <w:rPr>
          <w:rFonts w:ascii="Arial" w:hAnsi="Arial" w:cs="Arial"/>
          <w:bCs/>
          <w:sz w:val="22"/>
          <w:szCs w:val="22"/>
          <w:vertAlign w:val="superscript"/>
        </w:rPr>
        <w:t>st</w:t>
      </w:r>
      <w:r w:rsidRPr="00BE65F0">
        <w:rPr>
          <w:rFonts w:ascii="Arial" w:hAnsi="Arial" w:cs="Arial"/>
          <w:bCs/>
          <w:sz w:val="22"/>
          <w:szCs w:val="22"/>
        </w:rPr>
        <w:t xml:space="preserve"> </w:t>
      </w:r>
      <w:r w:rsidRPr="00BE65F0">
        <w:rPr>
          <w:rFonts w:ascii="Arial" w:hAnsi="Arial" w:cs="Arial"/>
          <w:sz w:val="22"/>
          <w:szCs w:val="22"/>
        </w:rPr>
        <w:t xml:space="preserve">International Sunbelt Social Network Conference, St. Pete Beach, Florida, </w:t>
      </w:r>
      <w:r w:rsidR="00FC7F46">
        <w:rPr>
          <w:rFonts w:ascii="Arial" w:hAnsi="Arial" w:cs="Arial"/>
          <w:sz w:val="22"/>
          <w:szCs w:val="22"/>
        </w:rPr>
        <w:t>Feb 8, 2011.</w:t>
      </w:r>
    </w:p>
    <w:p w14:paraId="7FDCBCCF" w14:textId="77777777" w:rsidR="00FC7F46" w:rsidRPr="00FC7F46" w:rsidRDefault="00FC7F46" w:rsidP="00FC7F46">
      <w:pPr>
        <w:rPr>
          <w:rFonts w:ascii="Arial" w:hAnsi="Arial" w:cs="Arial"/>
          <w:sz w:val="22"/>
          <w:szCs w:val="22"/>
        </w:rPr>
      </w:pPr>
    </w:p>
    <w:p w14:paraId="375AB360" w14:textId="33F46798" w:rsidR="00BE65F0" w:rsidRDefault="00E216D0" w:rsidP="00BE65F0">
      <w:pPr>
        <w:pStyle w:val="ListParagraph"/>
        <w:numPr>
          <w:ilvl w:val="0"/>
          <w:numId w:val="19"/>
        </w:numPr>
        <w:rPr>
          <w:rFonts w:ascii="Arial" w:hAnsi="Arial" w:cs="Arial"/>
          <w:sz w:val="22"/>
          <w:szCs w:val="22"/>
        </w:rPr>
      </w:pPr>
      <w:r w:rsidRPr="00FB036C">
        <w:rPr>
          <w:rFonts w:ascii="Arial" w:hAnsi="Arial" w:cs="Arial"/>
          <w:b/>
          <w:sz w:val="22"/>
          <w:szCs w:val="22"/>
          <w:u w:val="single"/>
          <w:lang w:val="pt-BR"/>
        </w:rPr>
        <w:t>Staras</w:t>
      </w:r>
      <w:r w:rsidR="004C58B1" w:rsidRPr="00FB036C">
        <w:rPr>
          <w:rFonts w:ascii="Arial" w:hAnsi="Arial" w:cs="Arial"/>
          <w:b/>
          <w:sz w:val="22"/>
          <w:szCs w:val="22"/>
          <w:u w:val="single"/>
          <w:lang w:val="pt-BR"/>
        </w:rPr>
        <w:t xml:space="preserve"> SAS</w:t>
      </w:r>
      <w:r w:rsidR="004C58B1" w:rsidRPr="00BE65F0">
        <w:rPr>
          <w:rFonts w:ascii="Arial" w:hAnsi="Arial" w:cs="Arial"/>
          <w:sz w:val="22"/>
          <w:szCs w:val="22"/>
          <w:lang w:val="pt-BR"/>
        </w:rPr>
        <w:t xml:space="preserve">, </w:t>
      </w:r>
      <w:r w:rsidRPr="00BE65F0">
        <w:rPr>
          <w:rFonts w:ascii="Arial" w:hAnsi="Arial" w:cs="Arial"/>
          <w:sz w:val="22"/>
          <w:szCs w:val="22"/>
          <w:lang w:val="pt-BR"/>
        </w:rPr>
        <w:t>Maldonado-Molina</w:t>
      </w:r>
      <w:r w:rsidR="004C58B1" w:rsidRPr="00BE65F0">
        <w:rPr>
          <w:rFonts w:ascii="Arial" w:hAnsi="Arial" w:cs="Arial"/>
          <w:sz w:val="22"/>
          <w:szCs w:val="22"/>
          <w:lang w:val="pt-BR"/>
        </w:rPr>
        <w:t xml:space="preserve"> MM, </w:t>
      </w:r>
      <w:r w:rsidRPr="00BE65F0">
        <w:rPr>
          <w:rFonts w:ascii="Arial" w:hAnsi="Arial" w:cs="Arial"/>
          <w:sz w:val="22"/>
          <w:szCs w:val="22"/>
          <w:lang w:val="pt-BR"/>
        </w:rPr>
        <w:t>Cook</w:t>
      </w:r>
      <w:r w:rsidR="004C58B1" w:rsidRPr="00BE65F0">
        <w:rPr>
          <w:rFonts w:ascii="Arial" w:hAnsi="Arial" w:cs="Arial"/>
          <w:sz w:val="22"/>
          <w:szCs w:val="22"/>
          <w:lang w:val="pt-BR"/>
        </w:rPr>
        <w:t xml:space="preserve"> RL</w:t>
      </w:r>
      <w:r w:rsidRPr="00BE65F0">
        <w:rPr>
          <w:rFonts w:ascii="Arial" w:hAnsi="Arial" w:cs="Arial"/>
          <w:sz w:val="22"/>
          <w:szCs w:val="22"/>
          <w:lang w:val="pt-BR"/>
        </w:rPr>
        <w:t xml:space="preserve">. </w:t>
      </w:r>
      <w:r w:rsidR="002F525C" w:rsidRPr="005A1B34">
        <w:rPr>
          <w:rFonts w:ascii="Arial" w:hAnsi="Arial" w:cs="Arial"/>
          <w:i/>
          <w:iCs/>
          <w:sz w:val="22"/>
          <w:szCs w:val="22"/>
        </w:rPr>
        <w:t xml:space="preserve">Poster Presentation. </w:t>
      </w:r>
      <w:r w:rsidRPr="00BE65F0">
        <w:rPr>
          <w:rFonts w:ascii="Arial" w:hAnsi="Arial" w:cs="Arial"/>
          <w:sz w:val="22"/>
          <w:szCs w:val="22"/>
        </w:rPr>
        <w:t xml:space="preserve">Sexual Partner Selection Mediates the Association between Substance Use Disorder and Sexually </w:t>
      </w:r>
      <w:r w:rsidRPr="00BE65F0">
        <w:rPr>
          <w:rFonts w:ascii="Arial" w:hAnsi="Arial" w:cs="Arial"/>
          <w:sz w:val="22"/>
          <w:szCs w:val="22"/>
        </w:rPr>
        <w:lastRenderedPageBreak/>
        <w:t xml:space="preserve">Transmitted Infections. 18th International Society for Sexually Transmitted Diseases Research Meeting. London, England. </w:t>
      </w:r>
      <w:r w:rsidR="00FB036C" w:rsidRPr="00FB036C">
        <w:rPr>
          <w:rFonts w:ascii="Arial" w:hAnsi="Arial" w:cs="Arial"/>
          <w:sz w:val="22"/>
          <w:szCs w:val="22"/>
        </w:rPr>
        <w:t>Jun 28, 2009.</w:t>
      </w:r>
    </w:p>
    <w:p w14:paraId="770A8A68" w14:textId="77777777" w:rsidR="00FC7F46" w:rsidRPr="00FC7F46" w:rsidRDefault="00FC7F46" w:rsidP="00FC7F46">
      <w:pPr>
        <w:rPr>
          <w:rFonts w:ascii="Arial" w:hAnsi="Arial" w:cs="Arial"/>
          <w:sz w:val="22"/>
          <w:szCs w:val="22"/>
        </w:rPr>
      </w:pPr>
    </w:p>
    <w:p w14:paraId="5916D38A" w14:textId="546C11E8" w:rsidR="00BE65F0" w:rsidRDefault="00E216D0" w:rsidP="00E216D0">
      <w:pPr>
        <w:pStyle w:val="ListParagraph"/>
        <w:numPr>
          <w:ilvl w:val="0"/>
          <w:numId w:val="19"/>
        </w:numPr>
        <w:rPr>
          <w:rFonts w:ascii="Arial" w:hAnsi="Arial" w:cs="Arial"/>
          <w:sz w:val="22"/>
          <w:szCs w:val="22"/>
        </w:rPr>
      </w:pPr>
      <w:r w:rsidRPr="00FB036C">
        <w:rPr>
          <w:rFonts w:ascii="Arial" w:hAnsi="Arial" w:cs="Arial"/>
          <w:b/>
          <w:sz w:val="22"/>
          <w:szCs w:val="22"/>
          <w:u w:val="single"/>
        </w:rPr>
        <w:t>Staras</w:t>
      </w:r>
      <w:r w:rsidR="002D1596" w:rsidRPr="00FB036C">
        <w:rPr>
          <w:rFonts w:ascii="Arial" w:hAnsi="Arial" w:cs="Arial"/>
          <w:b/>
          <w:sz w:val="22"/>
          <w:szCs w:val="22"/>
          <w:u w:val="single"/>
        </w:rPr>
        <w:t xml:space="preserve"> </w:t>
      </w:r>
      <w:r w:rsidR="006A14D2" w:rsidRPr="00FB036C">
        <w:rPr>
          <w:rFonts w:ascii="Arial" w:hAnsi="Arial" w:cs="Arial"/>
          <w:b/>
          <w:sz w:val="22"/>
          <w:szCs w:val="22"/>
          <w:u w:val="single"/>
        </w:rPr>
        <w:t>SAS</w:t>
      </w:r>
      <w:r w:rsidR="002D1596" w:rsidRPr="00BE65F0">
        <w:rPr>
          <w:rFonts w:ascii="Arial" w:hAnsi="Arial" w:cs="Arial"/>
          <w:sz w:val="22"/>
          <w:szCs w:val="22"/>
        </w:rPr>
        <w:t xml:space="preserve">, </w:t>
      </w:r>
      <w:r w:rsidRPr="00BE65F0">
        <w:rPr>
          <w:rFonts w:ascii="Arial" w:hAnsi="Arial" w:cs="Arial"/>
          <w:sz w:val="22"/>
          <w:szCs w:val="22"/>
        </w:rPr>
        <w:t>Cook</w:t>
      </w:r>
      <w:r w:rsidR="002D1596" w:rsidRPr="00BE65F0">
        <w:rPr>
          <w:rFonts w:ascii="Arial" w:hAnsi="Arial" w:cs="Arial"/>
          <w:sz w:val="22"/>
          <w:szCs w:val="22"/>
        </w:rPr>
        <w:t xml:space="preserve"> RL</w:t>
      </w:r>
      <w:r w:rsidR="006A14D2" w:rsidRPr="00BE65F0">
        <w:rPr>
          <w:rFonts w:ascii="Arial" w:hAnsi="Arial" w:cs="Arial"/>
          <w:sz w:val="22"/>
          <w:szCs w:val="22"/>
        </w:rPr>
        <w:t xml:space="preserve">, </w:t>
      </w:r>
      <w:r w:rsidRPr="00BE65F0">
        <w:rPr>
          <w:rFonts w:ascii="Arial" w:hAnsi="Arial" w:cs="Arial"/>
          <w:sz w:val="22"/>
          <w:szCs w:val="22"/>
        </w:rPr>
        <w:t>Clark</w:t>
      </w:r>
      <w:r w:rsidR="006A14D2" w:rsidRPr="00BE65F0">
        <w:rPr>
          <w:rFonts w:ascii="Arial" w:hAnsi="Arial" w:cs="Arial"/>
          <w:sz w:val="22"/>
          <w:szCs w:val="22"/>
        </w:rPr>
        <w:t xml:space="preserve"> DB</w:t>
      </w:r>
      <w:r w:rsidRPr="00BE65F0">
        <w:rPr>
          <w:rFonts w:ascii="Arial" w:hAnsi="Arial" w:cs="Arial"/>
          <w:sz w:val="22"/>
          <w:szCs w:val="22"/>
        </w:rPr>
        <w:t xml:space="preserve">. </w:t>
      </w:r>
      <w:r w:rsidR="002F525C" w:rsidRPr="005A1B34">
        <w:rPr>
          <w:rFonts w:ascii="Arial" w:hAnsi="Arial" w:cs="Arial"/>
          <w:i/>
          <w:iCs/>
          <w:sz w:val="22"/>
          <w:szCs w:val="22"/>
        </w:rPr>
        <w:t xml:space="preserve">Poster Presentation. </w:t>
      </w:r>
      <w:r w:rsidRPr="00BE65F0">
        <w:rPr>
          <w:rFonts w:ascii="Arial" w:hAnsi="Arial" w:cs="Arial"/>
          <w:sz w:val="22"/>
          <w:szCs w:val="22"/>
        </w:rPr>
        <w:t>Association between Sexual Partner Characteristics and Sexually Transmitted Infections among Adolescents. 3</w:t>
      </w:r>
      <w:r w:rsidRPr="00BE65F0">
        <w:rPr>
          <w:rFonts w:ascii="Arial" w:hAnsi="Arial" w:cs="Arial"/>
          <w:sz w:val="22"/>
          <w:szCs w:val="22"/>
          <w:vertAlign w:val="superscript"/>
        </w:rPr>
        <w:t>rd</w:t>
      </w:r>
      <w:r w:rsidRPr="00BE65F0">
        <w:rPr>
          <w:rFonts w:ascii="Arial" w:hAnsi="Arial" w:cs="Arial"/>
          <w:sz w:val="22"/>
          <w:szCs w:val="22"/>
        </w:rPr>
        <w:t xml:space="preserve"> Joint British Association for Sexual Health and HIV/American Sexually Transmitted Disease Association Meeting, Brooklyn, New York. </w:t>
      </w:r>
      <w:r w:rsidR="00FB036C" w:rsidRPr="00FB036C">
        <w:rPr>
          <w:rFonts w:ascii="Arial" w:hAnsi="Arial" w:cs="Arial"/>
          <w:sz w:val="22"/>
          <w:szCs w:val="22"/>
        </w:rPr>
        <w:t>May 7, 2008.</w:t>
      </w:r>
    </w:p>
    <w:p w14:paraId="4215969F" w14:textId="77777777" w:rsidR="00FC7F46" w:rsidRPr="00FC7F46" w:rsidRDefault="00FC7F46" w:rsidP="00FC7F46">
      <w:pPr>
        <w:rPr>
          <w:rFonts w:ascii="Arial" w:hAnsi="Arial" w:cs="Arial"/>
          <w:sz w:val="22"/>
          <w:szCs w:val="22"/>
        </w:rPr>
      </w:pPr>
    </w:p>
    <w:p w14:paraId="681F1C0D" w14:textId="4D019864" w:rsidR="00BE65F0" w:rsidRDefault="00E216D0" w:rsidP="00E216D0">
      <w:pPr>
        <w:pStyle w:val="ListParagraph"/>
        <w:numPr>
          <w:ilvl w:val="0"/>
          <w:numId w:val="19"/>
        </w:numPr>
        <w:rPr>
          <w:rFonts w:ascii="Arial" w:hAnsi="Arial" w:cs="Arial"/>
          <w:sz w:val="22"/>
          <w:szCs w:val="22"/>
        </w:rPr>
      </w:pPr>
      <w:r w:rsidRPr="00FB036C">
        <w:rPr>
          <w:rFonts w:ascii="Arial" w:hAnsi="Arial" w:cs="Arial"/>
          <w:b/>
          <w:sz w:val="22"/>
          <w:szCs w:val="22"/>
          <w:u w:val="single"/>
        </w:rPr>
        <w:t>Staras</w:t>
      </w:r>
      <w:r w:rsidR="006A14D2" w:rsidRPr="00FB036C">
        <w:rPr>
          <w:rFonts w:ascii="Arial" w:hAnsi="Arial" w:cs="Arial"/>
          <w:b/>
          <w:sz w:val="22"/>
          <w:szCs w:val="22"/>
          <w:u w:val="single"/>
        </w:rPr>
        <w:t xml:space="preserve"> SAS</w:t>
      </w:r>
      <w:r w:rsidR="006A14D2" w:rsidRPr="00BE65F0">
        <w:rPr>
          <w:rFonts w:ascii="Arial" w:hAnsi="Arial" w:cs="Arial"/>
          <w:sz w:val="22"/>
          <w:szCs w:val="22"/>
        </w:rPr>
        <w:t xml:space="preserve">, </w:t>
      </w:r>
      <w:r w:rsidRPr="00BE65F0">
        <w:rPr>
          <w:rFonts w:ascii="Arial" w:hAnsi="Arial" w:cs="Arial"/>
          <w:sz w:val="22"/>
          <w:szCs w:val="22"/>
        </w:rPr>
        <w:t>Flanders</w:t>
      </w:r>
      <w:r w:rsidR="006A14D2" w:rsidRPr="00BE65F0">
        <w:rPr>
          <w:rFonts w:ascii="Arial" w:hAnsi="Arial" w:cs="Arial"/>
          <w:sz w:val="22"/>
          <w:szCs w:val="22"/>
        </w:rPr>
        <w:t xml:space="preserve"> WD, </w:t>
      </w:r>
      <w:r w:rsidRPr="00BE65F0">
        <w:rPr>
          <w:rFonts w:ascii="Arial" w:hAnsi="Arial" w:cs="Arial"/>
          <w:sz w:val="22"/>
          <w:szCs w:val="22"/>
        </w:rPr>
        <w:t>Dollard</w:t>
      </w:r>
      <w:r w:rsidR="006A14D2" w:rsidRPr="00BE65F0">
        <w:rPr>
          <w:rFonts w:ascii="Arial" w:hAnsi="Arial" w:cs="Arial"/>
          <w:sz w:val="22"/>
          <w:szCs w:val="22"/>
        </w:rPr>
        <w:t xml:space="preserve"> SC, </w:t>
      </w:r>
      <w:r w:rsidRPr="00BE65F0">
        <w:rPr>
          <w:rFonts w:ascii="Arial" w:hAnsi="Arial" w:cs="Arial"/>
          <w:sz w:val="22"/>
          <w:szCs w:val="22"/>
        </w:rPr>
        <w:t>McGowan Jr.</w:t>
      </w:r>
      <w:r w:rsidR="006A14D2" w:rsidRPr="00BE65F0">
        <w:rPr>
          <w:rFonts w:ascii="Arial" w:hAnsi="Arial" w:cs="Arial"/>
          <w:sz w:val="22"/>
          <w:szCs w:val="22"/>
        </w:rPr>
        <w:t xml:space="preserve"> JE, </w:t>
      </w:r>
      <w:r w:rsidRPr="00BE65F0">
        <w:rPr>
          <w:rFonts w:ascii="Arial" w:hAnsi="Arial" w:cs="Arial"/>
          <w:sz w:val="22"/>
          <w:szCs w:val="22"/>
        </w:rPr>
        <w:t>Pass</w:t>
      </w:r>
      <w:r w:rsidR="006A14D2" w:rsidRPr="00BE65F0">
        <w:rPr>
          <w:rFonts w:ascii="Arial" w:hAnsi="Arial" w:cs="Arial"/>
          <w:sz w:val="22"/>
          <w:szCs w:val="22"/>
        </w:rPr>
        <w:t xml:space="preserve"> RF</w:t>
      </w:r>
      <w:r w:rsidR="00BE65F0">
        <w:rPr>
          <w:rFonts w:ascii="Arial" w:hAnsi="Arial" w:cs="Arial"/>
          <w:sz w:val="22"/>
          <w:szCs w:val="22"/>
        </w:rPr>
        <w:t xml:space="preserve">, </w:t>
      </w:r>
      <w:r w:rsidRPr="00BE65F0">
        <w:rPr>
          <w:rFonts w:ascii="Arial" w:hAnsi="Arial" w:cs="Arial"/>
          <w:sz w:val="22"/>
          <w:szCs w:val="22"/>
        </w:rPr>
        <w:t>Cannon</w:t>
      </w:r>
      <w:r w:rsidR="006A14D2" w:rsidRPr="00BE65F0">
        <w:rPr>
          <w:rFonts w:ascii="Arial" w:hAnsi="Arial" w:cs="Arial"/>
          <w:sz w:val="22"/>
          <w:szCs w:val="22"/>
        </w:rPr>
        <w:t xml:space="preserve"> MJ</w:t>
      </w:r>
      <w:r w:rsidRPr="00BE65F0">
        <w:rPr>
          <w:rFonts w:ascii="Arial" w:hAnsi="Arial" w:cs="Arial"/>
          <w:sz w:val="22"/>
          <w:szCs w:val="22"/>
        </w:rPr>
        <w:t xml:space="preserve">. </w:t>
      </w:r>
      <w:r w:rsidR="002F525C" w:rsidRPr="005A1B34">
        <w:rPr>
          <w:rFonts w:ascii="Arial" w:hAnsi="Arial" w:cs="Arial"/>
          <w:i/>
          <w:iCs/>
          <w:sz w:val="22"/>
          <w:szCs w:val="22"/>
        </w:rPr>
        <w:t xml:space="preserve">Poster Presentation. </w:t>
      </w:r>
      <w:r w:rsidRPr="00BE65F0">
        <w:rPr>
          <w:rFonts w:ascii="Arial" w:hAnsi="Arial" w:cs="Arial"/>
          <w:sz w:val="22"/>
          <w:szCs w:val="22"/>
        </w:rPr>
        <w:t xml:space="preserve">Importance of Sexual Behavior in Cytomegalovirus Seroprevalence of the United States, 1988-1994. 17th International Society for Sexually Transmitted Diseases Research Meeting. Seattle, WA. </w:t>
      </w:r>
      <w:r w:rsidR="00FB036C" w:rsidRPr="00FB036C">
        <w:rPr>
          <w:rFonts w:ascii="Arial" w:hAnsi="Arial" w:cs="Arial"/>
          <w:sz w:val="22"/>
          <w:szCs w:val="22"/>
        </w:rPr>
        <w:t>Jul 29, 2007.</w:t>
      </w:r>
    </w:p>
    <w:p w14:paraId="590E49F8" w14:textId="77777777" w:rsidR="006A14D2" w:rsidRPr="00D12AE6" w:rsidRDefault="006A14D2" w:rsidP="00E216D0">
      <w:pPr>
        <w:ind w:left="1440" w:hanging="1440"/>
        <w:rPr>
          <w:rFonts w:ascii="Arial" w:hAnsi="Arial" w:cs="Arial"/>
          <w:i/>
          <w:sz w:val="22"/>
          <w:szCs w:val="22"/>
        </w:rPr>
      </w:pPr>
    </w:p>
    <w:p w14:paraId="414D5BC0" w14:textId="77777777" w:rsidR="00D95AC3" w:rsidRDefault="00D95AC3" w:rsidP="00E216D0">
      <w:pPr>
        <w:ind w:left="1440" w:hanging="1440"/>
        <w:rPr>
          <w:rFonts w:ascii="Arial" w:hAnsi="Arial" w:cs="Arial"/>
          <w:i/>
          <w:sz w:val="22"/>
          <w:szCs w:val="22"/>
        </w:rPr>
      </w:pPr>
    </w:p>
    <w:p w14:paraId="55E467CE" w14:textId="220BFF49" w:rsidR="00415206" w:rsidRDefault="00E216D0" w:rsidP="00E216D0">
      <w:pPr>
        <w:ind w:left="1440" w:hanging="1440"/>
        <w:rPr>
          <w:rFonts w:ascii="Arial" w:hAnsi="Arial" w:cs="Arial"/>
          <w:i/>
          <w:sz w:val="22"/>
          <w:szCs w:val="22"/>
        </w:rPr>
      </w:pPr>
      <w:r w:rsidRPr="002216D1">
        <w:rPr>
          <w:rFonts w:ascii="Arial" w:hAnsi="Arial" w:cs="Arial"/>
          <w:i/>
          <w:sz w:val="22"/>
          <w:szCs w:val="22"/>
        </w:rPr>
        <w:t xml:space="preserve">National </w:t>
      </w:r>
    </w:p>
    <w:p w14:paraId="624243CD" w14:textId="77777777" w:rsidR="00415206" w:rsidRDefault="00415206" w:rsidP="00415206">
      <w:pPr>
        <w:ind w:left="1440" w:hanging="1440"/>
        <w:rPr>
          <w:rFonts w:ascii="Arial" w:hAnsi="Arial" w:cs="Arial"/>
          <w:i/>
          <w:sz w:val="22"/>
          <w:szCs w:val="22"/>
        </w:rPr>
      </w:pPr>
    </w:p>
    <w:p w14:paraId="143890F4" w14:textId="114D9AD0" w:rsidR="00597DC5" w:rsidRDefault="003D6F5E" w:rsidP="00415206">
      <w:pPr>
        <w:ind w:left="1440" w:hanging="1080"/>
        <w:rPr>
          <w:rFonts w:ascii="Arial" w:hAnsi="Arial" w:cs="Arial"/>
          <w:i/>
          <w:sz w:val="22"/>
          <w:szCs w:val="22"/>
        </w:rPr>
      </w:pPr>
      <w:r w:rsidRPr="002216D1">
        <w:rPr>
          <w:rFonts w:ascii="Arial" w:hAnsi="Arial" w:cs="Arial"/>
          <w:i/>
          <w:sz w:val="22"/>
          <w:szCs w:val="22"/>
        </w:rPr>
        <w:t>Invited</w:t>
      </w:r>
    </w:p>
    <w:p w14:paraId="494F63C1" w14:textId="77777777" w:rsidR="00EA6E1A" w:rsidRPr="00D11D34" w:rsidRDefault="00EA6E1A" w:rsidP="00D11D34">
      <w:pPr>
        <w:rPr>
          <w:rFonts w:ascii="Arial" w:hAnsi="Arial" w:cs="Arial"/>
          <w:color w:val="000000"/>
          <w:sz w:val="22"/>
          <w:szCs w:val="22"/>
        </w:rPr>
      </w:pPr>
    </w:p>
    <w:p w14:paraId="0596CD86" w14:textId="3F794E08" w:rsidR="00A70077" w:rsidRPr="00A70077" w:rsidRDefault="00A70077" w:rsidP="00A70077">
      <w:pPr>
        <w:pStyle w:val="ListParagraph"/>
        <w:numPr>
          <w:ilvl w:val="0"/>
          <w:numId w:val="30"/>
        </w:numPr>
        <w:ind w:left="810" w:hanging="450"/>
        <w:rPr>
          <w:rFonts w:ascii="Arial" w:hAnsi="Arial" w:cs="Arial"/>
          <w:color w:val="000000"/>
          <w:sz w:val="22"/>
          <w:szCs w:val="22"/>
        </w:rPr>
      </w:pPr>
      <w:r w:rsidRPr="002F525C">
        <w:rPr>
          <w:rFonts w:ascii="Arial" w:hAnsi="Arial" w:cs="Arial"/>
          <w:b/>
          <w:bCs/>
          <w:color w:val="000000"/>
          <w:sz w:val="22"/>
          <w:szCs w:val="22"/>
          <w:u w:val="single"/>
        </w:rPr>
        <w:t>Staras SAS</w:t>
      </w:r>
      <w:r>
        <w:rPr>
          <w:rFonts w:ascii="Arial" w:hAnsi="Arial" w:cs="Arial"/>
          <w:color w:val="000000"/>
          <w:sz w:val="22"/>
          <w:szCs w:val="22"/>
        </w:rPr>
        <w:t>.</w:t>
      </w:r>
      <w:r w:rsidRPr="00A70077">
        <w:rPr>
          <w:rFonts w:ascii="Arial" w:hAnsi="Arial" w:cs="Arial"/>
          <w:color w:val="000000"/>
          <w:sz w:val="22"/>
          <w:szCs w:val="22"/>
        </w:rPr>
        <w:t xml:space="preserve"> </w:t>
      </w:r>
      <w:r w:rsidR="00F43984">
        <w:rPr>
          <w:rFonts w:ascii="Arial" w:hAnsi="Arial" w:cs="Arial"/>
          <w:i/>
          <w:iCs/>
          <w:sz w:val="22"/>
          <w:szCs w:val="22"/>
        </w:rPr>
        <w:t>Continuing Education.</w:t>
      </w:r>
      <w:r w:rsidRPr="008F7494">
        <w:rPr>
          <w:rFonts w:ascii="Arial" w:hAnsi="Arial" w:cs="Arial"/>
          <w:sz w:val="22"/>
          <w:szCs w:val="22"/>
        </w:rPr>
        <w:t xml:space="preserve"> </w:t>
      </w:r>
      <w:r w:rsidRPr="008F7494">
        <w:rPr>
          <w:rFonts w:ascii="Arial" w:hAnsi="Arial" w:cs="Arial"/>
          <w:color w:val="000000"/>
          <w:sz w:val="22"/>
          <w:szCs w:val="22"/>
        </w:rPr>
        <w:t>Team</w:t>
      </w:r>
      <w:r w:rsidRPr="00A70077">
        <w:rPr>
          <w:rFonts w:ascii="Arial" w:hAnsi="Arial" w:cs="Arial"/>
          <w:color w:val="000000"/>
          <w:sz w:val="22"/>
          <w:szCs w:val="22"/>
        </w:rPr>
        <w:t xml:space="preserve"> Science. Citizen Scientist Cancer Curriculum. UF Health Cancer Center. Accessible at: https://citizenscientist.cancer.ufl.edu/module-2/2-4-team-science/</w:t>
      </w:r>
    </w:p>
    <w:p w14:paraId="2DA4F307" w14:textId="05573552" w:rsidR="00A70077" w:rsidRPr="00A70077" w:rsidRDefault="00A70077" w:rsidP="00A70077">
      <w:pPr>
        <w:pStyle w:val="ListParagraph"/>
        <w:widowControl w:val="0"/>
        <w:autoSpaceDE w:val="0"/>
        <w:autoSpaceDN w:val="0"/>
        <w:adjustRightInd w:val="0"/>
        <w:ind w:left="810" w:right="108"/>
        <w:rPr>
          <w:rFonts w:ascii="Arial" w:hAnsi="Arial" w:cs="Arial"/>
          <w:color w:val="000000"/>
          <w:sz w:val="22"/>
          <w:szCs w:val="22"/>
        </w:rPr>
      </w:pPr>
    </w:p>
    <w:p w14:paraId="57A7AC5D" w14:textId="4DC22F7F" w:rsidR="004B39B3" w:rsidRDefault="004B39B3" w:rsidP="003945C5">
      <w:pPr>
        <w:pStyle w:val="ListParagraph"/>
        <w:widowControl w:val="0"/>
        <w:numPr>
          <w:ilvl w:val="0"/>
          <w:numId w:val="30"/>
        </w:numPr>
        <w:autoSpaceDE w:val="0"/>
        <w:autoSpaceDN w:val="0"/>
        <w:adjustRightInd w:val="0"/>
        <w:ind w:left="810" w:right="108" w:hanging="450"/>
        <w:rPr>
          <w:rFonts w:ascii="Arial" w:hAnsi="Arial" w:cs="Arial"/>
          <w:color w:val="000000"/>
          <w:sz w:val="22"/>
          <w:szCs w:val="22"/>
        </w:rPr>
      </w:pPr>
      <w:r w:rsidRPr="004B39B3">
        <w:rPr>
          <w:rFonts w:ascii="Arial" w:hAnsi="Arial" w:cs="Arial"/>
          <w:b/>
          <w:color w:val="000000"/>
          <w:sz w:val="22"/>
          <w:szCs w:val="22"/>
          <w:u w:val="single"/>
        </w:rPr>
        <w:t>Staras SAS</w:t>
      </w:r>
      <w:r w:rsidRPr="004B39B3">
        <w:rPr>
          <w:rFonts w:ascii="Arial" w:hAnsi="Arial" w:cs="Arial"/>
          <w:color w:val="000000"/>
          <w:sz w:val="22"/>
          <w:szCs w:val="22"/>
        </w:rPr>
        <w:t xml:space="preserve">, </w:t>
      </w:r>
      <w:proofErr w:type="spellStart"/>
      <w:r w:rsidRPr="004B39B3">
        <w:rPr>
          <w:rFonts w:ascii="Arial" w:hAnsi="Arial" w:cs="Arial"/>
          <w:color w:val="000000"/>
          <w:sz w:val="22"/>
          <w:szCs w:val="22"/>
        </w:rPr>
        <w:t>Huo</w:t>
      </w:r>
      <w:proofErr w:type="spellEnd"/>
      <w:r w:rsidRPr="004B39B3">
        <w:rPr>
          <w:rFonts w:ascii="Arial" w:hAnsi="Arial" w:cs="Arial"/>
          <w:color w:val="000000"/>
          <w:sz w:val="22"/>
          <w:szCs w:val="22"/>
        </w:rPr>
        <w:t xml:space="preserve"> T, Guo Y, Hall JM, Salloum RG, Thompson LA, </w:t>
      </w:r>
      <w:proofErr w:type="spellStart"/>
      <w:r w:rsidRPr="004B39B3">
        <w:rPr>
          <w:rFonts w:ascii="Arial" w:hAnsi="Arial" w:cs="Arial"/>
          <w:color w:val="000000"/>
          <w:sz w:val="22"/>
          <w:szCs w:val="22"/>
        </w:rPr>
        <w:t>Gasparova</w:t>
      </w:r>
      <w:proofErr w:type="spellEnd"/>
      <w:r w:rsidRPr="004B39B3">
        <w:rPr>
          <w:rFonts w:ascii="Arial" w:hAnsi="Arial" w:cs="Arial"/>
          <w:color w:val="000000"/>
          <w:sz w:val="22"/>
          <w:szCs w:val="22"/>
        </w:rPr>
        <w:t xml:space="preserve"> A, Shenkman EA. </w:t>
      </w:r>
      <w:r w:rsidRPr="004B39B3">
        <w:rPr>
          <w:rFonts w:ascii="Arial" w:hAnsi="Arial" w:cs="Arial"/>
          <w:i/>
          <w:color w:val="000000"/>
          <w:sz w:val="22"/>
          <w:szCs w:val="22"/>
        </w:rPr>
        <w:t>Oral Presentation.</w:t>
      </w:r>
      <w:r w:rsidRPr="004B39B3">
        <w:rPr>
          <w:rFonts w:ascii="Arial" w:hAnsi="Arial" w:cs="Arial"/>
          <w:color w:val="000000"/>
          <w:sz w:val="22"/>
          <w:szCs w:val="22"/>
        </w:rPr>
        <w:t xml:space="preserve"> Geographic Difference in Human Papillomavirus Vaccine Initiation and Knowledge within the University of Florida Cancer Center Catchment Area. Intermountain West HPV Va</w:t>
      </w:r>
      <w:r>
        <w:rPr>
          <w:rFonts w:ascii="Arial" w:hAnsi="Arial" w:cs="Arial"/>
          <w:color w:val="000000"/>
          <w:sz w:val="22"/>
          <w:szCs w:val="22"/>
        </w:rPr>
        <w:t>ccine Coalition Teleconference</w:t>
      </w:r>
      <w:r w:rsidRPr="004B39B3">
        <w:rPr>
          <w:rFonts w:ascii="Arial" w:hAnsi="Arial" w:cs="Arial"/>
          <w:color w:val="000000"/>
          <w:sz w:val="22"/>
          <w:szCs w:val="22"/>
        </w:rPr>
        <w:t>. September 5, 2018.</w:t>
      </w:r>
      <w:r>
        <w:rPr>
          <w:rFonts w:ascii="Arial" w:hAnsi="Arial" w:cs="Arial"/>
          <w:color w:val="000000"/>
          <w:sz w:val="22"/>
          <w:szCs w:val="22"/>
        </w:rPr>
        <w:t xml:space="preserve"> Webinar.</w:t>
      </w:r>
    </w:p>
    <w:p w14:paraId="19139F97" w14:textId="77777777" w:rsidR="004B39B3" w:rsidRPr="004B39B3" w:rsidRDefault="004B39B3" w:rsidP="004B39B3">
      <w:pPr>
        <w:pStyle w:val="ListParagraph"/>
        <w:widowControl w:val="0"/>
        <w:autoSpaceDE w:val="0"/>
        <w:autoSpaceDN w:val="0"/>
        <w:adjustRightInd w:val="0"/>
        <w:ind w:left="810" w:right="108"/>
        <w:rPr>
          <w:rFonts w:ascii="Arial" w:hAnsi="Arial" w:cs="Arial"/>
          <w:color w:val="000000"/>
          <w:sz w:val="22"/>
          <w:szCs w:val="22"/>
        </w:rPr>
      </w:pPr>
    </w:p>
    <w:p w14:paraId="54C03715" w14:textId="13A40741" w:rsidR="002216D1" w:rsidRPr="002216D1" w:rsidRDefault="002216D1" w:rsidP="0014188A">
      <w:pPr>
        <w:pStyle w:val="ListParagraph"/>
        <w:widowControl w:val="0"/>
        <w:numPr>
          <w:ilvl w:val="0"/>
          <w:numId w:val="30"/>
        </w:numPr>
        <w:autoSpaceDE w:val="0"/>
        <w:autoSpaceDN w:val="0"/>
        <w:adjustRightInd w:val="0"/>
        <w:ind w:right="108"/>
        <w:rPr>
          <w:rFonts w:ascii="Arial" w:hAnsi="Arial" w:cs="Arial"/>
          <w:color w:val="000000"/>
          <w:sz w:val="22"/>
          <w:szCs w:val="22"/>
        </w:rPr>
      </w:pPr>
      <w:r w:rsidRPr="00941D74">
        <w:rPr>
          <w:rFonts w:ascii="Arial" w:hAnsi="Arial" w:cs="Arial"/>
          <w:b/>
          <w:bCs/>
          <w:color w:val="000000"/>
          <w:sz w:val="22"/>
          <w:szCs w:val="22"/>
          <w:u w:val="single"/>
        </w:rPr>
        <w:t>Staras SAS</w:t>
      </w:r>
      <w:r w:rsidRPr="002216D1">
        <w:rPr>
          <w:rFonts w:ascii="Arial" w:hAnsi="Arial" w:cs="Arial"/>
          <w:color w:val="000000"/>
          <w:sz w:val="22"/>
          <w:szCs w:val="22"/>
        </w:rPr>
        <w:t xml:space="preserve">. </w:t>
      </w:r>
      <w:r>
        <w:rPr>
          <w:rFonts w:ascii="Arial" w:hAnsi="Arial" w:cs="Arial"/>
          <w:i/>
          <w:iCs/>
          <w:color w:val="000000"/>
          <w:sz w:val="22"/>
          <w:szCs w:val="22"/>
        </w:rPr>
        <w:t>Oral presentation</w:t>
      </w:r>
      <w:r w:rsidRPr="002216D1">
        <w:rPr>
          <w:rFonts w:ascii="Arial" w:hAnsi="Arial" w:cs="Arial"/>
          <w:i/>
          <w:iCs/>
          <w:color w:val="000000"/>
          <w:sz w:val="22"/>
          <w:szCs w:val="22"/>
        </w:rPr>
        <w:t xml:space="preserve">. </w:t>
      </w:r>
      <w:r w:rsidRPr="002216D1">
        <w:rPr>
          <w:rFonts w:ascii="Arial" w:hAnsi="Arial" w:cs="Arial"/>
          <w:color w:val="000000"/>
          <w:sz w:val="22"/>
          <w:szCs w:val="22"/>
        </w:rPr>
        <w:t xml:space="preserve">HIV Prevention: Partner Selection and Alcohol Use. NIAAA Workshop to Consider Next Steps in HIV Preventive Intervention Development. Bethesda, MD. Feb 27, 2014. </w:t>
      </w:r>
    </w:p>
    <w:p w14:paraId="6D0E14FD" w14:textId="77777777" w:rsidR="002216D1" w:rsidRPr="002216D1" w:rsidRDefault="002216D1" w:rsidP="002216D1">
      <w:pPr>
        <w:widowControl w:val="0"/>
        <w:autoSpaceDE w:val="0"/>
        <w:autoSpaceDN w:val="0"/>
        <w:adjustRightInd w:val="0"/>
        <w:ind w:left="720" w:right="108" w:hanging="360"/>
        <w:rPr>
          <w:rFonts w:ascii="Arial" w:hAnsi="Arial" w:cs="Arial"/>
          <w:color w:val="000000"/>
          <w:sz w:val="22"/>
          <w:szCs w:val="22"/>
        </w:rPr>
      </w:pPr>
    </w:p>
    <w:p w14:paraId="5048317C" w14:textId="6747B013" w:rsidR="002216D1" w:rsidRPr="00BD3BD0" w:rsidRDefault="002216D1" w:rsidP="0014188A">
      <w:pPr>
        <w:pStyle w:val="ListParagraph"/>
        <w:widowControl w:val="0"/>
        <w:numPr>
          <w:ilvl w:val="0"/>
          <w:numId w:val="30"/>
        </w:numPr>
        <w:autoSpaceDE w:val="0"/>
        <w:autoSpaceDN w:val="0"/>
        <w:adjustRightInd w:val="0"/>
        <w:ind w:right="108"/>
        <w:rPr>
          <w:rFonts w:ascii="Arial" w:hAnsi="Arial" w:cs="Arial"/>
          <w:sz w:val="22"/>
          <w:szCs w:val="22"/>
        </w:rPr>
      </w:pPr>
      <w:r w:rsidRPr="00A266DE">
        <w:rPr>
          <w:rFonts w:ascii="Arial" w:hAnsi="Arial" w:cs="Arial"/>
          <w:b/>
          <w:bCs/>
          <w:color w:val="000000"/>
          <w:sz w:val="22"/>
          <w:szCs w:val="22"/>
          <w:u w:val="single"/>
        </w:rPr>
        <w:t>Staras SAS</w:t>
      </w:r>
      <w:r w:rsidRPr="002216D1">
        <w:rPr>
          <w:rFonts w:ascii="Arial" w:hAnsi="Arial" w:cs="Arial"/>
          <w:color w:val="000000"/>
          <w:sz w:val="22"/>
          <w:szCs w:val="22"/>
        </w:rPr>
        <w:t xml:space="preserve">, Vadaparampil ST, Christou A, Thompson L, Roth B, Christie J(p), Nam K(g), and </w:t>
      </w:r>
      <w:r w:rsidRPr="00A266DE">
        <w:rPr>
          <w:rFonts w:ascii="Arial" w:hAnsi="Arial" w:cs="Arial"/>
          <w:color w:val="000000"/>
          <w:sz w:val="22"/>
          <w:szCs w:val="22"/>
        </w:rPr>
        <w:t>Shenkman EA.</w:t>
      </w:r>
      <w:r w:rsidRPr="002216D1">
        <w:rPr>
          <w:rFonts w:ascii="Arial" w:hAnsi="Arial" w:cs="Arial"/>
          <w:color w:val="000000"/>
          <w:sz w:val="22"/>
          <w:szCs w:val="22"/>
        </w:rPr>
        <w:t xml:space="preserve"> </w:t>
      </w:r>
      <w:r>
        <w:rPr>
          <w:rFonts w:ascii="Arial" w:hAnsi="Arial" w:cs="Arial"/>
          <w:i/>
          <w:iCs/>
          <w:color w:val="000000"/>
          <w:sz w:val="22"/>
          <w:szCs w:val="22"/>
        </w:rPr>
        <w:t>Oral presentation</w:t>
      </w:r>
      <w:r w:rsidRPr="002216D1">
        <w:rPr>
          <w:rFonts w:ascii="Arial" w:hAnsi="Arial" w:cs="Arial"/>
          <w:i/>
          <w:iCs/>
          <w:color w:val="000000"/>
          <w:sz w:val="22"/>
          <w:szCs w:val="22"/>
        </w:rPr>
        <w:t xml:space="preserve">. </w:t>
      </w:r>
      <w:r w:rsidRPr="002216D1">
        <w:rPr>
          <w:rFonts w:ascii="Arial" w:hAnsi="Arial" w:cs="Arial"/>
          <w:color w:val="000000"/>
          <w:sz w:val="22"/>
          <w:szCs w:val="22"/>
        </w:rPr>
        <w:t xml:space="preserve">A Multilevel Approach to Increasing HPV Vaccine Initiation among Adolescents. Society of Adolescent Health and Medicine </w:t>
      </w:r>
      <w:r w:rsidRPr="00BD3BD0">
        <w:rPr>
          <w:rFonts w:ascii="Arial" w:hAnsi="Arial" w:cs="Arial"/>
          <w:sz w:val="22"/>
          <w:szCs w:val="22"/>
        </w:rPr>
        <w:t xml:space="preserve">Research Summit. Cincinnati, OH. Oct 18, 2013. </w:t>
      </w:r>
    </w:p>
    <w:p w14:paraId="2D305CA6" w14:textId="44472526" w:rsidR="00F83A28" w:rsidRDefault="00F83A28" w:rsidP="00387F42">
      <w:pPr>
        <w:rPr>
          <w:rFonts w:ascii="Arial" w:hAnsi="Arial" w:cs="Arial"/>
          <w:i/>
          <w:sz w:val="22"/>
          <w:szCs w:val="22"/>
        </w:rPr>
      </w:pPr>
    </w:p>
    <w:p w14:paraId="3DEDE371" w14:textId="394BD4D2" w:rsidR="002216D1" w:rsidRPr="00BD3BD0" w:rsidRDefault="002216D1" w:rsidP="00EF430F">
      <w:pPr>
        <w:ind w:left="360"/>
        <w:rPr>
          <w:rFonts w:ascii="Arial" w:hAnsi="Arial" w:cs="Arial"/>
          <w:i/>
          <w:sz w:val="22"/>
          <w:szCs w:val="22"/>
        </w:rPr>
      </w:pPr>
      <w:r w:rsidRPr="00BD3BD0">
        <w:rPr>
          <w:rFonts w:ascii="Arial" w:hAnsi="Arial" w:cs="Arial"/>
          <w:i/>
          <w:sz w:val="22"/>
          <w:szCs w:val="22"/>
        </w:rPr>
        <w:t>Refereed</w:t>
      </w:r>
    </w:p>
    <w:p w14:paraId="287A9CE6" w14:textId="77777777" w:rsidR="00086A68" w:rsidRPr="00387F42" w:rsidRDefault="00086A68" w:rsidP="00387F42">
      <w:pPr>
        <w:rPr>
          <w:rFonts w:ascii="Arial" w:hAnsi="Arial" w:cs="Arial"/>
          <w:sz w:val="22"/>
          <w:szCs w:val="22"/>
        </w:rPr>
      </w:pPr>
    </w:p>
    <w:p w14:paraId="78C34363" w14:textId="76A804E0" w:rsidR="0004623B" w:rsidRDefault="0004623B" w:rsidP="008B7C61">
      <w:pPr>
        <w:pStyle w:val="ListParagraph"/>
        <w:numPr>
          <w:ilvl w:val="0"/>
          <w:numId w:val="24"/>
        </w:numPr>
        <w:spacing w:before="100" w:after="100"/>
        <w:ind w:right="720"/>
        <w:rPr>
          <w:rFonts w:ascii="Arial" w:hAnsi="Arial" w:cs="Arial"/>
          <w:color w:val="000000"/>
          <w:sz w:val="22"/>
          <w:szCs w:val="22"/>
        </w:rPr>
      </w:pPr>
      <w:r w:rsidRPr="0004623B">
        <w:rPr>
          <w:rFonts w:ascii="Arial" w:hAnsi="Arial" w:cs="Arial"/>
          <w:color w:val="000000"/>
          <w:sz w:val="22"/>
          <w:szCs w:val="22"/>
        </w:rPr>
        <w:t xml:space="preserve">Smith SM, Xu J, Hall JM, Walsh MG, Cho HD, Harrell G, </w:t>
      </w:r>
      <w:r w:rsidRPr="0004623B">
        <w:rPr>
          <w:rFonts w:ascii="Arial" w:hAnsi="Arial" w:cs="Arial"/>
          <w:b/>
          <w:bCs/>
          <w:color w:val="000000"/>
          <w:sz w:val="22"/>
          <w:szCs w:val="22"/>
          <w:u w:val="single"/>
        </w:rPr>
        <w:t>Staras SAS</w:t>
      </w:r>
      <w:r w:rsidRPr="0004623B">
        <w:rPr>
          <w:rFonts w:ascii="Arial" w:hAnsi="Arial" w:cs="Arial"/>
          <w:color w:val="000000"/>
          <w:sz w:val="22"/>
          <w:szCs w:val="22"/>
        </w:rPr>
        <w:t xml:space="preserve">. </w:t>
      </w:r>
      <w:r>
        <w:rPr>
          <w:rFonts w:ascii="Arial" w:hAnsi="Arial" w:cs="Arial"/>
          <w:color w:val="000000"/>
          <w:sz w:val="22"/>
          <w:szCs w:val="22"/>
        </w:rPr>
        <w:t xml:space="preserve">Oral Presentation. </w:t>
      </w:r>
      <w:r w:rsidRPr="0004623B">
        <w:rPr>
          <w:rFonts w:ascii="Arial" w:hAnsi="Arial" w:cs="Arial"/>
          <w:color w:val="000000"/>
          <w:sz w:val="22"/>
          <w:szCs w:val="22"/>
        </w:rPr>
        <w:t>Unsupervised Learning Using EHR Data to Detect Distinct Subphenotypes of Hypertension</w:t>
      </w:r>
      <w:r>
        <w:rPr>
          <w:rFonts w:ascii="Arial" w:hAnsi="Arial" w:cs="Arial"/>
          <w:color w:val="000000"/>
          <w:sz w:val="22"/>
          <w:szCs w:val="22"/>
        </w:rPr>
        <w:t xml:space="preserve">. </w:t>
      </w:r>
      <w:r w:rsidRPr="0004623B">
        <w:rPr>
          <w:rFonts w:ascii="Arial" w:hAnsi="Arial" w:cs="Arial"/>
          <w:color w:val="000000"/>
          <w:sz w:val="22"/>
          <w:szCs w:val="22"/>
        </w:rPr>
        <w:t>Hypertension 2023</w:t>
      </w:r>
      <w:r>
        <w:rPr>
          <w:rFonts w:ascii="Arial" w:hAnsi="Arial" w:cs="Arial"/>
          <w:color w:val="000000"/>
          <w:sz w:val="22"/>
          <w:szCs w:val="22"/>
        </w:rPr>
        <w:t>. Boston, MA. September 7-10, 2023.</w:t>
      </w:r>
    </w:p>
    <w:p w14:paraId="12F78D06" w14:textId="77777777" w:rsidR="0004623B" w:rsidRPr="0004623B" w:rsidRDefault="0004623B" w:rsidP="0004623B">
      <w:pPr>
        <w:pStyle w:val="ListParagraph"/>
        <w:spacing w:before="100" w:after="100"/>
        <w:ind w:right="720"/>
        <w:rPr>
          <w:rFonts w:ascii="Arial" w:hAnsi="Arial" w:cs="Arial"/>
          <w:color w:val="000000"/>
          <w:sz w:val="22"/>
          <w:szCs w:val="22"/>
        </w:rPr>
      </w:pPr>
    </w:p>
    <w:p w14:paraId="5B1CED67" w14:textId="21E8BDBA" w:rsidR="008B7C61" w:rsidRPr="004D65F7" w:rsidRDefault="008B7C61" w:rsidP="008B7C61">
      <w:pPr>
        <w:pStyle w:val="ListParagraph"/>
        <w:numPr>
          <w:ilvl w:val="0"/>
          <w:numId w:val="24"/>
        </w:numPr>
        <w:spacing w:before="100" w:after="100"/>
        <w:ind w:right="720"/>
        <w:rPr>
          <w:rFonts w:ascii="Arial" w:hAnsi="Arial" w:cs="Arial"/>
          <w:color w:val="000000"/>
          <w:sz w:val="20"/>
          <w:szCs w:val="20"/>
        </w:rPr>
      </w:pPr>
      <w:r w:rsidRPr="004D65F7">
        <w:rPr>
          <w:rFonts w:ascii="Arial" w:hAnsi="Arial" w:cs="Arial"/>
          <w:color w:val="000000"/>
          <w:sz w:val="22"/>
          <w:szCs w:val="22"/>
        </w:rPr>
        <w:t xml:space="preserve">Nguyen KA, </w:t>
      </w:r>
      <w:proofErr w:type="spellStart"/>
      <w:r w:rsidRPr="004D65F7">
        <w:rPr>
          <w:rFonts w:ascii="Arial" w:hAnsi="Arial" w:cs="Arial"/>
          <w:color w:val="000000"/>
          <w:sz w:val="22"/>
          <w:szCs w:val="22"/>
        </w:rPr>
        <w:t>Diiulio</w:t>
      </w:r>
      <w:proofErr w:type="spellEnd"/>
      <w:r w:rsidRPr="004D65F7">
        <w:rPr>
          <w:rFonts w:ascii="Arial" w:hAnsi="Arial" w:cs="Arial"/>
          <w:color w:val="000000"/>
          <w:sz w:val="22"/>
          <w:szCs w:val="22"/>
        </w:rPr>
        <w:t xml:space="preserve"> J, </w:t>
      </w:r>
      <w:proofErr w:type="spellStart"/>
      <w:r w:rsidRPr="004D65F7">
        <w:rPr>
          <w:rFonts w:ascii="Arial" w:hAnsi="Arial" w:cs="Arial"/>
          <w:color w:val="000000"/>
          <w:sz w:val="22"/>
          <w:szCs w:val="22"/>
        </w:rPr>
        <w:t>Militello</w:t>
      </w:r>
      <w:proofErr w:type="spellEnd"/>
      <w:r w:rsidRPr="004D65F7">
        <w:rPr>
          <w:rFonts w:ascii="Arial" w:hAnsi="Arial" w:cs="Arial"/>
          <w:color w:val="000000"/>
          <w:sz w:val="22"/>
          <w:szCs w:val="22"/>
        </w:rPr>
        <w:t xml:space="preserve"> L, Wilson DL, </w:t>
      </w:r>
      <w:proofErr w:type="spellStart"/>
      <w:r w:rsidRPr="004D65F7">
        <w:rPr>
          <w:rFonts w:ascii="Arial" w:hAnsi="Arial" w:cs="Arial"/>
          <w:color w:val="000000"/>
          <w:sz w:val="22"/>
          <w:szCs w:val="22"/>
        </w:rPr>
        <w:t>Gellad</w:t>
      </w:r>
      <w:proofErr w:type="spellEnd"/>
      <w:r w:rsidRPr="004D65F7">
        <w:rPr>
          <w:rFonts w:ascii="Arial" w:hAnsi="Arial" w:cs="Arial"/>
          <w:color w:val="000000"/>
          <w:sz w:val="22"/>
          <w:szCs w:val="22"/>
        </w:rPr>
        <w:t xml:space="preserve"> WF, Lewis M, Hall B, </w:t>
      </w:r>
      <w:proofErr w:type="spellStart"/>
      <w:r w:rsidRPr="004D65F7">
        <w:rPr>
          <w:rFonts w:ascii="Arial" w:hAnsi="Arial" w:cs="Arial"/>
          <w:color w:val="000000"/>
          <w:sz w:val="22"/>
          <w:szCs w:val="22"/>
        </w:rPr>
        <w:t>Harle</w:t>
      </w:r>
      <w:proofErr w:type="spellEnd"/>
      <w:r w:rsidRPr="004D65F7">
        <w:rPr>
          <w:rFonts w:ascii="Arial" w:hAnsi="Arial" w:cs="Arial"/>
          <w:color w:val="000000"/>
          <w:sz w:val="22"/>
          <w:szCs w:val="22"/>
        </w:rPr>
        <w:t xml:space="preserve"> CA, Schmidt S, Nelson D, He X, Qin X, Budd JT, </w:t>
      </w:r>
      <w:proofErr w:type="spellStart"/>
      <w:r w:rsidRPr="004D65F7">
        <w:rPr>
          <w:rFonts w:ascii="Arial" w:hAnsi="Arial" w:cs="Arial"/>
          <w:color w:val="000000"/>
          <w:sz w:val="22"/>
          <w:szCs w:val="22"/>
        </w:rPr>
        <w:t>Meenrajan</w:t>
      </w:r>
      <w:proofErr w:type="spellEnd"/>
      <w:r w:rsidRPr="004D65F7">
        <w:rPr>
          <w:rFonts w:ascii="Arial" w:hAnsi="Arial" w:cs="Arial"/>
          <w:color w:val="000000"/>
          <w:sz w:val="22"/>
          <w:szCs w:val="22"/>
        </w:rPr>
        <w:t xml:space="preserve"> SR, Orlando FA, Pennington JM, </w:t>
      </w:r>
      <w:proofErr w:type="spellStart"/>
      <w:r w:rsidRPr="004D65F7">
        <w:rPr>
          <w:rFonts w:ascii="Arial" w:hAnsi="Arial" w:cs="Arial"/>
          <w:color w:val="000000"/>
          <w:sz w:val="22"/>
          <w:szCs w:val="22"/>
        </w:rPr>
        <w:t>Kuza</w:t>
      </w:r>
      <w:proofErr w:type="spellEnd"/>
      <w:r w:rsidRPr="004D65F7">
        <w:rPr>
          <w:rFonts w:ascii="Arial" w:hAnsi="Arial" w:cs="Arial"/>
          <w:color w:val="000000"/>
          <w:sz w:val="22"/>
          <w:szCs w:val="22"/>
        </w:rPr>
        <w:t xml:space="preserve"> C, Hasan M, </w:t>
      </w:r>
      <w:r w:rsidRPr="004D65F7">
        <w:rPr>
          <w:rFonts w:ascii="Arial" w:hAnsi="Arial" w:cs="Arial"/>
          <w:b/>
          <w:bCs/>
          <w:color w:val="000000"/>
          <w:sz w:val="22"/>
          <w:szCs w:val="22"/>
        </w:rPr>
        <w:t>Staras SA</w:t>
      </w:r>
      <w:r w:rsidRPr="004D65F7">
        <w:rPr>
          <w:rFonts w:ascii="Arial" w:hAnsi="Arial" w:cs="Arial"/>
          <w:color w:val="000000"/>
          <w:sz w:val="22"/>
          <w:szCs w:val="22"/>
        </w:rPr>
        <w:t xml:space="preserve">, </w:t>
      </w:r>
      <w:proofErr w:type="spellStart"/>
      <w:r w:rsidRPr="004D65F7">
        <w:rPr>
          <w:rFonts w:ascii="Arial" w:hAnsi="Arial" w:cs="Arial"/>
          <w:color w:val="000000"/>
          <w:sz w:val="22"/>
          <w:szCs w:val="22"/>
        </w:rPr>
        <w:t>Bian</w:t>
      </w:r>
      <w:proofErr w:type="spellEnd"/>
      <w:r w:rsidRPr="004D65F7">
        <w:rPr>
          <w:rFonts w:ascii="Arial" w:hAnsi="Arial" w:cs="Arial"/>
          <w:color w:val="000000"/>
          <w:sz w:val="22"/>
          <w:szCs w:val="22"/>
        </w:rPr>
        <w:t xml:space="preserve"> J, Wu Y, Weiss JC, Gordon AJ, Cochran J, Lo-Ciganic W. Oral Presentation. Design process for a machine-learning opioid overdose prediction and risk stratification e-tool (DEMONSTRATE). 2023 AMIA Clinical Informatics Conference. Chicago, IL. May 23-25, 2023.</w:t>
      </w:r>
    </w:p>
    <w:p w14:paraId="35938B93" w14:textId="77777777" w:rsidR="008B7C61" w:rsidRPr="008B7C61" w:rsidRDefault="008B7C61" w:rsidP="008B7C61">
      <w:pPr>
        <w:pStyle w:val="ListParagraph"/>
        <w:spacing w:before="100" w:after="100"/>
        <w:ind w:right="720"/>
        <w:rPr>
          <w:rFonts w:ascii="Calibri" w:hAnsi="Calibri" w:cs="Calibri"/>
          <w:color w:val="000000"/>
          <w:sz w:val="20"/>
          <w:szCs w:val="20"/>
        </w:rPr>
      </w:pPr>
    </w:p>
    <w:p w14:paraId="4A9F213A" w14:textId="42369A5A" w:rsidR="00146DA0" w:rsidRPr="008B7C61" w:rsidRDefault="00146DA0" w:rsidP="008B7C61">
      <w:pPr>
        <w:pStyle w:val="ListParagraph"/>
        <w:numPr>
          <w:ilvl w:val="0"/>
          <w:numId w:val="24"/>
        </w:numPr>
        <w:rPr>
          <w:rFonts w:ascii="Arial" w:hAnsi="Arial" w:cs="Arial"/>
          <w:color w:val="000000"/>
          <w:sz w:val="22"/>
          <w:szCs w:val="22"/>
        </w:rPr>
      </w:pPr>
      <w:r w:rsidRPr="008B7C61">
        <w:rPr>
          <w:rFonts w:ascii="Arial" w:hAnsi="Arial" w:cs="Arial"/>
          <w:color w:val="000000"/>
          <w:sz w:val="22"/>
          <w:szCs w:val="22"/>
        </w:rPr>
        <w:t>Mkuu</w:t>
      </w:r>
      <w:r w:rsidR="00D70F89" w:rsidRPr="008B7C61">
        <w:rPr>
          <w:rFonts w:ascii="Arial" w:hAnsi="Arial" w:cs="Arial"/>
          <w:color w:val="000000"/>
          <w:sz w:val="22"/>
          <w:szCs w:val="22"/>
        </w:rPr>
        <w:t xml:space="preserve"> </w:t>
      </w:r>
      <w:r w:rsidRPr="008B7C61">
        <w:rPr>
          <w:rFonts w:ascii="Arial" w:hAnsi="Arial" w:cs="Arial"/>
          <w:color w:val="000000"/>
          <w:sz w:val="22"/>
          <w:szCs w:val="22"/>
        </w:rPr>
        <w:t xml:space="preserve">R, Hall J, </w:t>
      </w:r>
      <w:proofErr w:type="spellStart"/>
      <w:r w:rsidRPr="008B7C61">
        <w:rPr>
          <w:rFonts w:ascii="Arial" w:hAnsi="Arial" w:cs="Arial"/>
          <w:color w:val="000000"/>
          <w:sz w:val="22"/>
          <w:szCs w:val="22"/>
        </w:rPr>
        <w:t>Galochkina</w:t>
      </w:r>
      <w:proofErr w:type="spellEnd"/>
      <w:r w:rsidRPr="008B7C61">
        <w:rPr>
          <w:rFonts w:ascii="Arial" w:hAnsi="Arial" w:cs="Arial"/>
          <w:color w:val="000000"/>
          <w:sz w:val="22"/>
          <w:szCs w:val="22"/>
        </w:rPr>
        <w:t xml:space="preserve"> Z, Cho H, Chakrabarti C, Avery D, Higginbotham J, Lockhart</w:t>
      </w:r>
      <w:r w:rsidR="00D70F89" w:rsidRPr="008B7C61">
        <w:rPr>
          <w:rFonts w:ascii="Arial" w:hAnsi="Arial" w:cs="Arial"/>
          <w:color w:val="000000"/>
          <w:sz w:val="22"/>
          <w:szCs w:val="22"/>
        </w:rPr>
        <w:t xml:space="preserve"> </w:t>
      </w:r>
      <w:r w:rsidRPr="008B7C61">
        <w:rPr>
          <w:rFonts w:ascii="Arial" w:hAnsi="Arial" w:cs="Arial"/>
          <w:color w:val="000000"/>
          <w:sz w:val="22"/>
          <w:szCs w:val="22"/>
        </w:rPr>
        <w:t xml:space="preserve">J, Guo Y, </w:t>
      </w:r>
      <w:r w:rsidRPr="008B7C61">
        <w:rPr>
          <w:rFonts w:ascii="Arial" w:hAnsi="Arial" w:cs="Arial"/>
          <w:b/>
          <w:color w:val="000000"/>
          <w:sz w:val="22"/>
          <w:szCs w:val="22"/>
        </w:rPr>
        <w:t>Staras S</w:t>
      </w:r>
      <w:r w:rsidR="00D70F89" w:rsidRPr="008B7C61">
        <w:rPr>
          <w:rFonts w:ascii="Arial" w:hAnsi="Arial" w:cs="Arial"/>
          <w:b/>
          <w:color w:val="000000"/>
          <w:sz w:val="22"/>
          <w:szCs w:val="22"/>
        </w:rPr>
        <w:t>AS</w:t>
      </w:r>
      <w:r w:rsidRPr="008B7C61">
        <w:rPr>
          <w:rFonts w:ascii="Arial" w:hAnsi="Arial" w:cs="Arial"/>
          <w:color w:val="000000"/>
          <w:sz w:val="22"/>
          <w:szCs w:val="22"/>
        </w:rPr>
        <w:t xml:space="preserve">, Shenkman E, Ji-Hyun </w:t>
      </w:r>
      <w:r w:rsidRPr="00512B86">
        <w:rPr>
          <w:rFonts w:ascii="Arial" w:hAnsi="Arial" w:cs="Arial"/>
          <w:color w:val="000000"/>
          <w:sz w:val="22"/>
          <w:szCs w:val="22"/>
        </w:rPr>
        <w:t>L.</w:t>
      </w:r>
      <w:r w:rsidR="002F525C" w:rsidRPr="00512B86">
        <w:rPr>
          <w:rFonts w:ascii="Arial" w:hAnsi="Arial" w:cs="Arial"/>
          <w:color w:val="000000"/>
          <w:sz w:val="22"/>
          <w:szCs w:val="22"/>
        </w:rPr>
        <w:t xml:space="preserve"> </w:t>
      </w:r>
      <w:r w:rsidR="002F525C" w:rsidRPr="00512B86">
        <w:rPr>
          <w:rFonts w:ascii="Arial" w:hAnsi="Arial" w:cs="Arial"/>
          <w:i/>
          <w:iCs/>
          <w:sz w:val="22"/>
          <w:szCs w:val="22"/>
        </w:rPr>
        <w:t>Poster Presentation.</w:t>
      </w:r>
      <w:r w:rsidRPr="00512B86">
        <w:rPr>
          <w:rFonts w:ascii="Arial" w:hAnsi="Arial" w:cs="Arial"/>
          <w:color w:val="000000"/>
          <w:sz w:val="22"/>
          <w:szCs w:val="22"/>
        </w:rPr>
        <w:t xml:space="preserve"> Does</w:t>
      </w:r>
      <w:r w:rsidRPr="008B7C61">
        <w:rPr>
          <w:rFonts w:ascii="Arial" w:hAnsi="Arial" w:cs="Arial"/>
          <w:color w:val="000000"/>
          <w:sz w:val="22"/>
          <w:szCs w:val="22"/>
        </w:rPr>
        <w:t xml:space="preserve"> Having Type 2 Diabetes Increase the Odds of Cervical Cancer Diagnosis? A Nested Case-Control Study of a Florida Statewide Multisite EHR Database. 47th Annual American Society of Preventive Oncology Annual Meeting. San Diego, CA. March 12</w:t>
      </w:r>
      <w:r w:rsidR="00D70F89" w:rsidRPr="008B7C61">
        <w:rPr>
          <w:rFonts w:ascii="Arial" w:hAnsi="Arial" w:cs="Arial"/>
          <w:color w:val="000000"/>
          <w:sz w:val="22"/>
          <w:szCs w:val="22"/>
        </w:rPr>
        <w:t>-</w:t>
      </w:r>
      <w:r w:rsidRPr="008B7C61">
        <w:rPr>
          <w:rFonts w:ascii="Arial" w:hAnsi="Arial" w:cs="Arial"/>
          <w:color w:val="000000"/>
          <w:sz w:val="22"/>
          <w:szCs w:val="22"/>
        </w:rPr>
        <w:t>14, 2023.</w:t>
      </w:r>
    </w:p>
    <w:p w14:paraId="61D22DBE" w14:textId="77777777" w:rsidR="00146DA0" w:rsidRDefault="00146DA0" w:rsidP="00146DA0">
      <w:pPr>
        <w:pStyle w:val="ListParagraph"/>
        <w:rPr>
          <w:rFonts w:ascii="Arial" w:hAnsi="Arial" w:cs="Arial"/>
          <w:color w:val="000000"/>
          <w:sz w:val="22"/>
          <w:szCs w:val="22"/>
        </w:rPr>
      </w:pPr>
    </w:p>
    <w:p w14:paraId="49A192C1" w14:textId="4E666E37" w:rsidR="00D11D34" w:rsidRDefault="00D11D34" w:rsidP="00D11D34">
      <w:pPr>
        <w:pStyle w:val="ListParagraph"/>
        <w:numPr>
          <w:ilvl w:val="0"/>
          <w:numId w:val="24"/>
        </w:numPr>
        <w:rPr>
          <w:rFonts w:ascii="Arial" w:hAnsi="Arial" w:cs="Arial"/>
          <w:color w:val="000000"/>
          <w:sz w:val="22"/>
          <w:szCs w:val="22"/>
        </w:rPr>
      </w:pPr>
      <w:r w:rsidRPr="00EA6E1A">
        <w:rPr>
          <w:rFonts w:ascii="Arial" w:hAnsi="Arial" w:cs="Arial"/>
          <w:color w:val="000000"/>
          <w:sz w:val="22"/>
          <w:szCs w:val="22"/>
        </w:rPr>
        <w:t xml:space="preserve">Lo-Ciganic W, Hasan MM, Huang P-L, Nguyen K, Wilson DL, </w:t>
      </w:r>
      <w:proofErr w:type="spellStart"/>
      <w:r w:rsidRPr="00EA6E1A">
        <w:rPr>
          <w:rFonts w:ascii="Arial" w:hAnsi="Arial" w:cs="Arial"/>
          <w:color w:val="000000"/>
          <w:sz w:val="22"/>
          <w:szCs w:val="22"/>
        </w:rPr>
        <w:t>Harle</w:t>
      </w:r>
      <w:proofErr w:type="spellEnd"/>
      <w:r w:rsidRPr="00EA6E1A">
        <w:rPr>
          <w:rFonts w:ascii="Arial" w:hAnsi="Arial" w:cs="Arial"/>
          <w:color w:val="000000"/>
          <w:sz w:val="22"/>
          <w:szCs w:val="22"/>
        </w:rPr>
        <w:t xml:space="preserve"> CW, </w:t>
      </w:r>
      <w:proofErr w:type="spellStart"/>
      <w:r w:rsidRPr="00EA6E1A">
        <w:rPr>
          <w:rFonts w:ascii="Arial" w:hAnsi="Arial" w:cs="Arial"/>
          <w:color w:val="000000"/>
          <w:sz w:val="22"/>
          <w:szCs w:val="22"/>
        </w:rPr>
        <w:t>Bian</w:t>
      </w:r>
      <w:proofErr w:type="spellEnd"/>
      <w:r w:rsidRPr="00EA6E1A">
        <w:rPr>
          <w:rFonts w:ascii="Arial" w:hAnsi="Arial" w:cs="Arial"/>
          <w:color w:val="000000"/>
          <w:sz w:val="22"/>
          <w:szCs w:val="22"/>
        </w:rPr>
        <w:t xml:space="preserve"> J, Wu Y, Weiss JC, Gordon AJ, Cochran G, </w:t>
      </w:r>
      <w:proofErr w:type="spellStart"/>
      <w:r w:rsidRPr="00EA6E1A">
        <w:rPr>
          <w:rFonts w:ascii="Arial" w:hAnsi="Arial" w:cs="Arial"/>
          <w:color w:val="000000"/>
          <w:sz w:val="22"/>
          <w:szCs w:val="22"/>
        </w:rPr>
        <w:t>Dilulio</w:t>
      </w:r>
      <w:proofErr w:type="spellEnd"/>
      <w:r w:rsidRPr="00EA6E1A">
        <w:rPr>
          <w:rFonts w:ascii="Arial" w:hAnsi="Arial" w:cs="Arial"/>
          <w:color w:val="000000"/>
          <w:sz w:val="22"/>
          <w:szCs w:val="22"/>
        </w:rPr>
        <w:t xml:space="preserve"> J, </w:t>
      </w:r>
      <w:proofErr w:type="spellStart"/>
      <w:r w:rsidRPr="00EA6E1A">
        <w:rPr>
          <w:rFonts w:ascii="Arial" w:hAnsi="Arial" w:cs="Arial"/>
          <w:color w:val="000000"/>
          <w:sz w:val="22"/>
          <w:szCs w:val="22"/>
        </w:rPr>
        <w:t>Militello</w:t>
      </w:r>
      <w:proofErr w:type="spellEnd"/>
      <w:r w:rsidRPr="00EA6E1A">
        <w:rPr>
          <w:rFonts w:ascii="Arial" w:hAnsi="Arial" w:cs="Arial"/>
          <w:color w:val="000000"/>
          <w:sz w:val="22"/>
          <w:szCs w:val="22"/>
        </w:rPr>
        <w:t xml:space="preserve"> L, </w:t>
      </w:r>
      <w:r w:rsidRPr="00EA6E1A">
        <w:rPr>
          <w:rFonts w:ascii="Arial" w:hAnsi="Arial" w:cs="Arial"/>
          <w:b/>
          <w:color w:val="000000"/>
          <w:sz w:val="22"/>
          <w:szCs w:val="22"/>
        </w:rPr>
        <w:t>Staras SAS</w:t>
      </w:r>
      <w:r w:rsidRPr="00EA6E1A">
        <w:rPr>
          <w:rFonts w:ascii="Arial" w:hAnsi="Arial" w:cs="Arial"/>
          <w:color w:val="000000"/>
          <w:sz w:val="22"/>
          <w:szCs w:val="22"/>
        </w:rPr>
        <w:t xml:space="preserve">, </w:t>
      </w:r>
      <w:proofErr w:type="spellStart"/>
      <w:r w:rsidRPr="00EA6E1A">
        <w:rPr>
          <w:rFonts w:ascii="Arial" w:hAnsi="Arial" w:cs="Arial"/>
          <w:color w:val="000000"/>
          <w:sz w:val="22"/>
          <w:szCs w:val="22"/>
        </w:rPr>
        <w:t>Vouri</w:t>
      </w:r>
      <w:proofErr w:type="spellEnd"/>
      <w:r w:rsidRPr="00EA6E1A">
        <w:rPr>
          <w:rFonts w:ascii="Arial" w:hAnsi="Arial" w:cs="Arial"/>
          <w:color w:val="000000"/>
          <w:sz w:val="22"/>
          <w:szCs w:val="22"/>
        </w:rPr>
        <w:t xml:space="preserve"> SM, Budd JT, </w:t>
      </w:r>
      <w:proofErr w:type="spellStart"/>
      <w:r w:rsidRPr="00EA6E1A">
        <w:rPr>
          <w:rFonts w:ascii="Arial" w:hAnsi="Arial" w:cs="Arial"/>
          <w:color w:val="000000"/>
          <w:sz w:val="22"/>
          <w:szCs w:val="22"/>
        </w:rPr>
        <w:t>Meenrajan</w:t>
      </w:r>
      <w:proofErr w:type="spellEnd"/>
      <w:r w:rsidRPr="00EA6E1A">
        <w:rPr>
          <w:rFonts w:ascii="Arial" w:hAnsi="Arial" w:cs="Arial"/>
          <w:color w:val="000000"/>
          <w:sz w:val="22"/>
          <w:szCs w:val="22"/>
        </w:rPr>
        <w:t xml:space="preserve"> SR, Orlando FA, Pennington JM, Schmidt S, Lewis M, </w:t>
      </w:r>
      <w:proofErr w:type="spellStart"/>
      <w:r w:rsidRPr="00EA6E1A">
        <w:rPr>
          <w:rFonts w:ascii="Arial" w:hAnsi="Arial" w:cs="Arial"/>
          <w:color w:val="000000"/>
          <w:sz w:val="22"/>
          <w:szCs w:val="22"/>
        </w:rPr>
        <w:t>Kuza</w:t>
      </w:r>
      <w:proofErr w:type="spellEnd"/>
      <w:r w:rsidRPr="00EA6E1A">
        <w:rPr>
          <w:rFonts w:ascii="Arial" w:hAnsi="Arial" w:cs="Arial"/>
          <w:color w:val="000000"/>
          <w:sz w:val="22"/>
          <w:szCs w:val="22"/>
        </w:rPr>
        <w:t xml:space="preserve"> CC, </w:t>
      </w:r>
      <w:proofErr w:type="spellStart"/>
      <w:r w:rsidRPr="00EA6E1A">
        <w:rPr>
          <w:rFonts w:ascii="Arial" w:hAnsi="Arial" w:cs="Arial"/>
          <w:color w:val="000000"/>
          <w:sz w:val="22"/>
          <w:szCs w:val="22"/>
        </w:rPr>
        <w:t>Gellad</w:t>
      </w:r>
      <w:proofErr w:type="spellEnd"/>
      <w:r w:rsidRPr="00EA6E1A">
        <w:rPr>
          <w:rFonts w:ascii="Arial" w:hAnsi="Arial" w:cs="Arial"/>
          <w:color w:val="000000"/>
          <w:sz w:val="22"/>
          <w:szCs w:val="22"/>
        </w:rPr>
        <w:t xml:space="preserve"> WF. Developing and evaluating of a machine-learning opioid overdose prediction and risk stratification e-tool (DEMONSTRATE). 2023 AMIA Informatic Summit. March 13-16, Seattle, WA, USA</w:t>
      </w:r>
    </w:p>
    <w:p w14:paraId="5A8FB2CF" w14:textId="77777777" w:rsidR="00D11D34" w:rsidRPr="00D11D34" w:rsidRDefault="00D11D34" w:rsidP="00D11D34">
      <w:pPr>
        <w:ind w:left="360"/>
        <w:rPr>
          <w:rFonts w:ascii="Arial" w:hAnsi="Arial" w:cs="Arial"/>
          <w:color w:val="000000"/>
          <w:sz w:val="22"/>
          <w:szCs w:val="22"/>
        </w:rPr>
      </w:pPr>
    </w:p>
    <w:p w14:paraId="4085AA5C" w14:textId="665EDB81" w:rsidR="00EB302B" w:rsidRDefault="00EB302B" w:rsidP="00EB302B">
      <w:pPr>
        <w:pStyle w:val="ListParagraph"/>
        <w:numPr>
          <w:ilvl w:val="0"/>
          <w:numId w:val="24"/>
        </w:numPr>
        <w:rPr>
          <w:rFonts w:ascii="Arial" w:hAnsi="Arial" w:cs="Arial"/>
          <w:color w:val="000000"/>
          <w:sz w:val="22"/>
          <w:szCs w:val="22"/>
        </w:rPr>
      </w:pPr>
      <w:r w:rsidRPr="00A44336">
        <w:rPr>
          <w:rFonts w:ascii="Arial" w:hAnsi="Arial" w:cs="Arial"/>
          <w:b/>
          <w:color w:val="000000"/>
          <w:sz w:val="22"/>
          <w:szCs w:val="22"/>
          <w:u w:val="single"/>
        </w:rPr>
        <w:t>Staras SAS</w:t>
      </w:r>
      <w:r w:rsidRPr="00A44336">
        <w:rPr>
          <w:rFonts w:ascii="Arial" w:hAnsi="Arial" w:cs="Arial"/>
          <w:color w:val="000000"/>
          <w:sz w:val="22"/>
          <w:szCs w:val="22"/>
        </w:rPr>
        <w:t xml:space="preserve">, Thompson LA, Hansen MD, </w:t>
      </w:r>
      <w:proofErr w:type="spellStart"/>
      <w:r w:rsidRPr="00A44336">
        <w:rPr>
          <w:rFonts w:ascii="Arial" w:hAnsi="Arial" w:cs="Arial"/>
          <w:color w:val="000000"/>
          <w:sz w:val="22"/>
          <w:szCs w:val="22"/>
        </w:rPr>
        <w:t>DeGruccio</w:t>
      </w:r>
      <w:proofErr w:type="spellEnd"/>
      <w:r w:rsidRPr="00A44336">
        <w:rPr>
          <w:rFonts w:ascii="Arial" w:hAnsi="Arial" w:cs="Arial"/>
          <w:color w:val="000000"/>
          <w:sz w:val="22"/>
          <w:szCs w:val="22"/>
        </w:rPr>
        <w:t xml:space="preserve"> K, Schachter ZS, Gurka M, Bylund CL. </w:t>
      </w:r>
      <w:r w:rsidRPr="00EB302B">
        <w:rPr>
          <w:rFonts w:ascii="Arial" w:hAnsi="Arial" w:cs="Arial"/>
          <w:i/>
          <w:iCs/>
          <w:color w:val="000000"/>
          <w:sz w:val="22"/>
          <w:szCs w:val="22"/>
        </w:rPr>
        <w:t>Poster Presentation.</w:t>
      </w:r>
      <w:r w:rsidRPr="00A44336">
        <w:rPr>
          <w:rFonts w:ascii="Arial" w:hAnsi="Arial" w:cs="Arial"/>
          <w:color w:val="000000"/>
          <w:sz w:val="22"/>
          <w:szCs w:val="22"/>
        </w:rPr>
        <w:t xml:space="preserve"> Evaluation of a zoom-based clinician training on the C-LEAR HPV vaccine recommendation strategy. 15th Annual Conference on the Science of Dissemination and Implementation in Health; Dec 11-14, 2022</w:t>
      </w:r>
      <w:r w:rsidR="00D11D34">
        <w:rPr>
          <w:rFonts w:ascii="Arial" w:hAnsi="Arial" w:cs="Arial"/>
          <w:color w:val="000000"/>
          <w:sz w:val="22"/>
          <w:szCs w:val="22"/>
        </w:rPr>
        <w:t xml:space="preserve">, </w:t>
      </w:r>
      <w:r w:rsidR="00D11D34" w:rsidRPr="00A44336">
        <w:rPr>
          <w:rFonts w:ascii="Arial" w:hAnsi="Arial" w:cs="Arial"/>
          <w:color w:val="000000"/>
          <w:sz w:val="22"/>
          <w:szCs w:val="22"/>
        </w:rPr>
        <w:t>Washington, DC.</w:t>
      </w:r>
      <w:r w:rsidR="00D11D34">
        <w:rPr>
          <w:rFonts w:ascii="Arial" w:hAnsi="Arial" w:cs="Arial"/>
          <w:color w:val="000000"/>
          <w:sz w:val="22"/>
          <w:szCs w:val="22"/>
        </w:rPr>
        <w:t xml:space="preserve"> USA</w:t>
      </w:r>
    </w:p>
    <w:p w14:paraId="62E5511A" w14:textId="77777777" w:rsidR="00EB302B" w:rsidRDefault="00EB302B" w:rsidP="00EB302B">
      <w:pPr>
        <w:pStyle w:val="ListParagraph"/>
        <w:ind w:left="810"/>
        <w:rPr>
          <w:rFonts w:ascii="Arial" w:hAnsi="Arial" w:cs="Arial"/>
          <w:color w:val="000000"/>
          <w:sz w:val="22"/>
          <w:szCs w:val="22"/>
        </w:rPr>
      </w:pPr>
    </w:p>
    <w:p w14:paraId="12654FCE" w14:textId="528270DA" w:rsidR="00EB302B" w:rsidRDefault="00EB302B" w:rsidP="00EB302B">
      <w:pPr>
        <w:pStyle w:val="ListParagraph"/>
        <w:numPr>
          <w:ilvl w:val="0"/>
          <w:numId w:val="24"/>
        </w:numPr>
        <w:rPr>
          <w:rFonts w:ascii="Arial" w:hAnsi="Arial" w:cs="Arial"/>
          <w:color w:val="000000"/>
          <w:sz w:val="22"/>
          <w:szCs w:val="22"/>
        </w:rPr>
      </w:pPr>
      <w:r w:rsidRPr="00A44336">
        <w:rPr>
          <w:rFonts w:ascii="Arial" w:hAnsi="Arial" w:cs="Arial"/>
          <w:b/>
          <w:color w:val="000000"/>
          <w:sz w:val="22"/>
          <w:szCs w:val="22"/>
          <w:u w:val="single"/>
        </w:rPr>
        <w:t>Staras SAS</w:t>
      </w:r>
      <w:r w:rsidRPr="00A44336">
        <w:rPr>
          <w:rFonts w:ascii="Arial" w:hAnsi="Arial" w:cs="Arial"/>
          <w:color w:val="000000"/>
          <w:sz w:val="22"/>
          <w:szCs w:val="22"/>
        </w:rPr>
        <w:t xml:space="preserve">, Wollney EN, Emerson LE, </w:t>
      </w:r>
      <w:proofErr w:type="spellStart"/>
      <w:r w:rsidRPr="00A44336">
        <w:rPr>
          <w:rFonts w:ascii="Arial" w:hAnsi="Arial" w:cs="Arial"/>
          <w:color w:val="000000"/>
          <w:sz w:val="22"/>
          <w:szCs w:val="22"/>
        </w:rPr>
        <w:t>Dziegielewski</w:t>
      </w:r>
      <w:proofErr w:type="spellEnd"/>
      <w:r w:rsidRPr="00A44336">
        <w:rPr>
          <w:rFonts w:ascii="Arial" w:hAnsi="Arial" w:cs="Arial"/>
          <w:color w:val="000000"/>
          <w:sz w:val="22"/>
          <w:szCs w:val="22"/>
        </w:rPr>
        <w:t xml:space="preserve"> PT, Silver N, Hansen MD, </w:t>
      </w:r>
      <w:proofErr w:type="spellStart"/>
      <w:r w:rsidRPr="00A44336">
        <w:rPr>
          <w:rFonts w:ascii="Arial" w:hAnsi="Arial" w:cs="Arial"/>
          <w:color w:val="000000"/>
          <w:sz w:val="22"/>
          <w:szCs w:val="22"/>
        </w:rPr>
        <w:t>D’Ingelo</w:t>
      </w:r>
      <w:proofErr w:type="spellEnd"/>
      <w:r w:rsidRPr="00A44336">
        <w:rPr>
          <w:rFonts w:ascii="Arial" w:hAnsi="Arial" w:cs="Arial"/>
          <w:color w:val="000000"/>
          <w:sz w:val="22"/>
          <w:szCs w:val="22"/>
        </w:rPr>
        <w:t xml:space="preserve"> D, Johnson-Mallard V, </w:t>
      </w:r>
      <w:proofErr w:type="spellStart"/>
      <w:r w:rsidRPr="00A44336">
        <w:rPr>
          <w:rFonts w:ascii="Arial" w:hAnsi="Arial" w:cs="Arial"/>
          <w:color w:val="000000"/>
          <w:sz w:val="22"/>
          <w:szCs w:val="22"/>
        </w:rPr>
        <w:t>Renne</w:t>
      </w:r>
      <w:proofErr w:type="spellEnd"/>
      <w:r w:rsidRPr="00A44336">
        <w:rPr>
          <w:rFonts w:ascii="Arial" w:hAnsi="Arial" w:cs="Arial"/>
          <w:color w:val="000000"/>
          <w:sz w:val="22"/>
          <w:szCs w:val="22"/>
        </w:rPr>
        <w:t xml:space="preserve"> R, </w:t>
      </w:r>
      <w:proofErr w:type="spellStart"/>
      <w:r w:rsidRPr="00A44336">
        <w:rPr>
          <w:rFonts w:ascii="Arial" w:hAnsi="Arial" w:cs="Arial"/>
          <w:color w:val="000000"/>
          <w:sz w:val="22"/>
          <w:szCs w:val="22"/>
        </w:rPr>
        <w:t>Fredenburg</w:t>
      </w:r>
      <w:proofErr w:type="spellEnd"/>
      <w:r w:rsidRPr="00A44336">
        <w:rPr>
          <w:rFonts w:ascii="Arial" w:hAnsi="Arial" w:cs="Arial"/>
          <w:color w:val="000000"/>
          <w:sz w:val="22"/>
          <w:szCs w:val="22"/>
        </w:rPr>
        <w:t xml:space="preserve">, K, Gutter M, </w:t>
      </w:r>
      <w:proofErr w:type="spellStart"/>
      <w:r w:rsidRPr="00A44336">
        <w:rPr>
          <w:rFonts w:ascii="Arial" w:hAnsi="Arial" w:cs="Arial"/>
          <w:color w:val="000000"/>
          <w:sz w:val="22"/>
          <w:szCs w:val="22"/>
        </w:rPr>
        <w:t>Zamojski</w:t>
      </w:r>
      <w:proofErr w:type="spellEnd"/>
      <w:r w:rsidRPr="00A44336">
        <w:rPr>
          <w:rFonts w:ascii="Arial" w:hAnsi="Arial" w:cs="Arial"/>
          <w:color w:val="000000"/>
          <w:sz w:val="22"/>
          <w:szCs w:val="22"/>
        </w:rPr>
        <w:t xml:space="preserve">, K, Bylund C. </w:t>
      </w:r>
      <w:r w:rsidRPr="00EB302B">
        <w:rPr>
          <w:rFonts w:ascii="Arial" w:hAnsi="Arial" w:cs="Arial"/>
          <w:i/>
          <w:iCs/>
          <w:color w:val="000000"/>
          <w:sz w:val="22"/>
          <w:szCs w:val="22"/>
        </w:rPr>
        <w:t>Poster Presentation</w:t>
      </w:r>
      <w:r w:rsidRPr="00A44336">
        <w:rPr>
          <w:rFonts w:ascii="Arial" w:hAnsi="Arial" w:cs="Arial"/>
          <w:color w:val="000000"/>
          <w:sz w:val="22"/>
          <w:szCs w:val="22"/>
        </w:rPr>
        <w:t>. Understanding strategies to increase patient acceptability and feasibility to participate in Phase I cancer clinical trials. 15th Annual Conference on the Science of Dissemination and Implementation in Health; Washington, DC. Dec 11-14, 2022.</w:t>
      </w:r>
    </w:p>
    <w:p w14:paraId="1250CAED" w14:textId="77777777" w:rsidR="00EB302B" w:rsidRPr="00EB302B" w:rsidRDefault="00EB302B" w:rsidP="00EB302B">
      <w:pPr>
        <w:pStyle w:val="ListParagraph"/>
        <w:rPr>
          <w:rFonts w:ascii="Arial" w:hAnsi="Arial" w:cs="Arial"/>
          <w:sz w:val="22"/>
          <w:szCs w:val="22"/>
        </w:rPr>
      </w:pPr>
    </w:p>
    <w:p w14:paraId="48C89C1F" w14:textId="3B2840F5" w:rsidR="00B7763A" w:rsidRPr="00B7763A" w:rsidRDefault="00B7763A" w:rsidP="00B7763A">
      <w:pPr>
        <w:pStyle w:val="ListParagraph"/>
        <w:numPr>
          <w:ilvl w:val="0"/>
          <w:numId w:val="24"/>
        </w:numPr>
        <w:rPr>
          <w:rFonts w:ascii="Arial" w:hAnsi="Arial" w:cs="Arial"/>
          <w:sz w:val="22"/>
          <w:szCs w:val="22"/>
        </w:rPr>
      </w:pPr>
      <w:r w:rsidRPr="00B7763A">
        <w:rPr>
          <w:rFonts w:ascii="Arial" w:hAnsi="Arial" w:cs="Arial"/>
          <w:b/>
          <w:bCs/>
          <w:sz w:val="22"/>
          <w:szCs w:val="22"/>
          <w:u w:val="single"/>
        </w:rPr>
        <w:t>Staras SAS</w:t>
      </w:r>
      <w:r w:rsidRPr="00B7763A">
        <w:rPr>
          <w:rFonts w:ascii="Arial" w:hAnsi="Arial" w:cs="Arial"/>
          <w:sz w:val="22"/>
          <w:szCs w:val="22"/>
        </w:rPr>
        <w:t xml:space="preserve">, Tauscher JS, Thompson LA, Vinson MM, Shenkman EA. </w:t>
      </w:r>
      <w:r w:rsidRPr="00512B86">
        <w:rPr>
          <w:rFonts w:ascii="Arial" w:hAnsi="Arial" w:cs="Arial"/>
          <w:i/>
          <w:iCs/>
          <w:sz w:val="22"/>
          <w:szCs w:val="22"/>
        </w:rPr>
        <w:t xml:space="preserve">Poster Presentation. </w:t>
      </w:r>
      <w:r w:rsidRPr="00512B86">
        <w:rPr>
          <w:rFonts w:ascii="Arial" w:hAnsi="Arial" w:cs="Arial"/>
          <w:sz w:val="22"/>
          <w:szCs w:val="22"/>
        </w:rPr>
        <w:t>Implementation-focused usability evaluation of a novel in-clinic</w:t>
      </w:r>
      <w:r w:rsidRPr="007B7E67">
        <w:rPr>
          <w:rFonts w:ascii="Arial" w:hAnsi="Arial" w:cs="Arial"/>
          <w:sz w:val="22"/>
          <w:szCs w:val="22"/>
        </w:rPr>
        <w:t>, digital health intervention to improve parent and clinician HPV vaccine conversations.</w:t>
      </w:r>
      <w:r w:rsidRPr="00B7763A">
        <w:rPr>
          <w:rFonts w:ascii="Arial" w:hAnsi="Arial" w:cs="Arial"/>
          <w:sz w:val="22"/>
          <w:szCs w:val="22"/>
        </w:rPr>
        <w:t xml:space="preserve"> 14th Annual Conference on the Science of Dissemination and Implementation in Health, Virtual, Dec 14-16, 2021.</w:t>
      </w:r>
    </w:p>
    <w:p w14:paraId="1EA205E3" w14:textId="77777777" w:rsidR="00B7763A" w:rsidRDefault="00B7763A" w:rsidP="00B7763A">
      <w:pPr>
        <w:pStyle w:val="ListParagraph"/>
        <w:rPr>
          <w:rFonts w:ascii="Arial" w:hAnsi="Arial" w:cs="Arial"/>
          <w:sz w:val="22"/>
          <w:szCs w:val="22"/>
        </w:rPr>
      </w:pPr>
    </w:p>
    <w:p w14:paraId="309E3325" w14:textId="7B163952" w:rsidR="00E0778E" w:rsidRPr="00F43984" w:rsidRDefault="00E0778E" w:rsidP="00E0778E">
      <w:pPr>
        <w:pStyle w:val="ListParagraph"/>
        <w:numPr>
          <w:ilvl w:val="0"/>
          <w:numId w:val="24"/>
        </w:numPr>
        <w:rPr>
          <w:rFonts w:ascii="Arial" w:hAnsi="Arial" w:cs="Arial"/>
          <w:sz w:val="22"/>
          <w:szCs w:val="22"/>
        </w:rPr>
      </w:pPr>
      <w:r w:rsidRPr="00E0778E">
        <w:rPr>
          <w:rFonts w:ascii="Arial" w:hAnsi="Arial" w:cs="Arial"/>
          <w:sz w:val="22"/>
          <w:szCs w:val="22"/>
        </w:rPr>
        <w:t xml:space="preserve">Mkuu RS, </w:t>
      </w:r>
      <w:r w:rsidRPr="00E0778E">
        <w:rPr>
          <w:rFonts w:ascii="Arial" w:hAnsi="Arial" w:cs="Arial"/>
          <w:b/>
          <w:bCs/>
          <w:sz w:val="22"/>
          <w:szCs w:val="22"/>
        </w:rPr>
        <w:t>Staras SA</w:t>
      </w:r>
      <w:r w:rsidRPr="00E0778E">
        <w:rPr>
          <w:rFonts w:ascii="Arial" w:hAnsi="Arial" w:cs="Arial"/>
          <w:sz w:val="22"/>
          <w:szCs w:val="22"/>
        </w:rPr>
        <w:t xml:space="preserve">, </w:t>
      </w:r>
      <w:proofErr w:type="spellStart"/>
      <w:r w:rsidRPr="00E0778E">
        <w:rPr>
          <w:rFonts w:ascii="Arial" w:hAnsi="Arial" w:cs="Arial"/>
          <w:sz w:val="22"/>
          <w:szCs w:val="22"/>
        </w:rPr>
        <w:t>Szurek</w:t>
      </w:r>
      <w:proofErr w:type="spellEnd"/>
      <w:r w:rsidRPr="00E0778E">
        <w:rPr>
          <w:rFonts w:ascii="Arial" w:hAnsi="Arial" w:cs="Arial"/>
          <w:sz w:val="22"/>
          <w:szCs w:val="22"/>
        </w:rPr>
        <w:t xml:space="preserve"> SM, </w:t>
      </w:r>
      <w:proofErr w:type="spellStart"/>
      <w:r w:rsidRPr="00E0778E">
        <w:rPr>
          <w:rFonts w:ascii="Arial" w:hAnsi="Arial" w:cs="Arial"/>
          <w:sz w:val="22"/>
          <w:szCs w:val="22"/>
        </w:rPr>
        <w:t>Gerend</w:t>
      </w:r>
      <w:proofErr w:type="spellEnd"/>
      <w:r w:rsidRPr="00E0778E">
        <w:rPr>
          <w:rFonts w:ascii="Arial" w:hAnsi="Arial" w:cs="Arial"/>
          <w:sz w:val="22"/>
          <w:szCs w:val="22"/>
        </w:rPr>
        <w:t xml:space="preserve"> MA, </w:t>
      </w:r>
      <w:r w:rsidRPr="00E0778E">
        <w:rPr>
          <w:rFonts w:ascii="Arial" w:hAnsi="Arial" w:cs="Arial"/>
          <w:sz w:val="22"/>
          <w:szCs w:val="22"/>
          <w:u w:val="single"/>
        </w:rPr>
        <w:t>Shenkman EA</w:t>
      </w:r>
      <w:r w:rsidRPr="00F43984">
        <w:rPr>
          <w:rFonts w:ascii="Arial" w:hAnsi="Arial" w:cs="Arial"/>
          <w:sz w:val="22"/>
          <w:szCs w:val="22"/>
        </w:rPr>
        <w:t xml:space="preserve">. </w:t>
      </w:r>
      <w:r w:rsidRPr="00F43984">
        <w:rPr>
          <w:rFonts w:ascii="Arial" w:hAnsi="Arial" w:cs="Arial"/>
          <w:i/>
          <w:iCs/>
          <w:sz w:val="22"/>
          <w:szCs w:val="22"/>
        </w:rPr>
        <w:t xml:space="preserve">Poster Presentation. </w:t>
      </w:r>
      <w:r w:rsidRPr="00F43984">
        <w:rPr>
          <w:rFonts w:ascii="Arial" w:hAnsi="Arial" w:cs="Arial"/>
          <w:sz w:val="22"/>
          <w:szCs w:val="22"/>
        </w:rPr>
        <w:t xml:space="preserve">Clinicians' views on barriers to cervical cancer screening for women living with Behavioral Health Conditions: a focus group study. American Society of Preventive Oncology, Virtual, March 29 – April 1, 2021. </w:t>
      </w:r>
    </w:p>
    <w:p w14:paraId="019E6FA1" w14:textId="77777777" w:rsidR="00E0778E" w:rsidRPr="00F43984" w:rsidRDefault="00E0778E" w:rsidP="00E0778E">
      <w:pPr>
        <w:pStyle w:val="ListParagraph"/>
        <w:rPr>
          <w:rFonts w:ascii="Arial" w:hAnsi="Arial" w:cs="Arial"/>
          <w:sz w:val="22"/>
          <w:szCs w:val="22"/>
        </w:rPr>
      </w:pPr>
    </w:p>
    <w:p w14:paraId="04045A57" w14:textId="4B471932" w:rsidR="00D35162" w:rsidRPr="00F43984" w:rsidRDefault="00D35162" w:rsidP="00D35162">
      <w:pPr>
        <w:pStyle w:val="ListParagraph"/>
        <w:numPr>
          <w:ilvl w:val="0"/>
          <w:numId w:val="24"/>
        </w:numPr>
        <w:rPr>
          <w:rFonts w:ascii="Arial" w:hAnsi="Arial" w:cs="Arial"/>
          <w:sz w:val="22"/>
          <w:szCs w:val="22"/>
        </w:rPr>
      </w:pPr>
      <w:r w:rsidRPr="00F43984">
        <w:rPr>
          <w:rFonts w:ascii="Arial" w:hAnsi="Arial" w:cs="Arial"/>
          <w:b/>
          <w:bCs/>
          <w:sz w:val="22"/>
          <w:szCs w:val="22"/>
          <w:u w:val="single"/>
        </w:rPr>
        <w:t>Staras SAS</w:t>
      </w:r>
      <w:r w:rsidRPr="00F43984">
        <w:rPr>
          <w:rFonts w:ascii="Arial" w:hAnsi="Arial" w:cs="Arial"/>
          <w:sz w:val="22"/>
          <w:szCs w:val="22"/>
        </w:rPr>
        <w:t xml:space="preserve">, Richardson EJ (p), Bylund CL, Thompson LA, Salloum RG. </w:t>
      </w:r>
      <w:r w:rsidRPr="00F43984">
        <w:rPr>
          <w:rFonts w:ascii="Arial" w:hAnsi="Arial" w:cs="Arial"/>
          <w:i/>
          <w:iCs/>
          <w:sz w:val="22"/>
          <w:szCs w:val="22"/>
        </w:rPr>
        <w:t xml:space="preserve">Poster Presentation. </w:t>
      </w:r>
      <w:r w:rsidRPr="00F43984">
        <w:rPr>
          <w:rFonts w:ascii="Arial" w:hAnsi="Arial" w:cs="Arial"/>
          <w:sz w:val="22"/>
          <w:szCs w:val="22"/>
        </w:rPr>
        <w:t>Healthcare providers prioritize HPV vaccination importance primarily by patient's age. 13th Annual Conference on the Science of Dissemination and Implementation in Health, Virtual, Dec 15-17, 2020.</w:t>
      </w:r>
    </w:p>
    <w:p w14:paraId="360A5CBA" w14:textId="7EBC546F" w:rsidR="00D35162" w:rsidRPr="00F43984" w:rsidRDefault="00D35162" w:rsidP="00D35162">
      <w:pPr>
        <w:pStyle w:val="ListParagraph"/>
        <w:rPr>
          <w:rFonts w:ascii="Arial" w:hAnsi="Arial" w:cs="Arial"/>
          <w:sz w:val="22"/>
          <w:szCs w:val="22"/>
        </w:rPr>
      </w:pPr>
    </w:p>
    <w:p w14:paraId="469409FC" w14:textId="1B3A53F0" w:rsidR="00D35162" w:rsidRPr="00F43984" w:rsidRDefault="00D35162" w:rsidP="00D35162">
      <w:pPr>
        <w:pStyle w:val="ListParagraph"/>
        <w:numPr>
          <w:ilvl w:val="0"/>
          <w:numId w:val="24"/>
        </w:numPr>
        <w:rPr>
          <w:rFonts w:ascii="Arial" w:hAnsi="Arial" w:cs="Arial"/>
          <w:sz w:val="22"/>
          <w:szCs w:val="22"/>
        </w:rPr>
      </w:pPr>
      <w:r w:rsidRPr="00F43984">
        <w:rPr>
          <w:rFonts w:ascii="Arial" w:hAnsi="Arial" w:cs="Arial"/>
          <w:sz w:val="22"/>
          <w:szCs w:val="22"/>
        </w:rPr>
        <w:t xml:space="preserve">Osegueda ER (g), Richardson EJ (p), Chi X, Christy S, Vadaparampil ST, </w:t>
      </w:r>
      <w:r w:rsidRPr="00F43984">
        <w:rPr>
          <w:rFonts w:ascii="Arial" w:hAnsi="Arial" w:cs="Arial"/>
          <w:b/>
          <w:bCs/>
          <w:sz w:val="22"/>
          <w:szCs w:val="22"/>
          <w:u w:val="single"/>
        </w:rPr>
        <w:t>Staras SAS</w:t>
      </w:r>
      <w:r w:rsidR="004E5285" w:rsidRPr="00F43984">
        <w:rPr>
          <w:rFonts w:ascii="Arial" w:hAnsi="Arial" w:cs="Arial"/>
          <w:bCs/>
          <w:sz w:val="22"/>
          <w:szCs w:val="22"/>
        </w:rPr>
        <w:t>.</w:t>
      </w:r>
      <w:r w:rsidRPr="00F43984">
        <w:rPr>
          <w:rFonts w:ascii="Arial" w:hAnsi="Arial" w:cs="Arial"/>
          <w:b/>
          <w:bCs/>
          <w:sz w:val="22"/>
          <w:szCs w:val="22"/>
          <w:u w:val="single"/>
        </w:rPr>
        <w:t xml:space="preserve"> </w:t>
      </w:r>
      <w:r w:rsidRPr="00F43984">
        <w:rPr>
          <w:rFonts w:ascii="Arial" w:hAnsi="Arial" w:cs="Arial"/>
          <w:i/>
          <w:iCs/>
          <w:sz w:val="22"/>
          <w:szCs w:val="22"/>
        </w:rPr>
        <w:t xml:space="preserve">Poster Presentation. </w:t>
      </w:r>
      <w:r w:rsidRPr="00F43984">
        <w:rPr>
          <w:rFonts w:ascii="Arial" w:hAnsi="Arial" w:cs="Arial"/>
          <w:sz w:val="22"/>
          <w:szCs w:val="22"/>
        </w:rPr>
        <w:t>County-level predictors for HPV vaccine series initiation and completion among 11-to-12-year-olds in Florida in 2019. 13th Annual Conference on the Science of Dissemination and Implementation in Health, Virtual, Dec 15-17, 2020.</w:t>
      </w:r>
    </w:p>
    <w:p w14:paraId="384FEE27" w14:textId="77777777" w:rsidR="00D35162" w:rsidRPr="00F43984" w:rsidRDefault="00D35162" w:rsidP="00D35162">
      <w:pPr>
        <w:pStyle w:val="ListParagraph"/>
        <w:rPr>
          <w:rFonts w:ascii="Arial" w:hAnsi="Arial" w:cs="Arial"/>
          <w:sz w:val="22"/>
          <w:szCs w:val="22"/>
        </w:rPr>
      </w:pPr>
      <w:r w:rsidRPr="00F43984">
        <w:rPr>
          <w:rFonts w:ascii="Arial" w:hAnsi="Arial" w:cs="Arial"/>
          <w:sz w:val="22"/>
          <w:szCs w:val="22"/>
        </w:rPr>
        <w:t xml:space="preserve"> </w:t>
      </w:r>
    </w:p>
    <w:p w14:paraId="6D700D54" w14:textId="136FA96E" w:rsidR="00D35162" w:rsidRPr="00D35162" w:rsidRDefault="00D35162" w:rsidP="00D35162">
      <w:pPr>
        <w:pStyle w:val="ListParagraph"/>
        <w:numPr>
          <w:ilvl w:val="0"/>
          <w:numId w:val="24"/>
        </w:numPr>
        <w:rPr>
          <w:rFonts w:ascii="Arial" w:hAnsi="Arial" w:cs="Arial"/>
          <w:sz w:val="22"/>
          <w:szCs w:val="22"/>
        </w:rPr>
      </w:pPr>
      <w:r w:rsidRPr="00F43984">
        <w:rPr>
          <w:rFonts w:ascii="Arial" w:hAnsi="Arial" w:cs="Arial"/>
          <w:sz w:val="22"/>
          <w:szCs w:val="22"/>
        </w:rPr>
        <w:t xml:space="preserve">Richardson EJ (p), </w:t>
      </w:r>
      <w:proofErr w:type="spellStart"/>
      <w:r w:rsidRPr="00F43984">
        <w:rPr>
          <w:rFonts w:ascii="Arial" w:hAnsi="Arial" w:cs="Arial"/>
          <w:sz w:val="22"/>
          <w:szCs w:val="22"/>
        </w:rPr>
        <w:t>Kastrinos</w:t>
      </w:r>
      <w:proofErr w:type="spellEnd"/>
      <w:r w:rsidRPr="00F43984">
        <w:rPr>
          <w:rFonts w:ascii="Arial" w:hAnsi="Arial" w:cs="Arial"/>
          <w:sz w:val="22"/>
          <w:szCs w:val="22"/>
        </w:rPr>
        <w:t xml:space="preserve"> AL (p), Bylund CL, Desai SM, O'Neal LJ, Johnson-Mallard V, </w:t>
      </w:r>
      <w:r w:rsidRPr="00F43984">
        <w:rPr>
          <w:rFonts w:ascii="Arial" w:hAnsi="Arial" w:cs="Arial"/>
          <w:b/>
          <w:bCs/>
          <w:sz w:val="22"/>
          <w:szCs w:val="22"/>
          <w:u w:val="single"/>
        </w:rPr>
        <w:t>Staras SAS</w:t>
      </w:r>
      <w:r w:rsidR="004E5285" w:rsidRPr="00F43984">
        <w:rPr>
          <w:rFonts w:ascii="Arial" w:hAnsi="Arial" w:cs="Arial"/>
          <w:bCs/>
          <w:sz w:val="22"/>
          <w:szCs w:val="22"/>
        </w:rPr>
        <w:t>.</w:t>
      </w:r>
      <w:r w:rsidRPr="00F43984">
        <w:rPr>
          <w:rFonts w:ascii="Arial" w:hAnsi="Arial" w:cs="Arial"/>
          <w:sz w:val="22"/>
          <w:szCs w:val="22"/>
        </w:rPr>
        <w:t xml:space="preserve"> </w:t>
      </w:r>
      <w:r w:rsidRPr="00F43984">
        <w:rPr>
          <w:rFonts w:ascii="Arial" w:hAnsi="Arial" w:cs="Arial"/>
          <w:i/>
          <w:iCs/>
          <w:sz w:val="22"/>
          <w:szCs w:val="22"/>
        </w:rPr>
        <w:t>Poster Presentation.</w:t>
      </w:r>
      <w:r w:rsidRPr="00F43984">
        <w:rPr>
          <w:rFonts w:ascii="Arial" w:hAnsi="Arial" w:cs="Arial"/>
          <w:sz w:val="22"/>
          <w:szCs w:val="22"/>
        </w:rPr>
        <w:t xml:space="preserve"> Differences in implementation strategies</w:t>
      </w:r>
      <w:r w:rsidRPr="00D35162">
        <w:rPr>
          <w:rFonts w:ascii="Arial" w:hAnsi="Arial" w:cs="Arial"/>
          <w:sz w:val="22"/>
          <w:szCs w:val="22"/>
        </w:rPr>
        <w:t xml:space="preserve"> for HPV vaccination in high performing and low performing counties. 13th Annual Conference on the Science of Dissemination and Implementation in Health, Virtual, Dec 15-17, 2020.</w:t>
      </w:r>
    </w:p>
    <w:p w14:paraId="49B1BAE2" w14:textId="77777777" w:rsidR="00D35162" w:rsidRPr="00D35162" w:rsidRDefault="00D35162" w:rsidP="00D35162">
      <w:pPr>
        <w:pStyle w:val="ListParagraph"/>
        <w:rPr>
          <w:rFonts w:ascii="Arial" w:hAnsi="Arial" w:cs="Arial"/>
        </w:rPr>
      </w:pPr>
    </w:p>
    <w:p w14:paraId="09C04C4D" w14:textId="1F024705" w:rsidR="00AE4987" w:rsidRPr="005350DE" w:rsidRDefault="00086A68" w:rsidP="005350DE">
      <w:pPr>
        <w:pStyle w:val="ListParagraph"/>
        <w:numPr>
          <w:ilvl w:val="0"/>
          <w:numId w:val="24"/>
        </w:numPr>
        <w:rPr>
          <w:rFonts w:ascii="Arial" w:hAnsi="Arial" w:cs="Arial"/>
        </w:rPr>
      </w:pPr>
      <w:r w:rsidRPr="00F24C44">
        <w:rPr>
          <w:rFonts w:ascii="Arial" w:hAnsi="Arial" w:cs="Arial"/>
          <w:color w:val="000000"/>
          <w:sz w:val="22"/>
          <w:szCs w:val="22"/>
        </w:rPr>
        <w:t>Mohan V</w:t>
      </w:r>
      <w:r w:rsidR="005350DE">
        <w:rPr>
          <w:rFonts w:ascii="Arial" w:hAnsi="Arial" w:cs="Arial"/>
          <w:color w:val="000000"/>
          <w:sz w:val="22"/>
          <w:szCs w:val="22"/>
        </w:rPr>
        <w:t>(u)</w:t>
      </w:r>
      <w:r w:rsidRPr="00F24C44">
        <w:rPr>
          <w:rFonts w:ascii="Arial" w:hAnsi="Arial" w:cs="Arial"/>
          <w:color w:val="000000"/>
          <w:sz w:val="22"/>
          <w:szCs w:val="22"/>
        </w:rPr>
        <w:t>, Richardson E</w:t>
      </w:r>
      <w:r w:rsidR="005350DE">
        <w:rPr>
          <w:rFonts w:ascii="Arial" w:hAnsi="Arial" w:cs="Arial"/>
          <w:color w:val="000000"/>
          <w:sz w:val="22"/>
          <w:szCs w:val="22"/>
        </w:rPr>
        <w:t>(p)</w:t>
      </w:r>
      <w:r w:rsidRPr="00F24C44">
        <w:rPr>
          <w:rFonts w:ascii="Arial" w:hAnsi="Arial" w:cs="Arial"/>
          <w:color w:val="000000"/>
          <w:sz w:val="22"/>
          <w:szCs w:val="22"/>
        </w:rPr>
        <w:t>, Thompson LA, Desai S, Bylund C,</w:t>
      </w:r>
      <w:r w:rsidRPr="00F24C44">
        <w:rPr>
          <w:rStyle w:val="apple-converted-space"/>
          <w:rFonts w:ascii="Arial" w:hAnsi="Arial" w:cs="Arial"/>
          <w:color w:val="000000"/>
          <w:sz w:val="22"/>
          <w:szCs w:val="22"/>
        </w:rPr>
        <w:t> </w:t>
      </w:r>
      <w:r w:rsidRPr="00F24C44">
        <w:rPr>
          <w:rFonts w:ascii="Arial" w:hAnsi="Arial" w:cs="Arial"/>
          <w:b/>
          <w:bCs/>
          <w:color w:val="000000"/>
          <w:sz w:val="22"/>
          <w:szCs w:val="22"/>
          <w:u w:val="single"/>
        </w:rPr>
        <w:t>Staras SA</w:t>
      </w:r>
      <w:r w:rsidRPr="00F24C44">
        <w:rPr>
          <w:rFonts w:ascii="Arial" w:hAnsi="Arial" w:cs="Arial"/>
          <w:color w:val="000000"/>
          <w:sz w:val="22"/>
          <w:szCs w:val="22"/>
        </w:rPr>
        <w:t xml:space="preserve">. </w:t>
      </w:r>
      <w:r w:rsidR="00D35162" w:rsidRPr="00246705">
        <w:rPr>
          <w:rFonts w:ascii="Arial" w:hAnsi="Arial" w:cs="Arial"/>
          <w:i/>
          <w:iCs/>
          <w:sz w:val="22"/>
          <w:szCs w:val="22"/>
        </w:rPr>
        <w:t>Poster Presentation.</w:t>
      </w:r>
      <w:r w:rsidR="00D35162">
        <w:rPr>
          <w:rFonts w:ascii="Arial" w:hAnsi="Arial" w:cs="Arial"/>
          <w:i/>
          <w:iCs/>
          <w:sz w:val="22"/>
          <w:szCs w:val="22"/>
        </w:rPr>
        <w:t xml:space="preserve"> </w:t>
      </w:r>
      <w:r w:rsidRPr="00F24C44">
        <w:rPr>
          <w:rFonts w:ascii="Arial" w:hAnsi="Arial" w:cs="Arial"/>
          <w:color w:val="000000"/>
          <w:sz w:val="22"/>
          <w:szCs w:val="22"/>
        </w:rPr>
        <w:t>An Analysis of Provider Recommendations Regarding the HPV Vaccine. Poster presented virtually at American Medical Women’s Association LEADS 2020. March 26-29, 2020. *Winner of Premedical Division Poster Contest.</w:t>
      </w:r>
    </w:p>
    <w:p w14:paraId="1F072BE8" w14:textId="77777777" w:rsidR="00F83A28" w:rsidRDefault="00F83A28" w:rsidP="00F83A28">
      <w:pPr>
        <w:pStyle w:val="ListParagraph"/>
        <w:rPr>
          <w:rFonts w:ascii="Arial" w:hAnsi="Arial" w:cs="Arial"/>
          <w:sz w:val="22"/>
          <w:szCs w:val="22"/>
        </w:rPr>
      </w:pPr>
    </w:p>
    <w:p w14:paraId="3C802FDB" w14:textId="295BA480" w:rsidR="00EA4B7D" w:rsidRPr="00BD3BD0" w:rsidRDefault="00395B9C" w:rsidP="00395B9C">
      <w:pPr>
        <w:pStyle w:val="ListParagraph"/>
        <w:numPr>
          <w:ilvl w:val="0"/>
          <w:numId w:val="24"/>
        </w:numPr>
        <w:rPr>
          <w:rFonts w:ascii="Arial" w:hAnsi="Arial" w:cs="Arial"/>
          <w:sz w:val="22"/>
          <w:szCs w:val="22"/>
        </w:rPr>
      </w:pPr>
      <w:r w:rsidRPr="00BD3BD0">
        <w:rPr>
          <w:rFonts w:ascii="Arial" w:hAnsi="Arial" w:cs="Arial"/>
          <w:sz w:val="22"/>
          <w:szCs w:val="22"/>
        </w:rPr>
        <w:t>Theis RP, LeLaurin JH</w:t>
      </w:r>
      <w:r w:rsidR="007E5804" w:rsidRPr="00BD3BD0">
        <w:rPr>
          <w:rFonts w:ascii="Arial" w:hAnsi="Arial" w:cs="Arial"/>
          <w:sz w:val="22"/>
          <w:szCs w:val="22"/>
        </w:rPr>
        <w:t>(g)</w:t>
      </w:r>
      <w:r w:rsidRPr="00BD3BD0">
        <w:rPr>
          <w:rFonts w:ascii="Arial" w:hAnsi="Arial" w:cs="Arial"/>
          <w:sz w:val="22"/>
          <w:szCs w:val="22"/>
        </w:rPr>
        <w:t xml:space="preserve">, </w:t>
      </w:r>
      <w:proofErr w:type="spellStart"/>
      <w:r w:rsidRPr="00BD3BD0">
        <w:rPr>
          <w:rFonts w:ascii="Arial" w:hAnsi="Arial" w:cs="Arial"/>
          <w:sz w:val="22"/>
          <w:szCs w:val="22"/>
        </w:rPr>
        <w:t>Chetram</w:t>
      </w:r>
      <w:proofErr w:type="spellEnd"/>
      <w:r w:rsidRPr="00BD3BD0">
        <w:rPr>
          <w:rFonts w:ascii="Arial" w:hAnsi="Arial" w:cs="Arial"/>
          <w:sz w:val="22"/>
          <w:szCs w:val="22"/>
        </w:rPr>
        <w:t xml:space="preserve"> D, </w:t>
      </w:r>
      <w:proofErr w:type="spellStart"/>
      <w:r w:rsidRPr="00BD3BD0">
        <w:rPr>
          <w:rFonts w:ascii="Arial" w:hAnsi="Arial" w:cs="Arial"/>
          <w:sz w:val="22"/>
          <w:szCs w:val="22"/>
        </w:rPr>
        <w:t>Dallery</w:t>
      </w:r>
      <w:proofErr w:type="spellEnd"/>
      <w:r w:rsidRPr="00BD3BD0">
        <w:rPr>
          <w:rFonts w:ascii="Arial" w:hAnsi="Arial" w:cs="Arial"/>
          <w:sz w:val="22"/>
          <w:szCs w:val="22"/>
        </w:rPr>
        <w:t xml:space="preserve"> J, Silver NL, Markham MJ, </w:t>
      </w:r>
      <w:r w:rsidRPr="00BD3BD0">
        <w:rPr>
          <w:rFonts w:ascii="Arial" w:hAnsi="Arial" w:cs="Arial"/>
          <w:b/>
          <w:bCs/>
          <w:sz w:val="22"/>
          <w:szCs w:val="22"/>
        </w:rPr>
        <w:t>Staras SA</w:t>
      </w:r>
      <w:r w:rsidRPr="00BD3BD0">
        <w:rPr>
          <w:rFonts w:ascii="Arial" w:hAnsi="Arial" w:cs="Arial"/>
          <w:sz w:val="22"/>
          <w:szCs w:val="22"/>
        </w:rPr>
        <w:t xml:space="preserve">, Gurka MJ, </w:t>
      </w:r>
      <w:r w:rsidRPr="00BD3BD0">
        <w:rPr>
          <w:rFonts w:ascii="Arial" w:hAnsi="Arial" w:cs="Arial"/>
          <w:sz w:val="22"/>
          <w:szCs w:val="22"/>
          <w:u w:val="single"/>
        </w:rPr>
        <w:t>Salloum RG</w:t>
      </w:r>
      <w:r w:rsidRPr="00BD3BD0">
        <w:rPr>
          <w:rFonts w:ascii="Arial" w:hAnsi="Arial" w:cs="Arial"/>
          <w:sz w:val="22"/>
          <w:szCs w:val="22"/>
        </w:rPr>
        <w:t xml:space="preserve">. </w:t>
      </w:r>
      <w:r w:rsidR="007E5804" w:rsidRPr="00BD3BD0">
        <w:rPr>
          <w:rFonts w:ascii="Arial" w:hAnsi="Arial" w:cs="Arial"/>
          <w:i/>
          <w:sz w:val="22"/>
          <w:szCs w:val="22"/>
          <w:shd w:val="clear" w:color="auto" w:fill="FFFFFF"/>
        </w:rPr>
        <w:t>Oral presentation.</w:t>
      </w:r>
      <w:r w:rsidR="007E5804" w:rsidRPr="00BD3BD0">
        <w:rPr>
          <w:rFonts w:ascii="Arial" w:hAnsi="Arial" w:cs="Arial"/>
          <w:sz w:val="22"/>
          <w:szCs w:val="22"/>
          <w:shd w:val="clear" w:color="auto" w:fill="FFFFFF"/>
        </w:rPr>
        <w:t xml:space="preserve"> </w:t>
      </w:r>
      <w:r w:rsidRPr="00BD3BD0">
        <w:rPr>
          <w:rFonts w:ascii="Arial" w:hAnsi="Arial" w:cs="Arial"/>
          <w:sz w:val="22"/>
          <w:szCs w:val="22"/>
        </w:rPr>
        <w:t>Implementing a Multi-level Intervention to Improve Tobacco Use Treatment for Cancer Patients – A Mixed-Methods Study.</w:t>
      </w:r>
      <w:r w:rsidRPr="00BD3BD0">
        <w:rPr>
          <w:rStyle w:val="apple-converted-space"/>
          <w:rFonts w:ascii="Arial" w:hAnsi="Arial" w:cs="Arial"/>
          <w:sz w:val="22"/>
          <w:szCs w:val="22"/>
        </w:rPr>
        <w:t> </w:t>
      </w:r>
      <w:r w:rsidRPr="00BD3BD0">
        <w:rPr>
          <w:rFonts w:ascii="Arial" w:hAnsi="Arial" w:cs="Arial"/>
          <w:sz w:val="22"/>
          <w:szCs w:val="22"/>
        </w:rPr>
        <w:t>12th Annual Conference on the Science of Dissemination and Implementation in Health. Arlington, VA. Dec 6, 2019.</w:t>
      </w:r>
      <w:r w:rsidRPr="00BD3BD0">
        <w:rPr>
          <w:rStyle w:val="apple-converted-space"/>
          <w:rFonts w:ascii="Arial" w:hAnsi="Arial" w:cs="Arial"/>
          <w:sz w:val="22"/>
          <w:szCs w:val="22"/>
        </w:rPr>
        <w:t> </w:t>
      </w:r>
    </w:p>
    <w:p w14:paraId="7686FF8F" w14:textId="77777777" w:rsidR="00EA4B7D" w:rsidRPr="00BD3BD0" w:rsidRDefault="00EA4B7D" w:rsidP="00EA4B7D">
      <w:pPr>
        <w:pStyle w:val="ListParagraph"/>
        <w:rPr>
          <w:rFonts w:ascii="Arial" w:hAnsi="Arial" w:cs="Arial"/>
          <w:sz w:val="22"/>
          <w:szCs w:val="22"/>
        </w:rPr>
      </w:pPr>
    </w:p>
    <w:p w14:paraId="70D8D8E0" w14:textId="77777777" w:rsidR="004E5285" w:rsidRPr="004E5285" w:rsidRDefault="00E81C7B" w:rsidP="004E5285">
      <w:pPr>
        <w:pStyle w:val="ListParagraph"/>
        <w:numPr>
          <w:ilvl w:val="0"/>
          <w:numId w:val="24"/>
        </w:numPr>
        <w:rPr>
          <w:rStyle w:val="apple-converted-space"/>
          <w:rFonts w:ascii="Arial" w:hAnsi="Arial" w:cs="Arial"/>
        </w:rPr>
      </w:pPr>
      <w:r w:rsidRPr="00BD3BD0">
        <w:rPr>
          <w:rFonts w:ascii="Arial" w:hAnsi="Arial" w:cs="Arial"/>
          <w:sz w:val="22"/>
          <w:szCs w:val="22"/>
          <w:shd w:val="clear" w:color="auto" w:fill="FFFFFF"/>
        </w:rPr>
        <w:t>LeLaurin JH</w:t>
      </w:r>
      <w:r w:rsidR="007E5804" w:rsidRPr="00BD3BD0">
        <w:rPr>
          <w:rFonts w:ascii="Arial" w:hAnsi="Arial" w:cs="Arial"/>
          <w:sz w:val="22"/>
          <w:szCs w:val="22"/>
          <w:shd w:val="clear" w:color="auto" w:fill="FFFFFF"/>
        </w:rPr>
        <w:t>(g)</w:t>
      </w:r>
      <w:r w:rsidRPr="00BD3BD0">
        <w:rPr>
          <w:rFonts w:ascii="Arial" w:hAnsi="Arial" w:cs="Arial"/>
          <w:sz w:val="22"/>
          <w:szCs w:val="22"/>
          <w:shd w:val="clear" w:color="auto" w:fill="FFFFFF"/>
        </w:rPr>
        <w:t xml:space="preserve">, </w:t>
      </w:r>
      <w:proofErr w:type="spellStart"/>
      <w:r w:rsidRPr="00BD3BD0">
        <w:rPr>
          <w:rFonts w:ascii="Arial" w:hAnsi="Arial" w:cs="Arial"/>
          <w:sz w:val="22"/>
          <w:szCs w:val="22"/>
          <w:shd w:val="clear" w:color="auto" w:fill="FFFFFF"/>
        </w:rPr>
        <w:t>Dallery</w:t>
      </w:r>
      <w:proofErr w:type="spellEnd"/>
      <w:r w:rsidRPr="00BD3BD0">
        <w:rPr>
          <w:rFonts w:ascii="Arial" w:hAnsi="Arial" w:cs="Arial"/>
          <w:sz w:val="22"/>
          <w:szCs w:val="22"/>
          <w:shd w:val="clear" w:color="auto" w:fill="FFFFFF"/>
        </w:rPr>
        <w:t xml:space="preserve"> J, Silver NL, Markham MJ, Theis RP, </w:t>
      </w:r>
      <w:r w:rsidRPr="00BD3BD0">
        <w:rPr>
          <w:rFonts w:ascii="Arial" w:hAnsi="Arial" w:cs="Arial"/>
          <w:b/>
          <w:bCs/>
          <w:sz w:val="22"/>
          <w:szCs w:val="22"/>
          <w:shd w:val="clear" w:color="auto" w:fill="FFFFFF"/>
        </w:rPr>
        <w:t>Staras SA</w:t>
      </w:r>
      <w:r w:rsidRPr="00BD3BD0">
        <w:rPr>
          <w:rFonts w:ascii="Arial" w:hAnsi="Arial" w:cs="Arial"/>
          <w:sz w:val="22"/>
          <w:szCs w:val="22"/>
          <w:shd w:val="clear" w:color="auto" w:fill="FFFFFF"/>
        </w:rPr>
        <w:t xml:space="preserve">, Gurka MJ, </w:t>
      </w:r>
      <w:r w:rsidRPr="00BD3BD0">
        <w:rPr>
          <w:rFonts w:ascii="Arial" w:hAnsi="Arial" w:cs="Arial"/>
          <w:sz w:val="22"/>
          <w:szCs w:val="22"/>
          <w:u w:val="single"/>
          <w:shd w:val="clear" w:color="auto" w:fill="FFFFFF"/>
        </w:rPr>
        <w:t>Salloum RG</w:t>
      </w:r>
      <w:r w:rsidRPr="00BD3BD0">
        <w:rPr>
          <w:rFonts w:ascii="Arial" w:hAnsi="Arial" w:cs="Arial"/>
          <w:sz w:val="22"/>
          <w:szCs w:val="22"/>
          <w:shd w:val="clear" w:color="auto" w:fill="FFFFFF"/>
        </w:rPr>
        <w:t xml:space="preserve">. </w:t>
      </w:r>
      <w:r w:rsidR="007E5804" w:rsidRPr="00BD3BD0">
        <w:rPr>
          <w:rFonts w:ascii="Arial" w:hAnsi="Arial" w:cs="Arial"/>
          <w:i/>
          <w:sz w:val="22"/>
          <w:szCs w:val="22"/>
          <w:shd w:val="clear" w:color="auto" w:fill="FFFFFF"/>
        </w:rPr>
        <w:t>Oral presentation.</w:t>
      </w:r>
      <w:r w:rsidR="007E5804" w:rsidRPr="00BD3BD0">
        <w:rPr>
          <w:rFonts w:ascii="Arial" w:hAnsi="Arial" w:cs="Arial"/>
          <w:sz w:val="22"/>
          <w:szCs w:val="22"/>
          <w:shd w:val="clear" w:color="auto" w:fill="FFFFFF"/>
        </w:rPr>
        <w:t xml:space="preserve"> </w:t>
      </w:r>
      <w:r w:rsidRPr="00BD3BD0">
        <w:rPr>
          <w:rFonts w:ascii="Arial" w:hAnsi="Arial" w:cs="Arial"/>
          <w:sz w:val="22"/>
          <w:szCs w:val="22"/>
          <w:shd w:val="clear" w:color="auto" w:fill="FFFFFF"/>
        </w:rPr>
        <w:t xml:space="preserve">Feasibility of implementation strategies to improve tobacco treatment for cancer patients. 12th Annual Conference on the Science of Dissemination and Implementation. Arlington, VA. </w:t>
      </w:r>
      <w:r w:rsidR="007E5804" w:rsidRPr="00BD3BD0">
        <w:rPr>
          <w:rFonts w:ascii="Arial" w:hAnsi="Arial" w:cs="Arial"/>
          <w:sz w:val="22"/>
          <w:szCs w:val="22"/>
        </w:rPr>
        <w:t>Dec 4, 2019.</w:t>
      </w:r>
      <w:r w:rsidR="007E5804" w:rsidRPr="00BD3BD0">
        <w:rPr>
          <w:rStyle w:val="apple-converted-space"/>
          <w:rFonts w:ascii="Arial" w:hAnsi="Arial" w:cs="Arial"/>
          <w:sz w:val="22"/>
          <w:szCs w:val="22"/>
        </w:rPr>
        <w:t> </w:t>
      </w:r>
    </w:p>
    <w:p w14:paraId="4A05089A" w14:textId="77777777" w:rsidR="004E5285" w:rsidRPr="004E5285" w:rsidRDefault="004E5285" w:rsidP="004E5285">
      <w:pPr>
        <w:pStyle w:val="ListParagraph"/>
        <w:rPr>
          <w:rFonts w:ascii="Arial" w:hAnsi="Arial" w:cs="Arial"/>
          <w:b/>
          <w:bCs/>
          <w:sz w:val="22"/>
          <w:szCs w:val="22"/>
          <w:u w:val="single"/>
        </w:rPr>
      </w:pPr>
    </w:p>
    <w:p w14:paraId="754193B7" w14:textId="4CEB1030" w:rsidR="00246705" w:rsidRPr="004E5285" w:rsidRDefault="00246705" w:rsidP="004E5285">
      <w:pPr>
        <w:pStyle w:val="ListParagraph"/>
        <w:numPr>
          <w:ilvl w:val="0"/>
          <w:numId w:val="24"/>
        </w:numPr>
        <w:rPr>
          <w:rFonts w:ascii="Arial" w:hAnsi="Arial" w:cs="Arial"/>
        </w:rPr>
      </w:pPr>
      <w:r w:rsidRPr="004E5285">
        <w:rPr>
          <w:rFonts w:ascii="Arial" w:hAnsi="Arial" w:cs="Arial"/>
          <w:b/>
          <w:bCs/>
          <w:sz w:val="22"/>
          <w:szCs w:val="22"/>
          <w:u w:val="single"/>
        </w:rPr>
        <w:t>Staras SAS</w:t>
      </w:r>
      <w:r w:rsidRPr="004E5285">
        <w:rPr>
          <w:rFonts w:ascii="Arial" w:hAnsi="Arial" w:cs="Arial"/>
          <w:sz w:val="22"/>
          <w:szCs w:val="22"/>
        </w:rPr>
        <w:t xml:space="preserve">, Richardson EJ (p), Thompson LA, Desai S, Mohan V, Bylund C. </w:t>
      </w:r>
      <w:r w:rsidRPr="004E5285">
        <w:rPr>
          <w:rFonts w:ascii="Arial" w:hAnsi="Arial" w:cs="Arial"/>
          <w:i/>
          <w:iCs/>
          <w:sz w:val="22"/>
          <w:szCs w:val="22"/>
        </w:rPr>
        <w:t xml:space="preserve">Poster Presentation. </w:t>
      </w:r>
      <w:r w:rsidRPr="004E5285">
        <w:rPr>
          <w:rFonts w:ascii="Arial" w:hAnsi="Arial" w:cs="Arial"/>
          <w:sz w:val="22"/>
          <w:szCs w:val="22"/>
        </w:rPr>
        <w:t xml:space="preserve">Florida Provider HPV vaccine recommendation characteristics. 2019 DCCPS &amp; DCP New Grantee Workshop, Rockville, MD. November 22, 2019. </w:t>
      </w:r>
    </w:p>
    <w:p w14:paraId="074FCEC4" w14:textId="77777777" w:rsidR="00246705" w:rsidRPr="00246705" w:rsidRDefault="00246705" w:rsidP="00246705">
      <w:pPr>
        <w:rPr>
          <w:rFonts w:ascii="Arial" w:hAnsi="Arial" w:cs="Arial"/>
          <w:b/>
          <w:bCs/>
          <w:sz w:val="22"/>
          <w:szCs w:val="22"/>
          <w:u w:val="single"/>
        </w:rPr>
      </w:pPr>
    </w:p>
    <w:p w14:paraId="23D63AAB" w14:textId="02B93AC8" w:rsidR="00BD3BD0" w:rsidRPr="00BD3BD0" w:rsidRDefault="00BD3BD0" w:rsidP="00BD3BD0">
      <w:pPr>
        <w:pStyle w:val="ListParagraph"/>
        <w:numPr>
          <w:ilvl w:val="0"/>
          <w:numId w:val="24"/>
        </w:numPr>
        <w:rPr>
          <w:rFonts w:ascii="Arial" w:hAnsi="Arial" w:cs="Arial"/>
          <w:sz w:val="22"/>
          <w:szCs w:val="22"/>
        </w:rPr>
      </w:pPr>
      <w:r w:rsidRPr="00BD3BD0">
        <w:rPr>
          <w:rFonts w:ascii="Arial" w:hAnsi="Arial" w:cs="Arial"/>
          <w:b/>
          <w:bCs/>
          <w:sz w:val="22"/>
          <w:szCs w:val="22"/>
          <w:u w:val="single"/>
        </w:rPr>
        <w:t>Staras SAS</w:t>
      </w:r>
      <w:r w:rsidRPr="00BD3BD0">
        <w:rPr>
          <w:rFonts w:ascii="Arial" w:hAnsi="Arial" w:cs="Arial"/>
          <w:sz w:val="22"/>
          <w:szCs w:val="22"/>
        </w:rPr>
        <w:t xml:space="preserve">, Bylund C, Thompson LA, Desai S, Mohan V. </w:t>
      </w:r>
      <w:r w:rsidR="00246705">
        <w:rPr>
          <w:rFonts w:ascii="Arial" w:hAnsi="Arial" w:cs="Arial"/>
          <w:sz w:val="22"/>
          <w:szCs w:val="22"/>
        </w:rPr>
        <w:t xml:space="preserve">Oral </w:t>
      </w:r>
      <w:r w:rsidRPr="00BD3BD0">
        <w:rPr>
          <w:rFonts w:ascii="Arial" w:hAnsi="Arial" w:cs="Arial"/>
          <w:i/>
          <w:iCs/>
          <w:sz w:val="22"/>
          <w:szCs w:val="22"/>
        </w:rPr>
        <w:t xml:space="preserve">Poster Presentation. </w:t>
      </w:r>
      <w:r w:rsidRPr="00BD3BD0">
        <w:rPr>
          <w:rFonts w:ascii="Arial" w:hAnsi="Arial" w:cs="Arial"/>
          <w:sz w:val="22"/>
          <w:szCs w:val="22"/>
        </w:rPr>
        <w:t>A Mixed Methods Study of Florida Healthcare Providers’ HPV Vaccine Recommendations. 6</w:t>
      </w:r>
      <w:r w:rsidRPr="00BD3BD0">
        <w:rPr>
          <w:rFonts w:ascii="Arial" w:hAnsi="Arial" w:cs="Arial"/>
          <w:sz w:val="22"/>
          <w:szCs w:val="22"/>
          <w:vertAlign w:val="superscript"/>
        </w:rPr>
        <w:t>th</w:t>
      </w:r>
      <w:r w:rsidRPr="00BD3BD0">
        <w:rPr>
          <w:rFonts w:ascii="Arial" w:hAnsi="Arial" w:cs="Arial"/>
          <w:sz w:val="22"/>
          <w:szCs w:val="22"/>
        </w:rPr>
        <w:t xml:space="preserve"> NCI Cancer Centers HPV Vaccination Summit. Dallas, TX. November 15, 2019</w:t>
      </w:r>
      <w:r w:rsidR="00246705">
        <w:rPr>
          <w:rFonts w:ascii="Arial" w:hAnsi="Arial" w:cs="Arial"/>
          <w:sz w:val="22"/>
          <w:szCs w:val="22"/>
        </w:rPr>
        <w:t>.</w:t>
      </w:r>
    </w:p>
    <w:p w14:paraId="0957DBF8" w14:textId="7F5809CA" w:rsidR="00E81C7B" w:rsidRPr="007E5804" w:rsidRDefault="00E81C7B" w:rsidP="007E5804">
      <w:pPr>
        <w:rPr>
          <w:rFonts w:ascii="Arial" w:hAnsi="Arial" w:cs="Arial"/>
        </w:rPr>
      </w:pPr>
    </w:p>
    <w:p w14:paraId="52A1B6E5" w14:textId="10CFA775" w:rsidR="008D7AC2" w:rsidRPr="008D7AC2" w:rsidRDefault="008D7AC2" w:rsidP="008D7AC2">
      <w:pPr>
        <w:pStyle w:val="ListParagraph"/>
        <w:numPr>
          <w:ilvl w:val="0"/>
          <w:numId w:val="24"/>
        </w:numPr>
        <w:rPr>
          <w:rFonts w:ascii="Arial" w:hAnsi="Arial" w:cs="Arial"/>
        </w:rPr>
      </w:pPr>
      <w:r w:rsidRPr="007E5804">
        <w:rPr>
          <w:rFonts w:ascii="Arial" w:hAnsi="Arial" w:cs="Arial"/>
          <w:color w:val="000000"/>
          <w:sz w:val="22"/>
          <w:szCs w:val="22"/>
          <w:u w:val="single"/>
          <w:shd w:val="clear" w:color="auto" w:fill="FFFFFF"/>
        </w:rPr>
        <w:t>Salloum RG</w:t>
      </w:r>
      <w:r w:rsidRPr="008D7AC2">
        <w:rPr>
          <w:rFonts w:ascii="Arial" w:hAnsi="Arial" w:cs="Arial"/>
          <w:color w:val="000000"/>
          <w:sz w:val="22"/>
          <w:szCs w:val="22"/>
          <w:shd w:val="clear" w:color="auto" w:fill="FFFFFF"/>
        </w:rPr>
        <w:t xml:space="preserve">, Shenkman EA, </w:t>
      </w:r>
      <w:r w:rsidRPr="007E5804">
        <w:rPr>
          <w:rFonts w:ascii="Arial" w:hAnsi="Arial" w:cs="Arial"/>
          <w:b/>
          <w:color w:val="000000"/>
          <w:sz w:val="22"/>
          <w:szCs w:val="22"/>
          <w:shd w:val="clear" w:color="auto" w:fill="FFFFFF"/>
        </w:rPr>
        <w:t>Staras SA</w:t>
      </w:r>
      <w:r w:rsidRPr="007E5804">
        <w:rPr>
          <w:rFonts w:ascii="Arial" w:hAnsi="Arial" w:cs="Arial"/>
          <w:color w:val="000000"/>
          <w:sz w:val="22"/>
          <w:szCs w:val="22"/>
          <w:shd w:val="clear" w:color="auto" w:fill="FFFFFF"/>
        </w:rPr>
        <w:t>,</w:t>
      </w:r>
      <w:r w:rsidRPr="008D7AC2">
        <w:rPr>
          <w:rFonts w:ascii="Arial" w:hAnsi="Arial" w:cs="Arial"/>
          <w:color w:val="000000"/>
          <w:sz w:val="22"/>
          <w:szCs w:val="22"/>
          <w:shd w:val="clear" w:color="auto" w:fill="FFFFFF"/>
        </w:rPr>
        <w:t xml:space="preserve"> Louviere J, Chambers D. </w:t>
      </w:r>
      <w:r w:rsidRPr="008D7AC2">
        <w:rPr>
          <w:rFonts w:ascii="Arial" w:hAnsi="Arial" w:cs="Arial"/>
          <w:i/>
          <w:color w:val="000000"/>
          <w:sz w:val="22"/>
          <w:szCs w:val="22"/>
          <w:shd w:val="clear" w:color="auto" w:fill="FFFFFF"/>
        </w:rPr>
        <w:t>Oral presentation</w:t>
      </w:r>
      <w:r>
        <w:rPr>
          <w:rFonts w:ascii="Arial" w:hAnsi="Arial" w:cs="Arial"/>
          <w:i/>
          <w:color w:val="000000"/>
          <w:sz w:val="22"/>
          <w:szCs w:val="22"/>
          <w:shd w:val="clear" w:color="auto" w:fill="FFFFFF"/>
        </w:rPr>
        <w:t>.</w:t>
      </w:r>
      <w:r w:rsidRPr="008D7AC2">
        <w:rPr>
          <w:rFonts w:ascii="Arial" w:hAnsi="Arial" w:cs="Arial"/>
          <w:color w:val="000000"/>
          <w:sz w:val="22"/>
          <w:szCs w:val="22"/>
          <w:shd w:val="clear" w:color="auto" w:fill="FFFFFF"/>
        </w:rPr>
        <w:t xml:space="preserve"> Use of Discrete Choice Experiments to Inform Stakeholder Decision-Making about Implementation.</w:t>
      </w:r>
      <w:r>
        <w:rPr>
          <w:rFonts w:ascii="Arial" w:hAnsi="Arial" w:cs="Arial"/>
          <w:color w:val="000000"/>
          <w:sz w:val="22"/>
          <w:szCs w:val="22"/>
          <w:shd w:val="clear" w:color="auto" w:fill="FFFFFF"/>
        </w:rPr>
        <w:t xml:space="preserve"> </w:t>
      </w:r>
      <w:r w:rsidRPr="008D7AC2">
        <w:rPr>
          <w:rFonts w:ascii="Arial" w:hAnsi="Arial" w:cs="Arial"/>
          <w:iCs/>
          <w:color w:val="000000"/>
          <w:sz w:val="22"/>
          <w:szCs w:val="22"/>
          <w:shd w:val="clear" w:color="auto" w:fill="FFFFFF"/>
        </w:rPr>
        <w:t>5</w:t>
      </w:r>
      <w:r w:rsidRPr="008D7AC2">
        <w:rPr>
          <w:rFonts w:ascii="Arial" w:hAnsi="Arial" w:cs="Arial"/>
          <w:iCs/>
          <w:color w:val="000000"/>
          <w:sz w:val="22"/>
          <w:szCs w:val="22"/>
          <w:shd w:val="clear" w:color="auto" w:fill="FFFFFF"/>
          <w:vertAlign w:val="superscript"/>
        </w:rPr>
        <w:t>th</w:t>
      </w:r>
      <w:r w:rsidRPr="008D7AC2">
        <w:rPr>
          <w:rFonts w:ascii="Arial" w:hAnsi="Arial" w:cs="Arial"/>
          <w:iCs/>
          <w:color w:val="000000"/>
          <w:sz w:val="22"/>
          <w:szCs w:val="22"/>
          <w:shd w:val="clear" w:color="auto" w:fill="FFFFFF"/>
        </w:rPr>
        <w:t> Annual Meeting of the Society for Implementation Research Collaborative</w:t>
      </w:r>
      <w:r w:rsidRPr="008D7AC2">
        <w:rPr>
          <w:rFonts w:ascii="Arial" w:hAnsi="Arial" w:cs="Arial"/>
          <w:color w:val="000000"/>
          <w:sz w:val="22"/>
          <w:szCs w:val="22"/>
          <w:shd w:val="clear" w:color="auto" w:fill="FFFFFF"/>
        </w:rPr>
        <w:t>, Seattle, WA, September 11, 2019.</w:t>
      </w:r>
    </w:p>
    <w:p w14:paraId="0E378CEC" w14:textId="77777777" w:rsidR="00B363E3" w:rsidRPr="00B363E3" w:rsidRDefault="00B363E3" w:rsidP="00B363E3">
      <w:pPr>
        <w:pStyle w:val="ListParagraph"/>
        <w:rPr>
          <w:rFonts w:ascii="Arial" w:hAnsi="Arial" w:cs="Arial"/>
          <w:sz w:val="22"/>
          <w:szCs w:val="22"/>
        </w:rPr>
      </w:pPr>
    </w:p>
    <w:p w14:paraId="1642E807" w14:textId="2BA258DB" w:rsidR="00054FFD" w:rsidRPr="001158D9" w:rsidRDefault="00054FFD" w:rsidP="00054FFD">
      <w:pPr>
        <w:pStyle w:val="ListParagraph"/>
        <w:numPr>
          <w:ilvl w:val="0"/>
          <w:numId w:val="24"/>
        </w:numPr>
        <w:rPr>
          <w:rFonts w:ascii="Arial" w:hAnsi="Arial" w:cs="Arial"/>
          <w:sz w:val="22"/>
          <w:szCs w:val="22"/>
        </w:rPr>
      </w:pPr>
      <w:r w:rsidRPr="001158D9">
        <w:rPr>
          <w:rFonts w:ascii="Arial" w:hAnsi="Arial" w:cs="Arial"/>
          <w:b/>
          <w:sz w:val="22"/>
          <w:szCs w:val="22"/>
          <w:u w:val="single"/>
        </w:rPr>
        <w:t>Staras SAS</w:t>
      </w:r>
      <w:r w:rsidRPr="001158D9">
        <w:rPr>
          <w:rFonts w:ascii="Arial" w:hAnsi="Arial" w:cs="Arial"/>
          <w:b/>
          <w:sz w:val="22"/>
          <w:szCs w:val="22"/>
        </w:rPr>
        <w:t xml:space="preserve">, </w:t>
      </w:r>
      <w:r w:rsidRPr="001158D9">
        <w:rPr>
          <w:rFonts w:ascii="Arial" w:hAnsi="Arial" w:cs="Arial"/>
          <w:sz w:val="22"/>
          <w:szCs w:val="22"/>
        </w:rPr>
        <w:t>Huo</w:t>
      </w:r>
      <w:r>
        <w:rPr>
          <w:rFonts w:ascii="Arial" w:hAnsi="Arial" w:cs="Arial"/>
          <w:sz w:val="22"/>
          <w:szCs w:val="22"/>
        </w:rPr>
        <w:t xml:space="preserve"> </w:t>
      </w:r>
      <w:r w:rsidRPr="001158D9">
        <w:rPr>
          <w:rFonts w:ascii="Arial" w:hAnsi="Arial" w:cs="Arial"/>
          <w:sz w:val="22"/>
          <w:szCs w:val="22"/>
        </w:rPr>
        <w:t>T</w:t>
      </w:r>
      <w:r>
        <w:rPr>
          <w:rFonts w:ascii="Arial" w:hAnsi="Arial" w:cs="Arial"/>
          <w:sz w:val="22"/>
          <w:szCs w:val="22"/>
        </w:rPr>
        <w:t xml:space="preserve">, </w:t>
      </w:r>
      <w:r w:rsidRPr="001158D9">
        <w:rPr>
          <w:rFonts w:ascii="Arial" w:hAnsi="Arial" w:cs="Arial"/>
          <w:sz w:val="22"/>
          <w:szCs w:val="22"/>
        </w:rPr>
        <w:t>Guo</w:t>
      </w:r>
      <w:r>
        <w:rPr>
          <w:rFonts w:ascii="Arial" w:hAnsi="Arial" w:cs="Arial"/>
          <w:sz w:val="22"/>
          <w:szCs w:val="22"/>
        </w:rPr>
        <w:t xml:space="preserve"> Y</w:t>
      </w:r>
      <w:r w:rsidRPr="001158D9">
        <w:rPr>
          <w:rFonts w:ascii="Arial" w:hAnsi="Arial" w:cs="Arial"/>
          <w:sz w:val="22"/>
          <w:szCs w:val="22"/>
        </w:rPr>
        <w:t>, Hall</w:t>
      </w:r>
      <w:r>
        <w:rPr>
          <w:rFonts w:ascii="Arial" w:hAnsi="Arial" w:cs="Arial"/>
          <w:sz w:val="22"/>
          <w:szCs w:val="22"/>
        </w:rPr>
        <w:t xml:space="preserve"> JM, </w:t>
      </w:r>
      <w:r w:rsidRPr="001158D9">
        <w:rPr>
          <w:rFonts w:ascii="Arial" w:hAnsi="Arial" w:cs="Arial"/>
          <w:sz w:val="22"/>
          <w:szCs w:val="22"/>
        </w:rPr>
        <w:t>Salloum</w:t>
      </w:r>
      <w:r>
        <w:rPr>
          <w:rFonts w:ascii="Arial" w:hAnsi="Arial" w:cs="Arial"/>
          <w:sz w:val="22"/>
          <w:szCs w:val="22"/>
        </w:rPr>
        <w:t xml:space="preserve"> RG</w:t>
      </w:r>
      <w:r w:rsidRPr="001158D9">
        <w:rPr>
          <w:rFonts w:ascii="Arial" w:hAnsi="Arial" w:cs="Arial"/>
          <w:sz w:val="22"/>
          <w:szCs w:val="22"/>
        </w:rPr>
        <w:t>, Thompson</w:t>
      </w:r>
      <w:r>
        <w:rPr>
          <w:rFonts w:ascii="Arial" w:hAnsi="Arial" w:cs="Arial"/>
          <w:sz w:val="22"/>
          <w:szCs w:val="22"/>
        </w:rPr>
        <w:t xml:space="preserve"> LA, </w:t>
      </w:r>
      <w:proofErr w:type="spellStart"/>
      <w:r w:rsidRPr="001158D9">
        <w:rPr>
          <w:rFonts w:ascii="Arial" w:hAnsi="Arial" w:cs="Arial"/>
          <w:sz w:val="22"/>
          <w:szCs w:val="22"/>
        </w:rPr>
        <w:t>Gasparova</w:t>
      </w:r>
      <w:proofErr w:type="spellEnd"/>
      <w:r>
        <w:rPr>
          <w:rFonts w:ascii="Arial" w:hAnsi="Arial" w:cs="Arial"/>
          <w:sz w:val="22"/>
          <w:szCs w:val="22"/>
        </w:rPr>
        <w:t xml:space="preserve"> A, </w:t>
      </w:r>
      <w:r w:rsidRPr="001158D9">
        <w:rPr>
          <w:rFonts w:ascii="Arial" w:hAnsi="Arial" w:cs="Arial"/>
          <w:sz w:val="22"/>
          <w:szCs w:val="22"/>
        </w:rPr>
        <w:t>Shenkman</w:t>
      </w:r>
      <w:r>
        <w:rPr>
          <w:rFonts w:ascii="Arial" w:hAnsi="Arial" w:cs="Arial"/>
          <w:sz w:val="22"/>
          <w:szCs w:val="22"/>
        </w:rPr>
        <w:t xml:space="preserve"> EA</w:t>
      </w:r>
      <w:r w:rsidR="00E45864">
        <w:rPr>
          <w:rFonts w:ascii="Arial" w:hAnsi="Arial" w:cs="Arial"/>
          <w:sz w:val="22"/>
          <w:szCs w:val="22"/>
        </w:rPr>
        <w:t>.</w:t>
      </w:r>
      <w:r w:rsidRPr="001158D9">
        <w:rPr>
          <w:rFonts w:ascii="Arial" w:hAnsi="Arial" w:cs="Arial"/>
          <w:sz w:val="22"/>
          <w:szCs w:val="22"/>
        </w:rPr>
        <w:t xml:space="preserve"> </w:t>
      </w:r>
      <w:r w:rsidRPr="000E3E67">
        <w:rPr>
          <w:rFonts w:ascii="Arial" w:hAnsi="Arial" w:cs="Arial"/>
          <w:i/>
          <w:sz w:val="22"/>
          <w:szCs w:val="22"/>
        </w:rPr>
        <w:t>Poster</w:t>
      </w:r>
      <w:r w:rsidRPr="001158D9">
        <w:rPr>
          <w:rFonts w:ascii="Arial" w:hAnsi="Arial" w:cs="Arial"/>
          <w:i/>
          <w:sz w:val="22"/>
          <w:szCs w:val="22"/>
        </w:rPr>
        <w:t xml:space="preserve"> Presentation. </w:t>
      </w:r>
      <w:r w:rsidRPr="001158D9">
        <w:rPr>
          <w:rFonts w:ascii="Arial" w:hAnsi="Arial" w:cs="Arial"/>
          <w:sz w:val="22"/>
          <w:szCs w:val="22"/>
        </w:rPr>
        <w:t>Identifying geographic disparities in HPV vaccine initiation and up-to-date to target implementation. 11th Annual Conference on the Science of Dissemination and Implementation in Health, Washington D.C, Dec 4, 2018</w:t>
      </w:r>
      <w:r w:rsidR="00E45864">
        <w:rPr>
          <w:rFonts w:ascii="Arial" w:hAnsi="Arial" w:cs="Arial"/>
          <w:sz w:val="22"/>
          <w:szCs w:val="22"/>
        </w:rPr>
        <w:t>.</w:t>
      </w:r>
    </w:p>
    <w:p w14:paraId="267DFA57" w14:textId="77777777" w:rsidR="00054FFD" w:rsidRPr="00054FFD" w:rsidRDefault="00054FFD" w:rsidP="00054FFD">
      <w:pPr>
        <w:pStyle w:val="ListParagraph"/>
        <w:widowControl w:val="0"/>
        <w:ind w:left="360"/>
        <w:rPr>
          <w:rFonts w:ascii="Arial" w:hAnsi="Arial" w:cs="Arial"/>
          <w:color w:val="000000"/>
          <w:sz w:val="22"/>
          <w:szCs w:val="22"/>
        </w:rPr>
      </w:pPr>
    </w:p>
    <w:p w14:paraId="6AF233B0" w14:textId="1D74D78D" w:rsidR="00742987" w:rsidRDefault="00742987" w:rsidP="00742987">
      <w:pPr>
        <w:pStyle w:val="ListParagraph"/>
        <w:widowControl w:val="0"/>
        <w:numPr>
          <w:ilvl w:val="0"/>
          <w:numId w:val="24"/>
        </w:numPr>
        <w:rPr>
          <w:rFonts w:ascii="Arial" w:hAnsi="Arial" w:cs="Arial"/>
          <w:color w:val="000000"/>
          <w:sz w:val="22"/>
          <w:szCs w:val="22"/>
        </w:rPr>
      </w:pPr>
      <w:r w:rsidRPr="00742987">
        <w:rPr>
          <w:rFonts w:ascii="Arial" w:hAnsi="Arial" w:cs="Arial"/>
          <w:b/>
          <w:color w:val="000000"/>
          <w:sz w:val="22"/>
          <w:szCs w:val="22"/>
          <w:u w:val="single"/>
        </w:rPr>
        <w:t>Staras SAS</w:t>
      </w:r>
      <w:r w:rsidRPr="00742987">
        <w:rPr>
          <w:rFonts w:ascii="Arial" w:hAnsi="Arial" w:cs="Arial"/>
          <w:color w:val="000000"/>
          <w:sz w:val="22"/>
          <w:szCs w:val="22"/>
        </w:rPr>
        <w:t xml:space="preserve">, Huo T, Guo Y, Hall JM, Salloum RG, Thompson LA, </w:t>
      </w:r>
      <w:proofErr w:type="spellStart"/>
      <w:r w:rsidRPr="00742987">
        <w:rPr>
          <w:rFonts w:ascii="Arial" w:hAnsi="Arial" w:cs="Arial"/>
          <w:color w:val="000000"/>
          <w:sz w:val="22"/>
          <w:szCs w:val="22"/>
        </w:rPr>
        <w:t>Gasparova</w:t>
      </w:r>
      <w:proofErr w:type="spellEnd"/>
      <w:r w:rsidRPr="00742987">
        <w:rPr>
          <w:rFonts w:ascii="Arial" w:hAnsi="Arial" w:cs="Arial"/>
          <w:color w:val="000000"/>
          <w:sz w:val="22"/>
          <w:szCs w:val="22"/>
        </w:rPr>
        <w:t xml:space="preserve"> A, Shenkman EA. </w:t>
      </w:r>
      <w:r w:rsidRPr="00742987">
        <w:rPr>
          <w:rFonts w:ascii="Arial" w:hAnsi="Arial" w:cs="Arial"/>
          <w:i/>
          <w:color w:val="000000"/>
          <w:sz w:val="22"/>
          <w:szCs w:val="22"/>
        </w:rPr>
        <w:t>Oral Presentation.</w:t>
      </w:r>
      <w:r w:rsidRPr="00742987">
        <w:rPr>
          <w:rFonts w:ascii="Arial" w:hAnsi="Arial" w:cs="Arial"/>
          <w:color w:val="000000"/>
          <w:sz w:val="22"/>
          <w:szCs w:val="22"/>
        </w:rPr>
        <w:t xml:space="preserve"> Geographic Difference in Human Papillomavirus Vaccine Initiation and Knowledge within the University of Florida Cancer Center Catchment Area. Increasing HPV Vaccination in the United States: A Collaboration of NCI-funded Cancer Centers meeting. Salt Lake City, Utah. June 6, 2018.</w:t>
      </w:r>
    </w:p>
    <w:p w14:paraId="378C3C7C" w14:textId="77777777" w:rsidR="00742987" w:rsidRPr="00742987" w:rsidRDefault="00742987" w:rsidP="00742987">
      <w:pPr>
        <w:pStyle w:val="ListParagraph"/>
        <w:widowControl w:val="0"/>
        <w:rPr>
          <w:rFonts w:ascii="Arial" w:hAnsi="Arial" w:cs="Arial"/>
          <w:color w:val="000000"/>
          <w:sz w:val="22"/>
          <w:szCs w:val="22"/>
        </w:rPr>
      </w:pPr>
    </w:p>
    <w:p w14:paraId="37AFB652" w14:textId="1BCAD66D" w:rsidR="00742987" w:rsidRPr="00742987" w:rsidRDefault="00742987" w:rsidP="00742987">
      <w:pPr>
        <w:pStyle w:val="ListParagraph"/>
        <w:widowControl w:val="0"/>
        <w:numPr>
          <w:ilvl w:val="0"/>
          <w:numId w:val="24"/>
        </w:numPr>
        <w:autoSpaceDE w:val="0"/>
        <w:autoSpaceDN w:val="0"/>
        <w:adjustRightInd w:val="0"/>
        <w:rPr>
          <w:rFonts w:ascii="Arial" w:hAnsi="Arial" w:cs="Arial"/>
          <w:i/>
          <w:iCs/>
          <w:color w:val="000000"/>
          <w:sz w:val="22"/>
          <w:szCs w:val="22"/>
        </w:rPr>
      </w:pPr>
      <w:r>
        <w:rPr>
          <w:rFonts w:ascii="Arial" w:hAnsi="Arial" w:cs="Arial"/>
          <w:iCs/>
          <w:color w:val="000000"/>
          <w:sz w:val="22"/>
          <w:szCs w:val="22"/>
        </w:rPr>
        <w:t xml:space="preserve">Wells B, Theis R, </w:t>
      </w:r>
      <w:r w:rsidRPr="00294C7C">
        <w:rPr>
          <w:rFonts w:ascii="Arial" w:hAnsi="Arial" w:cs="Arial"/>
          <w:b/>
          <w:iCs/>
          <w:color w:val="000000"/>
          <w:sz w:val="22"/>
          <w:szCs w:val="22"/>
          <w:u w:val="single"/>
        </w:rPr>
        <w:t>Staras SAS</w:t>
      </w:r>
      <w:r>
        <w:rPr>
          <w:rFonts w:ascii="Arial" w:hAnsi="Arial" w:cs="Arial"/>
          <w:iCs/>
          <w:color w:val="000000"/>
          <w:sz w:val="22"/>
          <w:szCs w:val="22"/>
        </w:rPr>
        <w:t xml:space="preserve">. </w:t>
      </w:r>
      <w:r w:rsidRPr="00294C7C">
        <w:rPr>
          <w:rFonts w:ascii="Arial" w:hAnsi="Arial" w:cs="Arial"/>
          <w:i/>
          <w:iCs/>
          <w:color w:val="000000"/>
          <w:sz w:val="22"/>
          <w:szCs w:val="22"/>
        </w:rPr>
        <w:t>Poster presentation.</w:t>
      </w:r>
      <w:r>
        <w:rPr>
          <w:rFonts w:ascii="Arial" w:hAnsi="Arial" w:cs="Arial"/>
          <w:iCs/>
          <w:color w:val="000000"/>
          <w:sz w:val="22"/>
          <w:szCs w:val="22"/>
        </w:rPr>
        <w:t xml:space="preserve"> A pilot study exploring side effect messaging for the human papillomavirus vaccine. National Immunization Conference. Atlanta, GA. May 15-17, 2018.  </w:t>
      </w:r>
    </w:p>
    <w:p w14:paraId="18C40C2E" w14:textId="77777777" w:rsidR="00294C7C" w:rsidRPr="00294C7C" w:rsidRDefault="00294C7C" w:rsidP="00294C7C">
      <w:pPr>
        <w:pStyle w:val="ListParagraph"/>
        <w:widowControl w:val="0"/>
        <w:autoSpaceDE w:val="0"/>
        <w:autoSpaceDN w:val="0"/>
        <w:adjustRightInd w:val="0"/>
        <w:rPr>
          <w:rFonts w:ascii="Arial" w:hAnsi="Arial" w:cs="Arial"/>
          <w:i/>
          <w:iCs/>
          <w:color w:val="000000"/>
          <w:sz w:val="22"/>
          <w:szCs w:val="22"/>
        </w:rPr>
      </w:pPr>
    </w:p>
    <w:p w14:paraId="570E90C2" w14:textId="25A29181" w:rsidR="0024177B" w:rsidRPr="0024177B" w:rsidRDefault="0024177B" w:rsidP="0024177B">
      <w:pPr>
        <w:pStyle w:val="ListParagraph"/>
        <w:widowControl w:val="0"/>
        <w:numPr>
          <w:ilvl w:val="0"/>
          <w:numId w:val="24"/>
        </w:numPr>
        <w:autoSpaceDE w:val="0"/>
        <w:autoSpaceDN w:val="0"/>
        <w:adjustRightInd w:val="0"/>
        <w:rPr>
          <w:rFonts w:ascii="Arial" w:hAnsi="Arial" w:cs="Arial"/>
          <w:i/>
          <w:iCs/>
          <w:color w:val="000000"/>
          <w:sz w:val="22"/>
          <w:szCs w:val="22"/>
        </w:rPr>
      </w:pPr>
      <w:r w:rsidRPr="0024177B">
        <w:rPr>
          <w:rFonts w:ascii="Arial" w:hAnsi="Arial" w:cs="Arial"/>
          <w:b/>
          <w:color w:val="1E1E1E"/>
          <w:sz w:val="22"/>
          <w:szCs w:val="22"/>
          <w:u w:val="single"/>
        </w:rPr>
        <w:t>Staras SAS</w:t>
      </w:r>
      <w:r>
        <w:rPr>
          <w:rFonts w:ascii="Arial" w:hAnsi="Arial" w:cs="Arial"/>
          <w:color w:val="1E1E1E"/>
          <w:sz w:val="22"/>
          <w:szCs w:val="22"/>
        </w:rPr>
        <w:t xml:space="preserve">, </w:t>
      </w:r>
      <w:r w:rsidRPr="0024177B">
        <w:rPr>
          <w:rFonts w:ascii="Arial" w:hAnsi="Arial" w:cs="Arial"/>
          <w:color w:val="1E1E1E"/>
          <w:sz w:val="22"/>
          <w:szCs w:val="22"/>
        </w:rPr>
        <w:t>Rich</w:t>
      </w:r>
      <w:r>
        <w:rPr>
          <w:rFonts w:ascii="Arial" w:hAnsi="Arial" w:cs="Arial"/>
          <w:color w:val="1E1E1E"/>
          <w:sz w:val="22"/>
          <w:szCs w:val="22"/>
        </w:rPr>
        <w:t xml:space="preserve"> N (g), </w:t>
      </w:r>
      <w:r w:rsidRPr="0024177B">
        <w:rPr>
          <w:rFonts w:ascii="Arial" w:hAnsi="Arial" w:cs="Arial"/>
          <w:color w:val="1E1E1E"/>
          <w:sz w:val="22"/>
          <w:szCs w:val="22"/>
        </w:rPr>
        <w:t>Samarah</w:t>
      </w:r>
      <w:r>
        <w:rPr>
          <w:rFonts w:ascii="Arial" w:hAnsi="Arial" w:cs="Arial"/>
          <w:color w:val="1E1E1E"/>
          <w:sz w:val="22"/>
          <w:szCs w:val="22"/>
        </w:rPr>
        <w:t xml:space="preserve"> E, </w:t>
      </w:r>
      <w:r w:rsidRPr="0024177B">
        <w:rPr>
          <w:rFonts w:ascii="Arial" w:hAnsi="Arial" w:cs="Arial"/>
          <w:color w:val="1E1E1E"/>
          <w:sz w:val="22"/>
          <w:szCs w:val="22"/>
        </w:rPr>
        <w:t>Thompson</w:t>
      </w:r>
      <w:r>
        <w:rPr>
          <w:rFonts w:ascii="Arial" w:hAnsi="Arial" w:cs="Arial"/>
          <w:color w:val="1E1E1E"/>
          <w:sz w:val="22"/>
          <w:szCs w:val="22"/>
        </w:rPr>
        <w:t xml:space="preserve"> LA, </w:t>
      </w:r>
      <w:proofErr w:type="spellStart"/>
      <w:r w:rsidRPr="0024177B">
        <w:rPr>
          <w:rFonts w:ascii="Arial" w:hAnsi="Arial" w:cs="Arial"/>
          <w:color w:val="1E1E1E"/>
          <w:sz w:val="22"/>
          <w:szCs w:val="22"/>
        </w:rPr>
        <w:t>Muszynski</w:t>
      </w:r>
      <w:proofErr w:type="spellEnd"/>
      <w:r>
        <w:rPr>
          <w:rFonts w:ascii="Arial" w:hAnsi="Arial" w:cs="Arial"/>
          <w:color w:val="1E1E1E"/>
          <w:sz w:val="22"/>
          <w:szCs w:val="22"/>
        </w:rPr>
        <w:t xml:space="preserve"> MJ, </w:t>
      </w:r>
      <w:r w:rsidRPr="0024177B">
        <w:rPr>
          <w:rFonts w:ascii="Arial" w:hAnsi="Arial" w:cs="Arial"/>
          <w:color w:val="1E1E1E"/>
          <w:sz w:val="22"/>
          <w:szCs w:val="22"/>
        </w:rPr>
        <w:t>Shenkman</w:t>
      </w:r>
      <w:r>
        <w:rPr>
          <w:rFonts w:ascii="Arial" w:hAnsi="Arial" w:cs="Arial"/>
          <w:color w:val="1E1E1E"/>
          <w:sz w:val="22"/>
          <w:szCs w:val="22"/>
        </w:rPr>
        <w:t xml:space="preserve"> EA.</w:t>
      </w:r>
      <w:r w:rsidRPr="0024177B">
        <w:rPr>
          <w:rFonts w:ascii="Arial" w:hAnsi="Arial" w:cs="Arial"/>
          <w:color w:val="1E1E1E"/>
          <w:sz w:val="22"/>
          <w:szCs w:val="22"/>
        </w:rPr>
        <w:t xml:space="preserve"> </w:t>
      </w:r>
      <w:r>
        <w:rPr>
          <w:rFonts w:ascii="Arial" w:hAnsi="Arial" w:cs="Arial"/>
          <w:i/>
          <w:iCs/>
          <w:color w:val="000000"/>
          <w:sz w:val="22"/>
          <w:szCs w:val="22"/>
        </w:rPr>
        <w:t>Oral presentation</w:t>
      </w:r>
      <w:r w:rsidRPr="002216D1">
        <w:rPr>
          <w:rFonts w:ascii="Arial" w:hAnsi="Arial" w:cs="Arial"/>
          <w:i/>
          <w:iCs/>
          <w:color w:val="000000"/>
          <w:sz w:val="22"/>
          <w:szCs w:val="22"/>
        </w:rPr>
        <w:t>.</w:t>
      </w:r>
      <w:r>
        <w:rPr>
          <w:rFonts w:ascii="Arial" w:hAnsi="Arial" w:cs="Arial"/>
          <w:i/>
          <w:iCs/>
          <w:color w:val="000000"/>
          <w:sz w:val="22"/>
          <w:szCs w:val="22"/>
        </w:rPr>
        <w:t xml:space="preserve"> </w:t>
      </w:r>
      <w:r w:rsidRPr="0024177B">
        <w:rPr>
          <w:rFonts w:ascii="Arial" w:hAnsi="Arial" w:cs="Arial"/>
          <w:iCs/>
          <w:color w:val="000000"/>
          <w:sz w:val="22"/>
          <w:szCs w:val="22"/>
        </w:rPr>
        <w:t>Implementation planning of a mHealth vaccination tool: A workflow study in four pediatric clinics</w:t>
      </w:r>
      <w:r>
        <w:rPr>
          <w:rFonts w:ascii="Arial" w:hAnsi="Arial" w:cs="Arial"/>
          <w:iCs/>
          <w:color w:val="000000"/>
          <w:sz w:val="22"/>
          <w:szCs w:val="22"/>
        </w:rPr>
        <w:t xml:space="preserve">. </w:t>
      </w:r>
      <w:r w:rsidRPr="0024177B">
        <w:rPr>
          <w:rFonts w:ascii="Arial" w:hAnsi="Arial" w:cs="Arial"/>
          <w:iCs/>
          <w:color w:val="000000"/>
          <w:sz w:val="22"/>
          <w:szCs w:val="22"/>
        </w:rPr>
        <w:t>10th Annual Conference on the Science of Dissemination and Implementation in Health</w:t>
      </w:r>
      <w:r>
        <w:rPr>
          <w:rFonts w:ascii="Arial" w:hAnsi="Arial" w:cs="Arial"/>
          <w:iCs/>
          <w:color w:val="000000"/>
          <w:sz w:val="22"/>
          <w:szCs w:val="22"/>
        </w:rPr>
        <w:t xml:space="preserve">. Arlington, VA. Dec 5, 2017. </w:t>
      </w:r>
    </w:p>
    <w:p w14:paraId="0D3F013E" w14:textId="77777777" w:rsidR="0024177B" w:rsidRPr="0024177B" w:rsidRDefault="0024177B" w:rsidP="0024177B">
      <w:pPr>
        <w:pStyle w:val="ListParagraph"/>
        <w:widowControl w:val="0"/>
        <w:autoSpaceDE w:val="0"/>
        <w:autoSpaceDN w:val="0"/>
        <w:adjustRightInd w:val="0"/>
        <w:ind w:right="108"/>
        <w:rPr>
          <w:rFonts w:ascii="Arial" w:hAnsi="Arial" w:cs="Arial"/>
          <w:color w:val="000000"/>
          <w:sz w:val="22"/>
          <w:szCs w:val="22"/>
        </w:rPr>
      </w:pPr>
    </w:p>
    <w:p w14:paraId="5C1C6C16" w14:textId="28370EFA" w:rsidR="00262AB1" w:rsidRPr="00262AB1" w:rsidRDefault="00262AB1" w:rsidP="00415206">
      <w:pPr>
        <w:pStyle w:val="ListParagraph"/>
        <w:widowControl w:val="0"/>
        <w:numPr>
          <w:ilvl w:val="0"/>
          <w:numId w:val="24"/>
        </w:numPr>
        <w:autoSpaceDE w:val="0"/>
        <w:autoSpaceDN w:val="0"/>
        <w:adjustRightInd w:val="0"/>
        <w:ind w:right="108"/>
        <w:rPr>
          <w:rFonts w:ascii="Arial" w:hAnsi="Arial" w:cs="Arial"/>
          <w:color w:val="000000"/>
          <w:sz w:val="22"/>
          <w:szCs w:val="22"/>
        </w:rPr>
      </w:pPr>
      <w:r w:rsidRPr="00A266DE">
        <w:rPr>
          <w:rFonts w:ascii="Arial" w:hAnsi="Arial" w:cs="Arial"/>
          <w:b/>
          <w:sz w:val="22"/>
          <w:szCs w:val="22"/>
          <w:u w:val="single"/>
        </w:rPr>
        <w:t>Staras SA</w:t>
      </w:r>
      <w:r w:rsidRPr="00262AB1">
        <w:rPr>
          <w:rFonts w:ascii="Arial" w:hAnsi="Arial" w:cs="Arial"/>
          <w:sz w:val="22"/>
          <w:szCs w:val="22"/>
        </w:rPr>
        <w:t xml:space="preserve">, </w:t>
      </w:r>
      <w:proofErr w:type="spellStart"/>
      <w:r w:rsidRPr="00262AB1">
        <w:rPr>
          <w:rFonts w:ascii="Arial" w:hAnsi="Arial" w:cs="Arial"/>
          <w:sz w:val="22"/>
          <w:szCs w:val="22"/>
        </w:rPr>
        <w:t>Bian</w:t>
      </w:r>
      <w:proofErr w:type="spellEnd"/>
      <w:r w:rsidRPr="00262AB1">
        <w:rPr>
          <w:rFonts w:ascii="Arial" w:hAnsi="Arial" w:cs="Arial"/>
          <w:sz w:val="22"/>
          <w:szCs w:val="22"/>
        </w:rPr>
        <w:t xml:space="preserve"> J, Thompson LA, Samarah E, Merlo L, Gurka MJ, Krieger J, </w:t>
      </w:r>
      <w:r w:rsidRPr="00262AB1">
        <w:rPr>
          <w:rFonts w:ascii="Arial" w:hAnsi="Arial" w:cs="Arial"/>
          <w:sz w:val="22"/>
          <w:szCs w:val="22"/>
        </w:rPr>
        <w:lastRenderedPageBreak/>
        <w:t xml:space="preserve">Shenkman EA. </w:t>
      </w:r>
      <w:r w:rsidRPr="00262AB1">
        <w:rPr>
          <w:rFonts w:ascii="Arial" w:hAnsi="Arial" w:cs="Arial"/>
          <w:i/>
          <w:sz w:val="22"/>
          <w:szCs w:val="22"/>
        </w:rPr>
        <w:t xml:space="preserve">Poster. </w:t>
      </w:r>
      <w:r w:rsidRPr="00262AB1">
        <w:rPr>
          <w:rFonts w:ascii="Arial" w:hAnsi="Arial" w:cs="Arial"/>
          <w:sz w:val="22"/>
          <w:szCs w:val="22"/>
        </w:rPr>
        <w:t xml:space="preserve">Feasibility and acceptability of messaging parents of </w:t>
      </w:r>
      <w:proofErr w:type="gramStart"/>
      <w:r w:rsidRPr="00262AB1">
        <w:rPr>
          <w:rFonts w:ascii="Arial" w:hAnsi="Arial" w:cs="Arial"/>
          <w:sz w:val="22"/>
          <w:szCs w:val="22"/>
        </w:rPr>
        <w:t xml:space="preserve">11-12 year </w:t>
      </w:r>
      <w:proofErr w:type="spellStart"/>
      <w:r w:rsidRPr="00262AB1">
        <w:rPr>
          <w:rFonts w:ascii="Arial" w:hAnsi="Arial" w:cs="Arial"/>
          <w:sz w:val="22"/>
          <w:szCs w:val="22"/>
        </w:rPr>
        <w:t>olds</w:t>
      </w:r>
      <w:proofErr w:type="spellEnd"/>
      <w:proofErr w:type="gramEnd"/>
      <w:r w:rsidRPr="00262AB1">
        <w:rPr>
          <w:rFonts w:ascii="Arial" w:hAnsi="Arial" w:cs="Arial"/>
          <w:sz w:val="22"/>
          <w:szCs w:val="22"/>
        </w:rPr>
        <w:t xml:space="preserve"> about the HPV vaccine using medical and claims records. 41</w:t>
      </w:r>
      <w:r w:rsidRPr="00262AB1">
        <w:rPr>
          <w:rFonts w:ascii="Arial" w:hAnsi="Arial" w:cs="Arial"/>
          <w:sz w:val="22"/>
          <w:szCs w:val="22"/>
          <w:vertAlign w:val="superscript"/>
        </w:rPr>
        <w:t>st</w:t>
      </w:r>
      <w:r w:rsidRPr="00262AB1">
        <w:rPr>
          <w:rFonts w:ascii="Arial" w:hAnsi="Arial" w:cs="Arial"/>
          <w:sz w:val="22"/>
          <w:szCs w:val="22"/>
        </w:rPr>
        <w:t xml:space="preserve"> Annual American Society of Preventive Oncology. Seattle, WA. Mar 13, 2017.</w:t>
      </w:r>
    </w:p>
    <w:p w14:paraId="6346464A" w14:textId="77777777" w:rsidR="00262AB1" w:rsidRPr="00262AB1" w:rsidRDefault="00262AB1" w:rsidP="00262AB1">
      <w:pPr>
        <w:pStyle w:val="ListParagraph"/>
        <w:widowControl w:val="0"/>
        <w:autoSpaceDE w:val="0"/>
        <w:autoSpaceDN w:val="0"/>
        <w:adjustRightInd w:val="0"/>
        <w:ind w:right="108"/>
        <w:rPr>
          <w:rFonts w:ascii="Arial" w:hAnsi="Arial" w:cs="Arial"/>
          <w:color w:val="000000"/>
          <w:sz w:val="22"/>
          <w:szCs w:val="22"/>
        </w:rPr>
      </w:pPr>
    </w:p>
    <w:p w14:paraId="15905D31" w14:textId="77777777" w:rsidR="00415206" w:rsidRDefault="00415206" w:rsidP="00415206">
      <w:pPr>
        <w:pStyle w:val="ListParagraph"/>
        <w:widowControl w:val="0"/>
        <w:numPr>
          <w:ilvl w:val="0"/>
          <w:numId w:val="24"/>
        </w:numPr>
        <w:autoSpaceDE w:val="0"/>
        <w:autoSpaceDN w:val="0"/>
        <w:adjustRightInd w:val="0"/>
        <w:ind w:right="108"/>
        <w:rPr>
          <w:rFonts w:ascii="Arial" w:hAnsi="Arial" w:cs="Arial"/>
          <w:color w:val="000000"/>
          <w:sz w:val="22"/>
          <w:szCs w:val="22"/>
        </w:rPr>
      </w:pPr>
      <w:r w:rsidRPr="00A266DE">
        <w:rPr>
          <w:rFonts w:ascii="Arial" w:hAnsi="Arial" w:cs="Arial"/>
          <w:b/>
          <w:bCs/>
          <w:color w:val="000000"/>
          <w:sz w:val="22"/>
          <w:szCs w:val="22"/>
          <w:u w:val="single"/>
        </w:rPr>
        <w:t>Staras SAS</w:t>
      </w:r>
      <w:r w:rsidRPr="00415206">
        <w:rPr>
          <w:rFonts w:ascii="Arial" w:hAnsi="Arial" w:cs="Arial"/>
          <w:color w:val="000000"/>
          <w:sz w:val="22"/>
          <w:szCs w:val="22"/>
        </w:rPr>
        <w:t xml:space="preserve">, Vadaparampil ST, Thompson LA, and </w:t>
      </w:r>
      <w:r w:rsidRPr="00415206">
        <w:rPr>
          <w:rFonts w:ascii="Arial" w:hAnsi="Arial" w:cs="Arial"/>
          <w:color w:val="000000"/>
          <w:sz w:val="22"/>
          <w:szCs w:val="22"/>
          <w:u w:val="single"/>
        </w:rPr>
        <w:t>Shenkman EA</w:t>
      </w:r>
      <w:r w:rsidRPr="00415206">
        <w:rPr>
          <w:rFonts w:ascii="Arial" w:hAnsi="Arial" w:cs="Arial"/>
          <w:color w:val="000000"/>
          <w:sz w:val="22"/>
          <w:szCs w:val="22"/>
        </w:rPr>
        <w:t xml:space="preserve">. </w:t>
      </w:r>
      <w:r w:rsidRPr="00415206">
        <w:rPr>
          <w:rFonts w:ascii="Arial" w:hAnsi="Arial" w:cs="Arial"/>
          <w:i/>
          <w:iCs/>
          <w:color w:val="000000"/>
          <w:sz w:val="22"/>
          <w:szCs w:val="22"/>
        </w:rPr>
        <w:t xml:space="preserve">Poster. </w:t>
      </w:r>
      <w:r w:rsidRPr="00415206">
        <w:rPr>
          <w:rFonts w:ascii="Arial" w:hAnsi="Arial" w:cs="Arial"/>
          <w:color w:val="000000"/>
          <w:sz w:val="22"/>
          <w:szCs w:val="22"/>
        </w:rPr>
        <w:t xml:space="preserve">System-Level Postcards Increase Adolescent HPV Vaccine Initiation and Well Visits. 8th Annual Conference on the Science of Dissemination and Implementation. Washington, DC. Dec 13, 2015. </w:t>
      </w:r>
    </w:p>
    <w:p w14:paraId="5181F3C6" w14:textId="77777777" w:rsidR="00415206" w:rsidRDefault="00415206" w:rsidP="00415206">
      <w:pPr>
        <w:pStyle w:val="ListParagraph"/>
        <w:widowControl w:val="0"/>
        <w:autoSpaceDE w:val="0"/>
        <w:autoSpaceDN w:val="0"/>
        <w:adjustRightInd w:val="0"/>
        <w:ind w:right="108" w:hanging="360"/>
        <w:rPr>
          <w:rFonts w:ascii="Arial" w:hAnsi="Arial" w:cs="Arial"/>
          <w:color w:val="000000"/>
          <w:sz w:val="22"/>
          <w:szCs w:val="22"/>
        </w:rPr>
      </w:pPr>
    </w:p>
    <w:p w14:paraId="1CCA3654" w14:textId="07DFCBDA" w:rsidR="00DF4EB9" w:rsidRPr="00415206" w:rsidRDefault="00DF4EB9" w:rsidP="00415206">
      <w:pPr>
        <w:pStyle w:val="ListParagraph"/>
        <w:widowControl w:val="0"/>
        <w:numPr>
          <w:ilvl w:val="0"/>
          <w:numId w:val="24"/>
        </w:numPr>
        <w:autoSpaceDE w:val="0"/>
        <w:autoSpaceDN w:val="0"/>
        <w:adjustRightInd w:val="0"/>
        <w:ind w:right="108"/>
        <w:rPr>
          <w:rFonts w:ascii="Arial" w:hAnsi="Arial" w:cs="Arial"/>
          <w:color w:val="000000"/>
          <w:sz w:val="22"/>
          <w:szCs w:val="22"/>
        </w:rPr>
      </w:pPr>
      <w:r w:rsidRPr="00A266DE">
        <w:rPr>
          <w:rFonts w:ascii="Arial" w:hAnsi="Arial" w:cs="Arial"/>
          <w:b/>
          <w:sz w:val="22"/>
          <w:szCs w:val="22"/>
          <w:u w:val="single"/>
        </w:rPr>
        <w:t>Staras SAS</w:t>
      </w:r>
      <w:r w:rsidRPr="00415206">
        <w:rPr>
          <w:rFonts w:ascii="Arial" w:hAnsi="Arial" w:cs="Arial"/>
          <w:b/>
          <w:sz w:val="22"/>
          <w:szCs w:val="22"/>
        </w:rPr>
        <w:t xml:space="preserve">, </w:t>
      </w:r>
      <w:r w:rsidRPr="00415206">
        <w:rPr>
          <w:rFonts w:ascii="Arial" w:hAnsi="Arial" w:cs="Arial"/>
          <w:sz w:val="22"/>
          <w:szCs w:val="22"/>
        </w:rPr>
        <w:t xml:space="preserve">Vadaparampil ST, Livingston MD, Thompson LA, Sanders AH, Shenkman EA. </w:t>
      </w:r>
      <w:r w:rsidR="0024177B" w:rsidRPr="0024177B">
        <w:rPr>
          <w:rFonts w:ascii="Arial" w:hAnsi="Arial" w:cs="Arial"/>
          <w:i/>
          <w:sz w:val="22"/>
          <w:szCs w:val="22"/>
        </w:rPr>
        <w:t>Lecture</w:t>
      </w:r>
      <w:r w:rsidR="0024177B">
        <w:rPr>
          <w:rFonts w:ascii="Arial" w:hAnsi="Arial" w:cs="Arial"/>
          <w:sz w:val="22"/>
          <w:szCs w:val="22"/>
        </w:rPr>
        <w:t xml:space="preserve">. </w:t>
      </w:r>
      <w:r w:rsidRPr="00415206">
        <w:rPr>
          <w:rFonts w:ascii="Arial" w:hAnsi="Arial" w:cs="Arial"/>
          <w:sz w:val="22"/>
          <w:szCs w:val="22"/>
        </w:rPr>
        <w:t xml:space="preserve">A Health Information Technology Intervention Increases HPV Vaccine Series Initiation. National STD Prevention Conference, Atlanta GA, June 2014. </w:t>
      </w:r>
    </w:p>
    <w:p w14:paraId="2F3692BA" w14:textId="77777777" w:rsidR="009A0A45" w:rsidRPr="00D12AE6" w:rsidRDefault="009A0A45" w:rsidP="00415206">
      <w:pPr>
        <w:ind w:left="720" w:hanging="360"/>
        <w:rPr>
          <w:rFonts w:ascii="Arial" w:hAnsi="Arial" w:cs="Arial"/>
          <w:sz w:val="22"/>
          <w:szCs w:val="22"/>
        </w:rPr>
      </w:pPr>
    </w:p>
    <w:p w14:paraId="0B685FAA" w14:textId="4AA0BD49" w:rsidR="00415206" w:rsidRPr="00415206" w:rsidRDefault="00415206" w:rsidP="00415206">
      <w:pPr>
        <w:pStyle w:val="ListParagraph"/>
        <w:widowControl w:val="0"/>
        <w:numPr>
          <w:ilvl w:val="0"/>
          <w:numId w:val="24"/>
        </w:numPr>
        <w:autoSpaceDE w:val="0"/>
        <w:autoSpaceDN w:val="0"/>
        <w:adjustRightInd w:val="0"/>
        <w:ind w:right="108"/>
        <w:rPr>
          <w:rFonts w:ascii="Arial" w:hAnsi="Arial" w:cs="Arial"/>
          <w:color w:val="000000"/>
          <w:sz w:val="22"/>
          <w:szCs w:val="22"/>
        </w:rPr>
      </w:pPr>
      <w:r w:rsidRPr="00A266DE">
        <w:rPr>
          <w:rFonts w:ascii="Arial" w:hAnsi="Arial" w:cs="Arial"/>
          <w:b/>
          <w:bCs/>
          <w:color w:val="000000"/>
          <w:sz w:val="22"/>
          <w:szCs w:val="22"/>
          <w:u w:val="single"/>
        </w:rPr>
        <w:t>Staras SA</w:t>
      </w:r>
      <w:r w:rsidR="0025251B">
        <w:rPr>
          <w:rFonts w:ascii="Arial" w:hAnsi="Arial" w:cs="Arial"/>
          <w:b/>
          <w:bCs/>
          <w:color w:val="000000"/>
          <w:sz w:val="22"/>
          <w:szCs w:val="22"/>
          <w:u w:val="single"/>
        </w:rPr>
        <w:t>S</w:t>
      </w:r>
      <w:r w:rsidR="0025251B">
        <w:rPr>
          <w:rFonts w:ascii="Arial" w:hAnsi="Arial" w:cs="Arial"/>
          <w:bCs/>
          <w:color w:val="000000"/>
          <w:sz w:val="22"/>
          <w:szCs w:val="22"/>
        </w:rPr>
        <w:t>,</w:t>
      </w:r>
      <w:r w:rsidRPr="00415206">
        <w:rPr>
          <w:rFonts w:ascii="Arial" w:hAnsi="Arial" w:cs="Arial"/>
          <w:color w:val="000000"/>
          <w:sz w:val="22"/>
          <w:szCs w:val="22"/>
        </w:rPr>
        <w:t xml:space="preserve"> Patel RP(g), </w:t>
      </w:r>
      <w:proofErr w:type="spellStart"/>
      <w:r w:rsidRPr="00415206">
        <w:rPr>
          <w:rFonts w:ascii="Arial" w:hAnsi="Arial" w:cs="Arial"/>
          <w:color w:val="000000"/>
          <w:sz w:val="22"/>
          <w:szCs w:val="22"/>
        </w:rPr>
        <w:t>Vadaparampil</w:t>
      </w:r>
      <w:proofErr w:type="spellEnd"/>
      <w:r w:rsidRPr="00415206">
        <w:rPr>
          <w:rFonts w:ascii="Arial" w:hAnsi="Arial" w:cs="Arial"/>
          <w:color w:val="000000"/>
          <w:sz w:val="22"/>
          <w:szCs w:val="22"/>
        </w:rPr>
        <w:t xml:space="preserve"> SA, </w:t>
      </w:r>
      <w:proofErr w:type="spellStart"/>
      <w:r w:rsidRPr="00415206">
        <w:rPr>
          <w:rFonts w:ascii="Arial" w:hAnsi="Arial" w:cs="Arial"/>
          <w:color w:val="000000"/>
          <w:sz w:val="22"/>
          <w:szCs w:val="22"/>
        </w:rPr>
        <w:t>Delcher</w:t>
      </w:r>
      <w:proofErr w:type="spellEnd"/>
      <w:r w:rsidRPr="00415206">
        <w:rPr>
          <w:rFonts w:ascii="Arial" w:hAnsi="Arial" w:cs="Arial"/>
          <w:color w:val="000000"/>
          <w:sz w:val="22"/>
          <w:szCs w:val="22"/>
        </w:rPr>
        <w:t xml:space="preserve"> C(g), and </w:t>
      </w:r>
      <w:r w:rsidRPr="00A266DE">
        <w:rPr>
          <w:rFonts w:ascii="Arial" w:hAnsi="Arial" w:cs="Arial"/>
          <w:color w:val="000000"/>
          <w:sz w:val="22"/>
          <w:szCs w:val="22"/>
        </w:rPr>
        <w:t>Shenkman EA.</w:t>
      </w:r>
      <w:r w:rsidRPr="00415206">
        <w:rPr>
          <w:rFonts w:ascii="Arial" w:hAnsi="Arial" w:cs="Arial"/>
          <w:color w:val="000000"/>
          <w:sz w:val="22"/>
          <w:szCs w:val="22"/>
        </w:rPr>
        <w:t xml:space="preserve"> </w:t>
      </w:r>
      <w:r w:rsidRPr="00415206">
        <w:rPr>
          <w:rFonts w:ascii="Arial" w:hAnsi="Arial" w:cs="Arial"/>
          <w:i/>
          <w:iCs/>
          <w:color w:val="000000"/>
          <w:sz w:val="22"/>
          <w:szCs w:val="22"/>
        </w:rPr>
        <w:t xml:space="preserve">Poster. </w:t>
      </w:r>
      <w:r w:rsidRPr="00415206">
        <w:rPr>
          <w:rFonts w:ascii="Arial" w:hAnsi="Arial" w:cs="Arial"/>
          <w:color w:val="000000"/>
          <w:sz w:val="22"/>
          <w:szCs w:val="22"/>
        </w:rPr>
        <w:t xml:space="preserve">The Role of Parents’ Beliefs and Provider Recommendation in HPV Vaccine Initiation. 2012 Pediatric Academic Societies Meeting. Boston, MA. Apr 28, 2012. </w:t>
      </w:r>
    </w:p>
    <w:p w14:paraId="4CFAD096" w14:textId="77777777" w:rsidR="00425306" w:rsidRPr="00D12AE6" w:rsidRDefault="00425306" w:rsidP="00415206">
      <w:pPr>
        <w:ind w:left="720" w:hanging="360"/>
        <w:rPr>
          <w:rFonts w:ascii="Arial" w:hAnsi="Arial" w:cs="Arial"/>
          <w:sz w:val="22"/>
          <w:szCs w:val="22"/>
        </w:rPr>
      </w:pPr>
    </w:p>
    <w:p w14:paraId="3178445B" w14:textId="77777777" w:rsidR="00415206" w:rsidRPr="00415206" w:rsidRDefault="00415206" w:rsidP="00415206">
      <w:pPr>
        <w:pStyle w:val="ListParagraph"/>
        <w:widowControl w:val="0"/>
        <w:numPr>
          <w:ilvl w:val="0"/>
          <w:numId w:val="24"/>
        </w:numPr>
        <w:autoSpaceDE w:val="0"/>
        <w:autoSpaceDN w:val="0"/>
        <w:adjustRightInd w:val="0"/>
        <w:ind w:right="108"/>
        <w:rPr>
          <w:rFonts w:ascii="Arial" w:hAnsi="Arial" w:cs="Arial"/>
          <w:color w:val="000000"/>
          <w:sz w:val="22"/>
          <w:szCs w:val="22"/>
        </w:rPr>
      </w:pPr>
      <w:r w:rsidRPr="00A266DE">
        <w:rPr>
          <w:rFonts w:ascii="Arial" w:hAnsi="Arial" w:cs="Arial"/>
          <w:b/>
          <w:bCs/>
          <w:color w:val="000000"/>
          <w:sz w:val="22"/>
          <w:szCs w:val="22"/>
          <w:u w:val="single"/>
        </w:rPr>
        <w:t>Staras SAS</w:t>
      </w:r>
      <w:r w:rsidRPr="00415206">
        <w:rPr>
          <w:rFonts w:ascii="Arial" w:hAnsi="Arial" w:cs="Arial"/>
          <w:color w:val="000000"/>
          <w:sz w:val="22"/>
          <w:szCs w:val="22"/>
        </w:rPr>
        <w:t xml:space="preserve">, Maldonado-Molina MM, Livingston MD(g), O’Mara RJ(g), and </w:t>
      </w:r>
      <w:proofErr w:type="spellStart"/>
      <w:r w:rsidRPr="00A266DE">
        <w:rPr>
          <w:rFonts w:ascii="Arial" w:hAnsi="Arial" w:cs="Arial"/>
          <w:color w:val="000000"/>
          <w:sz w:val="22"/>
          <w:szCs w:val="22"/>
        </w:rPr>
        <w:t>Komro</w:t>
      </w:r>
      <w:proofErr w:type="spellEnd"/>
      <w:r w:rsidRPr="00A266DE">
        <w:rPr>
          <w:rFonts w:ascii="Arial" w:hAnsi="Arial" w:cs="Arial"/>
          <w:color w:val="000000"/>
          <w:sz w:val="22"/>
          <w:szCs w:val="22"/>
        </w:rPr>
        <w:t xml:space="preserve"> KA.</w:t>
      </w:r>
      <w:r w:rsidRPr="00415206">
        <w:rPr>
          <w:rFonts w:ascii="Arial" w:hAnsi="Arial" w:cs="Arial"/>
          <w:color w:val="000000"/>
          <w:sz w:val="22"/>
          <w:szCs w:val="22"/>
        </w:rPr>
        <w:t xml:space="preserve"> </w:t>
      </w:r>
      <w:r w:rsidRPr="00415206">
        <w:rPr>
          <w:rFonts w:ascii="Arial" w:hAnsi="Arial" w:cs="Arial"/>
          <w:i/>
          <w:iCs/>
          <w:color w:val="000000"/>
          <w:sz w:val="22"/>
          <w:szCs w:val="22"/>
        </w:rPr>
        <w:t xml:space="preserve">Poster. </w:t>
      </w:r>
      <w:r w:rsidRPr="00415206">
        <w:rPr>
          <w:rFonts w:ascii="Arial" w:hAnsi="Arial" w:cs="Arial"/>
          <w:color w:val="000000"/>
          <w:sz w:val="22"/>
          <w:szCs w:val="22"/>
        </w:rPr>
        <w:t xml:space="preserve">Sexual Partner Characteristics Influence Condom Use among Minority Adolescents. 2012 National STD Prevention Conference. Minneapolis, MN. Mar 12, 2012. </w:t>
      </w:r>
    </w:p>
    <w:p w14:paraId="6DE3358A" w14:textId="77777777" w:rsidR="00415206" w:rsidRPr="00415206" w:rsidRDefault="00415206" w:rsidP="00415206">
      <w:pPr>
        <w:widowControl w:val="0"/>
        <w:autoSpaceDE w:val="0"/>
        <w:autoSpaceDN w:val="0"/>
        <w:adjustRightInd w:val="0"/>
        <w:ind w:left="720" w:right="108" w:hanging="360"/>
        <w:rPr>
          <w:rFonts w:ascii="Arial" w:hAnsi="Arial" w:cs="Arial"/>
          <w:color w:val="000000"/>
          <w:sz w:val="22"/>
          <w:szCs w:val="22"/>
        </w:rPr>
      </w:pPr>
    </w:p>
    <w:p w14:paraId="4089F135" w14:textId="77777777" w:rsidR="00415206" w:rsidRPr="00415206" w:rsidRDefault="00415206" w:rsidP="00415206">
      <w:pPr>
        <w:pStyle w:val="ListParagraph"/>
        <w:widowControl w:val="0"/>
        <w:numPr>
          <w:ilvl w:val="0"/>
          <w:numId w:val="24"/>
        </w:numPr>
        <w:autoSpaceDE w:val="0"/>
        <w:autoSpaceDN w:val="0"/>
        <w:adjustRightInd w:val="0"/>
        <w:ind w:right="108"/>
        <w:rPr>
          <w:rFonts w:ascii="Arial" w:hAnsi="Arial" w:cs="Arial"/>
          <w:color w:val="000000"/>
          <w:sz w:val="22"/>
          <w:szCs w:val="22"/>
        </w:rPr>
      </w:pPr>
      <w:r w:rsidRPr="00A266DE">
        <w:rPr>
          <w:rFonts w:ascii="Arial" w:hAnsi="Arial" w:cs="Arial"/>
          <w:b/>
          <w:bCs/>
          <w:color w:val="000000"/>
          <w:sz w:val="22"/>
          <w:szCs w:val="22"/>
          <w:u w:val="single"/>
        </w:rPr>
        <w:t>Staras SAS</w:t>
      </w:r>
      <w:r w:rsidRPr="00415206">
        <w:rPr>
          <w:rFonts w:ascii="Arial" w:hAnsi="Arial" w:cs="Arial"/>
          <w:color w:val="000000"/>
          <w:sz w:val="22"/>
          <w:szCs w:val="22"/>
        </w:rPr>
        <w:t xml:space="preserve">, </w:t>
      </w:r>
      <w:proofErr w:type="spellStart"/>
      <w:r w:rsidRPr="00415206">
        <w:rPr>
          <w:rFonts w:ascii="Arial" w:hAnsi="Arial" w:cs="Arial"/>
          <w:color w:val="000000"/>
          <w:sz w:val="22"/>
          <w:szCs w:val="22"/>
        </w:rPr>
        <w:t>Haderxhanaj</w:t>
      </w:r>
      <w:proofErr w:type="spellEnd"/>
      <w:r w:rsidRPr="00415206">
        <w:rPr>
          <w:rFonts w:ascii="Arial" w:hAnsi="Arial" w:cs="Arial"/>
          <w:color w:val="000000"/>
          <w:sz w:val="22"/>
          <w:szCs w:val="22"/>
        </w:rPr>
        <w:t xml:space="preserve"> LT(g), and </w:t>
      </w:r>
      <w:r w:rsidRPr="00A266DE">
        <w:rPr>
          <w:rFonts w:ascii="Arial" w:hAnsi="Arial" w:cs="Arial"/>
          <w:color w:val="000000"/>
          <w:sz w:val="22"/>
          <w:szCs w:val="22"/>
        </w:rPr>
        <w:t>Shenkman EA</w:t>
      </w:r>
      <w:r w:rsidRPr="00415206">
        <w:rPr>
          <w:rFonts w:ascii="Arial" w:hAnsi="Arial" w:cs="Arial"/>
          <w:color w:val="000000"/>
          <w:sz w:val="22"/>
          <w:szCs w:val="22"/>
        </w:rPr>
        <w:t xml:space="preserve">. </w:t>
      </w:r>
      <w:r w:rsidRPr="00415206">
        <w:rPr>
          <w:rFonts w:ascii="Arial" w:hAnsi="Arial" w:cs="Arial"/>
          <w:i/>
          <w:iCs/>
          <w:color w:val="000000"/>
          <w:sz w:val="22"/>
          <w:szCs w:val="22"/>
        </w:rPr>
        <w:t xml:space="preserve">Lecture. </w:t>
      </w:r>
      <w:r w:rsidRPr="00415206">
        <w:rPr>
          <w:rFonts w:ascii="Arial" w:hAnsi="Arial" w:cs="Arial"/>
          <w:color w:val="000000"/>
          <w:sz w:val="22"/>
          <w:szCs w:val="22"/>
        </w:rPr>
        <w:t xml:space="preserve">Completion of HPV Vaccine Series among Florida Low-Income Adolescents. 138th American Public Health Association Annual Meeting. Denver, Colorado. Nov 7, 2010. </w:t>
      </w:r>
    </w:p>
    <w:p w14:paraId="06F764AF" w14:textId="77777777" w:rsidR="00415206" w:rsidRPr="00415206" w:rsidRDefault="00415206" w:rsidP="00415206">
      <w:pPr>
        <w:widowControl w:val="0"/>
        <w:autoSpaceDE w:val="0"/>
        <w:autoSpaceDN w:val="0"/>
        <w:adjustRightInd w:val="0"/>
        <w:ind w:left="720" w:right="108" w:hanging="360"/>
        <w:rPr>
          <w:rFonts w:ascii="Arial" w:hAnsi="Arial" w:cs="Arial"/>
          <w:color w:val="000000"/>
          <w:sz w:val="22"/>
          <w:szCs w:val="22"/>
        </w:rPr>
      </w:pPr>
    </w:p>
    <w:p w14:paraId="5BDE4CAA" w14:textId="77777777" w:rsidR="00415206" w:rsidRPr="00415206" w:rsidRDefault="00415206" w:rsidP="00415206">
      <w:pPr>
        <w:pStyle w:val="ListParagraph"/>
        <w:widowControl w:val="0"/>
        <w:numPr>
          <w:ilvl w:val="0"/>
          <w:numId w:val="24"/>
        </w:numPr>
        <w:autoSpaceDE w:val="0"/>
        <w:autoSpaceDN w:val="0"/>
        <w:adjustRightInd w:val="0"/>
        <w:ind w:right="108"/>
        <w:rPr>
          <w:rFonts w:ascii="Arial" w:hAnsi="Arial" w:cs="Arial"/>
          <w:color w:val="000000"/>
          <w:sz w:val="22"/>
          <w:szCs w:val="22"/>
        </w:rPr>
      </w:pPr>
      <w:r w:rsidRPr="00A266DE">
        <w:rPr>
          <w:rFonts w:ascii="Arial" w:hAnsi="Arial" w:cs="Arial"/>
          <w:b/>
          <w:bCs/>
          <w:color w:val="000000"/>
          <w:sz w:val="22"/>
          <w:szCs w:val="22"/>
          <w:u w:val="single"/>
        </w:rPr>
        <w:t>Staras SAS</w:t>
      </w:r>
      <w:r w:rsidRPr="00415206">
        <w:rPr>
          <w:rFonts w:ascii="Arial" w:hAnsi="Arial" w:cs="Arial"/>
          <w:color w:val="000000"/>
          <w:sz w:val="22"/>
          <w:szCs w:val="22"/>
        </w:rPr>
        <w:t xml:space="preserve">, </w:t>
      </w:r>
      <w:proofErr w:type="spellStart"/>
      <w:r w:rsidRPr="00415206">
        <w:rPr>
          <w:rFonts w:ascii="Arial" w:hAnsi="Arial" w:cs="Arial"/>
          <w:color w:val="000000"/>
          <w:sz w:val="22"/>
          <w:szCs w:val="22"/>
        </w:rPr>
        <w:t>Haderxhanaj</w:t>
      </w:r>
      <w:proofErr w:type="spellEnd"/>
      <w:r w:rsidRPr="00415206">
        <w:rPr>
          <w:rFonts w:ascii="Arial" w:hAnsi="Arial" w:cs="Arial"/>
          <w:color w:val="000000"/>
          <w:sz w:val="22"/>
          <w:szCs w:val="22"/>
        </w:rPr>
        <w:t xml:space="preserve"> LT(g), and </w:t>
      </w:r>
      <w:r w:rsidRPr="00A266DE">
        <w:rPr>
          <w:rFonts w:ascii="Arial" w:hAnsi="Arial" w:cs="Arial"/>
          <w:color w:val="000000"/>
          <w:sz w:val="22"/>
          <w:szCs w:val="22"/>
        </w:rPr>
        <w:t>Shenkman EA</w:t>
      </w:r>
      <w:r w:rsidRPr="00415206">
        <w:rPr>
          <w:rFonts w:ascii="Arial" w:hAnsi="Arial" w:cs="Arial"/>
          <w:color w:val="000000"/>
          <w:sz w:val="22"/>
          <w:szCs w:val="22"/>
        </w:rPr>
        <w:t xml:space="preserve">. </w:t>
      </w:r>
      <w:r w:rsidRPr="00415206">
        <w:rPr>
          <w:rFonts w:ascii="Arial" w:hAnsi="Arial" w:cs="Arial"/>
          <w:i/>
          <w:iCs/>
          <w:color w:val="000000"/>
          <w:sz w:val="22"/>
          <w:szCs w:val="22"/>
        </w:rPr>
        <w:t xml:space="preserve">Poster. </w:t>
      </w:r>
      <w:r w:rsidRPr="00415206">
        <w:rPr>
          <w:rFonts w:ascii="Arial" w:hAnsi="Arial" w:cs="Arial"/>
          <w:color w:val="000000"/>
          <w:sz w:val="22"/>
          <w:szCs w:val="22"/>
        </w:rPr>
        <w:t xml:space="preserve">HPV Vaccination Uptake for Adolescent Girls Enrolled in Texas Medicaid and CHIP: 2006 – 2008. 44th National Immunization Conference. Atlanta, Georgia. Apr 19, 2010. </w:t>
      </w:r>
    </w:p>
    <w:p w14:paraId="7A2FED59" w14:textId="77777777" w:rsidR="00415206" w:rsidRPr="00415206" w:rsidRDefault="00415206" w:rsidP="00415206">
      <w:pPr>
        <w:widowControl w:val="0"/>
        <w:autoSpaceDE w:val="0"/>
        <w:autoSpaceDN w:val="0"/>
        <w:adjustRightInd w:val="0"/>
        <w:ind w:left="720" w:right="108" w:hanging="360"/>
        <w:rPr>
          <w:rFonts w:ascii="Arial" w:hAnsi="Arial" w:cs="Arial"/>
          <w:color w:val="000000"/>
          <w:sz w:val="22"/>
          <w:szCs w:val="22"/>
        </w:rPr>
      </w:pPr>
    </w:p>
    <w:p w14:paraId="1BB15623" w14:textId="1EC7379C" w:rsidR="00415206" w:rsidRPr="00415206" w:rsidRDefault="00415206" w:rsidP="00415206">
      <w:pPr>
        <w:pStyle w:val="ListParagraph"/>
        <w:widowControl w:val="0"/>
        <w:numPr>
          <w:ilvl w:val="0"/>
          <w:numId w:val="24"/>
        </w:numPr>
        <w:autoSpaceDE w:val="0"/>
        <w:autoSpaceDN w:val="0"/>
        <w:adjustRightInd w:val="0"/>
        <w:ind w:right="108"/>
        <w:rPr>
          <w:rFonts w:ascii="Arial" w:hAnsi="Arial" w:cs="Arial"/>
          <w:color w:val="000000"/>
          <w:sz w:val="22"/>
          <w:szCs w:val="22"/>
        </w:rPr>
      </w:pPr>
      <w:r w:rsidRPr="00A266DE">
        <w:rPr>
          <w:rFonts w:ascii="Arial" w:hAnsi="Arial" w:cs="Arial"/>
          <w:b/>
          <w:bCs/>
          <w:color w:val="000000"/>
          <w:sz w:val="22"/>
          <w:szCs w:val="22"/>
          <w:u w:val="single"/>
        </w:rPr>
        <w:t>Staras SAS</w:t>
      </w:r>
      <w:r w:rsidRPr="00415206">
        <w:rPr>
          <w:rFonts w:ascii="Arial" w:hAnsi="Arial" w:cs="Arial"/>
          <w:color w:val="000000"/>
          <w:sz w:val="22"/>
          <w:szCs w:val="22"/>
        </w:rPr>
        <w:t xml:space="preserve"> and </w:t>
      </w:r>
      <w:r w:rsidRPr="00A266DE">
        <w:rPr>
          <w:rFonts w:ascii="Arial" w:hAnsi="Arial" w:cs="Arial"/>
          <w:color w:val="000000"/>
          <w:sz w:val="22"/>
          <w:szCs w:val="22"/>
        </w:rPr>
        <w:t>Shenkman EA</w:t>
      </w:r>
      <w:r w:rsidRPr="00415206">
        <w:rPr>
          <w:rFonts w:ascii="Arial" w:hAnsi="Arial" w:cs="Arial"/>
          <w:color w:val="000000"/>
          <w:sz w:val="22"/>
          <w:szCs w:val="22"/>
        </w:rPr>
        <w:t xml:space="preserve">. </w:t>
      </w:r>
      <w:r w:rsidRPr="00415206">
        <w:rPr>
          <w:rFonts w:ascii="Arial" w:hAnsi="Arial" w:cs="Arial"/>
          <w:i/>
          <w:iCs/>
          <w:color w:val="000000"/>
          <w:sz w:val="22"/>
          <w:szCs w:val="22"/>
        </w:rPr>
        <w:t xml:space="preserve">Poster. </w:t>
      </w:r>
      <w:r w:rsidRPr="00415206">
        <w:rPr>
          <w:rFonts w:ascii="Arial" w:hAnsi="Arial" w:cs="Arial"/>
          <w:color w:val="000000"/>
          <w:sz w:val="22"/>
          <w:szCs w:val="22"/>
        </w:rPr>
        <w:t xml:space="preserve">Racial and Ethnic Disparities in Perinatal HIV Prevention: Florida Medicaid 1998-2005. 2009 National HIV Prevention Conference. Atlanta, Georgia. Aug 23, 2009. </w:t>
      </w:r>
    </w:p>
    <w:p w14:paraId="2F7C068B" w14:textId="77777777" w:rsidR="00415206" w:rsidRPr="00415206" w:rsidRDefault="00415206" w:rsidP="00415206">
      <w:pPr>
        <w:widowControl w:val="0"/>
        <w:autoSpaceDE w:val="0"/>
        <w:autoSpaceDN w:val="0"/>
        <w:adjustRightInd w:val="0"/>
        <w:ind w:left="720" w:right="108" w:hanging="360"/>
        <w:rPr>
          <w:rFonts w:ascii="Arial" w:hAnsi="Arial" w:cs="Arial"/>
          <w:color w:val="000000"/>
          <w:sz w:val="22"/>
          <w:szCs w:val="22"/>
        </w:rPr>
      </w:pPr>
    </w:p>
    <w:p w14:paraId="4413E181" w14:textId="77777777" w:rsidR="00415206" w:rsidRPr="00415206" w:rsidRDefault="00415206" w:rsidP="00415206">
      <w:pPr>
        <w:pStyle w:val="ListParagraph"/>
        <w:widowControl w:val="0"/>
        <w:numPr>
          <w:ilvl w:val="0"/>
          <w:numId w:val="24"/>
        </w:numPr>
        <w:autoSpaceDE w:val="0"/>
        <w:autoSpaceDN w:val="0"/>
        <w:adjustRightInd w:val="0"/>
        <w:ind w:right="108"/>
        <w:rPr>
          <w:rFonts w:ascii="Arial" w:hAnsi="Arial" w:cs="Arial"/>
          <w:color w:val="000000"/>
          <w:sz w:val="22"/>
          <w:szCs w:val="22"/>
        </w:rPr>
      </w:pPr>
      <w:r w:rsidRPr="00A266DE">
        <w:rPr>
          <w:rFonts w:ascii="Arial" w:hAnsi="Arial" w:cs="Arial"/>
          <w:b/>
          <w:bCs/>
          <w:color w:val="000000"/>
          <w:sz w:val="22"/>
          <w:szCs w:val="22"/>
          <w:u w:val="single"/>
        </w:rPr>
        <w:t>Staras SAS</w:t>
      </w:r>
      <w:r w:rsidRPr="00415206">
        <w:rPr>
          <w:rFonts w:ascii="Arial" w:hAnsi="Arial" w:cs="Arial"/>
          <w:color w:val="000000"/>
          <w:sz w:val="22"/>
          <w:szCs w:val="22"/>
        </w:rPr>
        <w:t xml:space="preserve">, and </w:t>
      </w:r>
      <w:r w:rsidRPr="00A266DE">
        <w:rPr>
          <w:rFonts w:ascii="Arial" w:hAnsi="Arial" w:cs="Arial"/>
          <w:color w:val="000000"/>
          <w:sz w:val="22"/>
          <w:szCs w:val="22"/>
        </w:rPr>
        <w:t>Shenkman EA</w:t>
      </w:r>
      <w:r w:rsidRPr="00415206">
        <w:rPr>
          <w:rFonts w:ascii="Arial" w:hAnsi="Arial" w:cs="Arial"/>
          <w:color w:val="000000"/>
          <w:sz w:val="22"/>
          <w:szCs w:val="22"/>
        </w:rPr>
        <w:t xml:space="preserve">. </w:t>
      </w:r>
      <w:r w:rsidRPr="00415206">
        <w:rPr>
          <w:rFonts w:ascii="Arial" w:hAnsi="Arial" w:cs="Arial"/>
          <w:i/>
          <w:iCs/>
          <w:color w:val="000000"/>
          <w:sz w:val="22"/>
          <w:szCs w:val="22"/>
        </w:rPr>
        <w:t xml:space="preserve">Poster. </w:t>
      </w:r>
      <w:r w:rsidRPr="00415206">
        <w:rPr>
          <w:rFonts w:ascii="Arial" w:hAnsi="Arial" w:cs="Arial"/>
          <w:color w:val="000000"/>
          <w:sz w:val="22"/>
          <w:szCs w:val="22"/>
        </w:rPr>
        <w:t xml:space="preserve">Low HPV Vaccination Rates among Florida Medicaid. 42nd Society of Epidemiologic Research Annual Meeting. Anaheim, California. Jun 23, 2009. </w:t>
      </w:r>
    </w:p>
    <w:p w14:paraId="49BEF7FE" w14:textId="77777777" w:rsidR="00415206" w:rsidRPr="00415206" w:rsidRDefault="00415206" w:rsidP="00415206">
      <w:pPr>
        <w:widowControl w:val="0"/>
        <w:autoSpaceDE w:val="0"/>
        <w:autoSpaceDN w:val="0"/>
        <w:adjustRightInd w:val="0"/>
        <w:ind w:left="720" w:right="108" w:hanging="360"/>
        <w:rPr>
          <w:rFonts w:ascii="Arial" w:hAnsi="Arial" w:cs="Arial"/>
          <w:color w:val="000000"/>
          <w:sz w:val="22"/>
          <w:szCs w:val="22"/>
        </w:rPr>
      </w:pPr>
    </w:p>
    <w:p w14:paraId="1172D8AD" w14:textId="77777777" w:rsidR="00415206" w:rsidRDefault="00415206" w:rsidP="00415206">
      <w:pPr>
        <w:pStyle w:val="ListParagraph"/>
        <w:widowControl w:val="0"/>
        <w:numPr>
          <w:ilvl w:val="0"/>
          <w:numId w:val="24"/>
        </w:numPr>
        <w:autoSpaceDE w:val="0"/>
        <w:autoSpaceDN w:val="0"/>
        <w:adjustRightInd w:val="0"/>
        <w:ind w:right="108"/>
        <w:rPr>
          <w:color w:val="000000"/>
        </w:rPr>
      </w:pPr>
      <w:r w:rsidRPr="00A266DE">
        <w:rPr>
          <w:rFonts w:ascii="Arial" w:hAnsi="Arial" w:cs="Arial"/>
          <w:b/>
          <w:bCs/>
          <w:color w:val="000000"/>
          <w:sz w:val="22"/>
          <w:szCs w:val="22"/>
          <w:u w:val="single"/>
        </w:rPr>
        <w:t>Staras SAS</w:t>
      </w:r>
      <w:r w:rsidRPr="00415206">
        <w:rPr>
          <w:rFonts w:ascii="Arial" w:hAnsi="Arial" w:cs="Arial"/>
          <w:color w:val="000000"/>
          <w:sz w:val="22"/>
          <w:szCs w:val="22"/>
        </w:rPr>
        <w:t xml:space="preserve">, Cook RL, and </w:t>
      </w:r>
      <w:r w:rsidRPr="00A266DE">
        <w:rPr>
          <w:rFonts w:ascii="Arial" w:hAnsi="Arial" w:cs="Arial"/>
          <w:color w:val="000000"/>
          <w:sz w:val="22"/>
          <w:szCs w:val="22"/>
        </w:rPr>
        <w:t>Clark DB</w:t>
      </w:r>
      <w:r w:rsidRPr="00415206">
        <w:rPr>
          <w:rFonts w:ascii="Arial" w:hAnsi="Arial" w:cs="Arial"/>
          <w:color w:val="000000"/>
          <w:sz w:val="22"/>
          <w:szCs w:val="22"/>
        </w:rPr>
        <w:t xml:space="preserve">. </w:t>
      </w:r>
      <w:r w:rsidRPr="00415206">
        <w:rPr>
          <w:rFonts w:ascii="Arial" w:hAnsi="Arial" w:cs="Arial"/>
          <w:i/>
          <w:iCs/>
          <w:color w:val="000000"/>
          <w:sz w:val="22"/>
          <w:szCs w:val="22"/>
        </w:rPr>
        <w:t xml:space="preserve">Poster. </w:t>
      </w:r>
      <w:r w:rsidRPr="00415206">
        <w:rPr>
          <w:rFonts w:ascii="Arial" w:hAnsi="Arial" w:cs="Arial"/>
          <w:color w:val="000000"/>
          <w:sz w:val="22"/>
          <w:szCs w:val="22"/>
        </w:rPr>
        <w:t xml:space="preserve">Do Sexual Partner Characteristics Explain the Racial Disparity in Sexually Transmitted </w:t>
      </w:r>
      <w:proofErr w:type="gramStart"/>
      <w:r w:rsidRPr="00415206">
        <w:rPr>
          <w:rFonts w:ascii="Arial" w:hAnsi="Arial" w:cs="Arial"/>
          <w:color w:val="000000"/>
          <w:sz w:val="22"/>
          <w:szCs w:val="22"/>
        </w:rPr>
        <w:t>Infections?.</w:t>
      </w:r>
      <w:proofErr w:type="gramEnd"/>
      <w:r w:rsidRPr="00415206">
        <w:rPr>
          <w:rFonts w:ascii="Arial" w:hAnsi="Arial" w:cs="Arial"/>
          <w:color w:val="000000"/>
          <w:sz w:val="22"/>
          <w:szCs w:val="22"/>
        </w:rPr>
        <w:t xml:space="preserve"> 41st Annual Society of Epidemiologic Research Meeting. Chicago, Illinois. Jun 24, 2008.</w:t>
      </w:r>
      <w:r w:rsidRPr="00980DE8">
        <w:rPr>
          <w:color w:val="000000"/>
        </w:rPr>
        <w:t xml:space="preserve"> </w:t>
      </w:r>
    </w:p>
    <w:p w14:paraId="5887E532" w14:textId="77777777" w:rsidR="00415206" w:rsidRPr="00415206" w:rsidRDefault="00415206" w:rsidP="00415206">
      <w:pPr>
        <w:widowControl w:val="0"/>
        <w:autoSpaceDE w:val="0"/>
        <w:autoSpaceDN w:val="0"/>
        <w:adjustRightInd w:val="0"/>
        <w:ind w:left="720" w:right="108" w:hanging="360"/>
        <w:rPr>
          <w:b/>
          <w:bCs/>
          <w:color w:val="000000"/>
        </w:rPr>
      </w:pPr>
    </w:p>
    <w:p w14:paraId="1F9C4FE5" w14:textId="7DEF1865" w:rsidR="00E216D0" w:rsidRPr="00415206" w:rsidRDefault="00415206" w:rsidP="00415206">
      <w:pPr>
        <w:pStyle w:val="ListParagraph"/>
        <w:widowControl w:val="0"/>
        <w:numPr>
          <w:ilvl w:val="0"/>
          <w:numId w:val="24"/>
        </w:numPr>
        <w:autoSpaceDE w:val="0"/>
        <w:autoSpaceDN w:val="0"/>
        <w:adjustRightInd w:val="0"/>
        <w:ind w:right="108"/>
        <w:rPr>
          <w:rFonts w:ascii="Arial" w:hAnsi="Arial" w:cs="Arial"/>
          <w:color w:val="000000"/>
          <w:sz w:val="22"/>
          <w:szCs w:val="22"/>
        </w:rPr>
      </w:pPr>
      <w:r w:rsidRPr="00A266DE">
        <w:rPr>
          <w:rFonts w:ascii="Arial" w:hAnsi="Arial" w:cs="Arial"/>
          <w:b/>
          <w:bCs/>
          <w:color w:val="000000"/>
          <w:sz w:val="22"/>
          <w:szCs w:val="22"/>
          <w:u w:val="single"/>
        </w:rPr>
        <w:t>Staras SAS</w:t>
      </w:r>
      <w:r w:rsidRPr="00415206">
        <w:rPr>
          <w:rFonts w:ascii="Arial" w:hAnsi="Arial" w:cs="Arial"/>
          <w:color w:val="000000"/>
          <w:sz w:val="22"/>
          <w:szCs w:val="22"/>
        </w:rPr>
        <w:t xml:space="preserve">, Flanders WD, Dollard SC, McGowan Jr. JE, Pass RF, and </w:t>
      </w:r>
      <w:r w:rsidRPr="00A266DE">
        <w:rPr>
          <w:rFonts w:ascii="Arial" w:hAnsi="Arial" w:cs="Arial"/>
          <w:color w:val="000000"/>
          <w:sz w:val="22"/>
          <w:szCs w:val="22"/>
        </w:rPr>
        <w:t>Cannon MJ.</w:t>
      </w:r>
      <w:r w:rsidRPr="00415206">
        <w:rPr>
          <w:rFonts w:ascii="Arial" w:hAnsi="Arial" w:cs="Arial"/>
          <w:color w:val="000000"/>
          <w:sz w:val="22"/>
          <w:szCs w:val="22"/>
        </w:rPr>
        <w:t xml:space="preserve"> </w:t>
      </w:r>
      <w:r w:rsidRPr="00415206">
        <w:rPr>
          <w:rFonts w:ascii="Arial" w:hAnsi="Arial" w:cs="Arial"/>
          <w:i/>
          <w:iCs/>
          <w:color w:val="000000"/>
          <w:sz w:val="22"/>
          <w:szCs w:val="22"/>
        </w:rPr>
        <w:t xml:space="preserve">Poster. </w:t>
      </w:r>
      <w:r w:rsidRPr="00415206">
        <w:rPr>
          <w:rFonts w:ascii="Arial" w:hAnsi="Arial" w:cs="Arial"/>
          <w:color w:val="000000"/>
          <w:sz w:val="22"/>
          <w:szCs w:val="22"/>
        </w:rPr>
        <w:t>Cytomegalovirus Infection in US School-Aged Children. 40th Society of Epidemiologic Research Annual Meeting. Boston, MA. Jun 19, 2007.</w:t>
      </w:r>
    </w:p>
    <w:p w14:paraId="7FEDFD15" w14:textId="77777777" w:rsidR="00415206" w:rsidRPr="00415206" w:rsidRDefault="00415206" w:rsidP="00415206">
      <w:pPr>
        <w:widowControl w:val="0"/>
        <w:autoSpaceDE w:val="0"/>
        <w:autoSpaceDN w:val="0"/>
        <w:adjustRightInd w:val="0"/>
        <w:ind w:right="108"/>
        <w:rPr>
          <w:color w:val="000000"/>
        </w:rPr>
      </w:pPr>
    </w:p>
    <w:p w14:paraId="793420E7" w14:textId="77777777" w:rsidR="0042414F" w:rsidRPr="00D12AE6" w:rsidRDefault="0042414F" w:rsidP="0042414F">
      <w:pPr>
        <w:widowControl w:val="0"/>
        <w:autoSpaceDE w:val="0"/>
        <w:autoSpaceDN w:val="0"/>
        <w:adjustRightInd w:val="0"/>
        <w:rPr>
          <w:rFonts w:ascii="Arial" w:hAnsi="Arial" w:cs="Arial"/>
          <w:i/>
          <w:sz w:val="22"/>
          <w:szCs w:val="22"/>
        </w:rPr>
      </w:pPr>
      <w:r w:rsidRPr="00D12AE6">
        <w:rPr>
          <w:rFonts w:ascii="Arial" w:hAnsi="Arial" w:cs="Arial"/>
          <w:i/>
          <w:sz w:val="22"/>
          <w:szCs w:val="22"/>
        </w:rPr>
        <w:t>Local</w:t>
      </w:r>
    </w:p>
    <w:p w14:paraId="5DAB990A" w14:textId="77777777" w:rsidR="00415206" w:rsidRPr="00980DE8" w:rsidRDefault="00415206" w:rsidP="00415206">
      <w:pPr>
        <w:widowControl w:val="0"/>
        <w:autoSpaceDE w:val="0"/>
        <w:autoSpaceDN w:val="0"/>
        <w:adjustRightInd w:val="0"/>
        <w:ind w:right="115"/>
        <w:rPr>
          <w:color w:val="000000"/>
        </w:rPr>
      </w:pPr>
    </w:p>
    <w:tbl>
      <w:tblPr>
        <w:tblW w:w="0" w:type="auto"/>
        <w:tblInd w:w="115" w:type="dxa"/>
        <w:tblLayout w:type="fixed"/>
        <w:tblCellMar>
          <w:left w:w="0" w:type="dxa"/>
          <w:right w:w="0" w:type="dxa"/>
        </w:tblCellMar>
        <w:tblLook w:val="0000" w:firstRow="0" w:lastRow="0" w:firstColumn="0" w:lastColumn="0" w:noHBand="0" w:noVBand="0"/>
      </w:tblPr>
      <w:tblGrid>
        <w:gridCol w:w="8499"/>
      </w:tblGrid>
      <w:tr w:rsidR="00415206" w:rsidRPr="00415206" w14:paraId="387A6F3B" w14:textId="77777777" w:rsidTr="003945C5">
        <w:tc>
          <w:tcPr>
            <w:tcW w:w="8499" w:type="dxa"/>
            <w:shd w:val="clear" w:color="auto" w:fill="FFFFFF"/>
          </w:tcPr>
          <w:p w14:paraId="61BFC127" w14:textId="77777777" w:rsidR="003945C5" w:rsidRDefault="00415206" w:rsidP="003945C5">
            <w:pPr>
              <w:widowControl w:val="0"/>
              <w:autoSpaceDE w:val="0"/>
              <w:autoSpaceDN w:val="0"/>
              <w:adjustRightInd w:val="0"/>
              <w:ind w:left="450" w:right="108" w:hanging="296"/>
              <w:rPr>
                <w:rFonts w:ascii="Arial" w:hAnsi="Arial" w:cs="Arial"/>
                <w:bCs/>
                <w:i/>
                <w:color w:val="000000"/>
                <w:sz w:val="22"/>
                <w:szCs w:val="22"/>
              </w:rPr>
            </w:pPr>
            <w:r w:rsidRPr="00415206">
              <w:rPr>
                <w:rFonts w:ascii="Arial" w:hAnsi="Arial" w:cs="Arial"/>
                <w:bCs/>
                <w:i/>
                <w:color w:val="000000"/>
                <w:sz w:val="22"/>
                <w:szCs w:val="22"/>
              </w:rPr>
              <w:t>Invited</w:t>
            </w:r>
          </w:p>
          <w:p w14:paraId="4D862512" w14:textId="77777777" w:rsidR="00DC7245" w:rsidRDefault="00DC7245" w:rsidP="00DC7245">
            <w:pPr>
              <w:widowControl w:val="0"/>
              <w:autoSpaceDE w:val="0"/>
              <w:autoSpaceDN w:val="0"/>
              <w:adjustRightInd w:val="0"/>
              <w:ind w:right="108"/>
              <w:rPr>
                <w:rFonts w:ascii="Arial" w:hAnsi="Arial" w:cs="Arial"/>
                <w:b/>
                <w:bCs/>
                <w:sz w:val="22"/>
                <w:szCs w:val="22"/>
              </w:rPr>
            </w:pPr>
          </w:p>
          <w:p w14:paraId="1D7AB3B7" w14:textId="660F31D2" w:rsidR="00B10FA7" w:rsidRPr="00B10FA7" w:rsidRDefault="00B10FA7" w:rsidP="00B10FA7">
            <w:pPr>
              <w:pStyle w:val="ListParagraph"/>
              <w:widowControl w:val="0"/>
              <w:numPr>
                <w:ilvl w:val="0"/>
                <w:numId w:val="41"/>
              </w:numPr>
              <w:autoSpaceDE w:val="0"/>
              <w:autoSpaceDN w:val="0"/>
              <w:adjustRightInd w:val="0"/>
              <w:ind w:right="108"/>
              <w:rPr>
                <w:rFonts w:ascii="Arial" w:hAnsi="Arial" w:cs="Arial"/>
                <w:color w:val="000000"/>
                <w:sz w:val="22"/>
                <w:szCs w:val="22"/>
              </w:rPr>
            </w:pPr>
            <w:r w:rsidRPr="00B10FA7">
              <w:rPr>
                <w:rFonts w:ascii="Arial" w:hAnsi="Arial" w:cs="Arial"/>
                <w:b/>
                <w:bCs/>
                <w:color w:val="000000"/>
                <w:sz w:val="22"/>
                <w:szCs w:val="22"/>
                <w:u w:val="single"/>
              </w:rPr>
              <w:t>Staras SAS</w:t>
            </w:r>
            <w:r w:rsidRPr="00B10FA7">
              <w:rPr>
                <w:rFonts w:ascii="Arial" w:hAnsi="Arial" w:cs="Arial"/>
                <w:color w:val="000000"/>
                <w:sz w:val="22"/>
                <w:szCs w:val="22"/>
              </w:rPr>
              <w:t xml:space="preserve">. </w:t>
            </w:r>
            <w:r w:rsidRPr="00B10FA7">
              <w:rPr>
                <w:rFonts w:ascii="Arial" w:hAnsi="Arial" w:cs="Arial"/>
                <w:i/>
                <w:iCs/>
                <w:color w:val="000000"/>
                <w:sz w:val="22"/>
                <w:szCs w:val="22"/>
              </w:rPr>
              <w:t xml:space="preserve">Lecture. </w:t>
            </w:r>
            <w:r w:rsidRPr="00B10FA7">
              <w:rPr>
                <w:rFonts w:ascii="Arial" w:hAnsi="Arial" w:cs="Arial"/>
                <w:color w:val="000000"/>
                <w:sz w:val="22"/>
                <w:szCs w:val="22"/>
              </w:rPr>
              <w:t>Pragmatic Clinical Trials Aimed at Increasing</w:t>
            </w:r>
          </w:p>
          <w:p w14:paraId="074D35CC" w14:textId="77777777" w:rsidR="00B10FA7" w:rsidRPr="00B10FA7" w:rsidRDefault="00B10FA7" w:rsidP="00B10FA7">
            <w:pPr>
              <w:widowControl w:val="0"/>
              <w:autoSpaceDE w:val="0"/>
              <w:autoSpaceDN w:val="0"/>
              <w:adjustRightInd w:val="0"/>
              <w:ind w:left="695" w:right="108"/>
              <w:rPr>
                <w:rFonts w:ascii="Arial" w:hAnsi="Arial" w:cs="Arial"/>
                <w:color w:val="000000"/>
                <w:sz w:val="22"/>
                <w:szCs w:val="22"/>
              </w:rPr>
            </w:pPr>
            <w:r w:rsidRPr="00B10FA7">
              <w:rPr>
                <w:rFonts w:ascii="Arial" w:hAnsi="Arial" w:cs="Arial"/>
                <w:color w:val="000000"/>
                <w:sz w:val="22"/>
                <w:szCs w:val="22"/>
              </w:rPr>
              <w:lastRenderedPageBreak/>
              <w:t>HPV Vaccination Among Florida Youth. UF Health Cancer Center</w:t>
            </w:r>
          </w:p>
          <w:p w14:paraId="38157D12" w14:textId="77777777" w:rsidR="00B10FA7" w:rsidRPr="00B10FA7" w:rsidRDefault="00B10FA7" w:rsidP="00B10FA7">
            <w:pPr>
              <w:widowControl w:val="0"/>
              <w:autoSpaceDE w:val="0"/>
              <w:autoSpaceDN w:val="0"/>
              <w:adjustRightInd w:val="0"/>
              <w:ind w:left="695" w:right="108"/>
              <w:rPr>
                <w:rFonts w:ascii="Arial" w:hAnsi="Arial" w:cs="Arial"/>
                <w:color w:val="000000"/>
                <w:sz w:val="22"/>
                <w:szCs w:val="22"/>
              </w:rPr>
            </w:pPr>
            <w:r w:rsidRPr="00B10FA7">
              <w:rPr>
                <w:rFonts w:ascii="Arial" w:hAnsi="Arial" w:cs="Arial"/>
                <w:color w:val="000000"/>
                <w:sz w:val="22"/>
                <w:szCs w:val="22"/>
              </w:rPr>
              <w:t>Cancer Control and Population Sciences Program</w:t>
            </w:r>
          </w:p>
          <w:p w14:paraId="2B6BEA97" w14:textId="77777777" w:rsidR="00B10FA7" w:rsidRPr="00B10FA7" w:rsidRDefault="00B10FA7" w:rsidP="00B10FA7">
            <w:pPr>
              <w:widowControl w:val="0"/>
              <w:autoSpaceDE w:val="0"/>
              <w:autoSpaceDN w:val="0"/>
              <w:adjustRightInd w:val="0"/>
              <w:ind w:left="695" w:right="108"/>
              <w:rPr>
                <w:rFonts w:ascii="Arial" w:hAnsi="Arial" w:cs="Arial"/>
                <w:color w:val="000000"/>
                <w:sz w:val="22"/>
                <w:szCs w:val="22"/>
              </w:rPr>
            </w:pPr>
            <w:r w:rsidRPr="00B10FA7">
              <w:rPr>
                <w:rFonts w:ascii="Arial" w:hAnsi="Arial" w:cs="Arial"/>
                <w:color w:val="000000"/>
                <w:sz w:val="22"/>
                <w:szCs w:val="22"/>
              </w:rPr>
              <w:t xml:space="preserve">Monthly Program Meeting. Gainesville, FL. April 24, 2023. </w:t>
            </w:r>
          </w:p>
          <w:p w14:paraId="15E0243E" w14:textId="77777777" w:rsidR="00B10FA7" w:rsidRPr="00B10FA7" w:rsidRDefault="00B10FA7" w:rsidP="00B10FA7">
            <w:pPr>
              <w:pStyle w:val="ListParagraph"/>
              <w:widowControl w:val="0"/>
              <w:autoSpaceDE w:val="0"/>
              <w:autoSpaceDN w:val="0"/>
              <w:adjustRightInd w:val="0"/>
              <w:ind w:left="693" w:right="108"/>
              <w:rPr>
                <w:rFonts w:ascii="Arial" w:hAnsi="Arial" w:cs="Arial"/>
                <w:bCs/>
                <w:i/>
                <w:color w:val="000000"/>
                <w:sz w:val="22"/>
                <w:szCs w:val="22"/>
              </w:rPr>
            </w:pPr>
          </w:p>
          <w:p w14:paraId="4B24122E" w14:textId="3D60043F" w:rsidR="003945C5" w:rsidRPr="00DC7245" w:rsidRDefault="00F17F12"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DC7245">
              <w:rPr>
                <w:rFonts w:ascii="Arial" w:hAnsi="Arial" w:cs="Arial"/>
                <w:b/>
                <w:bCs/>
                <w:color w:val="000000"/>
                <w:sz w:val="22"/>
                <w:szCs w:val="22"/>
                <w:u w:val="single"/>
              </w:rPr>
              <w:t>Staras SAS</w:t>
            </w:r>
            <w:r w:rsidR="00D37169">
              <w:rPr>
                <w:rFonts w:ascii="Arial" w:hAnsi="Arial" w:cs="Arial"/>
                <w:bCs/>
                <w:color w:val="000000"/>
                <w:sz w:val="22"/>
                <w:szCs w:val="22"/>
              </w:rPr>
              <w:t>.</w:t>
            </w:r>
            <w:r w:rsidRPr="00DC7245">
              <w:rPr>
                <w:rFonts w:ascii="Arial" w:hAnsi="Arial" w:cs="Arial"/>
                <w:sz w:val="22"/>
                <w:szCs w:val="22"/>
              </w:rPr>
              <w:t xml:space="preserve"> </w:t>
            </w:r>
            <w:r w:rsidRPr="00DC7245">
              <w:rPr>
                <w:rFonts w:ascii="Arial" w:hAnsi="Arial" w:cs="Arial"/>
                <w:i/>
                <w:iCs/>
                <w:sz w:val="22"/>
                <w:szCs w:val="22"/>
              </w:rPr>
              <w:t>Oral Presentation.</w:t>
            </w:r>
            <w:r w:rsidRPr="00DC7245">
              <w:rPr>
                <w:rFonts w:ascii="Arial" w:hAnsi="Arial" w:cs="Arial"/>
                <w:sz w:val="22"/>
                <w:szCs w:val="22"/>
              </w:rPr>
              <w:t xml:space="preserve"> Improving head and neck cancer treatment with community engagement. UF Health Cancer Center 2022 Strategic Membership Retreat. February 1, 2022. </w:t>
            </w:r>
          </w:p>
          <w:p w14:paraId="6CDF093F" w14:textId="77777777" w:rsidR="003945C5" w:rsidRPr="003945C5" w:rsidRDefault="003945C5" w:rsidP="003945C5">
            <w:pPr>
              <w:pStyle w:val="ListParagraph"/>
              <w:widowControl w:val="0"/>
              <w:autoSpaceDE w:val="0"/>
              <w:autoSpaceDN w:val="0"/>
              <w:adjustRightInd w:val="0"/>
              <w:ind w:left="603" w:right="108"/>
              <w:rPr>
                <w:rFonts w:ascii="Arial" w:hAnsi="Arial" w:cs="Arial"/>
                <w:bCs/>
                <w:i/>
                <w:color w:val="000000"/>
                <w:sz w:val="22"/>
                <w:szCs w:val="22"/>
              </w:rPr>
            </w:pPr>
          </w:p>
          <w:p w14:paraId="26B46B46" w14:textId="1BB8AFB8" w:rsidR="003945C5" w:rsidRPr="003945C5" w:rsidRDefault="00FC68D4"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38699B">
              <w:rPr>
                <w:rFonts w:ascii="Arial" w:hAnsi="Arial" w:cs="Arial"/>
                <w:b/>
                <w:bCs/>
                <w:color w:val="000000"/>
                <w:sz w:val="22"/>
                <w:szCs w:val="22"/>
                <w:u w:val="single"/>
              </w:rPr>
              <w:t>Staras SAS</w:t>
            </w:r>
            <w:r w:rsidR="00D37169">
              <w:rPr>
                <w:rFonts w:ascii="Arial" w:hAnsi="Arial" w:cs="Arial"/>
                <w:bCs/>
                <w:color w:val="000000"/>
                <w:sz w:val="22"/>
                <w:szCs w:val="22"/>
              </w:rPr>
              <w:t>.</w:t>
            </w:r>
            <w:r w:rsidRPr="003945C5">
              <w:rPr>
                <w:rFonts w:ascii="Arial" w:hAnsi="Arial" w:cs="Arial"/>
                <w:color w:val="000000"/>
                <w:sz w:val="22"/>
                <w:szCs w:val="22"/>
              </w:rPr>
              <w:t xml:space="preserve"> </w:t>
            </w:r>
            <w:r w:rsidRPr="003945C5">
              <w:rPr>
                <w:rFonts w:ascii="Arial" w:hAnsi="Arial" w:cs="Arial"/>
                <w:i/>
                <w:color w:val="000000"/>
                <w:sz w:val="22"/>
                <w:szCs w:val="22"/>
              </w:rPr>
              <w:t>Lecture.</w:t>
            </w:r>
            <w:r w:rsidRPr="003945C5">
              <w:rPr>
                <w:rFonts w:ascii="Arial" w:hAnsi="Arial" w:cs="Arial"/>
                <w:color w:val="000000"/>
                <w:sz w:val="22"/>
                <w:szCs w:val="22"/>
              </w:rPr>
              <w:t xml:space="preserve"> Reduce HPV-related Cancers with HPV vaccine implementation strategies. UF College of Pharmacy American Pharmacists Association-Academy of Student Pharmacists Operation Immunization. November 30, 2021.</w:t>
            </w:r>
          </w:p>
          <w:p w14:paraId="7284276E" w14:textId="77777777" w:rsidR="003945C5" w:rsidRPr="003945C5" w:rsidRDefault="003945C5" w:rsidP="003945C5">
            <w:pPr>
              <w:pStyle w:val="ListParagraph"/>
              <w:rPr>
                <w:rFonts w:ascii="Arial" w:hAnsi="Arial" w:cs="Arial"/>
                <w:b/>
                <w:bCs/>
                <w:color w:val="000000"/>
                <w:sz w:val="22"/>
                <w:szCs w:val="22"/>
              </w:rPr>
            </w:pPr>
          </w:p>
          <w:p w14:paraId="76DE5999" w14:textId="23B734EB" w:rsidR="003945C5" w:rsidRPr="007A33AB" w:rsidRDefault="00FC68D4"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38699B">
              <w:rPr>
                <w:rFonts w:ascii="Arial" w:hAnsi="Arial" w:cs="Arial"/>
                <w:b/>
                <w:bCs/>
                <w:color w:val="000000"/>
                <w:sz w:val="22"/>
                <w:szCs w:val="22"/>
                <w:u w:val="single"/>
              </w:rPr>
              <w:t>Staras SAS</w:t>
            </w:r>
            <w:r w:rsidR="00D37169">
              <w:rPr>
                <w:rFonts w:ascii="Arial" w:hAnsi="Arial" w:cs="Arial"/>
                <w:bCs/>
                <w:color w:val="000000"/>
                <w:sz w:val="22"/>
                <w:szCs w:val="22"/>
              </w:rPr>
              <w:t>.</w:t>
            </w:r>
            <w:r w:rsidRPr="007A33AB">
              <w:rPr>
                <w:rFonts w:ascii="Arial" w:hAnsi="Arial" w:cs="Arial"/>
                <w:color w:val="000000"/>
                <w:sz w:val="22"/>
                <w:szCs w:val="22"/>
              </w:rPr>
              <w:t xml:space="preserve"> </w:t>
            </w:r>
            <w:r w:rsidRPr="007A33AB">
              <w:rPr>
                <w:rFonts w:ascii="Arial" w:hAnsi="Arial" w:cs="Arial"/>
                <w:i/>
                <w:color w:val="000000"/>
                <w:sz w:val="22"/>
                <w:szCs w:val="22"/>
              </w:rPr>
              <w:t>Lecture.</w:t>
            </w:r>
            <w:r w:rsidRPr="007A33AB">
              <w:rPr>
                <w:rFonts w:ascii="Arial" w:hAnsi="Arial" w:cs="Arial"/>
                <w:color w:val="000000"/>
                <w:sz w:val="22"/>
                <w:szCs w:val="22"/>
              </w:rPr>
              <w:t xml:space="preserve"> </w:t>
            </w:r>
            <w:r w:rsidRPr="007A33AB">
              <w:rPr>
                <w:rFonts w:ascii="Arial" w:hAnsi="Arial" w:cs="Arial"/>
                <w:snapToGrid w:val="0"/>
                <w:color w:val="000000"/>
                <w:sz w:val="22"/>
                <w:szCs w:val="22"/>
              </w:rPr>
              <w:t>Strategies to Increase HPV vaccination Within Florida</w:t>
            </w:r>
            <w:r w:rsidRPr="007A33AB">
              <w:rPr>
                <w:rFonts w:ascii="Arial" w:hAnsi="Arial" w:cs="Arial"/>
                <w:color w:val="000000"/>
                <w:sz w:val="22"/>
                <w:szCs w:val="22"/>
              </w:rPr>
              <w:t xml:space="preserve">. North Central Florida Cancer Control Collaborative Presentation. December 8, 2021. </w:t>
            </w:r>
          </w:p>
          <w:p w14:paraId="4B202E67" w14:textId="77777777" w:rsidR="003945C5" w:rsidRPr="003945C5" w:rsidRDefault="003945C5" w:rsidP="003945C5">
            <w:pPr>
              <w:pStyle w:val="ListParagraph"/>
              <w:rPr>
                <w:rFonts w:ascii="Arial" w:hAnsi="Arial" w:cs="Arial"/>
                <w:b/>
                <w:bCs/>
                <w:color w:val="000000"/>
                <w:sz w:val="22"/>
                <w:szCs w:val="22"/>
              </w:rPr>
            </w:pPr>
          </w:p>
          <w:p w14:paraId="5576BE4D" w14:textId="312B4564" w:rsidR="003945C5" w:rsidRPr="003945C5" w:rsidRDefault="00FC68D4"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38699B">
              <w:rPr>
                <w:rFonts w:ascii="Arial" w:hAnsi="Arial" w:cs="Arial"/>
                <w:b/>
                <w:bCs/>
                <w:color w:val="000000"/>
                <w:sz w:val="22"/>
                <w:szCs w:val="22"/>
                <w:u w:val="single"/>
              </w:rPr>
              <w:t>Staras SAS</w:t>
            </w:r>
            <w:r w:rsidR="00D37169">
              <w:rPr>
                <w:rFonts w:ascii="Arial" w:hAnsi="Arial" w:cs="Arial"/>
                <w:bCs/>
                <w:color w:val="000000"/>
                <w:sz w:val="22"/>
                <w:szCs w:val="22"/>
              </w:rPr>
              <w:t>.</w:t>
            </w:r>
            <w:r w:rsidRPr="003945C5">
              <w:rPr>
                <w:rFonts w:ascii="Arial" w:hAnsi="Arial" w:cs="Arial"/>
                <w:color w:val="000000"/>
                <w:sz w:val="22"/>
                <w:szCs w:val="22"/>
              </w:rPr>
              <w:t xml:space="preserve"> </w:t>
            </w:r>
            <w:r w:rsidRPr="003945C5">
              <w:rPr>
                <w:rFonts w:ascii="Arial" w:hAnsi="Arial" w:cs="Arial"/>
                <w:i/>
                <w:color w:val="000000"/>
                <w:sz w:val="22"/>
                <w:szCs w:val="22"/>
              </w:rPr>
              <w:t>Lecture.</w:t>
            </w:r>
            <w:r w:rsidRPr="003945C5">
              <w:rPr>
                <w:rFonts w:ascii="Arial" w:hAnsi="Arial" w:cs="Arial"/>
                <w:color w:val="000000"/>
                <w:sz w:val="22"/>
                <w:szCs w:val="22"/>
              </w:rPr>
              <w:t xml:space="preserve"> Using Precision Public Health Strategies to Target Interventions that Reduce HPV-related Cancers. Precision Health Forum. October 5, 2021.</w:t>
            </w:r>
          </w:p>
          <w:p w14:paraId="476F63F8" w14:textId="77777777" w:rsidR="003945C5" w:rsidRPr="003945C5" w:rsidRDefault="003945C5" w:rsidP="003945C5">
            <w:pPr>
              <w:pStyle w:val="ListParagraph"/>
              <w:rPr>
                <w:rFonts w:ascii="Arial" w:hAnsi="Arial" w:cs="Arial"/>
                <w:b/>
                <w:bCs/>
                <w:color w:val="000000"/>
                <w:sz w:val="22"/>
                <w:szCs w:val="22"/>
              </w:rPr>
            </w:pPr>
          </w:p>
          <w:p w14:paraId="14942581" w14:textId="1E5408FE" w:rsidR="003945C5" w:rsidRPr="003945C5" w:rsidRDefault="00674E5A"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38699B">
              <w:rPr>
                <w:rFonts w:ascii="Arial" w:hAnsi="Arial" w:cs="Arial"/>
                <w:b/>
                <w:bCs/>
                <w:color w:val="000000"/>
                <w:sz w:val="22"/>
                <w:szCs w:val="22"/>
                <w:u w:val="single"/>
              </w:rPr>
              <w:t>Staras SAS</w:t>
            </w:r>
            <w:r w:rsidR="00D37169">
              <w:rPr>
                <w:rFonts w:ascii="Arial" w:hAnsi="Arial" w:cs="Arial"/>
                <w:bCs/>
                <w:color w:val="000000"/>
                <w:sz w:val="22"/>
                <w:szCs w:val="22"/>
              </w:rPr>
              <w:t>.</w:t>
            </w:r>
            <w:r w:rsidRPr="003945C5">
              <w:rPr>
                <w:rFonts w:ascii="Arial" w:hAnsi="Arial" w:cs="Arial"/>
                <w:color w:val="000000"/>
                <w:sz w:val="22"/>
                <w:szCs w:val="22"/>
              </w:rPr>
              <w:t xml:space="preserve"> </w:t>
            </w:r>
            <w:r w:rsidR="00D7431F" w:rsidRPr="003945C5">
              <w:rPr>
                <w:rFonts w:ascii="Arial" w:hAnsi="Arial" w:cs="Arial"/>
                <w:i/>
                <w:color w:val="000000"/>
                <w:sz w:val="22"/>
                <w:szCs w:val="22"/>
              </w:rPr>
              <w:t>Lecture.</w:t>
            </w:r>
            <w:r w:rsidR="00D7431F" w:rsidRPr="003945C5">
              <w:rPr>
                <w:rFonts w:ascii="Arial" w:hAnsi="Arial" w:cs="Arial"/>
                <w:color w:val="000000"/>
                <w:sz w:val="22"/>
                <w:szCs w:val="22"/>
              </w:rPr>
              <w:t xml:space="preserve"> </w:t>
            </w:r>
            <w:r w:rsidRPr="003945C5">
              <w:rPr>
                <w:rFonts w:ascii="Arial" w:hAnsi="Arial" w:cs="Arial"/>
                <w:color w:val="000000"/>
                <w:sz w:val="22"/>
                <w:szCs w:val="22"/>
              </w:rPr>
              <w:t xml:space="preserve">Preventing HPV-related cancers in Florida. </w:t>
            </w:r>
            <w:r w:rsidR="00D7431F" w:rsidRPr="003945C5">
              <w:rPr>
                <w:rFonts w:ascii="Arial" w:hAnsi="Arial" w:cs="Arial"/>
                <w:color w:val="000000"/>
                <w:sz w:val="22"/>
                <w:szCs w:val="22"/>
              </w:rPr>
              <w:t>Cancer Population Sciences Virtual Retreat. University of Florida Cancer Center. December 14, 2020.</w:t>
            </w:r>
          </w:p>
          <w:p w14:paraId="126F846E" w14:textId="77777777" w:rsidR="003945C5" w:rsidRPr="003945C5" w:rsidRDefault="003945C5" w:rsidP="003945C5">
            <w:pPr>
              <w:pStyle w:val="ListParagraph"/>
              <w:rPr>
                <w:rFonts w:ascii="Arial" w:hAnsi="Arial" w:cs="Arial"/>
                <w:b/>
                <w:bCs/>
                <w:color w:val="000000"/>
                <w:sz w:val="22"/>
                <w:szCs w:val="22"/>
              </w:rPr>
            </w:pPr>
          </w:p>
          <w:p w14:paraId="4027B62B" w14:textId="4A4D42FA" w:rsidR="003945C5" w:rsidRPr="003945C5" w:rsidRDefault="00674E5A"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38699B">
              <w:rPr>
                <w:rFonts w:ascii="Arial" w:hAnsi="Arial" w:cs="Arial"/>
                <w:b/>
                <w:bCs/>
                <w:color w:val="000000"/>
                <w:sz w:val="22"/>
                <w:szCs w:val="22"/>
                <w:u w:val="single"/>
              </w:rPr>
              <w:t>Staras SAS</w:t>
            </w:r>
            <w:r w:rsidR="00D37169">
              <w:rPr>
                <w:rFonts w:ascii="Arial" w:hAnsi="Arial" w:cs="Arial"/>
                <w:color w:val="000000"/>
                <w:sz w:val="22"/>
                <w:szCs w:val="22"/>
              </w:rPr>
              <w:t>.</w:t>
            </w:r>
            <w:r w:rsidRPr="003945C5">
              <w:rPr>
                <w:rFonts w:ascii="Arial" w:hAnsi="Arial" w:cs="Arial"/>
                <w:color w:val="000000"/>
                <w:sz w:val="22"/>
                <w:szCs w:val="22"/>
              </w:rPr>
              <w:t xml:space="preserve"> </w:t>
            </w:r>
            <w:r w:rsidR="00D7431F" w:rsidRPr="003945C5">
              <w:rPr>
                <w:rFonts w:ascii="Arial" w:hAnsi="Arial" w:cs="Arial"/>
                <w:i/>
                <w:color w:val="000000"/>
                <w:sz w:val="22"/>
                <w:szCs w:val="22"/>
              </w:rPr>
              <w:t>Lecture.</w:t>
            </w:r>
            <w:r w:rsidR="00D7431F" w:rsidRPr="003945C5">
              <w:rPr>
                <w:rFonts w:ascii="Arial" w:hAnsi="Arial" w:cs="Arial"/>
                <w:color w:val="000000"/>
                <w:sz w:val="22"/>
                <w:szCs w:val="22"/>
              </w:rPr>
              <w:t xml:space="preserve"> </w:t>
            </w:r>
            <w:r w:rsidRPr="003945C5">
              <w:rPr>
                <w:rFonts w:ascii="Arial" w:hAnsi="Arial" w:cs="Arial"/>
                <w:sz w:val="22"/>
                <w:szCs w:val="22"/>
              </w:rPr>
              <w:t xml:space="preserve">Preventing Cancer in Florida with the HPV Vaccine. University of Florida Cancer Connections August 2020 meeting. Accessible at </w:t>
            </w:r>
            <w:hyperlink r:id="rId9" w:history="1">
              <w:r w:rsidRPr="003945C5">
                <w:rPr>
                  <w:rStyle w:val="Hyperlink"/>
                  <w:rFonts w:ascii="Arial" w:hAnsi="Arial" w:cs="Arial"/>
                  <w:sz w:val="22"/>
                  <w:szCs w:val="22"/>
                </w:rPr>
                <w:t>https://mediasite.video.ufl.edu/Mediasite/Play/d1b6fe1f06f24114abb4fe42e65545921d</w:t>
              </w:r>
            </w:hyperlink>
            <w:r w:rsidRPr="003945C5">
              <w:rPr>
                <w:rFonts w:ascii="Arial" w:hAnsi="Arial" w:cs="Arial"/>
                <w:sz w:val="22"/>
                <w:szCs w:val="22"/>
              </w:rPr>
              <w:t>. August 27, 2020.</w:t>
            </w:r>
          </w:p>
          <w:p w14:paraId="4E84675D" w14:textId="77777777" w:rsidR="003945C5" w:rsidRPr="003945C5" w:rsidRDefault="003945C5" w:rsidP="003945C5">
            <w:pPr>
              <w:pStyle w:val="ListParagraph"/>
              <w:rPr>
                <w:rFonts w:ascii="Arial" w:hAnsi="Arial" w:cs="Arial"/>
                <w:b/>
                <w:bCs/>
                <w:color w:val="000000"/>
                <w:sz w:val="22"/>
                <w:szCs w:val="22"/>
              </w:rPr>
            </w:pPr>
          </w:p>
          <w:p w14:paraId="62E2E91B" w14:textId="13C11AC9" w:rsidR="003945C5" w:rsidRPr="003945C5" w:rsidRDefault="00674E5A"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38699B">
              <w:rPr>
                <w:rFonts w:ascii="Arial" w:hAnsi="Arial" w:cs="Arial"/>
                <w:b/>
                <w:bCs/>
                <w:color w:val="000000"/>
                <w:sz w:val="22"/>
                <w:szCs w:val="22"/>
                <w:u w:val="single"/>
              </w:rPr>
              <w:t>Staras SAS</w:t>
            </w:r>
            <w:r w:rsidR="00D37169">
              <w:rPr>
                <w:rFonts w:ascii="Arial" w:hAnsi="Arial" w:cs="Arial"/>
                <w:bCs/>
                <w:color w:val="000000"/>
                <w:sz w:val="22"/>
                <w:szCs w:val="22"/>
              </w:rPr>
              <w:t>.</w:t>
            </w:r>
            <w:r w:rsidRPr="003945C5">
              <w:rPr>
                <w:rFonts w:ascii="Arial" w:hAnsi="Arial" w:cs="Arial"/>
                <w:color w:val="000000"/>
                <w:sz w:val="22"/>
                <w:szCs w:val="22"/>
              </w:rPr>
              <w:t xml:space="preserve"> </w:t>
            </w:r>
            <w:r w:rsidR="00D7431F" w:rsidRPr="003945C5">
              <w:rPr>
                <w:rFonts w:ascii="Arial" w:hAnsi="Arial" w:cs="Arial"/>
                <w:i/>
                <w:color w:val="000000"/>
                <w:sz w:val="22"/>
                <w:szCs w:val="22"/>
              </w:rPr>
              <w:t>Lecture.</w:t>
            </w:r>
            <w:r w:rsidR="00D7431F" w:rsidRPr="003945C5">
              <w:rPr>
                <w:rFonts w:ascii="Arial" w:hAnsi="Arial" w:cs="Arial"/>
                <w:color w:val="000000"/>
                <w:sz w:val="22"/>
                <w:szCs w:val="22"/>
              </w:rPr>
              <w:t xml:space="preserve"> </w:t>
            </w:r>
            <w:r w:rsidRPr="003945C5">
              <w:rPr>
                <w:rFonts w:ascii="Arial" w:hAnsi="Arial" w:cs="Arial"/>
                <w:color w:val="000000"/>
                <w:sz w:val="22"/>
                <w:szCs w:val="22"/>
              </w:rPr>
              <w:t xml:space="preserve">Tailoring HPV Vaccination Intervention Strategies to Local Area Needs. University of Florida Cancer Population Sciences Meeting. July 27, 2020. </w:t>
            </w:r>
          </w:p>
          <w:p w14:paraId="3615AE50" w14:textId="77777777" w:rsidR="003945C5" w:rsidRPr="003945C5" w:rsidRDefault="003945C5" w:rsidP="003945C5">
            <w:pPr>
              <w:pStyle w:val="ListParagraph"/>
              <w:rPr>
                <w:rFonts w:ascii="Arial" w:hAnsi="Arial" w:cs="Arial"/>
                <w:b/>
                <w:sz w:val="22"/>
                <w:szCs w:val="22"/>
                <w:u w:val="single"/>
              </w:rPr>
            </w:pPr>
          </w:p>
          <w:p w14:paraId="498DC7EE" w14:textId="59656714" w:rsidR="00CA315D" w:rsidRPr="00CA315D" w:rsidRDefault="007C098E"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3945C5">
              <w:rPr>
                <w:rFonts w:ascii="Arial" w:hAnsi="Arial" w:cs="Arial"/>
                <w:b/>
                <w:sz w:val="22"/>
                <w:szCs w:val="22"/>
                <w:u w:val="single"/>
              </w:rPr>
              <w:t xml:space="preserve">Staras </w:t>
            </w:r>
            <w:r w:rsidRPr="00D37169">
              <w:rPr>
                <w:rFonts w:ascii="Arial" w:hAnsi="Arial" w:cs="Arial"/>
                <w:b/>
                <w:sz w:val="22"/>
                <w:szCs w:val="22"/>
                <w:u w:val="single"/>
              </w:rPr>
              <w:t>SAS</w:t>
            </w:r>
            <w:r w:rsidR="00D37169">
              <w:rPr>
                <w:rFonts w:ascii="Arial" w:hAnsi="Arial" w:cs="Arial"/>
                <w:sz w:val="22"/>
                <w:szCs w:val="22"/>
              </w:rPr>
              <w:t>,</w:t>
            </w:r>
            <w:r w:rsidR="00D37169" w:rsidRPr="00D37169">
              <w:rPr>
                <w:rFonts w:ascii="Arial" w:hAnsi="Arial" w:cs="Arial"/>
                <w:sz w:val="22"/>
                <w:szCs w:val="22"/>
              </w:rPr>
              <w:t xml:space="preserve"> </w:t>
            </w:r>
            <w:r w:rsidRPr="00D37169">
              <w:rPr>
                <w:rFonts w:ascii="Arial" w:hAnsi="Arial" w:cs="Arial"/>
                <w:sz w:val="22"/>
                <w:szCs w:val="22"/>
              </w:rPr>
              <w:t>Thompson</w:t>
            </w:r>
            <w:r w:rsidRPr="003945C5">
              <w:rPr>
                <w:rFonts w:ascii="Arial" w:hAnsi="Arial" w:cs="Arial"/>
                <w:sz w:val="22"/>
                <w:szCs w:val="22"/>
              </w:rPr>
              <w:t xml:space="preserve"> LA, Bylund C, </w:t>
            </w:r>
            <w:proofErr w:type="spellStart"/>
            <w:r w:rsidRPr="003945C5">
              <w:rPr>
                <w:rFonts w:ascii="Arial" w:hAnsi="Arial" w:cs="Arial"/>
                <w:sz w:val="22"/>
                <w:szCs w:val="22"/>
              </w:rPr>
              <w:t>Bian</w:t>
            </w:r>
            <w:proofErr w:type="spellEnd"/>
            <w:r w:rsidRPr="003945C5">
              <w:rPr>
                <w:rFonts w:ascii="Arial" w:hAnsi="Arial" w:cs="Arial"/>
                <w:sz w:val="22"/>
                <w:szCs w:val="22"/>
              </w:rPr>
              <w:t xml:space="preserve"> J, Gurka MJ, Shenkman EA.</w:t>
            </w:r>
            <w:r w:rsidRPr="003945C5">
              <w:rPr>
                <w:rStyle w:val="apple-converted-space"/>
                <w:rFonts w:ascii="Arial" w:hAnsi="Arial" w:cs="Arial"/>
                <w:color w:val="000000"/>
                <w:sz w:val="22"/>
                <w:szCs w:val="22"/>
              </w:rPr>
              <w:t> </w:t>
            </w:r>
            <w:r w:rsidRPr="003945C5">
              <w:rPr>
                <w:rFonts w:ascii="Arial" w:hAnsi="Arial" w:cs="Arial"/>
                <w:i/>
                <w:color w:val="000000"/>
                <w:sz w:val="22"/>
                <w:szCs w:val="22"/>
              </w:rPr>
              <w:t>Lecture</w:t>
            </w:r>
            <w:r w:rsidRPr="003945C5">
              <w:rPr>
                <w:rFonts w:ascii="Arial" w:hAnsi="Arial" w:cs="Arial"/>
                <w:color w:val="000000"/>
                <w:sz w:val="22"/>
                <w:szCs w:val="22"/>
              </w:rPr>
              <w:t xml:space="preserve">. Sustainably Increasing HPV Vaccination. Florida Academic Cancer Center Alliance Retreat. Miami, FL, June 13, 2019. </w:t>
            </w:r>
          </w:p>
          <w:p w14:paraId="5F3BD631" w14:textId="77777777" w:rsidR="00CA315D" w:rsidRPr="00CA315D" w:rsidRDefault="00CA315D" w:rsidP="00CA315D">
            <w:pPr>
              <w:pStyle w:val="ListParagraph"/>
              <w:rPr>
                <w:rFonts w:ascii="Arial" w:hAnsi="Arial" w:cs="Arial"/>
                <w:b/>
                <w:color w:val="000000"/>
                <w:sz w:val="22"/>
                <w:szCs w:val="22"/>
              </w:rPr>
            </w:pPr>
          </w:p>
          <w:p w14:paraId="2C0D9A47" w14:textId="32A89AD9" w:rsidR="003945C5" w:rsidRPr="00CA315D" w:rsidRDefault="007C098E"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38699B">
              <w:rPr>
                <w:rFonts w:ascii="Arial" w:hAnsi="Arial" w:cs="Arial"/>
                <w:b/>
                <w:color w:val="000000"/>
                <w:sz w:val="22"/>
                <w:szCs w:val="22"/>
                <w:u w:val="single"/>
              </w:rPr>
              <w:t>Staras SAS</w:t>
            </w:r>
            <w:r w:rsidR="00D37169">
              <w:rPr>
                <w:rFonts w:ascii="Arial" w:hAnsi="Arial" w:cs="Arial"/>
                <w:color w:val="000000"/>
                <w:sz w:val="22"/>
                <w:szCs w:val="22"/>
              </w:rPr>
              <w:t>.</w:t>
            </w:r>
            <w:r w:rsidRPr="00CA315D">
              <w:rPr>
                <w:rFonts w:ascii="Arial" w:hAnsi="Arial" w:cs="Arial"/>
                <w:b/>
                <w:i/>
                <w:color w:val="000000"/>
                <w:sz w:val="22"/>
                <w:szCs w:val="22"/>
              </w:rPr>
              <w:t xml:space="preserve"> </w:t>
            </w:r>
            <w:r w:rsidRPr="00CA315D">
              <w:rPr>
                <w:rFonts w:ascii="Arial" w:hAnsi="Arial" w:cs="Arial"/>
                <w:i/>
                <w:color w:val="000000"/>
                <w:sz w:val="22"/>
                <w:szCs w:val="22"/>
              </w:rPr>
              <w:t>Lecture.</w:t>
            </w:r>
            <w:r w:rsidRPr="00CA315D">
              <w:rPr>
                <w:rFonts w:ascii="Arial" w:hAnsi="Arial" w:cs="Arial"/>
                <w:color w:val="000000"/>
                <w:sz w:val="22"/>
                <w:szCs w:val="22"/>
              </w:rPr>
              <w:t xml:space="preserve"> Preventing Cancer by Improving HPV Vaccine Implementation. Health Education and Behavior Community and Behavioral Science Seminar. Gainesville, FL. April 20, 2018.</w:t>
            </w:r>
          </w:p>
          <w:p w14:paraId="20E46D03" w14:textId="77777777" w:rsidR="003945C5" w:rsidRPr="003945C5" w:rsidRDefault="003945C5" w:rsidP="003945C5">
            <w:pPr>
              <w:pStyle w:val="ListParagraph"/>
              <w:rPr>
                <w:rFonts w:ascii="Arial" w:hAnsi="Arial" w:cs="Arial"/>
                <w:b/>
                <w:color w:val="000000"/>
                <w:sz w:val="22"/>
                <w:szCs w:val="22"/>
              </w:rPr>
            </w:pPr>
          </w:p>
          <w:p w14:paraId="371BB68C" w14:textId="5DBF7B9C" w:rsidR="003945C5" w:rsidRPr="00666C67" w:rsidRDefault="003945C5"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38699B">
              <w:rPr>
                <w:rFonts w:ascii="Arial" w:hAnsi="Arial" w:cs="Arial"/>
                <w:b/>
                <w:color w:val="000000"/>
                <w:sz w:val="22"/>
                <w:szCs w:val="22"/>
                <w:u w:val="single"/>
              </w:rPr>
              <w:t>S</w:t>
            </w:r>
            <w:r w:rsidR="0024575C" w:rsidRPr="0038699B">
              <w:rPr>
                <w:rFonts w:ascii="Arial" w:hAnsi="Arial" w:cs="Arial"/>
                <w:b/>
                <w:color w:val="000000"/>
                <w:sz w:val="22"/>
                <w:szCs w:val="22"/>
                <w:u w:val="single"/>
              </w:rPr>
              <w:t>taras SAS</w:t>
            </w:r>
            <w:r w:rsidR="00D37169">
              <w:rPr>
                <w:rFonts w:ascii="Arial" w:hAnsi="Arial" w:cs="Arial"/>
                <w:color w:val="000000"/>
                <w:sz w:val="22"/>
                <w:szCs w:val="22"/>
              </w:rPr>
              <w:t>.</w:t>
            </w:r>
            <w:r w:rsidR="0024575C" w:rsidRPr="003945C5">
              <w:rPr>
                <w:rFonts w:ascii="Arial" w:hAnsi="Arial" w:cs="Arial"/>
                <w:color w:val="000000"/>
                <w:sz w:val="22"/>
                <w:szCs w:val="22"/>
              </w:rPr>
              <w:t xml:space="preserve"> </w:t>
            </w:r>
            <w:r w:rsidR="0024575C" w:rsidRPr="003945C5">
              <w:rPr>
                <w:rFonts w:ascii="Arial" w:hAnsi="Arial" w:cs="Arial"/>
                <w:i/>
                <w:sz w:val="22"/>
                <w:szCs w:val="22"/>
              </w:rPr>
              <w:t>Lecture.</w:t>
            </w:r>
            <w:r w:rsidR="0024575C" w:rsidRPr="003945C5">
              <w:rPr>
                <w:rFonts w:ascii="Arial" w:hAnsi="Arial" w:cs="Arial"/>
                <w:sz w:val="22"/>
                <w:szCs w:val="22"/>
              </w:rPr>
              <w:t xml:space="preserve"> Multi-level approaches to maximizing HPV vaccination. Health Outcomes and Policy Seminar Series. Gainesville, FL. </w:t>
            </w:r>
            <w:r w:rsidR="0024575C" w:rsidRPr="00666C67">
              <w:rPr>
                <w:rFonts w:ascii="Arial" w:hAnsi="Arial" w:cs="Arial"/>
                <w:sz w:val="22"/>
                <w:szCs w:val="22"/>
              </w:rPr>
              <w:t>October 3, 2017.</w:t>
            </w:r>
          </w:p>
          <w:p w14:paraId="3D36FA0B" w14:textId="77777777" w:rsidR="003945C5" w:rsidRPr="003945C5" w:rsidRDefault="003945C5" w:rsidP="003945C5">
            <w:pPr>
              <w:pStyle w:val="ListParagraph"/>
              <w:rPr>
                <w:rFonts w:ascii="Arial" w:hAnsi="Arial" w:cs="Arial"/>
                <w:b/>
                <w:sz w:val="22"/>
                <w:szCs w:val="22"/>
              </w:rPr>
            </w:pPr>
          </w:p>
          <w:p w14:paraId="1320D699" w14:textId="5FE13D6E" w:rsidR="00666C67" w:rsidRPr="00CA315D" w:rsidRDefault="000F154F"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5F040E">
              <w:rPr>
                <w:rFonts w:ascii="Arial" w:hAnsi="Arial" w:cs="Arial"/>
                <w:b/>
                <w:sz w:val="22"/>
                <w:szCs w:val="22"/>
              </w:rPr>
              <w:t>Staras SA</w:t>
            </w:r>
            <w:r w:rsidRPr="00CA315D">
              <w:rPr>
                <w:rFonts w:ascii="Arial" w:hAnsi="Arial" w:cs="Arial"/>
                <w:sz w:val="22"/>
                <w:szCs w:val="22"/>
              </w:rPr>
              <w:t xml:space="preserve"> and Salloum</w:t>
            </w:r>
            <w:r w:rsidR="00A266DE" w:rsidRPr="00CA315D">
              <w:rPr>
                <w:rFonts w:ascii="Arial" w:hAnsi="Arial" w:cs="Arial"/>
                <w:sz w:val="22"/>
                <w:szCs w:val="22"/>
              </w:rPr>
              <w:t xml:space="preserve"> R.</w:t>
            </w:r>
            <w:r w:rsidRPr="00CA315D">
              <w:rPr>
                <w:rFonts w:ascii="Arial" w:hAnsi="Arial" w:cs="Arial"/>
                <w:sz w:val="22"/>
                <w:szCs w:val="22"/>
              </w:rPr>
              <w:t xml:space="preserve"> </w:t>
            </w:r>
            <w:r w:rsidR="0024575C" w:rsidRPr="00CA315D">
              <w:rPr>
                <w:rFonts w:ascii="Arial" w:hAnsi="Arial" w:cs="Arial"/>
                <w:i/>
                <w:sz w:val="22"/>
                <w:szCs w:val="22"/>
              </w:rPr>
              <w:t>Panel Discussant.</w:t>
            </w:r>
            <w:r w:rsidR="0024575C" w:rsidRPr="00CA315D">
              <w:rPr>
                <w:rFonts w:ascii="Arial" w:hAnsi="Arial" w:cs="Arial"/>
                <w:sz w:val="22"/>
                <w:szCs w:val="22"/>
              </w:rPr>
              <w:t xml:space="preserve"> </w:t>
            </w:r>
            <w:r w:rsidRPr="00CA315D">
              <w:rPr>
                <w:rFonts w:ascii="Arial" w:hAnsi="Arial" w:cs="Arial"/>
                <w:sz w:val="22"/>
                <w:szCs w:val="22"/>
              </w:rPr>
              <w:t>R. Cancer Projects in Progres</w:t>
            </w:r>
            <w:r w:rsidR="003945C5" w:rsidRPr="00CA315D">
              <w:rPr>
                <w:rFonts w:ascii="Arial" w:hAnsi="Arial" w:cs="Arial"/>
                <w:sz w:val="22"/>
                <w:szCs w:val="22"/>
              </w:rPr>
              <w:t xml:space="preserve">s </w:t>
            </w:r>
            <w:r w:rsidRPr="00CA315D">
              <w:rPr>
                <w:rFonts w:ascii="Arial" w:hAnsi="Arial" w:cs="Arial"/>
                <w:sz w:val="22"/>
                <w:szCs w:val="22"/>
              </w:rPr>
              <w:t>in the OneFlorida Research Consortium. Third Annual OneFlorida Clinical Research Consortium Stakeholder Meeting. Gainesville, FL. Jan 26, 2017.</w:t>
            </w:r>
          </w:p>
          <w:p w14:paraId="6DD559CF" w14:textId="77777777" w:rsidR="00666C67" w:rsidRPr="00666C67" w:rsidRDefault="00666C67" w:rsidP="00666C67">
            <w:pPr>
              <w:pStyle w:val="ListParagraph"/>
              <w:rPr>
                <w:rFonts w:ascii="Arial" w:hAnsi="Arial" w:cs="Arial"/>
                <w:b/>
                <w:bCs/>
                <w:color w:val="000000"/>
                <w:sz w:val="22"/>
                <w:szCs w:val="22"/>
              </w:rPr>
            </w:pPr>
          </w:p>
          <w:p w14:paraId="2E5BC660" w14:textId="4711BAB9" w:rsidR="00666C67" w:rsidRPr="00666C67" w:rsidRDefault="00415206"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0943D2">
              <w:rPr>
                <w:rFonts w:ascii="Arial" w:hAnsi="Arial" w:cs="Arial"/>
                <w:b/>
                <w:bCs/>
                <w:color w:val="000000"/>
                <w:sz w:val="22"/>
                <w:szCs w:val="22"/>
              </w:rPr>
              <w:t>Staras SAS</w:t>
            </w:r>
            <w:r w:rsidRPr="00666C67">
              <w:rPr>
                <w:rFonts w:ascii="Arial" w:hAnsi="Arial" w:cs="Arial"/>
                <w:color w:val="000000"/>
                <w:sz w:val="22"/>
                <w:szCs w:val="22"/>
              </w:rPr>
              <w:t xml:space="preserve"> and Salloum R. </w:t>
            </w:r>
            <w:r w:rsidRPr="00666C67">
              <w:rPr>
                <w:rFonts w:ascii="Arial" w:hAnsi="Arial" w:cs="Arial"/>
                <w:i/>
                <w:iCs/>
                <w:color w:val="000000"/>
                <w:sz w:val="22"/>
                <w:szCs w:val="22"/>
              </w:rPr>
              <w:t xml:space="preserve">Lecture. </w:t>
            </w:r>
            <w:r w:rsidRPr="00666C67">
              <w:rPr>
                <w:rFonts w:ascii="Arial" w:hAnsi="Arial" w:cs="Arial"/>
                <w:color w:val="000000"/>
                <w:sz w:val="22"/>
                <w:szCs w:val="22"/>
              </w:rPr>
              <w:t xml:space="preserve">Cancer Prevention Activities in </w:t>
            </w:r>
            <w:r w:rsidRPr="00666C67">
              <w:rPr>
                <w:rFonts w:ascii="Arial" w:hAnsi="Arial" w:cs="Arial"/>
                <w:color w:val="000000"/>
                <w:sz w:val="22"/>
                <w:szCs w:val="22"/>
              </w:rPr>
              <w:lastRenderedPageBreak/>
              <w:t xml:space="preserve">OneFlorida. Second Annual OneFlorida Clinical Research Consortium Stakeholder Meeting. Lake Nona, FL. Jan 19, 2016. </w:t>
            </w:r>
          </w:p>
          <w:p w14:paraId="11D62399" w14:textId="77777777" w:rsidR="00666C67" w:rsidRPr="00666C67" w:rsidRDefault="00666C67" w:rsidP="00666C67">
            <w:pPr>
              <w:pStyle w:val="ListParagraph"/>
              <w:rPr>
                <w:rFonts w:ascii="Arial" w:hAnsi="Arial" w:cs="Arial"/>
                <w:b/>
                <w:bCs/>
                <w:color w:val="000000"/>
                <w:sz w:val="22"/>
                <w:szCs w:val="22"/>
                <w:u w:val="single"/>
              </w:rPr>
            </w:pPr>
          </w:p>
          <w:p w14:paraId="1774933F" w14:textId="61A666CA" w:rsidR="00666C67" w:rsidRPr="00666C67" w:rsidRDefault="00415206"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666C67">
              <w:rPr>
                <w:rFonts w:ascii="Arial" w:hAnsi="Arial" w:cs="Arial"/>
                <w:b/>
                <w:bCs/>
                <w:color w:val="000000"/>
                <w:sz w:val="22"/>
                <w:szCs w:val="22"/>
                <w:u w:val="single"/>
              </w:rPr>
              <w:t>Staras SA</w:t>
            </w:r>
            <w:r w:rsidR="0038699B">
              <w:rPr>
                <w:rFonts w:ascii="Arial" w:hAnsi="Arial" w:cs="Arial"/>
                <w:b/>
                <w:bCs/>
                <w:color w:val="000000"/>
                <w:sz w:val="22"/>
                <w:szCs w:val="22"/>
                <w:u w:val="single"/>
              </w:rPr>
              <w:t>S</w:t>
            </w:r>
            <w:r w:rsidR="008F7D1E">
              <w:rPr>
                <w:rFonts w:ascii="Arial" w:hAnsi="Arial" w:cs="Arial"/>
                <w:bCs/>
                <w:color w:val="000000"/>
                <w:sz w:val="22"/>
                <w:szCs w:val="22"/>
              </w:rPr>
              <w:t>,</w:t>
            </w:r>
            <w:r w:rsidRPr="00666C67">
              <w:rPr>
                <w:rFonts w:ascii="Arial" w:hAnsi="Arial" w:cs="Arial"/>
                <w:color w:val="000000"/>
                <w:sz w:val="22"/>
                <w:szCs w:val="22"/>
              </w:rPr>
              <w:t xml:space="preserve"> Vadaparampil ST, Livingston MD, Thompson LA, Sanders AH, and Shenkman EA. </w:t>
            </w:r>
            <w:r w:rsidRPr="00666C67">
              <w:rPr>
                <w:rFonts w:ascii="Arial" w:hAnsi="Arial" w:cs="Arial"/>
                <w:i/>
                <w:iCs/>
                <w:color w:val="000000"/>
                <w:sz w:val="22"/>
                <w:szCs w:val="22"/>
              </w:rPr>
              <w:t xml:space="preserve">Paper. </w:t>
            </w:r>
            <w:r w:rsidRPr="00666C67">
              <w:rPr>
                <w:rFonts w:ascii="Arial" w:hAnsi="Arial" w:cs="Arial"/>
                <w:color w:val="000000"/>
                <w:sz w:val="22"/>
                <w:szCs w:val="22"/>
              </w:rPr>
              <w:t xml:space="preserve">Increasing HPV Vaccination Rates among Low-Income Adolescents in Florida. Institute for Child Health Policy Annual Research Day. Gainesville, FL. Nov 4, 2014. </w:t>
            </w:r>
          </w:p>
          <w:p w14:paraId="6E419759" w14:textId="77777777" w:rsidR="00666C67" w:rsidRPr="00666C67" w:rsidRDefault="00666C67" w:rsidP="00666C67">
            <w:pPr>
              <w:pStyle w:val="ListParagraph"/>
              <w:rPr>
                <w:rFonts w:ascii="Arial" w:hAnsi="Arial" w:cs="Arial"/>
                <w:b/>
                <w:bCs/>
                <w:color w:val="000000"/>
                <w:sz w:val="22"/>
                <w:szCs w:val="22"/>
                <w:u w:val="single"/>
              </w:rPr>
            </w:pPr>
          </w:p>
          <w:p w14:paraId="32AFD6E4" w14:textId="7F5654FD" w:rsidR="00666C67" w:rsidRPr="00666C67" w:rsidRDefault="00415206"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666C67">
              <w:rPr>
                <w:rFonts w:ascii="Arial" w:hAnsi="Arial" w:cs="Arial"/>
                <w:b/>
                <w:bCs/>
                <w:color w:val="000000"/>
                <w:sz w:val="22"/>
                <w:szCs w:val="22"/>
                <w:u w:val="single"/>
              </w:rPr>
              <w:t>Staras SA</w:t>
            </w:r>
            <w:r w:rsidR="0038699B">
              <w:rPr>
                <w:rFonts w:ascii="Arial" w:hAnsi="Arial" w:cs="Arial"/>
                <w:b/>
                <w:bCs/>
                <w:color w:val="000000"/>
                <w:sz w:val="22"/>
                <w:szCs w:val="22"/>
                <w:u w:val="single"/>
              </w:rPr>
              <w:t>S</w:t>
            </w:r>
            <w:r w:rsidR="008F7D1E">
              <w:rPr>
                <w:rFonts w:ascii="Arial" w:hAnsi="Arial" w:cs="Arial"/>
                <w:bCs/>
                <w:color w:val="000000"/>
                <w:sz w:val="22"/>
                <w:szCs w:val="22"/>
              </w:rPr>
              <w:t>.</w:t>
            </w:r>
            <w:r w:rsidRPr="00666C67">
              <w:rPr>
                <w:rFonts w:ascii="Arial" w:hAnsi="Arial" w:cs="Arial"/>
                <w:color w:val="000000"/>
                <w:sz w:val="22"/>
                <w:szCs w:val="22"/>
              </w:rPr>
              <w:t xml:space="preserve"> </w:t>
            </w:r>
            <w:r w:rsidRPr="00666C67">
              <w:rPr>
                <w:rFonts w:ascii="Arial" w:hAnsi="Arial" w:cs="Arial"/>
                <w:i/>
                <w:iCs/>
                <w:color w:val="000000"/>
                <w:sz w:val="22"/>
                <w:szCs w:val="22"/>
              </w:rPr>
              <w:t xml:space="preserve">Paper. </w:t>
            </w:r>
            <w:r w:rsidRPr="00666C67">
              <w:rPr>
                <w:rFonts w:ascii="Arial" w:hAnsi="Arial" w:cs="Arial"/>
                <w:color w:val="000000"/>
                <w:sz w:val="22"/>
                <w:szCs w:val="22"/>
              </w:rPr>
              <w:t xml:space="preserve">Reducing Alcohol-Related HIV Risk among Adolescent Girls in Florida. Third </w:t>
            </w:r>
            <w:proofErr w:type="spellStart"/>
            <w:r w:rsidRPr="00666C67">
              <w:rPr>
                <w:rFonts w:ascii="Arial" w:hAnsi="Arial" w:cs="Arial"/>
                <w:color w:val="000000"/>
                <w:sz w:val="22"/>
                <w:szCs w:val="22"/>
              </w:rPr>
              <w:t>Gierach</w:t>
            </w:r>
            <w:proofErr w:type="spellEnd"/>
            <w:r w:rsidRPr="00666C67">
              <w:rPr>
                <w:rFonts w:ascii="Arial" w:hAnsi="Arial" w:cs="Arial"/>
                <w:color w:val="000000"/>
                <w:sz w:val="22"/>
                <w:szCs w:val="22"/>
              </w:rPr>
              <w:t xml:space="preserve"> Symposium on the Psychology of Politics. Focused on Health Disparities and Gender: Sex differences in Drug Abuse Vulnerability and Treatment. Gainesville, FL. Jan 17, 2014. </w:t>
            </w:r>
          </w:p>
          <w:p w14:paraId="1ED3C0DF" w14:textId="77777777" w:rsidR="00666C67" w:rsidRPr="00666C67" w:rsidRDefault="00666C67" w:rsidP="00666C67">
            <w:pPr>
              <w:pStyle w:val="ListParagraph"/>
              <w:rPr>
                <w:rFonts w:ascii="Arial" w:hAnsi="Arial" w:cs="Arial"/>
                <w:b/>
                <w:bCs/>
                <w:color w:val="000000"/>
                <w:sz w:val="22"/>
                <w:szCs w:val="22"/>
                <w:u w:val="single"/>
              </w:rPr>
            </w:pPr>
          </w:p>
          <w:p w14:paraId="4066CD5D" w14:textId="6AE437E3" w:rsidR="00666C67" w:rsidRPr="00666C67" w:rsidRDefault="00415206"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666C67">
              <w:rPr>
                <w:rFonts w:ascii="Arial" w:hAnsi="Arial" w:cs="Arial"/>
                <w:b/>
                <w:bCs/>
                <w:color w:val="000000"/>
                <w:sz w:val="22"/>
                <w:szCs w:val="22"/>
                <w:u w:val="single"/>
              </w:rPr>
              <w:t>Staras SAS</w:t>
            </w:r>
            <w:r w:rsidRPr="00666C67">
              <w:rPr>
                <w:rFonts w:ascii="Arial" w:hAnsi="Arial" w:cs="Arial"/>
                <w:color w:val="000000"/>
                <w:sz w:val="22"/>
                <w:szCs w:val="22"/>
              </w:rPr>
              <w:t xml:space="preserve">, Shepperd JA, Christou AM, and </w:t>
            </w:r>
            <w:proofErr w:type="spellStart"/>
            <w:r w:rsidRPr="00666C67">
              <w:rPr>
                <w:rFonts w:ascii="Arial" w:hAnsi="Arial" w:cs="Arial"/>
                <w:color w:val="000000"/>
                <w:sz w:val="22"/>
                <w:szCs w:val="22"/>
              </w:rPr>
              <w:t>Komro</w:t>
            </w:r>
            <w:proofErr w:type="spellEnd"/>
            <w:r w:rsidRPr="00666C67">
              <w:rPr>
                <w:rFonts w:ascii="Arial" w:hAnsi="Arial" w:cs="Arial"/>
                <w:color w:val="000000"/>
                <w:sz w:val="22"/>
                <w:szCs w:val="22"/>
              </w:rPr>
              <w:t xml:space="preserve"> KA. </w:t>
            </w:r>
            <w:r w:rsidRPr="00666C67">
              <w:rPr>
                <w:rFonts w:ascii="Arial" w:hAnsi="Arial" w:cs="Arial"/>
                <w:i/>
                <w:iCs/>
                <w:color w:val="000000"/>
                <w:sz w:val="22"/>
                <w:szCs w:val="22"/>
              </w:rPr>
              <w:t xml:space="preserve">Paper. </w:t>
            </w:r>
            <w:r w:rsidRPr="00666C67">
              <w:rPr>
                <w:rFonts w:ascii="Arial" w:hAnsi="Arial" w:cs="Arial"/>
                <w:color w:val="000000"/>
                <w:sz w:val="22"/>
                <w:szCs w:val="22"/>
              </w:rPr>
              <w:t xml:space="preserve">Urban Adolescent Girls’ Acceptability of Peer-Networks in Reducing Alcohol-Related HIV Risk. Southern HIV and Alcohol Research Consortium Research Symposium. Gainesville, FL. Sep 19, 2013. </w:t>
            </w:r>
          </w:p>
          <w:p w14:paraId="42E13D9B" w14:textId="77777777" w:rsidR="00666C67" w:rsidRPr="00666C67" w:rsidRDefault="00666C67" w:rsidP="00666C67">
            <w:pPr>
              <w:pStyle w:val="ListParagraph"/>
              <w:rPr>
                <w:rFonts w:ascii="Arial" w:hAnsi="Arial" w:cs="Arial"/>
                <w:b/>
                <w:bCs/>
                <w:color w:val="000000"/>
                <w:sz w:val="22"/>
                <w:szCs w:val="22"/>
                <w:u w:val="single"/>
              </w:rPr>
            </w:pPr>
          </w:p>
          <w:p w14:paraId="3AAAAFA5" w14:textId="6C2C9652" w:rsidR="00666C67" w:rsidRPr="00666C67" w:rsidRDefault="0024575C"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666C67">
              <w:rPr>
                <w:rFonts w:ascii="Arial" w:hAnsi="Arial" w:cs="Arial"/>
                <w:b/>
                <w:bCs/>
                <w:color w:val="000000"/>
                <w:sz w:val="22"/>
                <w:szCs w:val="22"/>
                <w:u w:val="single"/>
              </w:rPr>
              <w:t>Staras SA</w:t>
            </w:r>
            <w:r w:rsidR="0038699B">
              <w:rPr>
                <w:rFonts w:ascii="Arial" w:hAnsi="Arial" w:cs="Arial"/>
                <w:b/>
                <w:bCs/>
                <w:color w:val="000000"/>
                <w:sz w:val="22"/>
                <w:szCs w:val="22"/>
                <w:u w:val="single"/>
              </w:rPr>
              <w:t>S</w:t>
            </w:r>
            <w:r w:rsidR="008F7D1E">
              <w:rPr>
                <w:rFonts w:ascii="Arial" w:hAnsi="Arial" w:cs="Arial"/>
                <w:bCs/>
                <w:color w:val="000000"/>
                <w:sz w:val="22"/>
                <w:szCs w:val="22"/>
              </w:rPr>
              <w:t>,</w:t>
            </w:r>
            <w:r w:rsidRPr="00666C67">
              <w:rPr>
                <w:rFonts w:ascii="Arial" w:hAnsi="Arial" w:cs="Arial"/>
                <w:color w:val="000000"/>
                <w:sz w:val="22"/>
                <w:szCs w:val="22"/>
              </w:rPr>
              <w:t xml:space="preserve"> Livingston MD, Christou AM, and </w:t>
            </w:r>
            <w:proofErr w:type="spellStart"/>
            <w:r w:rsidRPr="00666C67">
              <w:rPr>
                <w:rFonts w:ascii="Arial" w:hAnsi="Arial" w:cs="Arial"/>
                <w:color w:val="000000"/>
                <w:sz w:val="22"/>
                <w:szCs w:val="22"/>
              </w:rPr>
              <w:t>Wagenaar</w:t>
            </w:r>
            <w:proofErr w:type="spellEnd"/>
            <w:r w:rsidRPr="00666C67">
              <w:rPr>
                <w:rFonts w:ascii="Arial" w:hAnsi="Arial" w:cs="Arial"/>
                <w:color w:val="000000"/>
                <w:sz w:val="22"/>
                <w:szCs w:val="22"/>
              </w:rPr>
              <w:t xml:space="preserve"> AC. </w:t>
            </w:r>
            <w:r w:rsidRPr="00666C67">
              <w:rPr>
                <w:rFonts w:ascii="Arial" w:hAnsi="Arial" w:cs="Arial"/>
                <w:i/>
                <w:iCs/>
                <w:color w:val="000000"/>
                <w:sz w:val="22"/>
                <w:szCs w:val="22"/>
              </w:rPr>
              <w:t xml:space="preserve">Lecture. </w:t>
            </w:r>
            <w:r w:rsidRPr="00666C67">
              <w:rPr>
                <w:rFonts w:ascii="Arial" w:hAnsi="Arial" w:cs="Arial"/>
                <w:color w:val="000000"/>
                <w:sz w:val="22"/>
                <w:szCs w:val="22"/>
              </w:rPr>
              <w:t xml:space="preserve">Effects of State Alcohol Excise Tax on Incidence of Sexually Transmitted Infections. Department of Health Outcomes and Policy and the Institute for Child Health Policy Faculty Seminar. Gainesville, FL. Jun 12, 2013. </w:t>
            </w:r>
          </w:p>
          <w:p w14:paraId="41212A01" w14:textId="77777777" w:rsidR="00666C67" w:rsidRPr="00666C67" w:rsidRDefault="00666C67" w:rsidP="00666C67">
            <w:pPr>
              <w:pStyle w:val="ListParagraph"/>
              <w:rPr>
                <w:rFonts w:ascii="Arial" w:hAnsi="Arial" w:cs="Arial"/>
                <w:b/>
                <w:bCs/>
                <w:color w:val="000000"/>
                <w:sz w:val="22"/>
                <w:szCs w:val="22"/>
                <w:u w:val="single"/>
              </w:rPr>
            </w:pPr>
          </w:p>
          <w:p w14:paraId="69236840" w14:textId="744677A4" w:rsidR="0024575C" w:rsidRPr="00666C67" w:rsidRDefault="00415206" w:rsidP="00B10FA7">
            <w:pPr>
              <w:pStyle w:val="ListParagraph"/>
              <w:widowControl w:val="0"/>
              <w:numPr>
                <w:ilvl w:val="0"/>
                <w:numId w:val="41"/>
              </w:numPr>
              <w:autoSpaceDE w:val="0"/>
              <w:autoSpaceDN w:val="0"/>
              <w:adjustRightInd w:val="0"/>
              <w:ind w:right="108"/>
              <w:rPr>
                <w:rFonts w:ascii="Arial" w:hAnsi="Arial" w:cs="Arial"/>
                <w:bCs/>
                <w:i/>
                <w:color w:val="000000"/>
                <w:sz w:val="22"/>
                <w:szCs w:val="22"/>
              </w:rPr>
            </w:pPr>
            <w:r w:rsidRPr="00666C67">
              <w:rPr>
                <w:rFonts w:ascii="Arial" w:hAnsi="Arial" w:cs="Arial"/>
                <w:b/>
                <w:bCs/>
                <w:color w:val="000000"/>
                <w:sz w:val="22"/>
                <w:szCs w:val="22"/>
                <w:u w:val="single"/>
              </w:rPr>
              <w:t>Staras SA</w:t>
            </w:r>
            <w:r w:rsidR="0038699B">
              <w:rPr>
                <w:rFonts w:ascii="Arial" w:hAnsi="Arial" w:cs="Arial"/>
                <w:b/>
                <w:bCs/>
                <w:color w:val="000000"/>
                <w:sz w:val="22"/>
                <w:szCs w:val="22"/>
                <w:u w:val="single"/>
              </w:rPr>
              <w:t>S</w:t>
            </w:r>
            <w:r w:rsidR="008F7D1E">
              <w:rPr>
                <w:rFonts w:ascii="Arial" w:hAnsi="Arial" w:cs="Arial"/>
                <w:bCs/>
                <w:color w:val="000000"/>
                <w:sz w:val="22"/>
                <w:szCs w:val="22"/>
              </w:rPr>
              <w:t>,</w:t>
            </w:r>
            <w:r w:rsidRPr="00666C67">
              <w:rPr>
                <w:rFonts w:ascii="Arial" w:hAnsi="Arial" w:cs="Arial"/>
                <w:color w:val="000000"/>
                <w:sz w:val="22"/>
                <w:szCs w:val="22"/>
              </w:rPr>
              <w:t xml:space="preserve"> Vadaparampil ST, Giuliano AR, and Shenkman EA. </w:t>
            </w:r>
            <w:r w:rsidRPr="00666C67">
              <w:rPr>
                <w:rFonts w:ascii="Arial" w:hAnsi="Arial" w:cs="Arial"/>
                <w:i/>
                <w:iCs/>
                <w:color w:val="000000"/>
                <w:sz w:val="22"/>
                <w:szCs w:val="22"/>
              </w:rPr>
              <w:t xml:space="preserve">Poster. </w:t>
            </w:r>
            <w:r w:rsidRPr="00666C67">
              <w:rPr>
                <w:rFonts w:ascii="Arial" w:hAnsi="Arial" w:cs="Arial"/>
                <w:color w:val="000000"/>
                <w:sz w:val="22"/>
                <w:szCs w:val="22"/>
              </w:rPr>
              <w:t>Cervical Cancer Prevention among Low-Income Adolescents. UF-</w:t>
            </w:r>
            <w:r w:rsidR="00387F42" w:rsidRPr="00666C67">
              <w:rPr>
                <w:rFonts w:ascii="Arial" w:hAnsi="Arial" w:cs="Arial"/>
                <w:color w:val="000000"/>
                <w:sz w:val="22"/>
                <w:szCs w:val="22"/>
              </w:rPr>
              <w:t xml:space="preserve"> </w:t>
            </w:r>
            <w:r w:rsidRPr="00666C67">
              <w:rPr>
                <w:rFonts w:ascii="Arial" w:hAnsi="Arial" w:cs="Arial"/>
                <w:color w:val="000000"/>
                <w:sz w:val="22"/>
                <w:szCs w:val="22"/>
              </w:rPr>
              <w:t xml:space="preserve">Moffitt Science Retreat. Ocala, FL. Aug 21, 2010. </w:t>
            </w:r>
          </w:p>
          <w:p w14:paraId="17C4E9A5" w14:textId="77777777" w:rsidR="00415206" w:rsidRPr="00415206" w:rsidRDefault="00415206" w:rsidP="00DF7AD8">
            <w:pPr>
              <w:widowControl w:val="0"/>
              <w:autoSpaceDE w:val="0"/>
              <w:autoSpaceDN w:val="0"/>
              <w:adjustRightInd w:val="0"/>
              <w:ind w:left="450" w:right="108"/>
              <w:rPr>
                <w:rFonts w:ascii="Arial" w:hAnsi="Arial" w:cs="Arial"/>
                <w:color w:val="000000"/>
                <w:sz w:val="22"/>
                <w:szCs w:val="22"/>
              </w:rPr>
            </w:pPr>
          </w:p>
          <w:p w14:paraId="31DE0C7F" w14:textId="2A07FEF1" w:rsidR="000F154F" w:rsidRDefault="00415206" w:rsidP="00DF7AD8">
            <w:pPr>
              <w:widowControl w:val="0"/>
              <w:autoSpaceDE w:val="0"/>
              <w:autoSpaceDN w:val="0"/>
              <w:adjustRightInd w:val="0"/>
              <w:ind w:left="450" w:right="108" w:hanging="296"/>
              <w:rPr>
                <w:rFonts w:ascii="Arial" w:hAnsi="Arial" w:cs="Arial"/>
                <w:bCs/>
                <w:i/>
                <w:color w:val="000000"/>
                <w:sz w:val="22"/>
                <w:szCs w:val="22"/>
              </w:rPr>
            </w:pPr>
            <w:r w:rsidRPr="00415206">
              <w:rPr>
                <w:rFonts w:ascii="Arial" w:hAnsi="Arial" w:cs="Arial"/>
                <w:bCs/>
                <w:i/>
                <w:color w:val="000000"/>
                <w:sz w:val="22"/>
                <w:szCs w:val="22"/>
              </w:rPr>
              <w:t>Referee</w:t>
            </w:r>
            <w:r w:rsidR="000F154F">
              <w:rPr>
                <w:rFonts w:ascii="Arial" w:hAnsi="Arial" w:cs="Arial"/>
                <w:bCs/>
                <w:i/>
                <w:color w:val="000000"/>
                <w:sz w:val="22"/>
                <w:szCs w:val="22"/>
              </w:rPr>
              <w:t>d</w:t>
            </w:r>
          </w:p>
          <w:p w14:paraId="6C41DE58" w14:textId="77777777" w:rsidR="00742987" w:rsidRPr="001C1597" w:rsidRDefault="00742987" w:rsidP="00DF7AD8">
            <w:pPr>
              <w:widowControl w:val="0"/>
              <w:autoSpaceDE w:val="0"/>
              <w:autoSpaceDN w:val="0"/>
              <w:adjustRightInd w:val="0"/>
              <w:ind w:left="450" w:right="108"/>
              <w:rPr>
                <w:rFonts w:ascii="Arial" w:hAnsi="Arial" w:cs="Arial"/>
                <w:bCs/>
                <w:i/>
                <w:color w:val="000000"/>
                <w:sz w:val="22"/>
                <w:szCs w:val="22"/>
              </w:rPr>
            </w:pPr>
          </w:p>
          <w:p w14:paraId="0BE21125" w14:textId="66B8EA96" w:rsidR="00F76225" w:rsidRDefault="00F76225" w:rsidP="00CA315D">
            <w:pPr>
              <w:pStyle w:val="ListParagraph"/>
              <w:widowControl w:val="0"/>
              <w:numPr>
                <w:ilvl w:val="0"/>
                <w:numId w:val="38"/>
              </w:numPr>
              <w:autoSpaceDE w:val="0"/>
              <w:autoSpaceDN w:val="0"/>
              <w:adjustRightInd w:val="0"/>
              <w:ind w:right="108"/>
              <w:rPr>
                <w:rFonts w:ascii="Arial" w:hAnsi="Arial" w:cs="Arial"/>
                <w:sz w:val="22"/>
                <w:szCs w:val="22"/>
              </w:rPr>
            </w:pPr>
            <w:r w:rsidRPr="005F7814">
              <w:rPr>
                <w:rFonts w:ascii="Arial" w:hAnsi="Arial" w:cs="Arial"/>
                <w:sz w:val="22"/>
                <w:szCs w:val="22"/>
              </w:rPr>
              <w:t xml:space="preserve">Richardson E, Ryan K, Lawrence RM, Harle C, Rawal A, Desai, S, and </w:t>
            </w:r>
            <w:r w:rsidRPr="005F7814">
              <w:rPr>
                <w:rFonts w:ascii="Arial" w:hAnsi="Arial" w:cs="Arial"/>
                <w:b/>
                <w:bCs/>
                <w:sz w:val="22"/>
                <w:szCs w:val="22"/>
                <w:u w:val="single"/>
              </w:rPr>
              <w:t xml:space="preserve">Staras </w:t>
            </w:r>
            <w:r w:rsidRPr="008F7D1E">
              <w:rPr>
                <w:rFonts w:ascii="Arial" w:hAnsi="Arial" w:cs="Arial"/>
                <w:b/>
                <w:bCs/>
                <w:sz w:val="22"/>
                <w:szCs w:val="22"/>
                <w:u w:val="single"/>
              </w:rPr>
              <w:t>SAS</w:t>
            </w:r>
            <w:r w:rsidR="008F7D1E">
              <w:rPr>
                <w:rFonts w:ascii="Arial" w:hAnsi="Arial" w:cs="Arial"/>
                <w:bCs/>
                <w:sz w:val="22"/>
                <w:szCs w:val="22"/>
              </w:rPr>
              <w:t xml:space="preserve">. </w:t>
            </w:r>
            <w:r w:rsidRPr="008F7D1E">
              <w:rPr>
                <w:rFonts w:ascii="Arial" w:hAnsi="Arial" w:cs="Arial"/>
                <w:i/>
                <w:iCs/>
                <w:sz w:val="22"/>
                <w:szCs w:val="22"/>
              </w:rPr>
              <w:t>Poster</w:t>
            </w:r>
            <w:r w:rsidRPr="00900E92">
              <w:rPr>
                <w:rFonts w:ascii="Arial" w:hAnsi="Arial" w:cs="Arial"/>
                <w:i/>
                <w:iCs/>
                <w:sz w:val="22"/>
                <w:szCs w:val="22"/>
              </w:rPr>
              <w:t xml:space="preserve"> Presentation. </w:t>
            </w:r>
            <w:r w:rsidRPr="00900E92">
              <w:rPr>
                <w:rFonts w:ascii="Arial" w:hAnsi="Arial" w:cs="Arial"/>
                <w:sz w:val="22"/>
                <w:szCs w:val="22"/>
              </w:rPr>
              <w:t xml:space="preserve">Parents’ perceptions and knowledge about </w:t>
            </w:r>
            <w:proofErr w:type="spellStart"/>
            <w:r w:rsidRPr="00900E92">
              <w:rPr>
                <w:rFonts w:ascii="Arial" w:hAnsi="Arial" w:cs="Arial"/>
                <w:sz w:val="22"/>
                <w:szCs w:val="22"/>
              </w:rPr>
              <w:t>MenB</w:t>
            </w:r>
            <w:proofErr w:type="spellEnd"/>
            <w:r w:rsidRPr="00900E92">
              <w:rPr>
                <w:rFonts w:ascii="Arial" w:hAnsi="Arial" w:cs="Arial"/>
                <w:sz w:val="22"/>
                <w:szCs w:val="22"/>
              </w:rPr>
              <w:t xml:space="preserve"> Vaccine: A mixed-methods study</w:t>
            </w:r>
            <w:r>
              <w:rPr>
                <w:rFonts w:ascii="Arial" w:hAnsi="Arial" w:cs="Arial"/>
                <w:sz w:val="22"/>
                <w:szCs w:val="22"/>
              </w:rPr>
              <w:t>. UF College of Medicine Research Poster Session. Gainesville, FL. February 25, 2020.</w:t>
            </w:r>
          </w:p>
          <w:p w14:paraId="0D1EF955" w14:textId="77777777" w:rsidR="00CA315D" w:rsidRPr="00900E92" w:rsidRDefault="00CA315D" w:rsidP="00CA315D">
            <w:pPr>
              <w:pStyle w:val="ListParagraph"/>
              <w:widowControl w:val="0"/>
              <w:autoSpaceDE w:val="0"/>
              <w:autoSpaceDN w:val="0"/>
              <w:adjustRightInd w:val="0"/>
              <w:ind w:left="693" w:right="108"/>
              <w:rPr>
                <w:rFonts w:ascii="Arial" w:hAnsi="Arial" w:cs="Arial"/>
                <w:sz w:val="22"/>
                <w:szCs w:val="22"/>
              </w:rPr>
            </w:pPr>
          </w:p>
          <w:p w14:paraId="11FC71EE" w14:textId="79E54F31" w:rsidR="00F76225" w:rsidRPr="00666C67" w:rsidRDefault="00F76225" w:rsidP="00CA315D">
            <w:pPr>
              <w:pStyle w:val="ListParagraph"/>
              <w:widowControl w:val="0"/>
              <w:numPr>
                <w:ilvl w:val="0"/>
                <w:numId w:val="38"/>
              </w:numPr>
              <w:autoSpaceDE w:val="0"/>
              <w:autoSpaceDN w:val="0"/>
              <w:adjustRightInd w:val="0"/>
              <w:ind w:right="108"/>
              <w:rPr>
                <w:rFonts w:ascii="Arial" w:hAnsi="Arial" w:cs="Arial"/>
                <w:sz w:val="22"/>
                <w:szCs w:val="22"/>
              </w:rPr>
            </w:pPr>
            <w:r w:rsidRPr="000943D2">
              <w:rPr>
                <w:rFonts w:ascii="Arial" w:hAnsi="Arial" w:cs="Arial"/>
                <w:sz w:val="22"/>
                <w:szCs w:val="22"/>
                <w:u w:val="single"/>
              </w:rPr>
              <w:t>Ryan KA</w:t>
            </w:r>
            <w:r w:rsidRPr="0038699B">
              <w:rPr>
                <w:rFonts w:ascii="Arial" w:hAnsi="Arial" w:cs="Arial"/>
                <w:sz w:val="22"/>
                <w:szCs w:val="22"/>
              </w:rPr>
              <w:t>,</w:t>
            </w:r>
            <w:r w:rsidRPr="00666C67">
              <w:rPr>
                <w:rFonts w:ascii="Arial" w:hAnsi="Arial" w:cs="Arial"/>
                <w:sz w:val="22"/>
                <w:szCs w:val="22"/>
              </w:rPr>
              <w:t xml:space="preserve"> Lawrence R, Myers P, Caron B, Rawal A, </w:t>
            </w:r>
            <w:proofErr w:type="spellStart"/>
            <w:r w:rsidRPr="00666C67">
              <w:rPr>
                <w:rFonts w:ascii="Arial" w:hAnsi="Arial" w:cs="Arial"/>
                <w:sz w:val="22"/>
                <w:szCs w:val="22"/>
              </w:rPr>
              <w:t>Talebi</w:t>
            </w:r>
            <w:proofErr w:type="spellEnd"/>
            <w:r w:rsidRPr="00666C67">
              <w:rPr>
                <w:rFonts w:ascii="Arial" w:hAnsi="Arial" w:cs="Arial"/>
                <w:sz w:val="22"/>
                <w:szCs w:val="22"/>
              </w:rPr>
              <w:t xml:space="preserve"> K, Richardson EJ(p), </w:t>
            </w:r>
            <w:r w:rsidRPr="000943D2">
              <w:rPr>
                <w:rFonts w:ascii="Arial" w:hAnsi="Arial" w:cs="Arial"/>
                <w:b/>
                <w:bCs/>
                <w:sz w:val="22"/>
                <w:szCs w:val="22"/>
              </w:rPr>
              <w:t>Staras SAS</w:t>
            </w:r>
            <w:r w:rsidR="008F7D1E">
              <w:rPr>
                <w:rFonts w:ascii="Arial" w:hAnsi="Arial" w:cs="Arial"/>
                <w:sz w:val="22"/>
                <w:szCs w:val="22"/>
              </w:rPr>
              <w:t>.</w:t>
            </w:r>
            <w:r w:rsidRPr="00666C67">
              <w:rPr>
                <w:rFonts w:ascii="Arial" w:hAnsi="Arial" w:cs="Arial"/>
                <w:sz w:val="22"/>
                <w:szCs w:val="22"/>
              </w:rPr>
              <w:t xml:space="preserve"> </w:t>
            </w:r>
            <w:r w:rsidRPr="00666C67">
              <w:rPr>
                <w:rFonts w:ascii="Arial" w:hAnsi="Arial" w:cs="Arial"/>
                <w:i/>
                <w:iCs/>
                <w:sz w:val="22"/>
                <w:szCs w:val="22"/>
              </w:rPr>
              <w:t>Poster Presentation.</w:t>
            </w:r>
            <w:r w:rsidRPr="00666C67">
              <w:rPr>
                <w:rFonts w:ascii="Arial" w:hAnsi="Arial" w:cs="Arial"/>
                <w:sz w:val="22"/>
                <w:szCs w:val="22"/>
              </w:rPr>
              <w:t xml:space="preserve"> Establishing a High School Vaccination Program to Improve Vaccine Uptake for Recommended Adolescent Vaccines including Human Papilloma Virus (HPV), Meningococcal ACWY (MCV), Hepatitis A (Hep A), and Meningitis B (Men B).</w:t>
            </w:r>
            <w:r w:rsidR="00D602CB" w:rsidRPr="00666C67">
              <w:rPr>
                <w:rFonts w:ascii="Arial" w:hAnsi="Arial" w:cs="Arial"/>
                <w:sz w:val="22"/>
                <w:szCs w:val="22"/>
              </w:rPr>
              <w:t xml:space="preserve"> U</w:t>
            </w:r>
            <w:r w:rsidR="00CA2FE8" w:rsidRPr="00666C67">
              <w:rPr>
                <w:rFonts w:ascii="Arial" w:hAnsi="Arial" w:cs="Arial"/>
                <w:sz w:val="22"/>
                <w:szCs w:val="22"/>
              </w:rPr>
              <w:t>niversity of Florida,</w:t>
            </w:r>
            <w:r w:rsidRPr="00666C67">
              <w:rPr>
                <w:rFonts w:ascii="Arial" w:hAnsi="Arial" w:cs="Arial"/>
                <w:sz w:val="22"/>
                <w:szCs w:val="22"/>
              </w:rPr>
              <w:t xml:space="preserve"> E</w:t>
            </w:r>
            <w:r w:rsidR="00D602CB" w:rsidRPr="00666C67">
              <w:rPr>
                <w:rFonts w:ascii="Arial" w:hAnsi="Arial" w:cs="Arial"/>
                <w:sz w:val="22"/>
                <w:szCs w:val="22"/>
              </w:rPr>
              <w:t xml:space="preserve">merging </w:t>
            </w:r>
            <w:r w:rsidRPr="00666C67">
              <w:rPr>
                <w:rFonts w:ascii="Arial" w:hAnsi="Arial" w:cs="Arial"/>
                <w:sz w:val="22"/>
                <w:szCs w:val="22"/>
              </w:rPr>
              <w:t>P</w:t>
            </w:r>
            <w:r w:rsidR="00D602CB" w:rsidRPr="00666C67">
              <w:rPr>
                <w:rFonts w:ascii="Arial" w:hAnsi="Arial" w:cs="Arial"/>
                <w:sz w:val="22"/>
                <w:szCs w:val="22"/>
              </w:rPr>
              <w:t xml:space="preserve">athogens </w:t>
            </w:r>
            <w:r w:rsidRPr="00666C67">
              <w:rPr>
                <w:rFonts w:ascii="Arial" w:hAnsi="Arial" w:cs="Arial"/>
                <w:sz w:val="22"/>
                <w:szCs w:val="22"/>
              </w:rPr>
              <w:t>I</w:t>
            </w:r>
            <w:r w:rsidR="00D602CB" w:rsidRPr="00666C67">
              <w:rPr>
                <w:rFonts w:ascii="Arial" w:hAnsi="Arial" w:cs="Arial"/>
                <w:sz w:val="22"/>
                <w:szCs w:val="22"/>
              </w:rPr>
              <w:t>nstitute</w:t>
            </w:r>
            <w:r w:rsidRPr="00666C67">
              <w:rPr>
                <w:rFonts w:ascii="Arial" w:hAnsi="Arial" w:cs="Arial"/>
                <w:sz w:val="22"/>
                <w:szCs w:val="22"/>
              </w:rPr>
              <w:t xml:space="preserve"> Research Day. Gainesville, FL. Feb 13, 2019.</w:t>
            </w:r>
          </w:p>
          <w:p w14:paraId="1457EB14" w14:textId="77777777" w:rsidR="00F76225" w:rsidRDefault="00F76225" w:rsidP="00DF7AD8">
            <w:pPr>
              <w:pStyle w:val="ListParagraph"/>
              <w:widowControl w:val="0"/>
              <w:autoSpaceDE w:val="0"/>
              <w:autoSpaceDN w:val="0"/>
              <w:adjustRightInd w:val="0"/>
              <w:ind w:left="450" w:right="108"/>
              <w:rPr>
                <w:rFonts w:ascii="Arial" w:hAnsi="Arial" w:cs="Arial"/>
                <w:color w:val="000000"/>
                <w:sz w:val="22"/>
                <w:szCs w:val="22"/>
              </w:rPr>
            </w:pPr>
          </w:p>
          <w:p w14:paraId="7FFE1F67" w14:textId="0315E25C" w:rsidR="00294C7C" w:rsidRPr="00666C67" w:rsidRDefault="004850C4"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666C67">
              <w:rPr>
                <w:rFonts w:ascii="Arial" w:hAnsi="Arial" w:cs="Arial"/>
                <w:color w:val="000000"/>
                <w:sz w:val="22"/>
                <w:szCs w:val="22"/>
              </w:rPr>
              <w:t>Richardson E</w:t>
            </w:r>
            <w:r w:rsidR="00294C7C" w:rsidRPr="00666C67">
              <w:rPr>
                <w:rFonts w:ascii="Arial" w:hAnsi="Arial" w:cs="Arial"/>
                <w:color w:val="000000"/>
                <w:sz w:val="22"/>
                <w:szCs w:val="22"/>
              </w:rPr>
              <w:t xml:space="preserve">(g) and </w:t>
            </w:r>
            <w:r w:rsidR="00294C7C" w:rsidRPr="00666C67">
              <w:rPr>
                <w:rFonts w:ascii="Arial" w:hAnsi="Arial" w:cs="Arial"/>
                <w:b/>
                <w:color w:val="000000"/>
                <w:sz w:val="22"/>
                <w:szCs w:val="22"/>
                <w:u w:val="single"/>
              </w:rPr>
              <w:t>Staras SA</w:t>
            </w:r>
            <w:r w:rsidRPr="00666C67">
              <w:rPr>
                <w:rFonts w:ascii="Arial" w:hAnsi="Arial" w:cs="Arial"/>
                <w:b/>
                <w:color w:val="000000"/>
                <w:sz w:val="22"/>
                <w:szCs w:val="22"/>
                <w:u w:val="single"/>
              </w:rPr>
              <w:t>S</w:t>
            </w:r>
            <w:r w:rsidR="00294C7C" w:rsidRPr="00666C67">
              <w:rPr>
                <w:rFonts w:ascii="Arial" w:hAnsi="Arial" w:cs="Arial"/>
                <w:color w:val="000000"/>
                <w:sz w:val="22"/>
                <w:szCs w:val="22"/>
              </w:rPr>
              <w:t>.</w:t>
            </w:r>
            <w:r w:rsidRPr="00666C67">
              <w:rPr>
                <w:rFonts w:ascii="Arial" w:hAnsi="Arial" w:cs="Arial"/>
                <w:color w:val="000000"/>
                <w:sz w:val="22"/>
                <w:szCs w:val="22"/>
              </w:rPr>
              <w:t xml:space="preserve"> </w:t>
            </w:r>
            <w:r w:rsidRPr="00666C67">
              <w:rPr>
                <w:rFonts w:ascii="Arial" w:hAnsi="Arial" w:cs="Arial"/>
                <w:i/>
                <w:color w:val="000000"/>
                <w:sz w:val="22"/>
                <w:szCs w:val="22"/>
              </w:rPr>
              <w:t>Poster.</w:t>
            </w:r>
            <w:r w:rsidR="00294C7C" w:rsidRPr="00666C67">
              <w:rPr>
                <w:rFonts w:ascii="Arial" w:hAnsi="Arial" w:cs="Arial"/>
                <w:color w:val="000000"/>
                <w:sz w:val="22"/>
                <w:szCs w:val="22"/>
              </w:rPr>
              <w:t xml:space="preserve"> </w:t>
            </w:r>
            <w:r w:rsidRPr="00666C67">
              <w:rPr>
                <w:rFonts w:ascii="Arial" w:hAnsi="Arial" w:cs="Arial"/>
                <w:color w:val="000000"/>
                <w:sz w:val="22"/>
                <w:szCs w:val="22"/>
              </w:rPr>
              <w:t>Modifying sexual partner selection of adolescent girls to reduce STD risk: A pilot study. University of Florida, College of Medicine, 201</w:t>
            </w:r>
            <w:r w:rsidR="00B10FA7">
              <w:rPr>
                <w:rFonts w:ascii="Arial" w:hAnsi="Arial" w:cs="Arial"/>
                <w:color w:val="000000"/>
                <w:sz w:val="22"/>
                <w:szCs w:val="22"/>
              </w:rPr>
              <w:t>8</w:t>
            </w:r>
            <w:r w:rsidRPr="00666C67">
              <w:rPr>
                <w:rFonts w:ascii="Arial" w:hAnsi="Arial" w:cs="Arial"/>
                <w:color w:val="000000"/>
                <w:sz w:val="22"/>
                <w:szCs w:val="22"/>
              </w:rPr>
              <w:t xml:space="preserve"> Celebration of Researc</w:t>
            </w:r>
            <w:r w:rsidR="00676B00" w:rsidRPr="00666C67">
              <w:rPr>
                <w:rFonts w:ascii="Arial" w:hAnsi="Arial" w:cs="Arial"/>
                <w:color w:val="000000"/>
                <w:sz w:val="22"/>
                <w:szCs w:val="22"/>
              </w:rPr>
              <w:t>h. Gainesville, FL. Feb 19</w:t>
            </w:r>
            <w:r w:rsidRPr="00666C67">
              <w:rPr>
                <w:rFonts w:ascii="Arial" w:hAnsi="Arial" w:cs="Arial"/>
                <w:color w:val="000000"/>
                <w:sz w:val="22"/>
                <w:szCs w:val="22"/>
              </w:rPr>
              <w:t xml:space="preserve">, 2018. </w:t>
            </w:r>
          </w:p>
          <w:p w14:paraId="240B268E" w14:textId="77777777" w:rsidR="00666C67" w:rsidRPr="00666C67" w:rsidRDefault="00666C67" w:rsidP="00666C67">
            <w:pPr>
              <w:pStyle w:val="ListParagraph"/>
              <w:widowControl w:val="0"/>
              <w:autoSpaceDE w:val="0"/>
              <w:autoSpaceDN w:val="0"/>
              <w:adjustRightInd w:val="0"/>
              <w:ind w:left="810" w:right="108"/>
              <w:rPr>
                <w:rFonts w:ascii="Arial" w:hAnsi="Arial" w:cs="Arial"/>
                <w:color w:val="000000"/>
                <w:sz w:val="22"/>
                <w:szCs w:val="22"/>
              </w:rPr>
            </w:pPr>
          </w:p>
          <w:p w14:paraId="4A831508" w14:textId="2F0DF690" w:rsidR="000F154F" w:rsidRPr="00666C67" w:rsidRDefault="000F154F"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666C67">
              <w:rPr>
                <w:rFonts w:ascii="Arial" w:hAnsi="Arial" w:cs="Arial"/>
                <w:b/>
                <w:sz w:val="22"/>
                <w:szCs w:val="22"/>
                <w:u w:val="single"/>
              </w:rPr>
              <w:t>Staras SA</w:t>
            </w:r>
            <w:r w:rsidRPr="00666C67">
              <w:rPr>
                <w:rFonts w:ascii="Arial" w:hAnsi="Arial" w:cs="Arial"/>
                <w:sz w:val="22"/>
                <w:szCs w:val="22"/>
              </w:rPr>
              <w:t xml:space="preserve">, Vinson M, Thompson L, Gurka M, Hogan W, </w:t>
            </w:r>
            <w:proofErr w:type="spellStart"/>
            <w:r w:rsidRPr="00666C67">
              <w:rPr>
                <w:rFonts w:ascii="Arial" w:hAnsi="Arial" w:cs="Arial"/>
                <w:sz w:val="22"/>
                <w:szCs w:val="22"/>
              </w:rPr>
              <w:t>Muszynski</w:t>
            </w:r>
            <w:proofErr w:type="spellEnd"/>
            <w:r w:rsidRPr="00666C67">
              <w:rPr>
                <w:rFonts w:ascii="Arial" w:hAnsi="Arial" w:cs="Arial"/>
                <w:sz w:val="22"/>
                <w:szCs w:val="22"/>
              </w:rPr>
              <w:t xml:space="preserve"> M, Shenkman E, ProtectMe4 Research Team. </w:t>
            </w:r>
            <w:r w:rsidRPr="00666C67">
              <w:rPr>
                <w:rFonts w:ascii="Arial" w:hAnsi="Arial" w:cs="Arial"/>
                <w:i/>
                <w:sz w:val="22"/>
                <w:szCs w:val="22"/>
              </w:rPr>
              <w:t>Poster.</w:t>
            </w:r>
            <w:r w:rsidRPr="00666C67">
              <w:rPr>
                <w:rFonts w:ascii="Arial" w:hAnsi="Arial" w:cs="Arial"/>
                <w:sz w:val="22"/>
                <w:szCs w:val="22"/>
              </w:rPr>
              <w:t xml:space="preserve"> Maximizing HPV Vaccination: Real-time Reminders, Guidance, and Recommendations. Third Annual OneFlorida Clinical Research Consortium Stakeholder Meeting. </w:t>
            </w:r>
            <w:r w:rsidRPr="00666C67">
              <w:rPr>
                <w:rFonts w:ascii="Arial" w:hAnsi="Arial" w:cs="Arial"/>
                <w:sz w:val="22"/>
                <w:szCs w:val="22"/>
              </w:rPr>
              <w:lastRenderedPageBreak/>
              <w:t>Gainesville, FL. Jan 26, 2017.</w:t>
            </w:r>
          </w:p>
          <w:p w14:paraId="78EB195F" w14:textId="77777777" w:rsidR="000F154F" w:rsidRPr="000F154F" w:rsidRDefault="000F154F" w:rsidP="00DF7AD8">
            <w:pPr>
              <w:pStyle w:val="ListParagraph"/>
              <w:widowControl w:val="0"/>
              <w:autoSpaceDE w:val="0"/>
              <w:autoSpaceDN w:val="0"/>
              <w:adjustRightInd w:val="0"/>
              <w:ind w:left="450" w:right="108"/>
              <w:rPr>
                <w:rFonts w:ascii="Arial" w:hAnsi="Arial" w:cs="Arial"/>
                <w:color w:val="000000"/>
                <w:sz w:val="22"/>
                <w:szCs w:val="22"/>
              </w:rPr>
            </w:pPr>
          </w:p>
          <w:p w14:paraId="6609E26D" w14:textId="5F8824EE" w:rsidR="000F154F" w:rsidRPr="000F154F" w:rsidRDefault="000F154F"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24575C">
              <w:rPr>
                <w:rFonts w:ascii="Arial" w:hAnsi="Arial" w:cs="Arial"/>
                <w:b/>
                <w:bCs/>
                <w:iCs/>
                <w:sz w:val="22"/>
                <w:szCs w:val="22"/>
                <w:u w:val="single"/>
              </w:rPr>
              <w:t>Staras SAS</w:t>
            </w:r>
            <w:r w:rsidRPr="000F154F">
              <w:rPr>
                <w:rFonts w:ascii="Arial" w:hAnsi="Arial" w:cs="Arial"/>
                <w:bCs/>
                <w:iCs/>
                <w:sz w:val="22"/>
                <w:szCs w:val="22"/>
              </w:rPr>
              <w:t xml:space="preserve">, Vadaparampil ST, Thompson LA, Shenkman EA. </w:t>
            </w:r>
            <w:r w:rsidRPr="000F154F">
              <w:rPr>
                <w:rFonts w:ascii="Arial" w:hAnsi="Arial" w:cs="Arial"/>
                <w:bCs/>
                <w:i/>
                <w:iCs/>
                <w:sz w:val="22"/>
                <w:szCs w:val="22"/>
              </w:rPr>
              <w:t>Poster.</w:t>
            </w:r>
            <w:r w:rsidRPr="000F154F">
              <w:rPr>
                <w:rFonts w:ascii="Arial" w:hAnsi="Arial" w:cs="Arial"/>
                <w:bCs/>
                <w:iCs/>
                <w:sz w:val="22"/>
                <w:szCs w:val="22"/>
              </w:rPr>
              <w:t xml:space="preserve"> System-Level Postcards Increase Adolescent HPV Vaccine Initiation and Well Visits. Poster. University of Florida Cancer Center Research Day 2016, </w:t>
            </w:r>
            <w:r w:rsidRPr="000F154F">
              <w:rPr>
                <w:rFonts w:ascii="Arial" w:hAnsi="Arial" w:cs="Arial"/>
                <w:sz w:val="22"/>
                <w:szCs w:val="22"/>
              </w:rPr>
              <w:t>Gainesville, FL. Nov 3, 2016.</w:t>
            </w:r>
          </w:p>
          <w:p w14:paraId="3DB50EE9" w14:textId="77777777" w:rsidR="000F154F" w:rsidRPr="000F154F" w:rsidRDefault="000F154F" w:rsidP="00DF7AD8">
            <w:pPr>
              <w:pStyle w:val="ListParagraph"/>
              <w:widowControl w:val="0"/>
              <w:autoSpaceDE w:val="0"/>
              <w:autoSpaceDN w:val="0"/>
              <w:adjustRightInd w:val="0"/>
              <w:ind w:left="450" w:right="108"/>
              <w:rPr>
                <w:rFonts w:ascii="Arial" w:hAnsi="Arial" w:cs="Arial"/>
                <w:color w:val="000000"/>
                <w:sz w:val="22"/>
                <w:szCs w:val="22"/>
              </w:rPr>
            </w:pPr>
          </w:p>
          <w:p w14:paraId="5E76CE69" w14:textId="53EB633A" w:rsidR="00D602CB" w:rsidRPr="00666C67" w:rsidRDefault="00415206"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666C67">
              <w:rPr>
                <w:rFonts w:ascii="Arial" w:hAnsi="Arial" w:cs="Arial"/>
                <w:b/>
                <w:bCs/>
                <w:color w:val="000000"/>
                <w:sz w:val="22"/>
                <w:szCs w:val="22"/>
                <w:u w:val="single"/>
              </w:rPr>
              <w:t>Staras SAS</w:t>
            </w:r>
            <w:r w:rsidRPr="00666C67">
              <w:rPr>
                <w:rFonts w:ascii="Arial" w:hAnsi="Arial" w:cs="Arial"/>
                <w:color w:val="000000"/>
                <w:sz w:val="22"/>
                <w:szCs w:val="22"/>
              </w:rPr>
              <w:t xml:space="preserve">, Vadaparampil S, Thompson L, and Shenkman E. </w:t>
            </w:r>
            <w:r w:rsidRPr="00666C67">
              <w:rPr>
                <w:rFonts w:ascii="Arial" w:hAnsi="Arial" w:cs="Arial"/>
                <w:i/>
                <w:iCs/>
                <w:color w:val="000000"/>
                <w:sz w:val="22"/>
                <w:szCs w:val="22"/>
              </w:rPr>
              <w:t xml:space="preserve">Poster. </w:t>
            </w:r>
            <w:r w:rsidRPr="00666C67">
              <w:rPr>
                <w:rFonts w:ascii="Arial" w:hAnsi="Arial" w:cs="Arial"/>
                <w:color w:val="000000"/>
                <w:sz w:val="22"/>
                <w:szCs w:val="22"/>
              </w:rPr>
              <w:t xml:space="preserve">System-level postcards increase adolescent HPV vaccine initiation and well visits. University of Florida, College of Medicine, 2016 Celebration of Research. Gainesville, FL. Feb 22, 2016. </w:t>
            </w:r>
          </w:p>
          <w:p w14:paraId="0EF50BF0" w14:textId="77777777" w:rsidR="00D602CB" w:rsidRPr="00E01D81" w:rsidRDefault="00D602CB" w:rsidP="00E01D81">
            <w:pPr>
              <w:widowControl w:val="0"/>
              <w:autoSpaceDE w:val="0"/>
              <w:autoSpaceDN w:val="0"/>
              <w:adjustRightInd w:val="0"/>
              <w:ind w:right="108"/>
              <w:rPr>
                <w:rFonts w:ascii="Arial" w:hAnsi="Arial" w:cs="Arial"/>
                <w:color w:val="000000"/>
                <w:sz w:val="22"/>
                <w:szCs w:val="22"/>
              </w:rPr>
            </w:pPr>
          </w:p>
          <w:p w14:paraId="1A9B5835" w14:textId="65977149" w:rsidR="00415206" w:rsidRPr="00CA315D" w:rsidRDefault="00415206"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38699B">
              <w:rPr>
                <w:rFonts w:ascii="Arial" w:hAnsi="Arial" w:cs="Arial"/>
                <w:b/>
                <w:bCs/>
                <w:color w:val="000000"/>
                <w:sz w:val="22"/>
                <w:szCs w:val="22"/>
                <w:u w:val="single"/>
              </w:rPr>
              <w:t>Staras SAS</w:t>
            </w:r>
            <w:r w:rsidR="008F7D1E">
              <w:rPr>
                <w:rFonts w:ascii="Arial" w:hAnsi="Arial" w:cs="Arial"/>
                <w:color w:val="000000"/>
                <w:sz w:val="22"/>
                <w:szCs w:val="22"/>
              </w:rPr>
              <w:t>.</w:t>
            </w:r>
            <w:r w:rsidRPr="00CA315D">
              <w:rPr>
                <w:rFonts w:ascii="Arial" w:hAnsi="Arial" w:cs="Arial"/>
                <w:color w:val="000000"/>
                <w:sz w:val="22"/>
                <w:szCs w:val="22"/>
              </w:rPr>
              <w:t xml:space="preserve"> </w:t>
            </w:r>
            <w:r w:rsidRPr="00CA315D">
              <w:rPr>
                <w:rFonts w:ascii="Arial" w:hAnsi="Arial" w:cs="Arial"/>
                <w:i/>
                <w:iCs/>
                <w:color w:val="000000"/>
                <w:sz w:val="22"/>
                <w:szCs w:val="22"/>
              </w:rPr>
              <w:t xml:space="preserve">Poster. </w:t>
            </w:r>
            <w:r w:rsidRPr="00CA315D">
              <w:rPr>
                <w:rFonts w:ascii="Arial" w:hAnsi="Arial" w:cs="Arial"/>
                <w:color w:val="000000"/>
                <w:sz w:val="22"/>
                <w:szCs w:val="22"/>
              </w:rPr>
              <w:t xml:space="preserve">The Institute of Child Health Policy Research Programs: Overview of community-based sexually transmitted disease prevention among adolescents. University of Florida College of Medicine Celebration of Research. Gainesville, FL. Mar 31, 2014. </w:t>
            </w:r>
          </w:p>
          <w:p w14:paraId="5493BAB3" w14:textId="77777777" w:rsidR="00415206" w:rsidRPr="00415206" w:rsidRDefault="00415206" w:rsidP="00DF7AD8">
            <w:pPr>
              <w:widowControl w:val="0"/>
              <w:autoSpaceDE w:val="0"/>
              <w:autoSpaceDN w:val="0"/>
              <w:adjustRightInd w:val="0"/>
              <w:ind w:left="450" w:right="108"/>
              <w:rPr>
                <w:rFonts w:ascii="Arial" w:hAnsi="Arial" w:cs="Arial"/>
                <w:color w:val="000000"/>
                <w:sz w:val="22"/>
                <w:szCs w:val="22"/>
              </w:rPr>
            </w:pPr>
          </w:p>
          <w:p w14:paraId="426E4FE0" w14:textId="60A48154" w:rsidR="00415206" w:rsidRPr="00CA315D" w:rsidRDefault="00415206"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38699B">
              <w:rPr>
                <w:rFonts w:ascii="Arial" w:hAnsi="Arial" w:cs="Arial"/>
                <w:b/>
                <w:bCs/>
                <w:color w:val="000000"/>
                <w:sz w:val="22"/>
                <w:szCs w:val="22"/>
                <w:u w:val="single"/>
              </w:rPr>
              <w:t>Staras SAS</w:t>
            </w:r>
            <w:r w:rsidR="008F7D1E">
              <w:rPr>
                <w:rFonts w:ascii="Arial" w:hAnsi="Arial" w:cs="Arial"/>
                <w:color w:val="000000"/>
                <w:sz w:val="22"/>
                <w:szCs w:val="22"/>
              </w:rPr>
              <w:t>.</w:t>
            </w:r>
            <w:r w:rsidRPr="00CA315D">
              <w:rPr>
                <w:rFonts w:ascii="Arial" w:hAnsi="Arial" w:cs="Arial"/>
                <w:color w:val="000000"/>
                <w:sz w:val="22"/>
                <w:szCs w:val="22"/>
              </w:rPr>
              <w:t xml:space="preserve"> </w:t>
            </w:r>
            <w:r w:rsidRPr="00CA315D">
              <w:rPr>
                <w:rFonts w:ascii="Arial" w:hAnsi="Arial" w:cs="Arial"/>
                <w:i/>
                <w:iCs/>
                <w:color w:val="000000"/>
                <w:sz w:val="22"/>
                <w:szCs w:val="22"/>
              </w:rPr>
              <w:t xml:space="preserve">Poster. </w:t>
            </w:r>
            <w:r w:rsidRPr="00CA315D">
              <w:rPr>
                <w:rFonts w:ascii="Arial" w:hAnsi="Arial" w:cs="Arial"/>
                <w:color w:val="000000"/>
                <w:sz w:val="22"/>
                <w:szCs w:val="22"/>
              </w:rPr>
              <w:t xml:space="preserve">Overview of community-based sexually transmitted disease prevention among adolescents. Institute for Child Health Policy’s 25th Anniversary Celebration of Research. Gainesville, FL. Oct 22, 2013. </w:t>
            </w:r>
          </w:p>
          <w:p w14:paraId="691703F6" w14:textId="77777777" w:rsidR="00415206" w:rsidRPr="00415206" w:rsidRDefault="00415206" w:rsidP="00DF7AD8">
            <w:pPr>
              <w:widowControl w:val="0"/>
              <w:autoSpaceDE w:val="0"/>
              <w:autoSpaceDN w:val="0"/>
              <w:adjustRightInd w:val="0"/>
              <w:ind w:left="450" w:right="108"/>
              <w:rPr>
                <w:rFonts w:ascii="Arial" w:hAnsi="Arial" w:cs="Arial"/>
                <w:color w:val="000000"/>
                <w:sz w:val="22"/>
                <w:szCs w:val="22"/>
              </w:rPr>
            </w:pPr>
          </w:p>
          <w:p w14:paraId="32FFECB4" w14:textId="4E4FE2DE" w:rsidR="00415206" w:rsidRPr="00CA315D" w:rsidRDefault="00415206"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CA315D">
              <w:rPr>
                <w:rFonts w:ascii="Arial" w:hAnsi="Arial" w:cs="Arial"/>
                <w:b/>
                <w:bCs/>
                <w:color w:val="000000"/>
                <w:sz w:val="22"/>
                <w:szCs w:val="22"/>
                <w:u w:val="single"/>
              </w:rPr>
              <w:t>Staras SA</w:t>
            </w:r>
            <w:r w:rsidR="0038699B">
              <w:rPr>
                <w:rFonts w:ascii="Arial" w:hAnsi="Arial" w:cs="Arial"/>
                <w:b/>
                <w:bCs/>
                <w:color w:val="000000"/>
                <w:sz w:val="22"/>
                <w:szCs w:val="22"/>
                <w:u w:val="single"/>
              </w:rPr>
              <w:t>S</w:t>
            </w:r>
            <w:r w:rsidR="008F7D1E">
              <w:rPr>
                <w:rFonts w:ascii="Arial" w:hAnsi="Arial" w:cs="Arial"/>
                <w:bCs/>
                <w:color w:val="000000"/>
                <w:sz w:val="22"/>
                <w:szCs w:val="22"/>
              </w:rPr>
              <w:t>,</w:t>
            </w:r>
            <w:r w:rsidRPr="00CA315D">
              <w:rPr>
                <w:rFonts w:ascii="Arial" w:hAnsi="Arial" w:cs="Arial"/>
                <w:color w:val="000000"/>
                <w:sz w:val="22"/>
                <w:szCs w:val="22"/>
              </w:rPr>
              <w:t xml:space="preserve"> Livingston MD(g), and </w:t>
            </w:r>
            <w:proofErr w:type="spellStart"/>
            <w:r w:rsidRPr="00CA315D">
              <w:rPr>
                <w:rFonts w:ascii="Arial" w:hAnsi="Arial" w:cs="Arial"/>
                <w:color w:val="000000"/>
                <w:sz w:val="22"/>
                <w:szCs w:val="22"/>
              </w:rPr>
              <w:t>Komro</w:t>
            </w:r>
            <w:proofErr w:type="spellEnd"/>
            <w:r w:rsidRPr="00CA315D">
              <w:rPr>
                <w:rFonts w:ascii="Arial" w:hAnsi="Arial" w:cs="Arial"/>
                <w:color w:val="000000"/>
                <w:sz w:val="22"/>
                <w:szCs w:val="22"/>
              </w:rPr>
              <w:t xml:space="preserve"> KA. </w:t>
            </w:r>
            <w:r w:rsidRPr="00CA315D">
              <w:rPr>
                <w:rFonts w:ascii="Arial" w:hAnsi="Arial" w:cs="Arial"/>
                <w:i/>
                <w:iCs/>
                <w:color w:val="000000"/>
                <w:sz w:val="22"/>
                <w:szCs w:val="22"/>
              </w:rPr>
              <w:t xml:space="preserve">Poster. </w:t>
            </w:r>
            <w:r w:rsidRPr="00CA315D">
              <w:rPr>
                <w:rFonts w:ascii="Arial" w:hAnsi="Arial" w:cs="Arial"/>
                <w:color w:val="000000"/>
                <w:sz w:val="22"/>
                <w:szCs w:val="22"/>
              </w:rPr>
              <w:t xml:space="preserve">Sexual partner characteristics influence condom use among minority adolescents. University of Florida College of Medicine Celebration of Research Poster Session. Gainesville, FL. Mar 19, 2012. </w:t>
            </w:r>
          </w:p>
          <w:p w14:paraId="1F28844B" w14:textId="77777777" w:rsidR="00415206" w:rsidRPr="00415206" w:rsidRDefault="00415206" w:rsidP="00DF7AD8">
            <w:pPr>
              <w:widowControl w:val="0"/>
              <w:autoSpaceDE w:val="0"/>
              <w:autoSpaceDN w:val="0"/>
              <w:adjustRightInd w:val="0"/>
              <w:ind w:left="450" w:right="108"/>
              <w:rPr>
                <w:rFonts w:ascii="Arial" w:hAnsi="Arial" w:cs="Arial"/>
                <w:color w:val="000000"/>
                <w:sz w:val="22"/>
                <w:szCs w:val="22"/>
              </w:rPr>
            </w:pPr>
          </w:p>
          <w:p w14:paraId="7067EEFC" w14:textId="67B32768" w:rsidR="00415206" w:rsidRPr="00666C67" w:rsidRDefault="00415206"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666C67">
              <w:rPr>
                <w:rFonts w:ascii="Arial" w:hAnsi="Arial" w:cs="Arial"/>
                <w:b/>
                <w:bCs/>
                <w:color w:val="000000"/>
                <w:sz w:val="22"/>
                <w:szCs w:val="22"/>
                <w:u w:val="single"/>
              </w:rPr>
              <w:t>Staras SA</w:t>
            </w:r>
            <w:r w:rsidR="0038699B">
              <w:rPr>
                <w:rFonts w:ascii="Arial" w:hAnsi="Arial" w:cs="Arial"/>
                <w:b/>
                <w:bCs/>
                <w:color w:val="000000"/>
                <w:sz w:val="22"/>
                <w:szCs w:val="22"/>
                <w:u w:val="single"/>
              </w:rPr>
              <w:t>S</w:t>
            </w:r>
            <w:r w:rsidR="008F7D1E">
              <w:rPr>
                <w:rFonts w:ascii="Arial" w:hAnsi="Arial" w:cs="Arial"/>
                <w:bCs/>
                <w:color w:val="000000"/>
                <w:sz w:val="22"/>
                <w:szCs w:val="22"/>
              </w:rPr>
              <w:t>,</w:t>
            </w:r>
            <w:r w:rsidRPr="00666C67">
              <w:rPr>
                <w:rFonts w:ascii="Arial" w:hAnsi="Arial" w:cs="Arial"/>
                <w:color w:val="000000"/>
                <w:sz w:val="22"/>
                <w:szCs w:val="22"/>
              </w:rPr>
              <w:t xml:space="preserve"> Maldonado-Molina MM, Livingston MD(g), and </w:t>
            </w:r>
            <w:proofErr w:type="spellStart"/>
            <w:r w:rsidRPr="00666C67">
              <w:rPr>
                <w:rFonts w:ascii="Arial" w:hAnsi="Arial" w:cs="Arial"/>
                <w:color w:val="000000"/>
                <w:sz w:val="22"/>
                <w:szCs w:val="22"/>
              </w:rPr>
              <w:t>Komro</w:t>
            </w:r>
            <w:proofErr w:type="spellEnd"/>
            <w:r w:rsidRPr="00666C67">
              <w:rPr>
                <w:rFonts w:ascii="Arial" w:hAnsi="Arial" w:cs="Arial"/>
                <w:color w:val="000000"/>
                <w:sz w:val="22"/>
                <w:szCs w:val="22"/>
              </w:rPr>
              <w:t xml:space="preserve"> KA. </w:t>
            </w:r>
            <w:r w:rsidRPr="00666C67">
              <w:rPr>
                <w:rFonts w:ascii="Arial" w:hAnsi="Arial" w:cs="Arial"/>
                <w:i/>
                <w:iCs/>
                <w:color w:val="000000"/>
                <w:sz w:val="22"/>
                <w:szCs w:val="22"/>
              </w:rPr>
              <w:t xml:space="preserve">Poster. </w:t>
            </w:r>
            <w:r w:rsidRPr="00666C67">
              <w:rPr>
                <w:rFonts w:ascii="Arial" w:hAnsi="Arial" w:cs="Arial"/>
                <w:color w:val="000000"/>
                <w:sz w:val="22"/>
                <w:szCs w:val="22"/>
              </w:rPr>
              <w:t xml:space="preserve">Importance of where low-income adolescents met their most recent sexual partner. University of Florida College of Medicine Celebration of Research Poster Session. Gainesville, FL. Mar 19, 2011. </w:t>
            </w:r>
          </w:p>
          <w:p w14:paraId="5E482D29" w14:textId="77777777" w:rsidR="00415206" w:rsidRPr="00415206" w:rsidRDefault="00415206" w:rsidP="00DF7AD8">
            <w:pPr>
              <w:widowControl w:val="0"/>
              <w:autoSpaceDE w:val="0"/>
              <w:autoSpaceDN w:val="0"/>
              <w:adjustRightInd w:val="0"/>
              <w:ind w:left="450" w:right="108"/>
              <w:rPr>
                <w:rFonts w:ascii="Arial" w:hAnsi="Arial" w:cs="Arial"/>
                <w:color w:val="000000"/>
                <w:sz w:val="22"/>
                <w:szCs w:val="22"/>
              </w:rPr>
            </w:pPr>
          </w:p>
          <w:p w14:paraId="11F9623A" w14:textId="7AB45A63" w:rsidR="00415206" w:rsidRPr="00CA315D" w:rsidRDefault="00415206"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CA315D">
              <w:rPr>
                <w:rFonts w:ascii="Arial" w:hAnsi="Arial" w:cs="Arial"/>
                <w:b/>
                <w:bCs/>
                <w:color w:val="000000"/>
                <w:sz w:val="22"/>
                <w:szCs w:val="22"/>
                <w:u w:val="single"/>
              </w:rPr>
              <w:t>Staras SA</w:t>
            </w:r>
            <w:r w:rsidR="0038699B">
              <w:rPr>
                <w:rFonts w:ascii="Arial" w:hAnsi="Arial" w:cs="Arial"/>
                <w:b/>
                <w:bCs/>
                <w:color w:val="000000"/>
                <w:sz w:val="22"/>
                <w:szCs w:val="22"/>
                <w:u w:val="single"/>
              </w:rPr>
              <w:t>S</w:t>
            </w:r>
            <w:r w:rsidR="008F7D1E">
              <w:rPr>
                <w:rFonts w:ascii="Arial" w:hAnsi="Arial" w:cs="Arial"/>
                <w:bCs/>
                <w:color w:val="000000"/>
                <w:sz w:val="22"/>
                <w:szCs w:val="22"/>
              </w:rPr>
              <w:t>,</w:t>
            </w:r>
            <w:r w:rsidRPr="00CA315D">
              <w:rPr>
                <w:rFonts w:ascii="Arial" w:hAnsi="Arial" w:cs="Arial"/>
                <w:color w:val="000000"/>
                <w:sz w:val="22"/>
                <w:szCs w:val="22"/>
              </w:rPr>
              <w:t xml:space="preserve"> Vadaparampil ST, Giuliano AR, and Shenkman EA. </w:t>
            </w:r>
            <w:r w:rsidRPr="00CA315D">
              <w:rPr>
                <w:rFonts w:ascii="Arial" w:hAnsi="Arial" w:cs="Arial"/>
                <w:i/>
                <w:iCs/>
                <w:color w:val="000000"/>
                <w:sz w:val="22"/>
                <w:szCs w:val="22"/>
              </w:rPr>
              <w:t xml:space="preserve">Paper. </w:t>
            </w:r>
            <w:r w:rsidRPr="00CA315D">
              <w:rPr>
                <w:rFonts w:ascii="Arial" w:hAnsi="Arial" w:cs="Arial"/>
                <w:color w:val="000000"/>
                <w:sz w:val="22"/>
                <w:szCs w:val="22"/>
              </w:rPr>
              <w:t xml:space="preserve">Cervical Cancer Prevention among Low-Income Adolescents. University of Florida Population Sciences Workgroup Meeting. Gainesville, FL. Sep 10, 2010. </w:t>
            </w:r>
          </w:p>
          <w:p w14:paraId="273A06DD" w14:textId="77777777" w:rsidR="00415206" w:rsidRPr="00415206" w:rsidRDefault="00415206" w:rsidP="00DF7AD8">
            <w:pPr>
              <w:widowControl w:val="0"/>
              <w:autoSpaceDE w:val="0"/>
              <w:autoSpaceDN w:val="0"/>
              <w:adjustRightInd w:val="0"/>
              <w:ind w:left="450" w:right="108"/>
              <w:rPr>
                <w:rFonts w:ascii="Arial" w:hAnsi="Arial" w:cs="Arial"/>
                <w:color w:val="000000"/>
                <w:sz w:val="22"/>
                <w:szCs w:val="22"/>
              </w:rPr>
            </w:pPr>
          </w:p>
          <w:p w14:paraId="7826242C" w14:textId="3BA4587D" w:rsidR="00415206" w:rsidRPr="00666C67" w:rsidRDefault="00415206"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666C67">
              <w:rPr>
                <w:rFonts w:ascii="Arial" w:hAnsi="Arial" w:cs="Arial"/>
                <w:b/>
                <w:bCs/>
                <w:color w:val="000000"/>
                <w:sz w:val="22"/>
                <w:szCs w:val="22"/>
                <w:u w:val="single"/>
              </w:rPr>
              <w:t>Staras SA</w:t>
            </w:r>
            <w:r w:rsidR="0038699B">
              <w:rPr>
                <w:rFonts w:ascii="Arial" w:hAnsi="Arial" w:cs="Arial"/>
                <w:b/>
                <w:bCs/>
                <w:color w:val="000000"/>
                <w:sz w:val="22"/>
                <w:szCs w:val="22"/>
                <w:u w:val="single"/>
              </w:rPr>
              <w:t>S</w:t>
            </w:r>
            <w:r w:rsidR="008F7D1E">
              <w:rPr>
                <w:rFonts w:ascii="Arial" w:hAnsi="Arial" w:cs="Arial"/>
                <w:bCs/>
                <w:color w:val="000000"/>
                <w:sz w:val="22"/>
                <w:szCs w:val="22"/>
              </w:rPr>
              <w:t>,</w:t>
            </w:r>
            <w:r w:rsidRPr="00666C67">
              <w:rPr>
                <w:rFonts w:ascii="Arial" w:hAnsi="Arial" w:cs="Arial"/>
                <w:color w:val="000000"/>
                <w:sz w:val="22"/>
                <w:szCs w:val="22"/>
              </w:rPr>
              <w:t xml:space="preserve"> Maldonado-Molina MM, and Cook RL. </w:t>
            </w:r>
            <w:r w:rsidRPr="00666C67">
              <w:rPr>
                <w:rFonts w:ascii="Arial" w:hAnsi="Arial" w:cs="Arial"/>
                <w:i/>
                <w:iCs/>
                <w:color w:val="000000"/>
                <w:sz w:val="22"/>
                <w:szCs w:val="22"/>
              </w:rPr>
              <w:t xml:space="preserve">Poster. </w:t>
            </w:r>
            <w:r w:rsidRPr="00666C67">
              <w:rPr>
                <w:rFonts w:ascii="Arial" w:hAnsi="Arial" w:cs="Arial"/>
                <w:color w:val="000000"/>
                <w:sz w:val="22"/>
                <w:szCs w:val="22"/>
              </w:rPr>
              <w:t xml:space="preserve">Sexual Partner Selection Mediates the Association between Substance Use Disorder and Sexually Transmitted Infections. University of Florida Interdisciplinary Research Exhibition on Infectious Disease. Gainesville, FL. Oct 14, 2009. </w:t>
            </w:r>
          </w:p>
          <w:p w14:paraId="6A46AEA8" w14:textId="77777777" w:rsidR="00415206" w:rsidRPr="00415206" w:rsidRDefault="00415206" w:rsidP="00DF7AD8">
            <w:pPr>
              <w:widowControl w:val="0"/>
              <w:autoSpaceDE w:val="0"/>
              <w:autoSpaceDN w:val="0"/>
              <w:adjustRightInd w:val="0"/>
              <w:ind w:left="450" w:right="108"/>
              <w:rPr>
                <w:rFonts w:ascii="Arial" w:hAnsi="Arial" w:cs="Arial"/>
                <w:color w:val="000000"/>
                <w:sz w:val="22"/>
                <w:szCs w:val="22"/>
              </w:rPr>
            </w:pPr>
          </w:p>
          <w:p w14:paraId="1354D4F5" w14:textId="3B6D6FA9" w:rsidR="00415206" w:rsidRPr="002127CF" w:rsidRDefault="00415206" w:rsidP="00CA315D">
            <w:pPr>
              <w:pStyle w:val="ListParagraph"/>
              <w:widowControl w:val="0"/>
              <w:numPr>
                <w:ilvl w:val="0"/>
                <w:numId w:val="38"/>
              </w:numPr>
              <w:autoSpaceDE w:val="0"/>
              <w:autoSpaceDN w:val="0"/>
              <w:adjustRightInd w:val="0"/>
              <w:ind w:right="108"/>
              <w:rPr>
                <w:rFonts w:ascii="Arial" w:hAnsi="Arial" w:cs="Arial"/>
                <w:color w:val="000000"/>
                <w:sz w:val="22"/>
                <w:szCs w:val="22"/>
              </w:rPr>
            </w:pPr>
            <w:r w:rsidRPr="0024575C">
              <w:rPr>
                <w:rFonts w:ascii="Arial" w:hAnsi="Arial" w:cs="Arial"/>
                <w:b/>
                <w:bCs/>
                <w:color w:val="000000"/>
                <w:sz w:val="22"/>
                <w:szCs w:val="22"/>
                <w:u w:val="single"/>
              </w:rPr>
              <w:t>Staras SAS</w:t>
            </w:r>
            <w:r w:rsidRPr="00415206">
              <w:rPr>
                <w:rFonts w:ascii="Arial" w:hAnsi="Arial" w:cs="Arial"/>
                <w:color w:val="000000"/>
                <w:sz w:val="22"/>
                <w:szCs w:val="22"/>
              </w:rPr>
              <w:t xml:space="preserve">, Cook RL, and </w:t>
            </w:r>
            <w:r w:rsidRPr="0024575C">
              <w:rPr>
                <w:rFonts w:ascii="Arial" w:hAnsi="Arial" w:cs="Arial"/>
                <w:color w:val="000000"/>
                <w:sz w:val="22"/>
                <w:szCs w:val="22"/>
              </w:rPr>
              <w:t>Clark DB.</w:t>
            </w:r>
            <w:r w:rsidRPr="00415206">
              <w:rPr>
                <w:rFonts w:ascii="Arial" w:hAnsi="Arial" w:cs="Arial"/>
                <w:color w:val="000000"/>
                <w:sz w:val="22"/>
                <w:szCs w:val="22"/>
              </w:rPr>
              <w:t xml:space="preserve"> </w:t>
            </w:r>
            <w:r w:rsidRPr="00415206">
              <w:rPr>
                <w:rFonts w:ascii="Arial" w:hAnsi="Arial" w:cs="Arial"/>
                <w:i/>
                <w:iCs/>
                <w:color w:val="000000"/>
                <w:sz w:val="22"/>
                <w:szCs w:val="22"/>
              </w:rPr>
              <w:t xml:space="preserve">Poster. </w:t>
            </w:r>
            <w:r w:rsidRPr="00415206">
              <w:rPr>
                <w:rFonts w:ascii="Arial" w:hAnsi="Arial" w:cs="Arial"/>
                <w:color w:val="000000"/>
                <w:sz w:val="22"/>
                <w:szCs w:val="22"/>
              </w:rPr>
              <w:t>Do Sexual Pa</w:t>
            </w:r>
            <w:r w:rsidR="001C1597">
              <w:rPr>
                <w:rFonts w:ascii="Arial" w:hAnsi="Arial" w:cs="Arial"/>
                <w:color w:val="000000"/>
                <w:sz w:val="22"/>
                <w:szCs w:val="22"/>
              </w:rPr>
              <w:t>rtner Characteristics Explain t</w:t>
            </w:r>
            <w:r w:rsidRPr="00415206">
              <w:rPr>
                <w:rFonts w:ascii="Arial" w:hAnsi="Arial" w:cs="Arial"/>
                <w:color w:val="000000"/>
                <w:sz w:val="22"/>
                <w:szCs w:val="22"/>
              </w:rPr>
              <w:t xml:space="preserve">he Racial Disparity </w:t>
            </w:r>
            <w:proofErr w:type="gramStart"/>
            <w:r w:rsidRPr="00415206">
              <w:rPr>
                <w:rFonts w:ascii="Arial" w:hAnsi="Arial" w:cs="Arial"/>
                <w:color w:val="000000"/>
                <w:sz w:val="22"/>
                <w:szCs w:val="22"/>
              </w:rPr>
              <w:t>In</w:t>
            </w:r>
            <w:proofErr w:type="gramEnd"/>
            <w:r w:rsidRPr="00415206">
              <w:rPr>
                <w:rFonts w:ascii="Arial" w:hAnsi="Arial" w:cs="Arial"/>
                <w:color w:val="000000"/>
                <w:sz w:val="22"/>
                <w:szCs w:val="22"/>
              </w:rPr>
              <w:t xml:space="preserve"> Sexually Transmitted Infections. University of Florida College of Medicine Celebration of Research Poster Session. Gainesville, FL. Apr 22, 2</w:t>
            </w:r>
            <w:r w:rsidR="001C1597">
              <w:rPr>
                <w:rFonts w:ascii="Arial" w:hAnsi="Arial" w:cs="Arial"/>
                <w:color w:val="000000"/>
                <w:sz w:val="22"/>
                <w:szCs w:val="22"/>
              </w:rPr>
              <w:t>0</w:t>
            </w:r>
            <w:r w:rsidRPr="00415206">
              <w:rPr>
                <w:rFonts w:ascii="Arial" w:hAnsi="Arial" w:cs="Arial"/>
                <w:color w:val="000000"/>
                <w:sz w:val="22"/>
                <w:szCs w:val="22"/>
              </w:rPr>
              <w:t>08.</w:t>
            </w:r>
          </w:p>
        </w:tc>
      </w:tr>
      <w:tr w:rsidR="00B10FA7" w:rsidRPr="00415206" w14:paraId="23474F73" w14:textId="77777777" w:rsidTr="003945C5">
        <w:tc>
          <w:tcPr>
            <w:tcW w:w="8499" w:type="dxa"/>
            <w:shd w:val="clear" w:color="auto" w:fill="FFFFFF"/>
          </w:tcPr>
          <w:p w14:paraId="076AB250" w14:textId="77777777" w:rsidR="00B10FA7" w:rsidRPr="00415206" w:rsidRDefault="00B10FA7" w:rsidP="003945C5">
            <w:pPr>
              <w:widowControl w:val="0"/>
              <w:autoSpaceDE w:val="0"/>
              <w:autoSpaceDN w:val="0"/>
              <w:adjustRightInd w:val="0"/>
              <w:ind w:left="450" w:right="108" w:hanging="296"/>
              <w:rPr>
                <w:rFonts w:ascii="Arial" w:hAnsi="Arial" w:cs="Arial"/>
                <w:bCs/>
                <w:i/>
                <w:color w:val="000000"/>
                <w:sz w:val="22"/>
                <w:szCs w:val="22"/>
              </w:rPr>
            </w:pPr>
          </w:p>
        </w:tc>
      </w:tr>
    </w:tbl>
    <w:p w14:paraId="6E583760" w14:textId="6B921139" w:rsidR="00E216D0" w:rsidRPr="00415206" w:rsidRDefault="00E216D0" w:rsidP="00DF7AD8">
      <w:pPr>
        <w:widowControl w:val="0"/>
        <w:autoSpaceDE w:val="0"/>
        <w:autoSpaceDN w:val="0"/>
        <w:adjustRightInd w:val="0"/>
        <w:ind w:left="450"/>
        <w:rPr>
          <w:rFonts w:ascii="Arial" w:hAnsi="Arial" w:cs="Arial"/>
          <w:sz w:val="22"/>
          <w:szCs w:val="22"/>
        </w:rPr>
      </w:pPr>
    </w:p>
    <w:sectPr w:rsidR="00E216D0" w:rsidRPr="00415206" w:rsidSect="00D12AE6">
      <w:headerReference w:type="default" r:id="rId10"/>
      <w:footerReference w:type="default" r:id="rId11"/>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5DF1" w14:textId="77777777" w:rsidR="00E117B0" w:rsidRDefault="00E117B0">
      <w:r>
        <w:separator/>
      </w:r>
    </w:p>
  </w:endnote>
  <w:endnote w:type="continuationSeparator" w:id="0">
    <w:p w14:paraId="20679962" w14:textId="77777777" w:rsidR="00E117B0" w:rsidRDefault="00E1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82A9" w14:textId="611B097D" w:rsidR="00146DA0" w:rsidRPr="00AF792C" w:rsidRDefault="00146DA0" w:rsidP="00AF792C">
    <w:pPr>
      <w:pStyle w:val="Header"/>
      <w:rPr>
        <w:rFonts w:ascii="Arial" w:hAnsi="Arial" w:cs="Arial"/>
        <w:color w:val="808080"/>
        <w:sz w:val="22"/>
        <w:szCs w:val="22"/>
      </w:rPr>
    </w:pPr>
    <w:r>
      <w:tab/>
    </w:r>
    <w:r>
      <w:tab/>
    </w:r>
    <w:r w:rsidRPr="00FC2AC2">
      <w:rPr>
        <w:color w:val="808080"/>
        <w:sz w:val="21"/>
        <w:szCs w:val="21"/>
      </w:rPr>
      <w:tab/>
    </w:r>
    <w:r w:rsidRPr="00FC2AC2">
      <w:rPr>
        <w:color w:val="808080"/>
        <w:sz w:val="21"/>
        <w:szCs w:val="21"/>
      </w:rPr>
      <w:tab/>
    </w:r>
    <w:r w:rsidRPr="00AF792C">
      <w:rPr>
        <w:rStyle w:val="PageNumber"/>
        <w:rFonts w:ascii="Arial" w:hAnsi="Arial" w:cs="Arial"/>
        <w:color w:val="808080"/>
        <w:sz w:val="22"/>
        <w:szCs w:val="22"/>
      </w:rPr>
      <w:t xml:space="preserve">Page </w:t>
    </w:r>
    <w:r w:rsidRPr="00AF792C">
      <w:rPr>
        <w:rStyle w:val="PageNumber"/>
        <w:rFonts w:ascii="Arial" w:hAnsi="Arial" w:cs="Arial"/>
        <w:color w:val="808080"/>
        <w:sz w:val="22"/>
        <w:szCs w:val="22"/>
      </w:rPr>
      <w:fldChar w:fldCharType="begin"/>
    </w:r>
    <w:r w:rsidRPr="00AF792C">
      <w:rPr>
        <w:rStyle w:val="PageNumber"/>
        <w:rFonts w:ascii="Arial" w:hAnsi="Arial" w:cs="Arial"/>
        <w:color w:val="808080"/>
        <w:sz w:val="22"/>
        <w:szCs w:val="22"/>
      </w:rPr>
      <w:instrText xml:space="preserve"> PAGE </w:instrText>
    </w:r>
    <w:r w:rsidRPr="00AF792C">
      <w:rPr>
        <w:rStyle w:val="PageNumber"/>
        <w:rFonts w:ascii="Arial" w:hAnsi="Arial" w:cs="Arial"/>
        <w:color w:val="808080"/>
        <w:sz w:val="22"/>
        <w:szCs w:val="22"/>
      </w:rPr>
      <w:fldChar w:fldCharType="separate"/>
    </w:r>
    <w:r>
      <w:rPr>
        <w:rStyle w:val="PageNumber"/>
        <w:rFonts w:ascii="Arial" w:hAnsi="Arial" w:cs="Arial"/>
        <w:noProof/>
        <w:color w:val="808080"/>
        <w:sz w:val="22"/>
        <w:szCs w:val="22"/>
      </w:rPr>
      <w:t>2</w:t>
    </w:r>
    <w:r w:rsidRPr="00AF792C">
      <w:rPr>
        <w:rStyle w:val="PageNumber"/>
        <w:rFonts w:ascii="Arial" w:hAnsi="Arial" w:cs="Arial"/>
        <w:color w:val="808080"/>
        <w:sz w:val="22"/>
        <w:szCs w:val="22"/>
      </w:rPr>
      <w:fldChar w:fldCharType="end"/>
    </w:r>
    <w:r w:rsidRPr="00AF792C">
      <w:rPr>
        <w:rStyle w:val="PageNumber"/>
        <w:rFonts w:ascii="Arial" w:hAnsi="Arial" w:cs="Arial"/>
        <w:color w:val="808080"/>
        <w:sz w:val="22"/>
        <w:szCs w:val="22"/>
      </w:rPr>
      <w:t xml:space="preserve"> of </w:t>
    </w:r>
    <w:r w:rsidRPr="00AF792C">
      <w:rPr>
        <w:rStyle w:val="PageNumber"/>
        <w:rFonts w:ascii="Arial" w:hAnsi="Arial" w:cs="Arial"/>
        <w:color w:val="808080"/>
        <w:sz w:val="22"/>
        <w:szCs w:val="22"/>
      </w:rPr>
      <w:fldChar w:fldCharType="begin"/>
    </w:r>
    <w:r w:rsidRPr="00AF792C">
      <w:rPr>
        <w:rStyle w:val="PageNumber"/>
        <w:rFonts w:ascii="Arial" w:hAnsi="Arial" w:cs="Arial"/>
        <w:color w:val="808080"/>
        <w:sz w:val="22"/>
        <w:szCs w:val="22"/>
      </w:rPr>
      <w:instrText xml:space="preserve"> NUMPAGES </w:instrText>
    </w:r>
    <w:r w:rsidRPr="00AF792C">
      <w:rPr>
        <w:rStyle w:val="PageNumber"/>
        <w:rFonts w:ascii="Arial" w:hAnsi="Arial" w:cs="Arial"/>
        <w:color w:val="808080"/>
        <w:sz w:val="22"/>
        <w:szCs w:val="22"/>
      </w:rPr>
      <w:fldChar w:fldCharType="separate"/>
    </w:r>
    <w:r>
      <w:rPr>
        <w:rStyle w:val="PageNumber"/>
        <w:rFonts w:ascii="Arial" w:hAnsi="Arial" w:cs="Arial"/>
        <w:noProof/>
        <w:color w:val="808080"/>
        <w:sz w:val="22"/>
        <w:szCs w:val="22"/>
      </w:rPr>
      <w:t>16</w:t>
    </w:r>
    <w:r w:rsidRPr="00AF792C">
      <w:rPr>
        <w:rStyle w:val="PageNumber"/>
        <w:rFonts w:ascii="Arial" w:hAnsi="Arial" w:cs="Arial"/>
        <w:color w:val="8080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3727" w14:textId="77777777" w:rsidR="00E117B0" w:rsidRDefault="00E117B0">
      <w:r>
        <w:separator/>
      </w:r>
    </w:p>
  </w:footnote>
  <w:footnote w:type="continuationSeparator" w:id="0">
    <w:p w14:paraId="4648F584" w14:textId="77777777" w:rsidR="00E117B0" w:rsidRDefault="00E1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8EAD" w14:textId="77777777" w:rsidR="00146DA0" w:rsidRPr="00AF792C" w:rsidRDefault="00146DA0" w:rsidP="009A02CD">
    <w:pPr>
      <w:pStyle w:val="Header"/>
      <w:tabs>
        <w:tab w:val="clear" w:pos="8640"/>
        <w:tab w:val="right" w:pos="9270"/>
      </w:tabs>
      <w:jc w:val="right"/>
      <w:rPr>
        <w:rFonts w:ascii="Arial" w:hAnsi="Arial" w:cs="Arial"/>
        <w:sz w:val="22"/>
        <w:szCs w:val="22"/>
      </w:rPr>
    </w:pPr>
    <w:r>
      <w:tab/>
    </w:r>
    <w:r>
      <w:tab/>
    </w:r>
    <w:r w:rsidRPr="00AF792C">
      <w:rPr>
        <w:color w:val="BFBFBF" w:themeColor="background1" w:themeShade="BF"/>
      </w:rPr>
      <w:t xml:space="preserve">      </w:t>
    </w:r>
    <w:r w:rsidRPr="00AF792C">
      <w:rPr>
        <w:rFonts w:ascii="Arial" w:hAnsi="Arial" w:cs="Arial"/>
        <w:color w:val="BFBFBF" w:themeColor="background1" w:themeShade="BF"/>
        <w:sz w:val="22"/>
        <w:szCs w:val="22"/>
      </w:rPr>
      <w:t>CV – Staras</w:t>
    </w:r>
    <w:r w:rsidRPr="00AF792C">
      <w:rPr>
        <w:rFonts w:ascii="Arial" w:hAnsi="Arial" w:cs="Arial"/>
        <w:sz w:val="22"/>
        <w:szCs w:val="22"/>
      </w:rPr>
      <w:tab/>
    </w:r>
  </w:p>
  <w:p w14:paraId="21AC6027" w14:textId="77777777" w:rsidR="00146DA0" w:rsidRDefault="0014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30F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82EE3"/>
    <w:multiLevelType w:val="hybridMultilevel"/>
    <w:tmpl w:val="4BF2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2134A"/>
    <w:multiLevelType w:val="multilevel"/>
    <w:tmpl w:val="752A3350"/>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13421D"/>
    <w:multiLevelType w:val="multilevel"/>
    <w:tmpl w:val="2DFA4B9C"/>
    <w:lvl w:ilvl="0">
      <w:start w:val="2009"/>
      <w:numFmt w:val="decimal"/>
      <w:lvlText w:val="%1"/>
      <w:lvlJc w:val="left"/>
      <w:pPr>
        <w:ind w:left="1035" w:hanging="1035"/>
      </w:pPr>
      <w:rPr>
        <w:rFonts w:hint="default"/>
      </w:rPr>
    </w:lvl>
    <w:lvl w:ilvl="1">
      <w:start w:val="201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1524F7"/>
    <w:multiLevelType w:val="hybridMultilevel"/>
    <w:tmpl w:val="AFE807E0"/>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5" w15:restartNumberingAfterBreak="0">
    <w:nsid w:val="172B025E"/>
    <w:multiLevelType w:val="hybridMultilevel"/>
    <w:tmpl w:val="BCC2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6C7F"/>
    <w:multiLevelType w:val="hybridMultilevel"/>
    <w:tmpl w:val="E6B091F2"/>
    <w:lvl w:ilvl="0" w:tplc="0409000F">
      <w:start w:val="1"/>
      <w:numFmt w:val="decimal"/>
      <w:lvlText w:val="%1."/>
      <w:lvlJc w:val="left"/>
      <w:pPr>
        <w:ind w:left="693" w:hanging="360"/>
      </w:pPr>
    </w:lvl>
    <w:lvl w:ilvl="1" w:tplc="04090019">
      <w:start w:val="1"/>
      <w:numFmt w:val="lowerLetter"/>
      <w:lvlText w:val="%2."/>
      <w:lvlJc w:val="left"/>
      <w:pPr>
        <w:ind w:left="1413" w:hanging="360"/>
      </w:pPr>
    </w:lvl>
    <w:lvl w:ilvl="2" w:tplc="0409001B">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7" w15:restartNumberingAfterBreak="0">
    <w:nsid w:val="1CAB7AC3"/>
    <w:multiLevelType w:val="hybridMultilevel"/>
    <w:tmpl w:val="E6B091F2"/>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8" w15:restartNumberingAfterBreak="0">
    <w:nsid w:val="1D656F71"/>
    <w:multiLevelType w:val="hybridMultilevel"/>
    <w:tmpl w:val="7746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1698D"/>
    <w:multiLevelType w:val="hybridMultilevel"/>
    <w:tmpl w:val="08E469C8"/>
    <w:lvl w:ilvl="0" w:tplc="4BD480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945AF4"/>
    <w:multiLevelType w:val="hybridMultilevel"/>
    <w:tmpl w:val="9928416C"/>
    <w:lvl w:ilvl="0" w:tplc="2C5C33A0">
      <w:start w:val="1"/>
      <w:numFmt w:val="decimal"/>
      <w:lvlText w:val="%1."/>
      <w:lvlJc w:val="left"/>
      <w:pPr>
        <w:ind w:left="990" w:hanging="360"/>
      </w:pPr>
      <w:rPr>
        <w:rFonts w:hint="default"/>
        <w:b w:val="0"/>
        <w:bCs/>
        <w:u w:val="none"/>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1" w15:restartNumberingAfterBreak="0">
    <w:nsid w:val="226712C4"/>
    <w:multiLevelType w:val="hybridMultilevel"/>
    <w:tmpl w:val="980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F0D74"/>
    <w:multiLevelType w:val="hybridMultilevel"/>
    <w:tmpl w:val="8B08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869AB"/>
    <w:multiLevelType w:val="hybridMultilevel"/>
    <w:tmpl w:val="DA16FD2C"/>
    <w:lvl w:ilvl="0" w:tplc="0DD6104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F6ADE"/>
    <w:multiLevelType w:val="hybridMultilevel"/>
    <w:tmpl w:val="C13EF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227E2A"/>
    <w:multiLevelType w:val="hybridMultilevel"/>
    <w:tmpl w:val="BD42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93DDA"/>
    <w:multiLevelType w:val="hybridMultilevel"/>
    <w:tmpl w:val="180035EC"/>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7" w15:restartNumberingAfterBreak="0">
    <w:nsid w:val="3F3357CA"/>
    <w:multiLevelType w:val="hybridMultilevel"/>
    <w:tmpl w:val="6144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D4963"/>
    <w:multiLevelType w:val="multilevel"/>
    <w:tmpl w:val="BE94C31A"/>
    <w:lvl w:ilvl="0">
      <w:start w:val="1999"/>
      <w:numFmt w:val="decimal"/>
      <w:lvlText w:val="%1"/>
      <w:lvlJc w:val="left"/>
      <w:pPr>
        <w:tabs>
          <w:tab w:val="num" w:pos="1440"/>
        </w:tabs>
        <w:ind w:left="1440" w:hanging="1440"/>
      </w:pPr>
      <w:rPr>
        <w:rFonts w:hint="default"/>
        <w:i w:val="0"/>
      </w:rPr>
    </w:lvl>
    <w:lvl w:ilvl="1">
      <w:start w:val="2000"/>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D74464"/>
    <w:multiLevelType w:val="hybridMultilevel"/>
    <w:tmpl w:val="25C0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42539"/>
    <w:multiLevelType w:val="multilevel"/>
    <w:tmpl w:val="6CBAA3A8"/>
    <w:lvl w:ilvl="0">
      <w:start w:val="2006"/>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755485"/>
    <w:multiLevelType w:val="multilevel"/>
    <w:tmpl w:val="5B900FDE"/>
    <w:lvl w:ilvl="0">
      <w:start w:val="2009"/>
      <w:numFmt w:val="decimal"/>
      <w:lvlText w:val="%1"/>
      <w:lvlJc w:val="left"/>
      <w:pPr>
        <w:ind w:left="1035" w:hanging="1035"/>
      </w:pPr>
      <w:rPr>
        <w:rFonts w:hint="default"/>
        <w:b/>
      </w:rPr>
    </w:lvl>
    <w:lvl w:ilvl="1">
      <w:start w:val="2011"/>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6A26ADE"/>
    <w:multiLevelType w:val="hybridMultilevel"/>
    <w:tmpl w:val="399E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13C89"/>
    <w:multiLevelType w:val="hybridMultilevel"/>
    <w:tmpl w:val="52225D6C"/>
    <w:lvl w:ilvl="0" w:tplc="FBE64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32599"/>
    <w:multiLevelType w:val="hybridMultilevel"/>
    <w:tmpl w:val="E6B091F2"/>
    <w:lvl w:ilvl="0" w:tplc="FFFFFFFF">
      <w:start w:val="1"/>
      <w:numFmt w:val="decimal"/>
      <w:lvlText w:val="%1."/>
      <w:lvlJc w:val="left"/>
      <w:pPr>
        <w:ind w:left="1404" w:hanging="360"/>
      </w:pPr>
    </w:lvl>
    <w:lvl w:ilvl="1" w:tplc="FFFFFFFF" w:tentative="1">
      <w:start w:val="1"/>
      <w:numFmt w:val="lowerLetter"/>
      <w:lvlText w:val="%2."/>
      <w:lvlJc w:val="left"/>
      <w:pPr>
        <w:ind w:left="2124" w:hanging="360"/>
      </w:pPr>
    </w:lvl>
    <w:lvl w:ilvl="2" w:tplc="FFFFFFFF">
      <w:start w:val="1"/>
      <w:numFmt w:val="lowerRoman"/>
      <w:lvlText w:val="%3."/>
      <w:lvlJc w:val="right"/>
      <w:pPr>
        <w:ind w:left="2844" w:hanging="180"/>
      </w:pPr>
    </w:lvl>
    <w:lvl w:ilvl="3" w:tplc="FFFFFFFF" w:tentative="1">
      <w:start w:val="1"/>
      <w:numFmt w:val="decimal"/>
      <w:lvlText w:val="%4."/>
      <w:lvlJc w:val="left"/>
      <w:pPr>
        <w:ind w:left="3564" w:hanging="360"/>
      </w:pPr>
    </w:lvl>
    <w:lvl w:ilvl="4" w:tplc="FFFFFFFF" w:tentative="1">
      <w:start w:val="1"/>
      <w:numFmt w:val="lowerLetter"/>
      <w:lvlText w:val="%5."/>
      <w:lvlJc w:val="left"/>
      <w:pPr>
        <w:ind w:left="4284" w:hanging="360"/>
      </w:pPr>
    </w:lvl>
    <w:lvl w:ilvl="5" w:tplc="FFFFFFFF" w:tentative="1">
      <w:start w:val="1"/>
      <w:numFmt w:val="lowerRoman"/>
      <w:lvlText w:val="%6."/>
      <w:lvlJc w:val="right"/>
      <w:pPr>
        <w:ind w:left="5004" w:hanging="180"/>
      </w:pPr>
    </w:lvl>
    <w:lvl w:ilvl="6" w:tplc="FFFFFFFF" w:tentative="1">
      <w:start w:val="1"/>
      <w:numFmt w:val="decimal"/>
      <w:lvlText w:val="%7."/>
      <w:lvlJc w:val="left"/>
      <w:pPr>
        <w:ind w:left="5724" w:hanging="360"/>
      </w:pPr>
    </w:lvl>
    <w:lvl w:ilvl="7" w:tplc="FFFFFFFF" w:tentative="1">
      <w:start w:val="1"/>
      <w:numFmt w:val="lowerLetter"/>
      <w:lvlText w:val="%8."/>
      <w:lvlJc w:val="left"/>
      <w:pPr>
        <w:ind w:left="6444" w:hanging="360"/>
      </w:pPr>
    </w:lvl>
    <w:lvl w:ilvl="8" w:tplc="FFFFFFFF" w:tentative="1">
      <w:start w:val="1"/>
      <w:numFmt w:val="lowerRoman"/>
      <w:lvlText w:val="%9."/>
      <w:lvlJc w:val="right"/>
      <w:pPr>
        <w:ind w:left="7164" w:hanging="180"/>
      </w:pPr>
    </w:lvl>
  </w:abstractNum>
  <w:abstractNum w:abstractNumId="25" w15:restartNumberingAfterBreak="0">
    <w:nsid w:val="51E03211"/>
    <w:multiLevelType w:val="hybridMultilevel"/>
    <w:tmpl w:val="FE548332"/>
    <w:lvl w:ilvl="0" w:tplc="95DE0C1A">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359C"/>
    <w:multiLevelType w:val="hybridMultilevel"/>
    <w:tmpl w:val="E8CECA46"/>
    <w:lvl w:ilvl="0" w:tplc="179CFBD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4524AE"/>
    <w:multiLevelType w:val="hybridMultilevel"/>
    <w:tmpl w:val="C762736A"/>
    <w:lvl w:ilvl="0" w:tplc="D79E804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B3512"/>
    <w:multiLevelType w:val="hybridMultilevel"/>
    <w:tmpl w:val="EB1AD926"/>
    <w:lvl w:ilvl="0" w:tplc="6C3E1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1A2098"/>
    <w:multiLevelType w:val="multilevel"/>
    <w:tmpl w:val="69204F98"/>
    <w:lvl w:ilvl="0">
      <w:start w:val="2008"/>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A36DDA"/>
    <w:multiLevelType w:val="hybridMultilevel"/>
    <w:tmpl w:val="99304AB4"/>
    <w:lvl w:ilvl="0" w:tplc="56CAD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36EF8"/>
    <w:multiLevelType w:val="hybridMultilevel"/>
    <w:tmpl w:val="E6B091F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2470720"/>
    <w:multiLevelType w:val="hybridMultilevel"/>
    <w:tmpl w:val="FBFE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A7E2B"/>
    <w:multiLevelType w:val="multilevel"/>
    <w:tmpl w:val="0C78A05A"/>
    <w:lvl w:ilvl="0">
      <w:start w:val="2002"/>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6567CB"/>
    <w:multiLevelType w:val="hybridMultilevel"/>
    <w:tmpl w:val="2826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E2065"/>
    <w:multiLevelType w:val="hybridMultilevel"/>
    <w:tmpl w:val="8B465DC8"/>
    <w:lvl w:ilvl="0" w:tplc="E2BE54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61AF5"/>
    <w:multiLevelType w:val="hybridMultilevel"/>
    <w:tmpl w:val="8252F93E"/>
    <w:lvl w:ilvl="0" w:tplc="22E6400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7" w15:restartNumberingAfterBreak="0">
    <w:nsid w:val="6EAD412D"/>
    <w:multiLevelType w:val="hybridMultilevel"/>
    <w:tmpl w:val="9C62D718"/>
    <w:lvl w:ilvl="0" w:tplc="45C61256">
      <w:start w:val="9"/>
      <w:numFmt w:val="decimal"/>
      <w:lvlText w:val="%1."/>
      <w:lvlJc w:val="left"/>
      <w:pPr>
        <w:ind w:left="693" w:hanging="360"/>
      </w:pPr>
      <w:rPr>
        <w:rFonts w:hint="default"/>
        <w:b/>
        <w:i w:val="0"/>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38" w15:restartNumberingAfterBreak="0">
    <w:nsid w:val="73751C54"/>
    <w:multiLevelType w:val="hybridMultilevel"/>
    <w:tmpl w:val="FC34F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9E0651"/>
    <w:multiLevelType w:val="hybridMultilevel"/>
    <w:tmpl w:val="FADA1494"/>
    <w:lvl w:ilvl="0" w:tplc="819E1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043FDC"/>
    <w:multiLevelType w:val="multilevel"/>
    <w:tmpl w:val="4918791C"/>
    <w:lvl w:ilvl="0">
      <w:start w:val="1995"/>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C90938"/>
    <w:multiLevelType w:val="hybridMultilevel"/>
    <w:tmpl w:val="958CB208"/>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num w:numId="1" w16cid:durableId="1880705377">
    <w:abstractNumId w:val="33"/>
  </w:num>
  <w:num w:numId="2" w16cid:durableId="1563249668">
    <w:abstractNumId w:val="2"/>
  </w:num>
  <w:num w:numId="3" w16cid:durableId="1044453017">
    <w:abstractNumId w:val="18"/>
  </w:num>
  <w:num w:numId="4" w16cid:durableId="1839076146">
    <w:abstractNumId w:val="40"/>
  </w:num>
  <w:num w:numId="5" w16cid:durableId="975834568">
    <w:abstractNumId w:val="20"/>
  </w:num>
  <w:num w:numId="6" w16cid:durableId="1873036401">
    <w:abstractNumId w:val="29"/>
  </w:num>
  <w:num w:numId="7" w16cid:durableId="1362630901">
    <w:abstractNumId w:val="21"/>
  </w:num>
  <w:num w:numId="8" w16cid:durableId="1878006296">
    <w:abstractNumId w:val="3"/>
  </w:num>
  <w:num w:numId="9" w16cid:durableId="2093431694">
    <w:abstractNumId w:val="26"/>
  </w:num>
  <w:num w:numId="10" w16cid:durableId="1492522543">
    <w:abstractNumId w:val="0"/>
  </w:num>
  <w:num w:numId="11" w16cid:durableId="1101143867">
    <w:abstractNumId w:val="34"/>
  </w:num>
  <w:num w:numId="12" w16cid:durableId="1373384232">
    <w:abstractNumId w:val="30"/>
  </w:num>
  <w:num w:numId="13" w16cid:durableId="74328121">
    <w:abstractNumId w:val="35"/>
  </w:num>
  <w:num w:numId="14" w16cid:durableId="1021202792">
    <w:abstractNumId w:val="12"/>
  </w:num>
  <w:num w:numId="15" w16cid:durableId="2016102794">
    <w:abstractNumId w:val="8"/>
  </w:num>
  <w:num w:numId="16" w16cid:durableId="569660042">
    <w:abstractNumId w:val="1"/>
  </w:num>
  <w:num w:numId="17" w16cid:durableId="2092653947">
    <w:abstractNumId w:val="5"/>
  </w:num>
  <w:num w:numId="18" w16cid:durableId="789514075">
    <w:abstractNumId w:val="19"/>
  </w:num>
  <w:num w:numId="19" w16cid:durableId="348217336">
    <w:abstractNumId w:val="11"/>
  </w:num>
  <w:num w:numId="20" w16cid:durableId="315305214">
    <w:abstractNumId w:val="16"/>
  </w:num>
  <w:num w:numId="21" w16cid:durableId="843590281">
    <w:abstractNumId w:val="38"/>
  </w:num>
  <w:num w:numId="22" w16cid:durableId="696468411">
    <w:abstractNumId w:val="41"/>
  </w:num>
  <w:num w:numId="23" w16cid:durableId="1509440274">
    <w:abstractNumId w:val="28"/>
  </w:num>
  <w:num w:numId="24" w16cid:durableId="503786053">
    <w:abstractNumId w:val="32"/>
  </w:num>
  <w:num w:numId="25" w16cid:durableId="157814866">
    <w:abstractNumId w:val="4"/>
  </w:num>
  <w:num w:numId="26" w16cid:durableId="1032271365">
    <w:abstractNumId w:val="31"/>
  </w:num>
  <w:num w:numId="27" w16cid:durableId="1315142499">
    <w:abstractNumId w:val="22"/>
  </w:num>
  <w:num w:numId="28" w16cid:durableId="927888926">
    <w:abstractNumId w:val="6"/>
  </w:num>
  <w:num w:numId="29" w16cid:durableId="1014921501">
    <w:abstractNumId w:val="39"/>
  </w:num>
  <w:num w:numId="30" w16cid:durableId="1891305133">
    <w:abstractNumId w:val="15"/>
  </w:num>
  <w:num w:numId="31" w16cid:durableId="1418474485">
    <w:abstractNumId w:val="14"/>
  </w:num>
  <w:num w:numId="32" w16cid:durableId="1828594968">
    <w:abstractNumId w:val="7"/>
  </w:num>
  <w:num w:numId="33" w16cid:durableId="617181969">
    <w:abstractNumId w:val="23"/>
  </w:num>
  <w:num w:numId="34" w16cid:durableId="1449162629">
    <w:abstractNumId w:val="24"/>
  </w:num>
  <w:num w:numId="35" w16cid:durableId="576132746">
    <w:abstractNumId w:val="9"/>
  </w:num>
  <w:num w:numId="36" w16cid:durableId="1704014429">
    <w:abstractNumId w:val="37"/>
  </w:num>
  <w:num w:numId="37" w16cid:durableId="1089622865">
    <w:abstractNumId w:val="27"/>
  </w:num>
  <w:num w:numId="38" w16cid:durableId="1983735201">
    <w:abstractNumId w:val="25"/>
  </w:num>
  <w:num w:numId="39" w16cid:durableId="894313733">
    <w:abstractNumId w:val="17"/>
  </w:num>
  <w:num w:numId="40" w16cid:durableId="2134130959">
    <w:abstractNumId w:val="10"/>
  </w:num>
  <w:num w:numId="41" w16cid:durableId="1572495631">
    <w:abstractNumId w:val="13"/>
  </w:num>
  <w:num w:numId="42" w16cid:durableId="13604707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activeWritingStyle w:appName="MSWord" w:lang="es-CO"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0F"/>
    <w:rsid w:val="000022DB"/>
    <w:rsid w:val="000025B3"/>
    <w:rsid w:val="000029A3"/>
    <w:rsid w:val="00002E58"/>
    <w:rsid w:val="000031E0"/>
    <w:rsid w:val="00004FBC"/>
    <w:rsid w:val="00005C25"/>
    <w:rsid w:val="00006BB9"/>
    <w:rsid w:val="00011B71"/>
    <w:rsid w:val="00012B1B"/>
    <w:rsid w:val="00012BF3"/>
    <w:rsid w:val="00012D6F"/>
    <w:rsid w:val="0001436B"/>
    <w:rsid w:val="00017714"/>
    <w:rsid w:val="00020931"/>
    <w:rsid w:val="00021B70"/>
    <w:rsid w:val="00024B42"/>
    <w:rsid w:val="00027BE0"/>
    <w:rsid w:val="0004047A"/>
    <w:rsid w:val="000444EB"/>
    <w:rsid w:val="0004623B"/>
    <w:rsid w:val="00050C51"/>
    <w:rsid w:val="00054FFD"/>
    <w:rsid w:val="000607AA"/>
    <w:rsid w:val="0006399A"/>
    <w:rsid w:val="000671E9"/>
    <w:rsid w:val="0007686C"/>
    <w:rsid w:val="00076F73"/>
    <w:rsid w:val="00080FDF"/>
    <w:rsid w:val="00083FCF"/>
    <w:rsid w:val="00086A68"/>
    <w:rsid w:val="000920B1"/>
    <w:rsid w:val="000943D2"/>
    <w:rsid w:val="000A73D5"/>
    <w:rsid w:val="000B05DF"/>
    <w:rsid w:val="000B1514"/>
    <w:rsid w:val="000B47CC"/>
    <w:rsid w:val="000B71AE"/>
    <w:rsid w:val="000C2E08"/>
    <w:rsid w:val="000C5D99"/>
    <w:rsid w:val="000C69AB"/>
    <w:rsid w:val="000D792D"/>
    <w:rsid w:val="000E14EA"/>
    <w:rsid w:val="000E1C65"/>
    <w:rsid w:val="000E3B18"/>
    <w:rsid w:val="000E3E67"/>
    <w:rsid w:val="000F0327"/>
    <w:rsid w:val="000F154F"/>
    <w:rsid w:val="000F171A"/>
    <w:rsid w:val="000F387C"/>
    <w:rsid w:val="0010070B"/>
    <w:rsid w:val="00104869"/>
    <w:rsid w:val="00110462"/>
    <w:rsid w:val="00114ACF"/>
    <w:rsid w:val="00114E88"/>
    <w:rsid w:val="001158D9"/>
    <w:rsid w:val="00116D66"/>
    <w:rsid w:val="00117A63"/>
    <w:rsid w:val="001204D4"/>
    <w:rsid w:val="00130828"/>
    <w:rsid w:val="0014116E"/>
    <w:rsid w:val="0014188A"/>
    <w:rsid w:val="00142ACB"/>
    <w:rsid w:val="00142AF7"/>
    <w:rsid w:val="001444E4"/>
    <w:rsid w:val="00146DA0"/>
    <w:rsid w:val="001510FA"/>
    <w:rsid w:val="00152FAA"/>
    <w:rsid w:val="00162375"/>
    <w:rsid w:val="001651BF"/>
    <w:rsid w:val="001662A5"/>
    <w:rsid w:val="001715A0"/>
    <w:rsid w:val="00171B3E"/>
    <w:rsid w:val="00173EBA"/>
    <w:rsid w:val="00175CA7"/>
    <w:rsid w:val="0017715E"/>
    <w:rsid w:val="0018216E"/>
    <w:rsid w:val="00185C7F"/>
    <w:rsid w:val="00190215"/>
    <w:rsid w:val="00195A71"/>
    <w:rsid w:val="00196E78"/>
    <w:rsid w:val="001A247B"/>
    <w:rsid w:val="001A7539"/>
    <w:rsid w:val="001A7F8A"/>
    <w:rsid w:val="001B5F5E"/>
    <w:rsid w:val="001C1597"/>
    <w:rsid w:val="001C2C14"/>
    <w:rsid w:val="001C71F1"/>
    <w:rsid w:val="001C7E37"/>
    <w:rsid w:val="001D1DF9"/>
    <w:rsid w:val="001D56EC"/>
    <w:rsid w:val="001D669A"/>
    <w:rsid w:val="001D69C8"/>
    <w:rsid w:val="001D6F08"/>
    <w:rsid w:val="001E4D9B"/>
    <w:rsid w:val="001E5081"/>
    <w:rsid w:val="001F1B27"/>
    <w:rsid w:val="0020084C"/>
    <w:rsid w:val="00204BC8"/>
    <w:rsid w:val="002127CF"/>
    <w:rsid w:val="002132CC"/>
    <w:rsid w:val="00220969"/>
    <w:rsid w:val="002216D1"/>
    <w:rsid w:val="00222197"/>
    <w:rsid w:val="00223636"/>
    <w:rsid w:val="002251A2"/>
    <w:rsid w:val="0023177C"/>
    <w:rsid w:val="0024177B"/>
    <w:rsid w:val="002420FA"/>
    <w:rsid w:val="00242612"/>
    <w:rsid w:val="0024575C"/>
    <w:rsid w:val="00246705"/>
    <w:rsid w:val="00246F26"/>
    <w:rsid w:val="00250E54"/>
    <w:rsid w:val="002522C1"/>
    <w:rsid w:val="0025251B"/>
    <w:rsid w:val="00254B0F"/>
    <w:rsid w:val="002551F3"/>
    <w:rsid w:val="002603AB"/>
    <w:rsid w:val="00262AB1"/>
    <w:rsid w:val="00265247"/>
    <w:rsid w:val="0026631A"/>
    <w:rsid w:val="002740A2"/>
    <w:rsid w:val="00294C7C"/>
    <w:rsid w:val="002A5623"/>
    <w:rsid w:val="002A62EC"/>
    <w:rsid w:val="002A6501"/>
    <w:rsid w:val="002A65D3"/>
    <w:rsid w:val="002B33FD"/>
    <w:rsid w:val="002B3DAD"/>
    <w:rsid w:val="002B64C2"/>
    <w:rsid w:val="002B66E3"/>
    <w:rsid w:val="002C2A8D"/>
    <w:rsid w:val="002C3F7A"/>
    <w:rsid w:val="002C6EB8"/>
    <w:rsid w:val="002C7EA4"/>
    <w:rsid w:val="002D1596"/>
    <w:rsid w:val="002E0680"/>
    <w:rsid w:val="002E1529"/>
    <w:rsid w:val="002E4626"/>
    <w:rsid w:val="002E5711"/>
    <w:rsid w:val="002E7E9B"/>
    <w:rsid w:val="002F0B6D"/>
    <w:rsid w:val="002F263B"/>
    <w:rsid w:val="002F3097"/>
    <w:rsid w:val="002F4467"/>
    <w:rsid w:val="002F4E52"/>
    <w:rsid w:val="002F525C"/>
    <w:rsid w:val="002F67A4"/>
    <w:rsid w:val="00300C7C"/>
    <w:rsid w:val="0030330D"/>
    <w:rsid w:val="00303FDB"/>
    <w:rsid w:val="00306940"/>
    <w:rsid w:val="00307D7B"/>
    <w:rsid w:val="0031728F"/>
    <w:rsid w:val="00317CF0"/>
    <w:rsid w:val="003211F5"/>
    <w:rsid w:val="00333730"/>
    <w:rsid w:val="003411A1"/>
    <w:rsid w:val="00343A49"/>
    <w:rsid w:val="00351DEB"/>
    <w:rsid w:val="00353B95"/>
    <w:rsid w:val="00355DCF"/>
    <w:rsid w:val="00356D4A"/>
    <w:rsid w:val="00374051"/>
    <w:rsid w:val="00381F2E"/>
    <w:rsid w:val="0038220E"/>
    <w:rsid w:val="00383697"/>
    <w:rsid w:val="003851F5"/>
    <w:rsid w:val="00385DBE"/>
    <w:rsid w:val="0038699B"/>
    <w:rsid w:val="00387F11"/>
    <w:rsid w:val="00387F42"/>
    <w:rsid w:val="00390665"/>
    <w:rsid w:val="00392837"/>
    <w:rsid w:val="003945C5"/>
    <w:rsid w:val="00394C5F"/>
    <w:rsid w:val="00395B9C"/>
    <w:rsid w:val="0039684A"/>
    <w:rsid w:val="003A78DE"/>
    <w:rsid w:val="003B11C6"/>
    <w:rsid w:val="003B7F7C"/>
    <w:rsid w:val="003C0E33"/>
    <w:rsid w:val="003D414E"/>
    <w:rsid w:val="003D59AA"/>
    <w:rsid w:val="003D5E6F"/>
    <w:rsid w:val="003D6F5E"/>
    <w:rsid w:val="003E045F"/>
    <w:rsid w:val="003E1BDB"/>
    <w:rsid w:val="003E371D"/>
    <w:rsid w:val="003F21DD"/>
    <w:rsid w:val="003F46FB"/>
    <w:rsid w:val="003F6B5B"/>
    <w:rsid w:val="003F7F84"/>
    <w:rsid w:val="00400493"/>
    <w:rsid w:val="00402767"/>
    <w:rsid w:val="0040485F"/>
    <w:rsid w:val="0040665F"/>
    <w:rsid w:val="00407FDD"/>
    <w:rsid w:val="00410AE9"/>
    <w:rsid w:val="00415206"/>
    <w:rsid w:val="00416928"/>
    <w:rsid w:val="00421D0F"/>
    <w:rsid w:val="0042414F"/>
    <w:rsid w:val="004249A0"/>
    <w:rsid w:val="004249DF"/>
    <w:rsid w:val="00425306"/>
    <w:rsid w:val="0042786D"/>
    <w:rsid w:val="004464EE"/>
    <w:rsid w:val="00450A86"/>
    <w:rsid w:val="00451426"/>
    <w:rsid w:val="00452DBB"/>
    <w:rsid w:val="0045633F"/>
    <w:rsid w:val="00457E4E"/>
    <w:rsid w:val="00461A50"/>
    <w:rsid w:val="00462424"/>
    <w:rsid w:val="004708D8"/>
    <w:rsid w:val="0047261E"/>
    <w:rsid w:val="0047748F"/>
    <w:rsid w:val="004850C4"/>
    <w:rsid w:val="0048685E"/>
    <w:rsid w:val="004973B7"/>
    <w:rsid w:val="004A5EF8"/>
    <w:rsid w:val="004A62DD"/>
    <w:rsid w:val="004A7CDF"/>
    <w:rsid w:val="004B3295"/>
    <w:rsid w:val="004B39B3"/>
    <w:rsid w:val="004B3A5F"/>
    <w:rsid w:val="004C13E4"/>
    <w:rsid w:val="004C4326"/>
    <w:rsid w:val="004C47FE"/>
    <w:rsid w:val="004C58B1"/>
    <w:rsid w:val="004D1CB0"/>
    <w:rsid w:val="004D2BC7"/>
    <w:rsid w:val="004D2D0B"/>
    <w:rsid w:val="004D4AF6"/>
    <w:rsid w:val="004D5A11"/>
    <w:rsid w:val="004D65F7"/>
    <w:rsid w:val="004E13B4"/>
    <w:rsid w:val="004E5285"/>
    <w:rsid w:val="004E7860"/>
    <w:rsid w:val="004F196B"/>
    <w:rsid w:val="004F3995"/>
    <w:rsid w:val="004F3CDC"/>
    <w:rsid w:val="00504B01"/>
    <w:rsid w:val="00505AB8"/>
    <w:rsid w:val="00507B05"/>
    <w:rsid w:val="00510985"/>
    <w:rsid w:val="00512B86"/>
    <w:rsid w:val="00516FF8"/>
    <w:rsid w:val="005219A5"/>
    <w:rsid w:val="005224B1"/>
    <w:rsid w:val="00522D12"/>
    <w:rsid w:val="00523953"/>
    <w:rsid w:val="00525362"/>
    <w:rsid w:val="00526A17"/>
    <w:rsid w:val="00526BD7"/>
    <w:rsid w:val="005350DE"/>
    <w:rsid w:val="00544626"/>
    <w:rsid w:val="00545C37"/>
    <w:rsid w:val="00547C5D"/>
    <w:rsid w:val="00552ACA"/>
    <w:rsid w:val="00560E41"/>
    <w:rsid w:val="00562E5B"/>
    <w:rsid w:val="00566B83"/>
    <w:rsid w:val="00571DC7"/>
    <w:rsid w:val="00573D2C"/>
    <w:rsid w:val="00576235"/>
    <w:rsid w:val="00577DC3"/>
    <w:rsid w:val="0058459F"/>
    <w:rsid w:val="00591449"/>
    <w:rsid w:val="00593830"/>
    <w:rsid w:val="0059538F"/>
    <w:rsid w:val="0059696C"/>
    <w:rsid w:val="00597DC5"/>
    <w:rsid w:val="005A04B0"/>
    <w:rsid w:val="005A1B34"/>
    <w:rsid w:val="005A2BA8"/>
    <w:rsid w:val="005A6F0A"/>
    <w:rsid w:val="005B3C54"/>
    <w:rsid w:val="005B5156"/>
    <w:rsid w:val="005B76B2"/>
    <w:rsid w:val="005C0594"/>
    <w:rsid w:val="005C5CF5"/>
    <w:rsid w:val="005D531B"/>
    <w:rsid w:val="005D5FD7"/>
    <w:rsid w:val="005D67FC"/>
    <w:rsid w:val="005D69F6"/>
    <w:rsid w:val="005D6D2F"/>
    <w:rsid w:val="005D7044"/>
    <w:rsid w:val="005E3669"/>
    <w:rsid w:val="005E50F2"/>
    <w:rsid w:val="005F040E"/>
    <w:rsid w:val="005F2F80"/>
    <w:rsid w:val="005F7814"/>
    <w:rsid w:val="006052BA"/>
    <w:rsid w:val="00605933"/>
    <w:rsid w:val="006079B8"/>
    <w:rsid w:val="00610123"/>
    <w:rsid w:val="00613904"/>
    <w:rsid w:val="00613D75"/>
    <w:rsid w:val="0061470E"/>
    <w:rsid w:val="00617893"/>
    <w:rsid w:val="0061798A"/>
    <w:rsid w:val="00620FC6"/>
    <w:rsid w:val="00624C32"/>
    <w:rsid w:val="00644F90"/>
    <w:rsid w:val="006461A1"/>
    <w:rsid w:val="00651BFC"/>
    <w:rsid w:val="00652962"/>
    <w:rsid w:val="00657053"/>
    <w:rsid w:val="00661435"/>
    <w:rsid w:val="00662ACF"/>
    <w:rsid w:val="00662B2A"/>
    <w:rsid w:val="00666C67"/>
    <w:rsid w:val="006733C0"/>
    <w:rsid w:val="00674E5A"/>
    <w:rsid w:val="00676B00"/>
    <w:rsid w:val="00693BE8"/>
    <w:rsid w:val="006966C8"/>
    <w:rsid w:val="006A14D2"/>
    <w:rsid w:val="006A2C72"/>
    <w:rsid w:val="006A53C1"/>
    <w:rsid w:val="006A59C0"/>
    <w:rsid w:val="006A648E"/>
    <w:rsid w:val="006B77FD"/>
    <w:rsid w:val="006C6A1A"/>
    <w:rsid w:val="006D0DA2"/>
    <w:rsid w:val="006D0E39"/>
    <w:rsid w:val="006E0198"/>
    <w:rsid w:val="006E098D"/>
    <w:rsid w:val="006E47A0"/>
    <w:rsid w:val="006E4855"/>
    <w:rsid w:val="006E4C9C"/>
    <w:rsid w:val="006E64C1"/>
    <w:rsid w:val="006F05B1"/>
    <w:rsid w:val="006F228A"/>
    <w:rsid w:val="006F78D8"/>
    <w:rsid w:val="0070799C"/>
    <w:rsid w:val="00711391"/>
    <w:rsid w:val="007170D4"/>
    <w:rsid w:val="00720EF6"/>
    <w:rsid w:val="00734894"/>
    <w:rsid w:val="00737DBA"/>
    <w:rsid w:val="00742987"/>
    <w:rsid w:val="00742B2D"/>
    <w:rsid w:val="00745FAF"/>
    <w:rsid w:val="00750428"/>
    <w:rsid w:val="0075518F"/>
    <w:rsid w:val="00755F26"/>
    <w:rsid w:val="00756D28"/>
    <w:rsid w:val="00761623"/>
    <w:rsid w:val="00770B08"/>
    <w:rsid w:val="0077406B"/>
    <w:rsid w:val="00775AD8"/>
    <w:rsid w:val="0079075D"/>
    <w:rsid w:val="00792153"/>
    <w:rsid w:val="00793C1C"/>
    <w:rsid w:val="00793F4C"/>
    <w:rsid w:val="007975FF"/>
    <w:rsid w:val="00797E4D"/>
    <w:rsid w:val="007A1B3F"/>
    <w:rsid w:val="007A2393"/>
    <w:rsid w:val="007A33AB"/>
    <w:rsid w:val="007B0CC2"/>
    <w:rsid w:val="007B38C4"/>
    <w:rsid w:val="007B4B3F"/>
    <w:rsid w:val="007B7E67"/>
    <w:rsid w:val="007C098E"/>
    <w:rsid w:val="007C2DAE"/>
    <w:rsid w:val="007D2540"/>
    <w:rsid w:val="007D2644"/>
    <w:rsid w:val="007D5B44"/>
    <w:rsid w:val="007D793F"/>
    <w:rsid w:val="007E0E80"/>
    <w:rsid w:val="007E3EC5"/>
    <w:rsid w:val="007E5804"/>
    <w:rsid w:val="007E7560"/>
    <w:rsid w:val="007F2ADC"/>
    <w:rsid w:val="007F4E0F"/>
    <w:rsid w:val="007F60A2"/>
    <w:rsid w:val="00803A56"/>
    <w:rsid w:val="00805EC5"/>
    <w:rsid w:val="00806FB0"/>
    <w:rsid w:val="008103D0"/>
    <w:rsid w:val="008119B5"/>
    <w:rsid w:val="008132C0"/>
    <w:rsid w:val="00813B6B"/>
    <w:rsid w:val="00814CF5"/>
    <w:rsid w:val="00815B52"/>
    <w:rsid w:val="008234AA"/>
    <w:rsid w:val="00827E2E"/>
    <w:rsid w:val="00830877"/>
    <w:rsid w:val="008342B8"/>
    <w:rsid w:val="008407D7"/>
    <w:rsid w:val="00842113"/>
    <w:rsid w:val="00846837"/>
    <w:rsid w:val="00847223"/>
    <w:rsid w:val="00851FB2"/>
    <w:rsid w:val="00854247"/>
    <w:rsid w:val="00854628"/>
    <w:rsid w:val="008566B7"/>
    <w:rsid w:val="00857A40"/>
    <w:rsid w:val="00857FA4"/>
    <w:rsid w:val="008615A7"/>
    <w:rsid w:val="008625AD"/>
    <w:rsid w:val="00864ECC"/>
    <w:rsid w:val="00865FC0"/>
    <w:rsid w:val="00866273"/>
    <w:rsid w:val="0087176D"/>
    <w:rsid w:val="00873D43"/>
    <w:rsid w:val="00880FF3"/>
    <w:rsid w:val="0088396A"/>
    <w:rsid w:val="00891544"/>
    <w:rsid w:val="008A4202"/>
    <w:rsid w:val="008A7FEB"/>
    <w:rsid w:val="008B0DFA"/>
    <w:rsid w:val="008B19EE"/>
    <w:rsid w:val="008B6DD2"/>
    <w:rsid w:val="008B6FE7"/>
    <w:rsid w:val="008B770D"/>
    <w:rsid w:val="008B7C61"/>
    <w:rsid w:val="008C096A"/>
    <w:rsid w:val="008C0B93"/>
    <w:rsid w:val="008C176B"/>
    <w:rsid w:val="008C4773"/>
    <w:rsid w:val="008C557F"/>
    <w:rsid w:val="008C5AE6"/>
    <w:rsid w:val="008C7853"/>
    <w:rsid w:val="008D1F24"/>
    <w:rsid w:val="008D2C39"/>
    <w:rsid w:val="008D46D4"/>
    <w:rsid w:val="008D5A6B"/>
    <w:rsid w:val="008D5F4C"/>
    <w:rsid w:val="008D7AC2"/>
    <w:rsid w:val="008F3A4A"/>
    <w:rsid w:val="008F44F2"/>
    <w:rsid w:val="008F7494"/>
    <w:rsid w:val="008F7D1E"/>
    <w:rsid w:val="00900E92"/>
    <w:rsid w:val="00900F54"/>
    <w:rsid w:val="00902CAC"/>
    <w:rsid w:val="00903121"/>
    <w:rsid w:val="009055CE"/>
    <w:rsid w:val="00915252"/>
    <w:rsid w:val="00923B57"/>
    <w:rsid w:val="0093080A"/>
    <w:rsid w:val="009337EE"/>
    <w:rsid w:val="00934807"/>
    <w:rsid w:val="00935305"/>
    <w:rsid w:val="00941D74"/>
    <w:rsid w:val="00946EDE"/>
    <w:rsid w:val="009506B9"/>
    <w:rsid w:val="00950802"/>
    <w:rsid w:val="00950B82"/>
    <w:rsid w:val="00961784"/>
    <w:rsid w:val="0096305A"/>
    <w:rsid w:val="009645E9"/>
    <w:rsid w:val="00971A4B"/>
    <w:rsid w:val="009720CE"/>
    <w:rsid w:val="00977875"/>
    <w:rsid w:val="00977D77"/>
    <w:rsid w:val="00983860"/>
    <w:rsid w:val="009849BE"/>
    <w:rsid w:val="009872F0"/>
    <w:rsid w:val="00991339"/>
    <w:rsid w:val="00992A4E"/>
    <w:rsid w:val="009A02CD"/>
    <w:rsid w:val="009A0A45"/>
    <w:rsid w:val="009A2BA2"/>
    <w:rsid w:val="009A48AC"/>
    <w:rsid w:val="009A5F39"/>
    <w:rsid w:val="009A7EB7"/>
    <w:rsid w:val="009B6DB9"/>
    <w:rsid w:val="009B7EE5"/>
    <w:rsid w:val="009C18C9"/>
    <w:rsid w:val="009C7D33"/>
    <w:rsid w:val="009C7E33"/>
    <w:rsid w:val="009D205C"/>
    <w:rsid w:val="009E51E3"/>
    <w:rsid w:val="009E5233"/>
    <w:rsid w:val="009E6AD3"/>
    <w:rsid w:val="009E7EDB"/>
    <w:rsid w:val="009F019B"/>
    <w:rsid w:val="00A02CF8"/>
    <w:rsid w:val="00A12F0E"/>
    <w:rsid w:val="00A134C4"/>
    <w:rsid w:val="00A21DCD"/>
    <w:rsid w:val="00A22545"/>
    <w:rsid w:val="00A23038"/>
    <w:rsid w:val="00A24207"/>
    <w:rsid w:val="00A266DE"/>
    <w:rsid w:val="00A2714C"/>
    <w:rsid w:val="00A365F7"/>
    <w:rsid w:val="00A44336"/>
    <w:rsid w:val="00A4463F"/>
    <w:rsid w:val="00A44B74"/>
    <w:rsid w:val="00A52AFB"/>
    <w:rsid w:val="00A56860"/>
    <w:rsid w:val="00A60B1D"/>
    <w:rsid w:val="00A65212"/>
    <w:rsid w:val="00A70077"/>
    <w:rsid w:val="00A769A2"/>
    <w:rsid w:val="00A76CE2"/>
    <w:rsid w:val="00A81439"/>
    <w:rsid w:val="00A82924"/>
    <w:rsid w:val="00A82CFF"/>
    <w:rsid w:val="00A86143"/>
    <w:rsid w:val="00AB317E"/>
    <w:rsid w:val="00AB5756"/>
    <w:rsid w:val="00AB7375"/>
    <w:rsid w:val="00AC0D95"/>
    <w:rsid w:val="00AC18FC"/>
    <w:rsid w:val="00AD46D5"/>
    <w:rsid w:val="00AD5230"/>
    <w:rsid w:val="00AE1B78"/>
    <w:rsid w:val="00AE4987"/>
    <w:rsid w:val="00AE6854"/>
    <w:rsid w:val="00AF0CA6"/>
    <w:rsid w:val="00AF115C"/>
    <w:rsid w:val="00AF1B31"/>
    <w:rsid w:val="00AF1CB6"/>
    <w:rsid w:val="00AF4357"/>
    <w:rsid w:val="00AF792C"/>
    <w:rsid w:val="00AF7AF7"/>
    <w:rsid w:val="00B024C1"/>
    <w:rsid w:val="00B05EA5"/>
    <w:rsid w:val="00B10FA7"/>
    <w:rsid w:val="00B12665"/>
    <w:rsid w:val="00B12C3D"/>
    <w:rsid w:val="00B15049"/>
    <w:rsid w:val="00B2260E"/>
    <w:rsid w:val="00B22ECE"/>
    <w:rsid w:val="00B23E02"/>
    <w:rsid w:val="00B24D40"/>
    <w:rsid w:val="00B27A54"/>
    <w:rsid w:val="00B32F2C"/>
    <w:rsid w:val="00B33B38"/>
    <w:rsid w:val="00B34E21"/>
    <w:rsid w:val="00B35FBF"/>
    <w:rsid w:val="00B363E3"/>
    <w:rsid w:val="00B371DC"/>
    <w:rsid w:val="00B40076"/>
    <w:rsid w:val="00B405D6"/>
    <w:rsid w:val="00B41F1C"/>
    <w:rsid w:val="00B43F2F"/>
    <w:rsid w:val="00B463C4"/>
    <w:rsid w:val="00B56E31"/>
    <w:rsid w:val="00B67291"/>
    <w:rsid w:val="00B673E3"/>
    <w:rsid w:val="00B753F0"/>
    <w:rsid w:val="00B76964"/>
    <w:rsid w:val="00B76AAD"/>
    <w:rsid w:val="00B7763A"/>
    <w:rsid w:val="00B77860"/>
    <w:rsid w:val="00B77CA6"/>
    <w:rsid w:val="00B80448"/>
    <w:rsid w:val="00B82D50"/>
    <w:rsid w:val="00B86130"/>
    <w:rsid w:val="00B97AF2"/>
    <w:rsid w:val="00BA63B3"/>
    <w:rsid w:val="00BA73FC"/>
    <w:rsid w:val="00BB0F03"/>
    <w:rsid w:val="00BB184C"/>
    <w:rsid w:val="00BB223E"/>
    <w:rsid w:val="00BB29B3"/>
    <w:rsid w:val="00BB4B4C"/>
    <w:rsid w:val="00BB4E7D"/>
    <w:rsid w:val="00BB55AD"/>
    <w:rsid w:val="00BC2FA1"/>
    <w:rsid w:val="00BD3BD0"/>
    <w:rsid w:val="00BD4404"/>
    <w:rsid w:val="00BE0CF7"/>
    <w:rsid w:val="00BE106C"/>
    <w:rsid w:val="00BE3953"/>
    <w:rsid w:val="00BE537E"/>
    <w:rsid w:val="00BE65F0"/>
    <w:rsid w:val="00BF6408"/>
    <w:rsid w:val="00C05258"/>
    <w:rsid w:val="00C06BD9"/>
    <w:rsid w:val="00C07E5A"/>
    <w:rsid w:val="00C106B2"/>
    <w:rsid w:val="00C1274A"/>
    <w:rsid w:val="00C211E4"/>
    <w:rsid w:val="00C24719"/>
    <w:rsid w:val="00C31998"/>
    <w:rsid w:val="00C323BB"/>
    <w:rsid w:val="00C32CBB"/>
    <w:rsid w:val="00C340C0"/>
    <w:rsid w:val="00C35017"/>
    <w:rsid w:val="00C366EC"/>
    <w:rsid w:val="00C40318"/>
    <w:rsid w:val="00C4298E"/>
    <w:rsid w:val="00C4408F"/>
    <w:rsid w:val="00C46F97"/>
    <w:rsid w:val="00C5255B"/>
    <w:rsid w:val="00C55AAB"/>
    <w:rsid w:val="00C571DF"/>
    <w:rsid w:val="00C600A1"/>
    <w:rsid w:val="00C622E6"/>
    <w:rsid w:val="00C6575A"/>
    <w:rsid w:val="00C66041"/>
    <w:rsid w:val="00C668EC"/>
    <w:rsid w:val="00C73EE2"/>
    <w:rsid w:val="00C742CC"/>
    <w:rsid w:val="00C943CE"/>
    <w:rsid w:val="00CA2FE8"/>
    <w:rsid w:val="00CA315D"/>
    <w:rsid w:val="00CA6951"/>
    <w:rsid w:val="00CB3871"/>
    <w:rsid w:val="00CB4952"/>
    <w:rsid w:val="00CB665D"/>
    <w:rsid w:val="00CC1DEC"/>
    <w:rsid w:val="00CC5CB1"/>
    <w:rsid w:val="00CF243C"/>
    <w:rsid w:val="00CF2BE0"/>
    <w:rsid w:val="00D0018C"/>
    <w:rsid w:val="00D00370"/>
    <w:rsid w:val="00D00575"/>
    <w:rsid w:val="00D00CAD"/>
    <w:rsid w:val="00D02EF6"/>
    <w:rsid w:val="00D04FDE"/>
    <w:rsid w:val="00D052F1"/>
    <w:rsid w:val="00D10A64"/>
    <w:rsid w:val="00D11D34"/>
    <w:rsid w:val="00D12AE6"/>
    <w:rsid w:val="00D13D1E"/>
    <w:rsid w:val="00D1459B"/>
    <w:rsid w:val="00D15FA2"/>
    <w:rsid w:val="00D224FC"/>
    <w:rsid w:val="00D26FD9"/>
    <w:rsid w:val="00D319CC"/>
    <w:rsid w:val="00D32C61"/>
    <w:rsid w:val="00D32F0F"/>
    <w:rsid w:val="00D35162"/>
    <w:rsid w:val="00D36490"/>
    <w:rsid w:val="00D37169"/>
    <w:rsid w:val="00D40479"/>
    <w:rsid w:val="00D50DB4"/>
    <w:rsid w:val="00D533B0"/>
    <w:rsid w:val="00D55FDA"/>
    <w:rsid w:val="00D602CB"/>
    <w:rsid w:val="00D6185D"/>
    <w:rsid w:val="00D638B4"/>
    <w:rsid w:val="00D668BF"/>
    <w:rsid w:val="00D70F89"/>
    <w:rsid w:val="00D7431F"/>
    <w:rsid w:val="00D76115"/>
    <w:rsid w:val="00D7623B"/>
    <w:rsid w:val="00D806F4"/>
    <w:rsid w:val="00D80FCD"/>
    <w:rsid w:val="00D81BD6"/>
    <w:rsid w:val="00D8575B"/>
    <w:rsid w:val="00D85F28"/>
    <w:rsid w:val="00D922BC"/>
    <w:rsid w:val="00D95371"/>
    <w:rsid w:val="00D95AC3"/>
    <w:rsid w:val="00D97558"/>
    <w:rsid w:val="00DA3110"/>
    <w:rsid w:val="00DA42F8"/>
    <w:rsid w:val="00DA4D80"/>
    <w:rsid w:val="00DA6C08"/>
    <w:rsid w:val="00DB1133"/>
    <w:rsid w:val="00DB2AA5"/>
    <w:rsid w:val="00DB6743"/>
    <w:rsid w:val="00DB690F"/>
    <w:rsid w:val="00DB70D5"/>
    <w:rsid w:val="00DC6DF9"/>
    <w:rsid w:val="00DC7245"/>
    <w:rsid w:val="00DD0FB5"/>
    <w:rsid w:val="00DD212F"/>
    <w:rsid w:val="00DD2BF4"/>
    <w:rsid w:val="00DE19B0"/>
    <w:rsid w:val="00DE2F73"/>
    <w:rsid w:val="00DE389E"/>
    <w:rsid w:val="00DE5048"/>
    <w:rsid w:val="00DE6E4C"/>
    <w:rsid w:val="00DE7527"/>
    <w:rsid w:val="00DF4839"/>
    <w:rsid w:val="00DF4EB9"/>
    <w:rsid w:val="00DF7AD8"/>
    <w:rsid w:val="00DF7C56"/>
    <w:rsid w:val="00E01AA6"/>
    <w:rsid w:val="00E01D81"/>
    <w:rsid w:val="00E03B69"/>
    <w:rsid w:val="00E04307"/>
    <w:rsid w:val="00E05695"/>
    <w:rsid w:val="00E0778E"/>
    <w:rsid w:val="00E106F2"/>
    <w:rsid w:val="00E10882"/>
    <w:rsid w:val="00E117B0"/>
    <w:rsid w:val="00E1635E"/>
    <w:rsid w:val="00E1652A"/>
    <w:rsid w:val="00E169CE"/>
    <w:rsid w:val="00E216D0"/>
    <w:rsid w:val="00E224AC"/>
    <w:rsid w:val="00E24E57"/>
    <w:rsid w:val="00E33CB4"/>
    <w:rsid w:val="00E378A2"/>
    <w:rsid w:val="00E40ABC"/>
    <w:rsid w:val="00E42820"/>
    <w:rsid w:val="00E42E65"/>
    <w:rsid w:val="00E45864"/>
    <w:rsid w:val="00E4647E"/>
    <w:rsid w:val="00E46A81"/>
    <w:rsid w:val="00E50642"/>
    <w:rsid w:val="00E53CA4"/>
    <w:rsid w:val="00E60BEA"/>
    <w:rsid w:val="00E64814"/>
    <w:rsid w:val="00E74B08"/>
    <w:rsid w:val="00E758A4"/>
    <w:rsid w:val="00E80C12"/>
    <w:rsid w:val="00E81C7B"/>
    <w:rsid w:val="00E86D72"/>
    <w:rsid w:val="00EA4B7D"/>
    <w:rsid w:val="00EA6E1A"/>
    <w:rsid w:val="00EB302B"/>
    <w:rsid w:val="00EC0494"/>
    <w:rsid w:val="00EC1E4C"/>
    <w:rsid w:val="00ED75CC"/>
    <w:rsid w:val="00EE084F"/>
    <w:rsid w:val="00EE151E"/>
    <w:rsid w:val="00EE29AB"/>
    <w:rsid w:val="00EE3C5E"/>
    <w:rsid w:val="00EE55A6"/>
    <w:rsid w:val="00EE561D"/>
    <w:rsid w:val="00EE75B9"/>
    <w:rsid w:val="00EF0F56"/>
    <w:rsid w:val="00EF15D6"/>
    <w:rsid w:val="00EF430F"/>
    <w:rsid w:val="00EF7C60"/>
    <w:rsid w:val="00F12F88"/>
    <w:rsid w:val="00F17F12"/>
    <w:rsid w:val="00F17FBB"/>
    <w:rsid w:val="00F20629"/>
    <w:rsid w:val="00F20F7A"/>
    <w:rsid w:val="00F22A31"/>
    <w:rsid w:val="00F24C44"/>
    <w:rsid w:val="00F2758E"/>
    <w:rsid w:val="00F33383"/>
    <w:rsid w:val="00F34B5A"/>
    <w:rsid w:val="00F43984"/>
    <w:rsid w:val="00F43C4A"/>
    <w:rsid w:val="00F45476"/>
    <w:rsid w:val="00F45F03"/>
    <w:rsid w:val="00F469CB"/>
    <w:rsid w:val="00F52D27"/>
    <w:rsid w:val="00F54B39"/>
    <w:rsid w:val="00F554A1"/>
    <w:rsid w:val="00F60542"/>
    <w:rsid w:val="00F64E98"/>
    <w:rsid w:val="00F71CD5"/>
    <w:rsid w:val="00F76225"/>
    <w:rsid w:val="00F771C1"/>
    <w:rsid w:val="00F83672"/>
    <w:rsid w:val="00F83A28"/>
    <w:rsid w:val="00F84592"/>
    <w:rsid w:val="00F943A4"/>
    <w:rsid w:val="00FA290D"/>
    <w:rsid w:val="00FA2E13"/>
    <w:rsid w:val="00FA796E"/>
    <w:rsid w:val="00FB036C"/>
    <w:rsid w:val="00FB2AC0"/>
    <w:rsid w:val="00FC68D4"/>
    <w:rsid w:val="00FC7F46"/>
    <w:rsid w:val="00FF1F92"/>
    <w:rsid w:val="00FF488E"/>
    <w:rsid w:val="00FF6822"/>
    <w:rsid w:val="71FCB299"/>
    <w:rsid w:val="720EE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0DA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C61"/>
    <w:rPr>
      <w:sz w:val="24"/>
      <w:szCs w:val="24"/>
    </w:rPr>
  </w:style>
  <w:style w:type="paragraph" w:styleId="Heading1">
    <w:name w:val="heading 1"/>
    <w:basedOn w:val="Normal"/>
    <w:next w:val="Normal"/>
    <w:qFormat/>
    <w:rsid w:val="00613694"/>
    <w:pPr>
      <w:keepNext/>
      <w:outlineLvl w:val="0"/>
    </w:pPr>
    <w:rPr>
      <w:b/>
      <w:bCs/>
    </w:rPr>
  </w:style>
  <w:style w:type="paragraph" w:styleId="Heading2">
    <w:name w:val="heading 2"/>
    <w:basedOn w:val="Normal"/>
    <w:next w:val="Normal"/>
    <w:link w:val="Heading2Char"/>
    <w:qFormat/>
    <w:rsid w:val="00452D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9E52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BD6"/>
    <w:pPr>
      <w:tabs>
        <w:tab w:val="center" w:pos="4320"/>
        <w:tab w:val="right" w:pos="8640"/>
      </w:tabs>
    </w:pPr>
  </w:style>
  <w:style w:type="paragraph" w:styleId="Footer">
    <w:name w:val="footer"/>
    <w:basedOn w:val="Normal"/>
    <w:rsid w:val="000D6BD6"/>
    <w:pPr>
      <w:tabs>
        <w:tab w:val="center" w:pos="4320"/>
        <w:tab w:val="right" w:pos="8640"/>
      </w:tabs>
    </w:pPr>
  </w:style>
  <w:style w:type="character" w:customStyle="1" w:styleId="sas">
    <w:name w:val="sas"/>
    <w:semiHidden/>
    <w:rsid w:val="000D6BD6"/>
    <w:rPr>
      <w:rFonts w:ascii="Arial" w:hAnsi="Arial" w:cs="Arial"/>
      <w:color w:val="auto"/>
      <w:sz w:val="20"/>
      <w:szCs w:val="20"/>
    </w:rPr>
  </w:style>
  <w:style w:type="character" w:styleId="Hyperlink">
    <w:name w:val="Hyperlink"/>
    <w:uiPriority w:val="99"/>
    <w:rsid w:val="000D6BD6"/>
    <w:rPr>
      <w:color w:val="0000FF"/>
      <w:u w:val="single"/>
    </w:rPr>
  </w:style>
  <w:style w:type="paragraph" w:customStyle="1" w:styleId="JobTitle">
    <w:name w:val="Job Title"/>
    <w:next w:val="Achievement"/>
    <w:rsid w:val="00613694"/>
    <w:pPr>
      <w:spacing w:before="40" w:after="40" w:line="220" w:lineRule="atLeast"/>
    </w:pPr>
    <w:rPr>
      <w:rFonts w:ascii="Garamond" w:hAnsi="Garamond" w:cs="Garamond"/>
      <w:i/>
      <w:iCs/>
      <w:spacing w:val="5"/>
      <w:sz w:val="23"/>
      <w:szCs w:val="23"/>
    </w:rPr>
  </w:style>
  <w:style w:type="paragraph" w:customStyle="1" w:styleId="Achievement">
    <w:name w:val="Achievement"/>
    <w:basedOn w:val="BodyText"/>
    <w:rsid w:val="00613694"/>
    <w:pPr>
      <w:spacing w:after="60" w:line="240" w:lineRule="atLeast"/>
      <w:ind w:left="240" w:hanging="240"/>
      <w:jc w:val="both"/>
    </w:pPr>
    <w:rPr>
      <w:rFonts w:ascii="Garamond" w:hAnsi="Garamond" w:cs="Garamond"/>
      <w:sz w:val="22"/>
      <w:szCs w:val="22"/>
    </w:rPr>
  </w:style>
  <w:style w:type="paragraph" w:customStyle="1" w:styleId="CompanyNameOne">
    <w:name w:val="Company Name One"/>
    <w:basedOn w:val="Normal"/>
    <w:next w:val="JobTitle"/>
    <w:rsid w:val="00613694"/>
    <w:pPr>
      <w:tabs>
        <w:tab w:val="left" w:pos="1440"/>
        <w:tab w:val="right" w:pos="6480"/>
      </w:tabs>
      <w:spacing w:before="60" w:line="220" w:lineRule="atLeast"/>
    </w:pPr>
    <w:rPr>
      <w:rFonts w:ascii="Garamond" w:hAnsi="Garamond" w:cs="Garamond"/>
      <w:sz w:val="22"/>
      <w:szCs w:val="22"/>
    </w:rPr>
  </w:style>
  <w:style w:type="paragraph" w:styleId="BodyText">
    <w:name w:val="Body Text"/>
    <w:basedOn w:val="Normal"/>
    <w:rsid w:val="00613694"/>
    <w:pPr>
      <w:spacing w:after="120"/>
    </w:pPr>
  </w:style>
  <w:style w:type="character" w:styleId="PageNumber">
    <w:name w:val="page number"/>
    <w:basedOn w:val="DefaultParagraphFont"/>
    <w:rsid w:val="00442097"/>
  </w:style>
  <w:style w:type="paragraph" w:styleId="BalloonText">
    <w:name w:val="Balloon Text"/>
    <w:basedOn w:val="Normal"/>
    <w:semiHidden/>
    <w:rsid w:val="00861E9E"/>
    <w:rPr>
      <w:rFonts w:ascii="Tahoma" w:hAnsi="Tahoma" w:cs="Tahoma"/>
      <w:sz w:val="16"/>
      <w:szCs w:val="16"/>
    </w:rPr>
  </w:style>
  <w:style w:type="character" w:customStyle="1" w:styleId="emailstyle17">
    <w:name w:val="emailstyle17"/>
    <w:semiHidden/>
    <w:rsid w:val="00B73394"/>
    <w:rPr>
      <w:rFonts w:ascii="Arial" w:hAnsi="Arial" w:cs="Arial" w:hint="default"/>
      <w:b w:val="0"/>
      <w:bCs w:val="0"/>
      <w:i w:val="0"/>
      <w:iCs w:val="0"/>
      <w:strike w:val="0"/>
      <w:dstrike w:val="0"/>
      <w:color w:val="auto"/>
      <w:sz w:val="22"/>
      <w:szCs w:val="22"/>
      <w:u w:val="none"/>
      <w:effect w:val="none"/>
    </w:rPr>
  </w:style>
  <w:style w:type="character" w:customStyle="1" w:styleId="pmid">
    <w:name w:val="pmid"/>
    <w:basedOn w:val="DefaultParagraphFont"/>
    <w:rsid w:val="00747A24"/>
  </w:style>
  <w:style w:type="paragraph" w:customStyle="1" w:styleId="Default">
    <w:name w:val="Default"/>
    <w:rsid w:val="00D12435"/>
    <w:pPr>
      <w:widowControl w:val="0"/>
      <w:autoSpaceDE w:val="0"/>
      <w:autoSpaceDN w:val="0"/>
      <w:adjustRightInd w:val="0"/>
    </w:pPr>
    <w:rPr>
      <w:rFonts w:ascii="Arial" w:hAnsi="Arial" w:cs="Arial"/>
      <w:color w:val="000000"/>
      <w:sz w:val="24"/>
      <w:szCs w:val="24"/>
    </w:rPr>
  </w:style>
  <w:style w:type="paragraph" w:customStyle="1" w:styleId="DataField11pt-Single">
    <w:name w:val="Data Field 11pt-Single"/>
    <w:basedOn w:val="Normal"/>
    <w:link w:val="DataField11pt-SingleChar"/>
    <w:rsid w:val="004E7860"/>
    <w:pPr>
      <w:autoSpaceDE w:val="0"/>
      <w:autoSpaceDN w:val="0"/>
    </w:pPr>
    <w:rPr>
      <w:rFonts w:ascii="Arial" w:hAnsi="Arial"/>
      <w:sz w:val="22"/>
      <w:szCs w:val="20"/>
      <w:lang w:val="x-none" w:eastAsia="x-none"/>
    </w:rPr>
  </w:style>
  <w:style w:type="character" w:customStyle="1" w:styleId="DataField11pt-SingleChar">
    <w:name w:val="Data Field 11pt-Single Char"/>
    <w:link w:val="DataField11pt-Single"/>
    <w:rsid w:val="004E7860"/>
    <w:rPr>
      <w:rFonts w:ascii="Arial" w:hAnsi="Arial"/>
      <w:sz w:val="22"/>
      <w:lang w:val="x-none" w:eastAsia="x-none"/>
    </w:rPr>
  </w:style>
  <w:style w:type="character" w:customStyle="1" w:styleId="Heading2Char">
    <w:name w:val="Heading 2 Char"/>
    <w:link w:val="Heading2"/>
    <w:semiHidden/>
    <w:rsid w:val="00452DBB"/>
    <w:rPr>
      <w:rFonts w:ascii="Cambria" w:eastAsia="Times New Roman" w:hAnsi="Cambria" w:cs="Times New Roman"/>
      <w:b/>
      <w:bCs/>
      <w:i/>
      <w:iCs/>
      <w:sz w:val="28"/>
      <w:szCs w:val="28"/>
    </w:rPr>
  </w:style>
  <w:style w:type="character" w:styleId="CommentReference">
    <w:name w:val="annotation reference"/>
    <w:rsid w:val="002E7E9B"/>
    <w:rPr>
      <w:sz w:val="16"/>
      <w:szCs w:val="16"/>
    </w:rPr>
  </w:style>
  <w:style w:type="paragraph" w:styleId="CommentText">
    <w:name w:val="annotation text"/>
    <w:basedOn w:val="Normal"/>
    <w:link w:val="CommentTextChar"/>
    <w:rsid w:val="002E7E9B"/>
    <w:rPr>
      <w:sz w:val="20"/>
      <w:szCs w:val="20"/>
    </w:rPr>
  </w:style>
  <w:style w:type="character" w:customStyle="1" w:styleId="CommentTextChar">
    <w:name w:val="Comment Text Char"/>
    <w:basedOn w:val="DefaultParagraphFont"/>
    <w:link w:val="CommentText"/>
    <w:rsid w:val="002E7E9B"/>
  </w:style>
  <w:style w:type="paragraph" w:styleId="CommentSubject">
    <w:name w:val="annotation subject"/>
    <w:basedOn w:val="CommentText"/>
    <w:next w:val="CommentText"/>
    <w:link w:val="CommentSubjectChar"/>
    <w:rsid w:val="002E7E9B"/>
    <w:rPr>
      <w:b/>
      <w:bCs/>
    </w:rPr>
  </w:style>
  <w:style w:type="character" w:customStyle="1" w:styleId="CommentSubjectChar">
    <w:name w:val="Comment Subject Char"/>
    <w:link w:val="CommentSubject"/>
    <w:rsid w:val="002E7E9B"/>
    <w:rPr>
      <w:b/>
      <w:bCs/>
    </w:rPr>
  </w:style>
  <w:style w:type="character" w:customStyle="1" w:styleId="locality">
    <w:name w:val="locality"/>
    <w:basedOn w:val="DefaultParagraphFont"/>
    <w:rsid w:val="00142AF7"/>
  </w:style>
  <w:style w:type="character" w:customStyle="1" w:styleId="region">
    <w:name w:val="region"/>
    <w:basedOn w:val="DefaultParagraphFont"/>
    <w:rsid w:val="00142AF7"/>
  </w:style>
  <w:style w:type="character" w:customStyle="1" w:styleId="postal-code">
    <w:name w:val="postal-code"/>
    <w:basedOn w:val="DefaultParagraphFont"/>
    <w:rsid w:val="00142AF7"/>
  </w:style>
  <w:style w:type="paragraph" w:styleId="ListParagraph">
    <w:name w:val="List Paragraph"/>
    <w:basedOn w:val="Normal"/>
    <w:uiPriority w:val="34"/>
    <w:qFormat/>
    <w:rsid w:val="00142AF7"/>
    <w:pPr>
      <w:ind w:left="720"/>
      <w:contextualSpacing/>
    </w:pPr>
  </w:style>
  <w:style w:type="character" w:customStyle="1" w:styleId="apple-converted-space">
    <w:name w:val="apple-converted-space"/>
    <w:basedOn w:val="DefaultParagraphFont"/>
    <w:rsid w:val="007C098E"/>
  </w:style>
  <w:style w:type="character" w:styleId="UnresolvedMention">
    <w:name w:val="Unresolved Mention"/>
    <w:basedOn w:val="DefaultParagraphFont"/>
    <w:uiPriority w:val="99"/>
    <w:semiHidden/>
    <w:unhideWhenUsed/>
    <w:rsid w:val="006D0DA2"/>
    <w:rPr>
      <w:color w:val="605E5C"/>
      <w:shd w:val="clear" w:color="auto" w:fill="E1DFDD"/>
    </w:rPr>
  </w:style>
  <w:style w:type="paragraph" w:styleId="PlainText">
    <w:name w:val="Plain Text"/>
    <w:basedOn w:val="Normal"/>
    <w:link w:val="PlainTextChar"/>
    <w:uiPriority w:val="99"/>
    <w:unhideWhenUsed/>
    <w:rsid w:val="00E01AA6"/>
    <w:rPr>
      <w:rFonts w:ascii="Calibri" w:hAnsi="Calibri" w:cstheme="minorBidi"/>
      <w:szCs w:val="21"/>
    </w:rPr>
  </w:style>
  <w:style w:type="character" w:customStyle="1" w:styleId="PlainTextChar">
    <w:name w:val="Plain Text Char"/>
    <w:basedOn w:val="DefaultParagraphFont"/>
    <w:link w:val="PlainText"/>
    <w:uiPriority w:val="99"/>
    <w:rsid w:val="00E01AA6"/>
    <w:rPr>
      <w:rFonts w:ascii="Calibri" w:hAnsi="Calibri" w:cstheme="minorBidi"/>
      <w:sz w:val="24"/>
      <w:szCs w:val="21"/>
    </w:rPr>
  </w:style>
  <w:style w:type="paragraph" w:styleId="NormalWeb">
    <w:name w:val="Normal (Web)"/>
    <w:basedOn w:val="Normal"/>
    <w:uiPriority w:val="99"/>
    <w:semiHidden/>
    <w:unhideWhenUsed/>
    <w:rsid w:val="00674E5A"/>
    <w:pPr>
      <w:spacing w:before="100" w:beforeAutospacing="1" w:after="100" w:afterAutospacing="1"/>
    </w:pPr>
  </w:style>
  <w:style w:type="character" w:styleId="FollowedHyperlink">
    <w:name w:val="FollowedHyperlink"/>
    <w:basedOn w:val="DefaultParagraphFont"/>
    <w:semiHidden/>
    <w:unhideWhenUsed/>
    <w:rsid w:val="00BC2FA1"/>
    <w:rPr>
      <w:color w:val="800080" w:themeColor="followedHyperlink"/>
      <w:u w:val="single"/>
    </w:rPr>
  </w:style>
  <w:style w:type="character" w:customStyle="1" w:styleId="Heading4Char">
    <w:name w:val="Heading 4 Char"/>
    <w:basedOn w:val="DefaultParagraphFont"/>
    <w:link w:val="Heading4"/>
    <w:semiHidden/>
    <w:rsid w:val="009E5233"/>
    <w:rPr>
      <w:rFonts w:asciiTheme="majorHAnsi" w:eastAsiaTheme="majorEastAsia" w:hAnsiTheme="majorHAnsi" w:cstheme="majorBidi"/>
      <w:i/>
      <w:iCs/>
      <w:color w:val="365F91" w:themeColor="accent1" w:themeShade="BF"/>
      <w:sz w:val="24"/>
      <w:szCs w:val="24"/>
    </w:rPr>
  </w:style>
  <w:style w:type="character" w:customStyle="1" w:styleId="article-headerdoi">
    <w:name w:val="article-header__doi"/>
    <w:basedOn w:val="DefaultParagraphFont"/>
    <w:rsid w:val="00002E58"/>
  </w:style>
  <w:style w:type="character" w:styleId="Emphasis">
    <w:name w:val="Emphasis"/>
    <w:basedOn w:val="DefaultParagraphFont"/>
    <w:uiPriority w:val="20"/>
    <w:qFormat/>
    <w:rsid w:val="00F64E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1214">
      <w:bodyDiv w:val="1"/>
      <w:marLeft w:val="0"/>
      <w:marRight w:val="0"/>
      <w:marTop w:val="0"/>
      <w:marBottom w:val="0"/>
      <w:divBdr>
        <w:top w:val="none" w:sz="0" w:space="0" w:color="auto"/>
        <w:left w:val="none" w:sz="0" w:space="0" w:color="auto"/>
        <w:bottom w:val="none" w:sz="0" w:space="0" w:color="auto"/>
        <w:right w:val="none" w:sz="0" w:space="0" w:color="auto"/>
      </w:divBdr>
      <w:divsChild>
        <w:div w:id="1065294582">
          <w:marLeft w:val="0"/>
          <w:marRight w:val="0"/>
          <w:marTop w:val="0"/>
          <w:marBottom w:val="0"/>
          <w:divBdr>
            <w:top w:val="none" w:sz="0" w:space="0" w:color="auto"/>
            <w:left w:val="none" w:sz="0" w:space="0" w:color="auto"/>
            <w:bottom w:val="none" w:sz="0" w:space="0" w:color="auto"/>
            <w:right w:val="none" w:sz="0" w:space="0" w:color="auto"/>
          </w:divBdr>
        </w:div>
        <w:div w:id="1806586819">
          <w:marLeft w:val="0"/>
          <w:marRight w:val="0"/>
          <w:marTop w:val="0"/>
          <w:marBottom w:val="0"/>
          <w:divBdr>
            <w:top w:val="none" w:sz="0" w:space="0" w:color="auto"/>
            <w:left w:val="none" w:sz="0" w:space="0" w:color="auto"/>
            <w:bottom w:val="none" w:sz="0" w:space="0" w:color="auto"/>
            <w:right w:val="none" w:sz="0" w:space="0" w:color="auto"/>
          </w:divBdr>
        </w:div>
        <w:div w:id="39477416">
          <w:marLeft w:val="0"/>
          <w:marRight w:val="0"/>
          <w:marTop w:val="0"/>
          <w:marBottom w:val="0"/>
          <w:divBdr>
            <w:top w:val="none" w:sz="0" w:space="0" w:color="auto"/>
            <w:left w:val="none" w:sz="0" w:space="0" w:color="auto"/>
            <w:bottom w:val="none" w:sz="0" w:space="0" w:color="auto"/>
            <w:right w:val="none" w:sz="0" w:space="0" w:color="auto"/>
          </w:divBdr>
        </w:div>
        <w:div w:id="859702282">
          <w:marLeft w:val="0"/>
          <w:marRight w:val="0"/>
          <w:marTop w:val="0"/>
          <w:marBottom w:val="0"/>
          <w:divBdr>
            <w:top w:val="none" w:sz="0" w:space="0" w:color="auto"/>
            <w:left w:val="none" w:sz="0" w:space="0" w:color="auto"/>
            <w:bottom w:val="none" w:sz="0" w:space="0" w:color="auto"/>
            <w:right w:val="none" w:sz="0" w:space="0" w:color="auto"/>
          </w:divBdr>
        </w:div>
        <w:div w:id="1897272885">
          <w:marLeft w:val="0"/>
          <w:marRight w:val="0"/>
          <w:marTop w:val="0"/>
          <w:marBottom w:val="0"/>
          <w:divBdr>
            <w:top w:val="none" w:sz="0" w:space="0" w:color="auto"/>
            <w:left w:val="none" w:sz="0" w:space="0" w:color="auto"/>
            <w:bottom w:val="none" w:sz="0" w:space="0" w:color="auto"/>
            <w:right w:val="none" w:sz="0" w:space="0" w:color="auto"/>
          </w:divBdr>
        </w:div>
        <w:div w:id="2041857303">
          <w:marLeft w:val="0"/>
          <w:marRight w:val="0"/>
          <w:marTop w:val="0"/>
          <w:marBottom w:val="0"/>
          <w:divBdr>
            <w:top w:val="none" w:sz="0" w:space="0" w:color="auto"/>
            <w:left w:val="none" w:sz="0" w:space="0" w:color="auto"/>
            <w:bottom w:val="none" w:sz="0" w:space="0" w:color="auto"/>
            <w:right w:val="none" w:sz="0" w:space="0" w:color="auto"/>
          </w:divBdr>
        </w:div>
        <w:div w:id="290870922">
          <w:marLeft w:val="0"/>
          <w:marRight w:val="0"/>
          <w:marTop w:val="0"/>
          <w:marBottom w:val="0"/>
          <w:divBdr>
            <w:top w:val="none" w:sz="0" w:space="0" w:color="auto"/>
            <w:left w:val="none" w:sz="0" w:space="0" w:color="auto"/>
            <w:bottom w:val="none" w:sz="0" w:space="0" w:color="auto"/>
            <w:right w:val="none" w:sz="0" w:space="0" w:color="auto"/>
          </w:divBdr>
        </w:div>
      </w:divsChild>
    </w:div>
    <w:div w:id="47849474">
      <w:bodyDiv w:val="1"/>
      <w:marLeft w:val="0"/>
      <w:marRight w:val="0"/>
      <w:marTop w:val="0"/>
      <w:marBottom w:val="0"/>
      <w:divBdr>
        <w:top w:val="none" w:sz="0" w:space="0" w:color="auto"/>
        <w:left w:val="none" w:sz="0" w:space="0" w:color="auto"/>
        <w:bottom w:val="none" w:sz="0" w:space="0" w:color="auto"/>
        <w:right w:val="none" w:sz="0" w:space="0" w:color="auto"/>
      </w:divBdr>
    </w:div>
    <w:div w:id="55980233">
      <w:bodyDiv w:val="1"/>
      <w:marLeft w:val="0"/>
      <w:marRight w:val="0"/>
      <w:marTop w:val="0"/>
      <w:marBottom w:val="0"/>
      <w:divBdr>
        <w:top w:val="none" w:sz="0" w:space="0" w:color="auto"/>
        <w:left w:val="none" w:sz="0" w:space="0" w:color="auto"/>
        <w:bottom w:val="none" w:sz="0" w:space="0" w:color="auto"/>
        <w:right w:val="none" w:sz="0" w:space="0" w:color="auto"/>
      </w:divBdr>
    </w:div>
    <w:div w:id="57241951">
      <w:bodyDiv w:val="1"/>
      <w:marLeft w:val="0"/>
      <w:marRight w:val="0"/>
      <w:marTop w:val="0"/>
      <w:marBottom w:val="0"/>
      <w:divBdr>
        <w:top w:val="none" w:sz="0" w:space="0" w:color="auto"/>
        <w:left w:val="none" w:sz="0" w:space="0" w:color="auto"/>
        <w:bottom w:val="none" w:sz="0" w:space="0" w:color="auto"/>
        <w:right w:val="none" w:sz="0" w:space="0" w:color="auto"/>
      </w:divBdr>
    </w:div>
    <w:div w:id="59327360">
      <w:bodyDiv w:val="1"/>
      <w:marLeft w:val="0"/>
      <w:marRight w:val="0"/>
      <w:marTop w:val="0"/>
      <w:marBottom w:val="0"/>
      <w:divBdr>
        <w:top w:val="none" w:sz="0" w:space="0" w:color="auto"/>
        <w:left w:val="none" w:sz="0" w:space="0" w:color="auto"/>
        <w:bottom w:val="none" w:sz="0" w:space="0" w:color="auto"/>
        <w:right w:val="none" w:sz="0" w:space="0" w:color="auto"/>
      </w:divBdr>
    </w:div>
    <w:div w:id="62417070">
      <w:bodyDiv w:val="1"/>
      <w:marLeft w:val="0"/>
      <w:marRight w:val="0"/>
      <w:marTop w:val="0"/>
      <w:marBottom w:val="0"/>
      <w:divBdr>
        <w:top w:val="none" w:sz="0" w:space="0" w:color="auto"/>
        <w:left w:val="none" w:sz="0" w:space="0" w:color="auto"/>
        <w:bottom w:val="none" w:sz="0" w:space="0" w:color="auto"/>
        <w:right w:val="none" w:sz="0" w:space="0" w:color="auto"/>
      </w:divBdr>
    </w:div>
    <w:div w:id="69426458">
      <w:bodyDiv w:val="1"/>
      <w:marLeft w:val="0"/>
      <w:marRight w:val="0"/>
      <w:marTop w:val="0"/>
      <w:marBottom w:val="0"/>
      <w:divBdr>
        <w:top w:val="none" w:sz="0" w:space="0" w:color="auto"/>
        <w:left w:val="none" w:sz="0" w:space="0" w:color="auto"/>
        <w:bottom w:val="none" w:sz="0" w:space="0" w:color="auto"/>
        <w:right w:val="none" w:sz="0" w:space="0" w:color="auto"/>
      </w:divBdr>
    </w:div>
    <w:div w:id="88624397">
      <w:bodyDiv w:val="1"/>
      <w:marLeft w:val="0"/>
      <w:marRight w:val="0"/>
      <w:marTop w:val="0"/>
      <w:marBottom w:val="0"/>
      <w:divBdr>
        <w:top w:val="none" w:sz="0" w:space="0" w:color="auto"/>
        <w:left w:val="none" w:sz="0" w:space="0" w:color="auto"/>
        <w:bottom w:val="none" w:sz="0" w:space="0" w:color="auto"/>
        <w:right w:val="none" w:sz="0" w:space="0" w:color="auto"/>
      </w:divBdr>
    </w:div>
    <w:div w:id="105732236">
      <w:bodyDiv w:val="1"/>
      <w:marLeft w:val="0"/>
      <w:marRight w:val="0"/>
      <w:marTop w:val="0"/>
      <w:marBottom w:val="0"/>
      <w:divBdr>
        <w:top w:val="none" w:sz="0" w:space="0" w:color="auto"/>
        <w:left w:val="none" w:sz="0" w:space="0" w:color="auto"/>
        <w:bottom w:val="none" w:sz="0" w:space="0" w:color="auto"/>
        <w:right w:val="none" w:sz="0" w:space="0" w:color="auto"/>
      </w:divBdr>
    </w:div>
    <w:div w:id="113836570">
      <w:bodyDiv w:val="1"/>
      <w:marLeft w:val="0"/>
      <w:marRight w:val="0"/>
      <w:marTop w:val="0"/>
      <w:marBottom w:val="0"/>
      <w:divBdr>
        <w:top w:val="none" w:sz="0" w:space="0" w:color="auto"/>
        <w:left w:val="none" w:sz="0" w:space="0" w:color="auto"/>
        <w:bottom w:val="none" w:sz="0" w:space="0" w:color="auto"/>
        <w:right w:val="none" w:sz="0" w:space="0" w:color="auto"/>
      </w:divBdr>
    </w:div>
    <w:div w:id="114640349">
      <w:bodyDiv w:val="1"/>
      <w:marLeft w:val="0"/>
      <w:marRight w:val="0"/>
      <w:marTop w:val="0"/>
      <w:marBottom w:val="0"/>
      <w:divBdr>
        <w:top w:val="none" w:sz="0" w:space="0" w:color="auto"/>
        <w:left w:val="none" w:sz="0" w:space="0" w:color="auto"/>
        <w:bottom w:val="none" w:sz="0" w:space="0" w:color="auto"/>
        <w:right w:val="none" w:sz="0" w:space="0" w:color="auto"/>
      </w:divBdr>
    </w:div>
    <w:div w:id="118189077">
      <w:bodyDiv w:val="1"/>
      <w:marLeft w:val="0"/>
      <w:marRight w:val="0"/>
      <w:marTop w:val="0"/>
      <w:marBottom w:val="0"/>
      <w:divBdr>
        <w:top w:val="none" w:sz="0" w:space="0" w:color="auto"/>
        <w:left w:val="none" w:sz="0" w:space="0" w:color="auto"/>
        <w:bottom w:val="none" w:sz="0" w:space="0" w:color="auto"/>
        <w:right w:val="none" w:sz="0" w:space="0" w:color="auto"/>
      </w:divBdr>
    </w:div>
    <w:div w:id="118577640">
      <w:bodyDiv w:val="1"/>
      <w:marLeft w:val="0"/>
      <w:marRight w:val="0"/>
      <w:marTop w:val="0"/>
      <w:marBottom w:val="0"/>
      <w:divBdr>
        <w:top w:val="none" w:sz="0" w:space="0" w:color="auto"/>
        <w:left w:val="none" w:sz="0" w:space="0" w:color="auto"/>
        <w:bottom w:val="none" w:sz="0" w:space="0" w:color="auto"/>
        <w:right w:val="none" w:sz="0" w:space="0" w:color="auto"/>
      </w:divBdr>
    </w:div>
    <w:div w:id="163709019">
      <w:bodyDiv w:val="1"/>
      <w:marLeft w:val="0"/>
      <w:marRight w:val="0"/>
      <w:marTop w:val="0"/>
      <w:marBottom w:val="0"/>
      <w:divBdr>
        <w:top w:val="none" w:sz="0" w:space="0" w:color="auto"/>
        <w:left w:val="none" w:sz="0" w:space="0" w:color="auto"/>
        <w:bottom w:val="none" w:sz="0" w:space="0" w:color="auto"/>
        <w:right w:val="none" w:sz="0" w:space="0" w:color="auto"/>
      </w:divBdr>
    </w:div>
    <w:div w:id="198468574">
      <w:bodyDiv w:val="1"/>
      <w:marLeft w:val="0"/>
      <w:marRight w:val="0"/>
      <w:marTop w:val="0"/>
      <w:marBottom w:val="0"/>
      <w:divBdr>
        <w:top w:val="none" w:sz="0" w:space="0" w:color="auto"/>
        <w:left w:val="none" w:sz="0" w:space="0" w:color="auto"/>
        <w:bottom w:val="none" w:sz="0" w:space="0" w:color="auto"/>
        <w:right w:val="none" w:sz="0" w:space="0" w:color="auto"/>
      </w:divBdr>
    </w:div>
    <w:div w:id="204947985">
      <w:bodyDiv w:val="1"/>
      <w:marLeft w:val="0"/>
      <w:marRight w:val="0"/>
      <w:marTop w:val="0"/>
      <w:marBottom w:val="0"/>
      <w:divBdr>
        <w:top w:val="none" w:sz="0" w:space="0" w:color="auto"/>
        <w:left w:val="none" w:sz="0" w:space="0" w:color="auto"/>
        <w:bottom w:val="none" w:sz="0" w:space="0" w:color="auto"/>
        <w:right w:val="none" w:sz="0" w:space="0" w:color="auto"/>
      </w:divBdr>
    </w:div>
    <w:div w:id="216400527">
      <w:bodyDiv w:val="1"/>
      <w:marLeft w:val="0"/>
      <w:marRight w:val="0"/>
      <w:marTop w:val="0"/>
      <w:marBottom w:val="0"/>
      <w:divBdr>
        <w:top w:val="none" w:sz="0" w:space="0" w:color="auto"/>
        <w:left w:val="none" w:sz="0" w:space="0" w:color="auto"/>
        <w:bottom w:val="none" w:sz="0" w:space="0" w:color="auto"/>
        <w:right w:val="none" w:sz="0" w:space="0" w:color="auto"/>
      </w:divBdr>
    </w:div>
    <w:div w:id="223488448">
      <w:bodyDiv w:val="1"/>
      <w:marLeft w:val="0"/>
      <w:marRight w:val="0"/>
      <w:marTop w:val="0"/>
      <w:marBottom w:val="0"/>
      <w:divBdr>
        <w:top w:val="none" w:sz="0" w:space="0" w:color="auto"/>
        <w:left w:val="none" w:sz="0" w:space="0" w:color="auto"/>
        <w:bottom w:val="none" w:sz="0" w:space="0" w:color="auto"/>
        <w:right w:val="none" w:sz="0" w:space="0" w:color="auto"/>
      </w:divBdr>
    </w:div>
    <w:div w:id="251671741">
      <w:bodyDiv w:val="1"/>
      <w:marLeft w:val="0"/>
      <w:marRight w:val="0"/>
      <w:marTop w:val="0"/>
      <w:marBottom w:val="0"/>
      <w:divBdr>
        <w:top w:val="none" w:sz="0" w:space="0" w:color="auto"/>
        <w:left w:val="none" w:sz="0" w:space="0" w:color="auto"/>
        <w:bottom w:val="none" w:sz="0" w:space="0" w:color="auto"/>
        <w:right w:val="none" w:sz="0" w:space="0" w:color="auto"/>
      </w:divBdr>
    </w:div>
    <w:div w:id="354233254">
      <w:bodyDiv w:val="1"/>
      <w:marLeft w:val="0"/>
      <w:marRight w:val="0"/>
      <w:marTop w:val="0"/>
      <w:marBottom w:val="0"/>
      <w:divBdr>
        <w:top w:val="none" w:sz="0" w:space="0" w:color="auto"/>
        <w:left w:val="none" w:sz="0" w:space="0" w:color="auto"/>
        <w:bottom w:val="none" w:sz="0" w:space="0" w:color="auto"/>
        <w:right w:val="none" w:sz="0" w:space="0" w:color="auto"/>
      </w:divBdr>
    </w:div>
    <w:div w:id="358285995">
      <w:bodyDiv w:val="1"/>
      <w:marLeft w:val="0"/>
      <w:marRight w:val="0"/>
      <w:marTop w:val="0"/>
      <w:marBottom w:val="0"/>
      <w:divBdr>
        <w:top w:val="none" w:sz="0" w:space="0" w:color="auto"/>
        <w:left w:val="none" w:sz="0" w:space="0" w:color="auto"/>
        <w:bottom w:val="none" w:sz="0" w:space="0" w:color="auto"/>
        <w:right w:val="none" w:sz="0" w:space="0" w:color="auto"/>
      </w:divBdr>
    </w:div>
    <w:div w:id="420684933">
      <w:bodyDiv w:val="1"/>
      <w:marLeft w:val="0"/>
      <w:marRight w:val="0"/>
      <w:marTop w:val="0"/>
      <w:marBottom w:val="0"/>
      <w:divBdr>
        <w:top w:val="none" w:sz="0" w:space="0" w:color="auto"/>
        <w:left w:val="none" w:sz="0" w:space="0" w:color="auto"/>
        <w:bottom w:val="none" w:sz="0" w:space="0" w:color="auto"/>
        <w:right w:val="none" w:sz="0" w:space="0" w:color="auto"/>
      </w:divBdr>
    </w:div>
    <w:div w:id="439450725">
      <w:bodyDiv w:val="1"/>
      <w:marLeft w:val="0"/>
      <w:marRight w:val="0"/>
      <w:marTop w:val="0"/>
      <w:marBottom w:val="0"/>
      <w:divBdr>
        <w:top w:val="none" w:sz="0" w:space="0" w:color="auto"/>
        <w:left w:val="none" w:sz="0" w:space="0" w:color="auto"/>
        <w:bottom w:val="none" w:sz="0" w:space="0" w:color="auto"/>
        <w:right w:val="none" w:sz="0" w:space="0" w:color="auto"/>
      </w:divBdr>
    </w:div>
    <w:div w:id="478962484">
      <w:bodyDiv w:val="1"/>
      <w:marLeft w:val="0"/>
      <w:marRight w:val="0"/>
      <w:marTop w:val="0"/>
      <w:marBottom w:val="0"/>
      <w:divBdr>
        <w:top w:val="none" w:sz="0" w:space="0" w:color="auto"/>
        <w:left w:val="none" w:sz="0" w:space="0" w:color="auto"/>
        <w:bottom w:val="none" w:sz="0" w:space="0" w:color="auto"/>
        <w:right w:val="none" w:sz="0" w:space="0" w:color="auto"/>
      </w:divBdr>
    </w:div>
    <w:div w:id="496068725">
      <w:bodyDiv w:val="1"/>
      <w:marLeft w:val="0"/>
      <w:marRight w:val="0"/>
      <w:marTop w:val="0"/>
      <w:marBottom w:val="0"/>
      <w:divBdr>
        <w:top w:val="none" w:sz="0" w:space="0" w:color="auto"/>
        <w:left w:val="none" w:sz="0" w:space="0" w:color="auto"/>
        <w:bottom w:val="none" w:sz="0" w:space="0" w:color="auto"/>
        <w:right w:val="none" w:sz="0" w:space="0" w:color="auto"/>
      </w:divBdr>
    </w:div>
    <w:div w:id="574171792">
      <w:bodyDiv w:val="1"/>
      <w:marLeft w:val="0"/>
      <w:marRight w:val="0"/>
      <w:marTop w:val="0"/>
      <w:marBottom w:val="0"/>
      <w:divBdr>
        <w:top w:val="none" w:sz="0" w:space="0" w:color="auto"/>
        <w:left w:val="none" w:sz="0" w:space="0" w:color="auto"/>
        <w:bottom w:val="none" w:sz="0" w:space="0" w:color="auto"/>
        <w:right w:val="none" w:sz="0" w:space="0" w:color="auto"/>
      </w:divBdr>
    </w:div>
    <w:div w:id="621426839">
      <w:bodyDiv w:val="1"/>
      <w:marLeft w:val="0"/>
      <w:marRight w:val="0"/>
      <w:marTop w:val="0"/>
      <w:marBottom w:val="0"/>
      <w:divBdr>
        <w:top w:val="none" w:sz="0" w:space="0" w:color="auto"/>
        <w:left w:val="none" w:sz="0" w:space="0" w:color="auto"/>
        <w:bottom w:val="none" w:sz="0" w:space="0" w:color="auto"/>
        <w:right w:val="none" w:sz="0" w:space="0" w:color="auto"/>
      </w:divBdr>
    </w:div>
    <w:div w:id="663439330">
      <w:bodyDiv w:val="1"/>
      <w:marLeft w:val="0"/>
      <w:marRight w:val="0"/>
      <w:marTop w:val="0"/>
      <w:marBottom w:val="0"/>
      <w:divBdr>
        <w:top w:val="none" w:sz="0" w:space="0" w:color="auto"/>
        <w:left w:val="none" w:sz="0" w:space="0" w:color="auto"/>
        <w:bottom w:val="none" w:sz="0" w:space="0" w:color="auto"/>
        <w:right w:val="none" w:sz="0" w:space="0" w:color="auto"/>
      </w:divBdr>
    </w:div>
    <w:div w:id="677317249">
      <w:bodyDiv w:val="1"/>
      <w:marLeft w:val="0"/>
      <w:marRight w:val="0"/>
      <w:marTop w:val="0"/>
      <w:marBottom w:val="0"/>
      <w:divBdr>
        <w:top w:val="none" w:sz="0" w:space="0" w:color="auto"/>
        <w:left w:val="none" w:sz="0" w:space="0" w:color="auto"/>
        <w:bottom w:val="none" w:sz="0" w:space="0" w:color="auto"/>
        <w:right w:val="none" w:sz="0" w:space="0" w:color="auto"/>
      </w:divBdr>
    </w:div>
    <w:div w:id="711617523">
      <w:bodyDiv w:val="1"/>
      <w:marLeft w:val="0"/>
      <w:marRight w:val="0"/>
      <w:marTop w:val="0"/>
      <w:marBottom w:val="0"/>
      <w:divBdr>
        <w:top w:val="none" w:sz="0" w:space="0" w:color="auto"/>
        <w:left w:val="none" w:sz="0" w:space="0" w:color="auto"/>
        <w:bottom w:val="none" w:sz="0" w:space="0" w:color="auto"/>
        <w:right w:val="none" w:sz="0" w:space="0" w:color="auto"/>
      </w:divBdr>
    </w:div>
    <w:div w:id="723720373">
      <w:bodyDiv w:val="1"/>
      <w:marLeft w:val="0"/>
      <w:marRight w:val="0"/>
      <w:marTop w:val="0"/>
      <w:marBottom w:val="0"/>
      <w:divBdr>
        <w:top w:val="none" w:sz="0" w:space="0" w:color="auto"/>
        <w:left w:val="none" w:sz="0" w:space="0" w:color="auto"/>
        <w:bottom w:val="none" w:sz="0" w:space="0" w:color="auto"/>
        <w:right w:val="none" w:sz="0" w:space="0" w:color="auto"/>
      </w:divBdr>
    </w:div>
    <w:div w:id="781533258">
      <w:bodyDiv w:val="1"/>
      <w:marLeft w:val="0"/>
      <w:marRight w:val="0"/>
      <w:marTop w:val="0"/>
      <w:marBottom w:val="0"/>
      <w:divBdr>
        <w:top w:val="none" w:sz="0" w:space="0" w:color="auto"/>
        <w:left w:val="none" w:sz="0" w:space="0" w:color="auto"/>
        <w:bottom w:val="none" w:sz="0" w:space="0" w:color="auto"/>
        <w:right w:val="none" w:sz="0" w:space="0" w:color="auto"/>
      </w:divBdr>
    </w:div>
    <w:div w:id="789395429">
      <w:bodyDiv w:val="1"/>
      <w:marLeft w:val="0"/>
      <w:marRight w:val="0"/>
      <w:marTop w:val="0"/>
      <w:marBottom w:val="0"/>
      <w:divBdr>
        <w:top w:val="none" w:sz="0" w:space="0" w:color="auto"/>
        <w:left w:val="none" w:sz="0" w:space="0" w:color="auto"/>
        <w:bottom w:val="none" w:sz="0" w:space="0" w:color="auto"/>
        <w:right w:val="none" w:sz="0" w:space="0" w:color="auto"/>
      </w:divBdr>
    </w:div>
    <w:div w:id="800616027">
      <w:bodyDiv w:val="1"/>
      <w:marLeft w:val="0"/>
      <w:marRight w:val="0"/>
      <w:marTop w:val="0"/>
      <w:marBottom w:val="0"/>
      <w:divBdr>
        <w:top w:val="none" w:sz="0" w:space="0" w:color="auto"/>
        <w:left w:val="none" w:sz="0" w:space="0" w:color="auto"/>
        <w:bottom w:val="none" w:sz="0" w:space="0" w:color="auto"/>
        <w:right w:val="none" w:sz="0" w:space="0" w:color="auto"/>
      </w:divBdr>
    </w:div>
    <w:div w:id="816185838">
      <w:bodyDiv w:val="1"/>
      <w:marLeft w:val="0"/>
      <w:marRight w:val="0"/>
      <w:marTop w:val="0"/>
      <w:marBottom w:val="0"/>
      <w:divBdr>
        <w:top w:val="none" w:sz="0" w:space="0" w:color="auto"/>
        <w:left w:val="none" w:sz="0" w:space="0" w:color="auto"/>
        <w:bottom w:val="none" w:sz="0" w:space="0" w:color="auto"/>
        <w:right w:val="none" w:sz="0" w:space="0" w:color="auto"/>
      </w:divBdr>
    </w:div>
    <w:div w:id="822503328">
      <w:bodyDiv w:val="1"/>
      <w:marLeft w:val="0"/>
      <w:marRight w:val="0"/>
      <w:marTop w:val="0"/>
      <w:marBottom w:val="0"/>
      <w:divBdr>
        <w:top w:val="none" w:sz="0" w:space="0" w:color="auto"/>
        <w:left w:val="none" w:sz="0" w:space="0" w:color="auto"/>
        <w:bottom w:val="none" w:sz="0" w:space="0" w:color="auto"/>
        <w:right w:val="none" w:sz="0" w:space="0" w:color="auto"/>
      </w:divBdr>
    </w:div>
    <w:div w:id="850872640">
      <w:bodyDiv w:val="1"/>
      <w:marLeft w:val="0"/>
      <w:marRight w:val="0"/>
      <w:marTop w:val="0"/>
      <w:marBottom w:val="0"/>
      <w:divBdr>
        <w:top w:val="none" w:sz="0" w:space="0" w:color="auto"/>
        <w:left w:val="none" w:sz="0" w:space="0" w:color="auto"/>
        <w:bottom w:val="none" w:sz="0" w:space="0" w:color="auto"/>
        <w:right w:val="none" w:sz="0" w:space="0" w:color="auto"/>
      </w:divBdr>
    </w:div>
    <w:div w:id="858740656">
      <w:bodyDiv w:val="1"/>
      <w:marLeft w:val="0"/>
      <w:marRight w:val="0"/>
      <w:marTop w:val="0"/>
      <w:marBottom w:val="0"/>
      <w:divBdr>
        <w:top w:val="none" w:sz="0" w:space="0" w:color="auto"/>
        <w:left w:val="none" w:sz="0" w:space="0" w:color="auto"/>
        <w:bottom w:val="none" w:sz="0" w:space="0" w:color="auto"/>
        <w:right w:val="none" w:sz="0" w:space="0" w:color="auto"/>
      </w:divBdr>
    </w:div>
    <w:div w:id="883757990">
      <w:bodyDiv w:val="1"/>
      <w:marLeft w:val="0"/>
      <w:marRight w:val="0"/>
      <w:marTop w:val="0"/>
      <w:marBottom w:val="0"/>
      <w:divBdr>
        <w:top w:val="none" w:sz="0" w:space="0" w:color="auto"/>
        <w:left w:val="none" w:sz="0" w:space="0" w:color="auto"/>
        <w:bottom w:val="none" w:sz="0" w:space="0" w:color="auto"/>
        <w:right w:val="none" w:sz="0" w:space="0" w:color="auto"/>
      </w:divBdr>
    </w:div>
    <w:div w:id="895819630">
      <w:bodyDiv w:val="1"/>
      <w:marLeft w:val="0"/>
      <w:marRight w:val="0"/>
      <w:marTop w:val="0"/>
      <w:marBottom w:val="0"/>
      <w:divBdr>
        <w:top w:val="none" w:sz="0" w:space="0" w:color="auto"/>
        <w:left w:val="none" w:sz="0" w:space="0" w:color="auto"/>
        <w:bottom w:val="none" w:sz="0" w:space="0" w:color="auto"/>
        <w:right w:val="none" w:sz="0" w:space="0" w:color="auto"/>
      </w:divBdr>
    </w:div>
    <w:div w:id="940719420">
      <w:bodyDiv w:val="1"/>
      <w:marLeft w:val="0"/>
      <w:marRight w:val="0"/>
      <w:marTop w:val="0"/>
      <w:marBottom w:val="0"/>
      <w:divBdr>
        <w:top w:val="none" w:sz="0" w:space="0" w:color="auto"/>
        <w:left w:val="none" w:sz="0" w:space="0" w:color="auto"/>
        <w:bottom w:val="none" w:sz="0" w:space="0" w:color="auto"/>
        <w:right w:val="none" w:sz="0" w:space="0" w:color="auto"/>
      </w:divBdr>
    </w:div>
    <w:div w:id="950354655">
      <w:bodyDiv w:val="1"/>
      <w:marLeft w:val="0"/>
      <w:marRight w:val="0"/>
      <w:marTop w:val="0"/>
      <w:marBottom w:val="0"/>
      <w:divBdr>
        <w:top w:val="none" w:sz="0" w:space="0" w:color="auto"/>
        <w:left w:val="none" w:sz="0" w:space="0" w:color="auto"/>
        <w:bottom w:val="none" w:sz="0" w:space="0" w:color="auto"/>
        <w:right w:val="none" w:sz="0" w:space="0" w:color="auto"/>
      </w:divBdr>
    </w:div>
    <w:div w:id="1001391675">
      <w:bodyDiv w:val="1"/>
      <w:marLeft w:val="0"/>
      <w:marRight w:val="0"/>
      <w:marTop w:val="0"/>
      <w:marBottom w:val="0"/>
      <w:divBdr>
        <w:top w:val="none" w:sz="0" w:space="0" w:color="auto"/>
        <w:left w:val="none" w:sz="0" w:space="0" w:color="auto"/>
        <w:bottom w:val="none" w:sz="0" w:space="0" w:color="auto"/>
        <w:right w:val="none" w:sz="0" w:space="0" w:color="auto"/>
      </w:divBdr>
      <w:divsChild>
        <w:div w:id="1499687880">
          <w:marLeft w:val="0"/>
          <w:marRight w:val="0"/>
          <w:marTop w:val="0"/>
          <w:marBottom w:val="0"/>
          <w:divBdr>
            <w:top w:val="none" w:sz="0" w:space="0" w:color="auto"/>
            <w:left w:val="none" w:sz="0" w:space="0" w:color="auto"/>
            <w:bottom w:val="none" w:sz="0" w:space="0" w:color="auto"/>
            <w:right w:val="none" w:sz="0" w:space="0" w:color="auto"/>
          </w:divBdr>
        </w:div>
        <w:div w:id="69236903">
          <w:marLeft w:val="0"/>
          <w:marRight w:val="0"/>
          <w:marTop w:val="0"/>
          <w:marBottom w:val="0"/>
          <w:divBdr>
            <w:top w:val="none" w:sz="0" w:space="0" w:color="auto"/>
            <w:left w:val="none" w:sz="0" w:space="0" w:color="auto"/>
            <w:bottom w:val="none" w:sz="0" w:space="0" w:color="auto"/>
            <w:right w:val="none" w:sz="0" w:space="0" w:color="auto"/>
          </w:divBdr>
        </w:div>
      </w:divsChild>
    </w:div>
    <w:div w:id="1041323190">
      <w:bodyDiv w:val="1"/>
      <w:marLeft w:val="0"/>
      <w:marRight w:val="0"/>
      <w:marTop w:val="0"/>
      <w:marBottom w:val="0"/>
      <w:divBdr>
        <w:top w:val="none" w:sz="0" w:space="0" w:color="auto"/>
        <w:left w:val="none" w:sz="0" w:space="0" w:color="auto"/>
        <w:bottom w:val="none" w:sz="0" w:space="0" w:color="auto"/>
        <w:right w:val="none" w:sz="0" w:space="0" w:color="auto"/>
      </w:divBdr>
    </w:div>
    <w:div w:id="1072117973">
      <w:bodyDiv w:val="1"/>
      <w:marLeft w:val="0"/>
      <w:marRight w:val="0"/>
      <w:marTop w:val="0"/>
      <w:marBottom w:val="0"/>
      <w:divBdr>
        <w:top w:val="none" w:sz="0" w:space="0" w:color="auto"/>
        <w:left w:val="none" w:sz="0" w:space="0" w:color="auto"/>
        <w:bottom w:val="none" w:sz="0" w:space="0" w:color="auto"/>
        <w:right w:val="none" w:sz="0" w:space="0" w:color="auto"/>
      </w:divBdr>
    </w:div>
    <w:div w:id="1172067223">
      <w:bodyDiv w:val="1"/>
      <w:marLeft w:val="0"/>
      <w:marRight w:val="0"/>
      <w:marTop w:val="0"/>
      <w:marBottom w:val="0"/>
      <w:divBdr>
        <w:top w:val="none" w:sz="0" w:space="0" w:color="auto"/>
        <w:left w:val="none" w:sz="0" w:space="0" w:color="auto"/>
        <w:bottom w:val="none" w:sz="0" w:space="0" w:color="auto"/>
        <w:right w:val="none" w:sz="0" w:space="0" w:color="auto"/>
      </w:divBdr>
    </w:div>
    <w:div w:id="1218708508">
      <w:bodyDiv w:val="1"/>
      <w:marLeft w:val="0"/>
      <w:marRight w:val="0"/>
      <w:marTop w:val="0"/>
      <w:marBottom w:val="0"/>
      <w:divBdr>
        <w:top w:val="none" w:sz="0" w:space="0" w:color="auto"/>
        <w:left w:val="none" w:sz="0" w:space="0" w:color="auto"/>
        <w:bottom w:val="none" w:sz="0" w:space="0" w:color="auto"/>
        <w:right w:val="none" w:sz="0" w:space="0" w:color="auto"/>
      </w:divBdr>
    </w:div>
    <w:div w:id="1253977497">
      <w:bodyDiv w:val="1"/>
      <w:marLeft w:val="0"/>
      <w:marRight w:val="0"/>
      <w:marTop w:val="0"/>
      <w:marBottom w:val="0"/>
      <w:divBdr>
        <w:top w:val="none" w:sz="0" w:space="0" w:color="auto"/>
        <w:left w:val="none" w:sz="0" w:space="0" w:color="auto"/>
        <w:bottom w:val="none" w:sz="0" w:space="0" w:color="auto"/>
        <w:right w:val="none" w:sz="0" w:space="0" w:color="auto"/>
      </w:divBdr>
    </w:div>
    <w:div w:id="1309432983">
      <w:bodyDiv w:val="1"/>
      <w:marLeft w:val="0"/>
      <w:marRight w:val="0"/>
      <w:marTop w:val="0"/>
      <w:marBottom w:val="0"/>
      <w:divBdr>
        <w:top w:val="none" w:sz="0" w:space="0" w:color="auto"/>
        <w:left w:val="none" w:sz="0" w:space="0" w:color="auto"/>
        <w:bottom w:val="none" w:sz="0" w:space="0" w:color="auto"/>
        <w:right w:val="none" w:sz="0" w:space="0" w:color="auto"/>
      </w:divBdr>
    </w:div>
    <w:div w:id="1323195042">
      <w:bodyDiv w:val="1"/>
      <w:marLeft w:val="0"/>
      <w:marRight w:val="0"/>
      <w:marTop w:val="0"/>
      <w:marBottom w:val="0"/>
      <w:divBdr>
        <w:top w:val="none" w:sz="0" w:space="0" w:color="auto"/>
        <w:left w:val="none" w:sz="0" w:space="0" w:color="auto"/>
        <w:bottom w:val="none" w:sz="0" w:space="0" w:color="auto"/>
        <w:right w:val="none" w:sz="0" w:space="0" w:color="auto"/>
      </w:divBdr>
    </w:div>
    <w:div w:id="1324625162">
      <w:bodyDiv w:val="1"/>
      <w:marLeft w:val="0"/>
      <w:marRight w:val="0"/>
      <w:marTop w:val="0"/>
      <w:marBottom w:val="0"/>
      <w:divBdr>
        <w:top w:val="none" w:sz="0" w:space="0" w:color="auto"/>
        <w:left w:val="none" w:sz="0" w:space="0" w:color="auto"/>
        <w:bottom w:val="none" w:sz="0" w:space="0" w:color="auto"/>
        <w:right w:val="none" w:sz="0" w:space="0" w:color="auto"/>
      </w:divBdr>
    </w:div>
    <w:div w:id="1332563572">
      <w:bodyDiv w:val="1"/>
      <w:marLeft w:val="0"/>
      <w:marRight w:val="0"/>
      <w:marTop w:val="0"/>
      <w:marBottom w:val="0"/>
      <w:divBdr>
        <w:top w:val="none" w:sz="0" w:space="0" w:color="auto"/>
        <w:left w:val="none" w:sz="0" w:space="0" w:color="auto"/>
        <w:bottom w:val="none" w:sz="0" w:space="0" w:color="auto"/>
        <w:right w:val="none" w:sz="0" w:space="0" w:color="auto"/>
      </w:divBdr>
      <w:divsChild>
        <w:div w:id="29630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1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510">
      <w:bodyDiv w:val="1"/>
      <w:marLeft w:val="0"/>
      <w:marRight w:val="0"/>
      <w:marTop w:val="0"/>
      <w:marBottom w:val="0"/>
      <w:divBdr>
        <w:top w:val="none" w:sz="0" w:space="0" w:color="auto"/>
        <w:left w:val="none" w:sz="0" w:space="0" w:color="auto"/>
        <w:bottom w:val="none" w:sz="0" w:space="0" w:color="auto"/>
        <w:right w:val="none" w:sz="0" w:space="0" w:color="auto"/>
      </w:divBdr>
    </w:div>
    <w:div w:id="1366369105">
      <w:bodyDiv w:val="1"/>
      <w:marLeft w:val="0"/>
      <w:marRight w:val="0"/>
      <w:marTop w:val="0"/>
      <w:marBottom w:val="0"/>
      <w:divBdr>
        <w:top w:val="none" w:sz="0" w:space="0" w:color="auto"/>
        <w:left w:val="none" w:sz="0" w:space="0" w:color="auto"/>
        <w:bottom w:val="none" w:sz="0" w:space="0" w:color="auto"/>
        <w:right w:val="none" w:sz="0" w:space="0" w:color="auto"/>
      </w:divBdr>
    </w:div>
    <w:div w:id="1387340233">
      <w:bodyDiv w:val="1"/>
      <w:marLeft w:val="0"/>
      <w:marRight w:val="0"/>
      <w:marTop w:val="0"/>
      <w:marBottom w:val="0"/>
      <w:divBdr>
        <w:top w:val="none" w:sz="0" w:space="0" w:color="auto"/>
        <w:left w:val="none" w:sz="0" w:space="0" w:color="auto"/>
        <w:bottom w:val="none" w:sz="0" w:space="0" w:color="auto"/>
        <w:right w:val="none" w:sz="0" w:space="0" w:color="auto"/>
      </w:divBdr>
    </w:div>
    <w:div w:id="1442339956">
      <w:bodyDiv w:val="1"/>
      <w:marLeft w:val="0"/>
      <w:marRight w:val="0"/>
      <w:marTop w:val="0"/>
      <w:marBottom w:val="0"/>
      <w:divBdr>
        <w:top w:val="none" w:sz="0" w:space="0" w:color="auto"/>
        <w:left w:val="none" w:sz="0" w:space="0" w:color="auto"/>
        <w:bottom w:val="none" w:sz="0" w:space="0" w:color="auto"/>
        <w:right w:val="none" w:sz="0" w:space="0" w:color="auto"/>
      </w:divBdr>
    </w:div>
    <w:div w:id="1447849218">
      <w:bodyDiv w:val="1"/>
      <w:marLeft w:val="0"/>
      <w:marRight w:val="0"/>
      <w:marTop w:val="0"/>
      <w:marBottom w:val="0"/>
      <w:divBdr>
        <w:top w:val="none" w:sz="0" w:space="0" w:color="auto"/>
        <w:left w:val="none" w:sz="0" w:space="0" w:color="auto"/>
        <w:bottom w:val="none" w:sz="0" w:space="0" w:color="auto"/>
        <w:right w:val="none" w:sz="0" w:space="0" w:color="auto"/>
      </w:divBdr>
    </w:div>
    <w:div w:id="1501312424">
      <w:bodyDiv w:val="1"/>
      <w:marLeft w:val="0"/>
      <w:marRight w:val="0"/>
      <w:marTop w:val="0"/>
      <w:marBottom w:val="0"/>
      <w:divBdr>
        <w:top w:val="none" w:sz="0" w:space="0" w:color="auto"/>
        <w:left w:val="none" w:sz="0" w:space="0" w:color="auto"/>
        <w:bottom w:val="none" w:sz="0" w:space="0" w:color="auto"/>
        <w:right w:val="none" w:sz="0" w:space="0" w:color="auto"/>
      </w:divBdr>
    </w:div>
    <w:div w:id="1508055731">
      <w:bodyDiv w:val="1"/>
      <w:marLeft w:val="0"/>
      <w:marRight w:val="0"/>
      <w:marTop w:val="0"/>
      <w:marBottom w:val="0"/>
      <w:divBdr>
        <w:top w:val="none" w:sz="0" w:space="0" w:color="auto"/>
        <w:left w:val="none" w:sz="0" w:space="0" w:color="auto"/>
        <w:bottom w:val="none" w:sz="0" w:space="0" w:color="auto"/>
        <w:right w:val="none" w:sz="0" w:space="0" w:color="auto"/>
      </w:divBdr>
    </w:div>
    <w:div w:id="1555503315">
      <w:bodyDiv w:val="1"/>
      <w:marLeft w:val="0"/>
      <w:marRight w:val="0"/>
      <w:marTop w:val="0"/>
      <w:marBottom w:val="0"/>
      <w:divBdr>
        <w:top w:val="none" w:sz="0" w:space="0" w:color="auto"/>
        <w:left w:val="none" w:sz="0" w:space="0" w:color="auto"/>
        <w:bottom w:val="none" w:sz="0" w:space="0" w:color="auto"/>
        <w:right w:val="none" w:sz="0" w:space="0" w:color="auto"/>
      </w:divBdr>
    </w:div>
    <w:div w:id="1561600524">
      <w:bodyDiv w:val="1"/>
      <w:marLeft w:val="0"/>
      <w:marRight w:val="0"/>
      <w:marTop w:val="0"/>
      <w:marBottom w:val="0"/>
      <w:divBdr>
        <w:top w:val="none" w:sz="0" w:space="0" w:color="auto"/>
        <w:left w:val="none" w:sz="0" w:space="0" w:color="auto"/>
        <w:bottom w:val="none" w:sz="0" w:space="0" w:color="auto"/>
        <w:right w:val="none" w:sz="0" w:space="0" w:color="auto"/>
      </w:divBdr>
      <w:divsChild>
        <w:div w:id="169622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5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070">
      <w:bodyDiv w:val="1"/>
      <w:marLeft w:val="0"/>
      <w:marRight w:val="0"/>
      <w:marTop w:val="0"/>
      <w:marBottom w:val="0"/>
      <w:divBdr>
        <w:top w:val="none" w:sz="0" w:space="0" w:color="auto"/>
        <w:left w:val="none" w:sz="0" w:space="0" w:color="auto"/>
        <w:bottom w:val="none" w:sz="0" w:space="0" w:color="auto"/>
        <w:right w:val="none" w:sz="0" w:space="0" w:color="auto"/>
      </w:divBdr>
    </w:div>
    <w:div w:id="1620575288">
      <w:bodyDiv w:val="1"/>
      <w:marLeft w:val="0"/>
      <w:marRight w:val="0"/>
      <w:marTop w:val="0"/>
      <w:marBottom w:val="0"/>
      <w:divBdr>
        <w:top w:val="none" w:sz="0" w:space="0" w:color="auto"/>
        <w:left w:val="none" w:sz="0" w:space="0" w:color="auto"/>
        <w:bottom w:val="none" w:sz="0" w:space="0" w:color="auto"/>
        <w:right w:val="none" w:sz="0" w:space="0" w:color="auto"/>
      </w:divBdr>
    </w:div>
    <w:div w:id="1675494434">
      <w:bodyDiv w:val="1"/>
      <w:marLeft w:val="0"/>
      <w:marRight w:val="0"/>
      <w:marTop w:val="0"/>
      <w:marBottom w:val="0"/>
      <w:divBdr>
        <w:top w:val="none" w:sz="0" w:space="0" w:color="auto"/>
        <w:left w:val="none" w:sz="0" w:space="0" w:color="auto"/>
        <w:bottom w:val="none" w:sz="0" w:space="0" w:color="auto"/>
        <w:right w:val="none" w:sz="0" w:space="0" w:color="auto"/>
      </w:divBdr>
      <w:divsChild>
        <w:div w:id="157851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3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811">
      <w:bodyDiv w:val="1"/>
      <w:marLeft w:val="0"/>
      <w:marRight w:val="0"/>
      <w:marTop w:val="0"/>
      <w:marBottom w:val="0"/>
      <w:divBdr>
        <w:top w:val="none" w:sz="0" w:space="0" w:color="auto"/>
        <w:left w:val="none" w:sz="0" w:space="0" w:color="auto"/>
        <w:bottom w:val="none" w:sz="0" w:space="0" w:color="auto"/>
        <w:right w:val="none" w:sz="0" w:space="0" w:color="auto"/>
      </w:divBdr>
    </w:div>
    <w:div w:id="1735928644">
      <w:bodyDiv w:val="1"/>
      <w:marLeft w:val="0"/>
      <w:marRight w:val="0"/>
      <w:marTop w:val="0"/>
      <w:marBottom w:val="0"/>
      <w:divBdr>
        <w:top w:val="none" w:sz="0" w:space="0" w:color="auto"/>
        <w:left w:val="none" w:sz="0" w:space="0" w:color="auto"/>
        <w:bottom w:val="none" w:sz="0" w:space="0" w:color="auto"/>
        <w:right w:val="none" w:sz="0" w:space="0" w:color="auto"/>
      </w:divBdr>
    </w:div>
    <w:div w:id="1752777106">
      <w:bodyDiv w:val="1"/>
      <w:marLeft w:val="0"/>
      <w:marRight w:val="0"/>
      <w:marTop w:val="0"/>
      <w:marBottom w:val="0"/>
      <w:divBdr>
        <w:top w:val="none" w:sz="0" w:space="0" w:color="auto"/>
        <w:left w:val="none" w:sz="0" w:space="0" w:color="auto"/>
        <w:bottom w:val="none" w:sz="0" w:space="0" w:color="auto"/>
        <w:right w:val="none" w:sz="0" w:space="0" w:color="auto"/>
      </w:divBdr>
    </w:div>
    <w:div w:id="1762335567">
      <w:bodyDiv w:val="1"/>
      <w:marLeft w:val="0"/>
      <w:marRight w:val="0"/>
      <w:marTop w:val="0"/>
      <w:marBottom w:val="0"/>
      <w:divBdr>
        <w:top w:val="none" w:sz="0" w:space="0" w:color="auto"/>
        <w:left w:val="none" w:sz="0" w:space="0" w:color="auto"/>
        <w:bottom w:val="none" w:sz="0" w:space="0" w:color="auto"/>
        <w:right w:val="none" w:sz="0" w:space="0" w:color="auto"/>
      </w:divBdr>
    </w:div>
    <w:div w:id="1812164570">
      <w:bodyDiv w:val="1"/>
      <w:marLeft w:val="0"/>
      <w:marRight w:val="0"/>
      <w:marTop w:val="0"/>
      <w:marBottom w:val="0"/>
      <w:divBdr>
        <w:top w:val="none" w:sz="0" w:space="0" w:color="auto"/>
        <w:left w:val="none" w:sz="0" w:space="0" w:color="auto"/>
        <w:bottom w:val="none" w:sz="0" w:space="0" w:color="auto"/>
        <w:right w:val="none" w:sz="0" w:space="0" w:color="auto"/>
      </w:divBdr>
    </w:div>
    <w:div w:id="1832791221">
      <w:bodyDiv w:val="1"/>
      <w:marLeft w:val="0"/>
      <w:marRight w:val="0"/>
      <w:marTop w:val="0"/>
      <w:marBottom w:val="0"/>
      <w:divBdr>
        <w:top w:val="none" w:sz="0" w:space="0" w:color="auto"/>
        <w:left w:val="none" w:sz="0" w:space="0" w:color="auto"/>
        <w:bottom w:val="none" w:sz="0" w:space="0" w:color="auto"/>
        <w:right w:val="none" w:sz="0" w:space="0" w:color="auto"/>
      </w:divBdr>
      <w:divsChild>
        <w:div w:id="1337074810">
          <w:marLeft w:val="0"/>
          <w:marRight w:val="0"/>
          <w:marTop w:val="0"/>
          <w:marBottom w:val="0"/>
          <w:divBdr>
            <w:top w:val="none" w:sz="0" w:space="0" w:color="auto"/>
            <w:left w:val="none" w:sz="0" w:space="0" w:color="auto"/>
            <w:bottom w:val="none" w:sz="0" w:space="0" w:color="auto"/>
            <w:right w:val="none" w:sz="0" w:space="0" w:color="auto"/>
          </w:divBdr>
          <w:divsChild>
            <w:div w:id="16867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5671">
      <w:bodyDiv w:val="1"/>
      <w:marLeft w:val="0"/>
      <w:marRight w:val="0"/>
      <w:marTop w:val="0"/>
      <w:marBottom w:val="0"/>
      <w:divBdr>
        <w:top w:val="none" w:sz="0" w:space="0" w:color="auto"/>
        <w:left w:val="none" w:sz="0" w:space="0" w:color="auto"/>
        <w:bottom w:val="none" w:sz="0" w:space="0" w:color="auto"/>
        <w:right w:val="none" w:sz="0" w:space="0" w:color="auto"/>
      </w:divBdr>
    </w:div>
    <w:div w:id="1853840781">
      <w:bodyDiv w:val="1"/>
      <w:marLeft w:val="0"/>
      <w:marRight w:val="0"/>
      <w:marTop w:val="0"/>
      <w:marBottom w:val="0"/>
      <w:divBdr>
        <w:top w:val="none" w:sz="0" w:space="0" w:color="auto"/>
        <w:left w:val="none" w:sz="0" w:space="0" w:color="auto"/>
        <w:bottom w:val="none" w:sz="0" w:space="0" w:color="auto"/>
        <w:right w:val="none" w:sz="0" w:space="0" w:color="auto"/>
      </w:divBdr>
    </w:div>
    <w:div w:id="1863518089">
      <w:bodyDiv w:val="1"/>
      <w:marLeft w:val="0"/>
      <w:marRight w:val="0"/>
      <w:marTop w:val="0"/>
      <w:marBottom w:val="0"/>
      <w:divBdr>
        <w:top w:val="none" w:sz="0" w:space="0" w:color="auto"/>
        <w:left w:val="none" w:sz="0" w:space="0" w:color="auto"/>
        <w:bottom w:val="none" w:sz="0" w:space="0" w:color="auto"/>
        <w:right w:val="none" w:sz="0" w:space="0" w:color="auto"/>
      </w:divBdr>
      <w:divsChild>
        <w:div w:id="104813093">
          <w:marLeft w:val="0"/>
          <w:marRight w:val="0"/>
          <w:marTop w:val="0"/>
          <w:marBottom w:val="0"/>
          <w:divBdr>
            <w:top w:val="none" w:sz="0" w:space="0" w:color="auto"/>
            <w:left w:val="none" w:sz="0" w:space="0" w:color="auto"/>
            <w:bottom w:val="none" w:sz="0" w:space="0" w:color="auto"/>
            <w:right w:val="none" w:sz="0" w:space="0" w:color="auto"/>
          </w:divBdr>
        </w:div>
      </w:divsChild>
    </w:div>
    <w:div w:id="1864514958">
      <w:bodyDiv w:val="1"/>
      <w:marLeft w:val="0"/>
      <w:marRight w:val="0"/>
      <w:marTop w:val="0"/>
      <w:marBottom w:val="0"/>
      <w:divBdr>
        <w:top w:val="none" w:sz="0" w:space="0" w:color="auto"/>
        <w:left w:val="none" w:sz="0" w:space="0" w:color="auto"/>
        <w:bottom w:val="none" w:sz="0" w:space="0" w:color="auto"/>
        <w:right w:val="none" w:sz="0" w:space="0" w:color="auto"/>
      </w:divBdr>
    </w:div>
    <w:div w:id="1869172467">
      <w:bodyDiv w:val="1"/>
      <w:marLeft w:val="0"/>
      <w:marRight w:val="0"/>
      <w:marTop w:val="0"/>
      <w:marBottom w:val="0"/>
      <w:divBdr>
        <w:top w:val="none" w:sz="0" w:space="0" w:color="auto"/>
        <w:left w:val="none" w:sz="0" w:space="0" w:color="auto"/>
        <w:bottom w:val="none" w:sz="0" w:space="0" w:color="auto"/>
        <w:right w:val="none" w:sz="0" w:space="0" w:color="auto"/>
      </w:divBdr>
    </w:div>
    <w:div w:id="1923947724">
      <w:bodyDiv w:val="1"/>
      <w:marLeft w:val="0"/>
      <w:marRight w:val="0"/>
      <w:marTop w:val="0"/>
      <w:marBottom w:val="0"/>
      <w:divBdr>
        <w:top w:val="none" w:sz="0" w:space="0" w:color="auto"/>
        <w:left w:val="none" w:sz="0" w:space="0" w:color="auto"/>
        <w:bottom w:val="none" w:sz="0" w:space="0" w:color="auto"/>
        <w:right w:val="none" w:sz="0" w:space="0" w:color="auto"/>
      </w:divBdr>
    </w:div>
    <w:div w:id="1972130283">
      <w:bodyDiv w:val="1"/>
      <w:marLeft w:val="0"/>
      <w:marRight w:val="0"/>
      <w:marTop w:val="0"/>
      <w:marBottom w:val="0"/>
      <w:divBdr>
        <w:top w:val="none" w:sz="0" w:space="0" w:color="auto"/>
        <w:left w:val="none" w:sz="0" w:space="0" w:color="auto"/>
        <w:bottom w:val="none" w:sz="0" w:space="0" w:color="auto"/>
        <w:right w:val="none" w:sz="0" w:space="0" w:color="auto"/>
      </w:divBdr>
    </w:div>
    <w:div w:id="1989701779">
      <w:bodyDiv w:val="1"/>
      <w:marLeft w:val="0"/>
      <w:marRight w:val="0"/>
      <w:marTop w:val="0"/>
      <w:marBottom w:val="0"/>
      <w:divBdr>
        <w:top w:val="none" w:sz="0" w:space="0" w:color="auto"/>
        <w:left w:val="none" w:sz="0" w:space="0" w:color="auto"/>
        <w:bottom w:val="none" w:sz="0" w:space="0" w:color="auto"/>
        <w:right w:val="none" w:sz="0" w:space="0" w:color="auto"/>
      </w:divBdr>
      <w:divsChild>
        <w:div w:id="1102215892">
          <w:marLeft w:val="0"/>
          <w:marRight w:val="0"/>
          <w:marTop w:val="0"/>
          <w:marBottom w:val="0"/>
          <w:divBdr>
            <w:top w:val="none" w:sz="0" w:space="0" w:color="auto"/>
            <w:left w:val="none" w:sz="0" w:space="0" w:color="auto"/>
            <w:bottom w:val="none" w:sz="0" w:space="0" w:color="auto"/>
            <w:right w:val="none" w:sz="0" w:space="0" w:color="auto"/>
          </w:divBdr>
        </w:div>
        <w:div w:id="1295797395">
          <w:marLeft w:val="0"/>
          <w:marRight w:val="0"/>
          <w:marTop w:val="0"/>
          <w:marBottom w:val="0"/>
          <w:divBdr>
            <w:top w:val="none" w:sz="0" w:space="0" w:color="auto"/>
            <w:left w:val="none" w:sz="0" w:space="0" w:color="auto"/>
            <w:bottom w:val="none" w:sz="0" w:space="0" w:color="auto"/>
            <w:right w:val="none" w:sz="0" w:space="0" w:color="auto"/>
          </w:divBdr>
        </w:div>
        <w:div w:id="1240094410">
          <w:marLeft w:val="0"/>
          <w:marRight w:val="0"/>
          <w:marTop w:val="0"/>
          <w:marBottom w:val="0"/>
          <w:divBdr>
            <w:top w:val="none" w:sz="0" w:space="0" w:color="auto"/>
            <w:left w:val="none" w:sz="0" w:space="0" w:color="auto"/>
            <w:bottom w:val="none" w:sz="0" w:space="0" w:color="auto"/>
            <w:right w:val="none" w:sz="0" w:space="0" w:color="auto"/>
          </w:divBdr>
        </w:div>
        <w:div w:id="491333821">
          <w:marLeft w:val="0"/>
          <w:marRight w:val="0"/>
          <w:marTop w:val="0"/>
          <w:marBottom w:val="0"/>
          <w:divBdr>
            <w:top w:val="none" w:sz="0" w:space="0" w:color="auto"/>
            <w:left w:val="none" w:sz="0" w:space="0" w:color="auto"/>
            <w:bottom w:val="none" w:sz="0" w:space="0" w:color="auto"/>
            <w:right w:val="none" w:sz="0" w:space="0" w:color="auto"/>
          </w:divBdr>
        </w:div>
      </w:divsChild>
    </w:div>
    <w:div w:id="2014605973">
      <w:bodyDiv w:val="1"/>
      <w:marLeft w:val="0"/>
      <w:marRight w:val="0"/>
      <w:marTop w:val="0"/>
      <w:marBottom w:val="0"/>
      <w:divBdr>
        <w:top w:val="none" w:sz="0" w:space="0" w:color="auto"/>
        <w:left w:val="none" w:sz="0" w:space="0" w:color="auto"/>
        <w:bottom w:val="none" w:sz="0" w:space="0" w:color="auto"/>
        <w:right w:val="none" w:sz="0" w:space="0" w:color="auto"/>
      </w:divBdr>
    </w:div>
    <w:div w:id="2058310364">
      <w:bodyDiv w:val="1"/>
      <w:marLeft w:val="0"/>
      <w:marRight w:val="0"/>
      <w:marTop w:val="0"/>
      <w:marBottom w:val="0"/>
      <w:divBdr>
        <w:top w:val="none" w:sz="0" w:space="0" w:color="auto"/>
        <w:left w:val="none" w:sz="0" w:space="0" w:color="auto"/>
        <w:bottom w:val="none" w:sz="0" w:space="0" w:color="auto"/>
        <w:right w:val="none" w:sz="0" w:space="0" w:color="auto"/>
      </w:divBdr>
    </w:div>
    <w:div w:id="2098481363">
      <w:bodyDiv w:val="1"/>
      <w:marLeft w:val="0"/>
      <w:marRight w:val="0"/>
      <w:marTop w:val="0"/>
      <w:marBottom w:val="0"/>
      <w:divBdr>
        <w:top w:val="none" w:sz="0" w:space="0" w:color="auto"/>
        <w:left w:val="none" w:sz="0" w:space="0" w:color="auto"/>
        <w:bottom w:val="none" w:sz="0" w:space="0" w:color="auto"/>
        <w:right w:val="none" w:sz="0" w:space="0" w:color="auto"/>
      </w:divBdr>
    </w:div>
    <w:div w:id="211473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taras@uf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site.video.ufl.edu/Mediasite/Play/d1b6fe1f06f24114abb4fe42e6554592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2FF0-1D14-4122-AD59-92550AB2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8287</Words>
  <Characters>47242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Stephanie A</vt:lpstr>
    </vt:vector>
  </TitlesOfParts>
  <Company>ICHP</Company>
  <LinksUpToDate>false</LinksUpToDate>
  <CharactersWithSpaces>55419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A</dc:title>
  <dc:subject/>
  <dc:creator>sas</dc:creator>
  <cp:keywords/>
  <cp:lastModifiedBy>Staras,Stephanie</cp:lastModifiedBy>
  <cp:revision>6</cp:revision>
  <cp:lastPrinted>2020-09-30T16:58:00Z</cp:lastPrinted>
  <dcterms:created xsi:type="dcterms:W3CDTF">2023-06-27T13:26:00Z</dcterms:created>
  <dcterms:modified xsi:type="dcterms:W3CDTF">2023-07-10T18:15:00Z</dcterms:modified>
</cp:coreProperties>
</file>