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87E6" w14:textId="77777777" w:rsidR="009B0026" w:rsidRPr="00EF6600" w:rsidRDefault="00EF6600" w:rsidP="00EF43D5">
      <w:pPr>
        <w:pStyle w:val="Name"/>
        <w:spacing w:after="500"/>
        <w:rPr>
          <w:b/>
          <w:noProof/>
          <w:sz w:val="36"/>
          <w:szCs w:val="28"/>
        </w:rPr>
      </w:pPr>
      <w:r w:rsidRPr="00EF6600">
        <w:rPr>
          <w:b/>
          <w:noProof/>
          <w:sz w:val="36"/>
          <w:szCs w:val="28"/>
          <w:lang w:bidi="ar-SA"/>
        </w:rPr>
        <w:drawing>
          <wp:anchor distT="0" distB="0" distL="114300" distR="114300" simplePos="0" relativeHeight="251658240" behindDoc="0" locked="0" layoutInCell="1" allowOverlap="1" wp14:anchorId="5EFE09C3" wp14:editId="52C972F4">
            <wp:simplePos x="0" y="0"/>
            <wp:positionH relativeFrom="column">
              <wp:posOffset>5029200</wp:posOffset>
            </wp:positionH>
            <wp:positionV relativeFrom="paragraph">
              <wp:posOffset>-564515</wp:posOffset>
            </wp:positionV>
            <wp:extent cx="1399540" cy="1899920"/>
            <wp:effectExtent l="0" t="0" r="0" b="508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extLst>
                        <a:ext uri="{28A0092B-C50C-407E-A947-70E740481C1C}">
                          <a14:useLocalDpi xmlns:a14="http://schemas.microsoft.com/office/drawing/2010/main" val="0"/>
                        </a:ext>
                      </a:extLst>
                    </a:blip>
                    <a:srcRect l="24687" t="22906"/>
                    <a:stretch/>
                  </pic:blipFill>
                  <pic:spPr>
                    <a:xfrm>
                      <a:off x="0" y="0"/>
                      <a:ext cx="1399540" cy="1899920"/>
                    </a:xfrm>
                    <a:prstGeom prst="rect">
                      <a:avLst/>
                    </a:prstGeom>
                  </pic:spPr>
                </pic:pic>
              </a:graphicData>
            </a:graphic>
            <wp14:sizeRelH relativeFrom="page">
              <wp14:pctWidth>0</wp14:pctWidth>
            </wp14:sizeRelH>
            <wp14:sizeRelV relativeFrom="page">
              <wp14:pctHeight>0</wp14:pctHeight>
            </wp14:sizeRelV>
          </wp:anchor>
        </w:drawing>
      </w:r>
      <w:r w:rsidR="001800EB" w:rsidRPr="00EF6600">
        <w:rPr>
          <w:b/>
          <w:noProof/>
          <w:sz w:val="36"/>
          <w:szCs w:val="28"/>
        </w:rPr>
        <w:t>Ro</w:t>
      </w:r>
      <w:r w:rsidR="00507F75" w:rsidRPr="00EF6600">
        <w:rPr>
          <w:b/>
          <w:noProof/>
          <w:sz w:val="36"/>
          <w:szCs w:val="28"/>
        </w:rPr>
        <w:t>la</w:t>
      </w:r>
      <w:r w:rsidR="00B54ED7" w:rsidRPr="00EF6600">
        <w:rPr>
          <w:b/>
          <w:noProof/>
          <w:sz w:val="36"/>
          <w:szCs w:val="28"/>
        </w:rPr>
        <w:t xml:space="preserve"> S.</w:t>
      </w:r>
      <w:r w:rsidR="00507F75" w:rsidRPr="00EF6600">
        <w:rPr>
          <w:b/>
          <w:noProof/>
          <w:sz w:val="36"/>
          <w:szCs w:val="28"/>
        </w:rPr>
        <w:t xml:space="preserve"> Zeidan</w:t>
      </w:r>
    </w:p>
    <w:p w14:paraId="09934638" w14:textId="77777777" w:rsidR="00CA1781" w:rsidRPr="00CA1781" w:rsidRDefault="00CA1781" w:rsidP="00CA1781"/>
    <w:tbl>
      <w:tblPr>
        <w:tblW w:w="5417" w:type="pct"/>
        <w:tblLook w:val="0000" w:firstRow="0" w:lastRow="0" w:firstColumn="0" w:lastColumn="0" w:noHBand="0" w:noVBand="0"/>
      </w:tblPr>
      <w:tblGrid>
        <w:gridCol w:w="103"/>
        <w:gridCol w:w="1960"/>
        <w:gridCol w:w="1223"/>
        <w:gridCol w:w="883"/>
        <w:gridCol w:w="2475"/>
        <w:gridCol w:w="3174"/>
        <w:gridCol w:w="10"/>
      </w:tblGrid>
      <w:tr w:rsidR="00BC1ACA" w:rsidRPr="00727A4E" w14:paraId="0CAF398B" w14:textId="77777777" w:rsidTr="003B07D7">
        <w:trPr>
          <w:cantSplit/>
          <w:trHeight w:val="145"/>
        </w:trPr>
        <w:tc>
          <w:tcPr>
            <w:tcW w:w="5000" w:type="pct"/>
            <w:gridSpan w:val="7"/>
          </w:tcPr>
          <w:p w14:paraId="71F986A4" w14:textId="77777777" w:rsidR="00BC1ACA" w:rsidRPr="00727A4E" w:rsidRDefault="00BC1ACA">
            <w:pPr>
              <w:pStyle w:val="SectionTitle"/>
              <w:rPr>
                <w:sz w:val="22"/>
              </w:rPr>
            </w:pPr>
            <w:r w:rsidRPr="00727A4E">
              <w:rPr>
                <w:sz w:val="22"/>
              </w:rPr>
              <w:t>Personal Information</w:t>
            </w:r>
          </w:p>
        </w:tc>
      </w:tr>
      <w:tr w:rsidR="00641CAB" w:rsidRPr="00727A4E" w14:paraId="3170D25E" w14:textId="77777777" w:rsidTr="003B07D7">
        <w:tblPrEx>
          <w:tblLook w:val="01E0" w:firstRow="1" w:lastRow="1" w:firstColumn="1" w:lastColumn="1" w:noHBand="0" w:noVBand="0"/>
        </w:tblPrEx>
        <w:trPr>
          <w:trHeight w:val="145"/>
        </w:trPr>
        <w:tc>
          <w:tcPr>
            <w:tcW w:w="1672" w:type="pct"/>
            <w:gridSpan w:val="3"/>
          </w:tcPr>
          <w:p w14:paraId="388AD2D2" w14:textId="77777777" w:rsidR="00013596" w:rsidRPr="00727A4E" w:rsidRDefault="00013596" w:rsidP="00D31EDB">
            <w:pPr>
              <w:pStyle w:val="NoTitle"/>
              <w:rPr>
                <w:sz w:val="22"/>
              </w:rPr>
            </w:pPr>
          </w:p>
        </w:tc>
        <w:tc>
          <w:tcPr>
            <w:tcW w:w="1708" w:type="pct"/>
            <w:gridSpan w:val="2"/>
          </w:tcPr>
          <w:p w14:paraId="6640CB2C" w14:textId="3EF52F99" w:rsidR="002B0152" w:rsidRDefault="002B0152" w:rsidP="00CA1781">
            <w:pPr>
              <w:pStyle w:val="NoTitle"/>
              <w:spacing w:beforeLines="100" w:before="240" w:after="20" w:line="240" w:lineRule="auto"/>
              <w:rPr>
                <w:b/>
                <w:bCs/>
                <w:sz w:val="22"/>
              </w:rPr>
            </w:pPr>
            <w:r>
              <w:rPr>
                <w:b/>
                <w:bCs/>
                <w:sz w:val="22"/>
              </w:rPr>
              <w:t>aGe Group:</w:t>
            </w:r>
          </w:p>
          <w:p w14:paraId="40C6A6B1" w14:textId="77ADEBED" w:rsidR="00013596" w:rsidRPr="00727A4E" w:rsidRDefault="00013596" w:rsidP="00CA1781">
            <w:pPr>
              <w:pStyle w:val="NoTitle"/>
              <w:spacing w:beforeLines="100" w:before="240" w:after="20" w:line="240" w:lineRule="auto"/>
              <w:rPr>
                <w:b/>
                <w:bCs/>
                <w:sz w:val="22"/>
              </w:rPr>
            </w:pPr>
            <w:r w:rsidRPr="00727A4E">
              <w:rPr>
                <w:b/>
                <w:bCs/>
                <w:sz w:val="22"/>
              </w:rPr>
              <w:t>Marital status:</w:t>
            </w:r>
          </w:p>
        </w:tc>
        <w:tc>
          <w:tcPr>
            <w:tcW w:w="1620" w:type="pct"/>
            <w:gridSpan w:val="2"/>
          </w:tcPr>
          <w:p w14:paraId="697B8C68" w14:textId="3344A6B3" w:rsidR="002B0152" w:rsidRDefault="002B0152" w:rsidP="00CA1781">
            <w:pPr>
              <w:pStyle w:val="NoTitle"/>
              <w:spacing w:beforeLines="100" w:before="240" w:after="20" w:line="240" w:lineRule="auto"/>
              <w:rPr>
                <w:sz w:val="22"/>
              </w:rPr>
            </w:pPr>
            <w:r>
              <w:rPr>
                <w:sz w:val="22"/>
              </w:rPr>
              <w:t>30-35</w:t>
            </w:r>
          </w:p>
          <w:p w14:paraId="1FF5BD6D" w14:textId="5EBF3C5C" w:rsidR="00013596" w:rsidRPr="00727A4E" w:rsidRDefault="00EC6EE8" w:rsidP="00CA1781">
            <w:pPr>
              <w:pStyle w:val="NoTitle"/>
              <w:spacing w:beforeLines="100" w:before="240" w:after="20" w:line="240" w:lineRule="auto"/>
              <w:rPr>
                <w:sz w:val="22"/>
              </w:rPr>
            </w:pPr>
            <w:r w:rsidRPr="00727A4E">
              <w:rPr>
                <w:sz w:val="22"/>
              </w:rPr>
              <w:t>Married</w:t>
            </w:r>
          </w:p>
        </w:tc>
      </w:tr>
      <w:tr w:rsidR="00641CAB" w:rsidRPr="00727A4E" w14:paraId="11A5ED40" w14:textId="77777777" w:rsidTr="003B07D7">
        <w:tblPrEx>
          <w:tblLook w:val="01E0" w:firstRow="1" w:lastRow="1" w:firstColumn="1" w:lastColumn="1" w:noHBand="0" w:noVBand="0"/>
        </w:tblPrEx>
        <w:trPr>
          <w:trHeight w:val="145"/>
        </w:trPr>
        <w:tc>
          <w:tcPr>
            <w:tcW w:w="1672" w:type="pct"/>
            <w:gridSpan w:val="3"/>
          </w:tcPr>
          <w:p w14:paraId="50433CD6" w14:textId="77777777" w:rsidR="00013596" w:rsidRPr="00727A4E" w:rsidRDefault="00013596" w:rsidP="00D31EDB">
            <w:pPr>
              <w:pStyle w:val="NoTitle"/>
              <w:rPr>
                <w:sz w:val="22"/>
              </w:rPr>
            </w:pPr>
          </w:p>
        </w:tc>
        <w:tc>
          <w:tcPr>
            <w:tcW w:w="1708" w:type="pct"/>
            <w:gridSpan w:val="2"/>
          </w:tcPr>
          <w:p w14:paraId="3E81ABAB" w14:textId="77777777" w:rsidR="00013596" w:rsidRPr="00727A4E" w:rsidRDefault="00013596" w:rsidP="00CA1781">
            <w:pPr>
              <w:pStyle w:val="NoTitle"/>
              <w:spacing w:beforeLines="100" w:before="240" w:after="20" w:line="240" w:lineRule="auto"/>
              <w:rPr>
                <w:b/>
                <w:bCs/>
                <w:sz w:val="22"/>
              </w:rPr>
            </w:pPr>
            <w:r w:rsidRPr="00727A4E">
              <w:rPr>
                <w:b/>
                <w:bCs/>
                <w:sz w:val="22"/>
              </w:rPr>
              <w:t>Address</w:t>
            </w:r>
            <w:r w:rsidRPr="00727A4E">
              <w:rPr>
                <w:sz w:val="22"/>
              </w:rPr>
              <w:t>:</w:t>
            </w:r>
          </w:p>
        </w:tc>
        <w:tc>
          <w:tcPr>
            <w:tcW w:w="1620" w:type="pct"/>
            <w:gridSpan w:val="2"/>
          </w:tcPr>
          <w:p w14:paraId="0FA3955E" w14:textId="4C15B42C" w:rsidR="00013596" w:rsidRPr="00727A4E" w:rsidRDefault="006F70CF" w:rsidP="00CA1781">
            <w:pPr>
              <w:pStyle w:val="NoTitle"/>
              <w:spacing w:beforeLines="100" w:before="240" w:after="20" w:line="240" w:lineRule="auto"/>
              <w:rPr>
                <w:sz w:val="22"/>
              </w:rPr>
            </w:pPr>
            <w:r>
              <w:rPr>
                <w:sz w:val="22"/>
              </w:rPr>
              <w:t>Gainesville, FL, 3260</w:t>
            </w:r>
            <w:r w:rsidR="00DB3EEE">
              <w:rPr>
                <w:sz w:val="22"/>
              </w:rPr>
              <w:t>6</w:t>
            </w:r>
          </w:p>
        </w:tc>
      </w:tr>
      <w:tr w:rsidR="00641CAB" w:rsidRPr="00727A4E" w14:paraId="562CAD50" w14:textId="77777777" w:rsidTr="003B07D7">
        <w:tblPrEx>
          <w:tblLook w:val="01E0" w:firstRow="1" w:lastRow="1" w:firstColumn="1" w:lastColumn="1" w:noHBand="0" w:noVBand="0"/>
        </w:tblPrEx>
        <w:trPr>
          <w:trHeight w:val="145"/>
        </w:trPr>
        <w:tc>
          <w:tcPr>
            <w:tcW w:w="1672" w:type="pct"/>
            <w:gridSpan w:val="3"/>
          </w:tcPr>
          <w:p w14:paraId="258B6946" w14:textId="77777777" w:rsidR="00013596" w:rsidRPr="00727A4E" w:rsidRDefault="00013596" w:rsidP="00D31EDB">
            <w:pPr>
              <w:pStyle w:val="NoTitle"/>
              <w:rPr>
                <w:sz w:val="22"/>
              </w:rPr>
            </w:pPr>
          </w:p>
        </w:tc>
        <w:tc>
          <w:tcPr>
            <w:tcW w:w="1708" w:type="pct"/>
            <w:gridSpan w:val="2"/>
          </w:tcPr>
          <w:p w14:paraId="70525EAB" w14:textId="77777777" w:rsidR="00013596" w:rsidRPr="00727A4E" w:rsidRDefault="00013596" w:rsidP="00CA1781">
            <w:pPr>
              <w:pStyle w:val="NoTitle"/>
              <w:spacing w:beforeLines="100" w:before="240" w:after="20" w:line="240" w:lineRule="auto"/>
              <w:rPr>
                <w:b/>
                <w:bCs/>
                <w:sz w:val="22"/>
              </w:rPr>
            </w:pPr>
            <w:r w:rsidRPr="00727A4E">
              <w:rPr>
                <w:b/>
                <w:bCs/>
                <w:sz w:val="22"/>
              </w:rPr>
              <w:t>Phone</w:t>
            </w:r>
            <w:r w:rsidRPr="00727A4E">
              <w:rPr>
                <w:sz w:val="22"/>
              </w:rPr>
              <w:t>:</w:t>
            </w:r>
          </w:p>
        </w:tc>
        <w:tc>
          <w:tcPr>
            <w:tcW w:w="1620" w:type="pct"/>
            <w:gridSpan w:val="2"/>
          </w:tcPr>
          <w:p w14:paraId="2306C7D3" w14:textId="24B8178F" w:rsidR="00013596" w:rsidRPr="00727A4E" w:rsidRDefault="00013596" w:rsidP="00CA1781">
            <w:pPr>
              <w:pStyle w:val="NoTitle"/>
              <w:spacing w:beforeLines="100" w:before="240" w:after="20" w:line="240" w:lineRule="auto"/>
              <w:rPr>
                <w:sz w:val="22"/>
              </w:rPr>
            </w:pPr>
            <w:r w:rsidRPr="00727A4E">
              <w:rPr>
                <w:sz w:val="22"/>
              </w:rPr>
              <w:t>(</w:t>
            </w:r>
            <w:r w:rsidR="00EC6EE8" w:rsidRPr="00727A4E">
              <w:rPr>
                <w:sz w:val="22"/>
              </w:rPr>
              <w:t>510</w:t>
            </w:r>
            <w:r w:rsidRPr="00727A4E">
              <w:rPr>
                <w:sz w:val="22"/>
              </w:rPr>
              <w:t xml:space="preserve">) </w:t>
            </w:r>
            <w:r w:rsidR="00EC6EE8" w:rsidRPr="00727A4E">
              <w:rPr>
                <w:sz w:val="22"/>
              </w:rPr>
              <w:t>256-8</w:t>
            </w:r>
            <w:r w:rsidR="00DB3EEE">
              <w:rPr>
                <w:sz w:val="22"/>
              </w:rPr>
              <w:t>136</w:t>
            </w:r>
            <w:r w:rsidR="00AB79BB" w:rsidRPr="00727A4E">
              <w:rPr>
                <w:sz w:val="22"/>
              </w:rPr>
              <w:t xml:space="preserve"> </w:t>
            </w:r>
          </w:p>
        </w:tc>
      </w:tr>
      <w:tr w:rsidR="00641CAB" w:rsidRPr="00727A4E" w14:paraId="524E9557" w14:textId="77777777" w:rsidTr="0088020A">
        <w:tblPrEx>
          <w:tblLook w:val="01E0" w:firstRow="1" w:lastRow="1" w:firstColumn="1" w:lastColumn="1" w:noHBand="0" w:noVBand="0"/>
        </w:tblPrEx>
        <w:trPr>
          <w:trHeight w:val="1338"/>
        </w:trPr>
        <w:tc>
          <w:tcPr>
            <w:tcW w:w="1672" w:type="pct"/>
            <w:gridSpan w:val="3"/>
          </w:tcPr>
          <w:p w14:paraId="0B01B0BB" w14:textId="77777777" w:rsidR="00013596" w:rsidRPr="00727A4E" w:rsidRDefault="00013596" w:rsidP="00D31EDB">
            <w:pPr>
              <w:pStyle w:val="NoTitle"/>
              <w:rPr>
                <w:sz w:val="22"/>
              </w:rPr>
            </w:pPr>
          </w:p>
        </w:tc>
        <w:tc>
          <w:tcPr>
            <w:tcW w:w="1708" w:type="pct"/>
            <w:gridSpan w:val="2"/>
          </w:tcPr>
          <w:p w14:paraId="5AE5A12A" w14:textId="77777777" w:rsidR="00013596" w:rsidRPr="00727A4E" w:rsidRDefault="00013596" w:rsidP="00CA1781">
            <w:pPr>
              <w:pStyle w:val="NoTitle"/>
              <w:spacing w:beforeLines="100" w:before="240" w:after="20" w:line="240" w:lineRule="auto"/>
              <w:rPr>
                <w:b/>
                <w:bCs/>
                <w:sz w:val="22"/>
              </w:rPr>
            </w:pPr>
            <w:r w:rsidRPr="00727A4E">
              <w:rPr>
                <w:b/>
                <w:bCs/>
                <w:sz w:val="22"/>
              </w:rPr>
              <w:t>Email</w:t>
            </w:r>
            <w:r w:rsidRPr="00727A4E">
              <w:rPr>
                <w:sz w:val="22"/>
              </w:rPr>
              <w:t>:</w:t>
            </w:r>
          </w:p>
        </w:tc>
        <w:tc>
          <w:tcPr>
            <w:tcW w:w="1620" w:type="pct"/>
            <w:gridSpan w:val="2"/>
          </w:tcPr>
          <w:p w14:paraId="3664C10B" w14:textId="77777777" w:rsidR="00A47125" w:rsidRPr="00727A4E" w:rsidRDefault="00A47125" w:rsidP="00CA1781">
            <w:pPr>
              <w:pStyle w:val="NoTitle"/>
              <w:spacing w:beforeLines="100" w:before="240" w:after="20" w:line="240" w:lineRule="auto"/>
              <w:rPr>
                <w:caps w:val="0"/>
                <w:sz w:val="22"/>
              </w:rPr>
            </w:pPr>
            <w:r>
              <w:rPr>
                <w:rStyle w:val="Hyperlink"/>
                <w:caps w:val="0"/>
                <w:sz w:val="22"/>
              </w:rPr>
              <w:t>rzeidan@ufl.edu</w:t>
            </w:r>
          </w:p>
        </w:tc>
      </w:tr>
      <w:tr w:rsidR="003D25CE" w:rsidRPr="00727A4E" w14:paraId="1D8051D5" w14:textId="77777777" w:rsidTr="003B07D7">
        <w:trPr>
          <w:cantSplit/>
          <w:trHeight w:val="145"/>
        </w:trPr>
        <w:tc>
          <w:tcPr>
            <w:tcW w:w="5000" w:type="pct"/>
            <w:gridSpan w:val="7"/>
          </w:tcPr>
          <w:p w14:paraId="2BC41C59" w14:textId="77777777" w:rsidR="003D25CE" w:rsidRPr="00727A4E" w:rsidRDefault="003D25CE" w:rsidP="003D25CE">
            <w:pPr>
              <w:pStyle w:val="SectionTitle"/>
              <w:rPr>
                <w:sz w:val="22"/>
              </w:rPr>
            </w:pPr>
            <w:r w:rsidRPr="00727A4E">
              <w:rPr>
                <w:sz w:val="22"/>
              </w:rPr>
              <w:t>Education</w:t>
            </w:r>
          </w:p>
        </w:tc>
      </w:tr>
      <w:tr w:rsidR="00203BDD" w:rsidRPr="00727A4E" w14:paraId="725A99BC" w14:textId="77777777" w:rsidTr="008A7762">
        <w:trPr>
          <w:gridAfter w:val="1"/>
          <w:wAfter w:w="5" w:type="pct"/>
          <w:trHeight w:val="145"/>
        </w:trPr>
        <w:tc>
          <w:tcPr>
            <w:tcW w:w="1050" w:type="pct"/>
            <w:gridSpan w:val="2"/>
          </w:tcPr>
          <w:p w14:paraId="5ED02780" w14:textId="77777777" w:rsidR="00203BDD" w:rsidRPr="00727A4E" w:rsidRDefault="00203BDD" w:rsidP="003D25CE">
            <w:pPr>
              <w:pStyle w:val="NoTitle"/>
              <w:rPr>
                <w:sz w:val="22"/>
              </w:rPr>
            </w:pPr>
          </w:p>
        </w:tc>
        <w:tc>
          <w:tcPr>
            <w:tcW w:w="3945" w:type="pct"/>
            <w:gridSpan w:val="4"/>
          </w:tcPr>
          <w:p w14:paraId="72885282" w14:textId="77777777" w:rsidR="00543F4B" w:rsidRDefault="0000128B" w:rsidP="00EF43D5">
            <w:pPr>
              <w:pStyle w:val="Achievement"/>
              <w:numPr>
                <w:ilvl w:val="0"/>
                <w:numId w:val="0"/>
              </w:numPr>
              <w:rPr>
                <w:b/>
                <w:bCs/>
              </w:rPr>
            </w:pPr>
            <w:r>
              <w:rPr>
                <w:b/>
                <w:bCs/>
              </w:rPr>
              <w:t xml:space="preserve">- </w:t>
            </w:r>
            <w:r w:rsidR="00543F4B">
              <w:rPr>
                <w:b/>
                <w:bCs/>
              </w:rPr>
              <w:t>University of Florida</w:t>
            </w:r>
          </w:p>
          <w:p w14:paraId="72D22C7A" w14:textId="41902FD4" w:rsidR="00543F4B" w:rsidRDefault="00543F4B" w:rsidP="00543F4B">
            <w:pPr>
              <w:pStyle w:val="Achievement"/>
              <w:numPr>
                <w:ilvl w:val="0"/>
                <w:numId w:val="15"/>
              </w:numPr>
              <w:rPr>
                <w:b/>
                <w:bCs/>
              </w:rPr>
            </w:pPr>
            <w:r>
              <w:rPr>
                <w:bCs/>
              </w:rPr>
              <w:t>PhD in Physiological Sciences- Concentration: Toxicology (2015-</w:t>
            </w:r>
            <w:r w:rsidR="00365BCC">
              <w:rPr>
                <w:bCs/>
              </w:rPr>
              <w:t>2020</w:t>
            </w:r>
            <w:r>
              <w:rPr>
                <w:bCs/>
              </w:rPr>
              <w:t>)</w:t>
            </w:r>
          </w:p>
          <w:p w14:paraId="040129DA" w14:textId="77777777" w:rsidR="00203BDD" w:rsidRPr="00727A4E" w:rsidRDefault="0000128B" w:rsidP="00EF43D5">
            <w:pPr>
              <w:pStyle w:val="Achievement"/>
              <w:numPr>
                <w:ilvl w:val="0"/>
                <w:numId w:val="0"/>
              </w:numPr>
            </w:pPr>
            <w:r>
              <w:rPr>
                <w:b/>
                <w:bCs/>
              </w:rPr>
              <w:t xml:space="preserve">- </w:t>
            </w:r>
            <w:r w:rsidR="00203BDD" w:rsidRPr="00727A4E">
              <w:rPr>
                <w:b/>
                <w:bCs/>
              </w:rPr>
              <w:t>American University of Science and T</w:t>
            </w:r>
            <w:r w:rsidR="00EF43D5" w:rsidRPr="00727A4E">
              <w:rPr>
                <w:b/>
                <w:bCs/>
              </w:rPr>
              <w:t>echno</w:t>
            </w:r>
            <w:r w:rsidR="00203BDD" w:rsidRPr="00727A4E">
              <w:rPr>
                <w:b/>
                <w:bCs/>
              </w:rPr>
              <w:t>logy</w:t>
            </w:r>
            <w:r w:rsidR="00195114">
              <w:rPr>
                <w:b/>
                <w:bCs/>
              </w:rPr>
              <w:t xml:space="preserve"> - Beirut</w:t>
            </w:r>
          </w:p>
          <w:p w14:paraId="3BAF4878" w14:textId="77777777" w:rsidR="00A721AF" w:rsidRPr="00727A4E" w:rsidRDefault="00203BDD" w:rsidP="0000128B">
            <w:pPr>
              <w:pStyle w:val="Achievement"/>
              <w:numPr>
                <w:ilvl w:val="0"/>
                <w:numId w:val="2"/>
              </w:numPr>
              <w:spacing w:after="0"/>
              <w:ind w:left="238" w:hanging="238"/>
            </w:pPr>
            <w:r w:rsidRPr="00727A4E">
              <w:t>MS</w:t>
            </w:r>
            <w:r w:rsidR="004525FA" w:rsidRPr="00727A4E">
              <w:t>c</w:t>
            </w:r>
            <w:r w:rsidRPr="00727A4E">
              <w:t xml:space="preserve"> in </w:t>
            </w:r>
            <w:r w:rsidR="003E3CB4" w:rsidRPr="00727A4E">
              <w:t>Bioanalytical</w:t>
            </w:r>
            <w:r w:rsidR="0088020A" w:rsidRPr="00727A4E">
              <w:t xml:space="preserve"> toxicology (2010</w:t>
            </w:r>
            <w:r w:rsidR="00971DB3" w:rsidRPr="00727A4E">
              <w:t xml:space="preserve"> </w:t>
            </w:r>
            <w:r w:rsidR="0088020A" w:rsidRPr="00727A4E">
              <w:t>–</w:t>
            </w:r>
            <w:r w:rsidR="00971DB3" w:rsidRPr="00727A4E">
              <w:t xml:space="preserve"> </w:t>
            </w:r>
            <w:r w:rsidR="00543F4B">
              <w:t>2015</w:t>
            </w:r>
            <w:r w:rsidR="0088020A" w:rsidRPr="00727A4E">
              <w:t>)</w:t>
            </w:r>
            <w:r w:rsidRPr="00727A4E">
              <w:t>.</w:t>
            </w:r>
          </w:p>
          <w:p w14:paraId="4E7BE6E1" w14:textId="77777777" w:rsidR="00203BDD" w:rsidRPr="00727A4E" w:rsidRDefault="0000128B" w:rsidP="005E40EC">
            <w:pPr>
              <w:pStyle w:val="Achievement"/>
              <w:numPr>
                <w:ilvl w:val="0"/>
                <w:numId w:val="0"/>
              </w:numPr>
            </w:pPr>
            <w:r>
              <w:rPr>
                <w:b/>
                <w:bCs/>
              </w:rPr>
              <w:t xml:space="preserve">- </w:t>
            </w:r>
            <w:r w:rsidR="00203BDD" w:rsidRPr="00727A4E">
              <w:rPr>
                <w:b/>
                <w:bCs/>
              </w:rPr>
              <w:t>Lebanese University</w:t>
            </w:r>
          </w:p>
          <w:p w14:paraId="025523ED" w14:textId="77777777" w:rsidR="00203BDD" w:rsidRPr="00727A4E" w:rsidRDefault="00595A91" w:rsidP="005E40EC">
            <w:pPr>
              <w:pStyle w:val="Achievement"/>
              <w:numPr>
                <w:ilvl w:val="0"/>
                <w:numId w:val="2"/>
              </w:numPr>
              <w:spacing w:after="0"/>
              <w:ind w:left="238" w:hanging="238"/>
            </w:pPr>
            <w:proofErr w:type="spellStart"/>
            <w:r w:rsidRPr="00727A4E">
              <w:t>Maitrise</w:t>
            </w:r>
            <w:proofErr w:type="spellEnd"/>
            <w:r w:rsidRPr="00727A4E">
              <w:t xml:space="preserve"> es Science</w:t>
            </w:r>
            <w:r w:rsidR="00203BDD" w:rsidRPr="00727A4E">
              <w:t xml:space="preserve"> in Biology</w:t>
            </w:r>
            <w:r w:rsidR="00767B71" w:rsidRPr="00727A4E">
              <w:t xml:space="preserve"> with </w:t>
            </w:r>
            <w:proofErr w:type="spellStart"/>
            <w:r w:rsidR="00767B71" w:rsidRPr="00727A4E">
              <w:t>distiction</w:t>
            </w:r>
            <w:proofErr w:type="spellEnd"/>
          </w:p>
          <w:p w14:paraId="174FFAF0" w14:textId="77777777" w:rsidR="00A721AF" w:rsidRPr="00727A4E" w:rsidRDefault="00EC6EE8" w:rsidP="0000128B">
            <w:pPr>
              <w:pStyle w:val="Achievement"/>
              <w:numPr>
                <w:ilvl w:val="0"/>
                <w:numId w:val="2"/>
              </w:numPr>
              <w:spacing w:after="0"/>
              <w:ind w:left="238" w:hanging="238"/>
            </w:pPr>
            <w:r w:rsidRPr="00727A4E">
              <w:t>M1</w:t>
            </w:r>
            <w:r w:rsidR="00203BDD" w:rsidRPr="00727A4E">
              <w:t xml:space="preserve"> in biology</w:t>
            </w:r>
            <w:r w:rsidR="00767B71" w:rsidRPr="00727A4E">
              <w:t xml:space="preserve"> with distinction </w:t>
            </w:r>
          </w:p>
        </w:tc>
      </w:tr>
      <w:tr w:rsidR="00203BDD" w:rsidRPr="00727A4E" w14:paraId="2D2D7ECC" w14:textId="77777777" w:rsidTr="008A7762">
        <w:trPr>
          <w:gridAfter w:val="1"/>
          <w:wAfter w:w="5" w:type="pct"/>
          <w:trHeight w:val="145"/>
        </w:trPr>
        <w:tc>
          <w:tcPr>
            <w:tcW w:w="1050" w:type="pct"/>
            <w:gridSpan w:val="2"/>
          </w:tcPr>
          <w:p w14:paraId="18C8BC42" w14:textId="77777777" w:rsidR="00203BDD" w:rsidRPr="00727A4E" w:rsidRDefault="00203BDD" w:rsidP="003D25CE">
            <w:pPr>
              <w:pStyle w:val="NoTitle"/>
              <w:rPr>
                <w:sz w:val="22"/>
              </w:rPr>
            </w:pPr>
          </w:p>
        </w:tc>
        <w:tc>
          <w:tcPr>
            <w:tcW w:w="3945" w:type="pct"/>
            <w:gridSpan w:val="4"/>
          </w:tcPr>
          <w:p w14:paraId="67EAE64C" w14:textId="77777777" w:rsidR="00203BDD" w:rsidRPr="00727A4E" w:rsidRDefault="0000128B" w:rsidP="003D25CE">
            <w:pPr>
              <w:pStyle w:val="Achievement"/>
              <w:numPr>
                <w:ilvl w:val="0"/>
                <w:numId w:val="0"/>
              </w:numPr>
            </w:pPr>
            <w:r>
              <w:rPr>
                <w:b/>
                <w:bCs/>
              </w:rPr>
              <w:t xml:space="preserve">- </w:t>
            </w:r>
            <w:r w:rsidR="00203BDD" w:rsidRPr="00727A4E">
              <w:rPr>
                <w:b/>
                <w:bCs/>
              </w:rPr>
              <w:t>Centre Culturelle de France (CCF)</w:t>
            </w:r>
          </w:p>
          <w:p w14:paraId="3991E5E6" w14:textId="77777777" w:rsidR="00203BDD" w:rsidRPr="00727A4E" w:rsidRDefault="00203BDD" w:rsidP="00641CAB">
            <w:pPr>
              <w:pStyle w:val="CompanyName"/>
              <w:numPr>
                <w:ilvl w:val="0"/>
                <w:numId w:val="6"/>
              </w:numPr>
              <w:tabs>
                <w:tab w:val="clear" w:pos="1440"/>
                <w:tab w:val="left" w:pos="260"/>
              </w:tabs>
              <w:spacing w:before="0" w:after="60"/>
              <w:ind w:hanging="720"/>
            </w:pPr>
            <w:r w:rsidRPr="00727A4E">
              <w:t>DELF A1, (</w:t>
            </w:r>
            <w:proofErr w:type="spellStart"/>
            <w:r w:rsidRPr="00727A4E">
              <w:t>niveau</w:t>
            </w:r>
            <w:proofErr w:type="spellEnd"/>
            <w:r w:rsidRPr="00727A4E">
              <w:t xml:space="preserve"> A3)</w:t>
            </w:r>
          </w:p>
        </w:tc>
      </w:tr>
      <w:tr w:rsidR="00203BDD" w:rsidRPr="00727A4E" w14:paraId="66789E61" w14:textId="77777777" w:rsidTr="008A7762">
        <w:trPr>
          <w:gridAfter w:val="1"/>
          <w:wAfter w:w="5" w:type="pct"/>
          <w:trHeight w:val="145"/>
        </w:trPr>
        <w:tc>
          <w:tcPr>
            <w:tcW w:w="1050" w:type="pct"/>
            <w:gridSpan w:val="2"/>
          </w:tcPr>
          <w:p w14:paraId="45663492" w14:textId="77777777" w:rsidR="00203BDD" w:rsidRPr="00727A4E" w:rsidRDefault="00203BDD" w:rsidP="003D25CE">
            <w:pPr>
              <w:pStyle w:val="NoTitle"/>
              <w:rPr>
                <w:sz w:val="22"/>
              </w:rPr>
            </w:pPr>
          </w:p>
        </w:tc>
        <w:tc>
          <w:tcPr>
            <w:tcW w:w="3945" w:type="pct"/>
            <w:gridSpan w:val="4"/>
          </w:tcPr>
          <w:p w14:paraId="7CFBA46B" w14:textId="77777777" w:rsidR="00203BDD" w:rsidRPr="0000128B" w:rsidRDefault="0000128B" w:rsidP="0000128B">
            <w:pPr>
              <w:pStyle w:val="CompanyName"/>
              <w:spacing w:before="0" w:after="60"/>
            </w:pPr>
            <w:r>
              <w:rPr>
                <w:b/>
                <w:bCs/>
              </w:rPr>
              <w:t xml:space="preserve">- </w:t>
            </w:r>
            <w:r w:rsidR="00203BDD" w:rsidRPr="00727A4E">
              <w:rPr>
                <w:b/>
                <w:bCs/>
              </w:rPr>
              <w:t>A</w:t>
            </w:r>
            <w:r w:rsidR="00EC6EE8" w:rsidRPr="00727A4E">
              <w:rPr>
                <w:b/>
                <w:bCs/>
              </w:rPr>
              <w:t>MS</w:t>
            </w:r>
            <w:r w:rsidR="00203BDD" w:rsidRPr="00727A4E">
              <w:rPr>
                <w:b/>
                <w:bCs/>
              </w:rPr>
              <w:t>, Ras El Maten</w:t>
            </w:r>
          </w:p>
          <w:p w14:paraId="5CDFA5D7" w14:textId="77777777" w:rsidR="00203BDD" w:rsidRDefault="00203BDD" w:rsidP="00641CAB">
            <w:pPr>
              <w:numPr>
                <w:ilvl w:val="0"/>
                <w:numId w:val="3"/>
              </w:numPr>
              <w:tabs>
                <w:tab w:val="num" w:pos="256"/>
              </w:tabs>
              <w:spacing w:after="220"/>
              <w:ind w:left="255" w:hanging="255"/>
              <w:rPr>
                <w:lang w:eastAsia="zh-CN"/>
              </w:rPr>
            </w:pPr>
            <w:r w:rsidRPr="00727A4E">
              <w:rPr>
                <w:lang w:eastAsia="zh-CN"/>
              </w:rPr>
              <w:t>Bac II (Life Sciences)</w:t>
            </w:r>
          </w:p>
          <w:p w14:paraId="0AEA0472" w14:textId="77777777" w:rsidR="0000128B" w:rsidRDefault="0000128B" w:rsidP="0088020A">
            <w:pPr>
              <w:pStyle w:val="Achievement"/>
              <w:numPr>
                <w:ilvl w:val="0"/>
                <w:numId w:val="0"/>
              </w:numPr>
              <w:rPr>
                <w:b/>
                <w:bCs/>
              </w:rPr>
            </w:pPr>
            <w:r>
              <w:rPr>
                <w:b/>
                <w:bCs/>
              </w:rPr>
              <w:t xml:space="preserve">- Certificate </w:t>
            </w:r>
            <w:proofErr w:type="gramStart"/>
            <w:r>
              <w:rPr>
                <w:b/>
                <w:bCs/>
              </w:rPr>
              <w:t>of  Completion</w:t>
            </w:r>
            <w:proofErr w:type="gramEnd"/>
            <w:r>
              <w:rPr>
                <w:b/>
                <w:bCs/>
              </w:rPr>
              <w:t xml:space="preserve"> of Graduate Assistant Teaching Program – University of Florida</w:t>
            </w:r>
          </w:p>
          <w:p w14:paraId="4EB94D00" w14:textId="77777777" w:rsidR="0088020A" w:rsidRPr="00727A4E" w:rsidRDefault="0000128B" w:rsidP="0088020A">
            <w:pPr>
              <w:pStyle w:val="Achievement"/>
              <w:numPr>
                <w:ilvl w:val="0"/>
                <w:numId w:val="0"/>
              </w:numPr>
              <w:rPr>
                <w:b/>
                <w:bCs/>
              </w:rPr>
            </w:pPr>
            <w:r>
              <w:rPr>
                <w:b/>
                <w:bCs/>
              </w:rPr>
              <w:t xml:space="preserve">- </w:t>
            </w:r>
            <w:r w:rsidR="0088020A" w:rsidRPr="00727A4E">
              <w:rPr>
                <w:b/>
                <w:bCs/>
              </w:rPr>
              <w:t>CITI</w:t>
            </w:r>
            <w:r w:rsidR="00802034">
              <w:rPr>
                <w:b/>
                <w:bCs/>
              </w:rPr>
              <w:t xml:space="preserve"> Certificate for human subject r</w:t>
            </w:r>
            <w:r w:rsidR="0088020A" w:rsidRPr="00727A4E">
              <w:rPr>
                <w:b/>
                <w:bCs/>
              </w:rPr>
              <w:t>esearch</w:t>
            </w:r>
            <w:r>
              <w:rPr>
                <w:b/>
                <w:bCs/>
              </w:rPr>
              <w:t xml:space="preserve"> and IACUC Training</w:t>
            </w:r>
          </w:p>
          <w:p w14:paraId="35CBCCB2" w14:textId="77777777" w:rsidR="0088020A" w:rsidRPr="00727A4E" w:rsidRDefault="0088020A" w:rsidP="0000128B">
            <w:pPr>
              <w:pStyle w:val="Achievement"/>
              <w:numPr>
                <w:ilvl w:val="0"/>
                <w:numId w:val="0"/>
              </w:numPr>
              <w:ind w:left="360"/>
            </w:pPr>
          </w:p>
        </w:tc>
      </w:tr>
      <w:tr w:rsidR="00203BDD" w:rsidRPr="00727A4E" w14:paraId="04A3FFD9" w14:textId="77777777" w:rsidTr="003B07D7">
        <w:trPr>
          <w:gridAfter w:val="1"/>
          <w:wAfter w:w="5" w:type="pct"/>
          <w:trHeight w:val="1806"/>
        </w:trPr>
        <w:tc>
          <w:tcPr>
            <w:tcW w:w="4995" w:type="pct"/>
            <w:gridSpan w:val="6"/>
            <w:tcBorders>
              <w:bottom w:val="nil"/>
            </w:tcBorders>
            <w:shd w:val="clear" w:color="auto" w:fill="auto"/>
          </w:tcPr>
          <w:p w14:paraId="3C60E7A6" w14:textId="77777777" w:rsidR="00203BDD" w:rsidRPr="00727A4E" w:rsidRDefault="00203BDD" w:rsidP="003D25CE">
            <w:pPr>
              <w:pStyle w:val="SectionTitle"/>
              <w:rPr>
                <w:sz w:val="22"/>
              </w:rPr>
            </w:pPr>
            <w:r w:rsidRPr="00727A4E">
              <w:rPr>
                <w:sz w:val="22"/>
              </w:rPr>
              <w:lastRenderedPageBreak/>
              <w:t>Experience</w:t>
            </w:r>
          </w:p>
          <w:tbl>
            <w:tblPr>
              <w:tblW w:w="9211" w:type="dxa"/>
              <w:tblInd w:w="1" w:type="dxa"/>
              <w:tblLook w:val="0000" w:firstRow="0" w:lastRow="0" w:firstColumn="0" w:lastColumn="0" w:noHBand="0" w:noVBand="0"/>
            </w:tblPr>
            <w:tblGrid>
              <w:gridCol w:w="9211"/>
            </w:tblGrid>
            <w:tr w:rsidR="00203BDD" w:rsidRPr="00727A4E" w14:paraId="5C6AF4F7" w14:textId="77777777" w:rsidTr="003B07D7">
              <w:trPr>
                <w:trHeight w:val="439"/>
              </w:trPr>
              <w:tc>
                <w:tcPr>
                  <w:tcW w:w="5000" w:type="pct"/>
                </w:tcPr>
                <w:p w14:paraId="6CA3A12C" w14:textId="77777777" w:rsidR="00203BDD" w:rsidRPr="00727A4E" w:rsidRDefault="00203BDD" w:rsidP="00CA1781">
                  <w:pPr>
                    <w:pStyle w:val="Institution"/>
                    <w:spacing w:afterLines="60" w:after="144"/>
                  </w:pPr>
                </w:p>
              </w:tc>
            </w:tr>
            <w:tr w:rsidR="00203BDD" w:rsidRPr="00727A4E" w14:paraId="78341BD0" w14:textId="77777777" w:rsidTr="003B07D7">
              <w:trPr>
                <w:trHeight w:val="4332"/>
              </w:trPr>
              <w:tc>
                <w:tcPr>
                  <w:tcW w:w="5000" w:type="pct"/>
                </w:tcPr>
                <w:p w14:paraId="0E449BCC" w14:textId="77777777" w:rsidR="00203BDD" w:rsidRPr="00727A4E" w:rsidRDefault="00203BDD" w:rsidP="00CA1781">
                  <w:pPr>
                    <w:pStyle w:val="Institution"/>
                    <w:numPr>
                      <w:ilvl w:val="0"/>
                      <w:numId w:val="3"/>
                    </w:numPr>
                    <w:spacing w:afterLines="60" w:after="144"/>
                    <w:rPr>
                      <w:b/>
                      <w:bCs/>
                    </w:rPr>
                  </w:pPr>
                  <w:r w:rsidRPr="00727A4E">
                    <w:t>Teaching</w:t>
                  </w:r>
                  <w:r w:rsidR="00AB4FFF">
                    <w:t xml:space="preserve"> orphans</w:t>
                  </w:r>
                  <w:r w:rsidRPr="00727A4E">
                    <w:t xml:space="preserve"> at </w:t>
                  </w:r>
                  <w:r w:rsidRPr="00727A4E">
                    <w:rPr>
                      <w:b/>
                      <w:bCs/>
                    </w:rPr>
                    <w:t>D</w:t>
                  </w:r>
                  <w:r w:rsidR="00EC6EE8" w:rsidRPr="00727A4E">
                    <w:rPr>
                      <w:b/>
                      <w:bCs/>
                    </w:rPr>
                    <w:t>IYA</w:t>
                  </w:r>
                  <w:r w:rsidRPr="00727A4E">
                    <w:rPr>
                      <w:b/>
                      <w:bCs/>
                    </w:rPr>
                    <w:t xml:space="preserve"> </w:t>
                  </w:r>
                  <w:r w:rsidR="00727A4E" w:rsidRPr="00727A4E">
                    <w:rPr>
                      <w:b/>
                      <w:bCs/>
                    </w:rPr>
                    <w:t>–</w:t>
                  </w:r>
                  <w:r w:rsidRPr="00727A4E">
                    <w:rPr>
                      <w:b/>
                      <w:bCs/>
                    </w:rPr>
                    <w:t xml:space="preserve"> </w:t>
                  </w:r>
                  <w:proofErr w:type="spellStart"/>
                  <w:r w:rsidRPr="00727A4E">
                    <w:rPr>
                      <w:b/>
                      <w:bCs/>
                    </w:rPr>
                    <w:t>Aitat</w:t>
                  </w:r>
                  <w:proofErr w:type="spellEnd"/>
                  <w:r w:rsidR="00727A4E" w:rsidRPr="00727A4E">
                    <w:rPr>
                      <w:b/>
                      <w:bCs/>
                    </w:rPr>
                    <w:t xml:space="preserve"> (</w:t>
                  </w:r>
                  <w:r w:rsidR="00727A4E" w:rsidRPr="00727A4E">
                    <w:rPr>
                      <w:i/>
                    </w:rPr>
                    <w:t>Summer 2006 -2007</w:t>
                  </w:r>
                  <w:r w:rsidR="00727A4E" w:rsidRPr="00727A4E">
                    <w:t xml:space="preserve"> + winter 2009)</w:t>
                  </w:r>
                </w:p>
                <w:p w14:paraId="7919A272" w14:textId="77777777" w:rsidR="00203BDD" w:rsidRPr="00727A4E" w:rsidRDefault="00203BDD" w:rsidP="00EC6EE8">
                  <w:pPr>
                    <w:numPr>
                      <w:ilvl w:val="0"/>
                      <w:numId w:val="9"/>
                    </w:numPr>
                    <w:spacing w:line="228" w:lineRule="auto"/>
                    <w:ind w:left="360"/>
                    <w:rPr>
                      <w:i/>
                      <w:iCs/>
                    </w:rPr>
                  </w:pPr>
                  <w:r w:rsidRPr="00727A4E">
                    <w:t>Training sessions in the</w:t>
                  </w:r>
                  <w:r w:rsidRPr="00727A4E">
                    <w:rPr>
                      <w:i/>
                      <w:iCs/>
                    </w:rPr>
                    <w:t xml:space="preserve"> Hematology &amp; Urology </w:t>
                  </w:r>
                  <w:r w:rsidRPr="00727A4E">
                    <w:t xml:space="preserve">laboratories </w:t>
                  </w:r>
                  <w:proofErr w:type="gramStart"/>
                  <w:r w:rsidRPr="00727A4E">
                    <w:t>of</w:t>
                  </w:r>
                  <w:r w:rsidR="00EF43D5" w:rsidRPr="00727A4E">
                    <w:t xml:space="preserve"> </w:t>
                  </w:r>
                  <w:r w:rsidRPr="00727A4E">
                    <w:rPr>
                      <w:i/>
                      <w:iCs/>
                    </w:rPr>
                    <w:t xml:space="preserve"> </w:t>
                  </w:r>
                  <w:r w:rsidRPr="00727A4E">
                    <w:rPr>
                      <w:b/>
                      <w:bCs/>
                    </w:rPr>
                    <w:t>Hospital</w:t>
                  </w:r>
                  <w:proofErr w:type="gramEnd"/>
                  <w:r w:rsidRPr="00727A4E">
                    <w:rPr>
                      <w:b/>
                      <w:bCs/>
                    </w:rPr>
                    <w:t xml:space="preserve"> </w:t>
                  </w:r>
                  <w:r w:rsidR="00EC6EE8" w:rsidRPr="00727A4E">
                    <w:rPr>
                      <w:b/>
                      <w:bCs/>
                    </w:rPr>
                    <w:t>AAA - Beirut</w:t>
                  </w:r>
                  <w:r w:rsidRPr="00727A4E">
                    <w:rPr>
                      <w:i/>
                      <w:iCs/>
                    </w:rPr>
                    <w:t xml:space="preserve"> (winter 2007)</w:t>
                  </w:r>
                </w:p>
                <w:p w14:paraId="6779D83D" w14:textId="77777777" w:rsidR="00203BDD" w:rsidRPr="00727A4E" w:rsidRDefault="00203BDD" w:rsidP="00EF43D5">
                  <w:pPr>
                    <w:numPr>
                      <w:ilvl w:val="0"/>
                      <w:numId w:val="9"/>
                    </w:numPr>
                    <w:spacing w:line="228" w:lineRule="auto"/>
                    <w:ind w:left="360"/>
                    <w:rPr>
                      <w:i/>
                      <w:iCs/>
                    </w:rPr>
                  </w:pPr>
                  <w:r w:rsidRPr="00727A4E">
                    <w:t>6</w:t>
                  </w:r>
                  <w:r w:rsidR="00EF43D5" w:rsidRPr="00727A4E">
                    <w:t xml:space="preserve">5 </w:t>
                  </w:r>
                  <w:proofErr w:type="spellStart"/>
                  <w:r w:rsidRPr="00727A4E">
                    <w:t>hrs</w:t>
                  </w:r>
                  <w:proofErr w:type="spellEnd"/>
                  <w:r w:rsidRPr="00727A4E">
                    <w:t xml:space="preserve"> of training in</w:t>
                  </w:r>
                  <w:r w:rsidRPr="00727A4E">
                    <w:rPr>
                      <w:i/>
                      <w:iCs/>
                    </w:rPr>
                    <w:t xml:space="preserve"> </w:t>
                  </w:r>
                  <w:r w:rsidRPr="00727A4E">
                    <w:rPr>
                      <w:b/>
                      <w:bCs/>
                    </w:rPr>
                    <w:t xml:space="preserve">Ibn </w:t>
                  </w:r>
                  <w:proofErr w:type="spellStart"/>
                  <w:r w:rsidRPr="00727A4E">
                    <w:rPr>
                      <w:b/>
                      <w:bCs/>
                    </w:rPr>
                    <w:t>Sina</w:t>
                  </w:r>
                  <w:proofErr w:type="spellEnd"/>
                  <w:r w:rsidRPr="00727A4E">
                    <w:rPr>
                      <w:b/>
                      <w:bCs/>
                    </w:rPr>
                    <w:t xml:space="preserve"> Pharmacy</w:t>
                  </w:r>
                  <w:r w:rsidRPr="00727A4E">
                    <w:rPr>
                      <w:i/>
                      <w:iCs/>
                    </w:rPr>
                    <w:t xml:space="preserve"> (winter 2008)</w:t>
                  </w:r>
                </w:p>
                <w:p w14:paraId="48697A7F" w14:textId="77777777" w:rsidR="00203BDD" w:rsidRPr="00727A4E" w:rsidRDefault="00203BDD" w:rsidP="005C1592">
                  <w:pPr>
                    <w:numPr>
                      <w:ilvl w:val="0"/>
                      <w:numId w:val="9"/>
                    </w:numPr>
                    <w:spacing w:line="228" w:lineRule="auto"/>
                    <w:ind w:left="360"/>
                  </w:pPr>
                  <w:r w:rsidRPr="00727A4E">
                    <w:t>Training</w:t>
                  </w:r>
                  <w:r w:rsidRPr="00727A4E">
                    <w:rPr>
                      <w:i/>
                      <w:iCs/>
                    </w:rPr>
                    <w:t xml:space="preserve"> </w:t>
                  </w:r>
                  <w:r w:rsidRPr="00727A4E">
                    <w:t>sessions in</w:t>
                  </w:r>
                  <w:r w:rsidRPr="00727A4E">
                    <w:rPr>
                      <w:i/>
                      <w:iCs/>
                    </w:rPr>
                    <w:t xml:space="preserve"> </w:t>
                  </w:r>
                  <w:r w:rsidR="0000128B">
                    <w:rPr>
                      <w:i/>
                      <w:iCs/>
                    </w:rPr>
                    <w:t>hematology labs</w:t>
                  </w:r>
                  <w:r w:rsidRPr="00727A4E">
                    <w:rPr>
                      <w:i/>
                      <w:iCs/>
                    </w:rPr>
                    <w:t xml:space="preserve"> </w:t>
                  </w:r>
                  <w:r w:rsidRPr="00727A4E">
                    <w:t>section of</w:t>
                  </w:r>
                  <w:r w:rsidRPr="00727A4E">
                    <w:rPr>
                      <w:i/>
                      <w:iCs/>
                    </w:rPr>
                    <w:t xml:space="preserve"> </w:t>
                  </w:r>
                  <w:r w:rsidR="00EC6EE8" w:rsidRPr="00727A4E">
                    <w:rPr>
                      <w:b/>
                      <w:bCs/>
                    </w:rPr>
                    <w:t xml:space="preserve">Hospital </w:t>
                  </w:r>
                  <w:r w:rsidR="0000128B">
                    <w:rPr>
                      <w:b/>
                      <w:bCs/>
                    </w:rPr>
                    <w:t>RA - Beirut</w:t>
                  </w:r>
                  <w:r w:rsidRPr="00727A4E">
                    <w:rPr>
                      <w:i/>
                      <w:iCs/>
                    </w:rPr>
                    <w:t xml:space="preserve"> (spring 2008)</w:t>
                  </w:r>
                </w:p>
                <w:p w14:paraId="118D27EA" w14:textId="77777777" w:rsidR="0073087A" w:rsidRPr="00727A4E" w:rsidRDefault="0073087A" w:rsidP="003E3CB4">
                  <w:pPr>
                    <w:numPr>
                      <w:ilvl w:val="0"/>
                      <w:numId w:val="9"/>
                    </w:numPr>
                    <w:spacing w:line="228" w:lineRule="auto"/>
                    <w:ind w:left="360"/>
                    <w:jc w:val="both"/>
                  </w:pPr>
                  <w:r w:rsidRPr="00727A4E">
                    <w:t>Training sessions</w:t>
                  </w:r>
                  <w:r w:rsidR="003E3CB4" w:rsidRPr="00727A4E">
                    <w:t xml:space="preserve"> for a year and a half</w:t>
                  </w:r>
                  <w:r w:rsidR="00807287" w:rsidRPr="00727A4E">
                    <w:t xml:space="preserve"> at </w:t>
                  </w:r>
                  <w:r w:rsidR="00807287" w:rsidRPr="00727A4E">
                    <w:rPr>
                      <w:b/>
                      <w:bCs/>
                    </w:rPr>
                    <w:t>AUST</w:t>
                  </w:r>
                  <w:r w:rsidRPr="00727A4E">
                    <w:t xml:space="preserve"> on using GC</w:t>
                  </w:r>
                  <w:r w:rsidR="008C3ABD" w:rsidRPr="00727A4E">
                    <w:t>-FID</w:t>
                  </w:r>
                  <w:r w:rsidRPr="00727A4E">
                    <w:t xml:space="preserve">, GC-MS, </w:t>
                  </w:r>
                  <w:r w:rsidR="008C3ABD" w:rsidRPr="00727A4E">
                    <w:t>HP</w:t>
                  </w:r>
                  <w:r w:rsidRPr="00727A4E">
                    <w:t xml:space="preserve">LC, UV-Vis, Wet Chemistry, TLC, </w:t>
                  </w:r>
                  <w:r w:rsidR="003E3CB4" w:rsidRPr="00727A4E">
                    <w:t xml:space="preserve">Atomic absorption, </w:t>
                  </w:r>
                  <w:r w:rsidRPr="00727A4E">
                    <w:t>Drug Extraction from body fluids, testing for explosives,</w:t>
                  </w:r>
                  <w:r w:rsidR="00FE2130" w:rsidRPr="00727A4E">
                    <w:t xml:space="preserve"> testing for pesticides</w:t>
                  </w:r>
                  <w:r w:rsidR="008C3ABD" w:rsidRPr="00727A4E">
                    <w:t xml:space="preserve">, </w:t>
                  </w:r>
                  <w:proofErr w:type="gramStart"/>
                  <w:r w:rsidR="008C3ABD" w:rsidRPr="00727A4E">
                    <w:t>SPME,</w:t>
                  </w:r>
                  <w:r w:rsidRPr="00727A4E">
                    <w:t>…</w:t>
                  </w:r>
                  <w:proofErr w:type="gramEnd"/>
                  <w:r w:rsidRPr="00727A4E">
                    <w:t xml:space="preserve"> </w:t>
                  </w:r>
                </w:p>
                <w:p w14:paraId="6F410450" w14:textId="4FD16E08" w:rsidR="003E3CB4" w:rsidRPr="00727A4E" w:rsidRDefault="004C4B9F" w:rsidP="00727A4E">
                  <w:pPr>
                    <w:numPr>
                      <w:ilvl w:val="0"/>
                      <w:numId w:val="9"/>
                    </w:numPr>
                    <w:spacing w:line="228" w:lineRule="auto"/>
                    <w:ind w:left="360"/>
                    <w:jc w:val="both"/>
                  </w:pPr>
                  <w:r w:rsidRPr="00727A4E">
                    <w:t>Teaching</w:t>
                  </w:r>
                  <w:r w:rsidR="003E3CB4" w:rsidRPr="00727A4E">
                    <w:t xml:space="preserve"> at </w:t>
                  </w:r>
                  <w:r w:rsidR="00727A4E" w:rsidRPr="00727A4E">
                    <w:t xml:space="preserve">AMS and </w:t>
                  </w:r>
                  <w:r w:rsidR="00DB3EEE">
                    <w:t>Future Generation School (</w:t>
                  </w:r>
                  <w:r w:rsidR="00727A4E" w:rsidRPr="00727A4E">
                    <w:t>FGS</w:t>
                  </w:r>
                  <w:r w:rsidR="00DB3EEE">
                    <w:t>)</w:t>
                  </w:r>
                  <w:r w:rsidR="00DA6CAD" w:rsidRPr="00727A4E">
                    <w:t xml:space="preserve"> </w:t>
                  </w:r>
                  <w:r w:rsidR="00A47125">
                    <w:t xml:space="preserve">Biology for grade 7 (and tutoring all other grades), </w:t>
                  </w:r>
                  <w:r w:rsidR="00727A4E" w:rsidRPr="00727A4E">
                    <w:t xml:space="preserve">chemistry grades 8-12, teaching physics for grades 8, 10, 12 S.E. and Mathematics for grade 7 </w:t>
                  </w:r>
                  <w:r w:rsidR="00DA6CAD" w:rsidRPr="00727A4E">
                    <w:t>(</w:t>
                  </w:r>
                  <w:r w:rsidR="00DA6CAD" w:rsidRPr="00727A4E">
                    <w:rPr>
                      <w:i/>
                      <w:iCs/>
                    </w:rPr>
                    <w:t>2010</w:t>
                  </w:r>
                  <w:r w:rsidR="00727A4E" w:rsidRPr="00727A4E">
                    <w:rPr>
                      <w:i/>
                      <w:iCs/>
                    </w:rPr>
                    <w:t>-2012</w:t>
                  </w:r>
                  <w:r w:rsidR="00DA6CAD" w:rsidRPr="00727A4E">
                    <w:t>)</w:t>
                  </w:r>
                </w:p>
                <w:p w14:paraId="2C4F55C5" w14:textId="77777777" w:rsidR="00DA6CAD" w:rsidRPr="00727A4E" w:rsidRDefault="00DA6CAD" w:rsidP="003164CB">
                  <w:pPr>
                    <w:numPr>
                      <w:ilvl w:val="0"/>
                      <w:numId w:val="9"/>
                    </w:numPr>
                    <w:spacing w:line="228" w:lineRule="auto"/>
                    <w:ind w:left="360"/>
                    <w:jc w:val="both"/>
                  </w:pPr>
                  <w:r w:rsidRPr="00981640">
                    <w:rPr>
                      <w:b/>
                      <w:bCs/>
                      <w:u w:val="single"/>
                    </w:rPr>
                    <w:t>Master thesis</w:t>
                  </w:r>
                  <w:r w:rsidRPr="00727A4E">
                    <w:t xml:space="preserve"> (</w:t>
                  </w:r>
                  <w:r w:rsidR="00727A4E" w:rsidRPr="00727A4E">
                    <w:t xml:space="preserve">designing and planning the study, </w:t>
                  </w:r>
                  <w:r w:rsidRPr="00727A4E">
                    <w:t xml:space="preserve">writing a </w:t>
                  </w:r>
                  <w:r w:rsidR="00727A4E" w:rsidRPr="00727A4E">
                    <w:t xml:space="preserve">detailed </w:t>
                  </w:r>
                  <w:r w:rsidRPr="00727A4E">
                    <w:t xml:space="preserve">project proposal, writing a grant proposal, preparing budget, preparing progress reports, </w:t>
                  </w:r>
                  <w:r w:rsidR="00727A4E" w:rsidRPr="00727A4E">
                    <w:t xml:space="preserve">developing the data collection </w:t>
                  </w:r>
                  <w:r w:rsidR="003164CB">
                    <w:t xml:space="preserve">instrument </w:t>
                  </w:r>
                  <w:r w:rsidR="00727A4E" w:rsidRPr="00727A4E">
                    <w:t xml:space="preserve"> – the questionnaire as well as the consent form, sample collection, </w:t>
                  </w:r>
                  <w:r w:rsidRPr="00727A4E">
                    <w:t>performing lab work</w:t>
                  </w:r>
                  <w:r w:rsidR="00727A4E" w:rsidRPr="00727A4E">
                    <w:t xml:space="preserve"> (mainly</w:t>
                  </w:r>
                  <w:r w:rsidR="00981640">
                    <w:t xml:space="preserve"> sample extraction and </w:t>
                  </w:r>
                  <w:r w:rsidR="00727A4E" w:rsidRPr="00727A4E">
                    <w:t xml:space="preserve"> GCMS</w:t>
                  </w:r>
                  <w:r w:rsidR="00981640">
                    <w:t xml:space="preserve"> screening</w:t>
                  </w:r>
                  <w:r w:rsidR="00727A4E" w:rsidRPr="00727A4E">
                    <w:t>)</w:t>
                  </w:r>
                  <w:r w:rsidRPr="00727A4E">
                    <w:t>, communicating with chemicals suppliers</w:t>
                  </w:r>
                  <w:r w:rsidR="00981640">
                    <w:t xml:space="preserve"> to get quotations</w:t>
                  </w:r>
                  <w:r w:rsidRPr="00727A4E">
                    <w:t>, wr</w:t>
                  </w:r>
                  <w:r w:rsidR="00964C81" w:rsidRPr="00727A4E">
                    <w:t>i</w:t>
                  </w:r>
                  <w:r w:rsidRPr="00727A4E">
                    <w:t>ting reviews and research articles</w:t>
                  </w:r>
                  <w:r w:rsidR="00D208A5" w:rsidRPr="00727A4E">
                    <w:t>, organizing meetings, applying for grants, participating &amp; presenting in conferences</w:t>
                  </w:r>
                  <w:r w:rsidR="00A2608C" w:rsidRPr="00727A4E">
                    <w:t>,</w:t>
                  </w:r>
                  <w:r w:rsidR="00727A4E" w:rsidRPr="00727A4E">
                    <w:t xml:space="preserve"> participating and presenting in awareness campaigns, data analysis</w:t>
                  </w:r>
                  <w:r w:rsidRPr="00727A4E">
                    <w:t>)</w:t>
                  </w:r>
                </w:p>
                <w:p w14:paraId="7A9A1ED6" w14:textId="77777777" w:rsidR="00EC6EE8" w:rsidRPr="00727A4E" w:rsidRDefault="00EC6EE8" w:rsidP="004C4B9F">
                  <w:pPr>
                    <w:numPr>
                      <w:ilvl w:val="0"/>
                      <w:numId w:val="9"/>
                    </w:numPr>
                    <w:spacing w:line="228" w:lineRule="auto"/>
                    <w:ind w:left="360"/>
                    <w:jc w:val="both"/>
                  </w:pPr>
                  <w:r w:rsidRPr="00400C2F">
                    <w:rPr>
                      <w:b/>
                    </w:rPr>
                    <w:t>I</w:t>
                  </w:r>
                  <w:r w:rsidR="005F6EAA" w:rsidRPr="00400C2F">
                    <w:rPr>
                      <w:b/>
                    </w:rPr>
                    <w:t xml:space="preserve">nstitutional </w:t>
                  </w:r>
                  <w:r w:rsidRPr="00400C2F">
                    <w:rPr>
                      <w:b/>
                    </w:rPr>
                    <w:t>R</w:t>
                  </w:r>
                  <w:r w:rsidR="005F6EAA" w:rsidRPr="00400C2F">
                    <w:rPr>
                      <w:b/>
                    </w:rPr>
                    <w:t xml:space="preserve">eview </w:t>
                  </w:r>
                  <w:r w:rsidRPr="00400C2F">
                    <w:rPr>
                      <w:b/>
                    </w:rPr>
                    <w:t>B</w:t>
                  </w:r>
                  <w:r w:rsidR="005F6EAA" w:rsidRPr="00400C2F">
                    <w:rPr>
                      <w:b/>
                    </w:rPr>
                    <w:t>oard</w:t>
                  </w:r>
                  <w:r w:rsidR="005F6EAA">
                    <w:t xml:space="preserve"> (IRB)</w:t>
                  </w:r>
                  <w:r w:rsidRPr="00727A4E">
                    <w:t xml:space="preserve"> Officer Assistant at the American University of Beirut </w:t>
                  </w:r>
                  <w:r w:rsidR="00AD588C">
                    <w:t xml:space="preserve">(AUB) </w:t>
                  </w:r>
                  <w:r w:rsidRPr="00727A4E">
                    <w:t>(2012-2013)</w:t>
                  </w:r>
                </w:p>
                <w:p w14:paraId="059DE165" w14:textId="77777777" w:rsidR="00EC6EE8" w:rsidRDefault="00EC6EE8" w:rsidP="00543F4B">
                  <w:pPr>
                    <w:numPr>
                      <w:ilvl w:val="0"/>
                      <w:numId w:val="9"/>
                    </w:numPr>
                    <w:spacing w:line="228" w:lineRule="auto"/>
                    <w:ind w:left="360"/>
                    <w:jc w:val="both"/>
                  </w:pPr>
                  <w:r w:rsidRPr="00727A4E">
                    <w:t>Volunteer</w:t>
                  </w:r>
                  <w:r w:rsidR="00BD31CE">
                    <w:t xml:space="preserve"> Researcher</w:t>
                  </w:r>
                  <w:r w:rsidRPr="00727A4E">
                    <w:t xml:space="preserve"> </w:t>
                  </w:r>
                  <w:r w:rsidR="005F6EAA">
                    <w:t xml:space="preserve">in </w:t>
                  </w:r>
                  <w:proofErr w:type="spellStart"/>
                  <w:r w:rsidR="005F6EAA">
                    <w:t>Vulpe</w:t>
                  </w:r>
                  <w:r w:rsidR="00BD31CE">
                    <w:t>’s</w:t>
                  </w:r>
                  <w:proofErr w:type="spellEnd"/>
                  <w:r w:rsidR="005F6EAA">
                    <w:t xml:space="preserve"> lab, D</w:t>
                  </w:r>
                  <w:r w:rsidRPr="00727A4E">
                    <w:t xml:space="preserve">epartment of Nutritional Sciences and </w:t>
                  </w:r>
                  <w:r w:rsidR="005F6EAA">
                    <w:t>Toxicology</w:t>
                  </w:r>
                  <w:r w:rsidRPr="00727A4E">
                    <w:t xml:space="preserve"> </w:t>
                  </w:r>
                  <w:r w:rsidR="00BD31CE">
                    <w:t>at</w:t>
                  </w:r>
                  <w:r w:rsidR="005F6EAA">
                    <w:t xml:space="preserve"> UC-Berkeley</w:t>
                  </w:r>
                  <w:r w:rsidRPr="00727A4E">
                    <w:t xml:space="preserve"> (</w:t>
                  </w:r>
                  <w:proofErr w:type="gramStart"/>
                  <w:r w:rsidRPr="00727A4E">
                    <w:t>2014</w:t>
                  </w:r>
                  <w:r w:rsidR="00543F4B">
                    <w:t xml:space="preserve"> </w:t>
                  </w:r>
                  <w:r w:rsidR="0088020A" w:rsidRPr="00727A4E">
                    <w:t>)</w:t>
                  </w:r>
                  <w:proofErr w:type="gramEnd"/>
                  <w:r w:rsidR="0088020A" w:rsidRPr="00727A4E">
                    <w:t>.</w:t>
                  </w:r>
                </w:p>
                <w:p w14:paraId="14DC97AA" w14:textId="77777777" w:rsidR="00543F4B" w:rsidRDefault="00543F4B" w:rsidP="00543F4B">
                  <w:pPr>
                    <w:numPr>
                      <w:ilvl w:val="0"/>
                      <w:numId w:val="9"/>
                    </w:numPr>
                    <w:spacing w:line="228" w:lineRule="auto"/>
                    <w:ind w:left="360"/>
                    <w:jc w:val="both"/>
                  </w:pPr>
                  <w:r>
                    <w:t xml:space="preserve">Lab Tech at </w:t>
                  </w:r>
                  <w:proofErr w:type="spellStart"/>
                  <w:r>
                    <w:t>Vulpe’s</w:t>
                  </w:r>
                  <w:proofErr w:type="spellEnd"/>
                  <w:r>
                    <w:t xml:space="preserve"> lab, D</w:t>
                  </w:r>
                  <w:r w:rsidRPr="00727A4E">
                    <w:t xml:space="preserve">epartment of Nutritional Sciences and </w:t>
                  </w:r>
                  <w:r>
                    <w:t>Toxicology</w:t>
                  </w:r>
                  <w:r w:rsidRPr="00727A4E">
                    <w:t xml:space="preserve"> </w:t>
                  </w:r>
                  <w:r>
                    <w:t>at UC-Berkeley</w:t>
                  </w:r>
                  <w:r w:rsidRPr="00727A4E">
                    <w:t xml:space="preserve"> (</w:t>
                  </w:r>
                  <w:r>
                    <w:t xml:space="preserve">Jan 2015-August </w:t>
                  </w:r>
                  <w:proofErr w:type="gramStart"/>
                  <w:r>
                    <w:t xml:space="preserve">2015 </w:t>
                  </w:r>
                  <w:r w:rsidRPr="00727A4E">
                    <w:t>)</w:t>
                  </w:r>
                  <w:proofErr w:type="gramEnd"/>
                  <w:r w:rsidRPr="00727A4E">
                    <w:t>.</w:t>
                  </w:r>
                </w:p>
                <w:p w14:paraId="6DB32288" w14:textId="7396AD91" w:rsidR="00543F4B" w:rsidRDefault="00DF6234" w:rsidP="00543F4B">
                  <w:pPr>
                    <w:numPr>
                      <w:ilvl w:val="0"/>
                      <w:numId w:val="9"/>
                    </w:numPr>
                    <w:spacing w:line="228" w:lineRule="auto"/>
                    <w:ind w:left="360"/>
                    <w:jc w:val="both"/>
                  </w:pPr>
                  <w:r>
                    <w:t xml:space="preserve">Graduate </w:t>
                  </w:r>
                  <w:proofErr w:type="spellStart"/>
                  <w:r>
                    <w:t>Assisant</w:t>
                  </w:r>
                  <w:proofErr w:type="spellEnd"/>
                  <w:r>
                    <w:t xml:space="preserve"> </w:t>
                  </w:r>
                  <w:r w:rsidR="00543F4B">
                    <w:t xml:space="preserve">PhD Student at </w:t>
                  </w:r>
                  <w:proofErr w:type="spellStart"/>
                  <w:r w:rsidR="00543F4B">
                    <w:t>Vulpe’s</w:t>
                  </w:r>
                  <w:proofErr w:type="spellEnd"/>
                  <w:r w:rsidR="00543F4B">
                    <w:t xml:space="preserve"> lab, D</w:t>
                  </w:r>
                  <w:r w:rsidR="00543F4B" w:rsidRPr="00727A4E">
                    <w:t xml:space="preserve">epartment of Nutritional Sciences and </w:t>
                  </w:r>
                  <w:r w:rsidR="00543F4B">
                    <w:t>Toxicology</w:t>
                  </w:r>
                  <w:r w:rsidR="00543F4B" w:rsidRPr="00727A4E">
                    <w:t xml:space="preserve"> </w:t>
                  </w:r>
                  <w:r w:rsidR="00543F4B">
                    <w:t xml:space="preserve">at University of Florida </w:t>
                  </w:r>
                  <w:r w:rsidR="00543F4B" w:rsidRPr="00727A4E">
                    <w:t>(</w:t>
                  </w:r>
                  <w:r w:rsidR="00543F4B">
                    <w:t>August 2015-</w:t>
                  </w:r>
                  <w:r>
                    <w:t xml:space="preserve">May </w:t>
                  </w:r>
                  <w:proofErr w:type="gramStart"/>
                  <w:r>
                    <w:t>2020</w:t>
                  </w:r>
                  <w:r w:rsidR="00543F4B">
                    <w:t xml:space="preserve"> </w:t>
                  </w:r>
                  <w:r w:rsidR="00543F4B" w:rsidRPr="00727A4E">
                    <w:t>)</w:t>
                  </w:r>
                  <w:proofErr w:type="gramEnd"/>
                  <w:r w:rsidR="00543F4B" w:rsidRPr="00727A4E">
                    <w:t>.</w:t>
                  </w:r>
                </w:p>
                <w:p w14:paraId="0C40AA14" w14:textId="77777777" w:rsidR="008D4907" w:rsidRDefault="008D4907" w:rsidP="00543F4B">
                  <w:pPr>
                    <w:numPr>
                      <w:ilvl w:val="0"/>
                      <w:numId w:val="9"/>
                    </w:numPr>
                    <w:spacing w:line="228" w:lineRule="auto"/>
                    <w:ind w:left="360"/>
                    <w:jc w:val="both"/>
                  </w:pPr>
                  <w:r>
                    <w:t>TA for Reproductive Physiology – Theriogenology course for 2</w:t>
                  </w:r>
                  <w:r w:rsidRPr="008D4907">
                    <w:rPr>
                      <w:vertAlign w:val="superscript"/>
                    </w:rPr>
                    <w:t>nd</w:t>
                  </w:r>
                  <w:r>
                    <w:t xml:space="preserve"> year vet students – University of Florida (Fall 2017). </w:t>
                  </w:r>
                </w:p>
                <w:p w14:paraId="71C38648" w14:textId="77777777" w:rsidR="00C44C02" w:rsidRDefault="00C44C02" w:rsidP="00543F4B">
                  <w:pPr>
                    <w:numPr>
                      <w:ilvl w:val="0"/>
                      <w:numId w:val="9"/>
                    </w:numPr>
                    <w:spacing w:line="228" w:lineRule="auto"/>
                    <w:ind w:left="360"/>
                    <w:jc w:val="both"/>
                  </w:pPr>
                  <w:r>
                    <w:t>TA for Cell Physiology course – University of Florida (Spring 2018).</w:t>
                  </w:r>
                </w:p>
                <w:p w14:paraId="27C97FAF" w14:textId="0B0B4D95" w:rsidR="00DF6234" w:rsidRPr="00727A4E" w:rsidRDefault="00DF6234" w:rsidP="00543F4B">
                  <w:pPr>
                    <w:numPr>
                      <w:ilvl w:val="0"/>
                      <w:numId w:val="9"/>
                    </w:numPr>
                    <w:spacing w:line="228" w:lineRule="auto"/>
                    <w:ind w:left="360"/>
                    <w:jc w:val="both"/>
                  </w:pPr>
                  <w:r>
                    <w:t xml:space="preserve">Postdoctoral Associate at the University of Florida, Toxicology Risk Assessment </w:t>
                  </w:r>
                </w:p>
              </w:tc>
            </w:tr>
          </w:tbl>
          <w:p w14:paraId="45660D63" w14:textId="33253018" w:rsidR="006F7673" w:rsidRDefault="006F7673" w:rsidP="009A3B4C">
            <w:pPr>
              <w:pStyle w:val="SectionTitle"/>
              <w:rPr>
                <w:sz w:val="22"/>
              </w:rPr>
            </w:pPr>
            <w:r>
              <w:rPr>
                <w:sz w:val="22"/>
              </w:rPr>
              <w:t>PhD Thesis</w:t>
            </w:r>
            <w:r w:rsidR="00612983">
              <w:rPr>
                <w:sz w:val="22"/>
              </w:rPr>
              <w:t xml:space="preserve"> – Dr Chris Vulpe Lab</w:t>
            </w:r>
            <w:r w:rsidR="00992DB8">
              <w:rPr>
                <w:sz w:val="22"/>
              </w:rPr>
              <w:t xml:space="preserve"> – CVM Department of Physiological Sciences</w:t>
            </w:r>
          </w:p>
          <w:p w14:paraId="49534DF2" w14:textId="09DF0C86" w:rsidR="00AE6B25" w:rsidRDefault="00AE6B25" w:rsidP="00992DB8">
            <w:pPr>
              <w:spacing w:line="360" w:lineRule="auto"/>
            </w:pPr>
            <w:r w:rsidRPr="00AE6B25">
              <w:rPr>
                <w:b/>
                <w:bCs/>
                <w:i/>
                <w:iCs/>
              </w:rPr>
              <w:t>Hypothesis</w:t>
            </w:r>
            <w:r>
              <w:t xml:space="preserve">: </w:t>
            </w:r>
            <w:r w:rsidR="006F7673">
              <w:t xml:space="preserve">For </w:t>
            </w:r>
            <w:r>
              <w:t>my</w:t>
            </w:r>
            <w:r w:rsidR="006F7673">
              <w:t xml:space="preserve"> thesis project, </w:t>
            </w:r>
            <w:r w:rsidR="00F447EA">
              <w:t xml:space="preserve">I </w:t>
            </w:r>
            <w:r w:rsidR="006F7673">
              <w:t xml:space="preserve">hypothesized that the cellular signaling response to mitochondrial dysfunction, particularly the retrograde signaling from the mitochondria to the nucleus, </w:t>
            </w:r>
            <w:r w:rsidR="00F447EA">
              <w:t xml:space="preserve">is </w:t>
            </w:r>
            <w:proofErr w:type="spellStart"/>
            <w:r w:rsidR="00F447EA">
              <w:t>dependant</w:t>
            </w:r>
            <w:proofErr w:type="spellEnd"/>
            <w:r w:rsidR="00F447EA">
              <w:t xml:space="preserve"> on</w:t>
            </w:r>
            <w:r w:rsidR="006F7673">
              <w:t xml:space="preserve"> the individual mitochondrial process affected. </w:t>
            </w:r>
            <w:r w:rsidR="009567DA">
              <w:t>My</w:t>
            </w:r>
            <w:r w:rsidR="006F7673">
              <w:t xml:space="preserve"> goal was to </w:t>
            </w:r>
            <w:r w:rsidR="001F5202">
              <w:t xml:space="preserve">identify signaling pathways involved in the response to various mitochondrial stressors that target different complexes of the electron transport chain and to </w:t>
            </w:r>
            <w:proofErr w:type="spellStart"/>
            <w:r w:rsidR="001F5202">
              <w:t>investigater</w:t>
            </w:r>
            <w:proofErr w:type="spellEnd"/>
            <w:r w:rsidR="001F5202">
              <w:t xml:space="preserve"> whether</w:t>
            </w:r>
            <w:r w:rsidR="006F7673">
              <w:t xml:space="preserve"> additional signaling pathways </w:t>
            </w:r>
            <w:r w:rsidR="001F5202">
              <w:t>other than the RTG are involved</w:t>
            </w:r>
            <w:r w:rsidR="006F7673">
              <w:t xml:space="preserve">. </w:t>
            </w:r>
          </w:p>
          <w:p w14:paraId="261ACFCC" w14:textId="47EE1E0F" w:rsidR="006F7673" w:rsidRDefault="00AE6B25" w:rsidP="00992DB8">
            <w:pPr>
              <w:spacing w:line="360" w:lineRule="auto"/>
            </w:pPr>
            <w:r w:rsidRPr="00AE6B25">
              <w:rPr>
                <w:b/>
                <w:bCs/>
                <w:i/>
                <w:iCs/>
              </w:rPr>
              <w:t>Methods</w:t>
            </w:r>
            <w:r>
              <w:t xml:space="preserve">: </w:t>
            </w:r>
            <w:r w:rsidR="001F5202">
              <w:t xml:space="preserve">To answer my questions, I used a functional genomics approach in </w:t>
            </w:r>
            <w:r w:rsidR="001F5202" w:rsidRPr="00DD530B">
              <w:rPr>
                <w:i/>
                <w:iCs/>
                <w:color w:val="000000"/>
              </w:rPr>
              <w:t>Saccharomyces cerevisiae</w:t>
            </w:r>
            <w:r w:rsidR="001F5202">
              <w:rPr>
                <w:i/>
                <w:iCs/>
                <w:color w:val="000000"/>
              </w:rPr>
              <w:t xml:space="preserve"> </w:t>
            </w:r>
            <w:r w:rsidR="001F5202">
              <w:rPr>
                <w:color w:val="000000"/>
              </w:rPr>
              <w:t>t</w:t>
            </w:r>
            <w:r w:rsidR="001F5202">
              <w:t>o</w:t>
            </w:r>
            <w:r w:rsidR="006F7673">
              <w:t xml:space="preserve"> comprehensively </w:t>
            </w:r>
            <w:r w:rsidR="001F5202">
              <w:t xml:space="preserve">define modulators of the response to various </w:t>
            </w:r>
            <w:proofErr w:type="spellStart"/>
            <w:r w:rsidR="001F5202">
              <w:t>mitotoxicants</w:t>
            </w:r>
            <w:proofErr w:type="spellEnd"/>
            <w:r w:rsidR="001F5202">
              <w:t>. The</w:t>
            </w:r>
            <w:r w:rsidR="006F7673">
              <w:t xml:space="preserve"> </w:t>
            </w:r>
            <w:r w:rsidR="006F7673">
              <w:lastRenderedPageBreak/>
              <w:t xml:space="preserve">barcoded </w:t>
            </w:r>
            <w:r w:rsidRPr="00DD530B">
              <w:rPr>
                <w:i/>
                <w:iCs/>
                <w:color w:val="000000"/>
              </w:rPr>
              <w:t>S</w:t>
            </w:r>
            <w:r w:rsidR="001F5202">
              <w:rPr>
                <w:i/>
                <w:iCs/>
                <w:color w:val="000000"/>
              </w:rPr>
              <w:t>.</w:t>
            </w:r>
            <w:r w:rsidRPr="00DD530B">
              <w:rPr>
                <w:i/>
                <w:iCs/>
                <w:color w:val="000000"/>
              </w:rPr>
              <w:t xml:space="preserve"> cerevisiae</w:t>
            </w:r>
            <w:r>
              <w:t xml:space="preserve"> </w:t>
            </w:r>
            <w:r w:rsidR="006F7673">
              <w:t xml:space="preserve">deletion </w:t>
            </w:r>
            <w:r>
              <w:t>knockout (KO)</w:t>
            </w:r>
            <w:r w:rsidR="006F7673">
              <w:t xml:space="preserve"> collection </w:t>
            </w:r>
            <w:r w:rsidR="001F5202">
              <w:t xml:space="preserve">was utilized to </w:t>
            </w:r>
            <w:r w:rsidR="000756E0">
              <w:t>simultaneously</w:t>
            </w:r>
            <w:r w:rsidR="001F5202">
              <w:t xml:space="preserve"> interrogate</w:t>
            </w:r>
            <w:r w:rsidR="000756E0">
              <w:t xml:space="preserve"> the role of each gene in modulating cellular sensitivity to each </w:t>
            </w:r>
            <w:proofErr w:type="spellStart"/>
            <w:r w:rsidR="000756E0">
              <w:t>mitotoxicant</w:t>
            </w:r>
            <w:proofErr w:type="spellEnd"/>
            <w:r w:rsidR="006F7673">
              <w:t xml:space="preserve">. </w:t>
            </w:r>
            <w:r w:rsidR="00612983">
              <w:t>We</w:t>
            </w:r>
            <w:r w:rsidR="006F7673">
              <w:t xml:space="preserve"> focused on </w:t>
            </w:r>
            <w:r w:rsidR="009567DA">
              <w:t xml:space="preserve">a </w:t>
            </w:r>
            <w:r w:rsidR="006F7673">
              <w:t xml:space="preserve">set of well characterized toxicants which independently target different complexes of the mitochondrial electron transport chain. </w:t>
            </w:r>
            <w:r w:rsidR="000756E0">
              <w:t xml:space="preserve">I further used multiple pathway analysis algorithms to reveal signaling pathways contributing to the response to each </w:t>
            </w:r>
            <w:proofErr w:type="spellStart"/>
            <w:r w:rsidR="000756E0">
              <w:t>mitotoxicant</w:t>
            </w:r>
            <w:proofErr w:type="spellEnd"/>
            <w:r w:rsidR="000756E0">
              <w:t xml:space="preserve">. I validated candidate genes/pathways in individual mutants and further investigated the relevant mechanisms using different functional assays. </w:t>
            </w:r>
          </w:p>
          <w:p w14:paraId="60105C5F" w14:textId="24DEEAB6" w:rsidR="00992DB8" w:rsidRDefault="00AE6B25" w:rsidP="00992DB8">
            <w:pPr>
              <w:spacing w:line="360" w:lineRule="auto"/>
              <w:rPr>
                <w:color w:val="000000"/>
              </w:rPr>
            </w:pPr>
            <w:r w:rsidRPr="00AE6B25">
              <w:rPr>
                <w:b/>
                <w:bCs/>
                <w:i/>
                <w:iCs/>
              </w:rPr>
              <w:t>Results</w:t>
            </w:r>
            <w:r>
              <w:t xml:space="preserve">: </w:t>
            </w:r>
            <w:r w:rsidR="000756E0">
              <w:rPr>
                <w:color w:val="000000"/>
              </w:rPr>
              <w:t>The study</w:t>
            </w:r>
            <w:r w:rsidRPr="00DD530B">
              <w:rPr>
                <w:color w:val="000000"/>
              </w:rPr>
              <w:t xml:space="preserve"> revealed </w:t>
            </w:r>
            <w:r w:rsidR="000756E0">
              <w:rPr>
                <w:color w:val="000000"/>
              </w:rPr>
              <w:t>multiple</w:t>
            </w:r>
            <w:r w:rsidRPr="00DD530B">
              <w:rPr>
                <w:color w:val="000000"/>
              </w:rPr>
              <w:t xml:space="preserve"> pathways </w:t>
            </w:r>
            <w:r w:rsidR="000756E0">
              <w:rPr>
                <w:color w:val="000000"/>
              </w:rPr>
              <w:t xml:space="preserve">modulating the </w:t>
            </w:r>
            <w:r w:rsidRPr="00DD530B">
              <w:rPr>
                <w:color w:val="000000"/>
              </w:rPr>
              <w:t xml:space="preserve">response to impaired oxidative phosphorylation (OXPHOS) resulting from ETC inhibition. The results indicated divergent requirements for the Target of Rapamycin Complex (TORC) pathway signaling which is dependent upon the specific complex inhibited. In addition, mutants of components of the High Osmolarity Glycerol (HOG) pathway are more resistant to </w:t>
            </w:r>
            <w:r w:rsidR="00992DB8">
              <w:rPr>
                <w:color w:val="000000"/>
              </w:rPr>
              <w:t>complex IV inhibition by formic acid</w:t>
            </w:r>
            <w:r w:rsidRPr="00DD530B">
              <w:rPr>
                <w:color w:val="000000"/>
              </w:rPr>
              <w:t xml:space="preserve"> but more sensitive to </w:t>
            </w:r>
            <w:r w:rsidR="00992DB8">
              <w:rPr>
                <w:color w:val="000000"/>
              </w:rPr>
              <w:t>complex IV inhibition by oligomycin</w:t>
            </w:r>
            <w:r w:rsidRPr="00DD530B">
              <w:rPr>
                <w:color w:val="000000"/>
              </w:rPr>
              <w:t xml:space="preserve">. </w:t>
            </w:r>
            <w:r w:rsidR="0012648F">
              <w:rPr>
                <w:color w:val="000000"/>
              </w:rPr>
              <w:t>The study</w:t>
            </w:r>
            <w:r w:rsidRPr="00DD530B">
              <w:rPr>
                <w:color w:val="000000"/>
              </w:rPr>
              <w:t xml:space="preserve"> further revealed a role for ceramide and sphingolipid signaling as well as the Regulators of IME2 (RIM) pathways in the response to complex III inhibition</w:t>
            </w:r>
            <w:r w:rsidR="00992DB8">
              <w:rPr>
                <w:color w:val="000000"/>
              </w:rPr>
              <w:t xml:space="preserve"> by myxothiazol</w:t>
            </w:r>
            <w:r w:rsidRPr="00DD530B">
              <w:rPr>
                <w:color w:val="000000"/>
              </w:rPr>
              <w:t xml:space="preserve">. </w:t>
            </w:r>
          </w:p>
          <w:p w14:paraId="74553A21" w14:textId="4B827274" w:rsidR="00C44C02" w:rsidRPr="00C44C02" w:rsidRDefault="00992DB8" w:rsidP="00992DB8">
            <w:pPr>
              <w:spacing w:line="360" w:lineRule="auto"/>
            </w:pPr>
            <w:r w:rsidRPr="00992DB8">
              <w:rPr>
                <w:b/>
                <w:bCs/>
                <w:i/>
                <w:iCs/>
                <w:color w:val="000000"/>
              </w:rPr>
              <w:t>Significance</w:t>
            </w:r>
            <w:r>
              <w:rPr>
                <w:color w:val="000000"/>
              </w:rPr>
              <w:t xml:space="preserve">: </w:t>
            </w:r>
            <w:r w:rsidR="00AE6B25" w:rsidRPr="00DD530B">
              <w:rPr>
                <w:color w:val="000000"/>
              </w:rPr>
              <w:t>These findings indicate that cellular responses to different mitochondrial insults are modulated by various sets of gene products and cellular complexes. Elucidating cell signaling pathways associated with specific types of mitochondrial stress can inform on pathophysiology of mitochondria-related disorders which could ultimately lead to therapies for such disorders.</w:t>
            </w:r>
          </w:p>
        </w:tc>
      </w:tr>
      <w:tr w:rsidR="00992DB8" w:rsidRPr="00727A4E" w14:paraId="4642F05A" w14:textId="77777777" w:rsidTr="00992DB8">
        <w:trPr>
          <w:gridAfter w:val="1"/>
          <w:wAfter w:w="5" w:type="pct"/>
          <w:trHeight w:val="1806"/>
        </w:trPr>
        <w:tc>
          <w:tcPr>
            <w:tcW w:w="4995" w:type="pct"/>
            <w:gridSpan w:val="6"/>
            <w:tcBorders>
              <w:bottom w:val="nil"/>
            </w:tcBorders>
            <w:shd w:val="clear" w:color="auto" w:fill="auto"/>
          </w:tcPr>
          <w:p w14:paraId="3DDCBE68" w14:textId="77777777" w:rsidR="00992DB8" w:rsidRDefault="00992DB8" w:rsidP="00FE2D61">
            <w:pPr>
              <w:pStyle w:val="SectionTitle"/>
              <w:rPr>
                <w:sz w:val="22"/>
              </w:rPr>
            </w:pPr>
            <w:r>
              <w:rPr>
                <w:sz w:val="22"/>
              </w:rPr>
              <w:lastRenderedPageBreak/>
              <w:t>Honors and Awards</w:t>
            </w:r>
          </w:p>
          <w:p w14:paraId="58816A74" w14:textId="77777777" w:rsidR="00992DB8" w:rsidRPr="0012648F" w:rsidRDefault="00992DB8" w:rsidP="00FE2D61">
            <w:pPr>
              <w:pStyle w:val="BodyText"/>
              <w:numPr>
                <w:ilvl w:val="0"/>
                <w:numId w:val="16"/>
              </w:numPr>
              <w:spacing w:after="0" w:line="360" w:lineRule="auto"/>
              <w:rPr>
                <w:rFonts w:ascii="Times New Roman" w:hAnsi="Times New Roman"/>
                <w:spacing w:val="15"/>
              </w:rPr>
            </w:pPr>
            <w:proofErr w:type="spellStart"/>
            <w:r w:rsidRPr="0012648F">
              <w:rPr>
                <w:rFonts w:ascii="Times New Roman" w:hAnsi="Times New Roman"/>
                <w:spacing w:val="15"/>
              </w:rPr>
              <w:t>Grinter</w:t>
            </w:r>
            <w:proofErr w:type="spellEnd"/>
            <w:r w:rsidRPr="0012648F">
              <w:rPr>
                <w:rFonts w:ascii="Times New Roman" w:hAnsi="Times New Roman"/>
                <w:spacing w:val="15"/>
              </w:rPr>
              <w:t xml:space="preserve"> Fellowship, University of Florida – Gainesville – </w:t>
            </w:r>
            <w:proofErr w:type="gramStart"/>
            <w:r w:rsidRPr="0012648F">
              <w:rPr>
                <w:rFonts w:ascii="Times New Roman" w:hAnsi="Times New Roman"/>
                <w:spacing w:val="15"/>
              </w:rPr>
              <w:t>FL ,</w:t>
            </w:r>
            <w:proofErr w:type="gramEnd"/>
            <w:r w:rsidRPr="0012648F">
              <w:rPr>
                <w:rFonts w:ascii="Times New Roman" w:hAnsi="Times New Roman"/>
                <w:spacing w:val="15"/>
              </w:rPr>
              <w:t xml:space="preserve"> 2013-2015</w:t>
            </w:r>
          </w:p>
          <w:p w14:paraId="77DDD9B3"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Honorary Mention, Society of Toxicology Annual Meeting – San Antonio – TX – USA, March 2018</w:t>
            </w:r>
          </w:p>
          <w:p w14:paraId="14F5A802"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Best in show presentation award, Phi Zeta Day, University of Florida – Gainesville – </w:t>
            </w:r>
            <w:proofErr w:type="gramStart"/>
            <w:r w:rsidRPr="0012648F">
              <w:rPr>
                <w:rFonts w:ascii="Times New Roman" w:hAnsi="Times New Roman"/>
                <w:spacing w:val="15"/>
              </w:rPr>
              <w:t>FL ,</w:t>
            </w:r>
            <w:proofErr w:type="gramEnd"/>
            <w:r w:rsidRPr="0012648F">
              <w:rPr>
                <w:rFonts w:ascii="Times New Roman" w:hAnsi="Times New Roman"/>
                <w:spacing w:val="15"/>
              </w:rPr>
              <w:t xml:space="preserve"> April 2018.</w:t>
            </w:r>
          </w:p>
          <w:p w14:paraId="2F3B117F"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UF – College of Vet Med VGSA travel </w:t>
            </w:r>
            <w:proofErr w:type="gramStart"/>
            <w:r w:rsidRPr="0012648F">
              <w:rPr>
                <w:rFonts w:ascii="Times New Roman" w:hAnsi="Times New Roman"/>
                <w:spacing w:val="15"/>
              </w:rPr>
              <w:t>award ,</w:t>
            </w:r>
            <w:proofErr w:type="gramEnd"/>
            <w:r w:rsidRPr="0012648F">
              <w:rPr>
                <w:rFonts w:ascii="Times New Roman" w:hAnsi="Times New Roman"/>
                <w:spacing w:val="15"/>
              </w:rPr>
              <w:t xml:space="preserve"> March 2018</w:t>
            </w:r>
          </w:p>
          <w:p w14:paraId="081AF488"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2nd place Oral presentation SE SOT, October 2018.</w:t>
            </w:r>
          </w:p>
          <w:p w14:paraId="0D23AC26"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UF – College of Vet Med “Excellence in Basic Science Research” Award, April 2019</w:t>
            </w:r>
          </w:p>
          <w:p w14:paraId="2C8FDDC3" w14:textId="22974AB9"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Ho</w:t>
            </w:r>
            <w:r w:rsidR="002B0152">
              <w:rPr>
                <w:rFonts w:ascii="Times New Roman" w:hAnsi="Times New Roman"/>
                <w:spacing w:val="15"/>
              </w:rPr>
              <w:t>n</w:t>
            </w:r>
            <w:bookmarkStart w:id="0" w:name="_GoBack"/>
            <w:bookmarkEnd w:id="0"/>
            <w:r w:rsidRPr="0012648F">
              <w:rPr>
                <w:rFonts w:ascii="Times New Roman" w:hAnsi="Times New Roman"/>
                <w:spacing w:val="15"/>
              </w:rPr>
              <w:t>orable Mention - Florida Genetics Symposium - November 2019</w:t>
            </w:r>
          </w:p>
          <w:p w14:paraId="263B3EE9"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University of Florida International Student Award – November 2019</w:t>
            </w:r>
          </w:p>
          <w:p w14:paraId="093E4AF5" w14:textId="77777777" w:rsidR="0012648F" w:rsidRDefault="0012648F" w:rsidP="00FE2D61">
            <w:pPr>
              <w:pStyle w:val="SectionTitle"/>
              <w:rPr>
                <w:sz w:val="22"/>
              </w:rPr>
            </w:pPr>
          </w:p>
          <w:p w14:paraId="49E9258B" w14:textId="7858FF12" w:rsidR="00992DB8" w:rsidRPr="00727A4E" w:rsidRDefault="00992DB8" w:rsidP="00FE2D61">
            <w:pPr>
              <w:pStyle w:val="SectionTitle"/>
              <w:rPr>
                <w:sz w:val="22"/>
              </w:rPr>
            </w:pPr>
            <w:r w:rsidRPr="00727A4E">
              <w:rPr>
                <w:sz w:val="22"/>
              </w:rPr>
              <w:lastRenderedPageBreak/>
              <w:t>Conferences:</w:t>
            </w:r>
          </w:p>
          <w:p w14:paraId="1052287B"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UF Genetics Symposium - Gainesville – FL – USA, October 2019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3AE7A823"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UF Phi Zeta Day - Gainesville – FL – USA, April 2019 (Poster Presentation)</w:t>
            </w:r>
          </w:p>
          <w:p w14:paraId="642A1C0E"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SE SOT Meeting – Gainesville – FL – USA – November 2018 (Platform Presentation)</w:t>
            </w:r>
          </w:p>
          <w:p w14:paraId="3E834105"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UF Phi Zeta Day - Gainesville – FL – USA, April 2018 (Platform Presentation)</w:t>
            </w:r>
          </w:p>
          <w:p w14:paraId="4C6220ED"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Society of Toxicology Annual Meeting – San Antonio – TX – USA, March 2018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6B960235"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UF Genetics Symposium - Gainesville – FL – USA, October 2017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74DF8A7C"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Society of Toxicology Annual Meeting – Baltimore – MD – USA, March 2017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3ED0B228"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UF Phi Zeta Day – Gainesville – FL – USA, April 2016 (Platform Presentation)</w:t>
            </w:r>
          </w:p>
          <w:p w14:paraId="674F6CCA"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YES Meeting (SETAC) - Gainesville – FL – USA, April 2016 (Platform Presentation)</w:t>
            </w:r>
          </w:p>
          <w:p w14:paraId="6D0D6D6D"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Society of Toxicology Annual Meeting – New Orleans – LA – USA, March 2016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372BEBF4"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South East Chapter – SETAC Meeting – Pensacola, FL, November 2015 (Attending).</w:t>
            </w:r>
          </w:p>
          <w:p w14:paraId="2B07C523"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UF Genetics Symposium - Gainesville – FL – USA, November 2015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64228CDB"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International </w:t>
            </w:r>
            <w:proofErr w:type="spellStart"/>
            <w:r w:rsidRPr="0012648F">
              <w:rPr>
                <w:rFonts w:ascii="Times New Roman" w:hAnsi="Times New Roman"/>
                <w:spacing w:val="15"/>
              </w:rPr>
              <w:t>BioIron</w:t>
            </w:r>
            <w:proofErr w:type="spellEnd"/>
            <w:r w:rsidRPr="0012648F">
              <w:rPr>
                <w:rFonts w:ascii="Times New Roman" w:hAnsi="Times New Roman"/>
                <w:spacing w:val="15"/>
              </w:rPr>
              <w:t xml:space="preserve"> Society Biannual Meeting – Hangzhou – China – September 2015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1C828FCB"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Society of Toxicology Annual Meeting – San Diego – CA – USA, March 2015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57D3173E"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4th Annual Poster Conference in Food safety at the Lebanese American University (LAU) on the 4th of May 2011 </w:t>
            </w:r>
            <w:proofErr w:type="gramStart"/>
            <w:r w:rsidRPr="0012648F">
              <w:rPr>
                <w:rFonts w:ascii="Times New Roman" w:hAnsi="Times New Roman"/>
                <w:spacing w:val="15"/>
              </w:rPr>
              <w:t>( Poster</w:t>
            </w:r>
            <w:proofErr w:type="gramEnd"/>
            <w:r w:rsidRPr="0012648F">
              <w:rPr>
                <w:rFonts w:ascii="Times New Roman" w:hAnsi="Times New Roman"/>
                <w:spacing w:val="15"/>
              </w:rPr>
              <w:t xml:space="preserve"> Presentation)</w:t>
            </w:r>
          </w:p>
          <w:p w14:paraId="582F7DB6" w14:textId="77777777" w:rsidR="00992DB8" w:rsidRPr="0012648F" w:rsidRDefault="00992DB8" w:rsidP="00FE2D61">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EGRBS Conference at AUST on the 30th and 31st of May 2011 (Poster Presentation)</w:t>
            </w:r>
          </w:p>
          <w:p w14:paraId="017D1C4E" w14:textId="79E21222" w:rsidR="00992DB8" w:rsidRPr="0012648F" w:rsidRDefault="00992DB8" w:rsidP="00992DB8">
            <w:pPr>
              <w:pStyle w:val="BodyText"/>
              <w:numPr>
                <w:ilvl w:val="0"/>
                <w:numId w:val="16"/>
              </w:numPr>
              <w:spacing w:after="0" w:line="360" w:lineRule="auto"/>
              <w:rPr>
                <w:rFonts w:ascii="Times New Roman" w:hAnsi="Times New Roman"/>
                <w:spacing w:val="15"/>
              </w:rPr>
            </w:pPr>
            <w:r w:rsidRPr="0012648F">
              <w:rPr>
                <w:rFonts w:ascii="Times New Roman" w:hAnsi="Times New Roman"/>
                <w:spacing w:val="15"/>
              </w:rPr>
              <w:t xml:space="preserve">Congress Union of Arab Pediatrics Societies– Beit el </w:t>
            </w:r>
            <w:proofErr w:type="spellStart"/>
            <w:r w:rsidRPr="0012648F">
              <w:rPr>
                <w:rFonts w:ascii="Times New Roman" w:hAnsi="Times New Roman"/>
                <w:spacing w:val="15"/>
              </w:rPr>
              <w:t>Tabib</w:t>
            </w:r>
            <w:proofErr w:type="spellEnd"/>
            <w:r w:rsidRPr="0012648F">
              <w:rPr>
                <w:rFonts w:ascii="Times New Roman" w:hAnsi="Times New Roman"/>
                <w:spacing w:val="15"/>
              </w:rPr>
              <w:t xml:space="preserve"> on the 6th of October, 2011 (oral presentation).</w:t>
            </w:r>
          </w:p>
          <w:p w14:paraId="37B37BF5" w14:textId="77777777" w:rsidR="00992DB8" w:rsidRPr="008A7762" w:rsidRDefault="00992DB8" w:rsidP="00FE2D61">
            <w:pPr>
              <w:pStyle w:val="SectionTitle"/>
              <w:rPr>
                <w:sz w:val="22"/>
              </w:rPr>
            </w:pPr>
            <w:r>
              <w:rPr>
                <w:sz w:val="22"/>
              </w:rPr>
              <w:t>Publications</w:t>
            </w:r>
          </w:p>
          <w:p w14:paraId="7BA73281" w14:textId="77777777" w:rsidR="00992DB8" w:rsidRPr="0012648F" w:rsidRDefault="00992DB8" w:rsidP="0012648F">
            <w:pPr>
              <w:pStyle w:val="SectionTitle"/>
              <w:numPr>
                <w:ilvl w:val="0"/>
                <w:numId w:val="17"/>
              </w:numPr>
              <w:rPr>
                <w:rFonts w:ascii="Times New Roman" w:hAnsi="Times New Roman"/>
                <w:caps w:val="0"/>
                <w:sz w:val="22"/>
              </w:rPr>
            </w:pPr>
            <w:r w:rsidRPr="0012648F">
              <w:rPr>
                <w:rFonts w:ascii="Times New Roman" w:hAnsi="Times New Roman"/>
                <w:caps w:val="0"/>
                <w:sz w:val="22"/>
              </w:rPr>
              <w:t xml:space="preserve">Amin </w:t>
            </w:r>
            <w:proofErr w:type="spellStart"/>
            <w:r w:rsidRPr="0012648F">
              <w:rPr>
                <w:rFonts w:ascii="Times New Roman" w:hAnsi="Times New Roman"/>
                <w:caps w:val="0"/>
                <w:sz w:val="22"/>
              </w:rPr>
              <w:t>Sobh</w:t>
            </w:r>
            <w:proofErr w:type="spellEnd"/>
            <w:r w:rsidRPr="0012648F">
              <w:rPr>
                <w:rFonts w:ascii="Times New Roman" w:hAnsi="Times New Roman"/>
                <w:caps w:val="0"/>
                <w:sz w:val="22"/>
              </w:rPr>
              <w:t xml:space="preserve">, Alex </w:t>
            </w:r>
            <w:proofErr w:type="spellStart"/>
            <w:r w:rsidRPr="0012648F">
              <w:rPr>
                <w:rFonts w:ascii="Times New Roman" w:hAnsi="Times New Roman"/>
                <w:caps w:val="0"/>
                <w:sz w:val="22"/>
              </w:rPr>
              <w:t>Loguinov</w:t>
            </w:r>
            <w:proofErr w:type="spellEnd"/>
            <w:r w:rsidRPr="0012648F">
              <w:rPr>
                <w:rFonts w:ascii="Times New Roman" w:hAnsi="Times New Roman"/>
                <w:caps w:val="0"/>
                <w:sz w:val="22"/>
              </w:rPr>
              <w:t xml:space="preserve">, </w:t>
            </w:r>
            <w:proofErr w:type="spellStart"/>
            <w:r w:rsidRPr="0012648F">
              <w:rPr>
                <w:rFonts w:ascii="Times New Roman" w:hAnsi="Times New Roman"/>
                <w:caps w:val="0"/>
                <w:sz w:val="22"/>
              </w:rPr>
              <w:t>Gulce</w:t>
            </w:r>
            <w:proofErr w:type="spellEnd"/>
            <w:r w:rsidRPr="0012648F">
              <w:rPr>
                <w:rFonts w:ascii="Times New Roman" w:hAnsi="Times New Roman"/>
                <w:caps w:val="0"/>
                <w:sz w:val="22"/>
              </w:rPr>
              <w:t xml:space="preserve"> </w:t>
            </w:r>
            <w:proofErr w:type="spellStart"/>
            <w:r w:rsidRPr="0012648F">
              <w:rPr>
                <w:rFonts w:ascii="Times New Roman" w:hAnsi="Times New Roman"/>
                <w:caps w:val="0"/>
                <w:sz w:val="22"/>
              </w:rPr>
              <w:t>Naz</w:t>
            </w:r>
            <w:proofErr w:type="spellEnd"/>
            <w:r w:rsidRPr="0012648F">
              <w:rPr>
                <w:rFonts w:ascii="Times New Roman" w:hAnsi="Times New Roman"/>
                <w:caps w:val="0"/>
                <w:sz w:val="22"/>
              </w:rPr>
              <w:t xml:space="preserve"> </w:t>
            </w:r>
            <w:proofErr w:type="spellStart"/>
            <w:r w:rsidRPr="0012648F">
              <w:rPr>
                <w:rFonts w:ascii="Times New Roman" w:hAnsi="Times New Roman"/>
                <w:caps w:val="0"/>
                <w:sz w:val="22"/>
              </w:rPr>
              <w:t>Yazici</w:t>
            </w:r>
            <w:proofErr w:type="spellEnd"/>
            <w:r w:rsidRPr="0012648F">
              <w:rPr>
                <w:rFonts w:ascii="Times New Roman" w:hAnsi="Times New Roman"/>
                <w:caps w:val="0"/>
                <w:sz w:val="22"/>
              </w:rPr>
              <w:t xml:space="preserve">, </w:t>
            </w:r>
            <w:r w:rsidRPr="00B8554F">
              <w:rPr>
                <w:rFonts w:ascii="Times New Roman" w:hAnsi="Times New Roman"/>
                <w:b/>
                <w:bCs/>
                <w:caps w:val="0"/>
                <w:sz w:val="22"/>
                <w:u w:val="single"/>
              </w:rPr>
              <w:t>Rola S Zeidan</w:t>
            </w:r>
            <w:r w:rsidRPr="0012648F">
              <w:rPr>
                <w:rFonts w:ascii="Times New Roman" w:hAnsi="Times New Roman"/>
                <w:caps w:val="0"/>
                <w:sz w:val="22"/>
              </w:rPr>
              <w:t xml:space="preserve">, </w:t>
            </w:r>
            <w:proofErr w:type="spellStart"/>
            <w:r w:rsidRPr="0012648F">
              <w:rPr>
                <w:rFonts w:ascii="Times New Roman" w:hAnsi="Times New Roman"/>
                <w:caps w:val="0"/>
                <w:sz w:val="22"/>
              </w:rPr>
              <w:t>Abderrahmane</w:t>
            </w:r>
            <w:proofErr w:type="spellEnd"/>
            <w:r w:rsidRPr="0012648F">
              <w:rPr>
                <w:rFonts w:ascii="Times New Roman" w:hAnsi="Times New Roman"/>
                <w:caps w:val="0"/>
                <w:sz w:val="22"/>
              </w:rPr>
              <w:t xml:space="preserve"> </w:t>
            </w:r>
            <w:proofErr w:type="spellStart"/>
            <w:r w:rsidRPr="0012648F">
              <w:rPr>
                <w:rFonts w:ascii="Times New Roman" w:hAnsi="Times New Roman"/>
                <w:caps w:val="0"/>
                <w:sz w:val="22"/>
              </w:rPr>
              <w:t>Tagmount</w:t>
            </w:r>
            <w:proofErr w:type="spellEnd"/>
            <w:r w:rsidRPr="0012648F">
              <w:rPr>
                <w:rFonts w:ascii="Times New Roman" w:hAnsi="Times New Roman"/>
                <w:caps w:val="0"/>
                <w:sz w:val="22"/>
              </w:rPr>
              <w:t xml:space="preserve">, </w:t>
            </w:r>
            <w:proofErr w:type="spellStart"/>
            <w:r w:rsidRPr="0012648F">
              <w:rPr>
                <w:rFonts w:ascii="Times New Roman" w:hAnsi="Times New Roman"/>
                <w:caps w:val="0"/>
                <w:sz w:val="22"/>
              </w:rPr>
              <w:t>Nima</w:t>
            </w:r>
            <w:proofErr w:type="spellEnd"/>
            <w:r w:rsidRPr="0012648F">
              <w:rPr>
                <w:rFonts w:ascii="Times New Roman" w:hAnsi="Times New Roman"/>
                <w:caps w:val="0"/>
                <w:sz w:val="22"/>
              </w:rPr>
              <w:t xml:space="preserve"> S Hejazi, Alan E Hubbard, </w:t>
            </w:r>
            <w:proofErr w:type="spellStart"/>
            <w:r w:rsidRPr="0012648F">
              <w:rPr>
                <w:rFonts w:ascii="Times New Roman" w:hAnsi="Times New Roman"/>
                <w:caps w:val="0"/>
                <w:sz w:val="22"/>
              </w:rPr>
              <w:t>Luoping</w:t>
            </w:r>
            <w:proofErr w:type="spellEnd"/>
            <w:r w:rsidRPr="0012648F">
              <w:rPr>
                <w:rFonts w:ascii="Times New Roman" w:hAnsi="Times New Roman"/>
                <w:caps w:val="0"/>
                <w:sz w:val="22"/>
              </w:rPr>
              <w:t xml:space="preserve"> Zhang, Chris D </w:t>
            </w:r>
            <w:proofErr w:type="spellStart"/>
            <w:r w:rsidRPr="0012648F">
              <w:rPr>
                <w:rFonts w:ascii="Times New Roman" w:hAnsi="Times New Roman"/>
                <w:caps w:val="0"/>
                <w:sz w:val="22"/>
              </w:rPr>
              <w:t>Vulpe</w:t>
            </w:r>
            <w:proofErr w:type="spellEnd"/>
            <w:r w:rsidRPr="0012648F">
              <w:rPr>
                <w:rFonts w:ascii="Times New Roman" w:hAnsi="Times New Roman"/>
                <w:caps w:val="0"/>
                <w:sz w:val="22"/>
              </w:rPr>
              <w:t>, Functional Profiling Identifies Determinants of Arsenic Trioxide Cellular Toxicity, Toxicological Sciences, Volume 169, Issue 1, May 2019, Pages 108–121, </w:t>
            </w:r>
            <w:hyperlink r:id="rId8" w:history="1">
              <w:r w:rsidRPr="0012648F">
                <w:rPr>
                  <w:rStyle w:val="Hyperlink"/>
                  <w:rFonts w:ascii="Times New Roman" w:hAnsi="Times New Roman"/>
                  <w:caps w:val="0"/>
                  <w:sz w:val="22"/>
                </w:rPr>
                <w:t>https://doi.org/10.1093/toxsci/kfz024</w:t>
              </w:r>
            </w:hyperlink>
          </w:p>
          <w:p w14:paraId="584975A0" w14:textId="77777777" w:rsidR="00992DB8" w:rsidRPr="0012648F" w:rsidRDefault="00992DB8" w:rsidP="0012648F">
            <w:pPr>
              <w:pStyle w:val="SectionTitle"/>
              <w:numPr>
                <w:ilvl w:val="0"/>
                <w:numId w:val="17"/>
              </w:numPr>
              <w:rPr>
                <w:rFonts w:ascii="Times New Roman" w:hAnsi="Times New Roman"/>
                <w:caps w:val="0"/>
                <w:sz w:val="22"/>
              </w:rPr>
            </w:pPr>
            <w:proofErr w:type="spellStart"/>
            <w:r w:rsidRPr="0012648F">
              <w:rPr>
                <w:rFonts w:ascii="Times New Roman" w:hAnsi="Times New Roman"/>
                <w:caps w:val="0"/>
                <w:sz w:val="22"/>
              </w:rPr>
              <w:lastRenderedPageBreak/>
              <w:t>Sobh</w:t>
            </w:r>
            <w:proofErr w:type="spellEnd"/>
            <w:r w:rsidRPr="0012648F">
              <w:rPr>
                <w:rFonts w:ascii="Times New Roman" w:hAnsi="Times New Roman"/>
                <w:caps w:val="0"/>
                <w:sz w:val="22"/>
              </w:rPr>
              <w:t xml:space="preserve"> A, </w:t>
            </w:r>
            <w:proofErr w:type="spellStart"/>
            <w:r w:rsidRPr="0012648F">
              <w:rPr>
                <w:rFonts w:ascii="Times New Roman" w:hAnsi="Times New Roman"/>
                <w:caps w:val="0"/>
                <w:sz w:val="22"/>
              </w:rPr>
              <w:t>Loguinov</w:t>
            </w:r>
            <w:proofErr w:type="spellEnd"/>
            <w:r w:rsidRPr="0012648F">
              <w:rPr>
                <w:rFonts w:ascii="Times New Roman" w:hAnsi="Times New Roman"/>
                <w:caps w:val="0"/>
                <w:sz w:val="22"/>
              </w:rPr>
              <w:t xml:space="preserve"> A, Zhou J, </w:t>
            </w:r>
            <w:proofErr w:type="spellStart"/>
            <w:r w:rsidRPr="0012648F">
              <w:rPr>
                <w:rFonts w:ascii="Times New Roman" w:hAnsi="Times New Roman"/>
                <w:caps w:val="0"/>
                <w:sz w:val="22"/>
              </w:rPr>
              <w:t>Jenkitkasemwong</w:t>
            </w:r>
            <w:proofErr w:type="spellEnd"/>
            <w:r w:rsidRPr="0012648F">
              <w:rPr>
                <w:rFonts w:ascii="Times New Roman" w:hAnsi="Times New Roman"/>
                <w:caps w:val="0"/>
                <w:sz w:val="22"/>
              </w:rPr>
              <w:t xml:space="preserve"> S, </w:t>
            </w:r>
            <w:r w:rsidRPr="00B8554F">
              <w:rPr>
                <w:rFonts w:ascii="Times New Roman" w:hAnsi="Times New Roman"/>
                <w:b/>
                <w:bCs/>
                <w:caps w:val="0"/>
                <w:sz w:val="22"/>
                <w:u w:val="single"/>
              </w:rPr>
              <w:t>Zeidan RS</w:t>
            </w:r>
            <w:r w:rsidRPr="0012648F">
              <w:rPr>
                <w:rFonts w:ascii="Times New Roman" w:hAnsi="Times New Roman"/>
                <w:caps w:val="0"/>
                <w:sz w:val="22"/>
              </w:rPr>
              <w:t xml:space="preserve">, El </w:t>
            </w:r>
            <w:proofErr w:type="spellStart"/>
            <w:r w:rsidRPr="0012648F">
              <w:rPr>
                <w:rFonts w:ascii="Times New Roman" w:hAnsi="Times New Roman"/>
                <w:caps w:val="0"/>
                <w:sz w:val="22"/>
              </w:rPr>
              <w:t>Ahmadie</w:t>
            </w:r>
            <w:proofErr w:type="spellEnd"/>
            <w:r w:rsidRPr="0012648F">
              <w:rPr>
                <w:rFonts w:ascii="Times New Roman" w:hAnsi="Times New Roman"/>
                <w:caps w:val="0"/>
                <w:sz w:val="22"/>
              </w:rPr>
              <w:t xml:space="preserve"> N, </w:t>
            </w:r>
            <w:proofErr w:type="spellStart"/>
            <w:r w:rsidRPr="0012648F">
              <w:rPr>
                <w:rFonts w:ascii="Times New Roman" w:hAnsi="Times New Roman"/>
                <w:caps w:val="0"/>
                <w:sz w:val="22"/>
              </w:rPr>
              <w:t>Tagmount</w:t>
            </w:r>
            <w:proofErr w:type="spellEnd"/>
            <w:r w:rsidRPr="0012648F">
              <w:rPr>
                <w:rFonts w:ascii="Times New Roman" w:hAnsi="Times New Roman"/>
                <w:caps w:val="0"/>
                <w:sz w:val="22"/>
              </w:rPr>
              <w:t xml:space="preserve"> A, Knutson M, Fraenkel PG, </w:t>
            </w:r>
            <w:proofErr w:type="spellStart"/>
            <w:r w:rsidRPr="0012648F">
              <w:rPr>
                <w:rFonts w:ascii="Times New Roman" w:hAnsi="Times New Roman"/>
                <w:caps w:val="0"/>
                <w:sz w:val="22"/>
              </w:rPr>
              <w:t>Vulpe</w:t>
            </w:r>
            <w:proofErr w:type="spellEnd"/>
            <w:r w:rsidRPr="0012648F">
              <w:rPr>
                <w:rFonts w:ascii="Times New Roman" w:hAnsi="Times New Roman"/>
                <w:caps w:val="0"/>
                <w:sz w:val="22"/>
              </w:rPr>
              <w:t xml:space="preserve"> C. Genetic Screens Reveal CDC115 as a modulator of erythroid iron and heme trafficking. Am J </w:t>
            </w:r>
            <w:proofErr w:type="spellStart"/>
            <w:r w:rsidRPr="0012648F">
              <w:rPr>
                <w:rFonts w:ascii="Times New Roman" w:hAnsi="Times New Roman"/>
                <w:caps w:val="0"/>
                <w:sz w:val="22"/>
              </w:rPr>
              <w:t>Hematol</w:t>
            </w:r>
            <w:proofErr w:type="spellEnd"/>
            <w:r w:rsidRPr="0012648F">
              <w:rPr>
                <w:rFonts w:ascii="Times New Roman" w:hAnsi="Times New Roman"/>
                <w:caps w:val="0"/>
                <w:sz w:val="22"/>
              </w:rPr>
              <w:t xml:space="preserve">. 2020 Jun 8. </w:t>
            </w:r>
            <w:proofErr w:type="spellStart"/>
            <w:r w:rsidRPr="0012648F">
              <w:rPr>
                <w:rFonts w:ascii="Times New Roman" w:hAnsi="Times New Roman"/>
                <w:caps w:val="0"/>
                <w:sz w:val="22"/>
              </w:rPr>
              <w:t>doi</w:t>
            </w:r>
            <w:proofErr w:type="spellEnd"/>
            <w:r w:rsidRPr="0012648F">
              <w:rPr>
                <w:rFonts w:ascii="Times New Roman" w:hAnsi="Times New Roman"/>
                <w:caps w:val="0"/>
                <w:sz w:val="22"/>
              </w:rPr>
              <w:t xml:space="preserve">: 10.1002/ajh.25899. </w:t>
            </w:r>
            <w:proofErr w:type="spellStart"/>
            <w:r w:rsidRPr="0012648F">
              <w:rPr>
                <w:rFonts w:ascii="Times New Roman" w:hAnsi="Times New Roman"/>
                <w:caps w:val="0"/>
                <w:sz w:val="22"/>
              </w:rPr>
              <w:t>Epub</w:t>
            </w:r>
            <w:proofErr w:type="spellEnd"/>
            <w:r w:rsidRPr="0012648F">
              <w:rPr>
                <w:rFonts w:ascii="Times New Roman" w:hAnsi="Times New Roman"/>
                <w:caps w:val="0"/>
                <w:sz w:val="22"/>
              </w:rPr>
              <w:t xml:space="preserve"> ahead of print. PMID: 32510613. </w:t>
            </w:r>
          </w:p>
          <w:p w14:paraId="15325138" w14:textId="77777777" w:rsidR="00992DB8" w:rsidRPr="0012648F" w:rsidRDefault="00992DB8" w:rsidP="0012648F">
            <w:pPr>
              <w:pStyle w:val="SectionTitle"/>
              <w:numPr>
                <w:ilvl w:val="0"/>
                <w:numId w:val="17"/>
              </w:numPr>
              <w:rPr>
                <w:rFonts w:ascii="Times New Roman" w:hAnsi="Times New Roman"/>
                <w:caps w:val="0"/>
                <w:sz w:val="22"/>
              </w:rPr>
            </w:pPr>
            <w:r w:rsidRPr="00B8554F">
              <w:rPr>
                <w:rFonts w:ascii="Times New Roman" w:hAnsi="Times New Roman"/>
                <w:b/>
                <w:bCs/>
                <w:caps w:val="0"/>
                <w:sz w:val="22"/>
                <w:u w:val="single"/>
              </w:rPr>
              <w:t>Zeidan, RS</w:t>
            </w:r>
            <w:r w:rsidRPr="0012648F">
              <w:rPr>
                <w:rFonts w:ascii="Times New Roman" w:hAnsi="Times New Roman"/>
                <w:caps w:val="0"/>
                <w:sz w:val="22"/>
              </w:rPr>
              <w:t>., McLachlan, S, Medina-Cleghorn, D., Page, K., McLachlan, S., </w:t>
            </w:r>
            <w:proofErr w:type="spellStart"/>
            <w:r w:rsidRPr="0012648F">
              <w:rPr>
                <w:rFonts w:ascii="Times New Roman" w:hAnsi="Times New Roman"/>
                <w:caps w:val="0"/>
                <w:sz w:val="22"/>
              </w:rPr>
              <w:t>Eskin</w:t>
            </w:r>
            <w:proofErr w:type="spellEnd"/>
            <w:r w:rsidRPr="0012648F">
              <w:rPr>
                <w:rFonts w:ascii="Times New Roman" w:hAnsi="Times New Roman"/>
                <w:caps w:val="0"/>
                <w:sz w:val="22"/>
              </w:rPr>
              <w:t>, E., Nomura, D., </w:t>
            </w:r>
            <w:proofErr w:type="spellStart"/>
            <w:r w:rsidRPr="0012648F">
              <w:rPr>
                <w:rFonts w:ascii="Times New Roman" w:hAnsi="Times New Roman"/>
                <w:caps w:val="0"/>
                <w:sz w:val="22"/>
              </w:rPr>
              <w:t>Vulpe</w:t>
            </w:r>
            <w:proofErr w:type="spellEnd"/>
            <w:r w:rsidRPr="0012648F">
              <w:rPr>
                <w:rFonts w:ascii="Times New Roman" w:hAnsi="Times New Roman"/>
                <w:caps w:val="0"/>
                <w:sz w:val="22"/>
              </w:rPr>
              <w:t>, C., Distinct Metabolomic Profiles in Inbred Mouse Strains and Correlation with Iron. Manuscript in Preparation.</w:t>
            </w:r>
          </w:p>
          <w:p w14:paraId="46629FDE" w14:textId="77777777" w:rsidR="00992DB8" w:rsidRPr="0012648F" w:rsidRDefault="00992DB8" w:rsidP="0012648F">
            <w:pPr>
              <w:pStyle w:val="SectionTitle"/>
              <w:numPr>
                <w:ilvl w:val="0"/>
                <w:numId w:val="17"/>
              </w:numPr>
              <w:rPr>
                <w:rFonts w:ascii="Times New Roman" w:hAnsi="Times New Roman"/>
                <w:caps w:val="0"/>
                <w:sz w:val="22"/>
              </w:rPr>
            </w:pPr>
            <w:r w:rsidRPr="00B8554F">
              <w:rPr>
                <w:rFonts w:ascii="Times New Roman" w:hAnsi="Times New Roman"/>
                <w:b/>
                <w:bCs/>
                <w:caps w:val="0"/>
                <w:sz w:val="22"/>
                <w:u w:val="single"/>
              </w:rPr>
              <w:t>Zeidan, RS</w:t>
            </w:r>
            <w:r w:rsidRPr="0012648F">
              <w:rPr>
                <w:rFonts w:ascii="Times New Roman" w:hAnsi="Times New Roman"/>
                <w:caps w:val="0"/>
                <w:sz w:val="22"/>
              </w:rPr>
              <w:t>., Ma, R., </w:t>
            </w:r>
            <w:proofErr w:type="spellStart"/>
            <w:r w:rsidRPr="0012648F">
              <w:rPr>
                <w:rFonts w:ascii="Times New Roman" w:hAnsi="Times New Roman"/>
                <w:caps w:val="0"/>
                <w:sz w:val="22"/>
              </w:rPr>
              <w:t>Rudel</w:t>
            </w:r>
            <w:proofErr w:type="spellEnd"/>
            <w:r w:rsidRPr="0012648F">
              <w:rPr>
                <w:rFonts w:ascii="Times New Roman" w:hAnsi="Times New Roman"/>
                <w:caps w:val="0"/>
                <w:sz w:val="22"/>
              </w:rPr>
              <w:t>, R., Ackerman, J., </w:t>
            </w:r>
            <w:proofErr w:type="spellStart"/>
            <w:r w:rsidRPr="0012648F">
              <w:rPr>
                <w:rFonts w:ascii="Times New Roman" w:hAnsi="Times New Roman"/>
                <w:caps w:val="0"/>
                <w:sz w:val="22"/>
              </w:rPr>
              <w:t>Loguinov</w:t>
            </w:r>
            <w:proofErr w:type="spellEnd"/>
            <w:r w:rsidRPr="0012648F">
              <w:rPr>
                <w:rFonts w:ascii="Times New Roman" w:hAnsi="Times New Roman"/>
                <w:caps w:val="0"/>
                <w:sz w:val="22"/>
              </w:rPr>
              <w:t>, A., </w:t>
            </w:r>
            <w:proofErr w:type="spellStart"/>
            <w:r w:rsidRPr="0012648F">
              <w:rPr>
                <w:rFonts w:ascii="Times New Roman" w:hAnsi="Times New Roman"/>
                <w:caps w:val="0"/>
                <w:sz w:val="22"/>
              </w:rPr>
              <w:t>Tagmount</w:t>
            </w:r>
            <w:proofErr w:type="spellEnd"/>
            <w:r w:rsidRPr="0012648F">
              <w:rPr>
                <w:rFonts w:ascii="Times New Roman" w:hAnsi="Times New Roman"/>
                <w:caps w:val="0"/>
                <w:sz w:val="22"/>
              </w:rPr>
              <w:t xml:space="preserve">, A., </w:t>
            </w:r>
            <w:proofErr w:type="spellStart"/>
            <w:r w:rsidRPr="0012648F">
              <w:rPr>
                <w:rFonts w:ascii="Times New Roman" w:hAnsi="Times New Roman"/>
                <w:caps w:val="0"/>
                <w:sz w:val="22"/>
              </w:rPr>
              <w:t>Vulpe</w:t>
            </w:r>
            <w:proofErr w:type="spellEnd"/>
            <w:r w:rsidRPr="0012648F">
              <w:rPr>
                <w:rFonts w:ascii="Times New Roman" w:hAnsi="Times New Roman"/>
                <w:caps w:val="0"/>
                <w:sz w:val="22"/>
              </w:rPr>
              <w:t>, C., </w:t>
            </w:r>
            <w:proofErr w:type="spellStart"/>
            <w:r w:rsidRPr="0012648F">
              <w:rPr>
                <w:rFonts w:ascii="Times New Roman" w:hAnsi="Times New Roman"/>
                <w:caps w:val="0"/>
                <w:sz w:val="22"/>
              </w:rPr>
              <w:t>Fasulo</w:t>
            </w:r>
            <w:proofErr w:type="spellEnd"/>
            <w:r w:rsidRPr="0012648F">
              <w:rPr>
                <w:rFonts w:ascii="Times New Roman" w:hAnsi="Times New Roman"/>
                <w:caps w:val="0"/>
                <w:sz w:val="22"/>
              </w:rPr>
              <w:t>, M. </w:t>
            </w:r>
            <w:proofErr w:type="gramStart"/>
            <w:r w:rsidRPr="0012648F">
              <w:rPr>
                <w:rFonts w:ascii="Times New Roman" w:hAnsi="Times New Roman"/>
                <w:caps w:val="0"/>
                <w:sz w:val="22"/>
              </w:rPr>
              <w:t>Using  Budding</w:t>
            </w:r>
            <w:proofErr w:type="gramEnd"/>
            <w:r w:rsidRPr="0012648F">
              <w:rPr>
                <w:rFonts w:ascii="Times New Roman" w:hAnsi="Times New Roman"/>
                <w:caps w:val="0"/>
                <w:sz w:val="22"/>
              </w:rPr>
              <w:t> Yeast to Assess P450-dependent  Toxicity of Breast Cancer-associated  Chemicals. Manuscript in Preparation.</w:t>
            </w:r>
          </w:p>
          <w:p w14:paraId="0937324A" w14:textId="65047DBF" w:rsidR="00992DB8" w:rsidRPr="0012648F" w:rsidRDefault="00992DB8" w:rsidP="00992DB8">
            <w:pPr>
              <w:pStyle w:val="SectionTitle"/>
              <w:numPr>
                <w:ilvl w:val="0"/>
                <w:numId w:val="17"/>
              </w:numPr>
              <w:rPr>
                <w:rFonts w:ascii="Times New Roman" w:hAnsi="Times New Roman"/>
                <w:caps w:val="0"/>
                <w:sz w:val="22"/>
              </w:rPr>
            </w:pPr>
            <w:r w:rsidRPr="00B8554F">
              <w:rPr>
                <w:rFonts w:ascii="Times New Roman" w:hAnsi="Times New Roman"/>
                <w:b/>
                <w:bCs/>
                <w:caps w:val="0"/>
                <w:sz w:val="22"/>
                <w:u w:val="single"/>
              </w:rPr>
              <w:t>Zeidan, RS</w:t>
            </w:r>
            <w:r w:rsidRPr="0012648F">
              <w:rPr>
                <w:rFonts w:ascii="Times New Roman" w:hAnsi="Times New Roman"/>
                <w:caps w:val="0"/>
                <w:sz w:val="22"/>
              </w:rPr>
              <w:t xml:space="preserve">., Rapier, H., Bose, D., Proctor, M., </w:t>
            </w:r>
            <w:proofErr w:type="spellStart"/>
            <w:r w:rsidRPr="0012648F">
              <w:rPr>
                <w:rFonts w:ascii="Times New Roman" w:hAnsi="Times New Roman"/>
                <w:caps w:val="0"/>
                <w:sz w:val="22"/>
              </w:rPr>
              <w:t>Sobh</w:t>
            </w:r>
            <w:proofErr w:type="spellEnd"/>
            <w:r w:rsidRPr="0012648F">
              <w:rPr>
                <w:rFonts w:ascii="Times New Roman" w:hAnsi="Times New Roman"/>
                <w:caps w:val="0"/>
                <w:sz w:val="22"/>
              </w:rPr>
              <w:t xml:space="preserve">, A., </w:t>
            </w:r>
            <w:proofErr w:type="spellStart"/>
            <w:r w:rsidRPr="0012648F">
              <w:rPr>
                <w:rFonts w:ascii="Times New Roman" w:hAnsi="Times New Roman"/>
                <w:caps w:val="0"/>
                <w:sz w:val="22"/>
              </w:rPr>
              <w:t>Loguinov</w:t>
            </w:r>
            <w:proofErr w:type="spellEnd"/>
            <w:r w:rsidRPr="0012648F">
              <w:rPr>
                <w:rFonts w:ascii="Times New Roman" w:hAnsi="Times New Roman"/>
                <w:caps w:val="0"/>
                <w:sz w:val="22"/>
              </w:rPr>
              <w:t>, A., Aris, J., </w:t>
            </w:r>
            <w:proofErr w:type="spellStart"/>
            <w:r w:rsidRPr="0012648F">
              <w:rPr>
                <w:rFonts w:ascii="Times New Roman" w:hAnsi="Times New Roman"/>
                <w:caps w:val="0"/>
                <w:sz w:val="22"/>
              </w:rPr>
              <w:t>Vulpe</w:t>
            </w:r>
            <w:proofErr w:type="spellEnd"/>
            <w:r w:rsidRPr="0012648F">
              <w:rPr>
                <w:rFonts w:ascii="Times New Roman" w:hAnsi="Times New Roman"/>
                <w:caps w:val="0"/>
                <w:sz w:val="22"/>
              </w:rPr>
              <w:t>, C. Identifying Mitochondria-cell Signaling Networks by Functional Profiling. Manuscript in Preparation.</w:t>
            </w:r>
          </w:p>
          <w:p w14:paraId="2590FCE7" w14:textId="77777777" w:rsidR="00992DB8" w:rsidRPr="00727A4E" w:rsidRDefault="00992DB8" w:rsidP="00FE2D61">
            <w:pPr>
              <w:pStyle w:val="SectionTitle"/>
              <w:rPr>
                <w:sz w:val="22"/>
              </w:rPr>
            </w:pPr>
            <w:r w:rsidRPr="00727A4E">
              <w:rPr>
                <w:sz w:val="22"/>
              </w:rPr>
              <w:t>languages</w:t>
            </w:r>
          </w:p>
        </w:tc>
      </w:tr>
      <w:tr w:rsidR="00203BDD" w:rsidRPr="00727A4E" w14:paraId="6DB9BF98" w14:textId="77777777" w:rsidTr="00992DB8">
        <w:trPr>
          <w:gridBefore w:val="1"/>
          <w:gridAfter w:val="1"/>
          <w:wBefore w:w="53" w:type="pct"/>
          <w:wAfter w:w="5" w:type="pct"/>
          <w:trHeight w:val="432"/>
        </w:trPr>
        <w:tc>
          <w:tcPr>
            <w:tcW w:w="4941" w:type="pct"/>
            <w:gridSpan w:val="5"/>
          </w:tcPr>
          <w:p w14:paraId="10176CE8" w14:textId="61A0B254" w:rsidR="00203BDD" w:rsidRPr="00727A4E" w:rsidRDefault="00203BDD" w:rsidP="008A7762">
            <w:pPr>
              <w:pStyle w:val="Objective"/>
            </w:pPr>
            <w:r w:rsidRPr="00727A4E">
              <w:rPr>
                <w:b/>
                <w:bCs/>
              </w:rPr>
              <w:lastRenderedPageBreak/>
              <w:t>English</w:t>
            </w:r>
            <w:r w:rsidRPr="00727A4E">
              <w:t xml:space="preserve"> (writing, reading, and speaking), </w:t>
            </w:r>
            <w:proofErr w:type="gramStart"/>
            <w:r w:rsidR="00CA1781" w:rsidRPr="00CA1781">
              <w:rPr>
                <w:b/>
              </w:rPr>
              <w:t>Arabic</w:t>
            </w:r>
            <w:r w:rsidR="00CA1781">
              <w:t xml:space="preserve">, </w:t>
            </w:r>
            <w:r w:rsidR="00CA1781" w:rsidRPr="00727A4E">
              <w:t xml:space="preserve"> </w:t>
            </w:r>
            <w:r w:rsidRPr="00727A4E">
              <w:rPr>
                <w:b/>
                <w:bCs/>
              </w:rPr>
              <w:t>French</w:t>
            </w:r>
            <w:proofErr w:type="gramEnd"/>
            <w:r w:rsidR="00D90460" w:rsidRPr="00727A4E">
              <w:t xml:space="preserve"> (can manage)</w:t>
            </w:r>
            <w:r w:rsidR="003B07D7" w:rsidRPr="00727A4E">
              <w:t xml:space="preserve">, </w:t>
            </w:r>
            <w:r w:rsidR="008A7762" w:rsidRPr="008A7762">
              <w:rPr>
                <w:b/>
              </w:rPr>
              <w:t>Spanish</w:t>
            </w:r>
            <w:r w:rsidR="008A7762">
              <w:t xml:space="preserve"> (beginner)</w:t>
            </w:r>
            <w:r w:rsidR="003B07D7" w:rsidRPr="00727A4E">
              <w:t>.</w:t>
            </w:r>
          </w:p>
        </w:tc>
      </w:tr>
      <w:tr w:rsidR="00203BDD" w:rsidRPr="00727A4E" w14:paraId="593CCE6D" w14:textId="77777777" w:rsidTr="00365BCC">
        <w:trPr>
          <w:cantSplit/>
          <w:trHeight w:val="696"/>
        </w:trPr>
        <w:tc>
          <w:tcPr>
            <w:tcW w:w="5000" w:type="pct"/>
            <w:gridSpan w:val="7"/>
          </w:tcPr>
          <w:p w14:paraId="0D8C44EC" w14:textId="77777777" w:rsidR="00203BDD" w:rsidRPr="00727A4E" w:rsidRDefault="00203BDD" w:rsidP="00C17514">
            <w:pPr>
              <w:pStyle w:val="SectionTitle"/>
              <w:rPr>
                <w:sz w:val="22"/>
              </w:rPr>
            </w:pPr>
            <w:r w:rsidRPr="00727A4E">
              <w:rPr>
                <w:sz w:val="22"/>
              </w:rPr>
              <w:t>Interests &amp; hoBBies</w:t>
            </w:r>
          </w:p>
        </w:tc>
      </w:tr>
      <w:tr w:rsidR="00203BDD" w:rsidRPr="00727A4E" w14:paraId="514AE78F" w14:textId="77777777" w:rsidTr="00365BCC">
        <w:trPr>
          <w:gridAfter w:val="1"/>
          <w:wAfter w:w="5" w:type="pct"/>
          <w:trHeight w:val="666"/>
        </w:trPr>
        <w:tc>
          <w:tcPr>
            <w:tcW w:w="2121" w:type="pct"/>
            <w:gridSpan w:val="4"/>
          </w:tcPr>
          <w:p w14:paraId="0CC80A63" w14:textId="77777777" w:rsidR="00203BDD" w:rsidRPr="00727A4E" w:rsidRDefault="00203BDD">
            <w:pPr>
              <w:pStyle w:val="NoTitle"/>
              <w:rPr>
                <w:sz w:val="22"/>
              </w:rPr>
            </w:pPr>
          </w:p>
        </w:tc>
        <w:tc>
          <w:tcPr>
            <w:tcW w:w="2874" w:type="pct"/>
            <w:gridSpan w:val="2"/>
          </w:tcPr>
          <w:p w14:paraId="714322D2" w14:textId="77777777" w:rsidR="00203BDD" w:rsidRDefault="00FC595D" w:rsidP="004B35CB">
            <w:pPr>
              <w:pStyle w:val="PersonalInfo"/>
              <w:numPr>
                <w:ilvl w:val="0"/>
                <w:numId w:val="5"/>
              </w:numPr>
              <w:spacing w:before="0" w:after="0" w:line="264" w:lineRule="auto"/>
              <w:ind w:left="255" w:hanging="255"/>
            </w:pPr>
            <w:r>
              <w:t>Research</w:t>
            </w:r>
          </w:p>
          <w:p w14:paraId="379BCE99" w14:textId="6BBBE6EF" w:rsidR="00FC595D" w:rsidRDefault="00FC595D" w:rsidP="00FC595D">
            <w:pPr>
              <w:pStyle w:val="Achievement"/>
            </w:pPr>
            <w:r>
              <w:t>Charity</w:t>
            </w:r>
            <w:r w:rsidR="00DB3EEE">
              <w:t xml:space="preserve"> an</w:t>
            </w:r>
            <w:r w:rsidR="002B0152">
              <w:t>d</w:t>
            </w:r>
            <w:r w:rsidR="00DB3EEE">
              <w:t xml:space="preserve"> community work</w:t>
            </w:r>
          </w:p>
          <w:p w14:paraId="6F51843E" w14:textId="77777777" w:rsidR="00FC595D" w:rsidRPr="00FC595D" w:rsidRDefault="00FC595D" w:rsidP="00FC595D">
            <w:pPr>
              <w:pStyle w:val="Achievement"/>
            </w:pPr>
            <w:r>
              <w:t>Hiking &amp; enjoying nature</w:t>
            </w:r>
          </w:p>
          <w:p w14:paraId="1BE4A6B5" w14:textId="77777777" w:rsidR="00203BDD" w:rsidRDefault="00203BDD" w:rsidP="00FC595D">
            <w:pPr>
              <w:pStyle w:val="PersonalInfo"/>
              <w:numPr>
                <w:ilvl w:val="0"/>
                <w:numId w:val="5"/>
              </w:numPr>
              <w:spacing w:before="0" w:after="0" w:line="264" w:lineRule="auto"/>
              <w:ind w:left="255" w:hanging="255"/>
            </w:pPr>
            <w:r w:rsidRPr="00727A4E">
              <w:t>Tennis</w:t>
            </w:r>
          </w:p>
          <w:p w14:paraId="254B355D" w14:textId="294A211A" w:rsidR="00992DB8" w:rsidRPr="00992DB8" w:rsidRDefault="00992DB8" w:rsidP="00992DB8">
            <w:pPr>
              <w:pStyle w:val="Achievement"/>
              <w:numPr>
                <w:ilvl w:val="0"/>
                <w:numId w:val="0"/>
              </w:numPr>
              <w:ind w:left="240"/>
            </w:pPr>
          </w:p>
        </w:tc>
      </w:tr>
      <w:tr w:rsidR="00203BDD" w:rsidRPr="00727A4E" w14:paraId="053E6FAC" w14:textId="77777777" w:rsidTr="00365BCC">
        <w:trPr>
          <w:cantSplit/>
          <w:trHeight w:val="696"/>
        </w:trPr>
        <w:tc>
          <w:tcPr>
            <w:tcW w:w="5000" w:type="pct"/>
            <w:gridSpan w:val="7"/>
          </w:tcPr>
          <w:p w14:paraId="41A22A52" w14:textId="77777777" w:rsidR="00203BDD" w:rsidRPr="00727A4E" w:rsidRDefault="00203BDD">
            <w:pPr>
              <w:pStyle w:val="SectionTitle"/>
              <w:rPr>
                <w:sz w:val="22"/>
              </w:rPr>
            </w:pPr>
            <w:r w:rsidRPr="00727A4E">
              <w:rPr>
                <w:sz w:val="22"/>
              </w:rPr>
              <w:t>ReferenceS</w:t>
            </w:r>
          </w:p>
        </w:tc>
      </w:tr>
      <w:tr w:rsidR="00203BDD" w:rsidRPr="00727A4E" w14:paraId="299F1600" w14:textId="77777777" w:rsidTr="00365BCC">
        <w:trPr>
          <w:gridAfter w:val="1"/>
          <w:wAfter w:w="5" w:type="pct"/>
          <w:trHeight w:val="976"/>
        </w:trPr>
        <w:tc>
          <w:tcPr>
            <w:tcW w:w="2121" w:type="pct"/>
            <w:gridSpan w:val="4"/>
          </w:tcPr>
          <w:p w14:paraId="474ED1D5" w14:textId="77777777" w:rsidR="00203BDD" w:rsidRPr="00727A4E" w:rsidRDefault="00203BDD">
            <w:pPr>
              <w:pStyle w:val="NoTitle"/>
              <w:rPr>
                <w:sz w:val="22"/>
              </w:rPr>
            </w:pPr>
          </w:p>
        </w:tc>
        <w:tc>
          <w:tcPr>
            <w:tcW w:w="2874" w:type="pct"/>
            <w:gridSpan w:val="2"/>
          </w:tcPr>
          <w:p w14:paraId="35D4A2A2" w14:textId="77777777" w:rsidR="00BD31CE" w:rsidRPr="0020212A" w:rsidRDefault="00BD31CE" w:rsidP="00BD31CE">
            <w:pPr>
              <w:autoSpaceDE w:val="0"/>
              <w:autoSpaceDN w:val="0"/>
              <w:adjustRightInd w:val="0"/>
              <w:rPr>
                <w:b/>
                <w:bCs/>
              </w:rPr>
            </w:pPr>
            <w:r w:rsidRPr="0020212A">
              <w:rPr>
                <w:b/>
                <w:bCs/>
              </w:rPr>
              <w:t>Chris Vulpe, MD, PhD</w:t>
            </w:r>
          </w:p>
          <w:p w14:paraId="396FFAEB" w14:textId="77777777" w:rsidR="00BD31CE" w:rsidRPr="0020212A" w:rsidRDefault="00BD31CE" w:rsidP="00BD31CE">
            <w:pPr>
              <w:autoSpaceDE w:val="0"/>
              <w:autoSpaceDN w:val="0"/>
              <w:adjustRightInd w:val="0"/>
              <w:rPr>
                <w:sz w:val="20"/>
              </w:rPr>
            </w:pPr>
            <w:r w:rsidRPr="0020212A">
              <w:rPr>
                <w:sz w:val="20"/>
              </w:rPr>
              <w:t>Prof</w:t>
            </w:r>
            <w:r>
              <w:rPr>
                <w:sz w:val="20"/>
              </w:rPr>
              <w:t xml:space="preserve">essor </w:t>
            </w:r>
          </w:p>
          <w:p w14:paraId="17F9C996" w14:textId="77777777" w:rsidR="00BD31CE" w:rsidRPr="0020212A" w:rsidRDefault="00BD31CE" w:rsidP="00BD31CE">
            <w:pPr>
              <w:autoSpaceDE w:val="0"/>
              <w:autoSpaceDN w:val="0"/>
              <w:adjustRightInd w:val="0"/>
              <w:rPr>
                <w:sz w:val="20"/>
              </w:rPr>
            </w:pPr>
            <w:r w:rsidRPr="0020212A">
              <w:rPr>
                <w:sz w:val="20"/>
              </w:rPr>
              <w:t>Department of Nutritional Sciences and Toxicology</w:t>
            </w:r>
          </w:p>
          <w:p w14:paraId="64B74C84" w14:textId="77777777" w:rsidR="00BD31CE" w:rsidRPr="0020212A" w:rsidRDefault="00BD31CE" w:rsidP="00BD31CE">
            <w:pPr>
              <w:autoSpaceDE w:val="0"/>
              <w:autoSpaceDN w:val="0"/>
              <w:adjustRightInd w:val="0"/>
              <w:rPr>
                <w:sz w:val="20"/>
              </w:rPr>
            </w:pPr>
            <w:r w:rsidRPr="0020212A">
              <w:rPr>
                <w:sz w:val="20"/>
              </w:rPr>
              <w:t>University of California, Berkeley</w:t>
            </w:r>
          </w:p>
          <w:p w14:paraId="66FF59AA" w14:textId="77777777" w:rsidR="00BD31CE" w:rsidRPr="0020212A" w:rsidRDefault="00BD31CE" w:rsidP="00BD31CE">
            <w:pPr>
              <w:autoSpaceDE w:val="0"/>
              <w:autoSpaceDN w:val="0"/>
              <w:adjustRightInd w:val="0"/>
              <w:rPr>
                <w:sz w:val="20"/>
              </w:rPr>
            </w:pPr>
            <w:r w:rsidRPr="0020212A">
              <w:rPr>
                <w:sz w:val="20"/>
              </w:rPr>
              <w:t>Berkeley, CA</w:t>
            </w:r>
          </w:p>
          <w:p w14:paraId="6D1FB64E" w14:textId="77777777" w:rsidR="00BD31CE" w:rsidRPr="0020212A" w:rsidRDefault="00BD31CE" w:rsidP="00BD31CE">
            <w:pPr>
              <w:autoSpaceDE w:val="0"/>
              <w:autoSpaceDN w:val="0"/>
              <w:adjustRightInd w:val="0"/>
              <w:rPr>
                <w:sz w:val="20"/>
              </w:rPr>
            </w:pPr>
            <w:r w:rsidRPr="0020212A">
              <w:rPr>
                <w:sz w:val="20"/>
              </w:rPr>
              <w:t>(510) 642 1834</w:t>
            </w:r>
          </w:p>
          <w:p w14:paraId="74A1CF96" w14:textId="77777777" w:rsidR="00BD31CE" w:rsidRPr="00CD3597" w:rsidRDefault="000B525E" w:rsidP="00BD31CE">
            <w:pPr>
              <w:autoSpaceDE w:val="0"/>
              <w:autoSpaceDN w:val="0"/>
              <w:adjustRightInd w:val="0"/>
              <w:rPr>
                <w:sz w:val="20"/>
              </w:rPr>
            </w:pPr>
            <w:hyperlink r:id="rId9" w:history="1">
              <w:r w:rsidR="00BD31CE" w:rsidRPr="00CD3597">
                <w:rPr>
                  <w:rStyle w:val="Hyperlink"/>
                  <w:sz w:val="20"/>
                </w:rPr>
                <w:t>vulpe@berkeley.edu</w:t>
              </w:r>
            </w:hyperlink>
          </w:p>
          <w:p w14:paraId="7EA59411" w14:textId="77777777" w:rsidR="00BD31CE" w:rsidRDefault="00BD31CE" w:rsidP="00BD31CE">
            <w:pPr>
              <w:autoSpaceDE w:val="0"/>
              <w:autoSpaceDN w:val="0"/>
              <w:adjustRightInd w:val="0"/>
              <w:rPr>
                <w:rFonts w:ascii="Calibri-Bold" w:hAnsi="Calibri-Bold" w:cs="Calibri-Bold"/>
                <w:b/>
                <w:bCs/>
                <w:sz w:val="20"/>
              </w:rPr>
            </w:pPr>
          </w:p>
          <w:p w14:paraId="312E43A4" w14:textId="77777777" w:rsidR="00BA4D23" w:rsidRPr="00BA4D23" w:rsidRDefault="00BA4D23" w:rsidP="00BD31CE">
            <w:pPr>
              <w:autoSpaceDE w:val="0"/>
              <w:autoSpaceDN w:val="0"/>
              <w:adjustRightInd w:val="0"/>
              <w:rPr>
                <w:b/>
                <w:bCs/>
              </w:rPr>
            </w:pPr>
            <w:r>
              <w:rPr>
                <w:b/>
                <w:bCs/>
              </w:rPr>
              <w:t xml:space="preserve">Michael Clinton, </w:t>
            </w:r>
            <w:r w:rsidRPr="00BA4D23">
              <w:rPr>
                <w:b/>
                <w:sz w:val="20"/>
              </w:rPr>
              <w:t>RN (CARN) RHP (AHPRA) PhD MSc BA(Hons) FAIM</w:t>
            </w:r>
          </w:p>
          <w:p w14:paraId="56E5C0F8" w14:textId="77777777" w:rsidR="00BA4D23" w:rsidRDefault="00BA4D23" w:rsidP="00BD31CE">
            <w:pPr>
              <w:autoSpaceDE w:val="0"/>
              <w:autoSpaceDN w:val="0"/>
              <w:adjustRightInd w:val="0"/>
              <w:rPr>
                <w:bCs/>
              </w:rPr>
            </w:pPr>
            <w:r w:rsidRPr="00BA4D23">
              <w:rPr>
                <w:sz w:val="20"/>
              </w:rPr>
              <w:t>Professor</w:t>
            </w:r>
            <w:r w:rsidR="00AD588C">
              <w:rPr>
                <w:sz w:val="20"/>
              </w:rPr>
              <w:t xml:space="preserve"> &amp; vice-chair of SBS-IRB</w:t>
            </w:r>
          </w:p>
          <w:p w14:paraId="4728D47E" w14:textId="77777777" w:rsidR="00BA4D23" w:rsidRPr="00BA4D23" w:rsidRDefault="00BA4D23" w:rsidP="00BA4D23">
            <w:pPr>
              <w:autoSpaceDE w:val="0"/>
              <w:autoSpaceDN w:val="0"/>
              <w:adjustRightInd w:val="0"/>
              <w:rPr>
                <w:sz w:val="20"/>
              </w:rPr>
            </w:pPr>
            <w:r w:rsidRPr="00BA4D23">
              <w:rPr>
                <w:sz w:val="20"/>
              </w:rPr>
              <w:t>Division of Master of Nursing Science Program</w:t>
            </w:r>
          </w:p>
          <w:p w14:paraId="046CBCEB" w14:textId="77777777" w:rsidR="00BA4D23" w:rsidRPr="00BA4D23" w:rsidRDefault="00BA4D23" w:rsidP="00BA4D23">
            <w:pPr>
              <w:autoSpaceDE w:val="0"/>
              <w:autoSpaceDN w:val="0"/>
              <w:adjustRightInd w:val="0"/>
              <w:rPr>
                <w:sz w:val="20"/>
              </w:rPr>
            </w:pPr>
            <w:proofErr w:type="spellStart"/>
            <w:r w:rsidRPr="00BA4D23">
              <w:rPr>
                <w:sz w:val="20"/>
              </w:rPr>
              <w:t>Rafic</w:t>
            </w:r>
            <w:proofErr w:type="spellEnd"/>
            <w:r w:rsidRPr="00BA4D23">
              <w:rPr>
                <w:sz w:val="20"/>
              </w:rPr>
              <w:t xml:space="preserve"> Hariri School of Nursing</w:t>
            </w:r>
          </w:p>
          <w:p w14:paraId="5A98405D" w14:textId="77777777" w:rsidR="00BA4D23" w:rsidRPr="00BA4D23" w:rsidRDefault="00BA4D23" w:rsidP="00BA4D23">
            <w:pPr>
              <w:autoSpaceDE w:val="0"/>
              <w:autoSpaceDN w:val="0"/>
              <w:adjustRightInd w:val="0"/>
              <w:rPr>
                <w:sz w:val="20"/>
              </w:rPr>
            </w:pPr>
            <w:r w:rsidRPr="00BA4D23">
              <w:rPr>
                <w:sz w:val="20"/>
              </w:rPr>
              <w:t>Faculty of Medicine</w:t>
            </w:r>
          </w:p>
          <w:p w14:paraId="1DEA0415" w14:textId="77777777" w:rsidR="00BA4D23" w:rsidRDefault="00BA4D23" w:rsidP="00BA4D23">
            <w:pPr>
              <w:autoSpaceDE w:val="0"/>
              <w:autoSpaceDN w:val="0"/>
              <w:adjustRightInd w:val="0"/>
              <w:rPr>
                <w:sz w:val="20"/>
              </w:rPr>
            </w:pPr>
            <w:r w:rsidRPr="00BA4D23">
              <w:rPr>
                <w:sz w:val="20"/>
              </w:rPr>
              <w:t>American University of Beirut</w:t>
            </w:r>
          </w:p>
          <w:p w14:paraId="35AB5A5E" w14:textId="77777777" w:rsidR="00BA4D23" w:rsidRPr="00BA4D23" w:rsidRDefault="00BA4D23" w:rsidP="00BA4D23">
            <w:pPr>
              <w:autoSpaceDE w:val="0"/>
              <w:autoSpaceDN w:val="0"/>
              <w:adjustRightInd w:val="0"/>
              <w:rPr>
                <w:sz w:val="20"/>
              </w:rPr>
            </w:pPr>
            <w:r w:rsidRPr="00BA4D23">
              <w:rPr>
                <w:sz w:val="20"/>
              </w:rPr>
              <w:t>+961-1-350000 Ext. 5956</w:t>
            </w:r>
          </w:p>
          <w:p w14:paraId="09B69F98" w14:textId="77777777" w:rsidR="00BA4D23" w:rsidRDefault="000B525E" w:rsidP="00BA4D23">
            <w:pPr>
              <w:autoSpaceDE w:val="0"/>
              <w:autoSpaceDN w:val="0"/>
              <w:adjustRightInd w:val="0"/>
              <w:rPr>
                <w:sz w:val="20"/>
              </w:rPr>
            </w:pPr>
            <w:hyperlink r:id="rId10" w:history="1">
              <w:r w:rsidR="00BA4D23" w:rsidRPr="00B904B8">
                <w:rPr>
                  <w:rStyle w:val="Hyperlink"/>
                  <w:sz w:val="20"/>
                </w:rPr>
                <w:t>mc42@aub.edu.lb</w:t>
              </w:r>
            </w:hyperlink>
          </w:p>
          <w:p w14:paraId="3E153CB9" w14:textId="77777777" w:rsidR="00BA4D23" w:rsidRPr="00BA4D23" w:rsidRDefault="00BA4D23" w:rsidP="00BD31CE">
            <w:pPr>
              <w:autoSpaceDE w:val="0"/>
              <w:autoSpaceDN w:val="0"/>
              <w:adjustRightInd w:val="0"/>
              <w:rPr>
                <w:bCs/>
              </w:rPr>
            </w:pPr>
          </w:p>
          <w:p w14:paraId="4FC74904" w14:textId="77777777" w:rsidR="00BD31CE" w:rsidRPr="0020212A" w:rsidRDefault="00BD31CE" w:rsidP="00BD31CE">
            <w:pPr>
              <w:autoSpaceDE w:val="0"/>
              <w:autoSpaceDN w:val="0"/>
              <w:adjustRightInd w:val="0"/>
              <w:rPr>
                <w:b/>
                <w:bCs/>
              </w:rPr>
            </w:pPr>
            <w:proofErr w:type="spellStart"/>
            <w:r w:rsidRPr="0020212A">
              <w:rPr>
                <w:b/>
                <w:bCs/>
              </w:rPr>
              <w:t>Zouhair</w:t>
            </w:r>
            <w:proofErr w:type="spellEnd"/>
            <w:r w:rsidRPr="0020212A">
              <w:rPr>
                <w:b/>
                <w:bCs/>
              </w:rPr>
              <w:t xml:space="preserve"> </w:t>
            </w:r>
            <w:proofErr w:type="spellStart"/>
            <w:r w:rsidRPr="0020212A">
              <w:rPr>
                <w:b/>
                <w:bCs/>
              </w:rPr>
              <w:t>Attieh</w:t>
            </w:r>
            <w:proofErr w:type="spellEnd"/>
            <w:r w:rsidRPr="0020212A">
              <w:rPr>
                <w:b/>
                <w:bCs/>
              </w:rPr>
              <w:t>, PhD</w:t>
            </w:r>
          </w:p>
          <w:p w14:paraId="2B49070E" w14:textId="77777777" w:rsidR="00BD31CE" w:rsidRPr="0020212A" w:rsidRDefault="00BD31CE" w:rsidP="00BD31CE">
            <w:pPr>
              <w:autoSpaceDE w:val="0"/>
              <w:autoSpaceDN w:val="0"/>
              <w:adjustRightInd w:val="0"/>
              <w:rPr>
                <w:sz w:val="20"/>
              </w:rPr>
            </w:pPr>
            <w:r w:rsidRPr="0020212A">
              <w:rPr>
                <w:sz w:val="20"/>
              </w:rPr>
              <w:t>Dean</w:t>
            </w:r>
          </w:p>
          <w:p w14:paraId="2BA06D71" w14:textId="77777777" w:rsidR="00BD31CE" w:rsidRPr="0020212A" w:rsidRDefault="00BD31CE" w:rsidP="00BD31CE">
            <w:pPr>
              <w:autoSpaceDE w:val="0"/>
              <w:autoSpaceDN w:val="0"/>
              <w:adjustRightInd w:val="0"/>
              <w:rPr>
                <w:sz w:val="20"/>
              </w:rPr>
            </w:pPr>
            <w:r w:rsidRPr="0020212A">
              <w:rPr>
                <w:sz w:val="20"/>
              </w:rPr>
              <w:t>Department of Lab Science and Technology</w:t>
            </w:r>
          </w:p>
          <w:p w14:paraId="44935B39" w14:textId="77777777" w:rsidR="00BD31CE" w:rsidRPr="0020212A" w:rsidRDefault="00BD31CE" w:rsidP="00BD31CE">
            <w:pPr>
              <w:autoSpaceDE w:val="0"/>
              <w:autoSpaceDN w:val="0"/>
              <w:adjustRightInd w:val="0"/>
              <w:rPr>
                <w:sz w:val="20"/>
              </w:rPr>
            </w:pPr>
            <w:r w:rsidRPr="0020212A">
              <w:rPr>
                <w:sz w:val="20"/>
              </w:rPr>
              <w:lastRenderedPageBreak/>
              <w:t>Faculty of Health Sciences</w:t>
            </w:r>
          </w:p>
          <w:p w14:paraId="641F6502" w14:textId="77777777" w:rsidR="00BD31CE" w:rsidRPr="0020212A" w:rsidRDefault="00BD31CE" w:rsidP="00BD31CE">
            <w:pPr>
              <w:autoSpaceDE w:val="0"/>
              <w:autoSpaceDN w:val="0"/>
              <w:adjustRightInd w:val="0"/>
              <w:rPr>
                <w:sz w:val="20"/>
              </w:rPr>
            </w:pPr>
            <w:r>
              <w:rPr>
                <w:sz w:val="20"/>
              </w:rPr>
              <w:t>AUST</w:t>
            </w:r>
            <w:r w:rsidRPr="0020212A">
              <w:rPr>
                <w:sz w:val="20"/>
              </w:rPr>
              <w:t xml:space="preserve"> Lebanon</w:t>
            </w:r>
          </w:p>
          <w:p w14:paraId="2372EC9F" w14:textId="77777777" w:rsidR="00BD31CE" w:rsidRPr="0020212A" w:rsidRDefault="00BD31CE" w:rsidP="00BD31CE">
            <w:pPr>
              <w:autoSpaceDE w:val="0"/>
              <w:autoSpaceDN w:val="0"/>
              <w:adjustRightInd w:val="0"/>
              <w:rPr>
                <w:sz w:val="20"/>
              </w:rPr>
            </w:pPr>
            <w:r>
              <w:rPr>
                <w:sz w:val="20"/>
              </w:rPr>
              <w:t xml:space="preserve">+(961) 1 </w:t>
            </w:r>
            <w:r w:rsidRPr="0020212A">
              <w:rPr>
                <w:sz w:val="20"/>
              </w:rPr>
              <w:t xml:space="preserve">218716 </w:t>
            </w:r>
            <w:proofErr w:type="spellStart"/>
            <w:r w:rsidRPr="0020212A">
              <w:rPr>
                <w:sz w:val="20"/>
              </w:rPr>
              <w:t>ext</w:t>
            </w:r>
            <w:proofErr w:type="spellEnd"/>
            <w:r w:rsidRPr="0020212A">
              <w:rPr>
                <w:sz w:val="20"/>
              </w:rPr>
              <w:t xml:space="preserve"> 286</w:t>
            </w:r>
          </w:p>
          <w:p w14:paraId="0AEC6303" w14:textId="77777777" w:rsidR="00AD5B2E" w:rsidRPr="00727A4E" w:rsidRDefault="000B525E" w:rsidP="00BD31CE">
            <w:pPr>
              <w:pStyle w:val="BodyText"/>
            </w:pPr>
            <w:hyperlink r:id="rId11" w:history="1">
              <w:r w:rsidR="00BD31CE" w:rsidRPr="004968E3">
                <w:rPr>
                  <w:rStyle w:val="Hyperlink"/>
                  <w:rFonts w:ascii="Times New Roman" w:hAnsi="Times New Roman"/>
                  <w:sz w:val="20"/>
                  <w:szCs w:val="24"/>
                  <w:lang w:bidi="ar-SA"/>
                </w:rPr>
                <w:t>zattieh@aust.edu.lb</w:t>
              </w:r>
            </w:hyperlink>
          </w:p>
        </w:tc>
      </w:tr>
    </w:tbl>
    <w:p w14:paraId="571BC269" w14:textId="77777777" w:rsidR="00103E72" w:rsidRPr="00727A4E" w:rsidRDefault="00103E72" w:rsidP="00B54ED7"/>
    <w:sectPr w:rsidR="00103E72" w:rsidRPr="00727A4E" w:rsidSect="00492B0D">
      <w:headerReference w:type="even" r:id="rId12"/>
      <w:headerReference w:type="default" r:id="rId13"/>
      <w:footerReference w:type="even" r:id="rId14"/>
      <w:footerReference w:type="default" r:id="rId15"/>
      <w:pgSz w:w="11907" w:h="16840" w:code="9"/>
      <w:pgMar w:top="1134" w:right="1418" w:bottom="851" w:left="1418" w:header="964"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B764" w14:textId="77777777" w:rsidR="000B525E" w:rsidRDefault="000B525E">
      <w:r>
        <w:separator/>
      </w:r>
    </w:p>
  </w:endnote>
  <w:endnote w:type="continuationSeparator" w:id="0">
    <w:p w14:paraId="10209BCF" w14:textId="77777777" w:rsidR="000B525E" w:rsidRDefault="000B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99B4" w14:textId="77777777" w:rsidR="00C44C02" w:rsidRDefault="00C44C02" w:rsidP="00146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779EB" w14:textId="77777777" w:rsidR="00C44C02" w:rsidRDefault="00C4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9064" w14:textId="77777777" w:rsidR="00C44C02" w:rsidRPr="00625151" w:rsidRDefault="00C44C02" w:rsidP="001462AB">
    <w:pPr>
      <w:pStyle w:val="Footer"/>
      <w:framePr w:wrap="around" w:vAnchor="text" w:hAnchor="margin" w:xAlign="center" w:y="1"/>
      <w:rPr>
        <w:rStyle w:val="PageNumber"/>
      </w:rPr>
    </w:pPr>
    <w:r w:rsidRPr="00625151">
      <w:rPr>
        <w:rStyle w:val="PageNumber"/>
      </w:rPr>
      <w:fldChar w:fldCharType="begin"/>
    </w:r>
    <w:r w:rsidRPr="00625151">
      <w:rPr>
        <w:rStyle w:val="PageNumber"/>
      </w:rPr>
      <w:instrText xml:space="preserve">PAGE  </w:instrText>
    </w:r>
    <w:r w:rsidRPr="00625151">
      <w:rPr>
        <w:rStyle w:val="PageNumber"/>
      </w:rPr>
      <w:fldChar w:fldCharType="separate"/>
    </w:r>
    <w:r w:rsidR="008A7762">
      <w:rPr>
        <w:rStyle w:val="PageNumber"/>
        <w:noProof/>
      </w:rPr>
      <w:t>4</w:t>
    </w:r>
    <w:r w:rsidRPr="00625151">
      <w:rPr>
        <w:rStyle w:val="PageNumber"/>
      </w:rPr>
      <w:fldChar w:fldCharType="end"/>
    </w:r>
  </w:p>
  <w:p w14:paraId="0E0B4C9C" w14:textId="77777777" w:rsidR="00C44C02" w:rsidRPr="00625151" w:rsidRDefault="00C44C02">
    <w:pPr>
      <w:pStyle w:val="Footer"/>
    </w:pPr>
    <w:r w:rsidRPr="0062515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E0C2" w14:textId="77777777" w:rsidR="000B525E" w:rsidRDefault="000B525E">
      <w:r>
        <w:separator/>
      </w:r>
    </w:p>
  </w:footnote>
  <w:footnote w:type="continuationSeparator" w:id="0">
    <w:p w14:paraId="5FF655F4" w14:textId="77777777" w:rsidR="000B525E" w:rsidRDefault="000B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31AF" w14:textId="77777777" w:rsidR="00C44C02" w:rsidRDefault="00C44C02" w:rsidP="00020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4F971" w14:textId="77777777" w:rsidR="00C44C02" w:rsidRDefault="00C44C02" w:rsidP="006251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2994" w14:textId="77777777" w:rsidR="00C44C02" w:rsidRDefault="00C44C02" w:rsidP="00020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762">
      <w:rPr>
        <w:rStyle w:val="PageNumber"/>
        <w:noProof/>
      </w:rPr>
      <w:t>4</w:t>
    </w:r>
    <w:r>
      <w:rPr>
        <w:rStyle w:val="PageNumber"/>
      </w:rPr>
      <w:fldChar w:fldCharType="end"/>
    </w:r>
  </w:p>
  <w:p w14:paraId="77471164" w14:textId="77777777" w:rsidR="00C44C02" w:rsidRDefault="00C44C02" w:rsidP="00625151">
    <w:pPr>
      <w:pStyle w:val="Header"/>
      <w:spacing w:line="240" w:lineRule="atLeast"/>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7"/>
      </v:shape>
    </w:pict>
  </w:numPicBullet>
  <w:abstractNum w:abstractNumId="0" w15:restartNumberingAfterBreak="0">
    <w:nsid w:val="FFFFFFFE"/>
    <w:multiLevelType w:val="singleLevel"/>
    <w:tmpl w:val="C7A0E3E6"/>
    <w:lvl w:ilvl="0">
      <w:numFmt w:val="decimal"/>
      <w:pStyle w:val="Achievement"/>
      <w:lvlText w:val="*"/>
      <w:lvlJc w:val="left"/>
    </w:lvl>
  </w:abstractNum>
  <w:abstractNum w:abstractNumId="1" w15:restartNumberingAfterBreak="0">
    <w:nsid w:val="02F051C0"/>
    <w:multiLevelType w:val="hybridMultilevel"/>
    <w:tmpl w:val="96EEB714"/>
    <w:lvl w:ilvl="0" w:tplc="26ACE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075FF"/>
    <w:multiLevelType w:val="hybridMultilevel"/>
    <w:tmpl w:val="5A8886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B3741"/>
    <w:multiLevelType w:val="hybridMultilevel"/>
    <w:tmpl w:val="D9067EB4"/>
    <w:lvl w:ilvl="0" w:tplc="0409000B">
      <w:start w:val="1"/>
      <w:numFmt w:val="bullet"/>
      <w:lvlText w:val=""/>
      <w:lvlJc w:val="left"/>
      <w:pPr>
        <w:ind w:left="980" w:hanging="360"/>
      </w:pPr>
      <w:rPr>
        <w:rFonts w:ascii="Wingdings" w:hAnsi="Wingding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3B2538D6"/>
    <w:multiLevelType w:val="hybridMultilevel"/>
    <w:tmpl w:val="5D18B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81FDB"/>
    <w:multiLevelType w:val="hybridMultilevel"/>
    <w:tmpl w:val="A766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62643"/>
    <w:multiLevelType w:val="hybridMultilevel"/>
    <w:tmpl w:val="0E6E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36011"/>
    <w:multiLevelType w:val="hybridMultilevel"/>
    <w:tmpl w:val="6E74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25557"/>
    <w:multiLevelType w:val="hybridMultilevel"/>
    <w:tmpl w:val="8A3E1304"/>
    <w:lvl w:ilvl="0" w:tplc="0409000F">
      <w:start w:val="1"/>
      <w:numFmt w:val="decimal"/>
      <w:lvlText w:val="%1."/>
      <w:lvlJc w:val="left"/>
      <w:pPr>
        <w:tabs>
          <w:tab w:val="num" w:pos="720"/>
        </w:tabs>
        <w:ind w:left="720" w:hanging="360"/>
      </w:pPr>
    </w:lvl>
    <w:lvl w:ilvl="1" w:tplc="FFFFFFFF">
      <w:start w:val="1"/>
      <w:numFmt w:val="bullet"/>
      <w:pStyle w:val="PersonalInfo"/>
      <w:lvlText w:val=""/>
      <w:legacy w:legacy="1" w:legacySpace="360" w:legacyIndent="240"/>
      <w:lvlJc w:val="left"/>
      <w:pPr>
        <w:ind w:left="1320" w:hanging="240"/>
      </w:pPr>
      <w:rPr>
        <w:rFonts w:ascii="Wingdings" w:hAnsi="Wingdings"/>
        <w:sz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F39FE"/>
    <w:multiLevelType w:val="hybridMultilevel"/>
    <w:tmpl w:val="6ADE660A"/>
    <w:lvl w:ilvl="0" w:tplc="A3BE46B2">
      <w:start w:val="1"/>
      <w:numFmt w:val="bullet"/>
      <w:lvlText w:val=""/>
      <w:lvlJc w:val="left"/>
      <w:pPr>
        <w:tabs>
          <w:tab w:val="num" w:pos="288"/>
        </w:tabs>
        <w:ind w:left="648" w:hanging="864"/>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5180A87"/>
    <w:multiLevelType w:val="hybridMultilevel"/>
    <w:tmpl w:val="42D2B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504B9"/>
    <w:multiLevelType w:val="hybridMultilevel"/>
    <w:tmpl w:val="B4D6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B2EB8"/>
    <w:multiLevelType w:val="hybridMultilevel"/>
    <w:tmpl w:val="B5C4C2A0"/>
    <w:lvl w:ilvl="0" w:tplc="F7FE8012">
      <w:start w:val="961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D2822"/>
    <w:multiLevelType w:val="hybridMultilevel"/>
    <w:tmpl w:val="C91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82743"/>
    <w:multiLevelType w:val="hybridMultilevel"/>
    <w:tmpl w:val="C88AC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0"/>
          <w:szCs w:val="18"/>
        </w:rPr>
      </w:lvl>
    </w:lvlOverride>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2"/>
  </w:num>
  <w:num w:numId="4">
    <w:abstractNumId w:val="8"/>
  </w:num>
  <w:num w:numId="5">
    <w:abstractNumId w:val="9"/>
  </w:num>
  <w:num w:numId="6">
    <w:abstractNumId w:val="10"/>
  </w:num>
  <w:num w:numId="7">
    <w:abstractNumId w:val="12"/>
  </w:num>
  <w:num w:numId="8">
    <w:abstractNumId w:val="5"/>
  </w:num>
  <w:num w:numId="9">
    <w:abstractNumId w:val="14"/>
  </w:num>
  <w:num w:numId="10">
    <w:abstractNumId w:val="3"/>
  </w:num>
  <w:num w:numId="11">
    <w:abstractNumId w:val="7"/>
  </w:num>
  <w:num w:numId="12">
    <w:abstractNumId w:val="1"/>
  </w:num>
  <w:num w:numId="13">
    <w:abstractNumId w:val="6"/>
  </w:num>
  <w:num w:numId="14">
    <w:abstractNumId w:val="0"/>
    <w:lvlOverride w:ilvl="0">
      <w:lvl w:ilvl="0">
        <w:start w:val="1"/>
        <w:numFmt w:val="bullet"/>
        <w:pStyle w:val="Achievement"/>
        <w:lvlText w:val=""/>
        <w:legacy w:legacy="1" w:legacySpace="0" w:legacyIndent="240"/>
        <w:lvlJc w:val="left"/>
        <w:pPr>
          <w:ind w:left="240" w:hanging="240"/>
        </w:pPr>
        <w:rPr>
          <w:rFonts w:ascii="Wingdings" w:hAnsi="Wingdings"/>
          <w:sz w:val="10"/>
          <w:szCs w:val="18"/>
        </w:rPr>
      </w:lvl>
    </w:lvlOverride>
  </w:num>
  <w:num w:numId="15">
    <w:abstractNumId w:val="4"/>
  </w:num>
  <w:num w:numId="16">
    <w:abstractNumId w:val="11"/>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oNotHyphenateCaps/>
  <w:drawingGridHorizontalSpacing w:val="110"/>
  <w:drawingGridVerticalSpacing w:val="187"/>
  <w:displayHorizontalDrawingGridEvery w:val="2"/>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72"/>
    <w:rsid w:val="0000128B"/>
    <w:rsid w:val="000052F2"/>
    <w:rsid w:val="000060F8"/>
    <w:rsid w:val="0001344A"/>
    <w:rsid w:val="00013596"/>
    <w:rsid w:val="00020491"/>
    <w:rsid w:val="0003381F"/>
    <w:rsid w:val="00046AE8"/>
    <w:rsid w:val="00047248"/>
    <w:rsid w:val="000733B1"/>
    <w:rsid w:val="000756E0"/>
    <w:rsid w:val="000777C8"/>
    <w:rsid w:val="000843E2"/>
    <w:rsid w:val="000B20F3"/>
    <w:rsid w:val="000B525E"/>
    <w:rsid w:val="000D1DD3"/>
    <w:rsid w:val="000E140D"/>
    <w:rsid w:val="000E46F6"/>
    <w:rsid w:val="000F7D42"/>
    <w:rsid w:val="00103E72"/>
    <w:rsid w:val="00117D94"/>
    <w:rsid w:val="0012648F"/>
    <w:rsid w:val="00140A43"/>
    <w:rsid w:val="001462AB"/>
    <w:rsid w:val="0015067B"/>
    <w:rsid w:val="00174621"/>
    <w:rsid w:val="001800EB"/>
    <w:rsid w:val="001802FE"/>
    <w:rsid w:val="00193021"/>
    <w:rsid w:val="00195114"/>
    <w:rsid w:val="001A43C5"/>
    <w:rsid w:val="001C3272"/>
    <w:rsid w:val="001D1B4A"/>
    <w:rsid w:val="001F5202"/>
    <w:rsid w:val="00203BDD"/>
    <w:rsid w:val="00223714"/>
    <w:rsid w:val="00235F8B"/>
    <w:rsid w:val="00240BF2"/>
    <w:rsid w:val="00247F16"/>
    <w:rsid w:val="00262C86"/>
    <w:rsid w:val="002826F5"/>
    <w:rsid w:val="00285221"/>
    <w:rsid w:val="00286D4D"/>
    <w:rsid w:val="00291B3B"/>
    <w:rsid w:val="002A3483"/>
    <w:rsid w:val="002B0152"/>
    <w:rsid w:val="002D7F59"/>
    <w:rsid w:val="002E0A2A"/>
    <w:rsid w:val="003164CB"/>
    <w:rsid w:val="0032717C"/>
    <w:rsid w:val="00365BCC"/>
    <w:rsid w:val="003758F9"/>
    <w:rsid w:val="003932F8"/>
    <w:rsid w:val="003A24BD"/>
    <w:rsid w:val="003B07D7"/>
    <w:rsid w:val="003B29BE"/>
    <w:rsid w:val="003C5074"/>
    <w:rsid w:val="003C6A5E"/>
    <w:rsid w:val="003C6E75"/>
    <w:rsid w:val="003C7C30"/>
    <w:rsid w:val="003D25CE"/>
    <w:rsid w:val="003E3CB4"/>
    <w:rsid w:val="003F67F4"/>
    <w:rsid w:val="00400C2F"/>
    <w:rsid w:val="00401047"/>
    <w:rsid w:val="00404DF3"/>
    <w:rsid w:val="00435C4A"/>
    <w:rsid w:val="00442061"/>
    <w:rsid w:val="00445ABD"/>
    <w:rsid w:val="00447163"/>
    <w:rsid w:val="004525FA"/>
    <w:rsid w:val="00464B13"/>
    <w:rsid w:val="00474A46"/>
    <w:rsid w:val="00484A89"/>
    <w:rsid w:val="004879CC"/>
    <w:rsid w:val="00492B0D"/>
    <w:rsid w:val="00494478"/>
    <w:rsid w:val="004A6789"/>
    <w:rsid w:val="004B35CB"/>
    <w:rsid w:val="004C2116"/>
    <w:rsid w:val="004C4B9F"/>
    <w:rsid w:val="004D4942"/>
    <w:rsid w:val="004E1273"/>
    <w:rsid w:val="004E17B2"/>
    <w:rsid w:val="004F0AA6"/>
    <w:rsid w:val="004F0DF1"/>
    <w:rsid w:val="00507F75"/>
    <w:rsid w:val="005112F1"/>
    <w:rsid w:val="00515FC0"/>
    <w:rsid w:val="00543F4B"/>
    <w:rsid w:val="0054494B"/>
    <w:rsid w:val="00554B99"/>
    <w:rsid w:val="00583974"/>
    <w:rsid w:val="00595A91"/>
    <w:rsid w:val="005A7C69"/>
    <w:rsid w:val="005B5F8C"/>
    <w:rsid w:val="005C1592"/>
    <w:rsid w:val="005D6F64"/>
    <w:rsid w:val="005E40EC"/>
    <w:rsid w:val="005F6EAA"/>
    <w:rsid w:val="0060028A"/>
    <w:rsid w:val="00612983"/>
    <w:rsid w:val="00624684"/>
    <w:rsid w:val="00625151"/>
    <w:rsid w:val="00641CAB"/>
    <w:rsid w:val="00653E9B"/>
    <w:rsid w:val="00665E36"/>
    <w:rsid w:val="00681330"/>
    <w:rsid w:val="006931E6"/>
    <w:rsid w:val="00693996"/>
    <w:rsid w:val="006B310C"/>
    <w:rsid w:val="006E0A48"/>
    <w:rsid w:val="006F70CF"/>
    <w:rsid w:val="006F7673"/>
    <w:rsid w:val="00721851"/>
    <w:rsid w:val="00727A4E"/>
    <w:rsid w:val="0073087A"/>
    <w:rsid w:val="0075602F"/>
    <w:rsid w:val="00767B71"/>
    <w:rsid w:val="00767D76"/>
    <w:rsid w:val="007879F1"/>
    <w:rsid w:val="007D68FA"/>
    <w:rsid w:val="00800A44"/>
    <w:rsid w:val="008019FF"/>
    <w:rsid w:val="00802034"/>
    <w:rsid w:val="00807287"/>
    <w:rsid w:val="00817878"/>
    <w:rsid w:val="00840B3D"/>
    <w:rsid w:val="0088020A"/>
    <w:rsid w:val="00880B31"/>
    <w:rsid w:val="00893943"/>
    <w:rsid w:val="008A34C8"/>
    <w:rsid w:val="008A6AC9"/>
    <w:rsid w:val="008A7762"/>
    <w:rsid w:val="008A7F18"/>
    <w:rsid w:val="008C3ABD"/>
    <w:rsid w:val="008D4907"/>
    <w:rsid w:val="009171CB"/>
    <w:rsid w:val="009246E4"/>
    <w:rsid w:val="009431BD"/>
    <w:rsid w:val="0094374E"/>
    <w:rsid w:val="00945079"/>
    <w:rsid w:val="0095471E"/>
    <w:rsid w:val="009567DA"/>
    <w:rsid w:val="00962779"/>
    <w:rsid w:val="00964C81"/>
    <w:rsid w:val="00966D93"/>
    <w:rsid w:val="00971DB3"/>
    <w:rsid w:val="009725D2"/>
    <w:rsid w:val="009734A1"/>
    <w:rsid w:val="00981640"/>
    <w:rsid w:val="00992DB8"/>
    <w:rsid w:val="009A3B4C"/>
    <w:rsid w:val="009B0026"/>
    <w:rsid w:val="009B033B"/>
    <w:rsid w:val="009E2F0D"/>
    <w:rsid w:val="009E3E68"/>
    <w:rsid w:val="009F4ACF"/>
    <w:rsid w:val="00A2608C"/>
    <w:rsid w:val="00A47125"/>
    <w:rsid w:val="00A577F9"/>
    <w:rsid w:val="00A626EF"/>
    <w:rsid w:val="00A721AF"/>
    <w:rsid w:val="00A90AF2"/>
    <w:rsid w:val="00AA086D"/>
    <w:rsid w:val="00AB4FFF"/>
    <w:rsid w:val="00AB79BB"/>
    <w:rsid w:val="00AB7F8C"/>
    <w:rsid w:val="00AD588C"/>
    <w:rsid w:val="00AD5B2E"/>
    <w:rsid w:val="00AD78FF"/>
    <w:rsid w:val="00AE6B25"/>
    <w:rsid w:val="00AF0B4A"/>
    <w:rsid w:val="00B132C8"/>
    <w:rsid w:val="00B16152"/>
    <w:rsid w:val="00B37472"/>
    <w:rsid w:val="00B4673B"/>
    <w:rsid w:val="00B47A4B"/>
    <w:rsid w:val="00B5211A"/>
    <w:rsid w:val="00B54ED7"/>
    <w:rsid w:val="00B74D1F"/>
    <w:rsid w:val="00B820E6"/>
    <w:rsid w:val="00B8554F"/>
    <w:rsid w:val="00BA4D23"/>
    <w:rsid w:val="00BC0E12"/>
    <w:rsid w:val="00BC1ACA"/>
    <w:rsid w:val="00BC41A5"/>
    <w:rsid w:val="00BC5661"/>
    <w:rsid w:val="00BD31CE"/>
    <w:rsid w:val="00BE7714"/>
    <w:rsid w:val="00BF51C2"/>
    <w:rsid w:val="00C03CF2"/>
    <w:rsid w:val="00C17514"/>
    <w:rsid w:val="00C415D6"/>
    <w:rsid w:val="00C423CB"/>
    <w:rsid w:val="00C44C02"/>
    <w:rsid w:val="00C72509"/>
    <w:rsid w:val="00C75A7C"/>
    <w:rsid w:val="00C82CB9"/>
    <w:rsid w:val="00C96C87"/>
    <w:rsid w:val="00CA1781"/>
    <w:rsid w:val="00CB438F"/>
    <w:rsid w:val="00CE4C42"/>
    <w:rsid w:val="00CF0493"/>
    <w:rsid w:val="00CF15BD"/>
    <w:rsid w:val="00D208A5"/>
    <w:rsid w:val="00D208ED"/>
    <w:rsid w:val="00D31EDB"/>
    <w:rsid w:val="00D56D21"/>
    <w:rsid w:val="00D57EF7"/>
    <w:rsid w:val="00D622C7"/>
    <w:rsid w:val="00D81050"/>
    <w:rsid w:val="00D90460"/>
    <w:rsid w:val="00D912CC"/>
    <w:rsid w:val="00DA6CAD"/>
    <w:rsid w:val="00DB3EEE"/>
    <w:rsid w:val="00DB7672"/>
    <w:rsid w:val="00DF39A8"/>
    <w:rsid w:val="00DF6234"/>
    <w:rsid w:val="00E078F2"/>
    <w:rsid w:val="00E418A7"/>
    <w:rsid w:val="00E44F2F"/>
    <w:rsid w:val="00E4633E"/>
    <w:rsid w:val="00E65038"/>
    <w:rsid w:val="00E71DC2"/>
    <w:rsid w:val="00E90A04"/>
    <w:rsid w:val="00EA7BBC"/>
    <w:rsid w:val="00EB2AFE"/>
    <w:rsid w:val="00EC0683"/>
    <w:rsid w:val="00EC6EE8"/>
    <w:rsid w:val="00EF0BDB"/>
    <w:rsid w:val="00EF43D5"/>
    <w:rsid w:val="00EF6600"/>
    <w:rsid w:val="00F37832"/>
    <w:rsid w:val="00F447EA"/>
    <w:rsid w:val="00F5212D"/>
    <w:rsid w:val="00F54EC9"/>
    <w:rsid w:val="00F62C2E"/>
    <w:rsid w:val="00FC595D"/>
    <w:rsid w:val="00FC6888"/>
    <w:rsid w:val="00FD08BB"/>
    <w:rsid w:val="00FD4DC8"/>
    <w:rsid w:val="00FE2130"/>
    <w:rsid w:val="00FF2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95919"/>
  <w15:docId w15:val="{7BE8BB60-2D60-2D43-8A2B-F796606B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EEE"/>
    <w:rPr>
      <w:rFonts w:ascii="Times New Roman" w:hAnsi="Times New Roman"/>
      <w:sz w:val="24"/>
      <w:szCs w:val="24"/>
    </w:rPr>
  </w:style>
  <w:style w:type="paragraph" w:styleId="Heading1">
    <w:name w:val="heading 1"/>
    <w:basedOn w:val="Normal"/>
    <w:next w:val="Normal"/>
    <w:link w:val="Heading1Char"/>
    <w:uiPriority w:val="9"/>
    <w:qFormat/>
    <w:rsid w:val="00840B3D"/>
    <w:pPr>
      <w:spacing w:before="480" w:line="276" w:lineRule="auto"/>
      <w:contextualSpacing/>
      <w:outlineLvl w:val="0"/>
    </w:pPr>
    <w:rPr>
      <w:rFonts w:ascii="Cambria" w:hAnsi="Cambria"/>
      <w:smallCaps/>
      <w:spacing w:val="5"/>
      <w:sz w:val="36"/>
      <w:szCs w:val="36"/>
      <w:lang w:bidi="en-US"/>
    </w:rPr>
  </w:style>
  <w:style w:type="paragraph" w:styleId="Heading2">
    <w:name w:val="heading 2"/>
    <w:basedOn w:val="Normal"/>
    <w:next w:val="Normal"/>
    <w:link w:val="Heading2Char"/>
    <w:uiPriority w:val="9"/>
    <w:unhideWhenUsed/>
    <w:qFormat/>
    <w:rsid w:val="00840B3D"/>
    <w:pPr>
      <w:spacing w:before="200" w:line="271" w:lineRule="auto"/>
      <w:outlineLvl w:val="1"/>
    </w:pPr>
    <w:rPr>
      <w:rFonts w:ascii="Cambria" w:hAnsi="Cambria"/>
      <w:smallCaps/>
      <w:sz w:val="28"/>
      <w:szCs w:val="28"/>
      <w:lang w:bidi="en-US"/>
    </w:rPr>
  </w:style>
  <w:style w:type="paragraph" w:styleId="Heading3">
    <w:name w:val="heading 3"/>
    <w:basedOn w:val="Normal"/>
    <w:next w:val="Normal"/>
    <w:link w:val="Heading3Char"/>
    <w:uiPriority w:val="9"/>
    <w:unhideWhenUsed/>
    <w:qFormat/>
    <w:rsid w:val="00840B3D"/>
    <w:pPr>
      <w:spacing w:before="200" w:line="271" w:lineRule="auto"/>
      <w:outlineLvl w:val="2"/>
    </w:pPr>
    <w:rPr>
      <w:rFonts w:ascii="Cambria" w:hAnsi="Cambria"/>
      <w:i/>
      <w:iCs/>
      <w:smallCaps/>
      <w:spacing w:val="5"/>
      <w:sz w:val="26"/>
      <w:szCs w:val="26"/>
      <w:lang w:bidi="en-US"/>
    </w:rPr>
  </w:style>
  <w:style w:type="paragraph" w:styleId="Heading4">
    <w:name w:val="heading 4"/>
    <w:basedOn w:val="Normal"/>
    <w:next w:val="Normal"/>
    <w:link w:val="Heading4Char"/>
    <w:uiPriority w:val="9"/>
    <w:unhideWhenUsed/>
    <w:qFormat/>
    <w:rsid w:val="00840B3D"/>
    <w:pPr>
      <w:spacing w:line="271" w:lineRule="auto"/>
      <w:outlineLvl w:val="3"/>
    </w:pPr>
    <w:rPr>
      <w:rFonts w:ascii="Cambria" w:hAnsi="Cambria"/>
      <w:b/>
      <w:bCs/>
      <w:spacing w:val="5"/>
      <w:lang w:bidi="en-US"/>
    </w:rPr>
  </w:style>
  <w:style w:type="paragraph" w:styleId="Heading5">
    <w:name w:val="heading 5"/>
    <w:basedOn w:val="Normal"/>
    <w:next w:val="Normal"/>
    <w:link w:val="Heading5Char"/>
    <w:uiPriority w:val="9"/>
    <w:unhideWhenUsed/>
    <w:qFormat/>
    <w:rsid w:val="00840B3D"/>
    <w:pPr>
      <w:spacing w:line="271" w:lineRule="auto"/>
      <w:outlineLvl w:val="4"/>
    </w:pPr>
    <w:rPr>
      <w:rFonts w:ascii="Cambria" w:hAnsi="Cambria"/>
      <w:i/>
      <w:iCs/>
      <w:lang w:bidi="en-US"/>
    </w:rPr>
  </w:style>
  <w:style w:type="paragraph" w:styleId="Heading6">
    <w:name w:val="heading 6"/>
    <w:basedOn w:val="Normal"/>
    <w:next w:val="Normal"/>
    <w:link w:val="Heading6Char"/>
    <w:uiPriority w:val="9"/>
    <w:unhideWhenUsed/>
    <w:qFormat/>
    <w:rsid w:val="00840B3D"/>
    <w:pPr>
      <w:shd w:val="clear" w:color="auto" w:fill="FFFFFF"/>
      <w:spacing w:line="271" w:lineRule="auto"/>
      <w:outlineLvl w:val="5"/>
    </w:pPr>
    <w:rPr>
      <w:rFonts w:ascii="Cambria" w:hAnsi="Cambria"/>
      <w:b/>
      <w:bCs/>
      <w:color w:val="595959"/>
      <w:spacing w:val="5"/>
      <w:sz w:val="22"/>
      <w:szCs w:val="22"/>
      <w:lang w:bidi="en-US"/>
    </w:rPr>
  </w:style>
  <w:style w:type="paragraph" w:styleId="Heading7">
    <w:name w:val="heading 7"/>
    <w:basedOn w:val="Normal"/>
    <w:next w:val="Normal"/>
    <w:link w:val="Heading7Char"/>
    <w:uiPriority w:val="9"/>
    <w:semiHidden/>
    <w:unhideWhenUsed/>
    <w:qFormat/>
    <w:rsid w:val="00840B3D"/>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840B3D"/>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840B3D"/>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C75A7C"/>
    <w:pPr>
      <w:keepNext/>
      <w:keepLines/>
      <w:spacing w:before="240" w:after="240"/>
    </w:pPr>
    <w:rPr>
      <w:caps/>
    </w:rPr>
  </w:style>
  <w:style w:type="paragraph" w:styleId="BodyText">
    <w:name w:val="Body Text"/>
    <w:basedOn w:val="Normal"/>
    <w:link w:val="BodyTextChar"/>
    <w:rsid w:val="00C75A7C"/>
    <w:pPr>
      <w:spacing w:after="220" w:line="240" w:lineRule="atLeast"/>
    </w:pPr>
    <w:rPr>
      <w:rFonts w:ascii="Cambria" w:hAnsi="Cambria"/>
      <w:sz w:val="22"/>
      <w:szCs w:val="22"/>
      <w:lang w:bidi="en-US"/>
    </w:rPr>
  </w:style>
  <w:style w:type="paragraph" w:customStyle="1" w:styleId="HeaderBase">
    <w:name w:val="Header Base"/>
    <w:basedOn w:val="Normal"/>
    <w:rsid w:val="00C75A7C"/>
    <w:pPr>
      <w:spacing w:before="220" w:after="220" w:line="220" w:lineRule="atLeast"/>
      <w:ind w:left="-2160"/>
    </w:pPr>
    <w:rPr>
      <w:rFonts w:ascii="Cambria" w:hAnsi="Cambria"/>
      <w:caps/>
      <w:sz w:val="22"/>
      <w:szCs w:val="22"/>
      <w:lang w:bidi="en-US"/>
    </w:rPr>
  </w:style>
  <w:style w:type="paragraph" w:customStyle="1" w:styleId="DocumentLabel">
    <w:name w:val="Document Label"/>
    <w:basedOn w:val="Normal"/>
    <w:next w:val="SectionTitle"/>
    <w:rsid w:val="00C75A7C"/>
    <w:pPr>
      <w:spacing w:after="220" w:line="276" w:lineRule="auto"/>
    </w:pPr>
    <w:rPr>
      <w:rFonts w:ascii="Cambria" w:hAnsi="Cambria"/>
      <w:spacing w:val="-20"/>
      <w:sz w:val="48"/>
      <w:szCs w:val="22"/>
      <w:lang w:bidi="en-US"/>
    </w:rPr>
  </w:style>
  <w:style w:type="paragraph" w:customStyle="1" w:styleId="SectionTitle">
    <w:name w:val="Section Title"/>
    <w:basedOn w:val="Normal"/>
    <w:next w:val="Objective"/>
    <w:rsid w:val="00C75A7C"/>
    <w:pPr>
      <w:pBdr>
        <w:bottom w:val="single" w:sz="6" w:space="1" w:color="808080"/>
      </w:pBdr>
      <w:spacing w:before="220" w:after="200" w:line="220" w:lineRule="atLeast"/>
    </w:pPr>
    <w:rPr>
      <w:rFonts w:ascii="Cambria" w:hAnsi="Cambria"/>
      <w:caps/>
      <w:spacing w:val="15"/>
      <w:sz w:val="20"/>
      <w:szCs w:val="22"/>
      <w:lang w:bidi="en-US"/>
    </w:rPr>
  </w:style>
  <w:style w:type="paragraph" w:customStyle="1" w:styleId="Objective">
    <w:name w:val="Objective"/>
    <w:basedOn w:val="Normal"/>
    <w:next w:val="BodyText"/>
    <w:rsid w:val="00C75A7C"/>
    <w:pPr>
      <w:spacing w:before="60" w:after="220" w:line="220" w:lineRule="atLeast"/>
    </w:pPr>
    <w:rPr>
      <w:rFonts w:ascii="Cambria" w:hAnsi="Cambria"/>
      <w:sz w:val="22"/>
      <w:szCs w:val="22"/>
      <w:lang w:bidi="en-US"/>
    </w:rPr>
  </w:style>
  <w:style w:type="paragraph" w:customStyle="1" w:styleId="CompanyName">
    <w:name w:val="Company Name"/>
    <w:basedOn w:val="Normal"/>
    <w:next w:val="JobTitle"/>
    <w:rsid w:val="00C75A7C"/>
    <w:pPr>
      <w:tabs>
        <w:tab w:val="left" w:pos="1440"/>
        <w:tab w:val="right" w:pos="6480"/>
      </w:tabs>
      <w:spacing w:before="220" w:after="200" w:line="220" w:lineRule="atLeast"/>
    </w:pPr>
    <w:rPr>
      <w:rFonts w:ascii="Cambria" w:hAnsi="Cambria"/>
      <w:sz w:val="22"/>
      <w:szCs w:val="22"/>
      <w:lang w:bidi="en-US"/>
    </w:rPr>
  </w:style>
  <w:style w:type="paragraph" w:customStyle="1" w:styleId="JobTitle">
    <w:name w:val="Job Title"/>
    <w:next w:val="Achievement"/>
    <w:rsid w:val="00C75A7C"/>
    <w:pPr>
      <w:spacing w:before="40" w:after="40" w:line="220" w:lineRule="atLeast"/>
    </w:pPr>
    <w:rPr>
      <w:rFonts w:ascii="Garamond" w:hAnsi="Garamond"/>
      <w:i/>
      <w:spacing w:val="5"/>
      <w:sz w:val="23"/>
      <w:szCs w:val="22"/>
    </w:rPr>
  </w:style>
  <w:style w:type="paragraph" w:customStyle="1" w:styleId="Achievement">
    <w:name w:val="Achievement"/>
    <w:basedOn w:val="BodyText"/>
    <w:rsid w:val="00C75A7C"/>
    <w:pPr>
      <w:numPr>
        <w:numId w:val="1"/>
      </w:numPr>
      <w:spacing w:after="60"/>
    </w:pPr>
  </w:style>
  <w:style w:type="paragraph" w:customStyle="1" w:styleId="Name">
    <w:name w:val="Name"/>
    <w:basedOn w:val="Normal"/>
    <w:next w:val="Normal"/>
    <w:rsid w:val="00C75A7C"/>
    <w:pPr>
      <w:spacing w:after="440" w:line="240" w:lineRule="atLeast"/>
      <w:jc w:val="center"/>
    </w:pPr>
    <w:rPr>
      <w:rFonts w:ascii="Cambria" w:hAnsi="Cambria"/>
      <w:caps/>
      <w:spacing w:val="80"/>
      <w:sz w:val="44"/>
      <w:szCs w:val="22"/>
      <w:lang w:bidi="en-US"/>
    </w:rPr>
  </w:style>
  <w:style w:type="paragraph" w:styleId="Date">
    <w:name w:val="Date"/>
    <w:basedOn w:val="BodyText"/>
    <w:rsid w:val="00C75A7C"/>
    <w:pPr>
      <w:keepNext/>
    </w:pPr>
  </w:style>
  <w:style w:type="paragraph" w:customStyle="1" w:styleId="CityState">
    <w:name w:val="City/State"/>
    <w:basedOn w:val="BodyText"/>
    <w:next w:val="BodyText"/>
    <w:rsid w:val="00C75A7C"/>
    <w:pPr>
      <w:keepNext/>
    </w:pPr>
  </w:style>
  <w:style w:type="paragraph" w:customStyle="1" w:styleId="Institution">
    <w:name w:val="Institution"/>
    <w:basedOn w:val="Normal"/>
    <w:next w:val="Achievement"/>
    <w:rsid w:val="00C75A7C"/>
    <w:pPr>
      <w:tabs>
        <w:tab w:val="left" w:pos="1440"/>
        <w:tab w:val="right" w:pos="6480"/>
      </w:tabs>
      <w:spacing w:before="60" w:after="200" w:line="220" w:lineRule="atLeast"/>
    </w:pPr>
    <w:rPr>
      <w:rFonts w:ascii="Cambria" w:hAnsi="Cambria"/>
      <w:sz w:val="22"/>
      <w:szCs w:val="22"/>
      <w:lang w:bidi="en-US"/>
    </w:rPr>
  </w:style>
  <w:style w:type="character" w:customStyle="1" w:styleId="Lead-inEmphasis">
    <w:name w:val="Lead-in Emphasis"/>
    <w:rsid w:val="00C75A7C"/>
    <w:rPr>
      <w:rFonts w:ascii="Arial Black" w:hAnsi="Arial Black"/>
      <w:spacing w:val="-6"/>
      <w:sz w:val="18"/>
    </w:rPr>
  </w:style>
  <w:style w:type="paragraph" w:styleId="Header">
    <w:name w:val="header"/>
    <w:basedOn w:val="HeaderBase"/>
    <w:link w:val="HeaderChar"/>
    <w:rsid w:val="00C75A7C"/>
  </w:style>
  <w:style w:type="paragraph" w:styleId="Footer">
    <w:name w:val="footer"/>
    <w:basedOn w:val="HeaderBase"/>
    <w:rsid w:val="00C75A7C"/>
    <w:pPr>
      <w:tabs>
        <w:tab w:val="right" w:pos="7320"/>
      </w:tabs>
      <w:spacing w:line="240" w:lineRule="atLeast"/>
      <w:ind w:right="-840"/>
    </w:pPr>
  </w:style>
  <w:style w:type="paragraph" w:customStyle="1" w:styleId="Address1">
    <w:name w:val="Address 1"/>
    <w:basedOn w:val="Normal"/>
    <w:rsid w:val="00C75A7C"/>
    <w:pPr>
      <w:spacing w:after="200" w:line="160" w:lineRule="atLeast"/>
      <w:jc w:val="center"/>
    </w:pPr>
    <w:rPr>
      <w:rFonts w:ascii="Cambria" w:hAnsi="Cambria"/>
      <w:caps/>
      <w:spacing w:val="30"/>
      <w:sz w:val="15"/>
      <w:szCs w:val="22"/>
      <w:lang w:bidi="en-US"/>
    </w:rPr>
  </w:style>
  <w:style w:type="paragraph" w:customStyle="1" w:styleId="SectionSubtitle">
    <w:name w:val="Section Subtitle"/>
    <w:basedOn w:val="SectionTitle"/>
    <w:next w:val="Normal"/>
    <w:rsid w:val="00C75A7C"/>
    <w:rPr>
      <w:i/>
      <w:caps w:val="0"/>
      <w:spacing w:val="10"/>
      <w:sz w:val="24"/>
    </w:rPr>
  </w:style>
  <w:style w:type="paragraph" w:customStyle="1" w:styleId="Address2">
    <w:name w:val="Address 2"/>
    <w:basedOn w:val="Normal"/>
    <w:rsid w:val="00C75A7C"/>
    <w:pPr>
      <w:spacing w:after="200" w:line="160" w:lineRule="atLeast"/>
      <w:jc w:val="center"/>
    </w:pPr>
    <w:rPr>
      <w:rFonts w:ascii="Cambria" w:hAnsi="Cambria"/>
      <w:caps/>
      <w:spacing w:val="30"/>
      <w:sz w:val="15"/>
      <w:szCs w:val="22"/>
      <w:lang w:bidi="en-US"/>
    </w:rPr>
  </w:style>
  <w:style w:type="character" w:styleId="PageNumber">
    <w:name w:val="page number"/>
    <w:rsid w:val="00C75A7C"/>
    <w:rPr>
      <w:sz w:val="24"/>
    </w:rPr>
  </w:style>
  <w:style w:type="character" w:styleId="Emphasis">
    <w:name w:val="Emphasis"/>
    <w:uiPriority w:val="20"/>
    <w:qFormat/>
    <w:rsid w:val="00840B3D"/>
    <w:rPr>
      <w:b/>
      <w:bCs/>
      <w:i/>
      <w:iCs/>
      <w:spacing w:val="10"/>
    </w:rPr>
  </w:style>
  <w:style w:type="paragraph" w:styleId="BodyTextIndent">
    <w:name w:val="Body Text Indent"/>
    <w:basedOn w:val="BodyText"/>
    <w:rsid w:val="00C75A7C"/>
    <w:pPr>
      <w:ind w:left="720"/>
    </w:pPr>
  </w:style>
  <w:style w:type="character" w:customStyle="1" w:styleId="Job">
    <w:name w:val="Job"/>
    <w:basedOn w:val="DefaultParagraphFont"/>
    <w:rsid w:val="00C75A7C"/>
  </w:style>
  <w:style w:type="paragraph" w:customStyle="1" w:styleId="PersonalData">
    <w:name w:val="Personal Data"/>
    <w:basedOn w:val="BodyText"/>
    <w:rsid w:val="00C75A7C"/>
    <w:pPr>
      <w:spacing w:after="120" w:line="240" w:lineRule="exact"/>
      <w:ind w:left="-1080" w:right="1080"/>
    </w:pPr>
    <w:rPr>
      <w:rFonts w:ascii="Arial" w:hAnsi="Arial"/>
      <w:i/>
    </w:rPr>
  </w:style>
  <w:style w:type="paragraph" w:customStyle="1" w:styleId="CompanyNameOne">
    <w:name w:val="Company Name One"/>
    <w:basedOn w:val="CompanyName"/>
    <w:next w:val="JobTitle"/>
    <w:rsid w:val="00C75A7C"/>
    <w:pPr>
      <w:spacing w:before="60"/>
    </w:pPr>
  </w:style>
  <w:style w:type="paragraph" w:customStyle="1" w:styleId="NoTitle">
    <w:name w:val="No Title"/>
    <w:basedOn w:val="SectionTitle"/>
    <w:rsid w:val="00C75A7C"/>
    <w:pPr>
      <w:pBdr>
        <w:bottom w:val="none" w:sz="0" w:space="0" w:color="auto"/>
      </w:pBdr>
    </w:pPr>
  </w:style>
  <w:style w:type="character" w:styleId="Hyperlink">
    <w:name w:val="Hyperlink"/>
    <w:basedOn w:val="DefaultParagraphFont"/>
    <w:rsid w:val="00BC1ACA"/>
    <w:rPr>
      <w:color w:val="0000FF"/>
      <w:u w:val="single"/>
    </w:rPr>
  </w:style>
  <w:style w:type="paragraph" w:customStyle="1" w:styleId="PersonalInfo">
    <w:name w:val="Personal Info"/>
    <w:basedOn w:val="Achievement"/>
    <w:next w:val="Achievement"/>
    <w:rsid w:val="00C75A7C"/>
    <w:pPr>
      <w:numPr>
        <w:ilvl w:val="1"/>
        <w:numId w:val="4"/>
      </w:numPr>
      <w:spacing w:before="220"/>
    </w:pPr>
  </w:style>
  <w:style w:type="table" w:styleId="TableGrid">
    <w:name w:val="Table Grid"/>
    <w:basedOn w:val="TableNormal"/>
    <w:rsid w:val="00C03C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0B3D"/>
    <w:rPr>
      <w:smallCaps/>
      <w:spacing w:val="5"/>
      <w:sz w:val="36"/>
      <w:szCs w:val="36"/>
    </w:rPr>
  </w:style>
  <w:style w:type="character" w:customStyle="1" w:styleId="Heading2Char">
    <w:name w:val="Heading 2 Char"/>
    <w:basedOn w:val="DefaultParagraphFont"/>
    <w:link w:val="Heading2"/>
    <w:uiPriority w:val="9"/>
    <w:rsid w:val="00840B3D"/>
    <w:rPr>
      <w:smallCaps/>
      <w:sz w:val="28"/>
      <w:szCs w:val="28"/>
    </w:rPr>
  </w:style>
  <w:style w:type="character" w:customStyle="1" w:styleId="Heading3Char">
    <w:name w:val="Heading 3 Char"/>
    <w:basedOn w:val="DefaultParagraphFont"/>
    <w:link w:val="Heading3"/>
    <w:uiPriority w:val="9"/>
    <w:rsid w:val="00840B3D"/>
    <w:rPr>
      <w:i/>
      <w:iCs/>
      <w:smallCaps/>
      <w:spacing w:val="5"/>
      <w:sz w:val="26"/>
      <w:szCs w:val="26"/>
    </w:rPr>
  </w:style>
  <w:style w:type="character" w:customStyle="1" w:styleId="Heading4Char">
    <w:name w:val="Heading 4 Char"/>
    <w:basedOn w:val="DefaultParagraphFont"/>
    <w:link w:val="Heading4"/>
    <w:uiPriority w:val="9"/>
    <w:rsid w:val="00840B3D"/>
    <w:rPr>
      <w:b/>
      <w:bCs/>
      <w:spacing w:val="5"/>
      <w:sz w:val="24"/>
      <w:szCs w:val="24"/>
    </w:rPr>
  </w:style>
  <w:style w:type="character" w:customStyle="1" w:styleId="Heading5Char">
    <w:name w:val="Heading 5 Char"/>
    <w:basedOn w:val="DefaultParagraphFont"/>
    <w:link w:val="Heading5"/>
    <w:uiPriority w:val="9"/>
    <w:rsid w:val="00840B3D"/>
    <w:rPr>
      <w:i/>
      <w:iCs/>
      <w:sz w:val="24"/>
      <w:szCs w:val="24"/>
    </w:rPr>
  </w:style>
  <w:style w:type="character" w:customStyle="1" w:styleId="Heading6Char">
    <w:name w:val="Heading 6 Char"/>
    <w:basedOn w:val="DefaultParagraphFont"/>
    <w:link w:val="Heading6"/>
    <w:uiPriority w:val="9"/>
    <w:rsid w:val="00840B3D"/>
    <w:rPr>
      <w:b/>
      <w:bCs/>
      <w:color w:val="595959"/>
      <w:spacing w:val="5"/>
      <w:shd w:val="clear" w:color="auto" w:fill="FFFFFF"/>
    </w:rPr>
  </w:style>
  <w:style w:type="character" w:customStyle="1" w:styleId="Heading7Char">
    <w:name w:val="Heading 7 Char"/>
    <w:basedOn w:val="DefaultParagraphFont"/>
    <w:link w:val="Heading7"/>
    <w:uiPriority w:val="9"/>
    <w:semiHidden/>
    <w:rsid w:val="00840B3D"/>
    <w:rPr>
      <w:b/>
      <w:bCs/>
      <w:i/>
      <w:iCs/>
      <w:color w:val="5A5A5A"/>
      <w:sz w:val="20"/>
      <w:szCs w:val="20"/>
    </w:rPr>
  </w:style>
  <w:style w:type="character" w:customStyle="1" w:styleId="Heading8Char">
    <w:name w:val="Heading 8 Char"/>
    <w:basedOn w:val="DefaultParagraphFont"/>
    <w:link w:val="Heading8"/>
    <w:uiPriority w:val="9"/>
    <w:semiHidden/>
    <w:rsid w:val="00840B3D"/>
    <w:rPr>
      <w:b/>
      <w:bCs/>
      <w:color w:val="7F7F7F"/>
      <w:sz w:val="20"/>
      <w:szCs w:val="20"/>
    </w:rPr>
  </w:style>
  <w:style w:type="character" w:customStyle="1" w:styleId="Heading9Char">
    <w:name w:val="Heading 9 Char"/>
    <w:basedOn w:val="DefaultParagraphFont"/>
    <w:link w:val="Heading9"/>
    <w:uiPriority w:val="9"/>
    <w:semiHidden/>
    <w:rsid w:val="00840B3D"/>
    <w:rPr>
      <w:b/>
      <w:bCs/>
      <w:i/>
      <w:iCs/>
      <w:color w:val="7F7F7F"/>
      <w:sz w:val="18"/>
      <w:szCs w:val="18"/>
    </w:rPr>
  </w:style>
  <w:style w:type="paragraph" w:styleId="Title">
    <w:name w:val="Title"/>
    <w:basedOn w:val="Normal"/>
    <w:next w:val="Normal"/>
    <w:link w:val="TitleChar"/>
    <w:uiPriority w:val="10"/>
    <w:qFormat/>
    <w:rsid w:val="00840B3D"/>
    <w:pPr>
      <w:spacing w:after="300"/>
      <w:contextualSpacing/>
    </w:pPr>
    <w:rPr>
      <w:rFonts w:ascii="Cambria" w:hAnsi="Cambria"/>
      <w:smallCaps/>
      <w:sz w:val="52"/>
      <w:szCs w:val="52"/>
      <w:lang w:bidi="en-US"/>
    </w:rPr>
  </w:style>
  <w:style w:type="character" w:customStyle="1" w:styleId="TitleChar">
    <w:name w:val="Title Char"/>
    <w:basedOn w:val="DefaultParagraphFont"/>
    <w:link w:val="Title"/>
    <w:uiPriority w:val="10"/>
    <w:rsid w:val="00840B3D"/>
    <w:rPr>
      <w:smallCaps/>
      <w:sz w:val="52"/>
      <w:szCs w:val="52"/>
    </w:rPr>
  </w:style>
  <w:style w:type="paragraph" w:styleId="Subtitle">
    <w:name w:val="Subtitle"/>
    <w:basedOn w:val="Normal"/>
    <w:next w:val="Normal"/>
    <w:link w:val="SubtitleChar"/>
    <w:uiPriority w:val="11"/>
    <w:qFormat/>
    <w:rsid w:val="00840B3D"/>
    <w:pPr>
      <w:spacing w:after="200" w:line="276" w:lineRule="auto"/>
    </w:pPr>
    <w:rPr>
      <w:rFonts w:ascii="Cambria" w:hAnsi="Cambria"/>
      <w:i/>
      <w:iCs/>
      <w:smallCaps/>
      <w:spacing w:val="10"/>
      <w:sz w:val="28"/>
      <w:szCs w:val="28"/>
      <w:lang w:bidi="en-US"/>
    </w:rPr>
  </w:style>
  <w:style w:type="character" w:customStyle="1" w:styleId="SubtitleChar">
    <w:name w:val="Subtitle Char"/>
    <w:basedOn w:val="DefaultParagraphFont"/>
    <w:link w:val="Subtitle"/>
    <w:uiPriority w:val="11"/>
    <w:rsid w:val="00840B3D"/>
    <w:rPr>
      <w:i/>
      <w:iCs/>
      <w:smallCaps/>
      <w:spacing w:val="10"/>
      <w:sz w:val="28"/>
      <w:szCs w:val="28"/>
    </w:rPr>
  </w:style>
  <w:style w:type="character" w:styleId="Strong">
    <w:name w:val="Strong"/>
    <w:qFormat/>
    <w:rsid w:val="00840B3D"/>
    <w:rPr>
      <w:b/>
      <w:bCs/>
    </w:rPr>
  </w:style>
  <w:style w:type="paragraph" w:styleId="NoSpacing">
    <w:name w:val="No Spacing"/>
    <w:basedOn w:val="Normal"/>
    <w:uiPriority w:val="1"/>
    <w:qFormat/>
    <w:rsid w:val="00840B3D"/>
    <w:rPr>
      <w:rFonts w:ascii="Cambria" w:hAnsi="Cambria"/>
      <w:sz w:val="22"/>
      <w:szCs w:val="22"/>
      <w:lang w:bidi="en-US"/>
    </w:rPr>
  </w:style>
  <w:style w:type="paragraph" w:styleId="ListParagraph">
    <w:name w:val="List Paragraph"/>
    <w:basedOn w:val="Normal"/>
    <w:uiPriority w:val="34"/>
    <w:qFormat/>
    <w:rsid w:val="00840B3D"/>
    <w:pPr>
      <w:spacing w:after="200" w:line="276" w:lineRule="auto"/>
      <w:ind w:left="720"/>
      <w:contextualSpacing/>
    </w:pPr>
    <w:rPr>
      <w:rFonts w:ascii="Cambria" w:hAnsi="Cambria"/>
      <w:sz w:val="22"/>
      <w:szCs w:val="22"/>
      <w:lang w:bidi="en-US"/>
    </w:rPr>
  </w:style>
  <w:style w:type="paragraph" w:styleId="Quote">
    <w:name w:val="Quote"/>
    <w:basedOn w:val="Normal"/>
    <w:next w:val="Normal"/>
    <w:link w:val="QuoteChar"/>
    <w:uiPriority w:val="29"/>
    <w:qFormat/>
    <w:rsid w:val="00840B3D"/>
    <w:pPr>
      <w:spacing w:after="200" w:line="276" w:lineRule="auto"/>
    </w:pPr>
    <w:rPr>
      <w:rFonts w:ascii="Cambria" w:hAnsi="Cambria"/>
      <w:i/>
      <w:iCs/>
      <w:sz w:val="22"/>
      <w:szCs w:val="22"/>
      <w:lang w:bidi="en-US"/>
    </w:rPr>
  </w:style>
  <w:style w:type="character" w:customStyle="1" w:styleId="QuoteChar">
    <w:name w:val="Quote Char"/>
    <w:basedOn w:val="DefaultParagraphFont"/>
    <w:link w:val="Quote"/>
    <w:uiPriority w:val="29"/>
    <w:rsid w:val="00840B3D"/>
    <w:rPr>
      <w:i/>
      <w:iCs/>
    </w:rPr>
  </w:style>
  <w:style w:type="paragraph" w:styleId="IntenseQuote">
    <w:name w:val="Intense Quote"/>
    <w:basedOn w:val="Normal"/>
    <w:next w:val="Normal"/>
    <w:link w:val="IntenseQuoteChar"/>
    <w:uiPriority w:val="30"/>
    <w:qFormat/>
    <w:rsid w:val="00840B3D"/>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basedOn w:val="DefaultParagraphFont"/>
    <w:link w:val="IntenseQuote"/>
    <w:uiPriority w:val="30"/>
    <w:rsid w:val="00840B3D"/>
    <w:rPr>
      <w:i/>
      <w:iCs/>
    </w:rPr>
  </w:style>
  <w:style w:type="character" w:styleId="SubtleEmphasis">
    <w:name w:val="Subtle Emphasis"/>
    <w:uiPriority w:val="19"/>
    <w:qFormat/>
    <w:rsid w:val="00840B3D"/>
    <w:rPr>
      <w:i/>
      <w:iCs/>
    </w:rPr>
  </w:style>
  <w:style w:type="character" w:styleId="IntenseEmphasis">
    <w:name w:val="Intense Emphasis"/>
    <w:uiPriority w:val="21"/>
    <w:qFormat/>
    <w:rsid w:val="00840B3D"/>
    <w:rPr>
      <w:b/>
      <w:bCs/>
      <w:i/>
      <w:iCs/>
    </w:rPr>
  </w:style>
  <w:style w:type="character" w:styleId="SubtleReference">
    <w:name w:val="Subtle Reference"/>
    <w:basedOn w:val="DefaultParagraphFont"/>
    <w:uiPriority w:val="31"/>
    <w:qFormat/>
    <w:rsid w:val="00840B3D"/>
    <w:rPr>
      <w:smallCaps/>
    </w:rPr>
  </w:style>
  <w:style w:type="character" w:styleId="IntenseReference">
    <w:name w:val="Intense Reference"/>
    <w:uiPriority w:val="32"/>
    <w:qFormat/>
    <w:rsid w:val="00840B3D"/>
    <w:rPr>
      <w:b/>
      <w:bCs/>
      <w:smallCaps/>
    </w:rPr>
  </w:style>
  <w:style w:type="character" w:styleId="BookTitle">
    <w:name w:val="Book Title"/>
    <w:basedOn w:val="DefaultParagraphFont"/>
    <w:uiPriority w:val="33"/>
    <w:qFormat/>
    <w:rsid w:val="00840B3D"/>
    <w:rPr>
      <w:i/>
      <w:iCs/>
      <w:smallCaps/>
      <w:spacing w:val="5"/>
    </w:rPr>
  </w:style>
  <w:style w:type="paragraph" w:styleId="TOCHeading">
    <w:name w:val="TOC Heading"/>
    <w:basedOn w:val="Heading1"/>
    <w:next w:val="Normal"/>
    <w:uiPriority w:val="39"/>
    <w:semiHidden/>
    <w:unhideWhenUsed/>
    <w:qFormat/>
    <w:rsid w:val="00840B3D"/>
    <w:pPr>
      <w:outlineLvl w:val="9"/>
    </w:pPr>
  </w:style>
  <w:style w:type="table" w:styleId="LightShading-Accent5">
    <w:name w:val="Light Shading Accent 5"/>
    <w:basedOn w:val="TableNormal"/>
    <w:uiPriority w:val="60"/>
    <w:rsid w:val="004C4B9F"/>
    <w:rPr>
      <w:rFonts w:ascii="Century Schoolbook" w:eastAsia="MS PMincho" w:hAnsi="Century Schoolbook"/>
      <w:color w:val="6D83B3"/>
      <w:lang w:val="fr-FR" w:eastAsia="ja-JP"/>
    </w:rPr>
    <w:tblPr>
      <w:tblStyleRowBandSize w:val="1"/>
      <w:tblStyleColBandSize w:val="1"/>
      <w:tblBorders>
        <w:top w:val="single" w:sz="8" w:space="0" w:color="AEBAD5"/>
        <w:bottom w:val="single" w:sz="8" w:space="0" w:color="AEBAD5"/>
      </w:tblBorders>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customStyle="1" w:styleId="BodyTextChar">
    <w:name w:val="Body Text Char"/>
    <w:basedOn w:val="DefaultParagraphFont"/>
    <w:link w:val="BodyText"/>
    <w:rsid w:val="004C4B9F"/>
    <w:rPr>
      <w:sz w:val="22"/>
      <w:szCs w:val="22"/>
      <w:lang w:bidi="en-US"/>
    </w:rPr>
  </w:style>
  <w:style w:type="character" w:customStyle="1" w:styleId="HeaderChar">
    <w:name w:val="Header Char"/>
    <w:basedOn w:val="DefaultParagraphFont"/>
    <w:link w:val="Header"/>
    <w:rsid w:val="004C4B9F"/>
    <w:rPr>
      <w:caps/>
      <w:sz w:val="22"/>
      <w:szCs w:val="22"/>
      <w:lang w:bidi="en-US"/>
    </w:rPr>
  </w:style>
  <w:style w:type="paragraph" w:styleId="NormalWeb">
    <w:name w:val="Normal (Web)"/>
    <w:basedOn w:val="Normal"/>
    <w:uiPriority w:val="99"/>
    <w:semiHidden/>
    <w:unhideWhenUsed/>
    <w:rsid w:val="009171CB"/>
  </w:style>
  <w:style w:type="paragraph" w:customStyle="1" w:styleId="ecxmsonormal">
    <w:name w:val="ecxmsonormal"/>
    <w:basedOn w:val="Normal"/>
    <w:rsid w:val="00BA4D23"/>
    <w:pPr>
      <w:spacing w:before="100" w:beforeAutospacing="1" w:after="100" w:afterAutospacing="1"/>
    </w:pPr>
  </w:style>
  <w:style w:type="paragraph" w:styleId="BalloonText">
    <w:name w:val="Balloon Text"/>
    <w:basedOn w:val="Normal"/>
    <w:link w:val="BalloonTextChar"/>
    <w:uiPriority w:val="99"/>
    <w:semiHidden/>
    <w:unhideWhenUsed/>
    <w:rsid w:val="00EF6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600"/>
    <w:rPr>
      <w:rFonts w:ascii="Lucida Grande" w:hAnsi="Lucida Grande" w:cs="Lucida Grande"/>
      <w:sz w:val="18"/>
      <w:szCs w:val="18"/>
      <w:lang w:bidi="en-US"/>
    </w:rPr>
  </w:style>
  <w:style w:type="paragraph" w:customStyle="1" w:styleId="DataField11pt-Single">
    <w:name w:val="Data Field 11pt-Single"/>
    <w:basedOn w:val="Normal"/>
    <w:link w:val="DataField11pt-SingleChar"/>
    <w:rsid w:val="008A776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A7762"/>
    <w:rPr>
      <w:rFonts w:ascii="Arial" w:hAnsi="Arial" w:cs="Arial"/>
      <w:sz w:val="22"/>
    </w:rPr>
  </w:style>
  <w:style w:type="character" w:customStyle="1" w:styleId="apple-converted-space">
    <w:name w:val="apple-converted-space"/>
    <w:basedOn w:val="DefaultParagraphFont"/>
    <w:rsid w:val="00AE6B25"/>
  </w:style>
  <w:style w:type="character" w:styleId="UnresolvedMention">
    <w:name w:val="Unresolved Mention"/>
    <w:basedOn w:val="DefaultParagraphFont"/>
    <w:uiPriority w:val="99"/>
    <w:semiHidden/>
    <w:unhideWhenUsed/>
    <w:rsid w:val="00992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59418">
      <w:bodyDiv w:val="1"/>
      <w:marLeft w:val="0"/>
      <w:marRight w:val="0"/>
      <w:marTop w:val="0"/>
      <w:marBottom w:val="0"/>
      <w:divBdr>
        <w:top w:val="none" w:sz="0" w:space="0" w:color="auto"/>
        <w:left w:val="none" w:sz="0" w:space="0" w:color="auto"/>
        <w:bottom w:val="none" w:sz="0" w:space="0" w:color="auto"/>
        <w:right w:val="none" w:sz="0" w:space="0" w:color="auto"/>
      </w:divBdr>
    </w:div>
    <w:div w:id="237443520">
      <w:bodyDiv w:val="1"/>
      <w:marLeft w:val="0"/>
      <w:marRight w:val="0"/>
      <w:marTop w:val="0"/>
      <w:marBottom w:val="0"/>
      <w:divBdr>
        <w:top w:val="none" w:sz="0" w:space="0" w:color="auto"/>
        <w:left w:val="none" w:sz="0" w:space="0" w:color="auto"/>
        <w:bottom w:val="none" w:sz="0" w:space="0" w:color="auto"/>
        <w:right w:val="none" w:sz="0" w:space="0" w:color="auto"/>
      </w:divBdr>
    </w:div>
    <w:div w:id="293409999">
      <w:bodyDiv w:val="1"/>
      <w:marLeft w:val="0"/>
      <w:marRight w:val="0"/>
      <w:marTop w:val="0"/>
      <w:marBottom w:val="0"/>
      <w:divBdr>
        <w:top w:val="none" w:sz="0" w:space="0" w:color="auto"/>
        <w:left w:val="none" w:sz="0" w:space="0" w:color="auto"/>
        <w:bottom w:val="none" w:sz="0" w:space="0" w:color="auto"/>
        <w:right w:val="none" w:sz="0" w:space="0" w:color="auto"/>
      </w:divBdr>
    </w:div>
    <w:div w:id="912205295">
      <w:bodyDiv w:val="1"/>
      <w:marLeft w:val="0"/>
      <w:marRight w:val="0"/>
      <w:marTop w:val="0"/>
      <w:marBottom w:val="0"/>
      <w:divBdr>
        <w:top w:val="none" w:sz="0" w:space="0" w:color="auto"/>
        <w:left w:val="none" w:sz="0" w:space="0" w:color="auto"/>
        <w:bottom w:val="none" w:sz="0" w:space="0" w:color="auto"/>
        <w:right w:val="none" w:sz="0" w:space="0" w:color="auto"/>
      </w:divBdr>
    </w:div>
    <w:div w:id="1252543640">
      <w:bodyDiv w:val="1"/>
      <w:marLeft w:val="0"/>
      <w:marRight w:val="0"/>
      <w:marTop w:val="0"/>
      <w:marBottom w:val="0"/>
      <w:divBdr>
        <w:top w:val="none" w:sz="0" w:space="0" w:color="auto"/>
        <w:left w:val="none" w:sz="0" w:space="0" w:color="auto"/>
        <w:bottom w:val="none" w:sz="0" w:space="0" w:color="auto"/>
        <w:right w:val="none" w:sz="0" w:space="0" w:color="auto"/>
      </w:divBdr>
    </w:div>
    <w:div w:id="1380857548">
      <w:bodyDiv w:val="1"/>
      <w:marLeft w:val="0"/>
      <w:marRight w:val="0"/>
      <w:marTop w:val="0"/>
      <w:marBottom w:val="0"/>
      <w:divBdr>
        <w:top w:val="none" w:sz="0" w:space="0" w:color="auto"/>
        <w:left w:val="none" w:sz="0" w:space="0" w:color="auto"/>
        <w:bottom w:val="none" w:sz="0" w:space="0" w:color="auto"/>
        <w:right w:val="none" w:sz="0" w:space="0" w:color="auto"/>
      </w:divBdr>
    </w:div>
    <w:div w:id="1452937362">
      <w:bodyDiv w:val="1"/>
      <w:marLeft w:val="0"/>
      <w:marRight w:val="0"/>
      <w:marTop w:val="0"/>
      <w:marBottom w:val="0"/>
      <w:divBdr>
        <w:top w:val="none" w:sz="0" w:space="0" w:color="auto"/>
        <w:left w:val="none" w:sz="0" w:space="0" w:color="auto"/>
        <w:bottom w:val="none" w:sz="0" w:space="0" w:color="auto"/>
        <w:right w:val="none" w:sz="0" w:space="0" w:color="auto"/>
      </w:divBdr>
    </w:div>
    <w:div w:id="1482692801">
      <w:bodyDiv w:val="1"/>
      <w:marLeft w:val="0"/>
      <w:marRight w:val="0"/>
      <w:marTop w:val="0"/>
      <w:marBottom w:val="0"/>
      <w:divBdr>
        <w:top w:val="none" w:sz="0" w:space="0" w:color="auto"/>
        <w:left w:val="none" w:sz="0" w:space="0" w:color="auto"/>
        <w:bottom w:val="none" w:sz="0" w:space="0" w:color="auto"/>
        <w:right w:val="none" w:sz="0" w:space="0" w:color="auto"/>
      </w:divBdr>
      <w:divsChild>
        <w:div w:id="1745444156">
          <w:marLeft w:val="0"/>
          <w:marRight w:val="0"/>
          <w:marTop w:val="0"/>
          <w:marBottom w:val="0"/>
          <w:divBdr>
            <w:top w:val="single" w:sz="6" w:space="0" w:color="5B616B"/>
            <w:left w:val="single" w:sz="6" w:space="0" w:color="5B616B"/>
            <w:bottom w:val="single" w:sz="6" w:space="0" w:color="5B616B"/>
            <w:right w:val="single" w:sz="6" w:space="0" w:color="5B616B"/>
          </w:divBdr>
        </w:div>
        <w:div w:id="1490097709">
          <w:marLeft w:val="0"/>
          <w:marRight w:val="0"/>
          <w:marTop w:val="0"/>
          <w:marBottom w:val="0"/>
          <w:divBdr>
            <w:top w:val="none" w:sz="0" w:space="0" w:color="auto"/>
            <w:left w:val="none" w:sz="0" w:space="0" w:color="auto"/>
            <w:bottom w:val="none" w:sz="0" w:space="0" w:color="auto"/>
            <w:right w:val="none" w:sz="0" w:space="0" w:color="auto"/>
          </w:divBdr>
        </w:div>
      </w:divsChild>
    </w:div>
    <w:div w:id="1493715308">
      <w:bodyDiv w:val="1"/>
      <w:marLeft w:val="0"/>
      <w:marRight w:val="0"/>
      <w:marTop w:val="0"/>
      <w:marBottom w:val="0"/>
      <w:divBdr>
        <w:top w:val="none" w:sz="0" w:space="0" w:color="auto"/>
        <w:left w:val="none" w:sz="0" w:space="0" w:color="auto"/>
        <w:bottom w:val="none" w:sz="0" w:space="0" w:color="auto"/>
        <w:right w:val="none" w:sz="0" w:space="0" w:color="auto"/>
      </w:divBdr>
    </w:div>
    <w:div w:id="1793554633">
      <w:bodyDiv w:val="1"/>
      <w:marLeft w:val="0"/>
      <w:marRight w:val="0"/>
      <w:marTop w:val="0"/>
      <w:marBottom w:val="0"/>
      <w:divBdr>
        <w:top w:val="none" w:sz="0" w:space="0" w:color="auto"/>
        <w:left w:val="none" w:sz="0" w:space="0" w:color="auto"/>
        <w:bottom w:val="none" w:sz="0" w:space="0" w:color="auto"/>
        <w:right w:val="none" w:sz="0" w:space="0" w:color="auto"/>
      </w:divBdr>
    </w:div>
    <w:div w:id="19855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toxsci/kfz02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ttieh@aust.edu.l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c42@aub.edu.lb" TargetMode="External"/><Relationship Id="rId4" Type="http://schemas.openxmlformats.org/officeDocument/2006/relationships/webSettings" Target="webSettings.xml"/><Relationship Id="rId9" Type="http://schemas.openxmlformats.org/officeDocument/2006/relationships/hyperlink" Target="mailto:vulpe@berkeley.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Resume.dot</Template>
  <TotalTime>0</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Elegant Resume</vt:lpstr>
    </vt:vector>
  </TitlesOfParts>
  <Company>Microsoft Corp.</Company>
  <LinksUpToDate>false</LinksUpToDate>
  <CharactersWithSpaces>9623</CharactersWithSpaces>
  <SharedDoc>false</SharedDoc>
  <HLinks>
    <vt:vector size="12" baseType="variant">
      <vt:variant>
        <vt:i4>1179683</vt:i4>
      </vt:variant>
      <vt:variant>
        <vt:i4>3</vt:i4>
      </vt:variant>
      <vt:variant>
        <vt:i4>0</vt:i4>
      </vt:variant>
      <vt:variant>
        <vt:i4>5</vt:i4>
      </vt:variant>
      <vt:variant>
        <vt:lpwstr>mailto:zeidanroula@gmail.com</vt:lpwstr>
      </vt:variant>
      <vt:variant>
        <vt:lpwstr/>
      </vt:variant>
      <vt:variant>
        <vt:i4>1310721</vt:i4>
      </vt:variant>
      <vt:variant>
        <vt:i4>0</vt:i4>
      </vt:variant>
      <vt:variant>
        <vt:i4>0</vt:i4>
      </vt:variant>
      <vt:variant>
        <vt:i4>5</vt:i4>
      </vt:variant>
      <vt:variant>
        <vt:lpwstr>mailto:roula_ze@hotmail.com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creator>PC</dc:creator>
  <cp:lastModifiedBy>Zeidan,Rola S.</cp:lastModifiedBy>
  <cp:revision>2</cp:revision>
  <cp:lastPrinted>2008-07-12T10:26:00Z</cp:lastPrinted>
  <dcterms:created xsi:type="dcterms:W3CDTF">2021-05-24T14:57:00Z</dcterms:created>
  <dcterms:modified xsi:type="dcterms:W3CDTF">2021-05-24T14:57:00Z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